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A44" w:rsidRDefault="00C72A44" w:rsidP="00C72A44">
      <w:pPr>
        <w:pStyle w:val="NoSpacing"/>
        <w:spacing w:line="276" w:lineRule="auto"/>
        <w:ind w:right="-142"/>
        <w:jc w:val="center"/>
        <w:rPr>
          <w:rFonts w:ascii="Times New Roman" w:hAnsi="Times New Roman" w:cs="Times New Roman"/>
          <w:b/>
          <w:sz w:val="32"/>
          <w:szCs w:val="32"/>
        </w:rPr>
      </w:pPr>
      <w:r>
        <w:rPr>
          <w:rFonts w:ascii="Times New Roman" w:hAnsi="Times New Roman" w:cs="Times New Roman"/>
          <w:b/>
          <w:sz w:val="32"/>
          <w:szCs w:val="32"/>
        </w:rPr>
        <w:t>ANALISIS YURIDIS PUTUSAN PENGADILAN NEGERI TILAMUTA TENTANG TINDAK PIDANA PENGANIAYAAN</w:t>
      </w:r>
    </w:p>
    <w:p w:rsidR="00C72A44" w:rsidRPr="00EB0AC3" w:rsidRDefault="00C72A44" w:rsidP="00C72A44">
      <w:pPr>
        <w:pStyle w:val="NoSpacing"/>
        <w:spacing w:line="276" w:lineRule="auto"/>
        <w:ind w:right="-142"/>
        <w:jc w:val="center"/>
        <w:rPr>
          <w:rFonts w:ascii="Times New Roman" w:hAnsi="Times New Roman" w:cs="Times New Roman"/>
          <w:b/>
          <w:sz w:val="32"/>
          <w:szCs w:val="32"/>
        </w:rPr>
      </w:pPr>
      <w:r>
        <w:rPr>
          <w:rFonts w:ascii="Times New Roman" w:hAnsi="Times New Roman" w:cs="Times New Roman"/>
          <w:b/>
          <w:sz w:val="32"/>
          <w:szCs w:val="32"/>
        </w:rPr>
        <w:t>(Putusan Nomor :73/Pid.B/2019/PN Tmt)</w:t>
      </w:r>
    </w:p>
    <w:p w:rsidR="00C72A44" w:rsidRPr="00EB0AC3" w:rsidRDefault="00C72A44" w:rsidP="00C72A44">
      <w:pPr>
        <w:pStyle w:val="NoSpacing"/>
        <w:jc w:val="center"/>
        <w:rPr>
          <w:rFonts w:ascii="Times New Roman" w:hAnsi="Times New Roman" w:cs="Times New Roman"/>
          <w:sz w:val="32"/>
          <w:szCs w:val="32"/>
        </w:rPr>
      </w:pPr>
    </w:p>
    <w:p w:rsidR="00C72A44" w:rsidRPr="00EB0AC3" w:rsidRDefault="00C72A44" w:rsidP="00C72A44">
      <w:pPr>
        <w:spacing w:before="240" w:line="240" w:lineRule="auto"/>
        <w:jc w:val="center"/>
        <w:rPr>
          <w:rFonts w:ascii="Times New Roman" w:hAnsi="Times New Roman"/>
          <w:b/>
          <w:sz w:val="24"/>
          <w:szCs w:val="24"/>
        </w:rPr>
      </w:pPr>
    </w:p>
    <w:p w:rsidR="00C72A44" w:rsidRPr="00EB0AC3" w:rsidRDefault="00C72A44" w:rsidP="00C72A44">
      <w:pPr>
        <w:spacing w:after="240" w:line="240" w:lineRule="auto"/>
        <w:jc w:val="center"/>
        <w:rPr>
          <w:rFonts w:ascii="Times New Roman" w:hAnsi="Times New Roman"/>
          <w:b/>
          <w:sz w:val="28"/>
          <w:szCs w:val="28"/>
        </w:rPr>
      </w:pPr>
      <w:r w:rsidRPr="00EB0AC3">
        <w:rPr>
          <w:rFonts w:ascii="Times New Roman" w:hAnsi="Times New Roman"/>
          <w:b/>
          <w:sz w:val="28"/>
          <w:szCs w:val="28"/>
        </w:rPr>
        <w:t>Oleh:</w:t>
      </w:r>
    </w:p>
    <w:p w:rsidR="00C72A44" w:rsidRDefault="00C72A44" w:rsidP="00C72A44">
      <w:pPr>
        <w:pStyle w:val="NoSpacing"/>
        <w:jc w:val="center"/>
        <w:rPr>
          <w:rFonts w:ascii="Times New Roman" w:hAnsi="Times New Roman" w:cs="Times New Roman"/>
          <w:b/>
          <w:sz w:val="24"/>
          <w:szCs w:val="28"/>
        </w:rPr>
      </w:pPr>
      <w:r>
        <w:rPr>
          <w:rFonts w:ascii="Times New Roman" w:hAnsi="Times New Roman" w:cs="Times New Roman"/>
          <w:b/>
          <w:sz w:val="24"/>
          <w:szCs w:val="28"/>
        </w:rPr>
        <w:t>LASMI DJAFAR</w:t>
      </w:r>
    </w:p>
    <w:p w:rsidR="00C72A44" w:rsidRPr="00DF58CD" w:rsidRDefault="00C72A44" w:rsidP="00C72A44">
      <w:pPr>
        <w:jc w:val="center"/>
        <w:rPr>
          <w:rFonts w:ascii="Times New Roman" w:eastAsiaTheme="minorHAnsi" w:hAnsi="Times New Roman"/>
          <w:b/>
          <w:sz w:val="24"/>
          <w:szCs w:val="28"/>
        </w:rPr>
      </w:pPr>
      <w:r w:rsidRPr="00EB0AC3">
        <w:rPr>
          <w:rFonts w:ascii="Times New Roman" w:hAnsi="Times New Roman"/>
          <w:b/>
          <w:sz w:val="24"/>
          <w:szCs w:val="28"/>
          <w:lang w:val="id-ID"/>
        </w:rPr>
        <w:t>H</w:t>
      </w:r>
      <w:r w:rsidRPr="00EB0AC3">
        <w:rPr>
          <w:rFonts w:ascii="Times New Roman" w:hAnsi="Times New Roman"/>
          <w:b/>
          <w:sz w:val="24"/>
          <w:szCs w:val="28"/>
        </w:rPr>
        <w:t>.</w:t>
      </w:r>
      <w:r w:rsidRPr="00EB0AC3">
        <w:rPr>
          <w:rFonts w:ascii="Times New Roman" w:hAnsi="Times New Roman"/>
          <w:b/>
          <w:sz w:val="24"/>
          <w:szCs w:val="28"/>
          <w:lang w:val="id-ID"/>
        </w:rPr>
        <w:t>1</w:t>
      </w:r>
      <w:r w:rsidRPr="00EB0AC3">
        <w:rPr>
          <w:rFonts w:ascii="Times New Roman" w:hAnsi="Times New Roman"/>
          <w:b/>
          <w:sz w:val="24"/>
          <w:szCs w:val="28"/>
        </w:rPr>
        <w:t>1.1</w:t>
      </w:r>
      <w:r w:rsidRPr="00EB0AC3">
        <w:rPr>
          <w:rFonts w:ascii="Times New Roman" w:hAnsi="Times New Roman"/>
          <w:b/>
          <w:sz w:val="24"/>
          <w:szCs w:val="28"/>
          <w:lang w:val="id-ID"/>
        </w:rPr>
        <w:t>6</w:t>
      </w:r>
      <w:r w:rsidRPr="00EB0AC3">
        <w:rPr>
          <w:rFonts w:ascii="Times New Roman" w:hAnsi="Times New Roman"/>
          <w:b/>
          <w:sz w:val="24"/>
          <w:szCs w:val="28"/>
        </w:rPr>
        <w:t>.</w:t>
      </w:r>
      <w:r>
        <w:rPr>
          <w:rFonts w:ascii="Times New Roman" w:hAnsi="Times New Roman"/>
          <w:b/>
          <w:sz w:val="24"/>
          <w:szCs w:val="28"/>
        </w:rPr>
        <w:t>199</w:t>
      </w:r>
    </w:p>
    <w:p w:rsidR="00C72A44" w:rsidRPr="00EB0AC3" w:rsidRDefault="00C72A44" w:rsidP="00C72A44">
      <w:pPr>
        <w:pStyle w:val="NoSpacing"/>
        <w:spacing w:line="360" w:lineRule="auto"/>
        <w:jc w:val="center"/>
        <w:rPr>
          <w:rFonts w:ascii="Times New Roman" w:hAnsi="Times New Roman" w:cs="Times New Roman"/>
          <w:b/>
          <w:sz w:val="28"/>
          <w:szCs w:val="28"/>
        </w:rPr>
      </w:pPr>
    </w:p>
    <w:p w:rsidR="00C72A44" w:rsidRPr="00EB0AC3" w:rsidRDefault="00C72A44" w:rsidP="00C72A44">
      <w:pPr>
        <w:spacing w:before="240"/>
        <w:jc w:val="center"/>
        <w:rPr>
          <w:rFonts w:ascii="Times New Roman" w:hAnsi="Times New Roman"/>
          <w:b/>
          <w:sz w:val="28"/>
          <w:szCs w:val="28"/>
        </w:rPr>
      </w:pPr>
      <w:r w:rsidRPr="00EB0AC3">
        <w:rPr>
          <w:rFonts w:ascii="Times New Roman" w:hAnsi="Times New Roman"/>
          <w:b/>
          <w:sz w:val="28"/>
          <w:szCs w:val="28"/>
        </w:rPr>
        <w:t>SKRIPSI</w:t>
      </w:r>
    </w:p>
    <w:p w:rsidR="00C72A44" w:rsidRPr="00EB0AC3" w:rsidRDefault="00C72A44" w:rsidP="00C72A44">
      <w:pPr>
        <w:jc w:val="center"/>
        <w:rPr>
          <w:rFonts w:ascii="Times New Roman" w:hAnsi="Times New Roman"/>
          <w:b/>
          <w:sz w:val="28"/>
          <w:szCs w:val="28"/>
        </w:rPr>
      </w:pPr>
    </w:p>
    <w:p w:rsidR="00C72A44" w:rsidRPr="00EB0AC3" w:rsidRDefault="00C72A44" w:rsidP="00C72A44">
      <w:pPr>
        <w:spacing w:line="240" w:lineRule="auto"/>
        <w:jc w:val="center"/>
        <w:rPr>
          <w:rFonts w:ascii="Times New Roman" w:hAnsi="Times New Roman"/>
          <w:b/>
          <w:sz w:val="24"/>
          <w:szCs w:val="28"/>
        </w:rPr>
      </w:pPr>
      <w:r w:rsidRPr="00EB0AC3">
        <w:rPr>
          <w:rFonts w:ascii="Times New Roman" w:hAnsi="Times New Roman"/>
          <w:b/>
          <w:sz w:val="24"/>
          <w:szCs w:val="28"/>
        </w:rPr>
        <w:t>Untuk Memenuhi Persyaratan</w:t>
      </w:r>
    </w:p>
    <w:p w:rsidR="00C72A44" w:rsidRPr="00EB0AC3" w:rsidRDefault="00C72A44" w:rsidP="00C72A44">
      <w:pPr>
        <w:spacing w:line="240" w:lineRule="auto"/>
        <w:jc w:val="center"/>
        <w:rPr>
          <w:rFonts w:ascii="Times New Roman" w:hAnsi="Times New Roman"/>
          <w:b/>
          <w:sz w:val="24"/>
          <w:szCs w:val="28"/>
        </w:rPr>
      </w:pPr>
      <w:r w:rsidRPr="00EB0AC3">
        <w:rPr>
          <w:rFonts w:ascii="Times New Roman" w:hAnsi="Times New Roman"/>
          <w:b/>
          <w:sz w:val="24"/>
          <w:szCs w:val="28"/>
        </w:rPr>
        <w:t>Mencapai Gelar Sarjana Hukum</w:t>
      </w:r>
    </w:p>
    <w:p w:rsidR="00C72A44" w:rsidRPr="00EB0AC3" w:rsidRDefault="00C72A44" w:rsidP="00C72A44">
      <w:pPr>
        <w:spacing w:before="240" w:line="240" w:lineRule="auto"/>
        <w:jc w:val="center"/>
        <w:rPr>
          <w:rFonts w:ascii="Times New Roman" w:hAnsi="Times New Roman"/>
          <w:sz w:val="28"/>
          <w:szCs w:val="28"/>
        </w:rPr>
      </w:pPr>
    </w:p>
    <w:p w:rsidR="00C72A44" w:rsidRPr="00EB0AC3" w:rsidRDefault="00C72A44" w:rsidP="00C72A44">
      <w:pPr>
        <w:spacing w:before="240" w:line="240" w:lineRule="auto"/>
        <w:jc w:val="center"/>
        <w:rPr>
          <w:rFonts w:ascii="Times New Roman" w:hAnsi="Times New Roman"/>
          <w:sz w:val="28"/>
          <w:szCs w:val="28"/>
        </w:rPr>
      </w:pPr>
      <w:r w:rsidRPr="00EB0AC3">
        <w:rPr>
          <w:rFonts w:ascii="Times New Roman" w:hAnsi="Times New Roman"/>
          <w:noProof/>
          <w:sz w:val="28"/>
          <w:szCs w:val="28"/>
        </w:rPr>
        <w:drawing>
          <wp:inline distT="0" distB="0" distL="0" distR="0">
            <wp:extent cx="1692000" cy="1620000"/>
            <wp:effectExtent l="0" t="0" r="0" b="0"/>
            <wp:docPr id="9"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8" cstate="print"/>
                    <a:srcRect/>
                    <a:stretch>
                      <a:fillRect/>
                    </a:stretch>
                  </pic:blipFill>
                  <pic:spPr bwMode="auto">
                    <a:xfrm>
                      <a:off x="0" y="0"/>
                      <a:ext cx="1692000" cy="1620000"/>
                    </a:xfrm>
                    <a:prstGeom prst="rect">
                      <a:avLst/>
                    </a:prstGeom>
                    <a:noFill/>
                    <a:ln w="9525">
                      <a:noFill/>
                      <a:miter lim="800000"/>
                      <a:headEnd/>
                      <a:tailEnd/>
                    </a:ln>
                  </pic:spPr>
                </pic:pic>
              </a:graphicData>
            </a:graphic>
          </wp:inline>
        </w:drawing>
      </w:r>
    </w:p>
    <w:p w:rsidR="00C72A44" w:rsidRPr="00EB0AC3" w:rsidRDefault="00C72A44" w:rsidP="00C72A44">
      <w:pPr>
        <w:spacing w:before="240" w:line="240" w:lineRule="auto"/>
        <w:jc w:val="center"/>
        <w:rPr>
          <w:rFonts w:ascii="Times New Roman" w:hAnsi="Times New Roman"/>
          <w:sz w:val="28"/>
          <w:szCs w:val="28"/>
        </w:rPr>
      </w:pPr>
    </w:p>
    <w:p w:rsidR="00C72A44" w:rsidRPr="00EB0AC3" w:rsidRDefault="00C72A44" w:rsidP="00C72A44">
      <w:pPr>
        <w:spacing w:before="240" w:line="240" w:lineRule="auto"/>
        <w:jc w:val="center"/>
        <w:rPr>
          <w:rFonts w:ascii="Times New Roman" w:hAnsi="Times New Roman"/>
          <w:sz w:val="28"/>
          <w:szCs w:val="28"/>
        </w:rPr>
      </w:pPr>
    </w:p>
    <w:p w:rsidR="00C72A44" w:rsidRPr="00EB0AC3" w:rsidRDefault="00C72A44" w:rsidP="00C72A44">
      <w:pPr>
        <w:pStyle w:val="NoSpacing"/>
        <w:spacing w:line="276" w:lineRule="auto"/>
        <w:jc w:val="center"/>
        <w:rPr>
          <w:rFonts w:ascii="Times New Roman" w:hAnsi="Times New Roman" w:cs="Times New Roman"/>
          <w:b/>
          <w:sz w:val="28"/>
          <w:szCs w:val="28"/>
        </w:rPr>
      </w:pPr>
      <w:r w:rsidRPr="00EB0AC3">
        <w:rPr>
          <w:rFonts w:ascii="Times New Roman" w:hAnsi="Times New Roman" w:cs="Times New Roman"/>
          <w:b/>
          <w:sz w:val="28"/>
          <w:szCs w:val="28"/>
        </w:rPr>
        <w:t>PROGRAM STRATA 1 (S-1)</w:t>
      </w:r>
    </w:p>
    <w:p w:rsidR="00C72A44" w:rsidRPr="00EB0AC3" w:rsidRDefault="00C72A44" w:rsidP="00C72A44">
      <w:pPr>
        <w:pStyle w:val="NoSpacing"/>
        <w:spacing w:line="276" w:lineRule="auto"/>
        <w:jc w:val="center"/>
        <w:rPr>
          <w:rFonts w:ascii="Times New Roman" w:hAnsi="Times New Roman" w:cs="Times New Roman"/>
          <w:b/>
          <w:sz w:val="28"/>
          <w:szCs w:val="28"/>
        </w:rPr>
      </w:pPr>
      <w:r w:rsidRPr="00EB0AC3">
        <w:rPr>
          <w:rFonts w:ascii="Times New Roman" w:hAnsi="Times New Roman" w:cs="Times New Roman"/>
          <w:b/>
          <w:sz w:val="28"/>
          <w:szCs w:val="28"/>
        </w:rPr>
        <w:t>FAKULTAS HUKUM</w:t>
      </w:r>
    </w:p>
    <w:p w:rsidR="00C72A44" w:rsidRPr="00EB0AC3" w:rsidRDefault="00C72A44" w:rsidP="00C72A44">
      <w:pPr>
        <w:pStyle w:val="NoSpacing"/>
        <w:spacing w:line="276" w:lineRule="auto"/>
        <w:jc w:val="center"/>
        <w:rPr>
          <w:rFonts w:ascii="Times New Roman" w:hAnsi="Times New Roman" w:cs="Times New Roman"/>
          <w:b/>
          <w:sz w:val="28"/>
          <w:szCs w:val="28"/>
        </w:rPr>
      </w:pPr>
      <w:r w:rsidRPr="00EB0AC3">
        <w:rPr>
          <w:rFonts w:ascii="Times New Roman" w:hAnsi="Times New Roman" w:cs="Times New Roman"/>
          <w:b/>
          <w:sz w:val="28"/>
          <w:szCs w:val="28"/>
        </w:rPr>
        <w:t>UNIVERSITAS ICHSAN GORONTALO</w:t>
      </w:r>
    </w:p>
    <w:p w:rsidR="00C72A44" w:rsidRPr="00EB0AC3" w:rsidRDefault="00C72A44" w:rsidP="00C72A44">
      <w:pPr>
        <w:pStyle w:val="NoSpacing"/>
        <w:spacing w:line="276" w:lineRule="auto"/>
        <w:jc w:val="center"/>
        <w:rPr>
          <w:rFonts w:ascii="Times New Roman" w:hAnsi="Times New Roman" w:cs="Times New Roman"/>
          <w:b/>
          <w:sz w:val="28"/>
          <w:szCs w:val="28"/>
        </w:rPr>
      </w:pPr>
      <w:r w:rsidRPr="00EB0AC3">
        <w:rPr>
          <w:rFonts w:ascii="Times New Roman" w:hAnsi="Times New Roman" w:cs="Times New Roman"/>
          <w:b/>
          <w:sz w:val="28"/>
          <w:szCs w:val="28"/>
        </w:rPr>
        <w:t>2020</w:t>
      </w:r>
    </w:p>
    <w:p w:rsidR="003C2338" w:rsidRDefault="003C2338" w:rsidP="00845C6F">
      <w:pPr>
        <w:spacing w:after="0" w:line="480" w:lineRule="auto"/>
        <w:ind w:left="2880" w:firstLine="720"/>
        <w:rPr>
          <w:rFonts w:ascii="Times New Roman" w:hAnsi="Times New Roman"/>
          <w:b/>
          <w:sz w:val="28"/>
          <w:szCs w:val="24"/>
        </w:rPr>
      </w:pPr>
    </w:p>
    <w:p w:rsidR="003C2338" w:rsidRDefault="00C72A44" w:rsidP="00845C6F">
      <w:pPr>
        <w:spacing w:after="0" w:line="480" w:lineRule="auto"/>
        <w:ind w:left="2880" w:firstLine="720"/>
        <w:rPr>
          <w:rFonts w:ascii="Times New Roman" w:hAnsi="Times New Roman"/>
          <w:b/>
          <w:sz w:val="28"/>
          <w:szCs w:val="24"/>
        </w:rPr>
      </w:pPr>
      <w:r>
        <w:rPr>
          <w:rFonts w:ascii="Times New Roman" w:hAnsi="Times New Roman"/>
          <w:b/>
          <w:noProof/>
          <w:sz w:val="28"/>
          <w:szCs w:val="24"/>
        </w:rPr>
        <w:drawing>
          <wp:anchor distT="0" distB="0" distL="114300" distR="114300" simplePos="0" relativeHeight="251689984" behindDoc="1" locked="0" layoutInCell="1" allowOverlap="1">
            <wp:simplePos x="0" y="0"/>
            <wp:positionH relativeFrom="column">
              <wp:posOffset>-1285875</wp:posOffset>
            </wp:positionH>
            <wp:positionV relativeFrom="paragraph">
              <wp:posOffset>-1169670</wp:posOffset>
            </wp:positionV>
            <wp:extent cx="7156450" cy="10125710"/>
            <wp:effectExtent l="19050" t="0" r="6350" b="0"/>
            <wp:wrapNone/>
            <wp:docPr id="1" name="Picture 1" descr="D:\file burning\hasil scan lasmi\lembar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burning\hasil scan lasmi\lembar pembimbing.jpg"/>
                    <pic:cNvPicPr>
                      <a:picLocks noChangeAspect="1" noChangeArrowheads="1"/>
                    </pic:cNvPicPr>
                  </pic:nvPicPr>
                  <pic:blipFill>
                    <a:blip r:embed="rId9" cstate="print"/>
                    <a:srcRect/>
                    <a:stretch>
                      <a:fillRect/>
                    </a:stretch>
                  </pic:blipFill>
                  <pic:spPr bwMode="auto">
                    <a:xfrm>
                      <a:off x="0" y="0"/>
                      <a:ext cx="7156450" cy="10125710"/>
                    </a:xfrm>
                    <a:prstGeom prst="rect">
                      <a:avLst/>
                    </a:prstGeom>
                    <a:noFill/>
                    <a:ln w="9525">
                      <a:noFill/>
                      <a:miter lim="800000"/>
                      <a:headEnd/>
                      <a:tailEnd/>
                    </a:ln>
                  </pic:spPr>
                </pic:pic>
              </a:graphicData>
            </a:graphic>
          </wp:anchor>
        </w:drawing>
      </w: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C72A44" w:rsidP="00845C6F">
      <w:pPr>
        <w:spacing w:after="0" w:line="480" w:lineRule="auto"/>
        <w:ind w:left="2880" w:firstLine="720"/>
        <w:rPr>
          <w:rFonts w:ascii="Times New Roman" w:hAnsi="Times New Roman"/>
          <w:b/>
          <w:sz w:val="28"/>
          <w:szCs w:val="24"/>
        </w:rPr>
      </w:pPr>
      <w:r>
        <w:rPr>
          <w:rFonts w:ascii="Times New Roman" w:hAnsi="Times New Roman"/>
          <w:b/>
          <w:noProof/>
          <w:sz w:val="28"/>
          <w:szCs w:val="24"/>
        </w:rPr>
        <w:drawing>
          <wp:anchor distT="0" distB="0" distL="114300" distR="114300" simplePos="0" relativeHeight="251691008" behindDoc="1" locked="0" layoutInCell="1" allowOverlap="1">
            <wp:simplePos x="0" y="0"/>
            <wp:positionH relativeFrom="column">
              <wp:posOffset>-1353397</wp:posOffset>
            </wp:positionH>
            <wp:positionV relativeFrom="paragraph">
              <wp:posOffset>-1169246</wp:posOffset>
            </wp:positionV>
            <wp:extent cx="7228417" cy="10126133"/>
            <wp:effectExtent l="19050" t="0" r="0" b="0"/>
            <wp:wrapNone/>
            <wp:docPr id="2" name="Picture 2" descr="D:\file burning\hasil scan lasmi\lembar pengu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 burning\hasil scan lasmi\lembar penguji.jpg"/>
                    <pic:cNvPicPr>
                      <a:picLocks noChangeAspect="1" noChangeArrowheads="1"/>
                    </pic:cNvPicPr>
                  </pic:nvPicPr>
                  <pic:blipFill>
                    <a:blip r:embed="rId10" cstate="print"/>
                    <a:srcRect/>
                    <a:stretch>
                      <a:fillRect/>
                    </a:stretch>
                  </pic:blipFill>
                  <pic:spPr bwMode="auto">
                    <a:xfrm>
                      <a:off x="0" y="0"/>
                      <a:ext cx="7228417" cy="10126133"/>
                    </a:xfrm>
                    <a:prstGeom prst="rect">
                      <a:avLst/>
                    </a:prstGeom>
                    <a:noFill/>
                    <a:ln w="9525">
                      <a:noFill/>
                      <a:miter lim="800000"/>
                      <a:headEnd/>
                      <a:tailEnd/>
                    </a:ln>
                  </pic:spPr>
                </pic:pic>
              </a:graphicData>
            </a:graphic>
          </wp:anchor>
        </w:drawing>
      </w: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C72A44" w:rsidRDefault="00C72A44" w:rsidP="003C2338">
      <w:pPr>
        <w:spacing w:after="0" w:line="480" w:lineRule="auto"/>
        <w:jc w:val="center"/>
        <w:rPr>
          <w:rFonts w:ascii="Times New Roman" w:hAnsi="Times New Roman"/>
          <w:b/>
          <w:sz w:val="28"/>
          <w:szCs w:val="24"/>
        </w:rPr>
      </w:pPr>
    </w:p>
    <w:p w:rsidR="001E4808" w:rsidRDefault="001E4808" w:rsidP="001E4808">
      <w:pPr>
        <w:spacing w:line="480" w:lineRule="auto"/>
        <w:jc w:val="center"/>
        <w:rPr>
          <w:rFonts w:ascii="Times New Roman" w:hAnsi="Times New Roman"/>
          <w:b/>
          <w:sz w:val="28"/>
          <w:szCs w:val="24"/>
          <w:lang w:val="en-ID"/>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rPr>
          <w:noProof/>
        </w:rPr>
        <w:drawing>
          <wp:inline distT="0" distB="0" distL="0" distR="0">
            <wp:extent cx="5040630" cy="7201624"/>
            <wp:effectExtent l="19050" t="0" r="7620" b="0"/>
            <wp:docPr id="12" name="Picture 3" descr="C:\Users\ACER\Downloads\pernyataan lasmi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pernyataan lasmi 1.jfif"/>
                    <pic:cNvPicPr>
                      <a:picLocks noChangeAspect="1" noChangeArrowheads="1"/>
                    </pic:cNvPicPr>
                  </pic:nvPicPr>
                  <pic:blipFill>
                    <a:blip r:embed="rId11"/>
                    <a:srcRect/>
                    <a:stretch>
                      <a:fillRect/>
                    </a:stretch>
                  </pic:blipFill>
                  <pic:spPr bwMode="auto">
                    <a:xfrm>
                      <a:off x="0" y="0"/>
                      <a:ext cx="5040630" cy="7201624"/>
                    </a:xfrm>
                    <a:prstGeom prst="rect">
                      <a:avLst/>
                    </a:prstGeom>
                    <a:noFill/>
                    <a:ln w="9525">
                      <a:noFill/>
                      <a:miter lim="800000"/>
                      <a:headEnd/>
                      <a:tailEnd/>
                    </a:ln>
                  </pic:spPr>
                </pic:pic>
              </a:graphicData>
            </a:graphic>
          </wp:inline>
        </w:drawing>
      </w:r>
    </w:p>
    <w:p w:rsidR="001E4808" w:rsidRPr="001E4808" w:rsidRDefault="001E4808" w:rsidP="001E4808">
      <w:pPr>
        <w:spacing w:line="480" w:lineRule="auto"/>
        <w:jc w:val="center"/>
        <w:rPr>
          <w:rFonts w:ascii="Times New Roman" w:hAnsi="Times New Roman"/>
          <w:b/>
          <w:sz w:val="28"/>
          <w:szCs w:val="24"/>
          <w:lang w:val="en-ID"/>
        </w:rPr>
      </w:pPr>
    </w:p>
    <w:p w:rsidR="00782CAB" w:rsidRPr="003542C2" w:rsidRDefault="00782CAB" w:rsidP="00782CAB">
      <w:pPr>
        <w:spacing w:line="480" w:lineRule="auto"/>
        <w:jc w:val="center"/>
        <w:rPr>
          <w:rFonts w:ascii="Times New Roman" w:hAnsi="Times New Roman"/>
          <w:b/>
          <w:sz w:val="28"/>
          <w:szCs w:val="28"/>
        </w:rPr>
      </w:pPr>
      <w:r w:rsidRPr="003542C2">
        <w:rPr>
          <w:rFonts w:ascii="Times New Roman" w:hAnsi="Times New Roman"/>
          <w:b/>
          <w:sz w:val="28"/>
          <w:szCs w:val="28"/>
        </w:rPr>
        <w:lastRenderedPageBreak/>
        <w:t>KATA PENGANTAR</w:t>
      </w:r>
    </w:p>
    <w:p w:rsidR="00782CAB" w:rsidRPr="003E574D" w:rsidRDefault="00782CAB" w:rsidP="00782CAB">
      <w:pPr>
        <w:pStyle w:val="BodyText"/>
        <w:spacing w:before="2" w:line="480" w:lineRule="auto"/>
        <w:ind w:right="49" w:firstLine="720"/>
        <w:jc w:val="both"/>
        <w:rPr>
          <w:rFonts w:ascii="Times New Roman" w:hAnsi="Times New Roman"/>
          <w:sz w:val="24"/>
          <w:szCs w:val="24"/>
          <w:lang w:val="en-ID"/>
        </w:rPr>
      </w:pPr>
      <w:r w:rsidRPr="002E4EDA">
        <w:rPr>
          <w:rFonts w:ascii="Times New Roman" w:hAnsi="Times New Roman"/>
          <w:sz w:val="24"/>
          <w:szCs w:val="24"/>
        </w:rPr>
        <w:t>P</w:t>
      </w:r>
      <w:r>
        <w:rPr>
          <w:rFonts w:ascii="Times New Roman" w:hAnsi="Times New Roman"/>
          <w:sz w:val="24"/>
          <w:szCs w:val="24"/>
        </w:rPr>
        <w:t xml:space="preserve">uji syukur </w:t>
      </w:r>
      <w:r>
        <w:rPr>
          <w:rFonts w:ascii="Times New Roman" w:hAnsi="Times New Roman"/>
          <w:sz w:val="24"/>
          <w:szCs w:val="24"/>
          <w:lang w:val="id-ID"/>
        </w:rPr>
        <w:t>penulis panjatkan kepada Tuhan Yang Maha Esa, karena atas berkat dan rahmat</w:t>
      </w:r>
      <w:r>
        <w:rPr>
          <w:rFonts w:ascii="Times New Roman" w:hAnsi="Times New Roman"/>
          <w:sz w:val="24"/>
          <w:szCs w:val="24"/>
          <w:lang w:val="en-ID"/>
        </w:rPr>
        <w:t>-</w:t>
      </w:r>
      <w:r>
        <w:rPr>
          <w:rFonts w:ascii="Times New Roman" w:hAnsi="Times New Roman"/>
          <w:sz w:val="24"/>
          <w:szCs w:val="24"/>
          <w:lang w:val="id-ID"/>
        </w:rPr>
        <w:t xml:space="preserve">Nya penulis dapat menyelesaikan </w:t>
      </w:r>
      <w:r>
        <w:rPr>
          <w:rFonts w:ascii="Times New Roman" w:hAnsi="Times New Roman"/>
          <w:sz w:val="24"/>
          <w:szCs w:val="24"/>
          <w:lang w:val="en-ID"/>
        </w:rPr>
        <w:t>Skripsi</w:t>
      </w:r>
      <w:r>
        <w:rPr>
          <w:rFonts w:ascii="Times New Roman" w:hAnsi="Times New Roman"/>
          <w:sz w:val="24"/>
          <w:szCs w:val="24"/>
          <w:lang w:val="id-ID"/>
        </w:rPr>
        <w:t xml:space="preserve"> ini dengan judul </w:t>
      </w:r>
      <w:r w:rsidRPr="00A106E5">
        <w:rPr>
          <w:rFonts w:ascii="Times New Roman" w:hAnsi="Times New Roman"/>
          <w:sz w:val="24"/>
          <w:szCs w:val="24"/>
          <w:lang w:val="id-ID"/>
        </w:rPr>
        <w:t>Analisis Yuridis Putusan Pengadilan Negeri Tilamuta tentang Tindak Pidana Penganiayaan (Putusan Nomor :7</w:t>
      </w:r>
      <w:r w:rsidRPr="00A106E5">
        <w:rPr>
          <w:rFonts w:ascii="Times New Roman" w:hAnsi="Times New Roman"/>
          <w:sz w:val="24"/>
          <w:szCs w:val="24"/>
          <w:lang w:val="en-ID"/>
        </w:rPr>
        <w:t>3</w:t>
      </w:r>
      <w:r w:rsidRPr="00A106E5">
        <w:rPr>
          <w:rFonts w:ascii="Times New Roman" w:hAnsi="Times New Roman"/>
          <w:sz w:val="24"/>
          <w:szCs w:val="24"/>
          <w:lang w:val="id-ID"/>
        </w:rPr>
        <w:t>/Pid.B/201</w:t>
      </w:r>
      <w:r w:rsidRPr="00A106E5">
        <w:rPr>
          <w:rFonts w:ascii="Times New Roman" w:hAnsi="Times New Roman"/>
          <w:sz w:val="24"/>
          <w:szCs w:val="24"/>
          <w:lang w:val="en-ID"/>
        </w:rPr>
        <w:t>9</w:t>
      </w:r>
      <w:r w:rsidRPr="00A106E5">
        <w:rPr>
          <w:rFonts w:ascii="Times New Roman" w:hAnsi="Times New Roman"/>
          <w:sz w:val="24"/>
          <w:szCs w:val="24"/>
          <w:lang w:val="id-ID"/>
        </w:rPr>
        <w:t>/PNT</w:t>
      </w:r>
      <w:r w:rsidRPr="00A106E5">
        <w:rPr>
          <w:rFonts w:ascii="Times New Roman" w:hAnsi="Times New Roman"/>
          <w:sz w:val="24"/>
          <w:szCs w:val="24"/>
          <w:lang w:val="en-ID"/>
        </w:rPr>
        <w:t>mt</w:t>
      </w:r>
      <w:r w:rsidRPr="00A106E5">
        <w:rPr>
          <w:rFonts w:ascii="Times New Roman" w:hAnsi="Times New Roman"/>
          <w:sz w:val="24"/>
          <w:szCs w:val="24"/>
          <w:lang w:val="id-ID"/>
        </w:rPr>
        <w:t>),</w:t>
      </w:r>
      <w:r>
        <w:rPr>
          <w:rFonts w:ascii="Times New Roman" w:hAnsi="Times New Roman"/>
          <w:sz w:val="24"/>
          <w:szCs w:val="24"/>
          <w:lang w:val="id-ID"/>
        </w:rPr>
        <w:t xml:space="preserve"> sesuai dengan yang direncanakan.</w:t>
      </w:r>
      <w:r>
        <w:rPr>
          <w:rFonts w:ascii="Times New Roman" w:hAnsi="Times New Roman"/>
          <w:sz w:val="24"/>
          <w:szCs w:val="24"/>
          <w:lang w:val="en-ID"/>
        </w:rPr>
        <w:t>Skripsi ini dibuat untuk memenuhi salah satu syarat untuk mengikuti ujian skripsi.Penulis menyadari bahwa tanpa bantuan dan bimbingan dari berbagai pihak, Skripsi initidak dapat penulis selesaikan. Oleh karena itu penulis menyampaikan terima kasih kepada:</w:t>
      </w:r>
    </w:p>
    <w:p w:rsidR="00782CAB" w:rsidRPr="005D7DE2" w:rsidRDefault="00782CAB" w:rsidP="00782CAB">
      <w:pPr>
        <w:pStyle w:val="NoSpacing"/>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Muh. Ichsan Gaffar, SE.,M.Ak</w:t>
      </w:r>
      <w:r w:rsidRPr="005D7DE2">
        <w:rPr>
          <w:rFonts w:ascii="Times New Roman" w:hAnsi="Times New Roman" w:cs="Times New Roman"/>
          <w:sz w:val="24"/>
          <w:szCs w:val="24"/>
        </w:rPr>
        <w:t xml:space="preserve"> selaku Ketua Yayasan Pengembangan Ilmu Pengetahuan dan Technologi</w:t>
      </w:r>
      <w:r>
        <w:rPr>
          <w:rFonts w:ascii="Times New Roman" w:hAnsi="Times New Roman" w:cs="Times New Roman"/>
          <w:sz w:val="24"/>
          <w:szCs w:val="24"/>
        </w:rPr>
        <w:t xml:space="preserve"> (YPIPT) </w:t>
      </w:r>
      <w:r w:rsidRPr="005D7DE2">
        <w:rPr>
          <w:rFonts w:ascii="Times New Roman" w:hAnsi="Times New Roman" w:cs="Times New Roman"/>
          <w:sz w:val="24"/>
          <w:szCs w:val="24"/>
        </w:rPr>
        <w:t xml:space="preserve"> Ichs</w:t>
      </w:r>
      <w:r>
        <w:rPr>
          <w:rFonts w:ascii="Times New Roman" w:hAnsi="Times New Roman" w:cs="Times New Roman"/>
          <w:sz w:val="24"/>
          <w:szCs w:val="24"/>
        </w:rPr>
        <w:t>an Gorontalo.</w:t>
      </w:r>
    </w:p>
    <w:p w:rsidR="00782CAB" w:rsidRDefault="00782CAB" w:rsidP="00782CAB">
      <w:pPr>
        <w:pStyle w:val="NoSpacing"/>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lang w:val="id-ID"/>
        </w:rPr>
        <w:t>R</w:t>
      </w:r>
      <w:r>
        <w:rPr>
          <w:rFonts w:ascii="Times New Roman" w:hAnsi="Times New Roman" w:cs="Times New Roman"/>
          <w:sz w:val="24"/>
          <w:szCs w:val="24"/>
        </w:rPr>
        <w:t>.Abdul Gaffar Latjoke, M.Si selaku Rektor Universitas Ichsan Gorontalo.</w:t>
      </w:r>
    </w:p>
    <w:p w:rsidR="00782CAB" w:rsidRDefault="00782CAB" w:rsidP="00782CAB">
      <w:pPr>
        <w:pStyle w:val="NoSpacing"/>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DR. Rusmulyadi</w:t>
      </w:r>
      <w:r>
        <w:rPr>
          <w:rFonts w:ascii="Times New Roman" w:hAnsi="Times New Roman" w:cs="Times New Roman"/>
          <w:sz w:val="24"/>
          <w:szCs w:val="24"/>
        </w:rPr>
        <w:t>, SH.,MH, selaku Dekan Fakultas Hukum Universitas Ichsan Gorontalo.</w:t>
      </w:r>
    </w:p>
    <w:p w:rsidR="00782CAB" w:rsidRDefault="00782CAB" w:rsidP="00782CAB">
      <w:pPr>
        <w:pStyle w:val="NoSpacing"/>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DR. Hijrah Lahaling</w:t>
      </w:r>
      <w:r>
        <w:rPr>
          <w:rFonts w:ascii="Times New Roman" w:hAnsi="Times New Roman" w:cs="Times New Roman"/>
          <w:sz w:val="24"/>
          <w:szCs w:val="24"/>
        </w:rPr>
        <w:t>, S</w:t>
      </w:r>
      <w:r>
        <w:rPr>
          <w:rFonts w:ascii="Times New Roman" w:hAnsi="Times New Roman" w:cs="Times New Roman"/>
          <w:sz w:val="24"/>
          <w:szCs w:val="24"/>
          <w:lang w:val="id-ID"/>
        </w:rPr>
        <w:t>.</w:t>
      </w:r>
      <w:r>
        <w:rPr>
          <w:rFonts w:ascii="Times New Roman" w:hAnsi="Times New Roman" w:cs="Times New Roman"/>
          <w:sz w:val="24"/>
          <w:szCs w:val="24"/>
        </w:rPr>
        <w:t>H</w:t>
      </w:r>
      <w:r>
        <w:rPr>
          <w:rFonts w:ascii="Times New Roman" w:hAnsi="Times New Roman" w:cs="Times New Roman"/>
          <w:sz w:val="24"/>
          <w:szCs w:val="24"/>
          <w:lang w:val="id-ID"/>
        </w:rPr>
        <w:t>i</w:t>
      </w:r>
      <w:r>
        <w:rPr>
          <w:rFonts w:ascii="Times New Roman" w:hAnsi="Times New Roman" w:cs="Times New Roman"/>
          <w:sz w:val="24"/>
          <w:szCs w:val="24"/>
        </w:rPr>
        <w:t>.,MH, selaku Ketua Program Studi Ilmu Hukum Fakultas Hukum Universitas Ichsan Gorontalo.</w:t>
      </w:r>
    </w:p>
    <w:p w:rsidR="00782CAB" w:rsidRPr="000A6542" w:rsidRDefault="00782CAB" w:rsidP="00782CAB">
      <w:pPr>
        <w:pStyle w:val="NoSpacing"/>
        <w:numPr>
          <w:ilvl w:val="0"/>
          <w:numId w:val="43"/>
        </w:numPr>
        <w:spacing w:line="480" w:lineRule="auto"/>
        <w:jc w:val="both"/>
        <w:rPr>
          <w:rFonts w:ascii="Times New Roman" w:hAnsi="Times New Roman" w:cs="Times New Roman"/>
          <w:sz w:val="24"/>
          <w:szCs w:val="24"/>
        </w:rPr>
      </w:pPr>
      <w:r w:rsidRPr="000A6542">
        <w:rPr>
          <w:rFonts w:ascii="Times New Roman" w:hAnsi="Times New Roman" w:cs="Times New Roman"/>
          <w:sz w:val="24"/>
          <w:szCs w:val="24"/>
        </w:rPr>
        <w:t>S</w:t>
      </w:r>
      <w:r w:rsidRPr="000A6542">
        <w:rPr>
          <w:rFonts w:ascii="Times New Roman" w:hAnsi="Times New Roman" w:cs="Times New Roman"/>
          <w:sz w:val="24"/>
          <w:szCs w:val="24"/>
          <w:lang w:val="id-ID"/>
        </w:rPr>
        <w:t>ri Rahayu Lestari Pade</w:t>
      </w:r>
      <w:r w:rsidRPr="000A6542">
        <w:rPr>
          <w:rFonts w:ascii="Times New Roman" w:hAnsi="Times New Roman" w:cs="Times New Roman"/>
          <w:sz w:val="24"/>
          <w:szCs w:val="24"/>
        </w:rPr>
        <w:t>, SH.,MH, selaku Pembimbing I,</w:t>
      </w:r>
      <w:r w:rsidRPr="000A6542">
        <w:rPr>
          <w:rFonts w:ascii="Times New Roman" w:hAnsi="Times New Roman" w:cs="Times New Roman"/>
          <w:sz w:val="24"/>
        </w:rPr>
        <w:t>Terima kasih untuk segala bimbingan dan nasehat-nasehat kepada Penulis sehingga Penulis dapatmenyelesaikan skripsi ini denganbaik</w:t>
      </w:r>
      <w:r>
        <w:rPr>
          <w:rFonts w:ascii="Times New Roman" w:hAnsi="Times New Roman" w:cs="Times New Roman"/>
          <w:sz w:val="24"/>
        </w:rPr>
        <w:t>.</w:t>
      </w:r>
    </w:p>
    <w:p w:rsidR="001E4808" w:rsidRPr="001E4808" w:rsidRDefault="00782CAB" w:rsidP="001E4808">
      <w:pPr>
        <w:pStyle w:val="NoSpacing"/>
        <w:numPr>
          <w:ilvl w:val="0"/>
          <w:numId w:val="43"/>
        </w:numPr>
        <w:spacing w:line="480" w:lineRule="auto"/>
        <w:jc w:val="both"/>
        <w:rPr>
          <w:rFonts w:ascii="Times New Roman" w:hAnsi="Times New Roman" w:cs="Times New Roman"/>
          <w:sz w:val="24"/>
          <w:szCs w:val="24"/>
        </w:rPr>
      </w:pPr>
      <w:r w:rsidRPr="000A6542">
        <w:rPr>
          <w:rFonts w:ascii="Times New Roman" w:hAnsi="Times New Roman" w:cs="Times New Roman"/>
          <w:sz w:val="24"/>
          <w:szCs w:val="24"/>
          <w:lang w:val="id-ID"/>
        </w:rPr>
        <w:t>Aliyas</w:t>
      </w:r>
      <w:r w:rsidRPr="000A6542">
        <w:rPr>
          <w:rFonts w:ascii="Times New Roman" w:hAnsi="Times New Roman" w:cs="Times New Roman"/>
          <w:sz w:val="24"/>
          <w:szCs w:val="24"/>
        </w:rPr>
        <w:t>, SH.,MH, selaku Pembimbing I</w:t>
      </w:r>
      <w:r w:rsidRPr="000A6542">
        <w:rPr>
          <w:rFonts w:ascii="Times New Roman" w:hAnsi="Times New Roman" w:cs="Times New Roman"/>
          <w:sz w:val="24"/>
          <w:szCs w:val="24"/>
          <w:lang w:val="id-ID"/>
        </w:rPr>
        <w:t>I</w:t>
      </w:r>
      <w:r w:rsidRPr="000A6542">
        <w:rPr>
          <w:rFonts w:ascii="Times New Roman" w:hAnsi="Times New Roman" w:cs="Times New Roman"/>
          <w:sz w:val="24"/>
          <w:szCs w:val="24"/>
        </w:rPr>
        <w:t xml:space="preserve">, </w:t>
      </w:r>
      <w:r w:rsidRPr="000A6542">
        <w:rPr>
          <w:rFonts w:ascii="Times New Roman" w:hAnsi="Times New Roman" w:cs="Times New Roman"/>
          <w:sz w:val="24"/>
        </w:rPr>
        <w:t>Terima kasih untuk segala bimbingan dan nasehat-nasehat kepada Penulis sehingga Penulis dapat menyelesaikan skripsi ini dengan</w:t>
      </w:r>
      <w:r w:rsidR="001E4808">
        <w:rPr>
          <w:rFonts w:ascii="Times New Roman" w:hAnsi="Times New Roman" w:cs="Times New Roman"/>
          <w:sz w:val="24"/>
        </w:rPr>
        <w:t xml:space="preserve"> </w:t>
      </w:r>
      <w:r w:rsidRPr="000A6542">
        <w:rPr>
          <w:rFonts w:ascii="Times New Roman" w:hAnsi="Times New Roman" w:cs="Times New Roman"/>
          <w:sz w:val="24"/>
        </w:rPr>
        <w:t>baik.</w:t>
      </w:r>
    </w:p>
    <w:p w:rsidR="001E4808" w:rsidRDefault="001E4808" w:rsidP="001E4808">
      <w:pPr>
        <w:spacing w:after="0"/>
        <w:jc w:val="center"/>
        <w:rPr>
          <w:rFonts w:ascii="Times New Roman" w:hAnsi="Times New Roman"/>
          <w:b/>
          <w:sz w:val="24"/>
          <w:szCs w:val="24"/>
          <w:lang w:val="en-ID"/>
        </w:rPr>
      </w:pPr>
      <w:r>
        <w:rPr>
          <w:rFonts w:ascii="Times New Roman" w:hAnsi="Times New Roman"/>
          <w:b/>
          <w:noProof/>
          <w:sz w:val="24"/>
          <w:szCs w:val="24"/>
        </w:rPr>
        <w:lastRenderedPageBreak/>
        <w:drawing>
          <wp:inline distT="0" distB="0" distL="0" distR="0">
            <wp:extent cx="5040630" cy="8095637"/>
            <wp:effectExtent l="19050" t="0" r="7620" b="0"/>
            <wp:docPr id="13" name="Picture 5" descr="C:\Users\ACER\Downloads\pengantar lasmi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pengantar lasmi 1.jfif"/>
                    <pic:cNvPicPr>
                      <a:picLocks noChangeAspect="1" noChangeArrowheads="1"/>
                    </pic:cNvPicPr>
                  </pic:nvPicPr>
                  <pic:blipFill>
                    <a:blip r:embed="rId12"/>
                    <a:srcRect/>
                    <a:stretch>
                      <a:fillRect/>
                    </a:stretch>
                  </pic:blipFill>
                  <pic:spPr bwMode="auto">
                    <a:xfrm>
                      <a:off x="0" y="0"/>
                      <a:ext cx="5040630" cy="8095637"/>
                    </a:xfrm>
                    <a:prstGeom prst="rect">
                      <a:avLst/>
                    </a:prstGeom>
                    <a:noFill/>
                    <a:ln w="9525">
                      <a:noFill/>
                      <a:miter lim="800000"/>
                      <a:headEnd/>
                      <a:tailEnd/>
                    </a:ln>
                  </pic:spPr>
                </pic:pic>
              </a:graphicData>
            </a:graphic>
          </wp:inline>
        </w:drawing>
      </w:r>
    </w:p>
    <w:p w:rsidR="00AD2414" w:rsidRDefault="00AD2414" w:rsidP="00AD2414">
      <w:pPr>
        <w:spacing w:after="0"/>
        <w:jc w:val="center"/>
        <w:rPr>
          <w:rFonts w:ascii="Times New Roman" w:hAnsi="Times New Roman"/>
          <w:b/>
          <w:sz w:val="24"/>
          <w:szCs w:val="24"/>
          <w:lang w:val="en-ID"/>
        </w:rPr>
      </w:pPr>
      <w:r>
        <w:rPr>
          <w:rFonts w:ascii="Times New Roman" w:hAnsi="Times New Roman"/>
          <w:b/>
          <w:sz w:val="24"/>
          <w:szCs w:val="24"/>
          <w:lang w:val="en-ID"/>
        </w:rPr>
        <w:lastRenderedPageBreak/>
        <w:t>ABSTRAK</w:t>
      </w:r>
    </w:p>
    <w:p w:rsidR="00AD2414" w:rsidRDefault="00AD2414" w:rsidP="00AD2414">
      <w:pPr>
        <w:spacing w:after="0"/>
        <w:jc w:val="center"/>
        <w:rPr>
          <w:rFonts w:ascii="Times New Roman" w:hAnsi="Times New Roman"/>
          <w:b/>
          <w:sz w:val="24"/>
          <w:szCs w:val="24"/>
          <w:lang w:val="en-ID"/>
        </w:rPr>
      </w:pPr>
    </w:p>
    <w:p w:rsidR="00AD2414" w:rsidRPr="00BF67FE" w:rsidRDefault="00AD2414" w:rsidP="00AD2414">
      <w:pPr>
        <w:spacing w:after="0" w:line="240" w:lineRule="auto"/>
        <w:jc w:val="both"/>
        <w:rPr>
          <w:rFonts w:ascii="Times New Roman" w:hAnsi="Times New Roman"/>
          <w:sz w:val="20"/>
          <w:szCs w:val="20"/>
          <w:lang w:val="en-ID"/>
        </w:rPr>
      </w:pPr>
      <w:r w:rsidRPr="00BF67FE">
        <w:rPr>
          <w:rFonts w:ascii="Times New Roman" w:hAnsi="Times New Roman"/>
          <w:b/>
          <w:sz w:val="20"/>
          <w:szCs w:val="20"/>
          <w:lang w:val="en-ID"/>
        </w:rPr>
        <w:t>LASMI DJAFAR</w:t>
      </w:r>
      <w:r w:rsidRPr="00BF67FE">
        <w:rPr>
          <w:rFonts w:ascii="Times New Roman" w:hAnsi="Times New Roman"/>
          <w:sz w:val="20"/>
          <w:szCs w:val="20"/>
          <w:lang w:val="en-ID"/>
        </w:rPr>
        <w:t>, NIM  H11.16.199 Judul "</w:t>
      </w:r>
      <w:r w:rsidRPr="00BF67FE">
        <w:rPr>
          <w:rFonts w:ascii="Times New Roman" w:hAnsi="Times New Roman"/>
          <w:i/>
          <w:sz w:val="20"/>
          <w:szCs w:val="20"/>
          <w:lang w:val="en-ID"/>
        </w:rPr>
        <w:t>Analisis Yuridis Putusan Pengadilan Negeri Tilamuta Tentang Tindak Pidana Penganiayaan (Nomor Keputusan:73/Pid.B/2019/PN Tilamuta</w:t>
      </w:r>
      <w:r w:rsidRPr="00BF67FE">
        <w:rPr>
          <w:rFonts w:ascii="Times New Roman" w:hAnsi="Times New Roman"/>
          <w:sz w:val="20"/>
          <w:szCs w:val="20"/>
          <w:lang w:val="en-ID"/>
        </w:rPr>
        <w:t xml:space="preserve">)". Dibimbing oleh Ibu </w:t>
      </w:r>
      <w:r w:rsidRPr="00BF67FE">
        <w:rPr>
          <w:rFonts w:ascii="Times New Roman" w:hAnsi="Times New Roman"/>
          <w:b/>
          <w:sz w:val="20"/>
          <w:szCs w:val="20"/>
          <w:lang w:val="en-ID"/>
        </w:rPr>
        <w:t xml:space="preserve">Sri Rahayu Lestari Pade </w:t>
      </w:r>
      <w:r w:rsidRPr="00BF67FE">
        <w:rPr>
          <w:rFonts w:ascii="Times New Roman" w:hAnsi="Times New Roman"/>
          <w:sz w:val="20"/>
          <w:szCs w:val="20"/>
          <w:lang w:val="en-ID"/>
        </w:rPr>
        <w:t xml:space="preserve">dan Bapak </w:t>
      </w:r>
      <w:r w:rsidRPr="00BF67FE">
        <w:rPr>
          <w:rFonts w:ascii="Times New Roman" w:hAnsi="Times New Roman"/>
          <w:b/>
          <w:sz w:val="20"/>
          <w:szCs w:val="20"/>
          <w:lang w:val="en-ID"/>
        </w:rPr>
        <w:t>Aliyas.</w:t>
      </w:r>
    </w:p>
    <w:p w:rsidR="00AD2414" w:rsidRPr="00BF67FE" w:rsidRDefault="00AD2414" w:rsidP="00AD2414">
      <w:pPr>
        <w:spacing w:after="0" w:line="240" w:lineRule="auto"/>
        <w:jc w:val="both"/>
        <w:rPr>
          <w:rFonts w:ascii="Times New Roman" w:hAnsi="Times New Roman"/>
          <w:sz w:val="20"/>
          <w:szCs w:val="20"/>
          <w:lang w:val="en-ID"/>
        </w:rPr>
      </w:pPr>
    </w:p>
    <w:p w:rsidR="00AD2414" w:rsidRPr="00BF67FE" w:rsidRDefault="00AD2414" w:rsidP="00AD2414">
      <w:pPr>
        <w:spacing w:line="240" w:lineRule="auto"/>
        <w:ind w:firstLine="720"/>
        <w:jc w:val="both"/>
        <w:rPr>
          <w:rFonts w:ascii="Times New Roman" w:hAnsi="Times New Roman"/>
          <w:sz w:val="20"/>
          <w:szCs w:val="20"/>
        </w:rPr>
      </w:pPr>
      <w:r w:rsidRPr="00BF67FE">
        <w:rPr>
          <w:rFonts w:ascii="Times New Roman" w:hAnsi="Times New Roman"/>
          <w:sz w:val="20"/>
          <w:szCs w:val="20"/>
          <w:lang w:val="en-ID"/>
        </w:rPr>
        <w:t>Penelitian ini bertujuan :</w:t>
      </w:r>
      <w:r w:rsidRPr="00BF67FE">
        <w:rPr>
          <w:rFonts w:ascii="Times New Roman" w:hAnsi="Times New Roman"/>
          <w:sz w:val="20"/>
          <w:szCs w:val="20"/>
        </w:rPr>
        <w:t>(1) untuk mengetahui penerapan hukum pidana materil dalam tindak pidana penganiayaan dalam Putusan No. 73 / Pid.B / 2019 / PN Tmt (2) Untuk mengetahui pertimbangan hukum oleh Majelis Hakim dalam menjatuhkan hukuman terhadap tindak pidana pidana penganiayaan dalam Putusan No: 73 / Pid.B / 2019 / PN Tmt.</w:t>
      </w:r>
    </w:p>
    <w:p w:rsidR="00AD2414" w:rsidRPr="00BF67FE" w:rsidRDefault="00AD2414" w:rsidP="00AD2414">
      <w:pPr>
        <w:spacing w:after="0" w:line="240" w:lineRule="auto"/>
        <w:ind w:firstLine="720"/>
        <w:jc w:val="both"/>
        <w:rPr>
          <w:rFonts w:ascii="Times New Roman" w:hAnsi="Times New Roman"/>
          <w:sz w:val="20"/>
          <w:szCs w:val="20"/>
        </w:rPr>
      </w:pPr>
      <w:r w:rsidRPr="00BF67FE">
        <w:rPr>
          <w:rFonts w:ascii="Times New Roman" w:hAnsi="Times New Roman"/>
          <w:sz w:val="20"/>
          <w:szCs w:val="20"/>
        </w:rPr>
        <w:t xml:space="preserve">Penelitian ini menggunakan metode penelitian hukum normatif. Metode Penelitian ini merupakan Penelitian yang mengkaji studi dokumen, yakni menggunakan berbagai data sekunder seperti Peraturan Perundang-Undangan, Keputusan Pengadilan, Teori Hukum, dan dapat berupa Pendapat Para Sarjana. </w:t>
      </w:r>
    </w:p>
    <w:p w:rsidR="00AD2414" w:rsidRPr="00BF67FE" w:rsidRDefault="00AD2414" w:rsidP="00AD2414">
      <w:pPr>
        <w:spacing w:after="0" w:line="240" w:lineRule="auto"/>
        <w:ind w:firstLine="720"/>
        <w:jc w:val="both"/>
        <w:rPr>
          <w:rFonts w:ascii="Times New Roman" w:hAnsi="Times New Roman"/>
          <w:sz w:val="20"/>
          <w:szCs w:val="20"/>
        </w:rPr>
      </w:pPr>
    </w:p>
    <w:p w:rsidR="00AD2414" w:rsidRPr="00BF67FE" w:rsidRDefault="00AD2414" w:rsidP="00AD2414">
      <w:pPr>
        <w:spacing w:line="240" w:lineRule="auto"/>
        <w:ind w:firstLine="720"/>
        <w:jc w:val="both"/>
        <w:rPr>
          <w:rFonts w:ascii="Times New Roman" w:hAnsi="Times New Roman"/>
          <w:sz w:val="20"/>
          <w:szCs w:val="20"/>
        </w:rPr>
      </w:pPr>
      <w:r w:rsidRPr="00BF67FE">
        <w:rPr>
          <w:rFonts w:ascii="Times New Roman" w:hAnsi="Times New Roman"/>
          <w:sz w:val="20"/>
          <w:szCs w:val="20"/>
        </w:rPr>
        <w:t>Hasil penelitian menunjukkan bahwa (1) Penerapan hukum pidana materil terhadap tindak pidana penganiayaan dalam Surat Keputusan Nomor: 73 / Pid.B / 2019 / PN Tilamuta sudah sesuai dengan aturan hukum yang berlaku. (2) Pertimbangan Oleh Majelis Hakim dalam menjatuhkan hukuman terhadap tindak pidana pidana penganiayaan dalam Putusan No: 73 / Pid.B / 2019 / PN Tmt. Yaitu Pertimbangan Yuridis dan Pertimbangan Sosiologis.</w:t>
      </w:r>
    </w:p>
    <w:p w:rsidR="00AD2414" w:rsidRPr="00BF67FE" w:rsidRDefault="00AD2414" w:rsidP="00AD2414">
      <w:pPr>
        <w:spacing w:after="0" w:line="240" w:lineRule="auto"/>
        <w:jc w:val="both"/>
        <w:rPr>
          <w:rFonts w:ascii="Times New Roman" w:hAnsi="Times New Roman"/>
          <w:b/>
          <w:i/>
          <w:sz w:val="20"/>
          <w:szCs w:val="20"/>
        </w:rPr>
      </w:pPr>
      <w:r w:rsidRPr="00BF67FE">
        <w:rPr>
          <w:rFonts w:ascii="Times New Roman" w:hAnsi="Times New Roman"/>
          <w:b/>
          <w:i/>
          <w:sz w:val="20"/>
          <w:szCs w:val="20"/>
        </w:rPr>
        <w:t>Kata Kunci : Analisis Yuridis, Penganiayaan</w:t>
      </w:r>
    </w:p>
    <w:p w:rsidR="003C2338" w:rsidRDefault="003C2338" w:rsidP="00845C6F">
      <w:pPr>
        <w:spacing w:after="0" w:line="480" w:lineRule="auto"/>
        <w:ind w:left="2880" w:firstLine="720"/>
        <w:rPr>
          <w:rFonts w:ascii="Times New Roman" w:hAnsi="Times New Roman"/>
          <w:b/>
          <w:sz w:val="28"/>
          <w:szCs w:val="24"/>
        </w:rPr>
      </w:pPr>
    </w:p>
    <w:p w:rsidR="00AD2414" w:rsidRDefault="00AD2414" w:rsidP="00845C6F">
      <w:pPr>
        <w:spacing w:after="0" w:line="480" w:lineRule="auto"/>
        <w:ind w:left="2880" w:firstLine="720"/>
        <w:rPr>
          <w:rFonts w:ascii="Times New Roman" w:hAnsi="Times New Roman"/>
          <w:b/>
          <w:sz w:val="28"/>
          <w:szCs w:val="24"/>
        </w:rPr>
      </w:pPr>
    </w:p>
    <w:p w:rsidR="00AD2414" w:rsidRDefault="00AD2414" w:rsidP="00845C6F">
      <w:pPr>
        <w:spacing w:after="0" w:line="480" w:lineRule="auto"/>
        <w:ind w:left="2880" w:firstLine="720"/>
        <w:rPr>
          <w:rFonts w:ascii="Times New Roman" w:hAnsi="Times New Roman"/>
          <w:b/>
          <w:sz w:val="28"/>
          <w:szCs w:val="24"/>
        </w:rPr>
      </w:pPr>
    </w:p>
    <w:p w:rsidR="00AD2414" w:rsidRDefault="00AD2414"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782CAB" w:rsidRDefault="00782CAB" w:rsidP="003C2338">
      <w:pPr>
        <w:spacing w:line="480" w:lineRule="auto"/>
        <w:jc w:val="center"/>
        <w:rPr>
          <w:rFonts w:ascii="Times New Roman" w:eastAsia="Times New Roman" w:hAnsi="Times New Roman"/>
          <w:b/>
          <w:i/>
          <w:color w:val="222222"/>
          <w:sz w:val="24"/>
          <w:szCs w:val="24"/>
        </w:rPr>
      </w:pPr>
    </w:p>
    <w:p w:rsidR="00AD2414" w:rsidRDefault="00AD2414" w:rsidP="00AD2414">
      <w:pPr>
        <w:spacing w:after="0"/>
        <w:jc w:val="center"/>
        <w:rPr>
          <w:rFonts w:ascii="Times New Roman" w:hAnsi="Times New Roman"/>
          <w:b/>
          <w:sz w:val="24"/>
          <w:szCs w:val="24"/>
          <w:lang w:val="en-ID"/>
        </w:rPr>
      </w:pPr>
      <w:r>
        <w:rPr>
          <w:rFonts w:ascii="Times New Roman" w:hAnsi="Times New Roman"/>
          <w:b/>
          <w:sz w:val="24"/>
          <w:szCs w:val="24"/>
          <w:lang w:val="en-ID"/>
        </w:rPr>
        <w:lastRenderedPageBreak/>
        <w:t>ABSTRACT</w:t>
      </w:r>
    </w:p>
    <w:p w:rsidR="00AD2414" w:rsidRPr="00BF67FE" w:rsidRDefault="00AD2414" w:rsidP="00AD2414">
      <w:pPr>
        <w:jc w:val="both"/>
        <w:rPr>
          <w:rFonts w:ascii="Times New Roman" w:hAnsi="Times New Roman"/>
          <w:sz w:val="20"/>
          <w:szCs w:val="20"/>
        </w:rPr>
      </w:pPr>
    </w:p>
    <w:p w:rsidR="00AD2414" w:rsidRPr="00BF67FE" w:rsidRDefault="00AD2414" w:rsidP="00AD2414">
      <w:pPr>
        <w:jc w:val="both"/>
        <w:rPr>
          <w:rFonts w:ascii="Times New Roman" w:hAnsi="Times New Roman"/>
          <w:sz w:val="20"/>
          <w:szCs w:val="20"/>
        </w:rPr>
      </w:pPr>
      <w:r w:rsidRPr="00BF67FE">
        <w:rPr>
          <w:rFonts w:ascii="Times New Roman" w:hAnsi="Times New Roman"/>
          <w:sz w:val="20"/>
          <w:szCs w:val="20"/>
        </w:rPr>
        <w:t>LASMI DJAFAR, NIM H11.16.199 Title "Juridical Analysis of the Tilamuta District Court Decision on the Crime of Persecution (Decision Number: 73 / Pid.B / 2019 / PN Tilamuta)". Supervised by Mrs. Sri Raha</w:t>
      </w:r>
      <w:r>
        <w:rPr>
          <w:rFonts w:ascii="Times New Roman" w:hAnsi="Times New Roman"/>
          <w:sz w:val="20"/>
          <w:szCs w:val="20"/>
        </w:rPr>
        <w:t>yu Lestari Pade and Mr. Aliyas.</w:t>
      </w:r>
    </w:p>
    <w:p w:rsidR="00AD2414" w:rsidRPr="00BF67FE" w:rsidRDefault="00AD2414" w:rsidP="00AD2414">
      <w:pPr>
        <w:ind w:firstLine="720"/>
        <w:jc w:val="both"/>
        <w:rPr>
          <w:rFonts w:ascii="Times New Roman" w:hAnsi="Times New Roman"/>
          <w:sz w:val="20"/>
          <w:szCs w:val="20"/>
        </w:rPr>
      </w:pPr>
      <w:r w:rsidRPr="00BF67FE">
        <w:rPr>
          <w:rFonts w:ascii="Times New Roman" w:hAnsi="Times New Roman"/>
          <w:sz w:val="20"/>
          <w:szCs w:val="20"/>
        </w:rPr>
        <w:t>This study aims: (1) to determine the application of material criminal law in the criminal act of persecution in Decision No. 73 / Pid.B / 2019 / PN Tmt (2) To find out the legal considerations by the Panel of Judges in imposing penalties for criminal offenses of persecution in Decision No: 73 / Pid.B / 2019 / PN Tmt.</w:t>
      </w:r>
    </w:p>
    <w:p w:rsidR="00AD2414" w:rsidRPr="00BF67FE" w:rsidRDefault="00AD2414" w:rsidP="00AD2414">
      <w:pPr>
        <w:ind w:firstLine="720"/>
        <w:jc w:val="both"/>
        <w:rPr>
          <w:rFonts w:ascii="Times New Roman" w:hAnsi="Times New Roman"/>
          <w:sz w:val="20"/>
          <w:szCs w:val="20"/>
        </w:rPr>
      </w:pPr>
      <w:r w:rsidRPr="00BF67FE">
        <w:rPr>
          <w:rFonts w:ascii="Times New Roman" w:hAnsi="Times New Roman"/>
          <w:sz w:val="20"/>
          <w:szCs w:val="20"/>
        </w:rPr>
        <w:t>This research uses normative legal research methods. This research method is a research that examines the study of documents, namely using a variety of secondary data such as Legislation, Court Decisions, Legal Theory, and can be in th</w:t>
      </w:r>
      <w:r>
        <w:rPr>
          <w:rFonts w:ascii="Times New Roman" w:hAnsi="Times New Roman"/>
          <w:sz w:val="20"/>
          <w:szCs w:val="20"/>
        </w:rPr>
        <w:t>e form of opinions of scholars.</w:t>
      </w:r>
    </w:p>
    <w:p w:rsidR="00AD2414" w:rsidRPr="00BF67FE" w:rsidRDefault="00AD2414" w:rsidP="00AD2414">
      <w:pPr>
        <w:ind w:firstLine="720"/>
        <w:jc w:val="both"/>
        <w:rPr>
          <w:rFonts w:ascii="Times New Roman" w:hAnsi="Times New Roman"/>
          <w:sz w:val="20"/>
          <w:szCs w:val="20"/>
        </w:rPr>
      </w:pPr>
      <w:r w:rsidRPr="00BF67FE">
        <w:rPr>
          <w:rFonts w:ascii="Times New Roman" w:hAnsi="Times New Roman"/>
          <w:sz w:val="20"/>
          <w:szCs w:val="20"/>
        </w:rPr>
        <w:t>The results show that (1) The application of material criminal law against the criminal act of maltreatment in the Decree Number: 73 / Pid.B / 2019 / PN Tilamuta is in accordance with the applicable legal regulations. (2) Consideration by the Panel of Judges in imposing a sentence on criminal offense of maltreatment in Decision No: 73 / Pid.B / 2019 / PN Tmt. Namely Judicial Considerations and Sociological Considerations.</w:t>
      </w:r>
    </w:p>
    <w:p w:rsidR="00AD2414" w:rsidRDefault="00AD2414" w:rsidP="00AD2414">
      <w:pPr>
        <w:jc w:val="both"/>
        <w:rPr>
          <w:rFonts w:ascii="Times New Roman" w:hAnsi="Times New Roman"/>
          <w:sz w:val="20"/>
          <w:szCs w:val="20"/>
        </w:rPr>
      </w:pPr>
      <w:r w:rsidRPr="00BF67FE">
        <w:rPr>
          <w:rFonts w:ascii="Times New Roman" w:hAnsi="Times New Roman"/>
          <w:sz w:val="20"/>
          <w:szCs w:val="20"/>
        </w:rPr>
        <w:t>Keywords: Juridical Analysis, Persecution</w:t>
      </w:r>
    </w:p>
    <w:p w:rsidR="003C2338" w:rsidRDefault="003C2338" w:rsidP="00845C6F">
      <w:pPr>
        <w:spacing w:after="0" w:line="480" w:lineRule="auto"/>
        <w:ind w:left="2880" w:firstLine="720"/>
        <w:rPr>
          <w:rFonts w:ascii="Times New Roman" w:hAnsi="Times New Roman"/>
          <w:b/>
          <w:sz w:val="28"/>
          <w:szCs w:val="24"/>
        </w:rPr>
      </w:pPr>
    </w:p>
    <w:p w:rsidR="00AD2414" w:rsidRDefault="00AD2414" w:rsidP="00845C6F">
      <w:pPr>
        <w:spacing w:after="0" w:line="480" w:lineRule="auto"/>
        <w:ind w:left="2880" w:firstLine="720"/>
        <w:rPr>
          <w:rFonts w:ascii="Times New Roman" w:hAnsi="Times New Roman"/>
          <w:b/>
          <w:sz w:val="28"/>
          <w:szCs w:val="24"/>
        </w:rPr>
      </w:pPr>
    </w:p>
    <w:p w:rsidR="00AD2414" w:rsidRDefault="00AD2414" w:rsidP="00845C6F">
      <w:pPr>
        <w:spacing w:after="0" w:line="480" w:lineRule="auto"/>
        <w:ind w:left="2880" w:firstLine="720"/>
        <w:rPr>
          <w:rFonts w:ascii="Times New Roman" w:hAnsi="Times New Roman"/>
          <w:b/>
          <w:sz w:val="28"/>
          <w:szCs w:val="24"/>
        </w:rPr>
      </w:pPr>
    </w:p>
    <w:p w:rsidR="00AD2414" w:rsidRDefault="00AD2414"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3C2338" w:rsidRDefault="003C2338" w:rsidP="00845C6F">
      <w:pPr>
        <w:spacing w:after="0" w:line="480" w:lineRule="auto"/>
        <w:ind w:left="2880" w:firstLine="720"/>
        <w:rPr>
          <w:rFonts w:ascii="Times New Roman" w:hAnsi="Times New Roman"/>
          <w:b/>
          <w:sz w:val="28"/>
          <w:szCs w:val="24"/>
        </w:rPr>
      </w:pPr>
    </w:p>
    <w:p w:rsidR="00782CAB" w:rsidRDefault="00782CAB" w:rsidP="00845C6F">
      <w:pPr>
        <w:spacing w:after="0" w:line="480" w:lineRule="auto"/>
        <w:ind w:left="2880" w:firstLine="720"/>
        <w:rPr>
          <w:rFonts w:ascii="Times New Roman" w:hAnsi="Times New Roman"/>
          <w:b/>
          <w:sz w:val="28"/>
          <w:szCs w:val="24"/>
        </w:rPr>
      </w:pPr>
    </w:p>
    <w:p w:rsidR="00782CAB" w:rsidRPr="00F97C77" w:rsidRDefault="00782CAB" w:rsidP="00782CAB">
      <w:pPr>
        <w:spacing w:after="0" w:line="360" w:lineRule="auto"/>
        <w:jc w:val="center"/>
        <w:rPr>
          <w:rFonts w:ascii="Times New Roman" w:hAnsi="Times New Roman"/>
          <w:b/>
          <w:sz w:val="24"/>
          <w:szCs w:val="24"/>
        </w:rPr>
      </w:pPr>
      <w:r w:rsidRPr="00F97C77">
        <w:rPr>
          <w:rFonts w:ascii="Times New Roman" w:hAnsi="Times New Roman"/>
          <w:b/>
          <w:sz w:val="28"/>
          <w:szCs w:val="28"/>
        </w:rPr>
        <w:lastRenderedPageBreak/>
        <w:t>DAFTAR ISI</w:t>
      </w:r>
    </w:p>
    <w:p w:rsidR="00782CAB" w:rsidRPr="00F30618" w:rsidRDefault="00782CAB" w:rsidP="00782CAB">
      <w:pPr>
        <w:tabs>
          <w:tab w:val="left" w:pos="720"/>
        </w:tabs>
        <w:spacing w:after="0" w:line="240" w:lineRule="auto"/>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30618">
        <w:rPr>
          <w:rFonts w:ascii="Times New Roman" w:hAnsi="Times New Roman"/>
          <w:sz w:val="24"/>
          <w:szCs w:val="24"/>
        </w:rPr>
        <w:t>Halaman</w:t>
      </w:r>
    </w:p>
    <w:p w:rsidR="00782CAB" w:rsidRPr="00AA5465" w:rsidRDefault="00782CAB" w:rsidP="00782CAB">
      <w:pPr>
        <w:tabs>
          <w:tab w:val="left" w:pos="720"/>
        </w:tabs>
        <w:spacing w:after="0" w:line="240" w:lineRule="auto"/>
        <w:jc w:val="center"/>
        <w:rPr>
          <w:rFonts w:ascii="Times New Roman" w:hAnsi="Times New Roman"/>
          <w:b/>
          <w:sz w:val="24"/>
          <w:szCs w:val="24"/>
        </w:rPr>
      </w:pPr>
    </w:p>
    <w:p w:rsidR="00782CAB" w:rsidRDefault="00782CAB" w:rsidP="00782CAB">
      <w:pPr>
        <w:tabs>
          <w:tab w:val="right" w:leader="dot" w:pos="-2340"/>
          <w:tab w:val="left" w:pos="900"/>
          <w:tab w:val="left" w:leader="dot" w:pos="7560"/>
          <w:tab w:val="right" w:pos="7938"/>
        </w:tabs>
        <w:spacing w:after="0" w:line="360" w:lineRule="auto"/>
        <w:rPr>
          <w:rFonts w:ascii="Times New Roman" w:hAnsi="Times New Roman"/>
          <w:sz w:val="24"/>
          <w:szCs w:val="24"/>
        </w:rPr>
      </w:pPr>
      <w:r>
        <w:rPr>
          <w:rFonts w:ascii="Times New Roman" w:hAnsi="Times New Roman"/>
          <w:b/>
          <w:sz w:val="24"/>
          <w:szCs w:val="24"/>
        </w:rPr>
        <w:t>HALAMAN JUDUL</w:t>
      </w:r>
      <w:r w:rsidRPr="00447244">
        <w:rPr>
          <w:rFonts w:ascii="Times New Roman" w:hAnsi="Times New Roman"/>
          <w:b/>
          <w:sz w:val="24"/>
          <w:szCs w:val="24"/>
        </w:rPr>
        <w:tab/>
      </w:r>
      <w:r>
        <w:rPr>
          <w:rFonts w:ascii="Times New Roman" w:hAnsi="Times New Roman"/>
          <w:b/>
          <w:sz w:val="24"/>
          <w:szCs w:val="24"/>
        </w:rPr>
        <w:t xml:space="preserve"> i</w:t>
      </w:r>
    </w:p>
    <w:p w:rsidR="00782CAB" w:rsidRPr="00A51149" w:rsidRDefault="00782CAB" w:rsidP="00782CAB">
      <w:pPr>
        <w:tabs>
          <w:tab w:val="right" w:leader="dot" w:pos="-2340"/>
          <w:tab w:val="left" w:pos="900"/>
          <w:tab w:val="left" w:leader="dot" w:pos="7560"/>
          <w:tab w:val="right" w:pos="7938"/>
        </w:tabs>
        <w:spacing w:after="0" w:line="360" w:lineRule="auto"/>
        <w:rPr>
          <w:rFonts w:ascii="Times New Roman" w:hAnsi="Times New Roman"/>
          <w:b/>
          <w:sz w:val="24"/>
          <w:szCs w:val="24"/>
          <w:lang w:val="en-ID"/>
        </w:rPr>
      </w:pPr>
      <w:r>
        <w:rPr>
          <w:rFonts w:ascii="Times New Roman" w:hAnsi="Times New Roman"/>
          <w:b/>
          <w:sz w:val="24"/>
          <w:szCs w:val="24"/>
          <w:lang w:val="en-ID"/>
        </w:rPr>
        <w:t>LEMBAR PENGESAHAN SKRIPSI</w:t>
      </w:r>
      <w:r w:rsidRPr="000E498A">
        <w:rPr>
          <w:rFonts w:ascii="Times New Roman" w:hAnsi="Times New Roman"/>
          <w:b/>
          <w:sz w:val="24"/>
          <w:szCs w:val="24"/>
        </w:rPr>
        <w:tab/>
      </w:r>
      <w:r>
        <w:rPr>
          <w:rFonts w:ascii="Times New Roman" w:hAnsi="Times New Roman"/>
          <w:b/>
          <w:sz w:val="24"/>
          <w:szCs w:val="24"/>
        </w:rPr>
        <w:t xml:space="preserve"> ii</w:t>
      </w:r>
    </w:p>
    <w:p w:rsidR="00782CAB" w:rsidRDefault="00782CAB" w:rsidP="00782CAB">
      <w:pPr>
        <w:tabs>
          <w:tab w:val="right" w:leader="dot" w:pos="-2340"/>
          <w:tab w:val="left" w:pos="900"/>
          <w:tab w:val="left" w:leader="dot" w:pos="7560"/>
          <w:tab w:val="right" w:pos="7938"/>
        </w:tabs>
        <w:spacing w:after="0" w:line="360" w:lineRule="auto"/>
        <w:rPr>
          <w:rFonts w:ascii="Times New Roman" w:hAnsi="Times New Roman"/>
          <w:b/>
          <w:sz w:val="24"/>
          <w:szCs w:val="24"/>
        </w:rPr>
      </w:pPr>
      <w:r>
        <w:rPr>
          <w:rFonts w:ascii="Times New Roman" w:hAnsi="Times New Roman"/>
          <w:b/>
          <w:sz w:val="24"/>
          <w:szCs w:val="24"/>
          <w:lang w:val="en-ID"/>
        </w:rPr>
        <w:t>HALAMAN PERSETUJUAN</w:t>
      </w:r>
      <w:r w:rsidRPr="00447244">
        <w:rPr>
          <w:rFonts w:ascii="Times New Roman" w:hAnsi="Times New Roman"/>
          <w:b/>
          <w:sz w:val="24"/>
          <w:szCs w:val="24"/>
        </w:rPr>
        <w:t>.................................</w:t>
      </w:r>
      <w:r w:rsidRPr="00447244">
        <w:rPr>
          <w:rFonts w:ascii="Times New Roman" w:hAnsi="Times New Roman"/>
          <w:b/>
          <w:sz w:val="24"/>
          <w:szCs w:val="24"/>
        </w:rPr>
        <w:tab/>
      </w:r>
      <w:r>
        <w:rPr>
          <w:rFonts w:ascii="Times New Roman" w:hAnsi="Times New Roman"/>
          <w:b/>
          <w:sz w:val="24"/>
          <w:szCs w:val="24"/>
        </w:rPr>
        <w:t xml:space="preserve"> iii</w:t>
      </w:r>
    </w:p>
    <w:p w:rsidR="00782CAB" w:rsidRPr="00F9796E" w:rsidRDefault="00782CAB" w:rsidP="00782CAB">
      <w:pPr>
        <w:tabs>
          <w:tab w:val="right" w:leader="dot" w:pos="-2340"/>
          <w:tab w:val="left" w:pos="900"/>
          <w:tab w:val="left" w:leader="dot" w:pos="7560"/>
          <w:tab w:val="right" w:pos="7938"/>
        </w:tabs>
        <w:spacing w:after="0" w:line="360" w:lineRule="auto"/>
        <w:rPr>
          <w:rFonts w:ascii="Times New Roman" w:hAnsi="Times New Roman"/>
          <w:sz w:val="24"/>
          <w:szCs w:val="24"/>
        </w:rPr>
      </w:pPr>
      <w:r>
        <w:rPr>
          <w:rFonts w:ascii="Times New Roman" w:hAnsi="Times New Roman"/>
          <w:b/>
          <w:sz w:val="24"/>
          <w:szCs w:val="24"/>
        </w:rPr>
        <w:t>HALAMAN PERNYATAA</w:t>
      </w:r>
      <w:r>
        <w:rPr>
          <w:rFonts w:ascii="Times New Roman" w:hAnsi="Times New Roman"/>
          <w:b/>
          <w:sz w:val="24"/>
          <w:szCs w:val="24"/>
          <w:lang w:val="en-ID"/>
        </w:rPr>
        <w:t>N</w:t>
      </w:r>
      <w:r w:rsidRPr="00447244">
        <w:rPr>
          <w:rFonts w:ascii="Times New Roman" w:hAnsi="Times New Roman"/>
          <w:b/>
          <w:sz w:val="24"/>
          <w:szCs w:val="24"/>
        </w:rPr>
        <w:t>........................................................................</w:t>
      </w:r>
      <w:r w:rsidRPr="00447244">
        <w:rPr>
          <w:rFonts w:ascii="Times New Roman" w:hAnsi="Times New Roman"/>
          <w:b/>
          <w:sz w:val="24"/>
          <w:szCs w:val="24"/>
        </w:rPr>
        <w:tab/>
      </w:r>
      <w:r>
        <w:rPr>
          <w:rFonts w:ascii="Times New Roman" w:hAnsi="Times New Roman"/>
          <w:b/>
          <w:sz w:val="24"/>
          <w:szCs w:val="24"/>
        </w:rPr>
        <w:t>iv</w:t>
      </w:r>
    </w:p>
    <w:p w:rsidR="00782CAB" w:rsidRDefault="00782CAB" w:rsidP="00782CAB">
      <w:pPr>
        <w:tabs>
          <w:tab w:val="right" w:leader="dot" w:pos="-2340"/>
          <w:tab w:val="left" w:pos="900"/>
          <w:tab w:val="left" w:leader="dot" w:pos="7560"/>
          <w:tab w:val="right" w:pos="7938"/>
        </w:tabs>
        <w:spacing w:after="0" w:line="360" w:lineRule="auto"/>
        <w:rPr>
          <w:rFonts w:ascii="Times New Roman" w:hAnsi="Times New Roman"/>
          <w:b/>
          <w:sz w:val="24"/>
          <w:szCs w:val="24"/>
        </w:rPr>
      </w:pPr>
      <w:r w:rsidRPr="00447244">
        <w:rPr>
          <w:rFonts w:ascii="Times New Roman" w:hAnsi="Times New Roman"/>
          <w:b/>
          <w:sz w:val="24"/>
          <w:szCs w:val="24"/>
          <w:lang w:val="sv-SE"/>
        </w:rPr>
        <w:t>KATA PENGANTAR</w:t>
      </w:r>
      <w:r w:rsidRPr="00447244">
        <w:rPr>
          <w:rFonts w:ascii="Times New Roman" w:hAnsi="Times New Roman"/>
          <w:b/>
          <w:sz w:val="24"/>
          <w:szCs w:val="24"/>
        </w:rPr>
        <w:t>........................................................................</w:t>
      </w:r>
      <w:r w:rsidRPr="00447244">
        <w:rPr>
          <w:rFonts w:ascii="Times New Roman" w:hAnsi="Times New Roman"/>
          <w:b/>
          <w:sz w:val="24"/>
          <w:szCs w:val="24"/>
        </w:rPr>
        <w:tab/>
      </w:r>
      <w:r>
        <w:rPr>
          <w:rFonts w:ascii="Times New Roman" w:hAnsi="Times New Roman"/>
          <w:b/>
          <w:sz w:val="24"/>
          <w:szCs w:val="24"/>
        </w:rPr>
        <w:t>v</w:t>
      </w:r>
      <w:r w:rsidRPr="00447244">
        <w:rPr>
          <w:rFonts w:ascii="Times New Roman" w:hAnsi="Times New Roman"/>
          <w:b/>
          <w:sz w:val="24"/>
          <w:szCs w:val="24"/>
        </w:rPr>
        <w:tab/>
      </w:r>
    </w:p>
    <w:p w:rsidR="00782CAB" w:rsidRDefault="00782CAB" w:rsidP="00782CAB">
      <w:pPr>
        <w:tabs>
          <w:tab w:val="right" w:leader="dot" w:pos="-2340"/>
          <w:tab w:val="left" w:pos="900"/>
          <w:tab w:val="left" w:leader="dot" w:pos="7560"/>
          <w:tab w:val="right" w:pos="7938"/>
        </w:tabs>
        <w:spacing w:after="0" w:line="360" w:lineRule="auto"/>
        <w:rPr>
          <w:rFonts w:ascii="Times New Roman" w:hAnsi="Times New Roman"/>
          <w:b/>
          <w:sz w:val="24"/>
          <w:szCs w:val="24"/>
        </w:rPr>
      </w:pPr>
      <w:r>
        <w:rPr>
          <w:rFonts w:ascii="Times New Roman" w:hAnsi="Times New Roman"/>
          <w:b/>
          <w:sz w:val="24"/>
          <w:szCs w:val="24"/>
        </w:rPr>
        <w:t>ABSTRAK</w:t>
      </w:r>
      <w:r>
        <w:rPr>
          <w:rFonts w:ascii="Times New Roman" w:hAnsi="Times New Roman"/>
          <w:b/>
          <w:sz w:val="24"/>
          <w:szCs w:val="24"/>
        </w:rPr>
        <w:tab/>
        <w:t>vii</w:t>
      </w:r>
    </w:p>
    <w:p w:rsidR="00782CAB" w:rsidRPr="000E498A" w:rsidRDefault="00782CAB" w:rsidP="00782CAB">
      <w:pPr>
        <w:tabs>
          <w:tab w:val="right" w:leader="dot" w:pos="-2340"/>
          <w:tab w:val="left" w:pos="900"/>
          <w:tab w:val="left" w:leader="dot" w:pos="7560"/>
          <w:tab w:val="right" w:pos="7938"/>
        </w:tabs>
        <w:spacing w:after="0" w:line="360" w:lineRule="auto"/>
        <w:rPr>
          <w:rFonts w:ascii="Times New Roman" w:hAnsi="Times New Roman"/>
          <w:b/>
          <w:sz w:val="24"/>
          <w:szCs w:val="24"/>
        </w:rPr>
      </w:pPr>
      <w:r w:rsidRPr="00F30618">
        <w:rPr>
          <w:rFonts w:ascii="Times New Roman" w:hAnsi="Times New Roman"/>
          <w:b/>
          <w:i/>
          <w:sz w:val="24"/>
          <w:szCs w:val="24"/>
        </w:rPr>
        <w:t>ABSTRACK</w:t>
      </w:r>
      <w:r>
        <w:rPr>
          <w:rFonts w:ascii="Times New Roman" w:hAnsi="Times New Roman"/>
          <w:b/>
          <w:sz w:val="24"/>
          <w:szCs w:val="24"/>
        </w:rPr>
        <w:tab/>
        <w:t>viii</w:t>
      </w:r>
    </w:p>
    <w:p w:rsidR="00782CAB" w:rsidRPr="00FD447F" w:rsidRDefault="00782CAB" w:rsidP="00782CAB">
      <w:pPr>
        <w:tabs>
          <w:tab w:val="right" w:leader="dot" w:pos="-2340"/>
          <w:tab w:val="left" w:pos="900"/>
          <w:tab w:val="left" w:leader="dot" w:pos="7560"/>
          <w:tab w:val="right" w:pos="7938"/>
        </w:tabs>
        <w:spacing w:after="0" w:line="360" w:lineRule="auto"/>
        <w:rPr>
          <w:rFonts w:ascii="Times New Roman" w:hAnsi="Times New Roman"/>
          <w:sz w:val="24"/>
          <w:szCs w:val="24"/>
        </w:rPr>
      </w:pPr>
      <w:r w:rsidRPr="00447244">
        <w:rPr>
          <w:rFonts w:ascii="Times New Roman" w:hAnsi="Times New Roman"/>
          <w:b/>
          <w:sz w:val="24"/>
          <w:szCs w:val="24"/>
          <w:lang w:val="sv-SE"/>
        </w:rPr>
        <w:t>DAFTAR ISI</w:t>
      </w:r>
      <w:r w:rsidRPr="00447244">
        <w:rPr>
          <w:rFonts w:ascii="Times New Roman" w:hAnsi="Times New Roman"/>
          <w:b/>
          <w:sz w:val="24"/>
          <w:szCs w:val="24"/>
        </w:rPr>
        <w:tab/>
      </w:r>
      <w:r>
        <w:rPr>
          <w:rFonts w:ascii="Times New Roman" w:hAnsi="Times New Roman"/>
          <w:b/>
          <w:sz w:val="24"/>
          <w:szCs w:val="24"/>
        </w:rPr>
        <w:t xml:space="preserve"> ix</w:t>
      </w:r>
      <w:r w:rsidRPr="00447244">
        <w:rPr>
          <w:rFonts w:ascii="Times New Roman" w:hAnsi="Times New Roman"/>
          <w:b/>
          <w:sz w:val="24"/>
          <w:szCs w:val="24"/>
        </w:rPr>
        <w:tab/>
      </w:r>
    </w:p>
    <w:p w:rsidR="00782CAB" w:rsidRPr="00640B37" w:rsidRDefault="00782CAB" w:rsidP="00782CAB">
      <w:pPr>
        <w:tabs>
          <w:tab w:val="right" w:leader="dot" w:pos="-2340"/>
          <w:tab w:val="left" w:pos="900"/>
          <w:tab w:val="left" w:leader="dot" w:pos="7560"/>
        </w:tabs>
        <w:spacing w:after="0" w:line="360" w:lineRule="auto"/>
        <w:jc w:val="both"/>
        <w:rPr>
          <w:rFonts w:ascii="Times New Roman" w:hAnsi="Times New Roman"/>
          <w:sz w:val="24"/>
          <w:szCs w:val="24"/>
        </w:rPr>
      </w:pPr>
      <w:r w:rsidRPr="00447244">
        <w:rPr>
          <w:rFonts w:ascii="Times New Roman" w:hAnsi="Times New Roman"/>
          <w:b/>
          <w:sz w:val="24"/>
          <w:szCs w:val="24"/>
        </w:rPr>
        <w:t>BAB IPENDAHULUAN</w:t>
      </w:r>
      <w:r w:rsidRPr="00447244">
        <w:rPr>
          <w:rFonts w:ascii="Times New Roman" w:hAnsi="Times New Roman"/>
          <w:b/>
          <w:sz w:val="24"/>
          <w:szCs w:val="24"/>
        </w:rPr>
        <w:tab/>
      </w:r>
      <w:r>
        <w:rPr>
          <w:rFonts w:ascii="Times New Roman" w:hAnsi="Times New Roman"/>
          <w:b/>
          <w:sz w:val="24"/>
          <w:szCs w:val="24"/>
        </w:rPr>
        <w:t xml:space="preserve"> 1</w:t>
      </w:r>
    </w:p>
    <w:p w:rsidR="00782CAB" w:rsidRDefault="00782CAB" w:rsidP="00782CAB">
      <w:pPr>
        <w:tabs>
          <w:tab w:val="right" w:leader="dot" w:pos="-2340"/>
          <w:tab w:val="left" w:pos="284"/>
          <w:tab w:val="left" w:pos="1440"/>
          <w:tab w:val="left" w:leader="dot" w:pos="7560"/>
        </w:tabs>
        <w:spacing w:after="0" w:line="360" w:lineRule="auto"/>
        <w:ind w:left="851" w:hanging="567"/>
        <w:jc w:val="both"/>
        <w:rPr>
          <w:rFonts w:ascii="Times New Roman" w:hAnsi="Times New Roman"/>
          <w:sz w:val="24"/>
          <w:szCs w:val="24"/>
        </w:rPr>
      </w:pPr>
      <w:r w:rsidRPr="00640B37">
        <w:rPr>
          <w:rFonts w:ascii="Times New Roman" w:hAnsi="Times New Roman"/>
          <w:sz w:val="24"/>
          <w:szCs w:val="24"/>
        </w:rPr>
        <w:t>1.1Latar Belakang</w:t>
      </w:r>
      <w:r>
        <w:rPr>
          <w:rFonts w:ascii="Times New Roman" w:hAnsi="Times New Roman"/>
          <w:sz w:val="24"/>
          <w:szCs w:val="24"/>
        </w:rPr>
        <w:t xml:space="preserve"> Masalah</w:t>
      </w:r>
      <w:r>
        <w:rPr>
          <w:rFonts w:ascii="Times New Roman" w:hAnsi="Times New Roman"/>
          <w:sz w:val="24"/>
          <w:szCs w:val="24"/>
        </w:rPr>
        <w:tab/>
        <w:t xml:space="preserve"> 1  </w:t>
      </w:r>
    </w:p>
    <w:p w:rsidR="00782CAB" w:rsidRPr="00CC7329" w:rsidRDefault="00782CAB" w:rsidP="00782CAB">
      <w:pPr>
        <w:tabs>
          <w:tab w:val="right" w:leader="dot" w:pos="-2340"/>
          <w:tab w:val="left" w:pos="900"/>
          <w:tab w:val="left" w:pos="1440"/>
          <w:tab w:val="left" w:leader="dot" w:pos="7560"/>
        </w:tabs>
        <w:spacing w:after="0" w:line="360" w:lineRule="auto"/>
        <w:ind w:left="851" w:hanging="567"/>
        <w:jc w:val="both"/>
        <w:rPr>
          <w:rFonts w:ascii="Times New Roman" w:hAnsi="Times New Roman"/>
          <w:sz w:val="24"/>
          <w:szCs w:val="24"/>
        </w:rPr>
      </w:pPr>
      <w:r w:rsidRPr="00640B37">
        <w:rPr>
          <w:rFonts w:ascii="Times New Roman" w:hAnsi="Times New Roman"/>
          <w:sz w:val="24"/>
          <w:szCs w:val="24"/>
        </w:rPr>
        <w:t>1.</w:t>
      </w:r>
      <w:r>
        <w:rPr>
          <w:rFonts w:ascii="Times New Roman" w:hAnsi="Times New Roman"/>
          <w:sz w:val="24"/>
          <w:szCs w:val="24"/>
        </w:rPr>
        <w:t xml:space="preserve">2 </w:t>
      </w:r>
      <w:r w:rsidRPr="002D714D">
        <w:rPr>
          <w:rFonts w:ascii="Times New Roman" w:hAnsi="Times New Roman"/>
          <w:sz w:val="24"/>
          <w:szCs w:val="24"/>
          <w:lang w:val="sv-SE"/>
        </w:rPr>
        <w:t>Rumusan Masalah</w:t>
      </w:r>
      <w:r w:rsidRPr="00640B37">
        <w:rPr>
          <w:rFonts w:ascii="Times New Roman" w:hAnsi="Times New Roman"/>
          <w:sz w:val="24"/>
          <w:szCs w:val="24"/>
        </w:rPr>
        <w:tab/>
      </w:r>
      <w:r>
        <w:rPr>
          <w:rFonts w:ascii="Times New Roman" w:hAnsi="Times New Roman"/>
          <w:sz w:val="24"/>
          <w:szCs w:val="24"/>
          <w:lang w:val="en-ID"/>
        </w:rPr>
        <w:t>5</w:t>
      </w:r>
    </w:p>
    <w:p w:rsidR="00782CAB" w:rsidRPr="00782351" w:rsidRDefault="00782CAB" w:rsidP="00782CAB">
      <w:pPr>
        <w:tabs>
          <w:tab w:val="right" w:leader="dot" w:pos="-2340"/>
          <w:tab w:val="left" w:pos="900"/>
          <w:tab w:val="left" w:pos="1440"/>
          <w:tab w:val="left" w:leader="dot" w:pos="7560"/>
        </w:tabs>
        <w:spacing w:after="0" w:line="360" w:lineRule="auto"/>
        <w:ind w:left="851" w:hanging="567"/>
        <w:jc w:val="both"/>
        <w:rPr>
          <w:rFonts w:ascii="Times New Roman" w:hAnsi="Times New Roman"/>
          <w:sz w:val="24"/>
          <w:szCs w:val="24"/>
          <w:lang w:val="en-ID"/>
        </w:rPr>
      </w:pPr>
      <w:r w:rsidRPr="00640B37">
        <w:rPr>
          <w:rFonts w:ascii="Times New Roman" w:hAnsi="Times New Roman"/>
          <w:sz w:val="24"/>
          <w:szCs w:val="24"/>
        </w:rPr>
        <w:t>1.</w:t>
      </w:r>
      <w:r>
        <w:rPr>
          <w:rFonts w:ascii="Times New Roman" w:hAnsi="Times New Roman"/>
          <w:sz w:val="24"/>
          <w:szCs w:val="24"/>
        </w:rPr>
        <w:t>3 Tujuan Penelitian</w:t>
      </w:r>
      <w:r>
        <w:rPr>
          <w:rFonts w:ascii="Times New Roman" w:hAnsi="Times New Roman"/>
          <w:sz w:val="24"/>
          <w:szCs w:val="24"/>
        </w:rPr>
        <w:tab/>
      </w:r>
      <w:r>
        <w:rPr>
          <w:rFonts w:ascii="Times New Roman" w:hAnsi="Times New Roman"/>
          <w:sz w:val="24"/>
          <w:szCs w:val="24"/>
          <w:lang w:val="en-ID"/>
        </w:rPr>
        <w:t>5</w:t>
      </w:r>
    </w:p>
    <w:p w:rsidR="00782CAB" w:rsidRPr="00377848" w:rsidRDefault="00782CAB" w:rsidP="00782CAB">
      <w:pPr>
        <w:tabs>
          <w:tab w:val="right" w:leader="dot" w:pos="-2340"/>
          <w:tab w:val="left" w:pos="900"/>
          <w:tab w:val="left" w:pos="1440"/>
          <w:tab w:val="left" w:leader="dot" w:pos="7560"/>
        </w:tabs>
        <w:spacing w:after="0" w:line="360" w:lineRule="auto"/>
        <w:ind w:left="851" w:hanging="567"/>
        <w:jc w:val="both"/>
        <w:rPr>
          <w:rFonts w:ascii="Times New Roman" w:hAnsi="Times New Roman"/>
          <w:sz w:val="24"/>
          <w:szCs w:val="24"/>
        </w:rPr>
      </w:pPr>
      <w:r>
        <w:rPr>
          <w:rFonts w:ascii="Times New Roman" w:hAnsi="Times New Roman"/>
          <w:sz w:val="24"/>
          <w:szCs w:val="24"/>
        </w:rPr>
        <w:t xml:space="preserve">1.4 Manfaat </w:t>
      </w:r>
      <w:r w:rsidRPr="00640B37">
        <w:rPr>
          <w:rFonts w:ascii="Times New Roman" w:hAnsi="Times New Roman"/>
          <w:sz w:val="24"/>
          <w:szCs w:val="24"/>
        </w:rPr>
        <w:t>Penelitian</w:t>
      </w:r>
      <w:r w:rsidRPr="00640B37">
        <w:rPr>
          <w:rFonts w:ascii="Times New Roman" w:hAnsi="Times New Roman"/>
          <w:sz w:val="24"/>
          <w:szCs w:val="24"/>
        </w:rPr>
        <w:tab/>
      </w:r>
      <w:r>
        <w:rPr>
          <w:rFonts w:ascii="Times New Roman" w:hAnsi="Times New Roman"/>
          <w:sz w:val="24"/>
          <w:szCs w:val="24"/>
        </w:rPr>
        <w:t xml:space="preserve"> 6   </w:t>
      </w:r>
    </w:p>
    <w:p w:rsidR="00782CAB" w:rsidRPr="00B42E09" w:rsidRDefault="00782CAB" w:rsidP="00782CAB">
      <w:pPr>
        <w:tabs>
          <w:tab w:val="right" w:leader="dot" w:pos="-2340"/>
          <w:tab w:val="left" w:pos="900"/>
          <w:tab w:val="left" w:pos="1440"/>
          <w:tab w:val="left" w:leader="dot" w:pos="7560"/>
        </w:tabs>
        <w:spacing w:after="0" w:line="360" w:lineRule="auto"/>
        <w:jc w:val="both"/>
        <w:rPr>
          <w:rFonts w:ascii="Times New Roman" w:hAnsi="Times New Roman"/>
          <w:b/>
          <w:sz w:val="24"/>
          <w:szCs w:val="24"/>
        </w:rPr>
      </w:pPr>
      <w:r w:rsidRPr="00B42E09">
        <w:rPr>
          <w:rFonts w:ascii="Times New Roman" w:hAnsi="Times New Roman"/>
          <w:b/>
          <w:sz w:val="24"/>
          <w:szCs w:val="24"/>
        </w:rPr>
        <w:t>BAB II</w:t>
      </w:r>
      <w:r w:rsidRPr="00B42E09">
        <w:rPr>
          <w:rFonts w:ascii="Times New Roman" w:hAnsi="Times New Roman"/>
          <w:b/>
          <w:sz w:val="24"/>
          <w:szCs w:val="24"/>
        </w:rPr>
        <w:tab/>
      </w:r>
      <w:r w:rsidRPr="00B42E09">
        <w:rPr>
          <w:rFonts w:ascii="Times New Roman" w:hAnsi="Times New Roman"/>
          <w:b/>
          <w:sz w:val="24"/>
          <w:szCs w:val="24"/>
          <w:lang w:val="fi-FI"/>
        </w:rPr>
        <w:t>TINJAUAN PUSTAKA</w:t>
      </w:r>
      <w:r>
        <w:rPr>
          <w:rFonts w:ascii="Times New Roman" w:hAnsi="Times New Roman"/>
          <w:b/>
          <w:sz w:val="24"/>
          <w:szCs w:val="24"/>
        </w:rPr>
        <w:tab/>
        <w:t xml:space="preserve"> 7</w:t>
      </w:r>
    </w:p>
    <w:p w:rsidR="00782CAB" w:rsidRPr="00377848" w:rsidRDefault="00782CAB" w:rsidP="00782CAB">
      <w:pPr>
        <w:tabs>
          <w:tab w:val="right" w:leader="dot" w:pos="-2340"/>
          <w:tab w:val="left" w:pos="284"/>
          <w:tab w:val="left" w:pos="709"/>
          <w:tab w:val="left" w:leader="dot" w:pos="756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sv-SE"/>
        </w:rPr>
        <w:t>2.1</w:t>
      </w:r>
      <w:r>
        <w:rPr>
          <w:rFonts w:ascii="Times New Roman" w:hAnsi="Times New Roman"/>
          <w:sz w:val="24"/>
          <w:szCs w:val="24"/>
        </w:rPr>
        <w:tab/>
      </w:r>
      <w:r>
        <w:rPr>
          <w:rFonts w:ascii="Times New Roman" w:hAnsi="Times New Roman"/>
          <w:sz w:val="24"/>
          <w:szCs w:val="24"/>
          <w:lang w:val="en-ID"/>
        </w:rPr>
        <w:t>Tinjauan  Tindak Pidana</w:t>
      </w:r>
      <w:r w:rsidRPr="00640B37">
        <w:rPr>
          <w:rFonts w:ascii="Times New Roman" w:hAnsi="Times New Roman"/>
          <w:sz w:val="24"/>
          <w:szCs w:val="24"/>
        </w:rPr>
        <w:tab/>
      </w:r>
      <w:r>
        <w:rPr>
          <w:rFonts w:ascii="Times New Roman" w:hAnsi="Times New Roman"/>
          <w:sz w:val="24"/>
          <w:szCs w:val="24"/>
        </w:rPr>
        <w:t xml:space="preserve"> 7   </w:t>
      </w:r>
    </w:p>
    <w:p w:rsidR="00782CAB" w:rsidRPr="00292E1A" w:rsidRDefault="00782CAB" w:rsidP="00782CAB">
      <w:pPr>
        <w:tabs>
          <w:tab w:val="right" w:leader="dot" w:pos="-2340"/>
          <w:tab w:val="left" w:pos="709"/>
          <w:tab w:val="left" w:leader="dot" w:pos="7560"/>
        </w:tabs>
        <w:spacing w:after="0" w:line="360" w:lineRule="auto"/>
        <w:jc w:val="both"/>
        <w:rPr>
          <w:rFonts w:ascii="Times New Roman" w:hAnsi="Times New Roman"/>
          <w:sz w:val="24"/>
          <w:szCs w:val="24"/>
        </w:rPr>
      </w:pPr>
      <w:r>
        <w:rPr>
          <w:rFonts w:ascii="Times New Roman" w:hAnsi="Times New Roman"/>
          <w:sz w:val="24"/>
          <w:szCs w:val="24"/>
        </w:rPr>
        <w:tab/>
        <w:t xml:space="preserve">2.1.1 </w:t>
      </w:r>
      <w:r>
        <w:rPr>
          <w:rFonts w:ascii="Times New Roman" w:hAnsi="Times New Roman"/>
          <w:sz w:val="24"/>
          <w:szCs w:val="24"/>
          <w:lang w:val="en-ID"/>
        </w:rPr>
        <w:t>Pengertian Tindak Pidana</w:t>
      </w:r>
      <w:r>
        <w:rPr>
          <w:rFonts w:ascii="Times New Roman" w:hAnsi="Times New Roman"/>
          <w:sz w:val="24"/>
          <w:szCs w:val="24"/>
        </w:rPr>
        <w:tab/>
        <w:t xml:space="preserve"> 7   </w:t>
      </w:r>
    </w:p>
    <w:p w:rsidR="00782CAB" w:rsidRPr="00687213" w:rsidRDefault="00782CAB" w:rsidP="00782CAB">
      <w:pPr>
        <w:tabs>
          <w:tab w:val="right" w:leader="dot" w:pos="-2340"/>
          <w:tab w:val="left" w:pos="709"/>
          <w:tab w:val="left" w:leader="dot" w:pos="7560"/>
        </w:tabs>
        <w:spacing w:after="0" w:line="360" w:lineRule="auto"/>
        <w:jc w:val="both"/>
        <w:rPr>
          <w:rFonts w:ascii="Times New Roman" w:hAnsi="Times New Roman"/>
          <w:sz w:val="24"/>
          <w:szCs w:val="24"/>
          <w:lang w:val="en-ID"/>
        </w:rPr>
      </w:pPr>
      <w:r>
        <w:rPr>
          <w:rFonts w:ascii="Times New Roman" w:hAnsi="Times New Roman"/>
          <w:sz w:val="24"/>
          <w:szCs w:val="24"/>
        </w:rPr>
        <w:tab/>
        <w:t xml:space="preserve">2.1.2 </w:t>
      </w:r>
      <w:r>
        <w:rPr>
          <w:rFonts w:ascii="Times New Roman" w:hAnsi="Times New Roman"/>
          <w:sz w:val="24"/>
          <w:szCs w:val="24"/>
          <w:lang w:val="en-ID"/>
        </w:rPr>
        <w:t>Unsur-Unsur Tindak Pidana</w:t>
      </w:r>
      <w:r w:rsidRPr="00640B37">
        <w:rPr>
          <w:rFonts w:ascii="Times New Roman" w:hAnsi="Times New Roman"/>
          <w:sz w:val="24"/>
          <w:szCs w:val="24"/>
        </w:rPr>
        <w:tab/>
      </w:r>
      <w:r>
        <w:rPr>
          <w:rFonts w:ascii="Times New Roman" w:hAnsi="Times New Roman"/>
          <w:sz w:val="24"/>
          <w:szCs w:val="24"/>
          <w:lang w:val="en-ID"/>
        </w:rPr>
        <w:t>9</w:t>
      </w:r>
    </w:p>
    <w:p w:rsidR="00782CAB" w:rsidRDefault="00782CAB" w:rsidP="00782CAB">
      <w:pPr>
        <w:tabs>
          <w:tab w:val="right" w:leader="dot" w:pos="-2340"/>
          <w:tab w:val="left" w:pos="1276"/>
          <w:tab w:val="left" w:leader="dot" w:pos="7560"/>
        </w:tabs>
        <w:spacing w:after="0" w:line="360" w:lineRule="auto"/>
        <w:ind w:left="709" w:hanging="425"/>
        <w:jc w:val="both"/>
        <w:rPr>
          <w:rFonts w:ascii="Times New Roman" w:hAnsi="Times New Roman"/>
          <w:sz w:val="24"/>
          <w:szCs w:val="24"/>
          <w:lang w:val="en-ID"/>
        </w:rPr>
      </w:pPr>
      <w:r>
        <w:rPr>
          <w:rFonts w:ascii="Times New Roman" w:hAnsi="Times New Roman"/>
          <w:sz w:val="24"/>
          <w:szCs w:val="24"/>
        </w:rPr>
        <w:t>2.2</w:t>
      </w:r>
      <w:r>
        <w:rPr>
          <w:rFonts w:ascii="Times New Roman" w:hAnsi="Times New Roman"/>
          <w:sz w:val="24"/>
          <w:szCs w:val="24"/>
        </w:rPr>
        <w:tab/>
      </w:r>
      <w:r>
        <w:rPr>
          <w:rFonts w:ascii="Times New Roman" w:hAnsi="Times New Roman"/>
          <w:sz w:val="24"/>
          <w:szCs w:val="24"/>
          <w:lang w:val="en-ID"/>
        </w:rPr>
        <w:t>Tindak Pidana Penganiayaan</w:t>
      </w:r>
      <w:r>
        <w:rPr>
          <w:rFonts w:ascii="Times New Roman" w:hAnsi="Times New Roman"/>
          <w:sz w:val="24"/>
          <w:szCs w:val="24"/>
        </w:rPr>
        <w:tab/>
        <w:t xml:space="preserve"> 1</w:t>
      </w:r>
      <w:r>
        <w:rPr>
          <w:rFonts w:ascii="Times New Roman" w:hAnsi="Times New Roman"/>
          <w:sz w:val="24"/>
          <w:szCs w:val="24"/>
          <w:lang w:val="en-ID"/>
        </w:rPr>
        <w:t>3</w:t>
      </w:r>
    </w:p>
    <w:p w:rsidR="00782CAB" w:rsidRDefault="00782CAB" w:rsidP="00782CAB">
      <w:pPr>
        <w:tabs>
          <w:tab w:val="right" w:leader="dot" w:pos="-2340"/>
          <w:tab w:val="left" w:pos="1276"/>
          <w:tab w:val="left" w:leader="dot" w:pos="7560"/>
        </w:tabs>
        <w:spacing w:after="0" w:line="360" w:lineRule="auto"/>
        <w:ind w:left="709" w:hanging="425"/>
        <w:jc w:val="both"/>
        <w:rPr>
          <w:rFonts w:ascii="Times New Roman" w:hAnsi="Times New Roman"/>
          <w:sz w:val="24"/>
          <w:szCs w:val="24"/>
          <w:lang w:val="en-ID"/>
        </w:rPr>
      </w:pPr>
      <w:r>
        <w:rPr>
          <w:rFonts w:ascii="Times New Roman" w:hAnsi="Times New Roman"/>
          <w:sz w:val="24"/>
          <w:szCs w:val="24"/>
          <w:lang w:val="en-ID"/>
        </w:rPr>
        <w:tab/>
      </w:r>
      <w:r>
        <w:rPr>
          <w:rFonts w:ascii="Times New Roman" w:hAnsi="Times New Roman"/>
          <w:sz w:val="24"/>
          <w:szCs w:val="24"/>
        </w:rPr>
        <w:t>2.</w:t>
      </w:r>
      <w:r>
        <w:rPr>
          <w:rFonts w:ascii="Times New Roman" w:hAnsi="Times New Roman"/>
          <w:sz w:val="24"/>
          <w:szCs w:val="24"/>
          <w:lang w:val="en-ID"/>
        </w:rPr>
        <w:t>2</w:t>
      </w:r>
      <w:r>
        <w:rPr>
          <w:rFonts w:ascii="Times New Roman" w:hAnsi="Times New Roman"/>
          <w:sz w:val="24"/>
          <w:szCs w:val="24"/>
        </w:rPr>
        <w:t xml:space="preserve">.1 </w:t>
      </w:r>
      <w:r>
        <w:rPr>
          <w:rFonts w:ascii="Times New Roman" w:hAnsi="Times New Roman"/>
          <w:sz w:val="24"/>
          <w:szCs w:val="24"/>
          <w:lang w:val="en-ID"/>
        </w:rPr>
        <w:t>Pengertian Tindak Pidana Penganiayaan</w:t>
      </w:r>
      <w:r>
        <w:rPr>
          <w:rFonts w:ascii="Times New Roman" w:hAnsi="Times New Roman"/>
          <w:sz w:val="24"/>
          <w:szCs w:val="24"/>
        </w:rPr>
        <w:tab/>
      </w:r>
      <w:r>
        <w:rPr>
          <w:rFonts w:ascii="Times New Roman" w:hAnsi="Times New Roman"/>
          <w:sz w:val="24"/>
          <w:szCs w:val="24"/>
          <w:lang w:val="en-ID"/>
        </w:rPr>
        <w:t>13</w:t>
      </w:r>
    </w:p>
    <w:p w:rsidR="00782CAB" w:rsidRPr="003D73B6" w:rsidRDefault="00782CAB" w:rsidP="00782CAB">
      <w:pPr>
        <w:tabs>
          <w:tab w:val="right" w:leader="dot" w:pos="-2340"/>
          <w:tab w:val="left" w:pos="1276"/>
          <w:tab w:val="left" w:leader="dot" w:pos="7560"/>
        </w:tabs>
        <w:spacing w:after="0" w:line="360" w:lineRule="auto"/>
        <w:ind w:left="709" w:hanging="425"/>
        <w:jc w:val="both"/>
        <w:rPr>
          <w:rFonts w:ascii="Times New Roman" w:hAnsi="Times New Roman"/>
          <w:sz w:val="24"/>
          <w:szCs w:val="24"/>
          <w:lang w:val="en-ID"/>
        </w:rPr>
      </w:pPr>
      <w:r>
        <w:rPr>
          <w:rFonts w:ascii="Times New Roman" w:hAnsi="Times New Roman"/>
          <w:sz w:val="24"/>
          <w:szCs w:val="24"/>
          <w:lang w:val="en-ID"/>
        </w:rPr>
        <w:tab/>
      </w:r>
      <w:r>
        <w:rPr>
          <w:rFonts w:ascii="Times New Roman" w:hAnsi="Times New Roman"/>
          <w:sz w:val="24"/>
          <w:szCs w:val="24"/>
        </w:rPr>
        <w:t>2.</w:t>
      </w:r>
      <w:r>
        <w:rPr>
          <w:rFonts w:ascii="Times New Roman" w:hAnsi="Times New Roman"/>
          <w:sz w:val="24"/>
          <w:szCs w:val="24"/>
          <w:lang w:val="en-ID"/>
        </w:rPr>
        <w:t>2</w:t>
      </w:r>
      <w:r>
        <w:rPr>
          <w:rFonts w:ascii="Times New Roman" w:hAnsi="Times New Roman"/>
          <w:sz w:val="24"/>
          <w:szCs w:val="24"/>
        </w:rPr>
        <w:t>.</w:t>
      </w:r>
      <w:r>
        <w:rPr>
          <w:rFonts w:ascii="Times New Roman" w:hAnsi="Times New Roman"/>
          <w:sz w:val="24"/>
          <w:szCs w:val="24"/>
          <w:lang w:val="en-ID"/>
        </w:rPr>
        <w:t>2Unsur-unsur Penganiayaan</w:t>
      </w:r>
      <w:r>
        <w:rPr>
          <w:rFonts w:ascii="Times New Roman" w:hAnsi="Times New Roman"/>
          <w:sz w:val="24"/>
          <w:szCs w:val="24"/>
        </w:rPr>
        <w:tab/>
      </w:r>
      <w:r>
        <w:rPr>
          <w:rFonts w:ascii="Times New Roman" w:hAnsi="Times New Roman"/>
          <w:sz w:val="24"/>
          <w:szCs w:val="24"/>
          <w:lang w:val="en-ID"/>
        </w:rPr>
        <w:t>16</w:t>
      </w:r>
    </w:p>
    <w:p w:rsidR="00782CAB" w:rsidRDefault="00782CAB" w:rsidP="00782CAB">
      <w:pPr>
        <w:tabs>
          <w:tab w:val="right" w:leader="dot" w:pos="-2340"/>
          <w:tab w:val="left" w:pos="1276"/>
          <w:tab w:val="left" w:leader="dot" w:pos="7560"/>
        </w:tabs>
        <w:spacing w:after="0" w:line="360" w:lineRule="auto"/>
        <w:ind w:left="709" w:hanging="425"/>
        <w:jc w:val="both"/>
        <w:rPr>
          <w:rFonts w:ascii="Times New Roman" w:hAnsi="Times New Roman"/>
          <w:sz w:val="24"/>
          <w:szCs w:val="24"/>
          <w:lang w:val="en-ID"/>
        </w:rPr>
      </w:pPr>
      <w:r w:rsidRPr="00C576A5">
        <w:rPr>
          <w:rFonts w:ascii="Times New Roman" w:hAnsi="Times New Roman"/>
          <w:sz w:val="24"/>
          <w:szCs w:val="24"/>
          <w:lang w:val="sv-SE"/>
        </w:rPr>
        <w:t>2.</w:t>
      </w:r>
      <w:r>
        <w:rPr>
          <w:rFonts w:ascii="Times New Roman" w:hAnsi="Times New Roman"/>
          <w:sz w:val="24"/>
          <w:szCs w:val="24"/>
          <w:lang w:val="sv-SE"/>
        </w:rPr>
        <w:t>3</w:t>
      </w:r>
      <w:r>
        <w:rPr>
          <w:rFonts w:ascii="Times New Roman" w:hAnsi="Times New Roman"/>
          <w:sz w:val="24"/>
          <w:szCs w:val="24"/>
        </w:rPr>
        <w:tab/>
      </w:r>
      <w:r>
        <w:rPr>
          <w:rFonts w:ascii="Times New Roman" w:hAnsi="Times New Roman"/>
          <w:sz w:val="24"/>
          <w:szCs w:val="24"/>
          <w:lang w:val="en-ID"/>
        </w:rPr>
        <w:t>Pidana dan Pemidanaan</w:t>
      </w:r>
      <w:r w:rsidRPr="00640B37">
        <w:rPr>
          <w:rFonts w:ascii="Times New Roman" w:hAnsi="Times New Roman"/>
          <w:sz w:val="24"/>
          <w:szCs w:val="24"/>
        </w:rPr>
        <w:tab/>
      </w:r>
      <w:r>
        <w:rPr>
          <w:rFonts w:ascii="Times New Roman" w:hAnsi="Times New Roman"/>
          <w:sz w:val="24"/>
          <w:szCs w:val="24"/>
        </w:rPr>
        <w:t xml:space="preserve"> 1</w:t>
      </w:r>
      <w:r>
        <w:rPr>
          <w:rFonts w:ascii="Times New Roman" w:hAnsi="Times New Roman"/>
          <w:sz w:val="24"/>
          <w:szCs w:val="24"/>
          <w:lang w:val="en-ID"/>
        </w:rPr>
        <w:t>7</w:t>
      </w:r>
    </w:p>
    <w:p w:rsidR="00782CAB" w:rsidRDefault="00782CAB" w:rsidP="00782CAB">
      <w:pPr>
        <w:tabs>
          <w:tab w:val="right" w:leader="dot" w:pos="-2340"/>
          <w:tab w:val="left" w:pos="1276"/>
          <w:tab w:val="left" w:leader="dot" w:pos="7560"/>
        </w:tabs>
        <w:spacing w:after="0" w:line="360" w:lineRule="auto"/>
        <w:ind w:left="709" w:hanging="425"/>
        <w:jc w:val="both"/>
        <w:rPr>
          <w:rFonts w:ascii="Times New Roman" w:hAnsi="Times New Roman"/>
          <w:sz w:val="24"/>
          <w:szCs w:val="24"/>
          <w:lang w:val="en-ID"/>
        </w:rPr>
      </w:pPr>
      <w:r>
        <w:rPr>
          <w:rFonts w:ascii="Times New Roman" w:hAnsi="Times New Roman"/>
          <w:sz w:val="24"/>
          <w:szCs w:val="24"/>
          <w:lang w:val="en-ID"/>
        </w:rPr>
        <w:tab/>
      </w:r>
      <w:r>
        <w:rPr>
          <w:rFonts w:ascii="Times New Roman" w:hAnsi="Times New Roman"/>
          <w:sz w:val="24"/>
          <w:szCs w:val="24"/>
        </w:rPr>
        <w:t>2.</w:t>
      </w:r>
      <w:r>
        <w:rPr>
          <w:rFonts w:ascii="Times New Roman" w:hAnsi="Times New Roman"/>
          <w:sz w:val="24"/>
          <w:szCs w:val="24"/>
          <w:lang w:val="en-ID"/>
        </w:rPr>
        <w:t>3</w:t>
      </w:r>
      <w:r>
        <w:rPr>
          <w:rFonts w:ascii="Times New Roman" w:hAnsi="Times New Roman"/>
          <w:sz w:val="24"/>
          <w:szCs w:val="24"/>
        </w:rPr>
        <w:t xml:space="preserve">.1 </w:t>
      </w:r>
      <w:r>
        <w:rPr>
          <w:rFonts w:ascii="Times New Roman" w:hAnsi="Times New Roman"/>
          <w:sz w:val="24"/>
          <w:szCs w:val="24"/>
          <w:lang w:val="en-ID"/>
        </w:rPr>
        <w:t>Pengertian Pidana dan Pemidanaan</w:t>
      </w:r>
      <w:r>
        <w:rPr>
          <w:rFonts w:ascii="Times New Roman" w:hAnsi="Times New Roman"/>
          <w:sz w:val="24"/>
          <w:szCs w:val="24"/>
        </w:rPr>
        <w:tab/>
      </w:r>
      <w:r>
        <w:rPr>
          <w:rFonts w:ascii="Times New Roman" w:hAnsi="Times New Roman"/>
          <w:sz w:val="24"/>
          <w:szCs w:val="24"/>
          <w:lang w:val="en-ID"/>
        </w:rPr>
        <w:t>17</w:t>
      </w:r>
    </w:p>
    <w:p w:rsidR="00782CAB" w:rsidRPr="003D73B6" w:rsidRDefault="00782CAB" w:rsidP="00782CAB">
      <w:pPr>
        <w:tabs>
          <w:tab w:val="right" w:leader="dot" w:pos="-2340"/>
          <w:tab w:val="left" w:pos="1276"/>
          <w:tab w:val="left" w:leader="dot" w:pos="7560"/>
        </w:tabs>
        <w:spacing w:after="0" w:line="360" w:lineRule="auto"/>
        <w:ind w:left="709" w:hanging="425"/>
        <w:jc w:val="both"/>
        <w:rPr>
          <w:rFonts w:ascii="Times New Roman" w:hAnsi="Times New Roman"/>
          <w:sz w:val="24"/>
          <w:szCs w:val="24"/>
          <w:lang w:val="en-ID"/>
        </w:rPr>
      </w:pPr>
      <w:r>
        <w:rPr>
          <w:rFonts w:ascii="Times New Roman" w:hAnsi="Times New Roman"/>
          <w:sz w:val="24"/>
          <w:szCs w:val="24"/>
          <w:lang w:val="en-ID"/>
        </w:rPr>
        <w:tab/>
      </w:r>
      <w:r>
        <w:rPr>
          <w:rFonts w:ascii="Times New Roman" w:hAnsi="Times New Roman"/>
          <w:sz w:val="24"/>
          <w:szCs w:val="24"/>
        </w:rPr>
        <w:t>2.</w:t>
      </w:r>
      <w:r>
        <w:rPr>
          <w:rFonts w:ascii="Times New Roman" w:hAnsi="Times New Roman"/>
          <w:sz w:val="24"/>
          <w:szCs w:val="24"/>
          <w:lang w:val="en-ID"/>
        </w:rPr>
        <w:t>3</w:t>
      </w:r>
      <w:r>
        <w:rPr>
          <w:rFonts w:ascii="Times New Roman" w:hAnsi="Times New Roman"/>
          <w:sz w:val="24"/>
          <w:szCs w:val="24"/>
        </w:rPr>
        <w:t>.</w:t>
      </w:r>
      <w:r>
        <w:rPr>
          <w:rFonts w:ascii="Times New Roman" w:hAnsi="Times New Roman"/>
          <w:sz w:val="24"/>
          <w:szCs w:val="24"/>
          <w:lang w:val="en-ID"/>
        </w:rPr>
        <w:t>2Tujuan Pemidanaan</w:t>
      </w:r>
      <w:r>
        <w:rPr>
          <w:rFonts w:ascii="Times New Roman" w:hAnsi="Times New Roman"/>
          <w:sz w:val="24"/>
          <w:szCs w:val="24"/>
        </w:rPr>
        <w:tab/>
      </w:r>
      <w:r>
        <w:rPr>
          <w:rFonts w:ascii="Times New Roman" w:hAnsi="Times New Roman"/>
          <w:sz w:val="24"/>
          <w:szCs w:val="24"/>
          <w:lang w:val="en-ID"/>
        </w:rPr>
        <w:t>22</w:t>
      </w:r>
    </w:p>
    <w:p w:rsidR="00782CAB" w:rsidRDefault="00782CAB" w:rsidP="00782CAB">
      <w:pPr>
        <w:tabs>
          <w:tab w:val="right" w:leader="dot" w:pos="-2340"/>
          <w:tab w:val="left" w:pos="709"/>
          <w:tab w:val="left" w:leader="dot" w:pos="7560"/>
        </w:tabs>
        <w:spacing w:after="0" w:line="360" w:lineRule="auto"/>
        <w:ind w:firstLine="284"/>
        <w:jc w:val="both"/>
        <w:rPr>
          <w:rFonts w:ascii="Times New Roman" w:hAnsi="Times New Roman"/>
          <w:sz w:val="24"/>
          <w:szCs w:val="24"/>
          <w:lang w:val="en-ID"/>
        </w:rPr>
      </w:pPr>
      <w:r>
        <w:rPr>
          <w:rFonts w:ascii="Times New Roman" w:hAnsi="Times New Roman"/>
          <w:sz w:val="24"/>
          <w:szCs w:val="24"/>
          <w:lang w:val="sv-SE"/>
        </w:rPr>
        <w:t>2.4</w:t>
      </w:r>
      <w:r>
        <w:rPr>
          <w:rFonts w:ascii="Times New Roman" w:hAnsi="Times New Roman"/>
          <w:sz w:val="24"/>
          <w:szCs w:val="24"/>
        </w:rPr>
        <w:tab/>
      </w:r>
      <w:r>
        <w:rPr>
          <w:rFonts w:ascii="Times New Roman" w:hAnsi="Times New Roman"/>
          <w:sz w:val="24"/>
          <w:szCs w:val="24"/>
          <w:lang w:val="en-ID"/>
        </w:rPr>
        <w:t xml:space="preserve">Dasar Pertimbangan Hakim dalam menjatuhkan putusan </w:t>
      </w:r>
      <w:r w:rsidRPr="00640B37">
        <w:rPr>
          <w:rFonts w:ascii="Times New Roman" w:hAnsi="Times New Roman"/>
          <w:sz w:val="24"/>
          <w:szCs w:val="24"/>
        </w:rPr>
        <w:tab/>
      </w:r>
      <w:r>
        <w:rPr>
          <w:rFonts w:ascii="Times New Roman" w:hAnsi="Times New Roman"/>
          <w:sz w:val="24"/>
          <w:szCs w:val="24"/>
          <w:lang w:val="en-ID"/>
        </w:rPr>
        <w:t>26</w:t>
      </w:r>
    </w:p>
    <w:p w:rsidR="00782CAB" w:rsidRPr="003D73B6" w:rsidRDefault="00782CAB" w:rsidP="00782CAB">
      <w:pPr>
        <w:tabs>
          <w:tab w:val="right" w:leader="dot" w:pos="-2340"/>
          <w:tab w:val="left" w:pos="1276"/>
          <w:tab w:val="left" w:leader="dot" w:pos="7560"/>
        </w:tabs>
        <w:spacing w:after="0" w:line="360" w:lineRule="auto"/>
        <w:ind w:left="709" w:hanging="425"/>
        <w:jc w:val="both"/>
        <w:rPr>
          <w:rFonts w:ascii="Times New Roman" w:hAnsi="Times New Roman"/>
          <w:sz w:val="24"/>
          <w:szCs w:val="24"/>
          <w:lang w:val="en-ID"/>
        </w:rPr>
      </w:pPr>
      <w:r>
        <w:rPr>
          <w:rFonts w:ascii="Times New Roman" w:hAnsi="Times New Roman"/>
          <w:sz w:val="24"/>
          <w:szCs w:val="24"/>
          <w:lang w:val="en-ID"/>
        </w:rPr>
        <w:tab/>
      </w:r>
      <w:r>
        <w:rPr>
          <w:rFonts w:ascii="Times New Roman" w:hAnsi="Times New Roman"/>
          <w:sz w:val="24"/>
          <w:szCs w:val="24"/>
        </w:rPr>
        <w:t>2.</w:t>
      </w:r>
      <w:r>
        <w:rPr>
          <w:rFonts w:ascii="Times New Roman" w:hAnsi="Times New Roman"/>
          <w:sz w:val="24"/>
          <w:szCs w:val="24"/>
          <w:lang w:val="en-ID"/>
        </w:rPr>
        <w:t>4</w:t>
      </w:r>
      <w:r>
        <w:rPr>
          <w:rFonts w:ascii="Times New Roman" w:hAnsi="Times New Roman"/>
          <w:sz w:val="24"/>
          <w:szCs w:val="24"/>
        </w:rPr>
        <w:t xml:space="preserve">.1 </w:t>
      </w:r>
      <w:r>
        <w:rPr>
          <w:rFonts w:ascii="Times New Roman" w:hAnsi="Times New Roman"/>
          <w:sz w:val="24"/>
          <w:szCs w:val="24"/>
          <w:lang w:val="en-ID"/>
        </w:rPr>
        <w:t>Pertimbangan Yuridis</w:t>
      </w:r>
      <w:r>
        <w:rPr>
          <w:rFonts w:ascii="Times New Roman" w:hAnsi="Times New Roman"/>
          <w:sz w:val="24"/>
          <w:szCs w:val="24"/>
        </w:rPr>
        <w:tab/>
      </w:r>
      <w:r>
        <w:rPr>
          <w:rFonts w:ascii="Times New Roman" w:hAnsi="Times New Roman"/>
          <w:sz w:val="24"/>
          <w:szCs w:val="24"/>
          <w:lang w:val="en-ID"/>
        </w:rPr>
        <w:t>26</w:t>
      </w:r>
    </w:p>
    <w:p w:rsidR="00782CAB" w:rsidRPr="003D73B6" w:rsidRDefault="00782CAB" w:rsidP="00782CAB">
      <w:pPr>
        <w:tabs>
          <w:tab w:val="right" w:leader="dot" w:pos="-2340"/>
          <w:tab w:val="left" w:pos="1276"/>
          <w:tab w:val="left" w:leader="dot" w:pos="7560"/>
        </w:tabs>
        <w:spacing w:after="0" w:line="360" w:lineRule="auto"/>
        <w:ind w:left="709" w:hanging="425"/>
        <w:jc w:val="both"/>
        <w:rPr>
          <w:rFonts w:ascii="Times New Roman" w:hAnsi="Times New Roman"/>
          <w:sz w:val="24"/>
          <w:szCs w:val="24"/>
          <w:lang w:val="en-ID"/>
        </w:rPr>
      </w:pPr>
      <w:r>
        <w:rPr>
          <w:rFonts w:ascii="Times New Roman" w:hAnsi="Times New Roman"/>
          <w:sz w:val="24"/>
          <w:szCs w:val="24"/>
          <w:lang w:val="en-ID"/>
        </w:rPr>
        <w:tab/>
      </w:r>
      <w:r>
        <w:rPr>
          <w:rFonts w:ascii="Times New Roman" w:hAnsi="Times New Roman"/>
          <w:sz w:val="24"/>
          <w:szCs w:val="24"/>
        </w:rPr>
        <w:t>2.</w:t>
      </w:r>
      <w:r>
        <w:rPr>
          <w:rFonts w:ascii="Times New Roman" w:hAnsi="Times New Roman"/>
          <w:sz w:val="24"/>
          <w:szCs w:val="24"/>
          <w:lang w:val="en-ID"/>
        </w:rPr>
        <w:t>4</w:t>
      </w:r>
      <w:r>
        <w:rPr>
          <w:rFonts w:ascii="Times New Roman" w:hAnsi="Times New Roman"/>
          <w:sz w:val="24"/>
          <w:szCs w:val="24"/>
        </w:rPr>
        <w:t>.</w:t>
      </w:r>
      <w:r>
        <w:rPr>
          <w:rFonts w:ascii="Times New Roman" w:hAnsi="Times New Roman"/>
          <w:sz w:val="24"/>
          <w:szCs w:val="24"/>
          <w:lang w:val="en-ID"/>
        </w:rPr>
        <w:t>2Pertimbangan Non Yuridis</w:t>
      </w:r>
      <w:r>
        <w:rPr>
          <w:rFonts w:ascii="Times New Roman" w:hAnsi="Times New Roman"/>
          <w:sz w:val="24"/>
          <w:szCs w:val="24"/>
        </w:rPr>
        <w:tab/>
      </w:r>
      <w:r>
        <w:rPr>
          <w:rFonts w:ascii="Times New Roman" w:hAnsi="Times New Roman"/>
          <w:sz w:val="24"/>
          <w:szCs w:val="24"/>
          <w:lang w:val="en-ID"/>
        </w:rPr>
        <w:t>29</w:t>
      </w:r>
    </w:p>
    <w:p w:rsidR="00782CAB" w:rsidRPr="00CC7329" w:rsidRDefault="00782CAB" w:rsidP="00782CAB">
      <w:pPr>
        <w:tabs>
          <w:tab w:val="right" w:leader="dot" w:pos="-2340"/>
          <w:tab w:val="left" w:pos="709"/>
          <w:tab w:val="left" w:leader="dot" w:pos="7560"/>
        </w:tabs>
        <w:spacing w:after="0" w:line="360" w:lineRule="auto"/>
        <w:ind w:left="284"/>
        <w:jc w:val="both"/>
        <w:rPr>
          <w:rFonts w:ascii="Times New Roman" w:hAnsi="Times New Roman"/>
          <w:sz w:val="24"/>
          <w:szCs w:val="24"/>
        </w:rPr>
      </w:pPr>
      <w:r>
        <w:rPr>
          <w:rFonts w:ascii="Times New Roman" w:hAnsi="Times New Roman"/>
          <w:sz w:val="24"/>
          <w:szCs w:val="24"/>
          <w:lang w:val="sv-SE"/>
        </w:rPr>
        <w:lastRenderedPageBreak/>
        <w:t>2.</w:t>
      </w:r>
      <w:r>
        <w:rPr>
          <w:rFonts w:ascii="Times New Roman" w:hAnsi="Times New Roman"/>
          <w:sz w:val="24"/>
          <w:szCs w:val="24"/>
        </w:rPr>
        <w:t>5</w:t>
      </w:r>
      <w:r>
        <w:rPr>
          <w:rFonts w:ascii="Times New Roman" w:hAnsi="Times New Roman"/>
          <w:sz w:val="24"/>
          <w:szCs w:val="24"/>
        </w:rPr>
        <w:tab/>
        <w:t xml:space="preserve"> Kerangka Pikir</w:t>
      </w:r>
      <w:r w:rsidRPr="00640B37">
        <w:rPr>
          <w:rFonts w:ascii="Times New Roman" w:hAnsi="Times New Roman"/>
          <w:sz w:val="24"/>
          <w:szCs w:val="24"/>
        </w:rPr>
        <w:tab/>
      </w:r>
      <w:r>
        <w:rPr>
          <w:rFonts w:ascii="Times New Roman" w:hAnsi="Times New Roman"/>
          <w:sz w:val="24"/>
          <w:szCs w:val="24"/>
          <w:lang w:val="en-ID"/>
        </w:rPr>
        <w:t>31</w:t>
      </w:r>
      <w:r>
        <w:rPr>
          <w:rFonts w:ascii="Times New Roman" w:hAnsi="Times New Roman"/>
          <w:sz w:val="24"/>
          <w:szCs w:val="24"/>
          <w:lang w:val="sv-SE"/>
        </w:rPr>
        <w:t>2.</w:t>
      </w:r>
      <w:r>
        <w:rPr>
          <w:rFonts w:ascii="Times New Roman" w:hAnsi="Times New Roman"/>
          <w:sz w:val="24"/>
          <w:szCs w:val="24"/>
        </w:rPr>
        <w:t>6</w:t>
      </w:r>
      <w:r>
        <w:rPr>
          <w:rFonts w:ascii="Times New Roman" w:hAnsi="Times New Roman"/>
          <w:sz w:val="24"/>
          <w:szCs w:val="24"/>
        </w:rPr>
        <w:tab/>
        <w:t xml:space="preserve"> Definisi Operasional</w:t>
      </w:r>
      <w:r w:rsidRPr="00640B37">
        <w:rPr>
          <w:rFonts w:ascii="Times New Roman" w:hAnsi="Times New Roman"/>
          <w:sz w:val="24"/>
          <w:szCs w:val="24"/>
        </w:rPr>
        <w:tab/>
      </w:r>
      <w:r>
        <w:rPr>
          <w:rFonts w:ascii="Times New Roman" w:hAnsi="Times New Roman"/>
          <w:sz w:val="24"/>
          <w:szCs w:val="24"/>
          <w:lang w:val="en-ID"/>
        </w:rPr>
        <w:t>32</w:t>
      </w:r>
    </w:p>
    <w:p w:rsidR="00782CAB" w:rsidRPr="003D73B6" w:rsidRDefault="00782CAB" w:rsidP="00782CAB">
      <w:pPr>
        <w:tabs>
          <w:tab w:val="right" w:leader="dot" w:pos="-2340"/>
          <w:tab w:val="left" w:pos="900"/>
          <w:tab w:val="left" w:pos="1440"/>
          <w:tab w:val="left" w:leader="dot" w:pos="7560"/>
        </w:tabs>
        <w:spacing w:after="0" w:line="360" w:lineRule="auto"/>
        <w:jc w:val="both"/>
        <w:rPr>
          <w:rFonts w:ascii="Times New Roman" w:hAnsi="Times New Roman"/>
          <w:sz w:val="24"/>
          <w:szCs w:val="24"/>
          <w:lang w:val="en-ID"/>
        </w:rPr>
      </w:pPr>
      <w:r w:rsidRPr="00B42E09">
        <w:rPr>
          <w:rFonts w:ascii="Times New Roman" w:hAnsi="Times New Roman"/>
          <w:b/>
          <w:szCs w:val="24"/>
          <w:lang w:val="nl-NL"/>
        </w:rPr>
        <w:t>BAB III</w:t>
      </w:r>
      <w:r w:rsidRPr="00B42E09">
        <w:rPr>
          <w:rFonts w:ascii="Times New Roman" w:hAnsi="Times New Roman"/>
          <w:b/>
          <w:szCs w:val="24"/>
        </w:rPr>
        <w:t xml:space="preserve"> M</w:t>
      </w:r>
      <w:r w:rsidRPr="00B42E09">
        <w:rPr>
          <w:rFonts w:ascii="Times New Roman" w:hAnsi="Times New Roman"/>
          <w:b/>
          <w:szCs w:val="24"/>
          <w:lang w:val="nl-NL"/>
        </w:rPr>
        <w:t>ETODE PENELITIAN</w:t>
      </w:r>
      <w:r w:rsidRPr="00B42E09">
        <w:rPr>
          <w:rFonts w:ascii="Times New Roman" w:hAnsi="Times New Roman"/>
          <w:b/>
          <w:sz w:val="24"/>
          <w:szCs w:val="24"/>
        </w:rPr>
        <w:tab/>
      </w:r>
      <w:r>
        <w:rPr>
          <w:rFonts w:ascii="Times New Roman" w:hAnsi="Times New Roman"/>
          <w:b/>
          <w:sz w:val="24"/>
          <w:szCs w:val="24"/>
          <w:lang w:val="en-ID"/>
        </w:rPr>
        <w:t>33</w:t>
      </w:r>
    </w:p>
    <w:p w:rsidR="00782CAB" w:rsidRDefault="00782CAB" w:rsidP="00782CAB">
      <w:pPr>
        <w:tabs>
          <w:tab w:val="right" w:leader="dot" w:pos="-2340"/>
          <w:tab w:val="left" w:pos="284"/>
          <w:tab w:val="left" w:pos="709"/>
          <w:tab w:val="left" w:leader="dot" w:pos="7560"/>
        </w:tabs>
        <w:spacing w:after="0" w:line="360" w:lineRule="auto"/>
        <w:jc w:val="both"/>
        <w:rPr>
          <w:rFonts w:ascii="Times New Roman" w:hAnsi="Times New Roman"/>
          <w:sz w:val="24"/>
          <w:szCs w:val="24"/>
        </w:rPr>
      </w:pPr>
      <w:r>
        <w:rPr>
          <w:rFonts w:ascii="Times New Roman" w:hAnsi="Times New Roman"/>
          <w:sz w:val="24"/>
          <w:szCs w:val="24"/>
        </w:rPr>
        <w:tab/>
        <w:t>3.1</w:t>
      </w:r>
      <w:r>
        <w:rPr>
          <w:rFonts w:ascii="Times New Roman" w:hAnsi="Times New Roman"/>
          <w:sz w:val="24"/>
          <w:szCs w:val="24"/>
        </w:rPr>
        <w:tab/>
        <w:t xml:space="preserve"> Jenis Penelitian</w:t>
      </w:r>
      <w:r>
        <w:rPr>
          <w:rFonts w:ascii="Times New Roman" w:hAnsi="Times New Roman"/>
          <w:sz w:val="24"/>
          <w:szCs w:val="24"/>
        </w:rPr>
        <w:tab/>
      </w:r>
      <w:r>
        <w:rPr>
          <w:rFonts w:ascii="Times New Roman" w:hAnsi="Times New Roman"/>
          <w:sz w:val="24"/>
          <w:szCs w:val="24"/>
          <w:lang w:val="en-ID"/>
        </w:rPr>
        <w:t>33</w:t>
      </w:r>
      <w:r>
        <w:rPr>
          <w:rFonts w:ascii="Times New Roman" w:hAnsi="Times New Roman"/>
          <w:sz w:val="24"/>
          <w:szCs w:val="24"/>
        </w:rPr>
        <w:tab/>
      </w:r>
    </w:p>
    <w:p w:rsidR="00782CAB" w:rsidRPr="00B42E09" w:rsidRDefault="00782CAB" w:rsidP="00782CAB">
      <w:pPr>
        <w:tabs>
          <w:tab w:val="right" w:leader="dot" w:pos="-2340"/>
          <w:tab w:val="left" w:pos="284"/>
          <w:tab w:val="left" w:leader="dot" w:pos="7560"/>
        </w:tabs>
        <w:spacing w:after="0" w:line="360" w:lineRule="auto"/>
        <w:jc w:val="both"/>
        <w:rPr>
          <w:rFonts w:ascii="Times New Roman" w:hAnsi="Times New Roman"/>
          <w:sz w:val="24"/>
          <w:szCs w:val="24"/>
        </w:rPr>
      </w:pPr>
      <w:r>
        <w:rPr>
          <w:rFonts w:ascii="Times New Roman" w:hAnsi="Times New Roman"/>
          <w:sz w:val="24"/>
          <w:szCs w:val="24"/>
        </w:rPr>
        <w:tab/>
      </w:r>
      <w:r w:rsidRPr="004346DF">
        <w:rPr>
          <w:rFonts w:ascii="Times New Roman" w:hAnsi="Times New Roman"/>
          <w:szCs w:val="24"/>
          <w:lang w:val="sv-SE"/>
        </w:rPr>
        <w:t>3.</w:t>
      </w:r>
      <w:r>
        <w:rPr>
          <w:rFonts w:ascii="Times New Roman" w:hAnsi="Times New Roman"/>
          <w:szCs w:val="24"/>
          <w:lang w:val="sv-SE"/>
        </w:rPr>
        <w:t>2</w:t>
      </w:r>
      <w:r>
        <w:rPr>
          <w:rFonts w:ascii="Times New Roman" w:hAnsi="Times New Roman"/>
          <w:szCs w:val="24"/>
        </w:rPr>
        <w:t xml:space="preserve">   Objek Penelitian </w:t>
      </w:r>
      <w:r>
        <w:rPr>
          <w:rFonts w:ascii="Times New Roman" w:hAnsi="Times New Roman"/>
          <w:szCs w:val="24"/>
        </w:rPr>
        <w:tab/>
      </w:r>
      <w:r>
        <w:rPr>
          <w:rFonts w:ascii="Times New Roman" w:hAnsi="Times New Roman"/>
          <w:szCs w:val="24"/>
          <w:lang w:val="en-ID"/>
        </w:rPr>
        <w:t>33</w:t>
      </w:r>
    </w:p>
    <w:p w:rsidR="00782CAB" w:rsidRPr="003D73B6" w:rsidRDefault="00782CAB" w:rsidP="00782CAB">
      <w:pPr>
        <w:tabs>
          <w:tab w:val="right" w:leader="dot" w:pos="-2340"/>
          <w:tab w:val="left" w:pos="851"/>
          <w:tab w:val="left" w:leader="dot" w:pos="7560"/>
        </w:tabs>
        <w:spacing w:after="0" w:line="360" w:lineRule="auto"/>
        <w:ind w:left="1418" w:hanging="1134"/>
        <w:jc w:val="both"/>
        <w:rPr>
          <w:rFonts w:ascii="Times New Roman" w:hAnsi="Times New Roman"/>
          <w:sz w:val="24"/>
          <w:szCs w:val="24"/>
          <w:lang w:val="en-ID"/>
        </w:rPr>
      </w:pPr>
      <w:r w:rsidRPr="00C576A5">
        <w:rPr>
          <w:rFonts w:ascii="Times New Roman" w:hAnsi="Times New Roman"/>
          <w:sz w:val="24"/>
          <w:szCs w:val="24"/>
          <w:lang w:val="sv-SE"/>
        </w:rPr>
        <w:t>3.</w:t>
      </w:r>
      <w:r>
        <w:rPr>
          <w:rFonts w:ascii="Times New Roman" w:hAnsi="Times New Roman"/>
          <w:sz w:val="24"/>
          <w:szCs w:val="24"/>
        </w:rPr>
        <w:t>3   Waktu Penelitian</w:t>
      </w:r>
      <w:r w:rsidRPr="00640B37">
        <w:rPr>
          <w:rFonts w:ascii="Times New Roman" w:hAnsi="Times New Roman"/>
          <w:sz w:val="24"/>
          <w:szCs w:val="24"/>
        </w:rPr>
        <w:tab/>
      </w:r>
      <w:r>
        <w:rPr>
          <w:rFonts w:ascii="Times New Roman" w:hAnsi="Times New Roman"/>
          <w:sz w:val="24"/>
          <w:szCs w:val="24"/>
          <w:lang w:val="en-ID"/>
        </w:rPr>
        <w:t>33</w:t>
      </w:r>
    </w:p>
    <w:p w:rsidR="00782CAB" w:rsidRPr="003D73B6" w:rsidRDefault="00782CAB" w:rsidP="00782CAB">
      <w:pPr>
        <w:tabs>
          <w:tab w:val="right" w:leader="dot" w:pos="-2340"/>
          <w:tab w:val="left" w:pos="851"/>
          <w:tab w:val="left" w:leader="dot" w:pos="7560"/>
        </w:tabs>
        <w:spacing w:after="0" w:line="360" w:lineRule="auto"/>
        <w:jc w:val="both"/>
        <w:rPr>
          <w:rFonts w:ascii="Times New Roman" w:hAnsi="Times New Roman"/>
          <w:sz w:val="24"/>
          <w:szCs w:val="24"/>
          <w:lang w:val="en-ID"/>
        </w:rPr>
      </w:pPr>
      <w:r w:rsidRPr="00C576A5">
        <w:rPr>
          <w:rFonts w:ascii="Times New Roman" w:hAnsi="Times New Roman"/>
          <w:sz w:val="24"/>
          <w:szCs w:val="24"/>
          <w:lang w:val="sv-SE"/>
        </w:rPr>
        <w:t>3.</w:t>
      </w:r>
      <w:r>
        <w:rPr>
          <w:rFonts w:ascii="Times New Roman" w:hAnsi="Times New Roman"/>
          <w:sz w:val="24"/>
          <w:szCs w:val="24"/>
        </w:rPr>
        <w:t>4   Jenis dan sumber Data</w:t>
      </w:r>
      <w:r w:rsidRPr="00640B37">
        <w:rPr>
          <w:rFonts w:ascii="Times New Roman" w:hAnsi="Times New Roman"/>
          <w:sz w:val="24"/>
          <w:szCs w:val="24"/>
        </w:rPr>
        <w:tab/>
      </w:r>
      <w:r>
        <w:rPr>
          <w:rFonts w:ascii="Times New Roman" w:hAnsi="Times New Roman"/>
          <w:sz w:val="24"/>
          <w:szCs w:val="24"/>
          <w:lang w:val="en-ID"/>
        </w:rPr>
        <w:t>33</w:t>
      </w:r>
    </w:p>
    <w:p w:rsidR="00782CAB" w:rsidRPr="00067187" w:rsidRDefault="00782CAB" w:rsidP="00782CAB">
      <w:pPr>
        <w:tabs>
          <w:tab w:val="right" w:leader="dot" w:pos="-2340"/>
          <w:tab w:val="left" w:pos="709"/>
          <w:tab w:val="left" w:leader="dot" w:pos="7560"/>
        </w:tabs>
        <w:spacing w:after="0" w:line="360" w:lineRule="auto"/>
        <w:ind w:left="1418" w:hanging="1134"/>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lang w:val="en-ID"/>
        </w:rPr>
        <w:t>5</w:t>
      </w:r>
      <w:r>
        <w:rPr>
          <w:rFonts w:ascii="Times New Roman" w:hAnsi="Times New Roman"/>
          <w:sz w:val="24"/>
          <w:szCs w:val="24"/>
        </w:rPr>
        <w:tab/>
        <w:t>Tehnik Pengumpulan Data</w:t>
      </w:r>
      <w:r w:rsidRPr="00640B37">
        <w:rPr>
          <w:rFonts w:ascii="Times New Roman" w:hAnsi="Times New Roman"/>
          <w:sz w:val="24"/>
          <w:szCs w:val="24"/>
        </w:rPr>
        <w:tab/>
      </w:r>
      <w:r>
        <w:rPr>
          <w:rFonts w:ascii="Times New Roman" w:hAnsi="Times New Roman"/>
          <w:sz w:val="24"/>
          <w:szCs w:val="24"/>
          <w:lang w:val="en-ID"/>
        </w:rPr>
        <w:t>34</w:t>
      </w:r>
    </w:p>
    <w:p w:rsidR="00782CAB" w:rsidRPr="003D73B6" w:rsidRDefault="00782CAB" w:rsidP="00782CAB">
      <w:pPr>
        <w:tabs>
          <w:tab w:val="right" w:leader="dot" w:pos="-2340"/>
          <w:tab w:val="left" w:pos="709"/>
          <w:tab w:val="left" w:leader="dot" w:pos="7560"/>
        </w:tabs>
        <w:spacing w:after="0" w:line="360" w:lineRule="auto"/>
        <w:ind w:left="1418" w:hanging="1134"/>
        <w:jc w:val="both"/>
        <w:rPr>
          <w:rFonts w:ascii="Times New Roman" w:hAnsi="Times New Roman"/>
          <w:sz w:val="24"/>
          <w:szCs w:val="24"/>
          <w:lang w:val="en-ID"/>
        </w:rPr>
      </w:pPr>
      <w:r>
        <w:rPr>
          <w:rFonts w:ascii="Times New Roman" w:hAnsi="Times New Roman"/>
          <w:sz w:val="24"/>
          <w:szCs w:val="24"/>
        </w:rPr>
        <w:t>3.</w:t>
      </w:r>
      <w:r>
        <w:rPr>
          <w:rFonts w:ascii="Times New Roman" w:hAnsi="Times New Roman"/>
          <w:sz w:val="24"/>
          <w:szCs w:val="24"/>
          <w:lang w:val="en-ID"/>
        </w:rPr>
        <w:t>6</w:t>
      </w:r>
      <w:r>
        <w:rPr>
          <w:rFonts w:ascii="Times New Roman" w:hAnsi="Times New Roman"/>
          <w:sz w:val="24"/>
          <w:szCs w:val="24"/>
        </w:rPr>
        <w:tab/>
        <w:t>Teknik Analisis Data</w:t>
      </w:r>
      <w:r>
        <w:rPr>
          <w:rFonts w:ascii="Times New Roman" w:hAnsi="Times New Roman"/>
          <w:sz w:val="24"/>
          <w:szCs w:val="24"/>
        </w:rPr>
        <w:tab/>
      </w:r>
      <w:r>
        <w:rPr>
          <w:rFonts w:ascii="Times New Roman" w:hAnsi="Times New Roman"/>
          <w:sz w:val="24"/>
          <w:szCs w:val="24"/>
          <w:lang w:val="en-ID"/>
        </w:rPr>
        <w:t>34</w:t>
      </w:r>
    </w:p>
    <w:p w:rsidR="00782CAB" w:rsidRPr="003D73B6" w:rsidRDefault="00782CAB" w:rsidP="00782CAB">
      <w:pPr>
        <w:tabs>
          <w:tab w:val="right" w:leader="dot" w:pos="-2340"/>
          <w:tab w:val="left" w:pos="1440"/>
          <w:tab w:val="left" w:leader="dot" w:pos="7560"/>
        </w:tabs>
        <w:spacing w:after="0" w:line="360" w:lineRule="auto"/>
        <w:jc w:val="both"/>
        <w:rPr>
          <w:rFonts w:ascii="Times New Roman" w:hAnsi="Times New Roman"/>
          <w:b/>
          <w:sz w:val="24"/>
          <w:szCs w:val="24"/>
          <w:lang w:val="en-ID"/>
        </w:rPr>
      </w:pPr>
      <w:r w:rsidRPr="00F97C77">
        <w:rPr>
          <w:rFonts w:ascii="Times New Roman" w:hAnsi="Times New Roman"/>
          <w:b/>
          <w:sz w:val="24"/>
          <w:szCs w:val="24"/>
        </w:rPr>
        <w:t>BAB IV. HASIL DAN PEMBAHASAN</w:t>
      </w:r>
      <w:r w:rsidRPr="00F97C77">
        <w:rPr>
          <w:rFonts w:ascii="Times New Roman" w:hAnsi="Times New Roman"/>
          <w:b/>
          <w:sz w:val="24"/>
          <w:szCs w:val="24"/>
        </w:rPr>
        <w:tab/>
      </w:r>
      <w:r>
        <w:rPr>
          <w:rFonts w:ascii="Times New Roman" w:hAnsi="Times New Roman"/>
          <w:b/>
          <w:sz w:val="24"/>
          <w:szCs w:val="24"/>
          <w:lang w:val="en-ID"/>
        </w:rPr>
        <w:t>35</w:t>
      </w:r>
    </w:p>
    <w:p w:rsidR="00782CAB" w:rsidRDefault="00782CAB" w:rsidP="00782CAB">
      <w:pPr>
        <w:tabs>
          <w:tab w:val="right" w:leader="dot" w:pos="-2340"/>
          <w:tab w:val="left" w:pos="1440"/>
          <w:tab w:val="left" w:leader="dot" w:pos="7560"/>
        </w:tabs>
        <w:spacing w:after="0" w:line="360" w:lineRule="auto"/>
        <w:ind w:left="284"/>
        <w:jc w:val="both"/>
        <w:rPr>
          <w:rFonts w:ascii="Times New Roman" w:hAnsi="Times New Roman"/>
          <w:sz w:val="24"/>
          <w:szCs w:val="24"/>
          <w:lang w:val="en-ID"/>
        </w:rPr>
      </w:pPr>
      <w:r>
        <w:rPr>
          <w:rFonts w:ascii="Times New Roman" w:hAnsi="Times New Roman"/>
          <w:sz w:val="24"/>
          <w:szCs w:val="24"/>
        </w:rPr>
        <w:t xml:space="preserve">4.1. </w:t>
      </w:r>
      <w:r>
        <w:rPr>
          <w:rFonts w:ascii="Times New Roman" w:hAnsi="Times New Roman"/>
          <w:sz w:val="24"/>
          <w:szCs w:val="24"/>
          <w:lang w:val="en-ID"/>
        </w:rPr>
        <w:t>Penerapan Hukum Pidana Materil Terhadap Tindak Pidana</w:t>
      </w:r>
    </w:p>
    <w:p w:rsidR="00782CAB" w:rsidRPr="003D73B6" w:rsidRDefault="00782CAB" w:rsidP="00782CAB">
      <w:pPr>
        <w:tabs>
          <w:tab w:val="right" w:leader="dot" w:pos="-2340"/>
          <w:tab w:val="left" w:pos="1440"/>
          <w:tab w:val="left" w:leader="dot" w:pos="7560"/>
        </w:tabs>
        <w:spacing w:after="0" w:line="360" w:lineRule="auto"/>
        <w:ind w:left="709" w:hanging="425"/>
        <w:jc w:val="both"/>
        <w:rPr>
          <w:rFonts w:ascii="Times New Roman" w:hAnsi="Times New Roman"/>
          <w:sz w:val="24"/>
          <w:szCs w:val="24"/>
          <w:lang w:val="en-ID"/>
        </w:rPr>
      </w:pPr>
      <w:r>
        <w:rPr>
          <w:rFonts w:ascii="Times New Roman" w:hAnsi="Times New Roman"/>
          <w:sz w:val="24"/>
          <w:szCs w:val="24"/>
          <w:lang w:val="en-ID"/>
        </w:rPr>
        <w:tab/>
        <w:t>Penganiayaan dalam putusan Nomor : 73/Pid.B/2019/PN.Tmt</w:t>
      </w:r>
      <w:r>
        <w:rPr>
          <w:rFonts w:ascii="Times New Roman" w:hAnsi="Times New Roman"/>
          <w:sz w:val="24"/>
          <w:szCs w:val="24"/>
        </w:rPr>
        <w:tab/>
      </w:r>
      <w:r>
        <w:rPr>
          <w:rFonts w:ascii="Times New Roman" w:hAnsi="Times New Roman"/>
          <w:sz w:val="24"/>
          <w:szCs w:val="24"/>
          <w:lang w:val="en-ID"/>
        </w:rPr>
        <w:t>35</w:t>
      </w:r>
    </w:p>
    <w:p w:rsidR="00782CAB" w:rsidRDefault="00782CAB" w:rsidP="00782CAB">
      <w:pPr>
        <w:tabs>
          <w:tab w:val="right" w:leader="dot" w:pos="-2340"/>
          <w:tab w:val="left" w:pos="1440"/>
          <w:tab w:val="left" w:leader="dot" w:pos="7560"/>
        </w:tabs>
        <w:spacing w:after="0" w:line="360" w:lineRule="auto"/>
        <w:ind w:left="284" w:hanging="284"/>
        <w:jc w:val="both"/>
        <w:rPr>
          <w:rFonts w:ascii="Times New Roman" w:hAnsi="Times New Roman"/>
          <w:sz w:val="24"/>
          <w:szCs w:val="24"/>
          <w:lang w:val="en-ID"/>
        </w:rPr>
      </w:pPr>
      <w:r>
        <w:rPr>
          <w:rFonts w:ascii="Times New Roman" w:hAnsi="Times New Roman"/>
          <w:sz w:val="24"/>
          <w:szCs w:val="24"/>
        </w:rPr>
        <w:tab/>
        <w:t xml:space="preserve">4.2. </w:t>
      </w:r>
      <w:r>
        <w:rPr>
          <w:rFonts w:ascii="Times New Roman" w:hAnsi="Times New Roman"/>
          <w:sz w:val="24"/>
          <w:szCs w:val="24"/>
          <w:lang w:val="en-ID"/>
        </w:rPr>
        <w:t xml:space="preserve">Pertimbangan Hukum oleh Majelis Hakim Dalam Menjatuhkan </w:t>
      </w:r>
    </w:p>
    <w:p w:rsidR="00782CAB" w:rsidRDefault="00782CAB" w:rsidP="00782CAB">
      <w:pPr>
        <w:tabs>
          <w:tab w:val="right" w:leader="dot" w:pos="-2340"/>
          <w:tab w:val="left" w:pos="1440"/>
          <w:tab w:val="left" w:leader="dot" w:pos="7560"/>
        </w:tabs>
        <w:spacing w:after="0" w:line="360" w:lineRule="auto"/>
        <w:ind w:left="709" w:hanging="709"/>
        <w:jc w:val="both"/>
        <w:rPr>
          <w:rFonts w:ascii="Times New Roman" w:hAnsi="Times New Roman"/>
          <w:sz w:val="24"/>
          <w:szCs w:val="24"/>
          <w:lang w:val="en-ID"/>
        </w:rPr>
      </w:pPr>
      <w:r>
        <w:rPr>
          <w:rFonts w:ascii="Times New Roman" w:hAnsi="Times New Roman"/>
          <w:sz w:val="24"/>
          <w:szCs w:val="24"/>
          <w:lang w:val="en-ID"/>
        </w:rPr>
        <w:tab/>
        <w:t xml:space="preserve">Putusan Tindak Pidana Penganiayaan dalam Putusan </w:t>
      </w:r>
    </w:p>
    <w:p w:rsidR="00782CAB" w:rsidRPr="00AE35A9" w:rsidRDefault="00782CAB" w:rsidP="00782CAB">
      <w:pPr>
        <w:tabs>
          <w:tab w:val="right" w:leader="dot" w:pos="-2340"/>
          <w:tab w:val="left" w:pos="1440"/>
          <w:tab w:val="left" w:leader="dot" w:pos="7560"/>
        </w:tabs>
        <w:spacing w:after="0" w:line="360" w:lineRule="auto"/>
        <w:ind w:left="709"/>
        <w:jc w:val="both"/>
        <w:rPr>
          <w:rFonts w:ascii="Times New Roman" w:hAnsi="Times New Roman"/>
          <w:sz w:val="24"/>
          <w:szCs w:val="24"/>
          <w:lang w:val="en-ID"/>
        </w:rPr>
      </w:pPr>
      <w:r>
        <w:rPr>
          <w:rFonts w:ascii="Times New Roman" w:hAnsi="Times New Roman"/>
          <w:sz w:val="24"/>
          <w:szCs w:val="24"/>
          <w:lang w:val="en-ID"/>
        </w:rPr>
        <w:t>Nomor : 73/Pid.B/2019/PN.Tmt</w:t>
      </w:r>
      <w:r>
        <w:rPr>
          <w:rFonts w:ascii="Times New Roman" w:hAnsi="Times New Roman"/>
          <w:sz w:val="24"/>
          <w:szCs w:val="24"/>
        </w:rPr>
        <w:tab/>
      </w:r>
      <w:r>
        <w:rPr>
          <w:rFonts w:ascii="Times New Roman" w:hAnsi="Times New Roman"/>
          <w:sz w:val="24"/>
          <w:szCs w:val="24"/>
          <w:lang w:val="en-ID"/>
        </w:rPr>
        <w:t>44</w:t>
      </w:r>
    </w:p>
    <w:p w:rsidR="00782CAB" w:rsidRPr="00AE35A9" w:rsidRDefault="00782CAB" w:rsidP="00782CAB">
      <w:pPr>
        <w:tabs>
          <w:tab w:val="right" w:leader="dot" w:pos="-2340"/>
          <w:tab w:val="left" w:pos="1440"/>
          <w:tab w:val="left" w:leader="dot" w:pos="7560"/>
        </w:tabs>
        <w:spacing w:after="0" w:line="360" w:lineRule="auto"/>
        <w:jc w:val="both"/>
        <w:rPr>
          <w:rFonts w:ascii="Times New Roman" w:hAnsi="Times New Roman"/>
          <w:b/>
          <w:sz w:val="24"/>
          <w:szCs w:val="24"/>
          <w:lang w:val="en-ID"/>
        </w:rPr>
      </w:pPr>
      <w:r w:rsidRPr="00F97C77">
        <w:rPr>
          <w:rFonts w:ascii="Times New Roman" w:hAnsi="Times New Roman"/>
          <w:b/>
          <w:sz w:val="24"/>
          <w:szCs w:val="24"/>
        </w:rPr>
        <w:t>BAB V. PENUTUP</w:t>
      </w:r>
      <w:r w:rsidRPr="00F97C77">
        <w:rPr>
          <w:rFonts w:ascii="Times New Roman" w:hAnsi="Times New Roman"/>
          <w:b/>
          <w:sz w:val="24"/>
          <w:szCs w:val="24"/>
        </w:rPr>
        <w:tab/>
      </w:r>
      <w:r>
        <w:rPr>
          <w:rFonts w:ascii="Times New Roman" w:hAnsi="Times New Roman"/>
          <w:b/>
          <w:sz w:val="24"/>
          <w:szCs w:val="24"/>
          <w:lang w:val="en-ID"/>
        </w:rPr>
        <w:t>51</w:t>
      </w:r>
    </w:p>
    <w:p w:rsidR="00782CAB" w:rsidRPr="00AE35A9" w:rsidRDefault="00782CAB" w:rsidP="00782CAB">
      <w:pPr>
        <w:tabs>
          <w:tab w:val="right" w:leader="dot" w:pos="-2340"/>
          <w:tab w:val="left" w:pos="1440"/>
          <w:tab w:val="left" w:leader="dot" w:pos="7560"/>
        </w:tabs>
        <w:spacing w:after="0" w:line="360" w:lineRule="auto"/>
        <w:ind w:left="851" w:hanging="567"/>
        <w:jc w:val="both"/>
        <w:rPr>
          <w:rFonts w:ascii="Times New Roman" w:hAnsi="Times New Roman"/>
          <w:sz w:val="24"/>
          <w:szCs w:val="24"/>
          <w:lang w:val="en-ID"/>
        </w:rPr>
      </w:pPr>
      <w:r>
        <w:rPr>
          <w:rFonts w:ascii="Times New Roman" w:hAnsi="Times New Roman"/>
          <w:sz w:val="24"/>
          <w:szCs w:val="24"/>
        </w:rPr>
        <w:t>5.1. Kesimpulan</w:t>
      </w:r>
      <w:r>
        <w:rPr>
          <w:rFonts w:ascii="Times New Roman" w:hAnsi="Times New Roman"/>
          <w:sz w:val="24"/>
          <w:szCs w:val="24"/>
        </w:rPr>
        <w:tab/>
      </w:r>
      <w:r>
        <w:rPr>
          <w:rFonts w:ascii="Times New Roman" w:hAnsi="Times New Roman"/>
          <w:sz w:val="24"/>
          <w:szCs w:val="24"/>
          <w:lang w:val="en-ID"/>
        </w:rPr>
        <w:t>51</w:t>
      </w:r>
    </w:p>
    <w:p w:rsidR="00782CAB" w:rsidRPr="00AE35A9" w:rsidRDefault="00782CAB" w:rsidP="00782CAB">
      <w:pPr>
        <w:tabs>
          <w:tab w:val="right" w:leader="dot" w:pos="-2340"/>
          <w:tab w:val="left" w:pos="1440"/>
          <w:tab w:val="left" w:leader="dot" w:pos="7560"/>
        </w:tabs>
        <w:spacing w:after="0" w:line="360" w:lineRule="auto"/>
        <w:ind w:firstLine="284"/>
        <w:jc w:val="both"/>
        <w:rPr>
          <w:rFonts w:ascii="Times New Roman" w:hAnsi="Times New Roman"/>
          <w:sz w:val="24"/>
          <w:szCs w:val="24"/>
          <w:lang w:val="en-ID"/>
        </w:rPr>
      </w:pPr>
      <w:r>
        <w:rPr>
          <w:rFonts w:ascii="Times New Roman" w:hAnsi="Times New Roman"/>
          <w:sz w:val="24"/>
          <w:szCs w:val="24"/>
        </w:rPr>
        <w:t>5.2. Saran.................</w:t>
      </w:r>
      <w:r>
        <w:rPr>
          <w:rFonts w:ascii="Times New Roman" w:hAnsi="Times New Roman"/>
          <w:sz w:val="24"/>
          <w:szCs w:val="24"/>
        </w:rPr>
        <w:tab/>
      </w:r>
      <w:r>
        <w:rPr>
          <w:rFonts w:ascii="Times New Roman" w:hAnsi="Times New Roman"/>
          <w:sz w:val="24"/>
          <w:szCs w:val="24"/>
          <w:lang w:val="en-ID"/>
        </w:rPr>
        <w:t>52</w:t>
      </w:r>
    </w:p>
    <w:p w:rsidR="00782CAB" w:rsidRDefault="00782CAB" w:rsidP="00782CAB">
      <w:pPr>
        <w:tabs>
          <w:tab w:val="right" w:leader="dot" w:pos="-2340"/>
          <w:tab w:val="left" w:pos="900"/>
          <w:tab w:val="left" w:pos="1440"/>
          <w:tab w:val="left" w:pos="1980"/>
          <w:tab w:val="left" w:leader="dot" w:pos="7560"/>
        </w:tabs>
        <w:spacing w:after="0" w:line="360" w:lineRule="auto"/>
        <w:jc w:val="both"/>
        <w:rPr>
          <w:rFonts w:ascii="Times New Roman" w:hAnsi="Times New Roman"/>
          <w:sz w:val="24"/>
          <w:szCs w:val="24"/>
          <w:lang w:val="en-ID"/>
        </w:rPr>
      </w:pPr>
      <w:r w:rsidRPr="00B42E09">
        <w:rPr>
          <w:rFonts w:ascii="Times New Roman" w:hAnsi="Times New Roman"/>
          <w:b/>
          <w:sz w:val="24"/>
          <w:szCs w:val="24"/>
        </w:rPr>
        <w:t>DAFTAR PUSTAKA</w:t>
      </w:r>
      <w:r w:rsidRPr="00B42E09">
        <w:rPr>
          <w:rFonts w:ascii="Times New Roman" w:hAnsi="Times New Roman"/>
          <w:b/>
          <w:sz w:val="24"/>
          <w:szCs w:val="24"/>
        </w:rPr>
        <w:tab/>
      </w:r>
      <w:r>
        <w:rPr>
          <w:rFonts w:ascii="Times New Roman" w:hAnsi="Times New Roman"/>
          <w:sz w:val="24"/>
          <w:szCs w:val="24"/>
        </w:rPr>
        <w:t xml:space="preserve"> 5</w:t>
      </w:r>
      <w:r>
        <w:rPr>
          <w:rFonts w:ascii="Times New Roman" w:hAnsi="Times New Roman"/>
          <w:sz w:val="24"/>
          <w:szCs w:val="24"/>
          <w:lang w:val="en-ID"/>
        </w:rPr>
        <w:t>3</w:t>
      </w:r>
    </w:p>
    <w:p w:rsidR="00782CAB" w:rsidRPr="00782CAB" w:rsidRDefault="00782CAB" w:rsidP="00782CAB">
      <w:pPr>
        <w:tabs>
          <w:tab w:val="right" w:leader="dot" w:pos="-2340"/>
          <w:tab w:val="left" w:pos="900"/>
          <w:tab w:val="left" w:pos="1440"/>
          <w:tab w:val="left" w:pos="1980"/>
          <w:tab w:val="left" w:leader="dot" w:pos="7560"/>
        </w:tabs>
        <w:spacing w:after="0" w:line="360" w:lineRule="auto"/>
        <w:jc w:val="both"/>
        <w:rPr>
          <w:rFonts w:ascii="Times New Roman" w:hAnsi="Times New Roman"/>
          <w:b/>
          <w:sz w:val="24"/>
          <w:szCs w:val="24"/>
          <w:lang w:val="en-ID"/>
        </w:rPr>
      </w:pPr>
      <w:r>
        <w:rPr>
          <w:rFonts w:ascii="Times New Roman" w:hAnsi="Times New Roman"/>
          <w:b/>
          <w:sz w:val="24"/>
          <w:szCs w:val="24"/>
          <w:lang w:val="en-ID"/>
        </w:rPr>
        <w:t>LAMPIRAN</w:t>
      </w:r>
    </w:p>
    <w:p w:rsidR="00782CAB" w:rsidRDefault="00782CAB" w:rsidP="00845C6F">
      <w:pPr>
        <w:spacing w:after="0" w:line="480" w:lineRule="auto"/>
        <w:ind w:left="2880" w:firstLine="720"/>
        <w:rPr>
          <w:rFonts w:ascii="Times New Roman" w:hAnsi="Times New Roman"/>
          <w:b/>
          <w:sz w:val="28"/>
          <w:szCs w:val="24"/>
        </w:rPr>
      </w:pPr>
    </w:p>
    <w:p w:rsidR="00782CAB" w:rsidRDefault="00782CAB" w:rsidP="00845C6F">
      <w:pPr>
        <w:spacing w:after="0" w:line="480" w:lineRule="auto"/>
        <w:ind w:left="2880" w:firstLine="720"/>
        <w:rPr>
          <w:rFonts w:ascii="Times New Roman" w:hAnsi="Times New Roman"/>
          <w:b/>
          <w:sz w:val="28"/>
          <w:szCs w:val="24"/>
        </w:rPr>
      </w:pPr>
    </w:p>
    <w:p w:rsidR="00782CAB" w:rsidRDefault="00782CAB" w:rsidP="00845C6F">
      <w:pPr>
        <w:spacing w:after="0" w:line="480" w:lineRule="auto"/>
        <w:ind w:left="2880" w:firstLine="720"/>
        <w:rPr>
          <w:rFonts w:ascii="Times New Roman" w:hAnsi="Times New Roman"/>
          <w:b/>
          <w:sz w:val="28"/>
          <w:szCs w:val="24"/>
        </w:rPr>
      </w:pPr>
    </w:p>
    <w:p w:rsidR="00782CAB" w:rsidRDefault="00782CAB" w:rsidP="00845C6F">
      <w:pPr>
        <w:spacing w:after="0" w:line="480" w:lineRule="auto"/>
        <w:ind w:left="2880" w:firstLine="720"/>
        <w:rPr>
          <w:rFonts w:ascii="Times New Roman" w:hAnsi="Times New Roman"/>
          <w:b/>
          <w:sz w:val="28"/>
          <w:szCs w:val="24"/>
        </w:rPr>
      </w:pPr>
    </w:p>
    <w:p w:rsidR="00782CAB" w:rsidRDefault="00782CAB" w:rsidP="00845C6F">
      <w:pPr>
        <w:spacing w:after="0" w:line="480" w:lineRule="auto"/>
        <w:ind w:left="2880" w:firstLine="720"/>
        <w:rPr>
          <w:rFonts w:ascii="Times New Roman" w:hAnsi="Times New Roman"/>
          <w:b/>
          <w:sz w:val="28"/>
          <w:szCs w:val="24"/>
        </w:rPr>
      </w:pPr>
    </w:p>
    <w:p w:rsidR="00782CAB" w:rsidRDefault="00782CAB" w:rsidP="00845C6F">
      <w:pPr>
        <w:spacing w:after="0" w:line="480" w:lineRule="auto"/>
        <w:ind w:left="2880" w:firstLine="720"/>
        <w:rPr>
          <w:rFonts w:ascii="Times New Roman" w:hAnsi="Times New Roman"/>
          <w:b/>
          <w:sz w:val="28"/>
          <w:szCs w:val="24"/>
        </w:rPr>
      </w:pPr>
    </w:p>
    <w:p w:rsidR="00782CAB" w:rsidRDefault="00782CAB" w:rsidP="00845C6F">
      <w:pPr>
        <w:spacing w:after="0" w:line="480" w:lineRule="auto"/>
        <w:ind w:left="2880" w:firstLine="720"/>
        <w:rPr>
          <w:rFonts w:ascii="Times New Roman" w:hAnsi="Times New Roman"/>
          <w:b/>
          <w:sz w:val="28"/>
          <w:szCs w:val="24"/>
        </w:rPr>
      </w:pPr>
    </w:p>
    <w:p w:rsidR="00531500" w:rsidRPr="003758CE" w:rsidRDefault="00531500" w:rsidP="00845C6F">
      <w:pPr>
        <w:spacing w:after="0" w:line="480" w:lineRule="auto"/>
        <w:ind w:left="2880" w:firstLine="720"/>
        <w:rPr>
          <w:rFonts w:ascii="Times New Roman" w:hAnsi="Times New Roman"/>
          <w:b/>
          <w:sz w:val="28"/>
          <w:szCs w:val="24"/>
          <w:lang w:val="id-ID"/>
        </w:rPr>
      </w:pPr>
      <w:r w:rsidRPr="003758CE">
        <w:rPr>
          <w:rFonts w:ascii="Times New Roman" w:hAnsi="Times New Roman"/>
          <w:b/>
          <w:sz w:val="28"/>
          <w:szCs w:val="24"/>
          <w:lang w:val="id-ID"/>
        </w:rPr>
        <w:lastRenderedPageBreak/>
        <w:t>BAB I</w:t>
      </w:r>
    </w:p>
    <w:p w:rsidR="00F356C0" w:rsidRPr="002E06F9" w:rsidRDefault="00DF17BF" w:rsidP="00845C6F">
      <w:pPr>
        <w:tabs>
          <w:tab w:val="center" w:pos="3969"/>
          <w:tab w:val="left" w:pos="6045"/>
        </w:tabs>
        <w:spacing w:after="0" w:line="480" w:lineRule="auto"/>
        <w:rPr>
          <w:rFonts w:ascii="Times New Roman" w:hAnsi="Times New Roman"/>
          <w:b/>
          <w:sz w:val="24"/>
          <w:szCs w:val="24"/>
          <w:lang w:val="id-ID"/>
        </w:rPr>
      </w:pPr>
      <w:r w:rsidRPr="003758CE">
        <w:rPr>
          <w:rFonts w:ascii="Times New Roman" w:hAnsi="Times New Roman"/>
          <w:b/>
          <w:sz w:val="28"/>
          <w:szCs w:val="24"/>
          <w:lang w:val="id-ID"/>
        </w:rPr>
        <w:tab/>
      </w:r>
      <w:r w:rsidR="00F356C0" w:rsidRPr="003758CE">
        <w:rPr>
          <w:rFonts w:ascii="Times New Roman" w:hAnsi="Times New Roman"/>
          <w:b/>
          <w:sz w:val="28"/>
          <w:szCs w:val="24"/>
          <w:lang w:val="id-ID"/>
        </w:rPr>
        <w:t>PENDAHULUAN</w:t>
      </w:r>
      <w:r>
        <w:rPr>
          <w:rFonts w:ascii="Times New Roman" w:hAnsi="Times New Roman"/>
          <w:b/>
          <w:sz w:val="24"/>
          <w:szCs w:val="24"/>
          <w:lang w:val="id-ID"/>
        </w:rPr>
        <w:tab/>
      </w:r>
    </w:p>
    <w:p w:rsidR="00C22366" w:rsidRPr="00C22366" w:rsidRDefault="00C22366" w:rsidP="00845C6F">
      <w:pPr>
        <w:pStyle w:val="ListParagraph"/>
        <w:numPr>
          <w:ilvl w:val="1"/>
          <w:numId w:val="35"/>
        </w:numPr>
        <w:spacing w:after="0" w:line="480" w:lineRule="auto"/>
        <w:jc w:val="both"/>
        <w:rPr>
          <w:rFonts w:ascii="Times New Roman" w:hAnsi="Times New Roman"/>
          <w:b/>
          <w:sz w:val="24"/>
          <w:szCs w:val="24"/>
        </w:rPr>
      </w:pPr>
      <w:r w:rsidRPr="00C22366">
        <w:rPr>
          <w:rFonts w:ascii="Times New Roman" w:hAnsi="Times New Roman"/>
          <w:b/>
          <w:sz w:val="24"/>
          <w:szCs w:val="24"/>
        </w:rPr>
        <w:t>Latar Belakang</w:t>
      </w:r>
      <w:r w:rsidR="00DF17BF">
        <w:rPr>
          <w:rFonts w:ascii="Times New Roman" w:hAnsi="Times New Roman"/>
          <w:b/>
          <w:sz w:val="24"/>
          <w:szCs w:val="24"/>
        </w:rPr>
        <w:t xml:space="preserve"> M</w:t>
      </w:r>
      <w:r w:rsidR="00AE6FC4">
        <w:rPr>
          <w:rFonts w:ascii="Times New Roman" w:hAnsi="Times New Roman"/>
          <w:b/>
          <w:sz w:val="24"/>
          <w:szCs w:val="24"/>
        </w:rPr>
        <w:t>asalah</w:t>
      </w:r>
    </w:p>
    <w:p w:rsidR="00180F99" w:rsidRPr="00C22366" w:rsidRDefault="00ED76CD" w:rsidP="00845C6F">
      <w:pPr>
        <w:spacing w:after="0" w:line="480" w:lineRule="auto"/>
        <w:ind w:firstLine="284"/>
        <w:jc w:val="both"/>
        <w:rPr>
          <w:rFonts w:ascii="Times New Roman" w:hAnsi="Times New Roman"/>
          <w:sz w:val="24"/>
          <w:szCs w:val="24"/>
        </w:rPr>
      </w:pPr>
      <w:r w:rsidRPr="00C22366">
        <w:rPr>
          <w:rFonts w:ascii="Times New Roman" w:hAnsi="Times New Roman"/>
          <w:sz w:val="24"/>
          <w:szCs w:val="24"/>
        </w:rPr>
        <w:t>Untuk te</w:t>
      </w:r>
      <w:r w:rsidR="008C1789">
        <w:rPr>
          <w:rFonts w:ascii="Times New Roman" w:hAnsi="Times New Roman"/>
          <w:sz w:val="24"/>
          <w:szCs w:val="24"/>
        </w:rPr>
        <w:t>r</w:t>
      </w:r>
      <w:r w:rsidRPr="00C22366">
        <w:rPr>
          <w:rFonts w:ascii="Times New Roman" w:hAnsi="Times New Roman"/>
          <w:sz w:val="24"/>
          <w:szCs w:val="24"/>
        </w:rPr>
        <w:t>ciptanya kedamaian dan ketentraman dalam hidup bermasyarakat dibutuhkan hukum sebagai aturan untuk mengatur kehidupan didalam masyarakat.Untuk men</w:t>
      </w:r>
      <w:r w:rsidR="007A7129">
        <w:rPr>
          <w:rFonts w:ascii="Times New Roman" w:hAnsi="Times New Roman"/>
          <w:sz w:val="24"/>
          <w:szCs w:val="24"/>
        </w:rPr>
        <w:t>ciptakan aturan dalam masyarakat</w:t>
      </w:r>
      <w:r w:rsidRPr="00C22366">
        <w:rPr>
          <w:rFonts w:ascii="Times New Roman" w:hAnsi="Times New Roman"/>
          <w:sz w:val="24"/>
          <w:szCs w:val="24"/>
        </w:rPr>
        <w:t xml:space="preserve"> dibutuhkan keharmonisan dari hukum untuk mengaturnya</w:t>
      </w:r>
      <w:r w:rsidR="00180F99" w:rsidRPr="00C22366">
        <w:rPr>
          <w:rFonts w:ascii="Times New Roman" w:hAnsi="Times New Roman"/>
          <w:sz w:val="24"/>
          <w:szCs w:val="24"/>
        </w:rPr>
        <w:t>.</w:t>
      </w:r>
      <w:r w:rsidR="00993B5B" w:rsidRPr="00C22366">
        <w:rPr>
          <w:rFonts w:ascii="Times New Roman" w:hAnsi="Times New Roman"/>
          <w:sz w:val="24"/>
          <w:szCs w:val="24"/>
        </w:rPr>
        <w:t>Dalam aturan hukum kita mengenal tentang tindak</w:t>
      </w:r>
      <w:r w:rsidR="009C1D79" w:rsidRPr="00C22366">
        <w:rPr>
          <w:rFonts w:ascii="Times New Roman" w:hAnsi="Times New Roman"/>
          <w:sz w:val="24"/>
          <w:szCs w:val="24"/>
        </w:rPr>
        <w:t xml:space="preserve"> kejahatan</w:t>
      </w:r>
      <w:r w:rsidR="00993B5B" w:rsidRPr="00C22366">
        <w:rPr>
          <w:rFonts w:ascii="Times New Roman" w:hAnsi="Times New Roman"/>
          <w:sz w:val="24"/>
          <w:szCs w:val="24"/>
        </w:rPr>
        <w:t xml:space="preserve">.Tindak </w:t>
      </w:r>
      <w:r w:rsidR="009C1D79" w:rsidRPr="00C22366">
        <w:rPr>
          <w:rFonts w:ascii="Times New Roman" w:hAnsi="Times New Roman"/>
          <w:sz w:val="24"/>
          <w:szCs w:val="24"/>
        </w:rPr>
        <w:t>kejahatan atau yang dikenal dengan tindak pidana adalah istilah yang mengandu</w:t>
      </w:r>
      <w:r w:rsidR="00675AAB">
        <w:rPr>
          <w:rFonts w:ascii="Times New Roman" w:hAnsi="Times New Roman"/>
          <w:sz w:val="24"/>
          <w:szCs w:val="24"/>
        </w:rPr>
        <w:t xml:space="preserve">ng makna dasar dalam ilmu hukum </w:t>
      </w:r>
      <w:r w:rsidR="009C1D79" w:rsidRPr="00C22366">
        <w:rPr>
          <w:rFonts w:ascii="Times New Roman" w:hAnsi="Times New Roman"/>
          <w:sz w:val="24"/>
          <w:szCs w:val="24"/>
        </w:rPr>
        <w:t>pidana, di mana tindakan atau tindakan yang mengandung unsur pidana dapat terjadi kapan saja.</w:t>
      </w:r>
      <w:r w:rsidR="00180F99" w:rsidRPr="00C22366">
        <w:rPr>
          <w:rFonts w:ascii="Times New Roman" w:hAnsi="Times New Roman"/>
          <w:sz w:val="24"/>
          <w:szCs w:val="24"/>
        </w:rPr>
        <w:t xml:space="preserve">Berbagai motif </w:t>
      </w:r>
      <w:r w:rsidR="00832F8D" w:rsidRPr="00C22366">
        <w:rPr>
          <w:rFonts w:ascii="Times New Roman" w:hAnsi="Times New Roman"/>
          <w:sz w:val="24"/>
          <w:szCs w:val="24"/>
        </w:rPr>
        <w:t>kejahatan</w:t>
      </w:r>
      <w:r w:rsidR="00180F99" w:rsidRPr="00C22366">
        <w:rPr>
          <w:rFonts w:ascii="Times New Roman" w:hAnsi="Times New Roman"/>
          <w:sz w:val="24"/>
          <w:szCs w:val="24"/>
        </w:rPr>
        <w:t xml:space="preserve"> dimotivasi oleh berbagai kepentingan, baik individu maupun kelompok.Dalam Undang-Undang banyak ancaman tertulis terhadap pelaku kejahatan, salah satu kejahatan yang sering dijumpai di masyarakat adalah penganiayaan.</w:t>
      </w:r>
    </w:p>
    <w:p w:rsidR="00DA2A63" w:rsidRPr="00162716" w:rsidRDefault="00DA2A63" w:rsidP="00845C6F">
      <w:pPr>
        <w:spacing w:after="0" w:line="480" w:lineRule="auto"/>
        <w:ind w:firstLine="284"/>
        <w:jc w:val="both"/>
        <w:rPr>
          <w:rFonts w:ascii="Times New Roman" w:hAnsi="Times New Roman"/>
          <w:sz w:val="24"/>
        </w:rPr>
      </w:pPr>
      <w:r w:rsidRPr="00454B97">
        <w:rPr>
          <w:rFonts w:ascii="Times New Roman" w:hAnsi="Times New Roman"/>
          <w:sz w:val="24"/>
          <w:szCs w:val="24"/>
        </w:rPr>
        <w:t>Akhir-akhir ini</w:t>
      </w:r>
      <w:r w:rsidRPr="00D033CF">
        <w:rPr>
          <w:rFonts w:ascii="Times New Roman" w:hAnsi="Times New Roman"/>
          <w:sz w:val="24"/>
        </w:rPr>
        <w:t xml:space="preserve">, ada </w:t>
      </w:r>
      <w:r>
        <w:rPr>
          <w:rFonts w:ascii="Times New Roman" w:hAnsi="Times New Roman"/>
          <w:sz w:val="24"/>
        </w:rPr>
        <w:t>tindak pidana penganiayaan</w:t>
      </w:r>
      <w:r w:rsidRPr="00D033CF">
        <w:rPr>
          <w:rFonts w:ascii="Times New Roman" w:hAnsi="Times New Roman"/>
          <w:sz w:val="24"/>
        </w:rPr>
        <w:t xml:space="preserve"> hampir setiap hari. Tindakan ini telah menyebabkan keresahan di masyarakat. Penganiayaan sering terjadi hanya karena hal-hal sepele, misalnya hanya karena menyentuh </w:t>
      </w:r>
      <w:r w:rsidR="00C616E0">
        <w:rPr>
          <w:rFonts w:ascii="Times New Roman" w:hAnsi="Times New Roman"/>
          <w:sz w:val="24"/>
        </w:rPr>
        <w:t xml:space="preserve">di </w:t>
      </w:r>
      <w:r w:rsidRPr="00D033CF">
        <w:rPr>
          <w:rFonts w:ascii="Times New Roman" w:hAnsi="Times New Roman"/>
          <w:sz w:val="24"/>
        </w:rPr>
        <w:t>jalan atau hanya karena tersinggung oleh kata-kata seseorang.Hal ini juga sering terjadi karena pertengkaran lama yang memotivasi pelaku untuk menganiaya seseorang.</w:t>
      </w:r>
    </w:p>
    <w:p w:rsidR="00D206E6" w:rsidRPr="00C22366" w:rsidRDefault="00D206E6" w:rsidP="00845C6F">
      <w:pPr>
        <w:spacing w:after="0" w:line="480" w:lineRule="auto"/>
        <w:ind w:firstLine="284"/>
        <w:jc w:val="both"/>
        <w:rPr>
          <w:rFonts w:ascii="Times New Roman" w:hAnsi="Times New Roman"/>
          <w:sz w:val="24"/>
        </w:rPr>
      </w:pPr>
      <w:r w:rsidRPr="00C22366">
        <w:rPr>
          <w:rFonts w:ascii="Times New Roman" w:hAnsi="Times New Roman"/>
          <w:sz w:val="24"/>
        </w:rPr>
        <w:t>Penganiayaan adalah kejahatan yang paling umum dan paling mudah di masyarakat. Menimbang bahwa tindakan penganiayaan ini telah merajalela dan sering terjadi, bahkan tidak sedikit menyebabkan nyawa orang lain, sehingga tuntutan bahwa sanksi dijatuhkan pada penyiksa</w:t>
      </w:r>
      <w:r w:rsidR="00540C35">
        <w:rPr>
          <w:rFonts w:ascii="Times New Roman" w:hAnsi="Times New Roman"/>
          <w:sz w:val="24"/>
        </w:rPr>
        <w:t>an</w:t>
      </w:r>
      <w:r w:rsidRPr="00C22366">
        <w:rPr>
          <w:rFonts w:ascii="Times New Roman" w:hAnsi="Times New Roman"/>
          <w:sz w:val="24"/>
        </w:rPr>
        <w:t xml:space="preserve"> harus benar-benar dilakukan. </w:t>
      </w:r>
      <w:r w:rsidRPr="00C22366">
        <w:rPr>
          <w:rFonts w:ascii="Times New Roman" w:hAnsi="Times New Roman"/>
          <w:sz w:val="24"/>
        </w:rPr>
        <w:lastRenderedPageBreak/>
        <w:t>mampu memberikan efek pencegahan bagi pelaku. Dengan tindakan tegas dari penerapan hukum dalam memberikan sanksi bagi para pelaku, jumlah kejahatan yang terjadi di negara Indonesia ini, terutama pelanggaran pidana penganiayaan dan tindakan kriminal lainnya, diperkirakan akan berkurang.</w:t>
      </w:r>
    </w:p>
    <w:p w:rsidR="00A23BA1" w:rsidRPr="00C22366" w:rsidRDefault="000A3F76" w:rsidP="00845C6F">
      <w:pPr>
        <w:spacing w:after="0" w:line="480" w:lineRule="auto"/>
        <w:ind w:firstLine="284"/>
        <w:jc w:val="both"/>
        <w:rPr>
          <w:rFonts w:ascii="Times New Roman" w:hAnsi="Times New Roman"/>
          <w:w w:val="105"/>
          <w:sz w:val="24"/>
          <w:szCs w:val="24"/>
        </w:rPr>
      </w:pPr>
      <w:r w:rsidRPr="00C22366">
        <w:rPr>
          <w:rFonts w:ascii="Times New Roman" w:hAnsi="Times New Roman"/>
          <w:w w:val="105"/>
          <w:sz w:val="24"/>
          <w:szCs w:val="24"/>
        </w:rPr>
        <w:t xml:space="preserve">Sumber utama hukum pidana adalah Kitab Undang-Undang Hukum Pidana (KUHP) yang memuat </w:t>
      </w:r>
      <w:r w:rsidR="009702E7" w:rsidRPr="00C22366">
        <w:rPr>
          <w:rFonts w:ascii="Times New Roman" w:hAnsi="Times New Roman"/>
          <w:w w:val="105"/>
          <w:sz w:val="24"/>
          <w:szCs w:val="24"/>
        </w:rPr>
        <w:t>peraturan perundang-undangan yang mengatur mengenai perbuatan pidana.</w:t>
      </w:r>
      <w:r w:rsidR="00454B97" w:rsidRPr="00C22366">
        <w:rPr>
          <w:rFonts w:ascii="Times New Roman" w:hAnsi="Times New Roman"/>
          <w:w w:val="105"/>
          <w:sz w:val="24"/>
          <w:szCs w:val="24"/>
        </w:rPr>
        <w:t xml:space="preserve"> Buku I berisi aturan umum, buku kejahatan II, dan buku III tentang pelanggaran.Aturan umum berisi prinsip-prinsip umum mengenai berbagai hal atau bidang dalam hukum pidana, misalnya tentang batas-batas keabsahan hukum pidana, tentang tindakan pidana dan hal-hal yang menegaskan, mengurangi dan memberatkan pidana, tentang persidangan, bersamaan, inklusi dan sebagainya.Aturan umum hukum pidana ini berlaku tidak hanya untuk pelanggaran pidana dalam buku II dan buku III KUHP, tetapi juga untuk tindakan kriminal yang berada di luar KUHP selama hukum lain tidak ditentukan sebaliknya</w:t>
      </w:r>
      <w:r w:rsidR="00EF1955" w:rsidRPr="00C22366">
        <w:rPr>
          <w:rFonts w:ascii="Times New Roman" w:hAnsi="Times New Roman"/>
          <w:w w:val="105"/>
          <w:sz w:val="24"/>
          <w:szCs w:val="24"/>
        </w:rPr>
        <w:t>.</w:t>
      </w:r>
      <w:r w:rsidR="00C3217D" w:rsidRPr="002E06F9">
        <w:rPr>
          <w:rStyle w:val="FootnoteReference"/>
          <w:rFonts w:ascii="Times New Roman" w:hAnsi="Times New Roman"/>
          <w:w w:val="105"/>
          <w:sz w:val="24"/>
          <w:szCs w:val="24"/>
        </w:rPr>
        <w:footnoteReference w:id="2"/>
      </w:r>
    </w:p>
    <w:p w:rsidR="00B07BBF" w:rsidRPr="00C22366" w:rsidRDefault="00B07BBF" w:rsidP="00845C6F">
      <w:pPr>
        <w:spacing w:after="0" w:line="480" w:lineRule="auto"/>
        <w:ind w:firstLine="284"/>
        <w:jc w:val="both"/>
        <w:rPr>
          <w:rFonts w:ascii="Times New Roman" w:hAnsi="Times New Roman"/>
          <w:w w:val="105"/>
          <w:sz w:val="24"/>
          <w:szCs w:val="24"/>
        </w:rPr>
      </w:pPr>
      <w:r w:rsidRPr="00C22366">
        <w:rPr>
          <w:rFonts w:ascii="Times New Roman" w:hAnsi="Times New Roman"/>
          <w:w w:val="105"/>
          <w:sz w:val="24"/>
          <w:szCs w:val="24"/>
        </w:rPr>
        <w:t>Tindak pidana yang terkadung dalam buku II dan III diatas, dalam bentuk rumusan tindakan tertentu (aktif atau pasif) yang dilarang untuk dilakukan oleh orang yang disertai dengan ancaman pidana tertentu bagi mereka yang melakukan tindakan yang menjadi pelarangan.</w:t>
      </w:r>
    </w:p>
    <w:p w:rsidR="00A23BA1" w:rsidRPr="00C22366" w:rsidRDefault="00D70431" w:rsidP="00796593">
      <w:pPr>
        <w:spacing w:after="0" w:line="480" w:lineRule="auto"/>
        <w:ind w:firstLine="284"/>
        <w:jc w:val="both"/>
        <w:rPr>
          <w:rFonts w:ascii="Times New Roman" w:hAnsi="Times New Roman"/>
          <w:w w:val="105"/>
          <w:sz w:val="24"/>
          <w:szCs w:val="24"/>
        </w:rPr>
      </w:pPr>
      <w:r w:rsidRPr="00C22366">
        <w:rPr>
          <w:rFonts w:ascii="Times New Roman" w:hAnsi="Times New Roman"/>
          <w:w w:val="105"/>
          <w:sz w:val="24"/>
          <w:szCs w:val="24"/>
        </w:rPr>
        <w:t>Ancaman pidana terhadap orang-orang yang melanggar aturan tentang larangan dalam mengambil tindakan yang d</w:t>
      </w:r>
      <w:r w:rsidR="00DE6982">
        <w:rPr>
          <w:rFonts w:ascii="Times New Roman" w:hAnsi="Times New Roman"/>
          <w:w w:val="105"/>
          <w:sz w:val="24"/>
          <w:szCs w:val="24"/>
        </w:rPr>
        <w:t>i</w:t>
      </w:r>
      <w:r w:rsidRPr="00C22366">
        <w:rPr>
          <w:rFonts w:ascii="Times New Roman" w:hAnsi="Times New Roman"/>
          <w:w w:val="105"/>
          <w:sz w:val="24"/>
          <w:szCs w:val="24"/>
        </w:rPr>
        <w:t xml:space="preserve">rumuskan dalam hukum yaitu sebagai ciri dari tindakan kriminal tertentu, yang membedakan aturan </w:t>
      </w:r>
      <w:r w:rsidRPr="00C22366">
        <w:rPr>
          <w:rFonts w:ascii="Times New Roman" w:hAnsi="Times New Roman"/>
          <w:w w:val="105"/>
          <w:sz w:val="24"/>
          <w:szCs w:val="24"/>
        </w:rPr>
        <w:lastRenderedPageBreak/>
        <w:t>mengenai larangan yaitu tindakan larangan yang bukan merupakan tindak pidana.Kejahatan yang dimuat dalam buku II, pada kenyataannya mengandung sanksi pidana yang lebih berat daripada buku III, seperti penganiayaan, pembunuhan, dan pembunuhan berencana</w:t>
      </w:r>
      <w:r w:rsidR="008866B3" w:rsidRPr="00C22366">
        <w:rPr>
          <w:rFonts w:ascii="Times New Roman" w:hAnsi="Times New Roman"/>
          <w:w w:val="105"/>
          <w:sz w:val="24"/>
          <w:szCs w:val="24"/>
        </w:rPr>
        <w:t>.</w:t>
      </w:r>
      <w:r w:rsidR="007966B1" w:rsidRPr="002E06F9">
        <w:rPr>
          <w:rStyle w:val="FootnoteReference"/>
          <w:rFonts w:ascii="Times New Roman" w:hAnsi="Times New Roman"/>
          <w:w w:val="105"/>
          <w:sz w:val="24"/>
          <w:szCs w:val="24"/>
        </w:rPr>
        <w:footnoteReference w:id="3"/>
      </w:r>
    </w:p>
    <w:p w:rsidR="00D70431" w:rsidRPr="00C22366" w:rsidRDefault="00C22366" w:rsidP="00796593">
      <w:pPr>
        <w:widowControl w:val="0"/>
        <w:tabs>
          <w:tab w:val="left" w:pos="426"/>
          <w:tab w:val="left" w:pos="709"/>
          <w:tab w:val="left" w:pos="1201"/>
        </w:tabs>
        <w:autoSpaceDE w:val="0"/>
        <w:autoSpaceDN w:val="0"/>
        <w:spacing w:after="0" w:line="480" w:lineRule="auto"/>
        <w:ind w:right="1"/>
        <w:jc w:val="both"/>
        <w:rPr>
          <w:rFonts w:ascii="Times New Roman" w:hAnsi="Times New Roman"/>
          <w:w w:val="105"/>
          <w:sz w:val="24"/>
          <w:szCs w:val="24"/>
        </w:rPr>
      </w:pPr>
      <w:r>
        <w:rPr>
          <w:rFonts w:ascii="Times New Roman" w:hAnsi="Times New Roman"/>
          <w:sz w:val="24"/>
          <w:szCs w:val="24"/>
        </w:rPr>
        <w:tab/>
      </w:r>
      <w:r w:rsidR="00D70431" w:rsidRPr="00C22366">
        <w:rPr>
          <w:rFonts w:ascii="Times New Roman" w:hAnsi="Times New Roman"/>
          <w:sz w:val="24"/>
          <w:szCs w:val="24"/>
        </w:rPr>
        <w:t>Tindak pidana penganiayaan yang senantiasa dihadapi oleh masyarakat tidak mungkin dapat dihapuskan sampai tuntas selama kehidupan berjalan,sehingga upaya yang harus dilakukan oleh manusia dalam menangani kejahatan harus menjadi tindakan balasan, yang berarti upaya tersebut</w:t>
      </w:r>
      <w:r w:rsidR="00D70431" w:rsidRPr="00C22366">
        <w:rPr>
          <w:rFonts w:ascii="Times New Roman" w:hAnsi="Times New Roman"/>
          <w:sz w:val="24"/>
        </w:rPr>
        <w:t>bertujuan untuk mengurangi terjadinya kejahatan. Terutama melihat meningkatnya tindak pidana penganiayaan, seperti yang terjadi di masyarakat.</w:t>
      </w:r>
    </w:p>
    <w:p w:rsidR="00C22366" w:rsidRDefault="00C22366" w:rsidP="0088472C">
      <w:pPr>
        <w:widowControl w:val="0"/>
        <w:tabs>
          <w:tab w:val="left" w:pos="426"/>
          <w:tab w:val="left" w:pos="709"/>
          <w:tab w:val="left" w:pos="1201"/>
        </w:tabs>
        <w:autoSpaceDE w:val="0"/>
        <w:autoSpaceDN w:val="0"/>
        <w:spacing w:after="0" w:line="480" w:lineRule="auto"/>
        <w:ind w:right="1"/>
        <w:jc w:val="both"/>
        <w:rPr>
          <w:rFonts w:ascii="Times New Roman" w:hAnsi="Times New Roman"/>
          <w:w w:val="105"/>
          <w:sz w:val="24"/>
          <w:szCs w:val="24"/>
          <w:lang w:val="en-ID"/>
        </w:rPr>
      </w:pPr>
      <w:r>
        <w:rPr>
          <w:rFonts w:ascii="Times New Roman" w:hAnsi="Times New Roman"/>
          <w:w w:val="105"/>
          <w:sz w:val="24"/>
          <w:szCs w:val="24"/>
        </w:rPr>
        <w:tab/>
      </w:r>
      <w:r w:rsidR="00D35719" w:rsidRPr="00C22366">
        <w:rPr>
          <w:rFonts w:ascii="Times New Roman" w:hAnsi="Times New Roman"/>
          <w:w w:val="105"/>
          <w:sz w:val="24"/>
          <w:szCs w:val="24"/>
        </w:rPr>
        <w:t>Dalam</w:t>
      </w:r>
      <w:r w:rsidR="004E2689" w:rsidRPr="00C22366">
        <w:rPr>
          <w:rFonts w:ascii="Times New Roman" w:hAnsi="Times New Roman"/>
          <w:w w:val="105"/>
          <w:sz w:val="24"/>
          <w:szCs w:val="24"/>
        </w:rPr>
        <w:t xml:space="preserve"> Kitab Undang-Undang Hukum Pidana</w:t>
      </w:r>
      <w:r w:rsidR="00472090" w:rsidRPr="00C22366">
        <w:rPr>
          <w:rFonts w:ascii="Times New Roman" w:hAnsi="Times New Roman"/>
          <w:w w:val="105"/>
          <w:sz w:val="24"/>
          <w:szCs w:val="24"/>
          <w:lang w:val="id-ID"/>
        </w:rPr>
        <w:t xml:space="preserve"> sendiri</w:t>
      </w:r>
      <w:r w:rsidR="00472090" w:rsidRPr="00C22366">
        <w:rPr>
          <w:rFonts w:ascii="Times New Roman" w:hAnsi="Times New Roman"/>
          <w:w w:val="105"/>
          <w:sz w:val="24"/>
          <w:szCs w:val="24"/>
        </w:rPr>
        <w:t xml:space="preserve">, </w:t>
      </w:r>
      <w:r w:rsidR="00472090" w:rsidRPr="00C22366">
        <w:rPr>
          <w:rFonts w:ascii="Times New Roman" w:hAnsi="Times New Roman"/>
          <w:w w:val="105"/>
          <w:sz w:val="24"/>
          <w:szCs w:val="24"/>
          <w:lang w:val="id-ID"/>
        </w:rPr>
        <w:t>Penganiayaan diatur d</w:t>
      </w:r>
      <w:r w:rsidR="007C70D6" w:rsidRPr="00C22366">
        <w:rPr>
          <w:rFonts w:ascii="Times New Roman" w:hAnsi="Times New Roman"/>
          <w:w w:val="105"/>
          <w:sz w:val="24"/>
          <w:szCs w:val="24"/>
          <w:lang w:val="id-ID"/>
        </w:rPr>
        <w:t xml:space="preserve">alam Buku II tentang Kejahatan </w:t>
      </w:r>
      <w:r w:rsidR="007C70D6" w:rsidRPr="00C22366">
        <w:rPr>
          <w:rFonts w:ascii="Times New Roman" w:hAnsi="Times New Roman"/>
          <w:w w:val="105"/>
          <w:sz w:val="24"/>
          <w:szCs w:val="24"/>
          <w:lang w:val="en-ID"/>
        </w:rPr>
        <w:t>;</w:t>
      </w:r>
    </w:p>
    <w:p w:rsidR="00472090" w:rsidRPr="00C22366" w:rsidRDefault="00C22366" w:rsidP="003421B0">
      <w:pPr>
        <w:widowControl w:val="0"/>
        <w:tabs>
          <w:tab w:val="left" w:pos="426"/>
          <w:tab w:val="left" w:pos="709"/>
          <w:tab w:val="left" w:pos="1201"/>
        </w:tabs>
        <w:autoSpaceDE w:val="0"/>
        <w:autoSpaceDN w:val="0"/>
        <w:spacing w:after="0" w:line="240" w:lineRule="auto"/>
        <w:ind w:right="1"/>
        <w:jc w:val="both"/>
        <w:rPr>
          <w:rFonts w:ascii="Times New Roman" w:hAnsi="Times New Roman"/>
          <w:w w:val="105"/>
          <w:sz w:val="24"/>
          <w:szCs w:val="24"/>
          <w:lang w:val="en-ID"/>
        </w:rPr>
      </w:pPr>
      <w:r>
        <w:rPr>
          <w:rFonts w:ascii="Times New Roman" w:hAnsi="Times New Roman"/>
          <w:w w:val="105"/>
          <w:sz w:val="24"/>
          <w:szCs w:val="24"/>
          <w:lang w:val="en-ID"/>
        </w:rPr>
        <w:t xml:space="preserve">a. </w:t>
      </w:r>
      <w:r w:rsidR="00F26677" w:rsidRPr="00C22366">
        <w:rPr>
          <w:rFonts w:ascii="Times New Roman" w:hAnsi="Times New Roman"/>
          <w:sz w:val="24"/>
        </w:rPr>
        <w:t xml:space="preserve">Pasal 351 KUHP </w:t>
      </w:r>
      <w:r w:rsidR="00B96556" w:rsidRPr="00C22366">
        <w:rPr>
          <w:rFonts w:ascii="Times New Roman" w:hAnsi="Times New Roman"/>
          <w:w w:val="105"/>
          <w:sz w:val="24"/>
          <w:szCs w:val="24"/>
        </w:rPr>
        <w:t>;</w:t>
      </w:r>
    </w:p>
    <w:p w:rsidR="00C22366" w:rsidRPr="00C22366" w:rsidRDefault="006C4C0A" w:rsidP="003421B0">
      <w:pPr>
        <w:spacing w:line="240" w:lineRule="auto"/>
        <w:ind w:left="284"/>
        <w:jc w:val="both"/>
        <w:rPr>
          <w:rFonts w:ascii="Times New Roman" w:hAnsi="Times New Roman"/>
          <w:w w:val="105"/>
          <w:sz w:val="24"/>
          <w:szCs w:val="24"/>
        </w:rPr>
      </w:pPr>
      <w:r w:rsidRPr="00C22366">
        <w:rPr>
          <w:rFonts w:ascii="Times New Roman" w:hAnsi="Times New Roman"/>
          <w:w w:val="105"/>
          <w:sz w:val="24"/>
          <w:szCs w:val="24"/>
        </w:rPr>
        <w:t>“</w:t>
      </w:r>
      <w:r w:rsidR="00C40038" w:rsidRPr="00C22366">
        <w:rPr>
          <w:rFonts w:ascii="Times New Roman" w:hAnsi="Times New Roman"/>
          <w:w w:val="105"/>
          <w:sz w:val="24"/>
          <w:szCs w:val="24"/>
        </w:rPr>
        <w:t>Penganiayaan diancam dengan pidana penjara paling lama dua tahun delapan bulan atau pidana de</w:t>
      </w:r>
      <w:r w:rsidR="006579F4" w:rsidRPr="00C22366">
        <w:rPr>
          <w:rFonts w:ascii="Times New Roman" w:hAnsi="Times New Roman"/>
          <w:w w:val="105"/>
          <w:sz w:val="24"/>
          <w:szCs w:val="24"/>
        </w:rPr>
        <w:t>nda paling banyak empat ribu li</w:t>
      </w:r>
      <w:r w:rsidR="00C40038" w:rsidRPr="00C22366">
        <w:rPr>
          <w:rFonts w:ascii="Times New Roman" w:hAnsi="Times New Roman"/>
          <w:w w:val="105"/>
          <w:sz w:val="24"/>
          <w:szCs w:val="24"/>
        </w:rPr>
        <w:t>m</w:t>
      </w:r>
      <w:r w:rsidR="006579F4" w:rsidRPr="00C22366">
        <w:rPr>
          <w:rFonts w:ascii="Times New Roman" w:hAnsi="Times New Roman"/>
          <w:w w:val="105"/>
          <w:sz w:val="24"/>
          <w:szCs w:val="24"/>
        </w:rPr>
        <w:t>a</w:t>
      </w:r>
      <w:r w:rsidR="00C40038" w:rsidRPr="00C22366">
        <w:rPr>
          <w:rFonts w:ascii="Times New Roman" w:hAnsi="Times New Roman"/>
          <w:w w:val="105"/>
          <w:sz w:val="24"/>
          <w:szCs w:val="24"/>
        </w:rPr>
        <w:t xml:space="preserve"> ratusrupiah.</w:t>
      </w:r>
    </w:p>
    <w:p w:rsidR="00C22366" w:rsidRDefault="00C40038" w:rsidP="004C4AF0">
      <w:pPr>
        <w:pStyle w:val="ListParagraph"/>
        <w:numPr>
          <w:ilvl w:val="0"/>
          <w:numId w:val="15"/>
        </w:numPr>
        <w:spacing w:line="240" w:lineRule="auto"/>
        <w:ind w:left="709" w:hanging="425"/>
        <w:jc w:val="both"/>
        <w:rPr>
          <w:rFonts w:ascii="Times New Roman" w:hAnsi="Times New Roman"/>
          <w:w w:val="105"/>
          <w:sz w:val="24"/>
          <w:szCs w:val="24"/>
        </w:rPr>
      </w:pPr>
      <w:r w:rsidRPr="00C22366">
        <w:rPr>
          <w:rFonts w:ascii="Times New Roman" w:hAnsi="Times New Roman"/>
          <w:w w:val="105"/>
          <w:sz w:val="24"/>
          <w:szCs w:val="24"/>
        </w:rPr>
        <w:t xml:space="preserve">Jika perbuatan </w:t>
      </w:r>
      <w:r w:rsidRPr="00C22366">
        <w:rPr>
          <w:rFonts w:ascii="Times New Roman" w:hAnsi="Times New Roman"/>
          <w:spacing w:val="-3"/>
          <w:w w:val="105"/>
          <w:sz w:val="24"/>
          <w:szCs w:val="24"/>
        </w:rPr>
        <w:t xml:space="preserve">mengakibatkan </w:t>
      </w:r>
      <w:r w:rsidRPr="00C22366">
        <w:rPr>
          <w:rFonts w:ascii="Times New Roman" w:hAnsi="Times New Roman"/>
          <w:w w:val="105"/>
          <w:sz w:val="24"/>
          <w:szCs w:val="24"/>
        </w:rPr>
        <w:t xml:space="preserve">luka-luka berat, yang bersalah diancam dengan pidana </w:t>
      </w:r>
      <w:r w:rsidRPr="00C22366">
        <w:rPr>
          <w:rFonts w:ascii="Times New Roman" w:hAnsi="Times New Roman"/>
          <w:spacing w:val="-3"/>
          <w:w w:val="105"/>
          <w:sz w:val="24"/>
          <w:szCs w:val="24"/>
        </w:rPr>
        <w:t xml:space="preserve">penjara </w:t>
      </w:r>
      <w:r w:rsidRPr="00C22366">
        <w:rPr>
          <w:rFonts w:ascii="Times New Roman" w:hAnsi="Times New Roman"/>
          <w:w w:val="105"/>
          <w:sz w:val="24"/>
          <w:szCs w:val="24"/>
        </w:rPr>
        <w:t>paling lama limatahun.</w:t>
      </w:r>
    </w:p>
    <w:p w:rsidR="00C22366" w:rsidRDefault="00C40038" w:rsidP="004C4AF0">
      <w:pPr>
        <w:pStyle w:val="ListParagraph"/>
        <w:numPr>
          <w:ilvl w:val="0"/>
          <w:numId w:val="15"/>
        </w:numPr>
        <w:spacing w:line="240" w:lineRule="auto"/>
        <w:ind w:left="709" w:hanging="425"/>
        <w:jc w:val="both"/>
        <w:rPr>
          <w:rFonts w:ascii="Times New Roman" w:hAnsi="Times New Roman"/>
          <w:w w:val="105"/>
          <w:sz w:val="24"/>
          <w:szCs w:val="24"/>
        </w:rPr>
      </w:pPr>
      <w:r w:rsidRPr="00C22366">
        <w:rPr>
          <w:rFonts w:ascii="Times New Roman" w:hAnsi="Times New Roman"/>
          <w:w w:val="105"/>
          <w:sz w:val="24"/>
          <w:szCs w:val="24"/>
        </w:rPr>
        <w:t xml:space="preserve">Jika mengakibatkan </w:t>
      </w:r>
      <w:r w:rsidRPr="00C22366">
        <w:rPr>
          <w:rFonts w:ascii="Times New Roman" w:hAnsi="Times New Roman"/>
          <w:spacing w:val="-4"/>
          <w:w w:val="105"/>
          <w:sz w:val="24"/>
          <w:szCs w:val="24"/>
        </w:rPr>
        <w:t xml:space="preserve">mati, </w:t>
      </w:r>
      <w:r w:rsidRPr="00C22366">
        <w:rPr>
          <w:rFonts w:ascii="Times New Roman" w:hAnsi="Times New Roman"/>
          <w:w w:val="105"/>
          <w:sz w:val="24"/>
          <w:szCs w:val="24"/>
        </w:rPr>
        <w:t xml:space="preserve">diancam dengan pidana </w:t>
      </w:r>
      <w:r w:rsidRPr="00C22366">
        <w:rPr>
          <w:rFonts w:ascii="Times New Roman" w:hAnsi="Times New Roman"/>
          <w:spacing w:val="-3"/>
          <w:w w:val="105"/>
          <w:sz w:val="24"/>
          <w:szCs w:val="24"/>
        </w:rPr>
        <w:t xml:space="preserve">penjara </w:t>
      </w:r>
      <w:r w:rsidRPr="00C22366">
        <w:rPr>
          <w:rFonts w:ascii="Times New Roman" w:hAnsi="Times New Roman"/>
          <w:w w:val="105"/>
          <w:sz w:val="24"/>
          <w:szCs w:val="24"/>
        </w:rPr>
        <w:t>paling lama tujuhtahun.</w:t>
      </w:r>
    </w:p>
    <w:p w:rsidR="00C22366" w:rsidRDefault="00C40038" w:rsidP="004C4AF0">
      <w:pPr>
        <w:pStyle w:val="ListParagraph"/>
        <w:numPr>
          <w:ilvl w:val="0"/>
          <w:numId w:val="15"/>
        </w:numPr>
        <w:spacing w:line="240" w:lineRule="auto"/>
        <w:ind w:left="709" w:hanging="425"/>
        <w:jc w:val="both"/>
        <w:rPr>
          <w:rFonts w:ascii="Times New Roman" w:hAnsi="Times New Roman"/>
          <w:w w:val="105"/>
          <w:sz w:val="24"/>
          <w:szCs w:val="24"/>
        </w:rPr>
      </w:pPr>
      <w:r w:rsidRPr="00C22366">
        <w:rPr>
          <w:rFonts w:ascii="Times New Roman" w:hAnsi="Times New Roman"/>
          <w:w w:val="105"/>
          <w:sz w:val="24"/>
          <w:szCs w:val="24"/>
        </w:rPr>
        <w:t>Denganpenganiayaan</w:t>
      </w:r>
      <w:r w:rsidR="00457A75">
        <w:rPr>
          <w:rFonts w:ascii="Times New Roman" w:hAnsi="Times New Roman"/>
          <w:w w:val="105"/>
          <w:sz w:val="24"/>
          <w:szCs w:val="24"/>
        </w:rPr>
        <w:t>disamakan sen</w:t>
      </w:r>
      <w:r w:rsidRPr="00C22366">
        <w:rPr>
          <w:rFonts w:ascii="Times New Roman" w:hAnsi="Times New Roman"/>
          <w:w w:val="105"/>
          <w:sz w:val="24"/>
          <w:szCs w:val="24"/>
        </w:rPr>
        <w:t>gaja merusakkesehatan.</w:t>
      </w:r>
    </w:p>
    <w:p w:rsidR="00C22366" w:rsidRDefault="00C40038" w:rsidP="004C4AF0">
      <w:pPr>
        <w:pStyle w:val="ListParagraph"/>
        <w:numPr>
          <w:ilvl w:val="0"/>
          <w:numId w:val="15"/>
        </w:numPr>
        <w:spacing w:line="240" w:lineRule="auto"/>
        <w:ind w:left="709" w:hanging="425"/>
        <w:jc w:val="both"/>
        <w:rPr>
          <w:rFonts w:ascii="Times New Roman" w:hAnsi="Times New Roman"/>
          <w:w w:val="105"/>
          <w:sz w:val="24"/>
          <w:szCs w:val="24"/>
        </w:rPr>
      </w:pPr>
      <w:r w:rsidRPr="00C22366">
        <w:rPr>
          <w:rFonts w:ascii="Times New Roman" w:hAnsi="Times New Roman"/>
          <w:w w:val="105"/>
          <w:sz w:val="24"/>
          <w:szCs w:val="24"/>
        </w:rPr>
        <w:t>Percobaan untuk melakukan kejahatan ini tidak di</w:t>
      </w:r>
      <w:r w:rsidR="006A5E09" w:rsidRPr="00C22366">
        <w:rPr>
          <w:rFonts w:ascii="Times New Roman" w:hAnsi="Times New Roman"/>
          <w:w w:val="105"/>
          <w:sz w:val="24"/>
          <w:szCs w:val="24"/>
        </w:rPr>
        <w:t>pidana”.</w:t>
      </w:r>
    </w:p>
    <w:p w:rsidR="00C22366" w:rsidRDefault="00C22366" w:rsidP="00C22366">
      <w:pPr>
        <w:pStyle w:val="ListParagraph"/>
        <w:spacing w:line="240" w:lineRule="auto"/>
        <w:ind w:left="709"/>
        <w:jc w:val="both"/>
        <w:rPr>
          <w:rFonts w:ascii="Times New Roman" w:hAnsi="Times New Roman"/>
          <w:w w:val="105"/>
          <w:sz w:val="24"/>
          <w:szCs w:val="24"/>
        </w:rPr>
      </w:pPr>
    </w:p>
    <w:p w:rsidR="00C40038" w:rsidRPr="00C22366" w:rsidRDefault="00C40038" w:rsidP="004C4AF0">
      <w:pPr>
        <w:pStyle w:val="ListParagraph"/>
        <w:numPr>
          <w:ilvl w:val="0"/>
          <w:numId w:val="36"/>
        </w:numPr>
        <w:spacing w:line="240" w:lineRule="auto"/>
        <w:ind w:left="284" w:hanging="284"/>
        <w:jc w:val="both"/>
        <w:rPr>
          <w:rFonts w:ascii="Times New Roman" w:hAnsi="Times New Roman"/>
          <w:w w:val="105"/>
          <w:sz w:val="24"/>
          <w:szCs w:val="24"/>
        </w:rPr>
      </w:pPr>
      <w:r w:rsidRPr="00C22366">
        <w:rPr>
          <w:rFonts w:ascii="Times New Roman" w:hAnsi="Times New Roman"/>
          <w:w w:val="105"/>
          <w:sz w:val="24"/>
          <w:szCs w:val="24"/>
        </w:rPr>
        <w:t>Pasal 352</w:t>
      </w:r>
      <w:r w:rsidR="00B96556" w:rsidRPr="00C22366">
        <w:rPr>
          <w:rFonts w:ascii="Times New Roman" w:hAnsi="Times New Roman"/>
          <w:w w:val="105"/>
          <w:sz w:val="24"/>
          <w:szCs w:val="24"/>
        </w:rPr>
        <w:t xml:space="preserve"> KUHP ;</w:t>
      </w:r>
    </w:p>
    <w:p w:rsidR="00C22366" w:rsidRDefault="006A5E09" w:rsidP="004C4AF0">
      <w:pPr>
        <w:pStyle w:val="ListParagraph"/>
        <w:widowControl w:val="0"/>
        <w:numPr>
          <w:ilvl w:val="0"/>
          <w:numId w:val="6"/>
        </w:numPr>
        <w:tabs>
          <w:tab w:val="left" w:pos="1201"/>
        </w:tabs>
        <w:autoSpaceDE w:val="0"/>
        <w:autoSpaceDN w:val="0"/>
        <w:spacing w:after="0" w:line="240" w:lineRule="auto"/>
        <w:ind w:left="709" w:right="1" w:hanging="425"/>
        <w:jc w:val="both"/>
        <w:rPr>
          <w:rFonts w:ascii="Times New Roman" w:hAnsi="Times New Roman"/>
          <w:w w:val="105"/>
          <w:sz w:val="24"/>
          <w:szCs w:val="24"/>
        </w:rPr>
      </w:pPr>
      <w:r w:rsidRPr="002E06F9">
        <w:rPr>
          <w:rFonts w:ascii="Times New Roman" w:hAnsi="Times New Roman"/>
          <w:w w:val="105"/>
          <w:sz w:val="24"/>
          <w:szCs w:val="24"/>
        </w:rPr>
        <w:t>“</w:t>
      </w:r>
      <w:r w:rsidR="00D37712" w:rsidRPr="002E06F9">
        <w:rPr>
          <w:rFonts w:ascii="Times New Roman" w:hAnsi="Times New Roman"/>
          <w:w w:val="105"/>
          <w:sz w:val="24"/>
          <w:szCs w:val="24"/>
        </w:rPr>
        <w:t>Kecuali yang tersebut dalam pasa</w:t>
      </w:r>
      <w:r w:rsidR="00766471" w:rsidRPr="002E06F9">
        <w:rPr>
          <w:rFonts w:ascii="Times New Roman" w:hAnsi="Times New Roman"/>
          <w:w w:val="105"/>
          <w:sz w:val="24"/>
          <w:szCs w:val="24"/>
        </w:rPr>
        <w:t xml:space="preserve">l 353 dan 356, maka penganiyaan </w:t>
      </w:r>
      <w:r w:rsidR="00D37712" w:rsidRPr="002E06F9">
        <w:rPr>
          <w:rFonts w:ascii="Times New Roman" w:hAnsi="Times New Roman"/>
          <w:w w:val="105"/>
          <w:sz w:val="24"/>
          <w:szCs w:val="24"/>
        </w:rPr>
        <w:t xml:space="preserve">yang tidak menimbulkan penyakit atau halangan untuk menjalankan pekerjaan jabatan atau pencarian, diancam sebagai penganiyaan ringan dengan pidana penjara paling lama tiga bulan atau pidana denda </w:t>
      </w:r>
      <w:r w:rsidR="000545CE" w:rsidRPr="002E06F9">
        <w:rPr>
          <w:rFonts w:ascii="Times New Roman" w:hAnsi="Times New Roman"/>
          <w:w w:val="105"/>
          <w:sz w:val="24"/>
          <w:szCs w:val="24"/>
        </w:rPr>
        <w:t>paling banyak empat ribu lima ratus rupiah.Pidana dapat ditambah sepertiga bagi orang yang melakukan kejahatan itu terhadap orang yang beerja padanya, atau menjadi bawahannya.</w:t>
      </w:r>
    </w:p>
    <w:p w:rsidR="00766471" w:rsidRPr="00C22366" w:rsidRDefault="000545CE" w:rsidP="004C4AF0">
      <w:pPr>
        <w:pStyle w:val="ListParagraph"/>
        <w:widowControl w:val="0"/>
        <w:numPr>
          <w:ilvl w:val="0"/>
          <w:numId w:val="6"/>
        </w:numPr>
        <w:tabs>
          <w:tab w:val="left" w:pos="1201"/>
        </w:tabs>
        <w:autoSpaceDE w:val="0"/>
        <w:autoSpaceDN w:val="0"/>
        <w:spacing w:after="0" w:line="240" w:lineRule="auto"/>
        <w:ind w:left="709" w:right="1" w:hanging="425"/>
        <w:jc w:val="both"/>
        <w:rPr>
          <w:rFonts w:ascii="Times New Roman" w:hAnsi="Times New Roman"/>
          <w:w w:val="105"/>
          <w:sz w:val="24"/>
          <w:szCs w:val="24"/>
        </w:rPr>
      </w:pPr>
      <w:r w:rsidRPr="00C22366">
        <w:rPr>
          <w:rFonts w:ascii="Times New Roman" w:hAnsi="Times New Roman"/>
          <w:w w:val="105"/>
          <w:sz w:val="24"/>
          <w:szCs w:val="24"/>
        </w:rPr>
        <w:t>Percobaan untuk melakukan kejahatan ini tidak dipidana.</w:t>
      </w:r>
      <w:r w:rsidR="006C4C0A" w:rsidRPr="00C22366">
        <w:rPr>
          <w:rFonts w:ascii="Times New Roman" w:hAnsi="Times New Roman"/>
          <w:w w:val="105"/>
          <w:sz w:val="24"/>
          <w:szCs w:val="24"/>
        </w:rPr>
        <w:t>”</w:t>
      </w:r>
    </w:p>
    <w:p w:rsidR="00472090" w:rsidRPr="002E06F9" w:rsidRDefault="00472090" w:rsidP="00472090">
      <w:pPr>
        <w:pStyle w:val="ListParagraph"/>
        <w:widowControl w:val="0"/>
        <w:tabs>
          <w:tab w:val="left" w:pos="1201"/>
        </w:tabs>
        <w:autoSpaceDE w:val="0"/>
        <w:autoSpaceDN w:val="0"/>
        <w:spacing w:after="0" w:line="240" w:lineRule="auto"/>
        <w:ind w:left="993" w:right="1"/>
        <w:jc w:val="both"/>
        <w:rPr>
          <w:rFonts w:ascii="Times New Roman" w:hAnsi="Times New Roman"/>
          <w:w w:val="105"/>
          <w:sz w:val="24"/>
          <w:szCs w:val="24"/>
        </w:rPr>
      </w:pPr>
    </w:p>
    <w:p w:rsidR="00472090" w:rsidRPr="00C22366" w:rsidRDefault="000545CE" w:rsidP="003C6C6C">
      <w:pPr>
        <w:pStyle w:val="ListParagraph"/>
        <w:widowControl w:val="0"/>
        <w:numPr>
          <w:ilvl w:val="0"/>
          <w:numId w:val="36"/>
        </w:numPr>
        <w:tabs>
          <w:tab w:val="left" w:pos="1201"/>
        </w:tabs>
        <w:autoSpaceDE w:val="0"/>
        <w:autoSpaceDN w:val="0"/>
        <w:spacing w:after="0" w:line="240" w:lineRule="auto"/>
        <w:ind w:left="284" w:right="1" w:hanging="284"/>
        <w:jc w:val="both"/>
        <w:rPr>
          <w:rFonts w:ascii="Times New Roman" w:hAnsi="Times New Roman"/>
          <w:w w:val="105"/>
          <w:sz w:val="24"/>
          <w:szCs w:val="24"/>
        </w:rPr>
      </w:pPr>
      <w:r w:rsidRPr="00C22366">
        <w:rPr>
          <w:rFonts w:ascii="Times New Roman" w:hAnsi="Times New Roman"/>
          <w:w w:val="105"/>
          <w:sz w:val="24"/>
          <w:szCs w:val="24"/>
        </w:rPr>
        <w:t>Pasal 353</w:t>
      </w:r>
      <w:r w:rsidR="00B96556" w:rsidRPr="00C22366">
        <w:rPr>
          <w:rFonts w:ascii="Times New Roman" w:hAnsi="Times New Roman"/>
          <w:w w:val="105"/>
          <w:sz w:val="24"/>
          <w:szCs w:val="24"/>
        </w:rPr>
        <w:t xml:space="preserve"> KUHP ;</w:t>
      </w:r>
    </w:p>
    <w:p w:rsidR="00C22366" w:rsidRDefault="006C4C0A" w:rsidP="003C6C6C">
      <w:pPr>
        <w:pStyle w:val="ListParagraph"/>
        <w:widowControl w:val="0"/>
        <w:numPr>
          <w:ilvl w:val="0"/>
          <w:numId w:val="16"/>
        </w:numPr>
        <w:tabs>
          <w:tab w:val="left" w:pos="709"/>
        </w:tabs>
        <w:autoSpaceDE w:val="0"/>
        <w:autoSpaceDN w:val="0"/>
        <w:spacing w:after="0" w:line="240" w:lineRule="auto"/>
        <w:ind w:left="709" w:right="1" w:hanging="425"/>
        <w:jc w:val="both"/>
        <w:rPr>
          <w:rFonts w:ascii="Times New Roman" w:hAnsi="Times New Roman"/>
          <w:w w:val="105"/>
          <w:sz w:val="24"/>
          <w:szCs w:val="24"/>
        </w:rPr>
      </w:pPr>
      <w:r w:rsidRPr="002E06F9">
        <w:rPr>
          <w:rFonts w:ascii="Times New Roman" w:hAnsi="Times New Roman"/>
          <w:w w:val="105"/>
          <w:sz w:val="24"/>
          <w:szCs w:val="24"/>
        </w:rPr>
        <w:t>“</w:t>
      </w:r>
      <w:r w:rsidR="000545CE" w:rsidRPr="002E06F9">
        <w:rPr>
          <w:rFonts w:ascii="Times New Roman" w:hAnsi="Times New Roman"/>
          <w:w w:val="105"/>
          <w:sz w:val="24"/>
          <w:szCs w:val="24"/>
        </w:rPr>
        <w:t>Penganiyaan dengan rencana lebih dahulu, diancam dengan pidana</w:t>
      </w:r>
      <w:r w:rsidR="00057966" w:rsidRPr="002E06F9">
        <w:rPr>
          <w:rFonts w:ascii="Times New Roman" w:hAnsi="Times New Roman"/>
          <w:w w:val="105"/>
          <w:sz w:val="24"/>
          <w:szCs w:val="24"/>
        </w:rPr>
        <w:t xml:space="preserve"> pemjara paling lama empat tahun.</w:t>
      </w:r>
    </w:p>
    <w:p w:rsidR="00C22366" w:rsidRDefault="00057966" w:rsidP="004C4AF0">
      <w:pPr>
        <w:pStyle w:val="ListParagraph"/>
        <w:widowControl w:val="0"/>
        <w:numPr>
          <w:ilvl w:val="0"/>
          <w:numId w:val="16"/>
        </w:numPr>
        <w:tabs>
          <w:tab w:val="left" w:pos="709"/>
        </w:tabs>
        <w:autoSpaceDE w:val="0"/>
        <w:autoSpaceDN w:val="0"/>
        <w:spacing w:after="0" w:line="240" w:lineRule="auto"/>
        <w:ind w:left="709" w:right="1" w:hanging="425"/>
        <w:jc w:val="both"/>
        <w:rPr>
          <w:rFonts w:ascii="Times New Roman" w:hAnsi="Times New Roman"/>
          <w:w w:val="105"/>
          <w:sz w:val="24"/>
          <w:szCs w:val="24"/>
        </w:rPr>
      </w:pPr>
      <w:r w:rsidRPr="00C22366">
        <w:rPr>
          <w:rFonts w:ascii="Times New Roman" w:hAnsi="Times New Roman"/>
          <w:w w:val="105"/>
          <w:sz w:val="24"/>
          <w:szCs w:val="24"/>
        </w:rPr>
        <w:t>Jika perbuatan itu mengakibatkan lika berat, yang bersalah dikenakan pidana penjara paling lama tujuh tahun.</w:t>
      </w:r>
    </w:p>
    <w:p w:rsidR="00C22366" w:rsidRDefault="00057966" w:rsidP="004C4AF0">
      <w:pPr>
        <w:pStyle w:val="ListParagraph"/>
        <w:widowControl w:val="0"/>
        <w:numPr>
          <w:ilvl w:val="0"/>
          <w:numId w:val="16"/>
        </w:numPr>
        <w:tabs>
          <w:tab w:val="left" w:pos="709"/>
        </w:tabs>
        <w:autoSpaceDE w:val="0"/>
        <w:autoSpaceDN w:val="0"/>
        <w:spacing w:after="0" w:line="240" w:lineRule="auto"/>
        <w:ind w:left="709" w:right="1" w:hanging="425"/>
        <w:jc w:val="both"/>
        <w:rPr>
          <w:rFonts w:ascii="Times New Roman" w:hAnsi="Times New Roman"/>
          <w:w w:val="105"/>
          <w:sz w:val="24"/>
          <w:szCs w:val="24"/>
        </w:rPr>
      </w:pPr>
      <w:r w:rsidRPr="00C22366">
        <w:rPr>
          <w:rFonts w:ascii="Times New Roman" w:hAnsi="Times New Roman"/>
          <w:w w:val="105"/>
          <w:sz w:val="24"/>
          <w:szCs w:val="24"/>
        </w:rPr>
        <w:t>Jika perbuatan itu mengakibatkan kematian, yang bersalah diancam dengan pidana penjara paling lama sembilan tahun.</w:t>
      </w:r>
      <w:r w:rsidR="006C4C0A" w:rsidRPr="00C22366">
        <w:rPr>
          <w:rFonts w:ascii="Times New Roman" w:hAnsi="Times New Roman"/>
          <w:w w:val="105"/>
          <w:sz w:val="24"/>
          <w:szCs w:val="24"/>
        </w:rPr>
        <w:t>”</w:t>
      </w:r>
    </w:p>
    <w:p w:rsidR="00C22366" w:rsidRDefault="00C22366" w:rsidP="00C22366">
      <w:pPr>
        <w:pStyle w:val="ListParagraph"/>
        <w:widowControl w:val="0"/>
        <w:tabs>
          <w:tab w:val="left" w:pos="709"/>
        </w:tabs>
        <w:autoSpaceDE w:val="0"/>
        <w:autoSpaceDN w:val="0"/>
        <w:spacing w:after="0" w:line="240" w:lineRule="auto"/>
        <w:ind w:left="709" w:right="1"/>
        <w:jc w:val="both"/>
        <w:rPr>
          <w:rFonts w:ascii="Times New Roman" w:hAnsi="Times New Roman"/>
          <w:w w:val="105"/>
          <w:sz w:val="24"/>
          <w:szCs w:val="24"/>
        </w:rPr>
      </w:pPr>
    </w:p>
    <w:p w:rsidR="00B1145C" w:rsidRPr="003C6C6C" w:rsidRDefault="00057966" w:rsidP="003C6C6C">
      <w:pPr>
        <w:pStyle w:val="ListParagraph"/>
        <w:widowControl w:val="0"/>
        <w:numPr>
          <w:ilvl w:val="0"/>
          <w:numId w:val="36"/>
        </w:numPr>
        <w:tabs>
          <w:tab w:val="left" w:pos="284"/>
        </w:tabs>
        <w:autoSpaceDE w:val="0"/>
        <w:autoSpaceDN w:val="0"/>
        <w:spacing w:after="0" w:line="240" w:lineRule="auto"/>
        <w:ind w:right="1" w:hanging="1069"/>
        <w:jc w:val="both"/>
        <w:rPr>
          <w:rFonts w:ascii="Times New Roman" w:hAnsi="Times New Roman"/>
          <w:w w:val="105"/>
          <w:sz w:val="24"/>
          <w:szCs w:val="24"/>
        </w:rPr>
      </w:pPr>
      <w:r w:rsidRPr="00C22366">
        <w:rPr>
          <w:rFonts w:ascii="Times New Roman" w:hAnsi="Times New Roman"/>
          <w:w w:val="105"/>
          <w:sz w:val="24"/>
          <w:szCs w:val="24"/>
        </w:rPr>
        <w:t>Pasal 354</w:t>
      </w:r>
      <w:r w:rsidR="00B96556" w:rsidRPr="00C22366">
        <w:rPr>
          <w:rFonts w:ascii="Times New Roman" w:hAnsi="Times New Roman"/>
          <w:w w:val="105"/>
          <w:sz w:val="24"/>
          <w:szCs w:val="24"/>
        </w:rPr>
        <w:t xml:space="preserve"> KUHP ;</w:t>
      </w:r>
    </w:p>
    <w:p w:rsidR="00C22366" w:rsidRDefault="006C4C0A" w:rsidP="003C6C6C">
      <w:pPr>
        <w:pStyle w:val="ListParagraph"/>
        <w:widowControl w:val="0"/>
        <w:numPr>
          <w:ilvl w:val="0"/>
          <w:numId w:val="17"/>
        </w:numPr>
        <w:tabs>
          <w:tab w:val="left" w:pos="1201"/>
        </w:tabs>
        <w:autoSpaceDE w:val="0"/>
        <w:autoSpaceDN w:val="0"/>
        <w:spacing w:after="0" w:line="240" w:lineRule="auto"/>
        <w:ind w:left="709" w:right="1" w:hanging="425"/>
        <w:jc w:val="both"/>
        <w:rPr>
          <w:rFonts w:ascii="Times New Roman" w:hAnsi="Times New Roman"/>
          <w:w w:val="105"/>
          <w:sz w:val="24"/>
          <w:szCs w:val="24"/>
        </w:rPr>
      </w:pPr>
      <w:r w:rsidRPr="002E06F9">
        <w:rPr>
          <w:rFonts w:ascii="Times New Roman" w:hAnsi="Times New Roman"/>
          <w:w w:val="105"/>
          <w:sz w:val="24"/>
          <w:szCs w:val="24"/>
        </w:rPr>
        <w:t>“</w:t>
      </w:r>
      <w:r w:rsidR="00057966" w:rsidRPr="002E06F9">
        <w:rPr>
          <w:rFonts w:ascii="Times New Roman" w:hAnsi="Times New Roman"/>
          <w:w w:val="105"/>
          <w:sz w:val="24"/>
          <w:szCs w:val="24"/>
        </w:rPr>
        <w:t>Barang siapa melukai sengaja melukai berat orang lain, diancam karena melakukan penganiyaan berat dengan pidana penjara paling lama delapan tahun.</w:t>
      </w:r>
    </w:p>
    <w:p w:rsidR="00766471" w:rsidRPr="00C22366" w:rsidRDefault="00057966" w:rsidP="004C4AF0">
      <w:pPr>
        <w:pStyle w:val="ListParagraph"/>
        <w:widowControl w:val="0"/>
        <w:numPr>
          <w:ilvl w:val="0"/>
          <w:numId w:val="17"/>
        </w:numPr>
        <w:tabs>
          <w:tab w:val="left" w:pos="1201"/>
        </w:tabs>
        <w:autoSpaceDE w:val="0"/>
        <w:autoSpaceDN w:val="0"/>
        <w:spacing w:after="0" w:line="240" w:lineRule="auto"/>
        <w:ind w:left="709" w:right="1" w:hanging="425"/>
        <w:jc w:val="both"/>
        <w:rPr>
          <w:rFonts w:ascii="Times New Roman" w:hAnsi="Times New Roman"/>
          <w:w w:val="105"/>
          <w:sz w:val="24"/>
          <w:szCs w:val="24"/>
        </w:rPr>
      </w:pPr>
      <w:r w:rsidRPr="00C22366">
        <w:rPr>
          <w:rFonts w:ascii="Times New Roman" w:hAnsi="Times New Roman"/>
          <w:w w:val="105"/>
          <w:sz w:val="24"/>
          <w:szCs w:val="24"/>
        </w:rPr>
        <w:t>Jika perbuatan itu mengakibatkan kematian, yang bersalah diancam dengan ancam dengan pidana penjara paling lama sepuluh tahun.</w:t>
      </w:r>
      <w:r w:rsidR="006C4C0A" w:rsidRPr="00C22366">
        <w:rPr>
          <w:rFonts w:ascii="Times New Roman" w:hAnsi="Times New Roman"/>
          <w:w w:val="105"/>
          <w:sz w:val="24"/>
          <w:szCs w:val="24"/>
        </w:rPr>
        <w:t>”</w:t>
      </w:r>
    </w:p>
    <w:p w:rsidR="00472090" w:rsidRPr="002E06F9" w:rsidRDefault="00472090" w:rsidP="00414F3D">
      <w:pPr>
        <w:pStyle w:val="ListParagraph"/>
        <w:widowControl w:val="0"/>
        <w:tabs>
          <w:tab w:val="left" w:pos="1201"/>
        </w:tabs>
        <w:autoSpaceDE w:val="0"/>
        <w:autoSpaceDN w:val="0"/>
        <w:spacing w:after="0" w:line="240" w:lineRule="auto"/>
        <w:ind w:left="1080" w:right="1"/>
        <w:jc w:val="both"/>
        <w:rPr>
          <w:rFonts w:ascii="Times New Roman" w:hAnsi="Times New Roman"/>
          <w:w w:val="105"/>
          <w:sz w:val="24"/>
          <w:szCs w:val="24"/>
        </w:rPr>
      </w:pPr>
    </w:p>
    <w:p w:rsidR="00E12A34" w:rsidRPr="002E06F9" w:rsidRDefault="00057966" w:rsidP="003C6C6C">
      <w:pPr>
        <w:pStyle w:val="ListParagraph"/>
        <w:widowControl w:val="0"/>
        <w:numPr>
          <w:ilvl w:val="0"/>
          <w:numId w:val="36"/>
        </w:numPr>
        <w:tabs>
          <w:tab w:val="left" w:pos="1201"/>
        </w:tabs>
        <w:autoSpaceDE w:val="0"/>
        <w:autoSpaceDN w:val="0"/>
        <w:spacing w:after="0" w:line="240" w:lineRule="auto"/>
        <w:ind w:left="284" w:right="1" w:hanging="284"/>
        <w:jc w:val="both"/>
        <w:rPr>
          <w:rFonts w:ascii="Times New Roman" w:hAnsi="Times New Roman"/>
          <w:w w:val="105"/>
          <w:sz w:val="24"/>
          <w:szCs w:val="24"/>
        </w:rPr>
      </w:pPr>
      <w:r w:rsidRPr="002E06F9">
        <w:rPr>
          <w:rFonts w:ascii="Times New Roman" w:hAnsi="Times New Roman"/>
          <w:w w:val="105"/>
          <w:sz w:val="24"/>
          <w:szCs w:val="24"/>
        </w:rPr>
        <w:t>Pasal 355</w:t>
      </w:r>
      <w:r w:rsidR="00B96556" w:rsidRPr="002E06F9">
        <w:rPr>
          <w:rFonts w:ascii="Times New Roman" w:hAnsi="Times New Roman"/>
          <w:w w:val="105"/>
          <w:sz w:val="24"/>
          <w:szCs w:val="24"/>
        </w:rPr>
        <w:t xml:space="preserve"> KUHP ;</w:t>
      </w:r>
    </w:p>
    <w:p w:rsidR="00B1145C" w:rsidRDefault="006C4C0A" w:rsidP="003C6C6C">
      <w:pPr>
        <w:pStyle w:val="ListParagraph"/>
        <w:widowControl w:val="0"/>
        <w:numPr>
          <w:ilvl w:val="0"/>
          <w:numId w:val="3"/>
        </w:numPr>
        <w:tabs>
          <w:tab w:val="left" w:pos="709"/>
        </w:tabs>
        <w:autoSpaceDE w:val="0"/>
        <w:autoSpaceDN w:val="0"/>
        <w:spacing w:after="0" w:line="240" w:lineRule="auto"/>
        <w:ind w:left="709" w:right="1" w:hanging="425"/>
        <w:jc w:val="both"/>
        <w:rPr>
          <w:rFonts w:ascii="Times New Roman" w:hAnsi="Times New Roman"/>
          <w:w w:val="105"/>
          <w:sz w:val="24"/>
          <w:szCs w:val="24"/>
        </w:rPr>
      </w:pPr>
      <w:r w:rsidRPr="002E06F9">
        <w:rPr>
          <w:rFonts w:ascii="Times New Roman" w:hAnsi="Times New Roman"/>
          <w:w w:val="105"/>
          <w:sz w:val="24"/>
          <w:szCs w:val="24"/>
        </w:rPr>
        <w:t>“</w:t>
      </w:r>
      <w:r w:rsidR="00057966" w:rsidRPr="002E06F9">
        <w:rPr>
          <w:rFonts w:ascii="Times New Roman" w:hAnsi="Times New Roman"/>
          <w:w w:val="105"/>
          <w:sz w:val="24"/>
          <w:szCs w:val="24"/>
        </w:rPr>
        <w:t>Penganiyaan berat yang dilakukan dengan rencana terlebih dahulu, diancam dengan pidana penjara paling lama dua belas tahun.</w:t>
      </w:r>
    </w:p>
    <w:p w:rsidR="00B1145C" w:rsidRDefault="00057966" w:rsidP="004C4AF0">
      <w:pPr>
        <w:pStyle w:val="ListParagraph"/>
        <w:widowControl w:val="0"/>
        <w:numPr>
          <w:ilvl w:val="0"/>
          <w:numId w:val="3"/>
        </w:numPr>
        <w:tabs>
          <w:tab w:val="left" w:pos="709"/>
        </w:tabs>
        <w:autoSpaceDE w:val="0"/>
        <w:autoSpaceDN w:val="0"/>
        <w:spacing w:after="0" w:line="240" w:lineRule="auto"/>
        <w:ind w:left="709" w:right="1" w:hanging="425"/>
        <w:jc w:val="both"/>
        <w:rPr>
          <w:rFonts w:ascii="Times New Roman" w:hAnsi="Times New Roman"/>
          <w:w w:val="105"/>
          <w:sz w:val="24"/>
          <w:szCs w:val="24"/>
        </w:rPr>
      </w:pPr>
      <w:r w:rsidRPr="00B1145C">
        <w:rPr>
          <w:rFonts w:ascii="Times New Roman" w:hAnsi="Times New Roman"/>
          <w:w w:val="105"/>
          <w:sz w:val="24"/>
          <w:szCs w:val="24"/>
        </w:rPr>
        <w:t>Jika perbuatan itu mengakibatkan kematian, yang bersalah diancam dengan pidana penjara paling lama lima belas tahun.</w:t>
      </w:r>
      <w:r w:rsidR="006C4C0A" w:rsidRPr="00B1145C">
        <w:rPr>
          <w:rFonts w:ascii="Times New Roman" w:hAnsi="Times New Roman"/>
          <w:w w:val="105"/>
          <w:sz w:val="24"/>
          <w:szCs w:val="24"/>
        </w:rPr>
        <w:t>”</w:t>
      </w:r>
    </w:p>
    <w:p w:rsidR="00B1145C" w:rsidRDefault="00B1145C" w:rsidP="00B1145C">
      <w:pPr>
        <w:pStyle w:val="ListParagraph"/>
        <w:widowControl w:val="0"/>
        <w:tabs>
          <w:tab w:val="left" w:pos="709"/>
        </w:tabs>
        <w:autoSpaceDE w:val="0"/>
        <w:autoSpaceDN w:val="0"/>
        <w:spacing w:after="0" w:line="240" w:lineRule="auto"/>
        <w:ind w:left="709" w:right="1"/>
        <w:jc w:val="both"/>
        <w:rPr>
          <w:rFonts w:ascii="Times New Roman" w:hAnsi="Times New Roman"/>
          <w:w w:val="105"/>
          <w:sz w:val="24"/>
          <w:szCs w:val="24"/>
        </w:rPr>
      </w:pPr>
    </w:p>
    <w:p w:rsidR="00B1145C" w:rsidRPr="003C6C6C" w:rsidRDefault="00057966" w:rsidP="003C6C6C">
      <w:pPr>
        <w:pStyle w:val="ListParagraph"/>
        <w:widowControl w:val="0"/>
        <w:numPr>
          <w:ilvl w:val="0"/>
          <w:numId w:val="36"/>
        </w:numPr>
        <w:tabs>
          <w:tab w:val="left" w:pos="709"/>
        </w:tabs>
        <w:autoSpaceDE w:val="0"/>
        <w:autoSpaceDN w:val="0"/>
        <w:spacing w:after="0" w:line="240" w:lineRule="auto"/>
        <w:ind w:left="284" w:right="1" w:hanging="284"/>
        <w:jc w:val="both"/>
        <w:rPr>
          <w:rFonts w:ascii="Times New Roman" w:hAnsi="Times New Roman"/>
          <w:w w:val="105"/>
          <w:sz w:val="24"/>
          <w:szCs w:val="24"/>
        </w:rPr>
      </w:pPr>
      <w:r w:rsidRPr="00B1145C">
        <w:rPr>
          <w:rFonts w:ascii="Times New Roman" w:hAnsi="Times New Roman"/>
          <w:w w:val="105"/>
          <w:sz w:val="24"/>
          <w:szCs w:val="24"/>
        </w:rPr>
        <w:t>Pasal 356</w:t>
      </w:r>
      <w:r w:rsidR="00B96556" w:rsidRPr="00B1145C">
        <w:rPr>
          <w:rFonts w:ascii="Times New Roman" w:hAnsi="Times New Roman"/>
          <w:w w:val="105"/>
          <w:sz w:val="24"/>
          <w:szCs w:val="24"/>
        </w:rPr>
        <w:t xml:space="preserve"> KUHP ;</w:t>
      </w:r>
    </w:p>
    <w:p w:rsidR="00E12A34" w:rsidRPr="002E06F9" w:rsidRDefault="00F26677" w:rsidP="003C6C6C">
      <w:pPr>
        <w:pStyle w:val="ListParagraph"/>
        <w:widowControl w:val="0"/>
        <w:tabs>
          <w:tab w:val="left" w:pos="1201"/>
        </w:tabs>
        <w:autoSpaceDE w:val="0"/>
        <w:autoSpaceDN w:val="0"/>
        <w:spacing w:after="0" w:line="240" w:lineRule="auto"/>
        <w:ind w:left="284" w:right="1"/>
        <w:jc w:val="both"/>
        <w:rPr>
          <w:rFonts w:ascii="Times New Roman" w:hAnsi="Times New Roman"/>
          <w:w w:val="105"/>
          <w:sz w:val="24"/>
          <w:szCs w:val="24"/>
        </w:rPr>
      </w:pPr>
      <w:r w:rsidRPr="00F26677">
        <w:rPr>
          <w:rFonts w:ascii="Times New Roman" w:hAnsi="Times New Roman"/>
          <w:w w:val="105"/>
          <w:sz w:val="24"/>
          <w:szCs w:val="24"/>
        </w:rPr>
        <w:t>Pidana yang ditentukan dalam pasal 351, 353, 354 dan 355 dapat ditambah dengan sepertiga</w:t>
      </w:r>
      <w:r w:rsidR="00CC461F" w:rsidRPr="002E06F9">
        <w:rPr>
          <w:rFonts w:ascii="Times New Roman" w:hAnsi="Times New Roman"/>
          <w:w w:val="105"/>
          <w:sz w:val="24"/>
          <w:szCs w:val="24"/>
        </w:rPr>
        <w:t>;</w:t>
      </w:r>
    </w:p>
    <w:p w:rsidR="00B1145C" w:rsidRDefault="006C4C0A" w:rsidP="004C4AF0">
      <w:pPr>
        <w:pStyle w:val="ListParagraph"/>
        <w:widowControl w:val="0"/>
        <w:numPr>
          <w:ilvl w:val="0"/>
          <w:numId w:val="4"/>
        </w:numPr>
        <w:tabs>
          <w:tab w:val="left" w:pos="709"/>
        </w:tabs>
        <w:autoSpaceDE w:val="0"/>
        <w:autoSpaceDN w:val="0"/>
        <w:spacing w:after="0" w:line="240" w:lineRule="auto"/>
        <w:ind w:left="709" w:right="1" w:hanging="425"/>
        <w:jc w:val="both"/>
        <w:rPr>
          <w:rFonts w:ascii="Times New Roman" w:hAnsi="Times New Roman"/>
          <w:w w:val="105"/>
          <w:sz w:val="24"/>
          <w:szCs w:val="24"/>
        </w:rPr>
      </w:pPr>
      <w:r w:rsidRPr="002E06F9">
        <w:rPr>
          <w:rFonts w:ascii="Times New Roman" w:hAnsi="Times New Roman"/>
          <w:w w:val="105"/>
          <w:sz w:val="24"/>
          <w:szCs w:val="24"/>
        </w:rPr>
        <w:t>“</w:t>
      </w:r>
      <w:r w:rsidR="0014274D" w:rsidRPr="002E06F9">
        <w:rPr>
          <w:rFonts w:ascii="Times New Roman" w:hAnsi="Times New Roman"/>
          <w:w w:val="105"/>
          <w:sz w:val="24"/>
          <w:szCs w:val="24"/>
        </w:rPr>
        <w:t>Bagi yang melakukan kejahatan itu terhadap ibunya, bapaknya yang sah, istrinya atau anaknya;</w:t>
      </w:r>
    </w:p>
    <w:p w:rsidR="00B1145C" w:rsidRDefault="00B1145C" w:rsidP="004C4AF0">
      <w:pPr>
        <w:pStyle w:val="ListParagraph"/>
        <w:widowControl w:val="0"/>
        <w:numPr>
          <w:ilvl w:val="0"/>
          <w:numId w:val="4"/>
        </w:numPr>
        <w:tabs>
          <w:tab w:val="left" w:pos="709"/>
        </w:tabs>
        <w:autoSpaceDE w:val="0"/>
        <w:autoSpaceDN w:val="0"/>
        <w:spacing w:after="0" w:line="240" w:lineRule="auto"/>
        <w:ind w:left="709" w:right="1" w:hanging="425"/>
        <w:jc w:val="both"/>
        <w:rPr>
          <w:rFonts w:ascii="Times New Roman" w:hAnsi="Times New Roman"/>
          <w:w w:val="105"/>
          <w:sz w:val="24"/>
          <w:szCs w:val="24"/>
        </w:rPr>
      </w:pPr>
      <w:r>
        <w:rPr>
          <w:rFonts w:ascii="Times New Roman" w:hAnsi="Times New Roman"/>
          <w:w w:val="105"/>
          <w:sz w:val="24"/>
          <w:szCs w:val="24"/>
        </w:rPr>
        <w:t>j</w:t>
      </w:r>
      <w:r w:rsidR="0014274D" w:rsidRPr="00B1145C">
        <w:rPr>
          <w:rFonts w:ascii="Times New Roman" w:hAnsi="Times New Roman"/>
          <w:w w:val="105"/>
          <w:sz w:val="24"/>
          <w:szCs w:val="24"/>
        </w:rPr>
        <w:t>ika kejahatan itu dilakukan terhadap seorang pejabat ketiks atau karena menjalankan tugasnya yang sah;</w:t>
      </w:r>
    </w:p>
    <w:p w:rsidR="00766471" w:rsidRPr="00B1145C" w:rsidRDefault="0014274D" w:rsidP="004C4AF0">
      <w:pPr>
        <w:pStyle w:val="ListParagraph"/>
        <w:widowControl w:val="0"/>
        <w:numPr>
          <w:ilvl w:val="0"/>
          <w:numId w:val="4"/>
        </w:numPr>
        <w:tabs>
          <w:tab w:val="left" w:pos="709"/>
        </w:tabs>
        <w:autoSpaceDE w:val="0"/>
        <w:autoSpaceDN w:val="0"/>
        <w:spacing w:after="0" w:line="240" w:lineRule="auto"/>
        <w:ind w:left="709" w:right="1" w:hanging="425"/>
        <w:jc w:val="both"/>
        <w:rPr>
          <w:rFonts w:ascii="Times New Roman" w:hAnsi="Times New Roman"/>
          <w:w w:val="105"/>
          <w:sz w:val="24"/>
          <w:szCs w:val="24"/>
        </w:rPr>
      </w:pPr>
      <w:r w:rsidRPr="00B1145C">
        <w:rPr>
          <w:rFonts w:ascii="Times New Roman" w:hAnsi="Times New Roman"/>
          <w:w w:val="105"/>
          <w:sz w:val="24"/>
          <w:szCs w:val="24"/>
        </w:rPr>
        <w:t>Jika kejahatan itu dilakukan dengan memberikan bahan yang berbahaya bagi nyawa atau kesehatan untuk dimakan atau diminum.</w:t>
      </w:r>
      <w:r w:rsidR="006C4C0A" w:rsidRPr="00B1145C">
        <w:rPr>
          <w:rFonts w:ascii="Times New Roman" w:hAnsi="Times New Roman"/>
          <w:w w:val="105"/>
          <w:sz w:val="24"/>
          <w:szCs w:val="24"/>
        </w:rPr>
        <w:t>”</w:t>
      </w:r>
    </w:p>
    <w:p w:rsidR="00E12A34" w:rsidRPr="002E06F9" w:rsidRDefault="00E12A34" w:rsidP="00414F3D">
      <w:pPr>
        <w:pStyle w:val="ListParagraph"/>
        <w:widowControl w:val="0"/>
        <w:tabs>
          <w:tab w:val="left" w:pos="851"/>
        </w:tabs>
        <w:autoSpaceDE w:val="0"/>
        <w:autoSpaceDN w:val="0"/>
        <w:spacing w:after="0" w:line="240" w:lineRule="auto"/>
        <w:ind w:left="1560" w:right="1"/>
        <w:jc w:val="both"/>
        <w:rPr>
          <w:rFonts w:ascii="Times New Roman" w:hAnsi="Times New Roman"/>
          <w:w w:val="105"/>
          <w:sz w:val="24"/>
          <w:szCs w:val="24"/>
        </w:rPr>
      </w:pPr>
    </w:p>
    <w:p w:rsidR="0014274D" w:rsidRPr="00B1145C" w:rsidRDefault="0014274D" w:rsidP="003C6C6C">
      <w:pPr>
        <w:pStyle w:val="ListParagraph"/>
        <w:widowControl w:val="0"/>
        <w:numPr>
          <w:ilvl w:val="0"/>
          <w:numId w:val="36"/>
        </w:numPr>
        <w:tabs>
          <w:tab w:val="left" w:pos="1201"/>
        </w:tabs>
        <w:autoSpaceDE w:val="0"/>
        <w:autoSpaceDN w:val="0"/>
        <w:spacing w:after="0" w:line="240" w:lineRule="auto"/>
        <w:ind w:left="284" w:right="1" w:hanging="284"/>
        <w:jc w:val="both"/>
        <w:rPr>
          <w:rFonts w:ascii="Times New Roman" w:hAnsi="Times New Roman"/>
          <w:w w:val="105"/>
          <w:sz w:val="24"/>
          <w:szCs w:val="24"/>
        </w:rPr>
      </w:pPr>
      <w:r w:rsidRPr="00B1145C">
        <w:rPr>
          <w:rFonts w:ascii="Times New Roman" w:hAnsi="Times New Roman"/>
          <w:w w:val="105"/>
          <w:sz w:val="24"/>
          <w:szCs w:val="24"/>
        </w:rPr>
        <w:t>Pasal 357</w:t>
      </w:r>
      <w:r w:rsidR="00691824" w:rsidRPr="00B1145C">
        <w:rPr>
          <w:rFonts w:ascii="Times New Roman" w:hAnsi="Times New Roman"/>
          <w:w w:val="105"/>
          <w:sz w:val="24"/>
          <w:szCs w:val="24"/>
        </w:rPr>
        <w:t xml:space="preserve"> KUHP ;</w:t>
      </w:r>
    </w:p>
    <w:p w:rsidR="003C6C6C" w:rsidRDefault="00E82EAB" w:rsidP="00370D9A">
      <w:pPr>
        <w:widowControl w:val="0"/>
        <w:tabs>
          <w:tab w:val="left" w:pos="284"/>
        </w:tabs>
        <w:autoSpaceDE w:val="0"/>
        <w:autoSpaceDN w:val="0"/>
        <w:spacing w:after="0" w:line="240" w:lineRule="auto"/>
        <w:ind w:left="284" w:right="1"/>
        <w:jc w:val="both"/>
        <w:rPr>
          <w:rFonts w:ascii="Times New Roman" w:hAnsi="Times New Roman"/>
          <w:w w:val="105"/>
          <w:sz w:val="24"/>
          <w:szCs w:val="24"/>
        </w:rPr>
      </w:pPr>
      <w:r w:rsidRPr="002E06F9">
        <w:rPr>
          <w:rFonts w:ascii="Times New Roman" w:hAnsi="Times New Roman"/>
          <w:w w:val="105"/>
          <w:sz w:val="24"/>
          <w:szCs w:val="24"/>
        </w:rPr>
        <w:t>“</w:t>
      </w:r>
      <w:r w:rsidR="0014274D" w:rsidRPr="002E06F9">
        <w:rPr>
          <w:rFonts w:ascii="Times New Roman" w:hAnsi="Times New Roman"/>
          <w:w w:val="105"/>
          <w:sz w:val="24"/>
          <w:szCs w:val="24"/>
        </w:rPr>
        <w:t xml:space="preserve">Dalam hal pemidanaan karena salah </w:t>
      </w:r>
      <w:r w:rsidR="00643FAB" w:rsidRPr="002E06F9">
        <w:rPr>
          <w:rFonts w:ascii="Times New Roman" w:hAnsi="Times New Roman"/>
          <w:w w:val="105"/>
          <w:sz w:val="24"/>
          <w:szCs w:val="24"/>
        </w:rPr>
        <w:t>satu kejahatan berdasarkan pasal 353 dan 355, dapat dijatuhkan pencabutan hak berdasarkan pasal 35 No 1-4.</w:t>
      </w:r>
      <w:r w:rsidR="006465CA" w:rsidRPr="002E06F9">
        <w:rPr>
          <w:rFonts w:ascii="Times New Roman" w:hAnsi="Times New Roman"/>
          <w:w w:val="105"/>
          <w:sz w:val="24"/>
          <w:szCs w:val="24"/>
        </w:rPr>
        <w:t>”</w:t>
      </w:r>
    </w:p>
    <w:p w:rsidR="003C6C6C" w:rsidRPr="002E06F9" w:rsidRDefault="003C6C6C" w:rsidP="003C6C6C">
      <w:pPr>
        <w:widowControl w:val="0"/>
        <w:tabs>
          <w:tab w:val="left" w:pos="284"/>
        </w:tabs>
        <w:autoSpaceDE w:val="0"/>
        <w:autoSpaceDN w:val="0"/>
        <w:spacing w:after="0" w:line="240" w:lineRule="auto"/>
        <w:ind w:right="1"/>
        <w:jc w:val="both"/>
        <w:rPr>
          <w:rFonts w:ascii="Times New Roman" w:hAnsi="Times New Roman"/>
          <w:w w:val="105"/>
          <w:sz w:val="24"/>
          <w:szCs w:val="24"/>
        </w:rPr>
      </w:pPr>
    </w:p>
    <w:p w:rsidR="00E12A34" w:rsidRPr="002E06F9" w:rsidRDefault="00643FAB" w:rsidP="003C6C6C">
      <w:pPr>
        <w:pStyle w:val="ListParagraph"/>
        <w:widowControl w:val="0"/>
        <w:numPr>
          <w:ilvl w:val="0"/>
          <w:numId w:val="36"/>
        </w:numPr>
        <w:tabs>
          <w:tab w:val="left" w:pos="284"/>
        </w:tabs>
        <w:autoSpaceDE w:val="0"/>
        <w:autoSpaceDN w:val="0"/>
        <w:spacing w:after="0" w:line="240" w:lineRule="auto"/>
        <w:ind w:right="1" w:hanging="1069"/>
        <w:jc w:val="both"/>
        <w:rPr>
          <w:rFonts w:ascii="Times New Roman" w:hAnsi="Times New Roman"/>
          <w:w w:val="105"/>
          <w:sz w:val="24"/>
          <w:szCs w:val="24"/>
        </w:rPr>
      </w:pPr>
      <w:r w:rsidRPr="002E06F9">
        <w:rPr>
          <w:rFonts w:ascii="Times New Roman" w:hAnsi="Times New Roman"/>
          <w:w w:val="105"/>
          <w:sz w:val="24"/>
          <w:szCs w:val="24"/>
        </w:rPr>
        <w:t>Pasal 358</w:t>
      </w:r>
      <w:r w:rsidR="00691824" w:rsidRPr="002E06F9">
        <w:rPr>
          <w:rFonts w:ascii="Times New Roman" w:hAnsi="Times New Roman"/>
          <w:w w:val="105"/>
          <w:sz w:val="24"/>
          <w:szCs w:val="24"/>
        </w:rPr>
        <w:t xml:space="preserve"> KUHP ;</w:t>
      </w:r>
    </w:p>
    <w:p w:rsidR="003C6C6C" w:rsidRPr="00370D9A" w:rsidRDefault="00F26677" w:rsidP="00370D9A">
      <w:pPr>
        <w:pStyle w:val="ListParagraph"/>
        <w:widowControl w:val="0"/>
        <w:tabs>
          <w:tab w:val="left" w:pos="1201"/>
        </w:tabs>
        <w:autoSpaceDE w:val="0"/>
        <w:autoSpaceDN w:val="0"/>
        <w:spacing w:after="0" w:line="240" w:lineRule="auto"/>
        <w:ind w:left="284" w:right="1"/>
        <w:jc w:val="both"/>
        <w:rPr>
          <w:rFonts w:ascii="Times New Roman" w:hAnsi="Times New Roman"/>
          <w:w w:val="105"/>
          <w:sz w:val="24"/>
          <w:szCs w:val="24"/>
        </w:rPr>
      </w:pPr>
      <w:r w:rsidRPr="00F26677">
        <w:rPr>
          <w:rFonts w:ascii="Times New Roman" w:hAnsi="Times New Roman"/>
          <w:w w:val="105"/>
          <w:sz w:val="24"/>
          <w:szCs w:val="24"/>
        </w:rPr>
        <w:t>Mereka yang sengaja turut serta dalam penyerangan atau perkelahian di mana terlibat beberapa orang, selain tanggung jawab masing-masing terhadap apa yang khusus dilakukan olehnya, diancam</w:t>
      </w:r>
      <w:r w:rsidR="00691824" w:rsidRPr="002E06F9">
        <w:rPr>
          <w:rFonts w:ascii="Times New Roman" w:hAnsi="Times New Roman"/>
          <w:w w:val="105"/>
          <w:sz w:val="24"/>
          <w:szCs w:val="24"/>
        </w:rPr>
        <w:t xml:space="preserve"> ;</w:t>
      </w:r>
    </w:p>
    <w:p w:rsidR="003C6C6C" w:rsidRPr="002E06F9" w:rsidRDefault="003C6C6C" w:rsidP="003C6C6C">
      <w:pPr>
        <w:pStyle w:val="ListParagraph"/>
        <w:widowControl w:val="0"/>
        <w:tabs>
          <w:tab w:val="left" w:pos="1201"/>
        </w:tabs>
        <w:autoSpaceDE w:val="0"/>
        <w:autoSpaceDN w:val="0"/>
        <w:spacing w:after="0" w:line="240" w:lineRule="auto"/>
        <w:ind w:left="284" w:right="1"/>
        <w:jc w:val="both"/>
        <w:rPr>
          <w:rFonts w:ascii="Times New Roman" w:hAnsi="Times New Roman"/>
          <w:w w:val="105"/>
          <w:sz w:val="24"/>
          <w:szCs w:val="24"/>
        </w:rPr>
      </w:pPr>
    </w:p>
    <w:p w:rsidR="00B1145C" w:rsidRDefault="006C4C0A" w:rsidP="004C4AF0">
      <w:pPr>
        <w:pStyle w:val="ListParagraph"/>
        <w:widowControl w:val="0"/>
        <w:numPr>
          <w:ilvl w:val="0"/>
          <w:numId w:val="5"/>
        </w:numPr>
        <w:tabs>
          <w:tab w:val="left" w:pos="1201"/>
        </w:tabs>
        <w:autoSpaceDE w:val="0"/>
        <w:autoSpaceDN w:val="0"/>
        <w:spacing w:after="0" w:line="240" w:lineRule="auto"/>
        <w:ind w:left="567" w:right="1" w:hanging="283"/>
        <w:jc w:val="both"/>
        <w:rPr>
          <w:rFonts w:ascii="Times New Roman" w:hAnsi="Times New Roman"/>
          <w:w w:val="105"/>
          <w:sz w:val="24"/>
          <w:szCs w:val="24"/>
        </w:rPr>
      </w:pPr>
      <w:r w:rsidRPr="002E06F9">
        <w:rPr>
          <w:rFonts w:ascii="Times New Roman" w:hAnsi="Times New Roman"/>
          <w:w w:val="105"/>
          <w:sz w:val="24"/>
          <w:szCs w:val="24"/>
        </w:rPr>
        <w:t>“</w:t>
      </w:r>
      <w:r w:rsidR="00643FAB" w:rsidRPr="002E06F9">
        <w:rPr>
          <w:rFonts w:ascii="Times New Roman" w:hAnsi="Times New Roman"/>
          <w:w w:val="105"/>
          <w:sz w:val="24"/>
          <w:szCs w:val="24"/>
        </w:rPr>
        <w:t>Dengan pidana penjara paling lama dua tahun delapan bulan, jika akibat penyerangan atau perkelahian itu ada yang luka-luka berat;</w:t>
      </w:r>
    </w:p>
    <w:p w:rsidR="003C6C6C" w:rsidRPr="003C6C6C" w:rsidRDefault="003C6C6C" w:rsidP="003C6C6C">
      <w:pPr>
        <w:widowControl w:val="0"/>
        <w:tabs>
          <w:tab w:val="left" w:pos="1201"/>
        </w:tabs>
        <w:autoSpaceDE w:val="0"/>
        <w:autoSpaceDN w:val="0"/>
        <w:spacing w:after="0" w:line="240" w:lineRule="auto"/>
        <w:ind w:right="1"/>
        <w:jc w:val="both"/>
        <w:rPr>
          <w:rFonts w:ascii="Times New Roman" w:hAnsi="Times New Roman"/>
          <w:w w:val="105"/>
          <w:sz w:val="24"/>
          <w:szCs w:val="24"/>
        </w:rPr>
      </w:pPr>
    </w:p>
    <w:p w:rsidR="00414F3D" w:rsidRPr="00370D9A" w:rsidRDefault="00643FAB" w:rsidP="00370D9A">
      <w:pPr>
        <w:pStyle w:val="ListParagraph"/>
        <w:widowControl w:val="0"/>
        <w:numPr>
          <w:ilvl w:val="0"/>
          <w:numId w:val="5"/>
        </w:numPr>
        <w:tabs>
          <w:tab w:val="left" w:pos="1201"/>
        </w:tabs>
        <w:autoSpaceDE w:val="0"/>
        <w:autoSpaceDN w:val="0"/>
        <w:spacing w:after="0" w:line="240" w:lineRule="auto"/>
        <w:ind w:left="567" w:right="1" w:hanging="283"/>
        <w:jc w:val="both"/>
        <w:rPr>
          <w:rFonts w:ascii="Times New Roman" w:hAnsi="Times New Roman"/>
          <w:w w:val="105"/>
          <w:sz w:val="24"/>
          <w:szCs w:val="24"/>
        </w:rPr>
      </w:pPr>
      <w:r w:rsidRPr="00B1145C">
        <w:rPr>
          <w:rFonts w:ascii="Times New Roman" w:hAnsi="Times New Roman"/>
          <w:w w:val="105"/>
          <w:sz w:val="24"/>
          <w:szCs w:val="24"/>
        </w:rPr>
        <w:t>Dengan pidana penjara paling lama empat tahun, jika akibatnya ada yang mati.</w:t>
      </w:r>
      <w:r w:rsidR="006C4C0A" w:rsidRPr="00B1145C">
        <w:rPr>
          <w:rFonts w:ascii="Times New Roman" w:hAnsi="Times New Roman"/>
          <w:w w:val="105"/>
          <w:sz w:val="24"/>
          <w:szCs w:val="24"/>
        </w:rPr>
        <w:t>”</w:t>
      </w:r>
    </w:p>
    <w:p w:rsidR="00232271" w:rsidRDefault="00691824" w:rsidP="007601E5">
      <w:pPr>
        <w:widowControl w:val="0"/>
        <w:autoSpaceDE w:val="0"/>
        <w:autoSpaceDN w:val="0"/>
        <w:spacing w:after="0" w:line="480" w:lineRule="auto"/>
        <w:ind w:right="1" w:firstLine="284"/>
        <w:jc w:val="both"/>
        <w:rPr>
          <w:rFonts w:ascii="Times New Roman" w:hAnsi="Times New Roman"/>
          <w:b/>
          <w:w w:val="105"/>
          <w:sz w:val="24"/>
          <w:szCs w:val="24"/>
        </w:rPr>
      </w:pPr>
      <w:r w:rsidRPr="002E06F9">
        <w:rPr>
          <w:rFonts w:ascii="Times New Roman" w:hAnsi="Times New Roman"/>
          <w:w w:val="105"/>
          <w:sz w:val="24"/>
          <w:szCs w:val="24"/>
          <w:lang w:val="id-ID"/>
        </w:rPr>
        <w:lastRenderedPageBreak/>
        <w:t>Pada kenyataannya, aturan yang diterapkan tidak dapat mencegah terjadinya kejahatan seperti penganiayaan, terutama hukuman yang diterima oleh terpidana dalam kasus perlakuan sewenang-wenang di bawah apa yang diatur dalam KUHP, seperti dalam kasus pen</w:t>
      </w:r>
      <w:r w:rsidR="00CC461F" w:rsidRPr="002E06F9">
        <w:rPr>
          <w:rFonts w:ascii="Times New Roman" w:hAnsi="Times New Roman"/>
          <w:w w:val="105"/>
          <w:sz w:val="24"/>
          <w:szCs w:val="24"/>
          <w:lang w:val="id-ID"/>
        </w:rPr>
        <w:t>ganiayaan</w:t>
      </w:r>
      <w:r w:rsidRPr="002E06F9">
        <w:rPr>
          <w:rFonts w:ascii="Times New Roman" w:hAnsi="Times New Roman"/>
          <w:w w:val="105"/>
          <w:sz w:val="24"/>
          <w:szCs w:val="24"/>
          <w:lang w:val="id-ID"/>
        </w:rPr>
        <w:t xml:space="preserve">(Pasal 351 ayat1,dengan Nomor Keputusan: 73 / Pid.B / 2019 / PN Tmt hanya dijatuhi hukuman penjara selama empat bulan, dengan denda dua ribu lima ratus rupiah, ini sangat berbeda dari apa yang telah diatur oleh KUHP </w:t>
      </w:r>
      <w:r w:rsidR="000174A0">
        <w:rPr>
          <w:rFonts w:ascii="Times New Roman" w:hAnsi="Times New Roman"/>
          <w:w w:val="105"/>
          <w:sz w:val="24"/>
          <w:szCs w:val="24"/>
          <w:lang w:val="en-ID"/>
        </w:rPr>
        <w:t>pada</w:t>
      </w:r>
      <w:r w:rsidRPr="002E06F9">
        <w:rPr>
          <w:rFonts w:ascii="Times New Roman" w:hAnsi="Times New Roman"/>
          <w:w w:val="105"/>
          <w:sz w:val="24"/>
          <w:szCs w:val="24"/>
          <w:lang w:val="id-ID"/>
        </w:rPr>
        <w:t xml:space="preserve"> pasal 351 ayat 1 yang harus dipidana penjara </w:t>
      </w:r>
      <w:r w:rsidR="009C1D79" w:rsidRPr="009C1D79">
        <w:rPr>
          <w:rFonts w:ascii="Times New Roman" w:hAnsi="Times New Roman"/>
          <w:w w:val="105"/>
          <w:sz w:val="24"/>
          <w:szCs w:val="24"/>
          <w:lang w:val="id-ID"/>
        </w:rPr>
        <w:t xml:space="preserve">dua tahun </w:t>
      </w:r>
      <w:r w:rsidR="00162716">
        <w:rPr>
          <w:rFonts w:ascii="Times New Roman" w:hAnsi="Times New Roman"/>
          <w:w w:val="105"/>
          <w:sz w:val="24"/>
          <w:szCs w:val="24"/>
          <w:lang w:val="id-ID"/>
        </w:rPr>
        <w:t>delapan bulan denda maksimum 4.</w:t>
      </w:r>
      <w:r w:rsidR="00162716">
        <w:rPr>
          <w:rFonts w:ascii="Times New Roman" w:hAnsi="Times New Roman"/>
          <w:w w:val="105"/>
          <w:sz w:val="24"/>
          <w:szCs w:val="24"/>
          <w:lang w:val="en-ID"/>
        </w:rPr>
        <w:t>5</w:t>
      </w:r>
      <w:r w:rsidR="009C1D79" w:rsidRPr="009C1D79">
        <w:rPr>
          <w:rFonts w:ascii="Times New Roman" w:hAnsi="Times New Roman"/>
          <w:w w:val="105"/>
          <w:sz w:val="24"/>
          <w:szCs w:val="24"/>
          <w:lang w:val="id-ID"/>
        </w:rPr>
        <w:t>00 ru</w:t>
      </w:r>
      <w:r w:rsidR="009C1D79">
        <w:rPr>
          <w:rFonts w:ascii="Times New Roman" w:hAnsi="Times New Roman"/>
          <w:w w:val="105"/>
          <w:sz w:val="24"/>
          <w:szCs w:val="24"/>
        </w:rPr>
        <w:t>piah</w:t>
      </w:r>
      <w:r w:rsidR="009C1D79" w:rsidRPr="009C1D79">
        <w:rPr>
          <w:rFonts w:ascii="Times New Roman" w:hAnsi="Times New Roman"/>
          <w:w w:val="105"/>
          <w:sz w:val="24"/>
          <w:szCs w:val="24"/>
          <w:lang w:val="id-ID"/>
        </w:rPr>
        <w:t>.</w:t>
      </w:r>
      <w:r w:rsidR="006579F4" w:rsidRPr="002E06F9">
        <w:rPr>
          <w:rFonts w:ascii="Times New Roman" w:hAnsi="Times New Roman"/>
          <w:w w:val="105"/>
          <w:sz w:val="24"/>
          <w:szCs w:val="24"/>
        </w:rPr>
        <w:t xml:space="preserve">Dari uraian latar belakang masalah diatas, penulis tertarik ingin mengangkat judul </w:t>
      </w:r>
      <w:r w:rsidR="006579F4" w:rsidRPr="002E06F9">
        <w:rPr>
          <w:rFonts w:ascii="Times New Roman" w:hAnsi="Times New Roman"/>
          <w:b/>
          <w:w w:val="105"/>
          <w:sz w:val="24"/>
          <w:szCs w:val="24"/>
        </w:rPr>
        <w:t>“Analisi</w:t>
      </w:r>
      <w:r w:rsidR="00B0068C" w:rsidRPr="002E06F9">
        <w:rPr>
          <w:rFonts w:ascii="Times New Roman" w:hAnsi="Times New Roman"/>
          <w:b/>
          <w:w w:val="105"/>
          <w:sz w:val="24"/>
          <w:szCs w:val="24"/>
        </w:rPr>
        <w:t>s</w:t>
      </w:r>
      <w:r w:rsidR="006579F4" w:rsidRPr="002E06F9">
        <w:rPr>
          <w:rFonts w:ascii="Times New Roman" w:hAnsi="Times New Roman"/>
          <w:b/>
          <w:w w:val="105"/>
          <w:sz w:val="24"/>
          <w:szCs w:val="24"/>
        </w:rPr>
        <w:t xml:space="preserve"> Yuridis Putusan Pengadilan Negeri Tilamuta tentang </w:t>
      </w:r>
      <w:r w:rsidR="00162716">
        <w:rPr>
          <w:rFonts w:ascii="Times New Roman" w:hAnsi="Times New Roman"/>
          <w:b/>
          <w:w w:val="105"/>
          <w:sz w:val="24"/>
          <w:szCs w:val="24"/>
        </w:rPr>
        <w:t xml:space="preserve">Tindak Pidana </w:t>
      </w:r>
      <w:r w:rsidR="006579F4" w:rsidRPr="002E06F9">
        <w:rPr>
          <w:rFonts w:ascii="Times New Roman" w:hAnsi="Times New Roman"/>
          <w:b/>
          <w:w w:val="105"/>
          <w:sz w:val="24"/>
          <w:szCs w:val="24"/>
        </w:rPr>
        <w:t>Penganiayaan” (</w:t>
      </w:r>
      <w:r w:rsidR="00633DE0" w:rsidRPr="002E06F9">
        <w:rPr>
          <w:rFonts w:ascii="Times New Roman" w:hAnsi="Times New Roman"/>
          <w:b/>
          <w:w w:val="105"/>
          <w:sz w:val="24"/>
          <w:szCs w:val="24"/>
        </w:rPr>
        <w:t>No.</w:t>
      </w:r>
      <w:r w:rsidR="00313B59" w:rsidRPr="002E06F9">
        <w:rPr>
          <w:rFonts w:ascii="Times New Roman" w:hAnsi="Times New Roman"/>
          <w:b/>
          <w:w w:val="105"/>
          <w:sz w:val="24"/>
          <w:szCs w:val="24"/>
        </w:rPr>
        <w:t>7</w:t>
      </w:r>
      <w:r w:rsidR="00633DE0" w:rsidRPr="002E06F9">
        <w:rPr>
          <w:rFonts w:ascii="Times New Roman" w:hAnsi="Times New Roman"/>
          <w:b/>
          <w:w w:val="105"/>
          <w:sz w:val="24"/>
          <w:szCs w:val="24"/>
        </w:rPr>
        <w:t>3/Pid.B/2019/PN Tmt</w:t>
      </w:r>
      <w:r w:rsidR="006579F4" w:rsidRPr="002E06F9">
        <w:rPr>
          <w:rFonts w:ascii="Times New Roman" w:hAnsi="Times New Roman"/>
          <w:b/>
          <w:w w:val="105"/>
          <w:sz w:val="24"/>
          <w:szCs w:val="24"/>
        </w:rPr>
        <w:t>)</w:t>
      </w:r>
      <w:r w:rsidR="009C1D79">
        <w:rPr>
          <w:rFonts w:ascii="Times New Roman" w:hAnsi="Times New Roman"/>
          <w:b/>
          <w:w w:val="105"/>
          <w:sz w:val="24"/>
          <w:szCs w:val="24"/>
        </w:rPr>
        <w:t>.</w:t>
      </w:r>
    </w:p>
    <w:p w:rsidR="00B1145C" w:rsidRPr="00B1145C" w:rsidRDefault="000522ED" w:rsidP="00B1145C">
      <w:pPr>
        <w:widowControl w:val="0"/>
        <w:autoSpaceDE w:val="0"/>
        <w:autoSpaceDN w:val="0"/>
        <w:spacing w:after="0" w:line="480" w:lineRule="auto"/>
        <w:ind w:right="1"/>
        <w:jc w:val="both"/>
        <w:rPr>
          <w:rFonts w:ascii="Times New Roman" w:hAnsi="Times New Roman"/>
          <w:b/>
          <w:w w:val="105"/>
          <w:sz w:val="24"/>
          <w:szCs w:val="24"/>
        </w:rPr>
      </w:pPr>
      <w:r>
        <w:rPr>
          <w:rFonts w:ascii="Times New Roman" w:hAnsi="Times New Roman"/>
          <w:b/>
          <w:w w:val="105"/>
          <w:sz w:val="24"/>
          <w:szCs w:val="24"/>
        </w:rPr>
        <w:t xml:space="preserve">1.2 </w:t>
      </w:r>
      <w:r w:rsidR="00B1145C" w:rsidRPr="00B1145C">
        <w:rPr>
          <w:rFonts w:ascii="Times New Roman" w:hAnsi="Times New Roman"/>
          <w:b/>
          <w:w w:val="105"/>
          <w:sz w:val="24"/>
          <w:szCs w:val="24"/>
        </w:rPr>
        <w:t>Rumusan Masalah</w:t>
      </w:r>
    </w:p>
    <w:p w:rsidR="00E7317C" w:rsidRPr="00B1145C" w:rsidRDefault="00F26677" w:rsidP="004C4AF0">
      <w:pPr>
        <w:pStyle w:val="ListParagraph"/>
        <w:numPr>
          <w:ilvl w:val="0"/>
          <w:numId w:val="37"/>
        </w:numPr>
        <w:spacing w:line="480" w:lineRule="auto"/>
        <w:jc w:val="both"/>
        <w:rPr>
          <w:rFonts w:ascii="Times New Roman" w:hAnsi="Times New Roman"/>
          <w:b/>
          <w:sz w:val="24"/>
          <w:szCs w:val="24"/>
          <w:lang w:val="id-ID"/>
        </w:rPr>
      </w:pPr>
      <w:r w:rsidRPr="00B1145C">
        <w:rPr>
          <w:rFonts w:ascii="Times New Roman" w:hAnsi="Times New Roman"/>
          <w:sz w:val="24"/>
          <w:szCs w:val="24"/>
          <w:lang w:val="en-ID"/>
        </w:rPr>
        <w:t xml:space="preserve">Bagaimanakah penerapan hukum pidana materil </w:t>
      </w:r>
      <w:r w:rsidR="00A10A35" w:rsidRPr="00B1145C">
        <w:rPr>
          <w:rFonts w:ascii="Times New Roman" w:hAnsi="Times New Roman"/>
          <w:sz w:val="24"/>
          <w:szCs w:val="24"/>
          <w:lang w:val="en-ID"/>
        </w:rPr>
        <w:t>dalam perkara</w:t>
      </w:r>
      <w:r w:rsidRPr="00B1145C">
        <w:rPr>
          <w:rFonts w:ascii="Times New Roman" w:hAnsi="Times New Roman"/>
          <w:sz w:val="24"/>
          <w:szCs w:val="24"/>
          <w:lang w:val="en-ID"/>
        </w:rPr>
        <w:t xml:space="preserve"> pidana penganiayaan dalam </w:t>
      </w:r>
      <w:r w:rsidR="00A10A35" w:rsidRPr="00B1145C">
        <w:rPr>
          <w:rFonts w:ascii="Times New Roman" w:hAnsi="Times New Roman"/>
          <w:sz w:val="24"/>
          <w:szCs w:val="24"/>
          <w:lang w:val="en-ID"/>
        </w:rPr>
        <w:t xml:space="preserve">Surat Keputusan </w:t>
      </w:r>
      <w:r w:rsidRPr="00B1145C">
        <w:rPr>
          <w:rFonts w:ascii="Times New Roman" w:hAnsi="Times New Roman"/>
          <w:sz w:val="24"/>
          <w:szCs w:val="24"/>
          <w:lang w:val="en-ID"/>
        </w:rPr>
        <w:t>Nomor;73/Pid.B/2019/PN Tmt</w:t>
      </w:r>
      <w:r w:rsidR="000138CE" w:rsidRPr="00B1145C">
        <w:rPr>
          <w:rFonts w:ascii="Times New Roman" w:hAnsi="Times New Roman"/>
          <w:sz w:val="24"/>
          <w:szCs w:val="24"/>
          <w:lang w:val="en-ID"/>
        </w:rPr>
        <w:t>?</w:t>
      </w:r>
    </w:p>
    <w:p w:rsidR="00232271" w:rsidRPr="007601E5" w:rsidRDefault="00E7317C" w:rsidP="00232271">
      <w:pPr>
        <w:pStyle w:val="ListParagraph"/>
        <w:numPr>
          <w:ilvl w:val="0"/>
          <w:numId w:val="35"/>
        </w:numPr>
        <w:spacing w:line="480" w:lineRule="auto"/>
        <w:ind w:left="709" w:hanging="283"/>
        <w:jc w:val="both"/>
        <w:rPr>
          <w:rFonts w:ascii="Times New Roman" w:hAnsi="Times New Roman"/>
          <w:b/>
          <w:sz w:val="24"/>
          <w:szCs w:val="24"/>
          <w:lang w:val="id-ID"/>
        </w:rPr>
      </w:pPr>
      <w:r w:rsidRPr="002E06F9">
        <w:rPr>
          <w:rFonts w:ascii="Times New Roman" w:hAnsi="Times New Roman"/>
          <w:sz w:val="24"/>
          <w:szCs w:val="24"/>
          <w:lang w:val="en-ID"/>
        </w:rPr>
        <w:t xml:space="preserve">Bagaimanakah pertimbangan hukum oleh majelis hakim </w:t>
      </w:r>
      <w:r w:rsidR="00A10A35">
        <w:rPr>
          <w:rFonts w:ascii="Times New Roman" w:hAnsi="Times New Roman"/>
          <w:sz w:val="24"/>
          <w:szCs w:val="24"/>
          <w:lang w:val="en-ID"/>
        </w:rPr>
        <w:t>menjatuhkan hukumandalam perkara pidana penganiayaan</w:t>
      </w:r>
      <w:r w:rsidR="00BA07E8" w:rsidRPr="002E06F9">
        <w:rPr>
          <w:rFonts w:ascii="Times New Roman" w:hAnsi="Times New Roman"/>
          <w:sz w:val="24"/>
          <w:szCs w:val="24"/>
          <w:lang w:val="en-ID"/>
        </w:rPr>
        <w:t xml:space="preserve"> dalam </w:t>
      </w:r>
      <w:r w:rsidR="00A10A35">
        <w:rPr>
          <w:rFonts w:ascii="Times New Roman" w:hAnsi="Times New Roman"/>
          <w:sz w:val="24"/>
          <w:szCs w:val="24"/>
          <w:lang w:val="en-ID"/>
        </w:rPr>
        <w:t>Surat Kep</w:t>
      </w:r>
      <w:r w:rsidR="00B0068C" w:rsidRPr="002E06F9">
        <w:rPr>
          <w:rFonts w:ascii="Times New Roman" w:hAnsi="Times New Roman"/>
          <w:sz w:val="24"/>
          <w:szCs w:val="24"/>
          <w:lang w:val="en-ID"/>
        </w:rPr>
        <w:t>utusan</w:t>
      </w:r>
      <w:r w:rsidR="00BA07E8" w:rsidRPr="002E06F9">
        <w:rPr>
          <w:rFonts w:ascii="Times New Roman" w:hAnsi="Times New Roman"/>
          <w:sz w:val="24"/>
          <w:szCs w:val="24"/>
          <w:lang w:val="en-ID"/>
        </w:rPr>
        <w:t xml:space="preserve"> N</w:t>
      </w:r>
      <w:r w:rsidR="00A12CF4">
        <w:rPr>
          <w:rFonts w:ascii="Times New Roman" w:hAnsi="Times New Roman"/>
          <w:sz w:val="24"/>
          <w:szCs w:val="24"/>
          <w:lang w:val="en-ID"/>
        </w:rPr>
        <w:t>omor</w:t>
      </w:r>
      <w:r w:rsidR="00E31EC4">
        <w:rPr>
          <w:rFonts w:ascii="Times New Roman" w:hAnsi="Times New Roman"/>
          <w:sz w:val="24"/>
          <w:szCs w:val="24"/>
          <w:lang w:val="en-ID"/>
        </w:rPr>
        <w:t>;</w:t>
      </w:r>
      <w:r w:rsidR="000138CE" w:rsidRPr="002E06F9">
        <w:rPr>
          <w:rFonts w:ascii="Times New Roman" w:hAnsi="Times New Roman"/>
          <w:sz w:val="24"/>
          <w:szCs w:val="24"/>
          <w:lang w:val="en-ID"/>
        </w:rPr>
        <w:t>7</w:t>
      </w:r>
      <w:r w:rsidR="00BA4D61" w:rsidRPr="002E06F9">
        <w:rPr>
          <w:rFonts w:ascii="Times New Roman" w:hAnsi="Times New Roman"/>
          <w:sz w:val="24"/>
          <w:szCs w:val="24"/>
          <w:lang w:val="en-ID"/>
        </w:rPr>
        <w:t>3/Pid.B/2019/PN Tmt</w:t>
      </w:r>
      <w:r w:rsidR="000138CE" w:rsidRPr="002E06F9">
        <w:rPr>
          <w:rFonts w:ascii="Times New Roman" w:hAnsi="Times New Roman"/>
          <w:sz w:val="24"/>
          <w:szCs w:val="24"/>
          <w:lang w:val="en-ID"/>
        </w:rPr>
        <w:t xml:space="preserve"> ?</w:t>
      </w:r>
    </w:p>
    <w:p w:rsidR="00B1145C" w:rsidRPr="000522ED" w:rsidRDefault="00B1145C" w:rsidP="00232271">
      <w:pPr>
        <w:pStyle w:val="ListParagraph"/>
        <w:numPr>
          <w:ilvl w:val="1"/>
          <w:numId w:val="37"/>
        </w:numPr>
        <w:spacing w:after="0" w:line="480" w:lineRule="auto"/>
        <w:ind w:left="426" w:hanging="426"/>
        <w:jc w:val="both"/>
        <w:rPr>
          <w:rFonts w:ascii="Times New Roman" w:hAnsi="Times New Roman"/>
          <w:b/>
          <w:sz w:val="24"/>
          <w:szCs w:val="24"/>
          <w:lang w:val="id-ID"/>
        </w:rPr>
      </w:pPr>
      <w:r w:rsidRPr="000522ED">
        <w:rPr>
          <w:rFonts w:ascii="Times New Roman" w:hAnsi="Times New Roman"/>
          <w:b/>
          <w:sz w:val="24"/>
          <w:szCs w:val="24"/>
          <w:lang w:val="en-ID"/>
        </w:rPr>
        <w:t>Tujuan Penelitian</w:t>
      </w:r>
    </w:p>
    <w:p w:rsidR="00FB4255" w:rsidRPr="000522ED" w:rsidRDefault="00F26677" w:rsidP="00232271">
      <w:pPr>
        <w:spacing w:after="0" w:line="480" w:lineRule="auto"/>
        <w:ind w:firstLine="426"/>
        <w:jc w:val="both"/>
        <w:rPr>
          <w:rFonts w:ascii="Times New Roman" w:hAnsi="Times New Roman"/>
          <w:b/>
          <w:sz w:val="24"/>
          <w:szCs w:val="24"/>
          <w:lang w:val="id-ID"/>
        </w:rPr>
      </w:pPr>
      <w:r w:rsidRPr="000522ED">
        <w:rPr>
          <w:rFonts w:ascii="Times New Roman" w:hAnsi="Times New Roman"/>
          <w:sz w:val="24"/>
          <w:szCs w:val="24"/>
          <w:lang w:val="id-ID"/>
        </w:rPr>
        <w:t>Adapun tujuan penelitian ini adalah sebagai berikut</w:t>
      </w:r>
      <w:r w:rsidR="00CC461F" w:rsidRPr="000522ED">
        <w:rPr>
          <w:rFonts w:ascii="Times New Roman" w:hAnsi="Times New Roman"/>
          <w:sz w:val="24"/>
          <w:szCs w:val="24"/>
          <w:lang w:val="en-ID"/>
        </w:rPr>
        <w:t>;</w:t>
      </w:r>
    </w:p>
    <w:p w:rsidR="00BA07E8" w:rsidRPr="00275B8A" w:rsidRDefault="00F26677" w:rsidP="004C4AF0">
      <w:pPr>
        <w:pStyle w:val="ListParagraph"/>
        <w:numPr>
          <w:ilvl w:val="0"/>
          <w:numId w:val="1"/>
        </w:numPr>
        <w:spacing w:after="0" w:line="480" w:lineRule="auto"/>
        <w:ind w:left="709" w:hanging="283"/>
        <w:jc w:val="both"/>
        <w:rPr>
          <w:rFonts w:ascii="Times New Roman" w:hAnsi="Times New Roman"/>
          <w:sz w:val="24"/>
          <w:szCs w:val="24"/>
          <w:lang w:val="en-ID"/>
        </w:rPr>
      </w:pPr>
      <w:r w:rsidRPr="00F26677">
        <w:rPr>
          <w:rFonts w:ascii="Times New Roman" w:hAnsi="Times New Roman"/>
          <w:sz w:val="24"/>
          <w:szCs w:val="24"/>
          <w:lang w:val="en-ID"/>
        </w:rPr>
        <w:t xml:space="preserve">Untuk dapat mengetahui penerapan hukum pidana materil </w:t>
      </w:r>
      <w:r w:rsidR="00A10A35">
        <w:rPr>
          <w:rFonts w:ascii="Times New Roman" w:hAnsi="Times New Roman"/>
          <w:sz w:val="24"/>
          <w:szCs w:val="24"/>
          <w:lang w:val="en-ID"/>
        </w:rPr>
        <w:t>dalam perkara</w:t>
      </w:r>
      <w:r w:rsidRPr="00F26677">
        <w:rPr>
          <w:rFonts w:ascii="Times New Roman" w:hAnsi="Times New Roman"/>
          <w:sz w:val="24"/>
          <w:szCs w:val="24"/>
          <w:lang w:val="en-ID"/>
        </w:rPr>
        <w:t xml:space="preserve"> pidana penganiayaan terhadap </w:t>
      </w:r>
      <w:r w:rsidR="00A10A35">
        <w:rPr>
          <w:rFonts w:ascii="Times New Roman" w:hAnsi="Times New Roman"/>
          <w:sz w:val="24"/>
          <w:szCs w:val="24"/>
          <w:lang w:val="en-ID"/>
        </w:rPr>
        <w:t>Surat Keputusan Nomor</w:t>
      </w:r>
      <w:r w:rsidRPr="00F26677">
        <w:rPr>
          <w:rFonts w:ascii="Times New Roman" w:hAnsi="Times New Roman"/>
          <w:sz w:val="24"/>
          <w:szCs w:val="24"/>
          <w:lang w:val="en-ID"/>
        </w:rPr>
        <w:t>:27/Pid.B/ 2017/PN.TMT</w:t>
      </w:r>
      <w:r w:rsidR="00771951" w:rsidRPr="00275B8A">
        <w:rPr>
          <w:rFonts w:ascii="Times New Roman" w:hAnsi="Times New Roman"/>
          <w:sz w:val="24"/>
          <w:szCs w:val="24"/>
          <w:lang w:val="en-ID"/>
        </w:rPr>
        <w:t>?</w:t>
      </w:r>
    </w:p>
    <w:p w:rsidR="000522ED" w:rsidRDefault="004A4682" w:rsidP="000522ED">
      <w:pPr>
        <w:spacing w:line="480" w:lineRule="auto"/>
        <w:ind w:left="709" w:hanging="283"/>
        <w:jc w:val="both"/>
        <w:rPr>
          <w:rFonts w:ascii="Times New Roman" w:hAnsi="Times New Roman"/>
          <w:b/>
          <w:sz w:val="24"/>
          <w:szCs w:val="24"/>
          <w:lang w:val="en-ID"/>
        </w:rPr>
      </w:pPr>
      <w:r w:rsidRPr="001E7CA7">
        <w:rPr>
          <w:rFonts w:ascii="Times New Roman" w:hAnsi="Times New Roman"/>
          <w:sz w:val="24"/>
          <w:szCs w:val="24"/>
          <w:lang w:val="en-ID"/>
        </w:rPr>
        <w:lastRenderedPageBreak/>
        <w:t xml:space="preserve">b. </w:t>
      </w:r>
      <w:r w:rsidR="00F26677" w:rsidRPr="001E7CA7">
        <w:rPr>
          <w:rFonts w:ascii="Times New Roman" w:hAnsi="Times New Roman"/>
          <w:sz w:val="24"/>
          <w:szCs w:val="24"/>
          <w:lang w:val="en-ID"/>
        </w:rPr>
        <w:t>Untuk mengetahui dasar pertimbangan hakim dalam menjatuhk</w:t>
      </w:r>
      <w:r w:rsidR="00A10A35" w:rsidRPr="001E7CA7">
        <w:rPr>
          <w:rFonts w:ascii="Times New Roman" w:hAnsi="Times New Roman"/>
          <w:sz w:val="24"/>
          <w:szCs w:val="24"/>
          <w:lang w:val="en-ID"/>
        </w:rPr>
        <w:t xml:space="preserve">an putusan pemidanaan </w:t>
      </w:r>
      <w:r w:rsidR="001E7CA7">
        <w:rPr>
          <w:rFonts w:ascii="Times New Roman" w:hAnsi="Times New Roman"/>
          <w:sz w:val="24"/>
          <w:szCs w:val="24"/>
          <w:lang w:val="en-ID"/>
        </w:rPr>
        <w:t xml:space="preserve">terhadap </w:t>
      </w:r>
      <w:r w:rsidR="00A10A35" w:rsidRPr="001E7CA7">
        <w:rPr>
          <w:rFonts w:ascii="Times New Roman" w:hAnsi="Times New Roman"/>
          <w:sz w:val="24"/>
          <w:szCs w:val="24"/>
          <w:lang w:val="en-ID"/>
        </w:rPr>
        <w:t xml:space="preserve">perkara </w:t>
      </w:r>
      <w:r w:rsidR="00F26677" w:rsidRPr="001E7CA7">
        <w:rPr>
          <w:rFonts w:ascii="Times New Roman" w:hAnsi="Times New Roman"/>
          <w:sz w:val="24"/>
          <w:szCs w:val="24"/>
          <w:lang w:val="en-ID"/>
        </w:rPr>
        <w:t xml:space="preserve">pidana penganiayaan </w:t>
      </w:r>
      <w:r w:rsidR="001E7CA7">
        <w:rPr>
          <w:rFonts w:ascii="Times New Roman" w:hAnsi="Times New Roman"/>
          <w:sz w:val="24"/>
          <w:szCs w:val="24"/>
          <w:lang w:val="en-ID"/>
        </w:rPr>
        <w:t xml:space="preserve">dalam </w:t>
      </w:r>
      <w:r w:rsidR="001E7CA7" w:rsidRPr="001E7CA7">
        <w:rPr>
          <w:rFonts w:ascii="Times New Roman" w:hAnsi="Times New Roman"/>
          <w:sz w:val="24"/>
          <w:szCs w:val="24"/>
          <w:lang w:val="en-ID"/>
        </w:rPr>
        <w:t>Surat Keputusan Nomor;73/Pid.B/2019/PN Tmt ?</w:t>
      </w:r>
    </w:p>
    <w:p w:rsidR="000522ED" w:rsidRDefault="000522ED" w:rsidP="001046ED">
      <w:pPr>
        <w:spacing w:after="0" w:line="480" w:lineRule="auto"/>
        <w:jc w:val="both"/>
        <w:rPr>
          <w:rFonts w:ascii="Times New Roman" w:hAnsi="Times New Roman"/>
          <w:b/>
          <w:sz w:val="24"/>
          <w:szCs w:val="24"/>
          <w:lang w:val="en-ID"/>
        </w:rPr>
      </w:pPr>
      <w:r>
        <w:rPr>
          <w:rFonts w:ascii="Times New Roman" w:hAnsi="Times New Roman"/>
          <w:b/>
          <w:sz w:val="24"/>
          <w:szCs w:val="24"/>
          <w:lang w:val="en-ID"/>
        </w:rPr>
        <w:t xml:space="preserve">1.4 Manfaat Penelitian </w:t>
      </w:r>
    </w:p>
    <w:p w:rsidR="00B0068C" w:rsidRPr="000522ED" w:rsidRDefault="00F26677" w:rsidP="001046ED">
      <w:pPr>
        <w:spacing w:after="0" w:line="480" w:lineRule="auto"/>
        <w:ind w:firstLine="426"/>
        <w:jc w:val="both"/>
        <w:rPr>
          <w:rFonts w:ascii="Times New Roman" w:hAnsi="Times New Roman"/>
          <w:sz w:val="24"/>
          <w:szCs w:val="24"/>
          <w:lang w:val="en-ID"/>
        </w:rPr>
      </w:pPr>
      <w:r w:rsidRPr="000522ED">
        <w:rPr>
          <w:rFonts w:ascii="Times New Roman" w:hAnsi="Times New Roman"/>
          <w:sz w:val="24"/>
          <w:szCs w:val="24"/>
          <w:lang w:val="en-ID"/>
        </w:rPr>
        <w:t>Adapun manfaat dalam penelitian ini adalah</w:t>
      </w:r>
      <w:r w:rsidR="00FA3538" w:rsidRPr="000522ED">
        <w:rPr>
          <w:rFonts w:ascii="Times New Roman" w:hAnsi="Times New Roman"/>
          <w:sz w:val="24"/>
          <w:szCs w:val="24"/>
          <w:lang w:val="en-ID"/>
        </w:rPr>
        <w:t>:</w:t>
      </w:r>
    </w:p>
    <w:p w:rsidR="00F26677" w:rsidRPr="000522ED" w:rsidRDefault="00F26677" w:rsidP="004C4AF0">
      <w:pPr>
        <w:pStyle w:val="ListParagraph"/>
        <w:numPr>
          <w:ilvl w:val="0"/>
          <w:numId w:val="2"/>
        </w:numPr>
        <w:spacing w:line="480" w:lineRule="auto"/>
        <w:ind w:left="709" w:hanging="283"/>
        <w:jc w:val="both"/>
        <w:rPr>
          <w:rFonts w:ascii="Times New Roman" w:hAnsi="Times New Roman"/>
          <w:b/>
          <w:sz w:val="24"/>
          <w:szCs w:val="24"/>
          <w:lang w:val="id-ID"/>
        </w:rPr>
      </w:pPr>
      <w:r w:rsidRPr="000522ED">
        <w:rPr>
          <w:rFonts w:ascii="Times New Roman" w:hAnsi="Times New Roman"/>
          <w:sz w:val="24"/>
          <w:szCs w:val="24"/>
          <w:lang w:val="id-ID"/>
        </w:rPr>
        <w:t>Hasil penelitian ini diharapkan bermanfaat untuk mengetahui dan meneliti lebih jauh proses bagaimana penerapan hukum terhadap tindak pidana penganiayaan yang dilakukan di pengadilan negeri tilamuta</w:t>
      </w:r>
      <w:r w:rsidR="00CC461F" w:rsidRPr="000522ED">
        <w:rPr>
          <w:rFonts w:ascii="Times New Roman" w:hAnsi="Times New Roman"/>
          <w:sz w:val="24"/>
          <w:szCs w:val="24"/>
          <w:lang w:val="id-ID"/>
        </w:rPr>
        <w:t>.</w:t>
      </w:r>
    </w:p>
    <w:p w:rsidR="000522ED" w:rsidRPr="00421C63" w:rsidRDefault="00F26677" w:rsidP="00421C63">
      <w:pPr>
        <w:pStyle w:val="ListParagraph"/>
        <w:numPr>
          <w:ilvl w:val="0"/>
          <w:numId w:val="2"/>
        </w:numPr>
        <w:spacing w:line="480" w:lineRule="auto"/>
        <w:ind w:left="709" w:hanging="283"/>
        <w:jc w:val="both"/>
        <w:rPr>
          <w:rFonts w:ascii="Times New Roman" w:hAnsi="Times New Roman"/>
          <w:b/>
          <w:sz w:val="24"/>
          <w:szCs w:val="24"/>
          <w:lang w:val="id-ID"/>
        </w:rPr>
      </w:pPr>
      <w:r w:rsidRPr="00F26677">
        <w:rPr>
          <w:rFonts w:ascii="Times New Roman" w:hAnsi="Times New Roman"/>
          <w:sz w:val="24"/>
          <w:szCs w:val="24"/>
          <w:lang w:val="id-ID"/>
        </w:rPr>
        <w:t>Hasil penelitian ini diharapkan dapat bermanfaat sebagai bahan informasi serta menyumbangkan pemikiran yang mengandung saran yang berguna untuk penyelesaian tindak pidana penganiayaan</w:t>
      </w:r>
      <w:r w:rsidR="00FA3538" w:rsidRPr="00F26677">
        <w:rPr>
          <w:rFonts w:ascii="Times New Roman" w:hAnsi="Times New Roman"/>
          <w:sz w:val="24"/>
          <w:szCs w:val="24"/>
          <w:lang w:val="en-ID"/>
        </w:rPr>
        <w:t>.</w:t>
      </w:r>
    </w:p>
    <w:p w:rsidR="00232271" w:rsidRDefault="00232271" w:rsidP="000522ED">
      <w:pPr>
        <w:jc w:val="center"/>
        <w:rPr>
          <w:rFonts w:ascii="Times New Roman" w:hAnsi="Times New Roman"/>
          <w:b/>
          <w:sz w:val="28"/>
          <w:lang w:val="en-ID"/>
        </w:rPr>
      </w:pPr>
    </w:p>
    <w:p w:rsidR="00232271" w:rsidRDefault="00232271" w:rsidP="000522ED">
      <w:pPr>
        <w:jc w:val="center"/>
        <w:rPr>
          <w:rFonts w:ascii="Times New Roman" w:hAnsi="Times New Roman"/>
          <w:b/>
          <w:sz w:val="28"/>
          <w:lang w:val="en-ID"/>
        </w:rPr>
      </w:pPr>
    </w:p>
    <w:p w:rsidR="00232271" w:rsidRDefault="00232271" w:rsidP="000522ED">
      <w:pPr>
        <w:jc w:val="center"/>
        <w:rPr>
          <w:rFonts w:ascii="Times New Roman" w:hAnsi="Times New Roman"/>
          <w:b/>
          <w:sz w:val="28"/>
          <w:lang w:val="en-ID"/>
        </w:rPr>
      </w:pPr>
    </w:p>
    <w:p w:rsidR="00232271" w:rsidRDefault="00232271" w:rsidP="000522ED">
      <w:pPr>
        <w:jc w:val="center"/>
        <w:rPr>
          <w:rFonts w:ascii="Times New Roman" w:hAnsi="Times New Roman"/>
          <w:b/>
          <w:sz w:val="28"/>
          <w:lang w:val="en-ID"/>
        </w:rPr>
      </w:pPr>
    </w:p>
    <w:p w:rsidR="00232271" w:rsidRDefault="00232271" w:rsidP="000522ED">
      <w:pPr>
        <w:jc w:val="center"/>
        <w:rPr>
          <w:rFonts w:ascii="Times New Roman" w:hAnsi="Times New Roman"/>
          <w:b/>
          <w:sz w:val="28"/>
          <w:lang w:val="en-ID"/>
        </w:rPr>
      </w:pPr>
    </w:p>
    <w:p w:rsidR="00C30C25" w:rsidRDefault="00C30C25" w:rsidP="000522ED">
      <w:pPr>
        <w:jc w:val="center"/>
        <w:rPr>
          <w:rFonts w:ascii="Times New Roman" w:hAnsi="Times New Roman"/>
          <w:b/>
          <w:sz w:val="28"/>
          <w:lang w:val="en-ID"/>
        </w:rPr>
      </w:pPr>
    </w:p>
    <w:p w:rsidR="00C30C25" w:rsidRDefault="00C30C25" w:rsidP="000522ED">
      <w:pPr>
        <w:jc w:val="center"/>
        <w:rPr>
          <w:rFonts w:ascii="Times New Roman" w:hAnsi="Times New Roman"/>
          <w:b/>
          <w:sz w:val="28"/>
          <w:lang w:val="en-ID"/>
        </w:rPr>
      </w:pPr>
    </w:p>
    <w:p w:rsidR="00C30C25" w:rsidRDefault="00C30C25" w:rsidP="000522ED">
      <w:pPr>
        <w:jc w:val="center"/>
        <w:rPr>
          <w:rFonts w:ascii="Times New Roman" w:hAnsi="Times New Roman"/>
          <w:b/>
          <w:sz w:val="28"/>
          <w:lang w:val="en-ID"/>
        </w:rPr>
      </w:pPr>
    </w:p>
    <w:p w:rsidR="00C30C25" w:rsidRDefault="00C30C25" w:rsidP="000522ED">
      <w:pPr>
        <w:jc w:val="center"/>
        <w:rPr>
          <w:rFonts w:ascii="Times New Roman" w:hAnsi="Times New Roman"/>
          <w:b/>
          <w:sz w:val="28"/>
          <w:lang w:val="en-ID"/>
        </w:rPr>
      </w:pPr>
    </w:p>
    <w:p w:rsidR="00C30C25" w:rsidRDefault="00C30C25" w:rsidP="000522ED">
      <w:pPr>
        <w:jc w:val="center"/>
        <w:rPr>
          <w:rFonts w:ascii="Times New Roman" w:hAnsi="Times New Roman"/>
          <w:b/>
          <w:sz w:val="28"/>
          <w:lang w:val="en-ID"/>
        </w:rPr>
      </w:pPr>
    </w:p>
    <w:p w:rsidR="00C30C25" w:rsidRDefault="00C30C25" w:rsidP="000522ED">
      <w:pPr>
        <w:jc w:val="center"/>
        <w:rPr>
          <w:rFonts w:ascii="Times New Roman" w:hAnsi="Times New Roman"/>
          <w:b/>
          <w:sz w:val="28"/>
          <w:lang w:val="en-ID"/>
        </w:rPr>
      </w:pPr>
    </w:p>
    <w:p w:rsidR="00C30C25" w:rsidRDefault="00C30C25" w:rsidP="000522ED">
      <w:pPr>
        <w:jc w:val="center"/>
        <w:rPr>
          <w:rFonts w:ascii="Times New Roman" w:hAnsi="Times New Roman"/>
          <w:b/>
          <w:sz w:val="28"/>
          <w:lang w:val="en-ID"/>
        </w:rPr>
      </w:pPr>
    </w:p>
    <w:p w:rsidR="00C30C25" w:rsidRDefault="00C30C25" w:rsidP="000522ED">
      <w:pPr>
        <w:jc w:val="center"/>
        <w:rPr>
          <w:rFonts w:ascii="Times New Roman" w:hAnsi="Times New Roman"/>
          <w:b/>
          <w:sz w:val="28"/>
          <w:lang w:val="en-ID"/>
        </w:rPr>
      </w:pPr>
    </w:p>
    <w:p w:rsidR="002B02CB" w:rsidRPr="00D76E6C" w:rsidRDefault="002B02CB" w:rsidP="00526ABF">
      <w:pPr>
        <w:spacing w:after="0" w:line="480" w:lineRule="auto"/>
        <w:jc w:val="center"/>
        <w:rPr>
          <w:rFonts w:ascii="Times New Roman" w:hAnsi="Times New Roman"/>
          <w:b/>
          <w:sz w:val="28"/>
          <w:lang w:val="en-ID"/>
        </w:rPr>
      </w:pPr>
      <w:r w:rsidRPr="00D76E6C">
        <w:rPr>
          <w:rFonts w:ascii="Times New Roman" w:hAnsi="Times New Roman"/>
          <w:b/>
          <w:sz w:val="28"/>
          <w:lang w:val="en-ID"/>
        </w:rPr>
        <w:lastRenderedPageBreak/>
        <w:t>BAB II</w:t>
      </w:r>
    </w:p>
    <w:p w:rsidR="000522ED" w:rsidRPr="00D76E6C" w:rsidRDefault="000522ED" w:rsidP="00526ABF">
      <w:pPr>
        <w:spacing w:after="0" w:line="480" w:lineRule="auto"/>
        <w:jc w:val="center"/>
        <w:rPr>
          <w:rFonts w:ascii="Times New Roman" w:hAnsi="Times New Roman"/>
          <w:b/>
          <w:sz w:val="28"/>
          <w:lang w:val="en-ID"/>
        </w:rPr>
      </w:pPr>
      <w:r w:rsidRPr="00D76E6C">
        <w:rPr>
          <w:rFonts w:ascii="Times New Roman" w:hAnsi="Times New Roman"/>
          <w:b/>
          <w:sz w:val="28"/>
          <w:lang w:val="en-ID"/>
        </w:rPr>
        <w:t>TINJAUAN PUSTAKA</w:t>
      </w:r>
    </w:p>
    <w:p w:rsidR="00271357" w:rsidRPr="000522ED" w:rsidRDefault="000522ED" w:rsidP="00526ABF">
      <w:pPr>
        <w:spacing w:after="0" w:line="480" w:lineRule="auto"/>
        <w:rPr>
          <w:rFonts w:ascii="Times New Roman" w:hAnsi="Times New Roman"/>
          <w:b/>
          <w:sz w:val="24"/>
          <w:lang w:val="en-ID"/>
        </w:rPr>
      </w:pPr>
      <w:r>
        <w:rPr>
          <w:rFonts w:ascii="Times New Roman" w:hAnsi="Times New Roman"/>
          <w:b/>
          <w:sz w:val="24"/>
          <w:lang w:val="en-ID"/>
        </w:rPr>
        <w:t xml:space="preserve">2.1 </w:t>
      </w:r>
      <w:r w:rsidR="00271357" w:rsidRPr="000522ED">
        <w:rPr>
          <w:rFonts w:ascii="Times New Roman" w:hAnsi="Times New Roman"/>
          <w:b/>
          <w:sz w:val="24"/>
          <w:szCs w:val="24"/>
          <w:lang w:val="en-ID"/>
        </w:rPr>
        <w:t>Tinjauan Tindak Pidana</w:t>
      </w:r>
    </w:p>
    <w:p w:rsidR="002B02CB" w:rsidRPr="002E06F9" w:rsidRDefault="001743C7" w:rsidP="00526ABF">
      <w:pPr>
        <w:pStyle w:val="ListParagraph"/>
        <w:numPr>
          <w:ilvl w:val="2"/>
          <w:numId w:val="6"/>
        </w:numPr>
        <w:spacing w:after="0" w:line="480" w:lineRule="auto"/>
        <w:ind w:left="993" w:hanging="567"/>
        <w:jc w:val="both"/>
        <w:rPr>
          <w:rFonts w:ascii="Times New Roman" w:hAnsi="Times New Roman"/>
          <w:b/>
          <w:sz w:val="24"/>
          <w:szCs w:val="24"/>
          <w:lang w:val="en-ID"/>
        </w:rPr>
      </w:pPr>
      <w:r w:rsidRPr="002E06F9">
        <w:rPr>
          <w:rFonts w:ascii="Times New Roman" w:hAnsi="Times New Roman"/>
          <w:b/>
          <w:sz w:val="24"/>
          <w:szCs w:val="24"/>
          <w:lang w:val="en-ID"/>
        </w:rPr>
        <w:t>Pengertian Tindak Pidana</w:t>
      </w:r>
    </w:p>
    <w:p w:rsidR="0036179A" w:rsidRPr="0036179A" w:rsidRDefault="001D1770" w:rsidP="00DD156F">
      <w:pPr>
        <w:pStyle w:val="BodyText"/>
        <w:spacing w:line="480" w:lineRule="auto"/>
        <w:ind w:left="426" w:right="49" w:firstLine="588"/>
        <w:jc w:val="both"/>
        <w:rPr>
          <w:rFonts w:ascii="Times New Roman" w:hAnsi="Times New Roman"/>
          <w:sz w:val="24"/>
          <w:szCs w:val="24"/>
        </w:rPr>
      </w:pPr>
      <w:r>
        <w:rPr>
          <w:rFonts w:ascii="Times New Roman" w:hAnsi="Times New Roman"/>
          <w:sz w:val="24"/>
          <w:szCs w:val="24"/>
        </w:rPr>
        <w:t xml:space="preserve">Mengenai </w:t>
      </w:r>
      <w:r w:rsidR="0036179A">
        <w:rPr>
          <w:rFonts w:ascii="Times New Roman" w:hAnsi="Times New Roman"/>
          <w:sz w:val="24"/>
          <w:szCs w:val="24"/>
        </w:rPr>
        <w:t>apa yang dimaksud dengan kejahatan (pelanggaran)</w:t>
      </w:r>
      <w:r>
        <w:rPr>
          <w:rFonts w:ascii="Times New Roman" w:hAnsi="Times New Roman"/>
          <w:sz w:val="24"/>
          <w:szCs w:val="24"/>
        </w:rPr>
        <w:t xml:space="preserve"> tidak ada penjelasan secara resmi</w:t>
      </w:r>
      <w:r w:rsidR="0036179A">
        <w:rPr>
          <w:rFonts w:ascii="Times New Roman" w:hAnsi="Times New Roman"/>
          <w:sz w:val="24"/>
          <w:szCs w:val="24"/>
        </w:rPr>
        <w:t xml:space="preserve">. </w:t>
      </w:r>
      <w:r w:rsidR="00F61B28" w:rsidRPr="002E06F9">
        <w:rPr>
          <w:rFonts w:ascii="Times New Roman" w:hAnsi="Times New Roman"/>
          <w:sz w:val="24"/>
          <w:szCs w:val="24"/>
        </w:rPr>
        <w:t>Karena</w:t>
      </w:r>
      <w:r>
        <w:rPr>
          <w:rFonts w:ascii="Times New Roman" w:hAnsi="Times New Roman"/>
          <w:sz w:val="24"/>
          <w:szCs w:val="24"/>
        </w:rPr>
        <w:t>nya</w:t>
      </w:r>
      <w:r w:rsidR="00F61B28" w:rsidRPr="002E06F9">
        <w:rPr>
          <w:rFonts w:ascii="Times New Roman" w:hAnsi="Times New Roman"/>
          <w:sz w:val="24"/>
          <w:szCs w:val="24"/>
        </w:rPr>
        <w:t>, para pakar</w:t>
      </w:r>
      <w:r>
        <w:rPr>
          <w:rFonts w:ascii="Times New Roman" w:hAnsi="Times New Roman"/>
          <w:sz w:val="24"/>
          <w:szCs w:val="24"/>
        </w:rPr>
        <w:t xml:space="preserve"> terus</w:t>
      </w:r>
      <w:r w:rsidR="00F61B28" w:rsidRPr="002E06F9">
        <w:rPr>
          <w:rFonts w:ascii="Times New Roman" w:hAnsi="Times New Roman"/>
          <w:sz w:val="24"/>
          <w:szCs w:val="24"/>
        </w:rPr>
        <w:t xml:space="preserve"> memberikan </w:t>
      </w:r>
      <w:r>
        <w:rPr>
          <w:rFonts w:ascii="Times New Roman" w:hAnsi="Times New Roman"/>
          <w:sz w:val="24"/>
          <w:szCs w:val="24"/>
        </w:rPr>
        <w:t xml:space="preserve">makna serta pengertianatau </w:t>
      </w:r>
      <w:r w:rsidR="00F61B28" w:rsidRPr="002E06F9">
        <w:rPr>
          <w:rFonts w:ascii="Times New Roman" w:hAnsi="Times New Roman"/>
          <w:sz w:val="24"/>
          <w:szCs w:val="24"/>
        </w:rPr>
        <w:t>istilah sesuai dengan</w:t>
      </w:r>
      <w:r w:rsidR="00DB77F8">
        <w:rPr>
          <w:rFonts w:ascii="Times New Roman" w:hAnsi="Times New Roman"/>
          <w:sz w:val="24"/>
          <w:szCs w:val="24"/>
        </w:rPr>
        <w:t>definisi</w:t>
      </w:r>
      <w:r w:rsidR="00F61B28" w:rsidRPr="002E06F9">
        <w:rPr>
          <w:rFonts w:ascii="Times New Roman" w:hAnsi="Times New Roman"/>
          <w:sz w:val="24"/>
          <w:szCs w:val="24"/>
        </w:rPr>
        <w:t>masing-masing.</w:t>
      </w:r>
      <w:r w:rsidR="0036179A">
        <w:rPr>
          <w:rFonts w:ascii="Times New Roman" w:hAnsi="Times New Roman"/>
          <w:sz w:val="24"/>
          <w:szCs w:val="24"/>
        </w:rPr>
        <w:t xml:space="preserve">Dalam </w:t>
      </w:r>
      <w:r>
        <w:rPr>
          <w:rFonts w:ascii="Times New Roman" w:hAnsi="Times New Roman"/>
          <w:sz w:val="24"/>
          <w:szCs w:val="24"/>
        </w:rPr>
        <w:t xml:space="preserve">aturan </w:t>
      </w:r>
      <w:r w:rsidR="0036179A">
        <w:rPr>
          <w:rFonts w:ascii="Times New Roman" w:hAnsi="Times New Roman"/>
          <w:sz w:val="24"/>
          <w:szCs w:val="24"/>
        </w:rPr>
        <w:t>pidana kejahatan (pelanggaran)</w:t>
      </w:r>
      <w:r>
        <w:rPr>
          <w:rFonts w:ascii="Times New Roman" w:hAnsi="Times New Roman"/>
          <w:sz w:val="24"/>
          <w:szCs w:val="24"/>
        </w:rPr>
        <w:t xml:space="preserve"> adalah</w:t>
      </w:r>
      <w:r w:rsidR="0036179A">
        <w:rPr>
          <w:rFonts w:ascii="Times New Roman" w:hAnsi="Times New Roman"/>
          <w:sz w:val="24"/>
          <w:szCs w:val="24"/>
        </w:rPr>
        <w:t xml:space="preserve"> “</w:t>
      </w:r>
      <w:r w:rsidR="0036179A" w:rsidRPr="002E06F9">
        <w:rPr>
          <w:rFonts w:ascii="Times New Roman" w:hAnsi="Times New Roman"/>
          <w:sz w:val="24"/>
          <w:szCs w:val="24"/>
        </w:rPr>
        <w:t>sal</w:t>
      </w:r>
      <w:r w:rsidR="0036179A">
        <w:rPr>
          <w:rFonts w:ascii="Times New Roman" w:hAnsi="Times New Roman"/>
          <w:sz w:val="24"/>
          <w:szCs w:val="24"/>
        </w:rPr>
        <w:t>ah satu terjemahan dari istilah</w:t>
      </w:r>
      <w:r w:rsidR="009D0A68">
        <w:rPr>
          <w:rFonts w:ascii="Times New Roman" w:hAnsi="Times New Roman"/>
          <w:i/>
          <w:sz w:val="24"/>
          <w:szCs w:val="24"/>
        </w:rPr>
        <w:t xml:space="preserve">strafbaar </w:t>
      </w:r>
      <w:r w:rsidR="0036179A" w:rsidRPr="002E06F9">
        <w:rPr>
          <w:rFonts w:ascii="Times New Roman" w:hAnsi="Times New Roman"/>
          <w:i/>
          <w:sz w:val="24"/>
          <w:szCs w:val="24"/>
        </w:rPr>
        <w:t>feit</w:t>
      </w:r>
      <w:r w:rsidR="0036179A" w:rsidRPr="002E06F9">
        <w:rPr>
          <w:rFonts w:ascii="Times New Roman" w:hAnsi="Times New Roman"/>
          <w:sz w:val="24"/>
          <w:szCs w:val="24"/>
        </w:rPr>
        <w:t xml:space="preserve">dalam bahasa Belanda.Istilah </w:t>
      </w:r>
      <w:r w:rsidR="0036179A" w:rsidRPr="002E06F9">
        <w:rPr>
          <w:rFonts w:ascii="Times New Roman" w:hAnsi="Times New Roman"/>
          <w:i/>
          <w:sz w:val="24"/>
          <w:szCs w:val="24"/>
        </w:rPr>
        <w:t>strafbaar feit</w:t>
      </w:r>
      <w:r w:rsidR="0036179A" w:rsidRPr="002E06F9">
        <w:rPr>
          <w:rFonts w:ascii="Times New Roman" w:hAnsi="Times New Roman"/>
          <w:sz w:val="24"/>
          <w:szCs w:val="24"/>
        </w:rPr>
        <w:t xml:space="preserve"> ditafsirkan secara berbeda oleh sejumlah ulama hukum pidana termasuk tindakan kriminal atau pengabaian hukum serta beberapa istilah lainnya.”</w:t>
      </w:r>
      <w:r w:rsidR="0036179A" w:rsidRPr="002E06F9">
        <w:rPr>
          <w:rStyle w:val="FootnoteReference"/>
          <w:rFonts w:ascii="Times New Roman" w:hAnsi="Times New Roman"/>
          <w:sz w:val="24"/>
          <w:szCs w:val="24"/>
        </w:rPr>
        <w:footnoteReference w:id="4"/>
      </w:r>
    </w:p>
    <w:p w:rsidR="001743C7" w:rsidRPr="002E06F9" w:rsidRDefault="001743C7" w:rsidP="00403D51">
      <w:pPr>
        <w:pStyle w:val="BodyText"/>
        <w:spacing w:after="0" w:line="480" w:lineRule="auto"/>
        <w:ind w:left="273" w:right="49" w:firstLine="720"/>
        <w:jc w:val="both"/>
        <w:rPr>
          <w:rFonts w:ascii="Times New Roman" w:hAnsi="Times New Roman"/>
          <w:sz w:val="24"/>
          <w:szCs w:val="24"/>
        </w:rPr>
      </w:pPr>
      <w:r w:rsidRPr="002E06F9">
        <w:rPr>
          <w:rFonts w:ascii="Times New Roman" w:hAnsi="Times New Roman"/>
          <w:sz w:val="24"/>
          <w:szCs w:val="24"/>
        </w:rPr>
        <w:t>Pompe membagi</w:t>
      </w:r>
      <w:r w:rsidR="00632C2D">
        <w:rPr>
          <w:rFonts w:ascii="Times New Roman" w:hAnsi="Times New Roman"/>
          <w:i/>
          <w:sz w:val="24"/>
          <w:szCs w:val="24"/>
        </w:rPr>
        <w:t>strafbaar feit</w:t>
      </w:r>
      <w:r w:rsidR="00407BCD" w:rsidRPr="002E06F9">
        <w:rPr>
          <w:rFonts w:ascii="Times New Roman" w:hAnsi="Times New Roman"/>
          <w:sz w:val="24"/>
          <w:szCs w:val="24"/>
        </w:rPr>
        <w:t xml:space="preserve"> atas dua pengertian yaitu;</w:t>
      </w:r>
    </w:p>
    <w:p w:rsidR="00F769B4" w:rsidRDefault="00291E4E" w:rsidP="00403D51">
      <w:pPr>
        <w:pStyle w:val="ListParagraph"/>
        <w:widowControl w:val="0"/>
        <w:numPr>
          <w:ilvl w:val="2"/>
          <w:numId w:val="7"/>
        </w:numPr>
        <w:tabs>
          <w:tab w:val="left" w:pos="709"/>
        </w:tabs>
        <w:autoSpaceDE w:val="0"/>
        <w:autoSpaceDN w:val="0"/>
        <w:spacing w:after="0" w:line="480" w:lineRule="auto"/>
        <w:ind w:left="709" w:right="49" w:hanging="283"/>
        <w:jc w:val="both"/>
        <w:rPr>
          <w:rFonts w:ascii="Times New Roman" w:hAnsi="Times New Roman"/>
          <w:sz w:val="24"/>
          <w:szCs w:val="24"/>
        </w:rPr>
      </w:pPr>
      <w:r>
        <w:rPr>
          <w:rFonts w:ascii="Times New Roman" w:hAnsi="Times New Roman"/>
          <w:sz w:val="24"/>
          <w:szCs w:val="24"/>
        </w:rPr>
        <w:t>Penjelasan dalam aturan</w:t>
      </w:r>
      <w:r w:rsidR="00632C2D">
        <w:rPr>
          <w:rFonts w:ascii="Times New Roman" w:hAnsi="Times New Roman"/>
          <w:sz w:val="24"/>
          <w:szCs w:val="24"/>
        </w:rPr>
        <w:t xml:space="preserve"> memberikan arti </w:t>
      </w:r>
      <w:r w:rsidR="00632C2D" w:rsidRPr="00D54EC3">
        <w:rPr>
          <w:rFonts w:ascii="Times New Roman" w:hAnsi="Times New Roman"/>
          <w:i/>
          <w:sz w:val="24"/>
          <w:szCs w:val="24"/>
        </w:rPr>
        <w:t>strafbaar feit</w:t>
      </w:r>
      <w:r w:rsidR="00407BCD" w:rsidRPr="002E06F9">
        <w:rPr>
          <w:rFonts w:ascii="Times New Roman" w:hAnsi="Times New Roman"/>
          <w:sz w:val="24"/>
          <w:szCs w:val="24"/>
        </w:rPr>
        <w:t xml:space="preserve"> adalah </w:t>
      </w:r>
      <w:r>
        <w:rPr>
          <w:rFonts w:ascii="Times New Roman" w:hAnsi="Times New Roman"/>
          <w:sz w:val="24"/>
          <w:szCs w:val="24"/>
        </w:rPr>
        <w:t>etika pelanggaran</w:t>
      </w:r>
      <w:r w:rsidR="00407BCD" w:rsidRPr="002E06F9">
        <w:rPr>
          <w:rFonts w:ascii="Times New Roman" w:hAnsi="Times New Roman"/>
          <w:sz w:val="24"/>
          <w:szCs w:val="24"/>
        </w:rPr>
        <w:t xml:space="preserve">, yang dilakukan karena kesalahan dan diancam dengan tindak pidana untuk menjaga supremasi hukum dan </w:t>
      </w:r>
      <w:r>
        <w:rPr>
          <w:rFonts w:ascii="Times New Roman" w:hAnsi="Times New Roman"/>
          <w:sz w:val="24"/>
          <w:szCs w:val="24"/>
        </w:rPr>
        <w:t>melindungi</w:t>
      </w:r>
      <w:r w:rsidR="00F117B2">
        <w:rPr>
          <w:rFonts w:ascii="Times New Roman" w:hAnsi="Times New Roman"/>
          <w:sz w:val="24"/>
          <w:szCs w:val="24"/>
        </w:rPr>
        <w:t xml:space="preserve"> kesejahteraan masyarakat.</w:t>
      </w:r>
    </w:p>
    <w:p w:rsidR="00403D51" w:rsidRPr="00650955" w:rsidRDefault="00AF6223" w:rsidP="00403D51">
      <w:pPr>
        <w:pStyle w:val="ListParagraph"/>
        <w:widowControl w:val="0"/>
        <w:numPr>
          <w:ilvl w:val="2"/>
          <w:numId w:val="7"/>
        </w:numPr>
        <w:tabs>
          <w:tab w:val="left" w:pos="709"/>
        </w:tabs>
        <w:autoSpaceDE w:val="0"/>
        <w:autoSpaceDN w:val="0"/>
        <w:spacing w:after="0" w:line="480" w:lineRule="auto"/>
        <w:ind w:left="709" w:right="49" w:hanging="283"/>
        <w:jc w:val="both"/>
        <w:rPr>
          <w:rFonts w:ascii="Times New Roman" w:hAnsi="Times New Roman"/>
          <w:sz w:val="24"/>
          <w:szCs w:val="24"/>
        </w:rPr>
      </w:pPr>
      <w:r>
        <w:rPr>
          <w:rFonts w:ascii="Times New Roman" w:hAnsi="Times New Roman"/>
          <w:sz w:val="24"/>
          <w:szCs w:val="24"/>
        </w:rPr>
        <w:t>Secara absolut arti hukum</w:t>
      </w:r>
      <w:r w:rsidR="00632C2D">
        <w:rPr>
          <w:rFonts w:ascii="Times New Roman" w:hAnsi="Times New Roman"/>
          <w:sz w:val="24"/>
          <w:szCs w:val="24"/>
        </w:rPr>
        <w:t xml:space="preserve">, merumuskan </w:t>
      </w:r>
      <w:r w:rsidR="00F769B4" w:rsidRPr="002E06F9">
        <w:rPr>
          <w:rFonts w:ascii="Times New Roman" w:hAnsi="Times New Roman"/>
          <w:i/>
          <w:sz w:val="24"/>
          <w:szCs w:val="24"/>
        </w:rPr>
        <w:t>strafbaar feit</w:t>
      </w:r>
      <w:r w:rsidR="00F769B4" w:rsidRPr="002E06F9">
        <w:rPr>
          <w:rFonts w:ascii="Times New Roman" w:hAnsi="Times New Roman"/>
          <w:sz w:val="24"/>
          <w:szCs w:val="24"/>
        </w:rPr>
        <w:t xml:space="preserve"> adalah </w:t>
      </w:r>
      <w:r>
        <w:rPr>
          <w:rFonts w:ascii="Times New Roman" w:hAnsi="Times New Roman"/>
          <w:sz w:val="24"/>
          <w:szCs w:val="24"/>
        </w:rPr>
        <w:t xml:space="preserve">satu </w:t>
      </w:r>
      <w:r w:rsidR="00F769B4" w:rsidRPr="002E06F9">
        <w:rPr>
          <w:rFonts w:ascii="Times New Roman" w:hAnsi="Times New Roman"/>
          <w:sz w:val="24"/>
          <w:szCs w:val="24"/>
        </w:rPr>
        <w:t xml:space="preserve">peristiwa (feit) yang </w:t>
      </w:r>
      <w:r>
        <w:rPr>
          <w:rFonts w:ascii="Times New Roman" w:hAnsi="Times New Roman"/>
          <w:sz w:val="24"/>
          <w:szCs w:val="24"/>
        </w:rPr>
        <w:t>bagi</w:t>
      </w:r>
      <w:r w:rsidR="00F769B4" w:rsidRPr="002E06F9">
        <w:rPr>
          <w:rFonts w:ascii="Times New Roman" w:hAnsi="Times New Roman"/>
          <w:sz w:val="24"/>
          <w:szCs w:val="24"/>
        </w:rPr>
        <w:t xml:space="preserve"> hukum </w:t>
      </w:r>
      <w:r>
        <w:rPr>
          <w:rFonts w:ascii="Times New Roman" w:hAnsi="Times New Roman"/>
          <w:sz w:val="24"/>
          <w:szCs w:val="24"/>
        </w:rPr>
        <w:t>mendeskripsikan</w:t>
      </w:r>
      <w:r w:rsidR="00F769B4" w:rsidRPr="002E06F9">
        <w:rPr>
          <w:rFonts w:ascii="Times New Roman" w:hAnsi="Times New Roman"/>
          <w:sz w:val="24"/>
          <w:szCs w:val="24"/>
        </w:rPr>
        <w:t xml:space="preserve"> sebagai suatu tindakan yang dapat dihukum</w:t>
      </w:r>
      <w:r w:rsidR="001743C7" w:rsidRPr="002E06F9">
        <w:rPr>
          <w:rFonts w:ascii="Times New Roman" w:hAnsi="Times New Roman"/>
          <w:sz w:val="24"/>
          <w:szCs w:val="24"/>
        </w:rPr>
        <w:t>.</w:t>
      </w:r>
      <w:r w:rsidR="006565CA" w:rsidRPr="002E06F9">
        <w:rPr>
          <w:rStyle w:val="FootnoteReference"/>
          <w:rFonts w:ascii="Times New Roman" w:hAnsi="Times New Roman"/>
          <w:sz w:val="24"/>
          <w:szCs w:val="24"/>
        </w:rPr>
        <w:footnoteReference w:id="5"/>
      </w:r>
    </w:p>
    <w:p w:rsidR="00BE40A6" w:rsidRPr="002E06F9" w:rsidRDefault="00456AF9" w:rsidP="00403D51">
      <w:pPr>
        <w:pStyle w:val="BodyText"/>
        <w:spacing w:before="208" w:line="480" w:lineRule="auto"/>
        <w:ind w:left="426" w:right="49" w:firstLine="577"/>
        <w:jc w:val="both"/>
        <w:rPr>
          <w:rFonts w:ascii="Times New Roman" w:hAnsi="Times New Roman"/>
          <w:sz w:val="24"/>
          <w:szCs w:val="24"/>
          <w:lang w:val="en-ID"/>
        </w:rPr>
      </w:pPr>
      <w:r w:rsidRPr="002E06F9">
        <w:rPr>
          <w:rFonts w:ascii="Times New Roman" w:hAnsi="Times New Roman"/>
          <w:sz w:val="24"/>
          <w:szCs w:val="24"/>
        </w:rPr>
        <w:t xml:space="preserve">Selanjutnya menurut </w:t>
      </w:r>
      <w:r w:rsidR="001D1770">
        <w:rPr>
          <w:rFonts w:ascii="Times New Roman" w:hAnsi="Times New Roman"/>
          <w:sz w:val="24"/>
          <w:szCs w:val="24"/>
        </w:rPr>
        <w:t>(</w:t>
      </w:r>
      <w:r w:rsidRPr="001D1770">
        <w:rPr>
          <w:rFonts w:ascii="Times New Roman" w:hAnsi="Times New Roman"/>
          <w:sz w:val="24"/>
          <w:szCs w:val="24"/>
        </w:rPr>
        <w:t>J.E Jonkers</w:t>
      </w:r>
      <w:r w:rsidR="001D1770">
        <w:rPr>
          <w:rFonts w:ascii="Times New Roman" w:hAnsi="Times New Roman"/>
          <w:sz w:val="24"/>
          <w:szCs w:val="24"/>
        </w:rPr>
        <w:t>)</w:t>
      </w:r>
      <w:r w:rsidRPr="002E06F9">
        <w:rPr>
          <w:rFonts w:ascii="Times New Roman" w:hAnsi="Times New Roman"/>
          <w:sz w:val="24"/>
          <w:szCs w:val="24"/>
        </w:rPr>
        <w:t xml:space="preserve"> yang </w:t>
      </w:r>
      <w:r w:rsidR="000912C1">
        <w:rPr>
          <w:rFonts w:ascii="Times New Roman" w:hAnsi="Times New Roman"/>
          <w:sz w:val="24"/>
          <w:szCs w:val="24"/>
        </w:rPr>
        <w:t>mengartikan</w:t>
      </w:r>
      <w:r w:rsidRPr="002E06F9">
        <w:rPr>
          <w:rFonts w:ascii="Times New Roman" w:hAnsi="Times New Roman"/>
          <w:sz w:val="24"/>
          <w:szCs w:val="24"/>
        </w:rPr>
        <w:t xml:space="preserve"> kejahatan sebagai </w:t>
      </w:r>
      <w:r w:rsidR="000912C1">
        <w:rPr>
          <w:rFonts w:ascii="Times New Roman" w:hAnsi="Times New Roman"/>
          <w:sz w:val="24"/>
          <w:szCs w:val="24"/>
        </w:rPr>
        <w:t xml:space="preserve">perkara </w:t>
      </w:r>
      <w:r w:rsidRPr="002E06F9">
        <w:rPr>
          <w:rFonts w:ascii="Times New Roman" w:hAnsi="Times New Roman"/>
          <w:sz w:val="24"/>
          <w:szCs w:val="24"/>
        </w:rPr>
        <w:t xml:space="preserve">kriminal tersebut </w:t>
      </w:r>
      <w:r w:rsidR="001D1770">
        <w:rPr>
          <w:rFonts w:ascii="Times New Roman" w:hAnsi="Times New Roman"/>
          <w:sz w:val="24"/>
          <w:szCs w:val="24"/>
        </w:rPr>
        <w:t>merupakan</w:t>
      </w:r>
      <w:r w:rsidR="00A26E7E" w:rsidRPr="002E06F9">
        <w:rPr>
          <w:rFonts w:ascii="Times New Roman" w:hAnsi="Times New Roman"/>
          <w:sz w:val="24"/>
          <w:szCs w:val="24"/>
        </w:rPr>
        <w:t>“</w:t>
      </w:r>
      <w:r w:rsidR="001743C7" w:rsidRPr="002E06F9">
        <w:rPr>
          <w:rFonts w:ascii="Times New Roman" w:hAnsi="Times New Roman"/>
          <w:sz w:val="24"/>
          <w:szCs w:val="24"/>
        </w:rPr>
        <w:t xml:space="preserve">perbuatan yang melawan hukum </w:t>
      </w:r>
      <w:r w:rsidR="001743C7" w:rsidRPr="002E06F9">
        <w:rPr>
          <w:rFonts w:ascii="Times New Roman" w:hAnsi="Times New Roman"/>
          <w:sz w:val="24"/>
          <w:szCs w:val="24"/>
        </w:rPr>
        <w:lastRenderedPageBreak/>
        <w:t>(</w:t>
      </w:r>
      <w:r w:rsidR="001743C7" w:rsidRPr="002E06F9">
        <w:rPr>
          <w:rFonts w:ascii="Times New Roman" w:hAnsi="Times New Roman"/>
          <w:i/>
          <w:sz w:val="24"/>
          <w:szCs w:val="24"/>
        </w:rPr>
        <w:t>wederrechttelijk</w:t>
      </w:r>
      <w:r w:rsidR="001743C7" w:rsidRPr="002E06F9">
        <w:rPr>
          <w:rFonts w:ascii="Times New Roman" w:hAnsi="Times New Roman"/>
          <w:sz w:val="24"/>
          <w:szCs w:val="24"/>
        </w:rPr>
        <w:t>) yang berhubungan dengan kesengajaan atau kesalahan yang dilakukan oleh orang yan</w:t>
      </w:r>
      <w:r w:rsidR="00BE40A6" w:rsidRPr="002E06F9">
        <w:rPr>
          <w:rFonts w:ascii="Times New Roman" w:hAnsi="Times New Roman"/>
          <w:sz w:val="24"/>
          <w:szCs w:val="24"/>
        </w:rPr>
        <w:t>g dapat dipertanggung jawabkan.</w:t>
      </w:r>
      <w:r w:rsidR="00A26E7E" w:rsidRPr="002E06F9">
        <w:rPr>
          <w:rFonts w:ascii="Times New Roman" w:hAnsi="Times New Roman"/>
          <w:sz w:val="24"/>
          <w:szCs w:val="24"/>
        </w:rPr>
        <w:t>”</w:t>
      </w:r>
      <w:r w:rsidR="00BE40A6" w:rsidRPr="002E06F9">
        <w:rPr>
          <w:rStyle w:val="FootnoteReference"/>
          <w:rFonts w:ascii="Times New Roman" w:hAnsi="Times New Roman"/>
          <w:sz w:val="24"/>
          <w:szCs w:val="24"/>
          <w:lang w:val="id-ID"/>
        </w:rPr>
        <w:footnoteReference w:id="6"/>
      </w:r>
    </w:p>
    <w:p w:rsidR="001743C7" w:rsidRPr="002E06F9" w:rsidRDefault="00F26677" w:rsidP="00403D51">
      <w:pPr>
        <w:pStyle w:val="BodyText"/>
        <w:spacing w:before="208" w:line="480" w:lineRule="auto"/>
        <w:ind w:right="49" w:firstLine="709"/>
        <w:jc w:val="both"/>
        <w:rPr>
          <w:rFonts w:ascii="Times New Roman" w:hAnsi="Times New Roman"/>
          <w:sz w:val="24"/>
          <w:szCs w:val="24"/>
        </w:rPr>
      </w:pPr>
      <w:r w:rsidRPr="00F26677">
        <w:rPr>
          <w:rFonts w:ascii="Times New Roman" w:hAnsi="Times New Roman"/>
          <w:sz w:val="24"/>
          <w:szCs w:val="24"/>
        </w:rPr>
        <w:t>(Andi Zainal Abidin Farid) menyatakan bahwa</w:t>
      </w:r>
      <w:r w:rsidR="00F04A16" w:rsidRPr="00F04A16">
        <w:rPr>
          <w:rFonts w:ascii="Times New Roman" w:hAnsi="Times New Roman"/>
          <w:sz w:val="24"/>
          <w:szCs w:val="24"/>
        </w:rPr>
        <w:t>;</w:t>
      </w:r>
    </w:p>
    <w:p w:rsidR="00DD156F" w:rsidRDefault="002740BE" w:rsidP="004C4AF0">
      <w:pPr>
        <w:pStyle w:val="ListParagraph"/>
        <w:widowControl w:val="0"/>
        <w:numPr>
          <w:ilvl w:val="0"/>
          <w:numId w:val="8"/>
        </w:numPr>
        <w:tabs>
          <w:tab w:val="left" w:pos="8222"/>
        </w:tabs>
        <w:autoSpaceDE w:val="0"/>
        <w:autoSpaceDN w:val="0"/>
        <w:spacing w:before="1" w:after="0" w:line="480" w:lineRule="auto"/>
        <w:ind w:left="709" w:right="49" w:hanging="283"/>
        <w:contextualSpacing w:val="0"/>
        <w:jc w:val="both"/>
        <w:rPr>
          <w:rFonts w:ascii="Times New Roman" w:hAnsi="Times New Roman"/>
          <w:sz w:val="24"/>
          <w:szCs w:val="24"/>
        </w:rPr>
      </w:pPr>
      <w:r>
        <w:rPr>
          <w:rFonts w:ascii="Times New Roman" w:hAnsi="Times New Roman"/>
          <w:sz w:val="24"/>
          <w:szCs w:val="24"/>
        </w:rPr>
        <w:t>“</w:t>
      </w:r>
      <w:r w:rsidR="001743C7" w:rsidRPr="002E06F9">
        <w:rPr>
          <w:rFonts w:ascii="Times New Roman" w:hAnsi="Times New Roman"/>
          <w:sz w:val="24"/>
          <w:szCs w:val="24"/>
        </w:rPr>
        <w:t>Bersifat universal (umum), semua orang di dunia mengenalnya;</w:t>
      </w:r>
    </w:p>
    <w:p w:rsidR="00DD156F" w:rsidRDefault="001743C7" w:rsidP="004C4AF0">
      <w:pPr>
        <w:pStyle w:val="ListParagraph"/>
        <w:widowControl w:val="0"/>
        <w:numPr>
          <w:ilvl w:val="0"/>
          <w:numId w:val="8"/>
        </w:numPr>
        <w:tabs>
          <w:tab w:val="left" w:pos="8222"/>
        </w:tabs>
        <w:autoSpaceDE w:val="0"/>
        <w:autoSpaceDN w:val="0"/>
        <w:spacing w:before="1" w:after="0" w:line="480" w:lineRule="auto"/>
        <w:ind w:left="709" w:right="49" w:hanging="283"/>
        <w:contextualSpacing w:val="0"/>
        <w:jc w:val="both"/>
        <w:rPr>
          <w:rFonts w:ascii="Times New Roman" w:hAnsi="Times New Roman"/>
          <w:sz w:val="24"/>
          <w:szCs w:val="24"/>
        </w:rPr>
      </w:pPr>
      <w:r w:rsidRPr="00DD156F">
        <w:rPr>
          <w:rFonts w:ascii="Times New Roman" w:hAnsi="Times New Roman"/>
          <w:sz w:val="24"/>
          <w:szCs w:val="24"/>
        </w:rPr>
        <w:t>Bersifat ekonomis karenasingkat;</w:t>
      </w:r>
    </w:p>
    <w:p w:rsidR="00DD156F" w:rsidRDefault="001743C7" w:rsidP="004C4AF0">
      <w:pPr>
        <w:pStyle w:val="ListParagraph"/>
        <w:widowControl w:val="0"/>
        <w:numPr>
          <w:ilvl w:val="0"/>
          <w:numId w:val="8"/>
        </w:numPr>
        <w:tabs>
          <w:tab w:val="left" w:pos="8222"/>
        </w:tabs>
        <w:autoSpaceDE w:val="0"/>
        <w:autoSpaceDN w:val="0"/>
        <w:spacing w:before="1" w:after="0" w:line="480" w:lineRule="auto"/>
        <w:ind w:left="709" w:right="49" w:hanging="283"/>
        <w:contextualSpacing w:val="0"/>
        <w:jc w:val="both"/>
        <w:rPr>
          <w:rFonts w:ascii="Times New Roman" w:hAnsi="Times New Roman"/>
          <w:sz w:val="24"/>
          <w:szCs w:val="24"/>
        </w:rPr>
      </w:pPr>
      <w:r w:rsidRPr="00DD156F">
        <w:rPr>
          <w:rFonts w:ascii="Times New Roman" w:hAnsi="Times New Roman"/>
          <w:sz w:val="24"/>
          <w:szCs w:val="24"/>
        </w:rPr>
        <w:t>Tidak menimbulkan kejanggalan seperti pada peristiwa pidana, perbuatan pidana (bukan peristiwa dan perbuatan yang dipidana, akan tetapiperbuatannya);</w:t>
      </w:r>
    </w:p>
    <w:p w:rsidR="001743C7" w:rsidRPr="00DD156F" w:rsidRDefault="001743C7" w:rsidP="004C4AF0">
      <w:pPr>
        <w:pStyle w:val="ListParagraph"/>
        <w:widowControl w:val="0"/>
        <w:numPr>
          <w:ilvl w:val="0"/>
          <w:numId w:val="8"/>
        </w:numPr>
        <w:tabs>
          <w:tab w:val="left" w:pos="8222"/>
        </w:tabs>
        <w:autoSpaceDE w:val="0"/>
        <w:autoSpaceDN w:val="0"/>
        <w:spacing w:before="1" w:after="0" w:line="480" w:lineRule="auto"/>
        <w:ind w:left="709" w:right="49" w:hanging="283"/>
        <w:contextualSpacing w:val="0"/>
        <w:jc w:val="both"/>
        <w:rPr>
          <w:rFonts w:ascii="Times New Roman" w:hAnsi="Times New Roman"/>
          <w:sz w:val="24"/>
          <w:szCs w:val="24"/>
        </w:rPr>
      </w:pPr>
      <w:r w:rsidRPr="00DD156F">
        <w:rPr>
          <w:rFonts w:ascii="Times New Roman" w:hAnsi="Times New Roman"/>
          <w:sz w:val="24"/>
          <w:szCs w:val="24"/>
        </w:rPr>
        <w:t>Luas pengertiannya, sehingga meliputi juga delik-delik yang diwujudkan oleh korporasi, orang mati, orang yang tidak diken</w:t>
      </w:r>
      <w:r w:rsidR="009D0A68" w:rsidRPr="00DD156F">
        <w:rPr>
          <w:rFonts w:ascii="Times New Roman" w:hAnsi="Times New Roman"/>
          <w:sz w:val="24"/>
          <w:szCs w:val="24"/>
        </w:rPr>
        <w:t>al menurut hukum pidana ekonomi i</w:t>
      </w:r>
      <w:r w:rsidRPr="00DD156F">
        <w:rPr>
          <w:rFonts w:ascii="Times New Roman" w:hAnsi="Times New Roman"/>
          <w:sz w:val="24"/>
          <w:szCs w:val="24"/>
        </w:rPr>
        <w:t>ndonesia</w:t>
      </w:r>
      <w:r w:rsidR="002740BE" w:rsidRPr="00DD156F">
        <w:rPr>
          <w:rFonts w:ascii="Times New Roman" w:hAnsi="Times New Roman"/>
          <w:sz w:val="24"/>
          <w:szCs w:val="24"/>
        </w:rPr>
        <w:t>”</w:t>
      </w:r>
      <w:r w:rsidRPr="00DD156F">
        <w:rPr>
          <w:rFonts w:ascii="Times New Roman" w:hAnsi="Times New Roman"/>
          <w:sz w:val="24"/>
          <w:szCs w:val="24"/>
        </w:rPr>
        <w:t>.</w:t>
      </w:r>
      <w:r w:rsidR="00BE40A6" w:rsidRPr="002E06F9">
        <w:rPr>
          <w:rStyle w:val="FootnoteReference"/>
          <w:rFonts w:ascii="Times New Roman" w:hAnsi="Times New Roman"/>
          <w:sz w:val="24"/>
          <w:szCs w:val="24"/>
        </w:rPr>
        <w:footnoteReference w:id="7"/>
      </w:r>
    </w:p>
    <w:p w:rsidR="00275B8A" w:rsidRPr="00DD156F" w:rsidRDefault="00DD156F" w:rsidP="00DD156F">
      <w:pPr>
        <w:widowControl w:val="0"/>
        <w:autoSpaceDE w:val="0"/>
        <w:autoSpaceDN w:val="0"/>
        <w:spacing w:after="0" w:line="480" w:lineRule="auto"/>
        <w:ind w:left="426" w:right="49"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9F3162" w:rsidRPr="00DD156F">
        <w:rPr>
          <w:rFonts w:ascii="Times New Roman" w:hAnsi="Times New Roman"/>
          <w:sz w:val="24"/>
          <w:szCs w:val="24"/>
        </w:rPr>
        <w:t>Aturan</w:t>
      </w:r>
      <w:r w:rsidR="00F04A16" w:rsidRPr="00DD156F">
        <w:rPr>
          <w:rFonts w:ascii="Times New Roman" w:hAnsi="Times New Roman"/>
          <w:sz w:val="24"/>
          <w:szCs w:val="24"/>
        </w:rPr>
        <w:t>yang terdapat pada hukum pidana disebut sebagai kejahatan/pidana</w:t>
      </w:r>
      <w:r w:rsidR="002B6A66" w:rsidRPr="00DD156F">
        <w:rPr>
          <w:rFonts w:ascii="Times New Roman" w:hAnsi="Times New Roman"/>
          <w:sz w:val="24"/>
          <w:szCs w:val="24"/>
        </w:rPr>
        <w:t>.</w:t>
      </w:r>
      <w:r w:rsidR="00F04A16" w:rsidRPr="00DD156F">
        <w:rPr>
          <w:rFonts w:ascii="Times New Roman" w:hAnsi="Times New Roman"/>
          <w:sz w:val="24"/>
          <w:szCs w:val="24"/>
        </w:rPr>
        <w:t xml:space="preserve"> Dalam </w:t>
      </w:r>
      <w:r w:rsidR="009F3162" w:rsidRPr="00DD156F">
        <w:rPr>
          <w:rFonts w:ascii="Times New Roman" w:hAnsi="Times New Roman"/>
          <w:sz w:val="24"/>
          <w:szCs w:val="24"/>
        </w:rPr>
        <w:t xml:space="preserve">Bahasa Indonesia arti dalam menerjemahkan kata </w:t>
      </w:r>
      <w:r w:rsidR="009F3162" w:rsidRPr="00DD156F">
        <w:rPr>
          <w:rFonts w:ascii="Times New Roman" w:hAnsi="Times New Roman"/>
          <w:i/>
          <w:sz w:val="24"/>
          <w:szCs w:val="24"/>
        </w:rPr>
        <w:t>straf</w:t>
      </w:r>
      <w:r w:rsidR="009F3162" w:rsidRPr="00DD156F">
        <w:rPr>
          <w:rFonts w:ascii="Times New Roman" w:hAnsi="Times New Roman"/>
          <w:sz w:val="24"/>
          <w:szCs w:val="24"/>
        </w:rPr>
        <w:t xml:space="preserve"> yaitu Hukuman. </w:t>
      </w:r>
      <w:r w:rsidR="003D5F8A" w:rsidRPr="00DD156F">
        <w:rPr>
          <w:rFonts w:ascii="Times New Roman" w:hAnsi="Times New Roman"/>
          <w:sz w:val="24"/>
          <w:szCs w:val="24"/>
        </w:rPr>
        <w:t xml:space="preserve">Perubahan makna </w:t>
      </w:r>
      <w:r w:rsidR="00F04A16" w:rsidRPr="00DD156F">
        <w:rPr>
          <w:rFonts w:ascii="Times New Roman" w:hAnsi="Times New Roman"/>
          <w:sz w:val="24"/>
          <w:szCs w:val="24"/>
        </w:rPr>
        <w:t xml:space="preserve">menurut (Muljatno) </w:t>
      </w:r>
      <w:r w:rsidR="003D5F8A" w:rsidRPr="00DD156F">
        <w:rPr>
          <w:rFonts w:ascii="Times New Roman" w:hAnsi="Times New Roman"/>
          <w:sz w:val="24"/>
          <w:szCs w:val="24"/>
        </w:rPr>
        <w:t>kata</w:t>
      </w:r>
      <w:r w:rsidR="002B6A66" w:rsidRPr="00DD156F">
        <w:rPr>
          <w:rFonts w:ascii="Times New Roman" w:hAnsi="Times New Roman"/>
          <w:i/>
          <w:sz w:val="24"/>
          <w:szCs w:val="24"/>
        </w:rPr>
        <w:t>straf</w:t>
      </w:r>
      <w:r w:rsidR="002B6A66" w:rsidRPr="00DD156F">
        <w:rPr>
          <w:rFonts w:ascii="Times New Roman" w:hAnsi="Times New Roman"/>
          <w:sz w:val="24"/>
          <w:szCs w:val="24"/>
        </w:rPr>
        <w:t xml:space="preserve"> d</w:t>
      </w:r>
      <w:r w:rsidR="00F04A16" w:rsidRPr="00DD156F">
        <w:rPr>
          <w:rFonts w:ascii="Times New Roman" w:hAnsi="Times New Roman"/>
          <w:sz w:val="24"/>
          <w:szCs w:val="24"/>
        </w:rPr>
        <w:t>alam artian</w:t>
      </w:r>
      <w:r w:rsidR="002B6A66" w:rsidRPr="00DD156F">
        <w:rPr>
          <w:rFonts w:ascii="Times New Roman" w:hAnsi="Times New Roman"/>
          <w:sz w:val="24"/>
          <w:szCs w:val="24"/>
        </w:rPr>
        <w:t xml:space="preserve"> pidana</w:t>
      </w:r>
      <w:r w:rsidR="00F04A16" w:rsidRPr="00DD156F">
        <w:rPr>
          <w:rFonts w:ascii="Times New Roman" w:hAnsi="Times New Roman"/>
          <w:sz w:val="24"/>
          <w:szCs w:val="24"/>
        </w:rPr>
        <w:t xml:space="preserve">yaituagarmenjauhijangan sampai terjadihal-hal yang menimbulkan hukuman atau </w:t>
      </w:r>
      <w:r w:rsidR="00F04A16" w:rsidRPr="00DD156F">
        <w:rPr>
          <w:rFonts w:ascii="Times New Roman" w:hAnsi="Times New Roman"/>
          <w:i/>
          <w:sz w:val="24"/>
          <w:szCs w:val="24"/>
        </w:rPr>
        <w:t>straf</w:t>
      </w:r>
      <w:r w:rsidR="00017F97" w:rsidRPr="00DD156F">
        <w:rPr>
          <w:rFonts w:ascii="Times New Roman" w:hAnsi="Times New Roman"/>
          <w:sz w:val="24"/>
          <w:szCs w:val="24"/>
        </w:rPr>
        <w:t>.</w:t>
      </w:r>
    </w:p>
    <w:p w:rsidR="00DD156F" w:rsidRDefault="00F04A16" w:rsidP="00831574">
      <w:pPr>
        <w:widowControl w:val="0"/>
        <w:autoSpaceDE w:val="0"/>
        <w:autoSpaceDN w:val="0"/>
        <w:spacing w:after="0" w:line="480" w:lineRule="auto"/>
        <w:ind w:left="426" w:right="49" w:firstLine="283"/>
        <w:jc w:val="both"/>
        <w:rPr>
          <w:rFonts w:ascii="Times New Roman" w:hAnsi="Times New Roman"/>
          <w:sz w:val="24"/>
          <w:szCs w:val="24"/>
        </w:rPr>
      </w:pPr>
      <w:r w:rsidRPr="00DD156F">
        <w:rPr>
          <w:rFonts w:ascii="Times New Roman" w:hAnsi="Times New Roman"/>
          <w:sz w:val="24"/>
          <w:szCs w:val="24"/>
        </w:rPr>
        <w:t xml:space="preserve">Sama halnya dengan kalimat </w:t>
      </w:r>
      <w:r w:rsidR="00275B8A" w:rsidRPr="00DD156F">
        <w:rPr>
          <w:rFonts w:ascii="Times New Roman" w:hAnsi="Times New Roman"/>
          <w:sz w:val="24"/>
          <w:szCs w:val="24"/>
        </w:rPr>
        <w:t xml:space="preserve">dihukum berarti diperlakukan oleh </w:t>
      </w:r>
      <w:r w:rsidRPr="00DD156F">
        <w:rPr>
          <w:rFonts w:ascii="Times New Roman" w:hAnsi="Times New Roman"/>
          <w:sz w:val="24"/>
          <w:szCs w:val="24"/>
        </w:rPr>
        <w:t>aturan-aturanyang bisa saja terjadibaikdalam konteks</w:t>
      </w:r>
      <w:r w:rsidR="00275B8A" w:rsidRPr="00DD156F">
        <w:rPr>
          <w:rFonts w:ascii="Times New Roman" w:hAnsi="Times New Roman"/>
          <w:sz w:val="24"/>
          <w:szCs w:val="24"/>
        </w:rPr>
        <w:t xml:space="preserve"> perdata </w:t>
      </w:r>
      <w:r w:rsidR="00A3236A" w:rsidRPr="00DD156F">
        <w:rPr>
          <w:rFonts w:ascii="Times New Roman" w:hAnsi="Times New Roman"/>
          <w:sz w:val="24"/>
          <w:szCs w:val="24"/>
        </w:rPr>
        <w:t xml:space="preserve">ataupun </w:t>
      </w:r>
      <w:r w:rsidR="00275B8A" w:rsidRPr="00DD156F">
        <w:rPr>
          <w:rFonts w:ascii="Times New Roman" w:hAnsi="Times New Roman"/>
          <w:sz w:val="24"/>
          <w:szCs w:val="24"/>
        </w:rPr>
        <w:t>pidan</w:t>
      </w:r>
      <w:r w:rsidRPr="00DD156F">
        <w:rPr>
          <w:rFonts w:ascii="Times New Roman" w:hAnsi="Times New Roman"/>
          <w:sz w:val="24"/>
          <w:szCs w:val="24"/>
        </w:rPr>
        <w:t>a</w:t>
      </w:r>
      <w:r w:rsidR="00275B8A" w:rsidRPr="00DD156F">
        <w:rPr>
          <w:rFonts w:ascii="Times New Roman" w:hAnsi="Times New Roman"/>
          <w:sz w:val="24"/>
          <w:szCs w:val="24"/>
        </w:rPr>
        <w:t xml:space="preserve">, </w:t>
      </w:r>
      <w:r w:rsidR="00A3236A" w:rsidRPr="00DD156F">
        <w:rPr>
          <w:rFonts w:ascii="Times New Roman" w:hAnsi="Times New Roman"/>
          <w:sz w:val="24"/>
          <w:szCs w:val="24"/>
        </w:rPr>
        <w:t>istilah penegakan hukum berarti penerapan hukum perdata dan penerapan hukum pidana. lebih luas dari hukuman pidana.</w:t>
      </w:r>
    </w:p>
    <w:p w:rsidR="00650955" w:rsidRPr="00DD156F" w:rsidRDefault="00650955" w:rsidP="00831574">
      <w:pPr>
        <w:widowControl w:val="0"/>
        <w:autoSpaceDE w:val="0"/>
        <w:autoSpaceDN w:val="0"/>
        <w:spacing w:after="0" w:line="480" w:lineRule="auto"/>
        <w:ind w:left="426" w:right="49" w:firstLine="283"/>
        <w:jc w:val="both"/>
        <w:rPr>
          <w:rFonts w:ascii="Times New Roman" w:hAnsi="Times New Roman"/>
          <w:sz w:val="24"/>
          <w:szCs w:val="24"/>
        </w:rPr>
      </w:pPr>
    </w:p>
    <w:p w:rsidR="007D2D81" w:rsidRPr="00DD156F" w:rsidRDefault="00DD156F" w:rsidP="00DD156F">
      <w:pPr>
        <w:widowControl w:val="0"/>
        <w:autoSpaceDE w:val="0"/>
        <w:autoSpaceDN w:val="0"/>
        <w:spacing w:after="0" w:line="480" w:lineRule="auto"/>
        <w:ind w:left="426" w:right="49" w:hanging="426"/>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sidR="00A3236A" w:rsidRPr="00DD156F">
        <w:rPr>
          <w:rFonts w:ascii="Times New Roman" w:hAnsi="Times New Roman"/>
          <w:sz w:val="24"/>
          <w:szCs w:val="24"/>
        </w:rPr>
        <w:t>(</w:t>
      </w:r>
      <w:r w:rsidR="0002039E" w:rsidRPr="00DD156F">
        <w:rPr>
          <w:rFonts w:ascii="Times New Roman" w:hAnsi="Times New Roman"/>
          <w:sz w:val="24"/>
          <w:szCs w:val="24"/>
        </w:rPr>
        <w:t>Teguh Prasetyo</w:t>
      </w:r>
      <w:r w:rsidR="00A3236A" w:rsidRPr="00DD156F">
        <w:rPr>
          <w:rFonts w:ascii="Times New Roman" w:hAnsi="Times New Roman"/>
          <w:sz w:val="24"/>
          <w:szCs w:val="24"/>
        </w:rPr>
        <w:t>)</w:t>
      </w:r>
      <w:r w:rsidR="0002039E" w:rsidRPr="00DD156F">
        <w:rPr>
          <w:rFonts w:ascii="Times New Roman" w:hAnsi="Times New Roman"/>
          <w:sz w:val="24"/>
          <w:szCs w:val="24"/>
        </w:rPr>
        <w:t xml:space="preserve"> mengatakan bahwa berdasarkan rumusan tindak pidana terkandung pe</w:t>
      </w:r>
      <w:r w:rsidR="005E3FDD" w:rsidRPr="00DD156F">
        <w:rPr>
          <w:rFonts w:ascii="Times New Roman" w:hAnsi="Times New Roman"/>
          <w:sz w:val="24"/>
          <w:szCs w:val="24"/>
        </w:rPr>
        <w:t xml:space="preserve">rsyaratan dasar </w:t>
      </w:r>
      <w:r w:rsidR="00A85DDA" w:rsidRPr="00DD156F">
        <w:rPr>
          <w:rFonts w:ascii="Times New Roman" w:hAnsi="Times New Roman"/>
          <w:sz w:val="24"/>
          <w:szCs w:val="24"/>
        </w:rPr>
        <w:t>yaitu</w:t>
      </w:r>
      <w:r w:rsidR="005E3FDD" w:rsidRPr="00DD156F">
        <w:rPr>
          <w:rFonts w:ascii="Times New Roman" w:hAnsi="Times New Roman"/>
          <w:sz w:val="24"/>
          <w:szCs w:val="24"/>
        </w:rPr>
        <w:t>:</w:t>
      </w:r>
    </w:p>
    <w:p w:rsidR="00DD156F" w:rsidRDefault="002740BE" w:rsidP="004C4AF0">
      <w:pPr>
        <w:pStyle w:val="ListParagraph"/>
        <w:widowControl w:val="0"/>
        <w:numPr>
          <w:ilvl w:val="0"/>
          <w:numId w:val="9"/>
        </w:numPr>
        <w:tabs>
          <w:tab w:val="left" w:pos="709"/>
          <w:tab w:val="left" w:pos="8222"/>
        </w:tabs>
        <w:autoSpaceDE w:val="0"/>
        <w:autoSpaceDN w:val="0"/>
        <w:spacing w:after="0" w:line="360" w:lineRule="auto"/>
        <w:ind w:left="993" w:right="49" w:hanging="567"/>
        <w:contextualSpacing w:val="0"/>
        <w:jc w:val="both"/>
        <w:rPr>
          <w:rFonts w:ascii="Times New Roman" w:hAnsi="Times New Roman"/>
          <w:sz w:val="24"/>
          <w:szCs w:val="24"/>
        </w:rPr>
      </w:pPr>
      <w:r>
        <w:rPr>
          <w:rFonts w:ascii="Times New Roman" w:hAnsi="Times New Roman"/>
          <w:sz w:val="24"/>
          <w:szCs w:val="24"/>
        </w:rPr>
        <w:t>“</w:t>
      </w:r>
      <w:r w:rsidR="000313D6" w:rsidRPr="002E06F9">
        <w:rPr>
          <w:rFonts w:ascii="Times New Roman" w:hAnsi="Times New Roman"/>
          <w:sz w:val="24"/>
          <w:szCs w:val="24"/>
        </w:rPr>
        <w:t>Suatu perbuatan manusia.</w:t>
      </w:r>
    </w:p>
    <w:p w:rsidR="00DD156F" w:rsidRDefault="000313D6" w:rsidP="004C4AF0">
      <w:pPr>
        <w:pStyle w:val="ListParagraph"/>
        <w:widowControl w:val="0"/>
        <w:numPr>
          <w:ilvl w:val="0"/>
          <w:numId w:val="9"/>
        </w:numPr>
        <w:tabs>
          <w:tab w:val="left" w:pos="709"/>
          <w:tab w:val="left" w:pos="8222"/>
        </w:tabs>
        <w:autoSpaceDE w:val="0"/>
        <w:autoSpaceDN w:val="0"/>
        <w:spacing w:after="0" w:line="360" w:lineRule="auto"/>
        <w:ind w:left="709" w:right="49" w:hanging="283"/>
        <w:contextualSpacing w:val="0"/>
        <w:jc w:val="both"/>
        <w:rPr>
          <w:rFonts w:ascii="Times New Roman" w:hAnsi="Times New Roman"/>
          <w:sz w:val="24"/>
          <w:szCs w:val="24"/>
        </w:rPr>
      </w:pPr>
      <w:r w:rsidRPr="00DD156F">
        <w:rPr>
          <w:rFonts w:ascii="Times New Roman" w:hAnsi="Times New Roman"/>
          <w:sz w:val="24"/>
          <w:szCs w:val="24"/>
        </w:rPr>
        <w:t>Perbuatan itu dilarang dan diancam dengan hukuman oleh undang-undang.</w:t>
      </w:r>
    </w:p>
    <w:p w:rsidR="00A3236A" w:rsidRPr="00DD156F" w:rsidRDefault="000313D6" w:rsidP="004C4AF0">
      <w:pPr>
        <w:pStyle w:val="ListParagraph"/>
        <w:widowControl w:val="0"/>
        <w:numPr>
          <w:ilvl w:val="0"/>
          <w:numId w:val="9"/>
        </w:numPr>
        <w:tabs>
          <w:tab w:val="left" w:pos="709"/>
          <w:tab w:val="left" w:pos="8222"/>
        </w:tabs>
        <w:autoSpaceDE w:val="0"/>
        <w:autoSpaceDN w:val="0"/>
        <w:spacing w:after="0" w:line="360" w:lineRule="auto"/>
        <w:ind w:left="709" w:right="49" w:hanging="283"/>
        <w:contextualSpacing w:val="0"/>
        <w:jc w:val="both"/>
        <w:rPr>
          <w:rFonts w:ascii="Times New Roman" w:hAnsi="Times New Roman"/>
          <w:sz w:val="24"/>
          <w:szCs w:val="24"/>
        </w:rPr>
      </w:pPr>
      <w:r w:rsidRPr="00DD156F">
        <w:rPr>
          <w:rFonts w:ascii="Times New Roman" w:hAnsi="Times New Roman"/>
          <w:sz w:val="24"/>
          <w:szCs w:val="24"/>
        </w:rPr>
        <w:t>Perbuatan itu dilakukan oleh seorang yang dapat dipertanggungjawabkan</w:t>
      </w:r>
      <w:r w:rsidR="002740BE" w:rsidRPr="00DD156F">
        <w:rPr>
          <w:rFonts w:ascii="Times New Roman" w:hAnsi="Times New Roman"/>
          <w:sz w:val="24"/>
          <w:szCs w:val="24"/>
        </w:rPr>
        <w:t>”</w:t>
      </w:r>
      <w:r w:rsidRPr="00DD156F">
        <w:rPr>
          <w:rFonts w:ascii="Times New Roman" w:hAnsi="Times New Roman"/>
          <w:sz w:val="24"/>
          <w:szCs w:val="24"/>
        </w:rPr>
        <w:t>.</w:t>
      </w:r>
      <w:r w:rsidR="00AC1F63" w:rsidRPr="002E06F9">
        <w:rPr>
          <w:rStyle w:val="FootnoteReference"/>
          <w:rFonts w:ascii="Times New Roman" w:hAnsi="Times New Roman"/>
          <w:sz w:val="24"/>
          <w:szCs w:val="24"/>
        </w:rPr>
        <w:footnoteReference w:id="8"/>
      </w:r>
    </w:p>
    <w:p w:rsidR="005E3FDD" w:rsidRPr="002E06F9" w:rsidRDefault="00DD156F" w:rsidP="00DD156F">
      <w:pPr>
        <w:widowControl w:val="0"/>
        <w:autoSpaceDE w:val="0"/>
        <w:autoSpaceDN w:val="0"/>
        <w:spacing w:after="0" w:line="480" w:lineRule="auto"/>
        <w:ind w:left="426" w:right="49"/>
        <w:jc w:val="both"/>
        <w:rPr>
          <w:rFonts w:ascii="Times New Roman" w:hAnsi="Times New Roman"/>
          <w:sz w:val="24"/>
          <w:szCs w:val="24"/>
        </w:rPr>
      </w:pPr>
      <w:r>
        <w:rPr>
          <w:rFonts w:ascii="Times New Roman" w:hAnsi="Times New Roman"/>
          <w:sz w:val="24"/>
          <w:szCs w:val="24"/>
        </w:rPr>
        <w:tab/>
      </w:r>
      <w:r w:rsidR="008A0A8A">
        <w:rPr>
          <w:rFonts w:ascii="Times New Roman" w:hAnsi="Times New Roman"/>
          <w:sz w:val="24"/>
          <w:szCs w:val="24"/>
        </w:rPr>
        <w:t>ada pandangan</w:t>
      </w:r>
      <w:r w:rsidR="005E3FDD">
        <w:rPr>
          <w:rFonts w:ascii="Times New Roman" w:hAnsi="Times New Roman"/>
          <w:sz w:val="24"/>
          <w:szCs w:val="24"/>
        </w:rPr>
        <w:t xml:space="preserve"> ini, </w:t>
      </w:r>
      <w:r w:rsidR="00B4539A">
        <w:rPr>
          <w:rFonts w:ascii="Times New Roman" w:hAnsi="Times New Roman"/>
          <w:sz w:val="24"/>
          <w:szCs w:val="24"/>
        </w:rPr>
        <w:t>sanksi pidana bisa dikatakan</w:t>
      </w:r>
      <w:r w:rsidR="005E3FDD">
        <w:rPr>
          <w:rFonts w:ascii="Times New Roman" w:hAnsi="Times New Roman"/>
          <w:sz w:val="24"/>
          <w:szCs w:val="24"/>
        </w:rPr>
        <w:t xml:space="preserve"> adalah </w:t>
      </w:r>
      <w:r w:rsidR="00B4539A">
        <w:rPr>
          <w:rFonts w:ascii="Times New Roman" w:hAnsi="Times New Roman"/>
          <w:sz w:val="24"/>
          <w:szCs w:val="24"/>
        </w:rPr>
        <w:t>hukuman</w:t>
      </w:r>
      <w:r w:rsidR="005E3FDD">
        <w:rPr>
          <w:rFonts w:ascii="Times New Roman" w:hAnsi="Times New Roman"/>
          <w:sz w:val="24"/>
          <w:szCs w:val="24"/>
        </w:rPr>
        <w:t xml:space="preserve"> yang tajam, karena dap</w:t>
      </w:r>
      <w:r w:rsidR="00964AEE">
        <w:rPr>
          <w:rFonts w:ascii="Times New Roman" w:hAnsi="Times New Roman"/>
          <w:sz w:val="24"/>
          <w:szCs w:val="24"/>
        </w:rPr>
        <w:t>a</w:t>
      </w:r>
      <w:r w:rsidR="005E3FDD">
        <w:rPr>
          <w:rFonts w:ascii="Times New Roman" w:hAnsi="Times New Roman"/>
          <w:sz w:val="24"/>
          <w:szCs w:val="24"/>
        </w:rPr>
        <w:t xml:space="preserve">t mempengaruhi </w:t>
      </w:r>
      <w:r w:rsidR="00964AEE">
        <w:rPr>
          <w:rFonts w:ascii="Times New Roman" w:hAnsi="Times New Roman"/>
          <w:sz w:val="24"/>
          <w:szCs w:val="24"/>
        </w:rPr>
        <w:t>kekayaan</w:t>
      </w:r>
      <w:r w:rsidR="005E3FDD">
        <w:rPr>
          <w:rFonts w:ascii="Times New Roman" w:hAnsi="Times New Roman"/>
          <w:sz w:val="24"/>
          <w:szCs w:val="24"/>
        </w:rPr>
        <w:t xml:space="preserve"> dan </w:t>
      </w:r>
      <w:r w:rsidR="00E14421">
        <w:rPr>
          <w:rFonts w:ascii="Times New Roman" w:hAnsi="Times New Roman"/>
          <w:sz w:val="24"/>
          <w:szCs w:val="24"/>
        </w:rPr>
        <w:t>moral</w:t>
      </w:r>
      <w:r w:rsidR="005E3FDD">
        <w:rPr>
          <w:rFonts w:ascii="Times New Roman" w:hAnsi="Times New Roman"/>
          <w:sz w:val="24"/>
          <w:szCs w:val="24"/>
        </w:rPr>
        <w:t xml:space="preserve"> tubuh.</w:t>
      </w:r>
    </w:p>
    <w:p w:rsidR="00A3236A" w:rsidRPr="002E06F9" w:rsidRDefault="00DD156F" w:rsidP="00DD156F">
      <w:pPr>
        <w:pStyle w:val="BodyText"/>
        <w:tabs>
          <w:tab w:val="left" w:pos="426"/>
        </w:tabs>
        <w:spacing w:after="0" w:line="480" w:lineRule="auto"/>
        <w:ind w:left="426" w:right="49"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2216B8">
        <w:rPr>
          <w:rFonts w:ascii="Times New Roman" w:hAnsi="Times New Roman"/>
          <w:sz w:val="24"/>
          <w:szCs w:val="24"/>
        </w:rPr>
        <w:t xml:space="preserve">Berdasarkan </w:t>
      </w:r>
      <w:r w:rsidR="00B65C09">
        <w:rPr>
          <w:rFonts w:ascii="Times New Roman" w:hAnsi="Times New Roman"/>
          <w:sz w:val="24"/>
          <w:szCs w:val="24"/>
        </w:rPr>
        <w:t>pandangan</w:t>
      </w:r>
      <w:r w:rsidR="002216B8">
        <w:rPr>
          <w:rFonts w:ascii="Times New Roman" w:hAnsi="Times New Roman"/>
          <w:sz w:val="24"/>
          <w:szCs w:val="24"/>
        </w:rPr>
        <w:t xml:space="preserve"> para ahli hukum pidana</w:t>
      </w:r>
      <w:r w:rsidR="00B65C09">
        <w:rPr>
          <w:rFonts w:ascii="Times New Roman" w:hAnsi="Times New Roman"/>
          <w:sz w:val="24"/>
          <w:szCs w:val="24"/>
        </w:rPr>
        <w:t xml:space="preserve"> diatas, maka kejahatan tersebut dapat disimpulkanyaitu</w:t>
      </w:r>
      <w:r w:rsidR="00F6705A" w:rsidRPr="002E06F9">
        <w:rPr>
          <w:rFonts w:ascii="Times New Roman" w:hAnsi="Times New Roman"/>
          <w:sz w:val="24"/>
          <w:szCs w:val="24"/>
        </w:rPr>
        <w:t>“</w:t>
      </w:r>
      <w:r w:rsidR="00807849" w:rsidRPr="002E06F9">
        <w:rPr>
          <w:rFonts w:ascii="Times New Roman" w:hAnsi="Times New Roman"/>
          <w:sz w:val="24"/>
          <w:szCs w:val="24"/>
        </w:rPr>
        <w:t>suatu perbuatan yang dilakukan oleh manusia yang dapat dipertanggungjawabkan, yang mana perbuatan tersebut melanggar apa yang dilarang atau diperintahkan oleh undang- undang dan diberi sanksi pidana.Kata kunci untuk</w:t>
      </w:r>
      <w:r w:rsidR="00A008A1" w:rsidRPr="002E06F9">
        <w:rPr>
          <w:rFonts w:ascii="Times New Roman" w:hAnsi="Times New Roman"/>
          <w:sz w:val="24"/>
          <w:szCs w:val="24"/>
        </w:rPr>
        <w:t xml:space="preserve"> membedakan suatu perbuatan suatu tindak pidana atau bukan adalah apakah perbuatan tersebut diberi sanksi pidana atau tidak.</w:t>
      </w:r>
      <w:r w:rsidR="00F6705A" w:rsidRPr="002E06F9">
        <w:rPr>
          <w:rFonts w:ascii="Times New Roman" w:hAnsi="Times New Roman"/>
          <w:sz w:val="24"/>
          <w:szCs w:val="24"/>
        </w:rPr>
        <w:t>”</w:t>
      </w:r>
    </w:p>
    <w:p w:rsidR="00271357" w:rsidRPr="002E06F9" w:rsidRDefault="00271357" w:rsidP="004C4AF0">
      <w:pPr>
        <w:pStyle w:val="BodyText"/>
        <w:numPr>
          <w:ilvl w:val="2"/>
          <w:numId w:val="6"/>
        </w:numPr>
        <w:tabs>
          <w:tab w:val="left" w:pos="426"/>
        </w:tabs>
        <w:spacing w:after="0" w:line="480" w:lineRule="auto"/>
        <w:ind w:left="993" w:right="49" w:hanging="567"/>
        <w:jc w:val="both"/>
        <w:rPr>
          <w:rFonts w:ascii="Times New Roman" w:hAnsi="Times New Roman"/>
          <w:b/>
          <w:sz w:val="24"/>
          <w:szCs w:val="24"/>
        </w:rPr>
      </w:pPr>
      <w:r w:rsidRPr="002E06F9">
        <w:rPr>
          <w:rFonts w:ascii="Times New Roman" w:hAnsi="Times New Roman"/>
          <w:b/>
          <w:sz w:val="24"/>
          <w:szCs w:val="24"/>
        </w:rPr>
        <w:t>Unsur-Unsur Tindak Pidana</w:t>
      </w:r>
    </w:p>
    <w:p w:rsidR="00DD156F" w:rsidRDefault="00F26677" w:rsidP="00DD156F">
      <w:pPr>
        <w:pStyle w:val="BodyText"/>
        <w:spacing w:after="0" w:line="480" w:lineRule="auto"/>
        <w:ind w:left="426" w:right="49" w:firstLine="567"/>
        <w:jc w:val="both"/>
        <w:rPr>
          <w:rFonts w:ascii="Times New Roman" w:hAnsi="Times New Roman"/>
          <w:sz w:val="24"/>
          <w:szCs w:val="24"/>
        </w:rPr>
      </w:pPr>
      <w:r w:rsidRPr="00F26677">
        <w:rPr>
          <w:rFonts w:ascii="Times New Roman" w:hAnsi="Times New Roman"/>
          <w:sz w:val="24"/>
          <w:szCs w:val="24"/>
        </w:rPr>
        <w:t>Da</w:t>
      </w:r>
      <w:r w:rsidR="001E7CA7">
        <w:rPr>
          <w:rFonts w:ascii="Times New Roman" w:hAnsi="Times New Roman"/>
          <w:sz w:val="24"/>
          <w:szCs w:val="24"/>
        </w:rPr>
        <w:t xml:space="preserve">lam KUHP </w:t>
      </w:r>
      <w:r w:rsidRPr="00F26677">
        <w:rPr>
          <w:rFonts w:ascii="Times New Roman" w:hAnsi="Times New Roman"/>
          <w:sz w:val="24"/>
          <w:szCs w:val="24"/>
        </w:rPr>
        <w:t>terdiri dari unsur subyektif dan obyektif yang mengartikan secara umum bentuk kejahatan/pidana yang terkandung sebagai berikut</w:t>
      </w:r>
      <w:r w:rsidR="00AE24BA" w:rsidRPr="002E06F9">
        <w:rPr>
          <w:rFonts w:ascii="Times New Roman" w:hAnsi="Times New Roman"/>
          <w:sz w:val="24"/>
          <w:szCs w:val="24"/>
        </w:rPr>
        <w:t>:</w:t>
      </w:r>
    </w:p>
    <w:p w:rsidR="004C30D1" w:rsidRPr="002E06F9" w:rsidRDefault="001E7CA7" w:rsidP="00DD156F">
      <w:pPr>
        <w:pStyle w:val="BodyText"/>
        <w:spacing w:after="0" w:line="480" w:lineRule="auto"/>
        <w:ind w:left="426" w:right="49" w:firstLine="567"/>
        <w:jc w:val="both"/>
        <w:rPr>
          <w:rFonts w:ascii="Times New Roman" w:hAnsi="Times New Roman"/>
          <w:sz w:val="24"/>
          <w:szCs w:val="24"/>
        </w:rPr>
      </w:pPr>
      <w:r>
        <w:rPr>
          <w:rFonts w:ascii="Times New Roman" w:hAnsi="Times New Roman"/>
          <w:sz w:val="24"/>
          <w:szCs w:val="24"/>
        </w:rPr>
        <w:t>Selan</w:t>
      </w:r>
      <w:r w:rsidR="00A3236A">
        <w:rPr>
          <w:rFonts w:ascii="Times New Roman" w:hAnsi="Times New Roman"/>
          <w:sz w:val="24"/>
          <w:szCs w:val="24"/>
        </w:rPr>
        <w:t>jutnya (</w:t>
      </w:r>
      <w:r w:rsidR="004C30D1" w:rsidRPr="00A3236A">
        <w:rPr>
          <w:rFonts w:ascii="Times New Roman" w:hAnsi="Times New Roman"/>
          <w:sz w:val="24"/>
          <w:szCs w:val="24"/>
        </w:rPr>
        <w:t>Lam</w:t>
      </w:r>
      <w:r w:rsidR="006B6340" w:rsidRPr="00A3236A">
        <w:rPr>
          <w:rFonts w:ascii="Times New Roman" w:hAnsi="Times New Roman"/>
          <w:sz w:val="24"/>
          <w:szCs w:val="24"/>
        </w:rPr>
        <w:t>z</w:t>
      </w:r>
      <w:r w:rsidR="004C30D1" w:rsidRPr="00A3236A">
        <w:rPr>
          <w:rFonts w:ascii="Times New Roman" w:hAnsi="Times New Roman"/>
          <w:sz w:val="24"/>
          <w:szCs w:val="24"/>
        </w:rPr>
        <w:t>intang</w:t>
      </w:r>
      <w:r w:rsidR="00A3236A">
        <w:rPr>
          <w:rFonts w:ascii="Times New Roman" w:hAnsi="Times New Roman"/>
          <w:sz w:val="24"/>
          <w:szCs w:val="24"/>
        </w:rPr>
        <w:t>)</w:t>
      </w:r>
      <w:r w:rsidR="004C30D1" w:rsidRPr="002E06F9">
        <w:rPr>
          <w:rFonts w:ascii="Times New Roman" w:hAnsi="Times New Roman"/>
          <w:b/>
          <w:sz w:val="24"/>
          <w:szCs w:val="24"/>
        </w:rPr>
        <w:t>,</w:t>
      </w:r>
      <w:r w:rsidR="00877B94" w:rsidRPr="002E06F9">
        <w:rPr>
          <w:rFonts w:ascii="Times New Roman" w:hAnsi="Times New Roman"/>
          <w:sz w:val="24"/>
          <w:szCs w:val="24"/>
        </w:rPr>
        <w:t>menggambarkan</w:t>
      </w:r>
      <w:r w:rsidR="00FA542F" w:rsidRPr="002E06F9">
        <w:rPr>
          <w:rFonts w:ascii="Times New Roman" w:hAnsi="Times New Roman"/>
          <w:sz w:val="24"/>
          <w:szCs w:val="24"/>
        </w:rPr>
        <w:t>u</w:t>
      </w:r>
      <w:r w:rsidR="00877B94" w:rsidRPr="002E06F9">
        <w:rPr>
          <w:rFonts w:ascii="Times New Roman" w:hAnsi="Times New Roman"/>
          <w:sz w:val="24"/>
          <w:szCs w:val="24"/>
        </w:rPr>
        <w:t>nsur</w:t>
      </w:r>
      <w:r w:rsidR="004C30D1" w:rsidRPr="002E06F9">
        <w:rPr>
          <w:rFonts w:ascii="Times New Roman" w:hAnsi="Times New Roman"/>
          <w:sz w:val="24"/>
          <w:szCs w:val="24"/>
        </w:rPr>
        <w:t xml:space="preserve"> subyektif </w:t>
      </w:r>
      <w:r w:rsidR="00AE24BA" w:rsidRPr="002E06F9">
        <w:rPr>
          <w:rFonts w:ascii="Times New Roman" w:hAnsi="Times New Roman"/>
          <w:sz w:val="24"/>
          <w:szCs w:val="24"/>
        </w:rPr>
        <w:t>yaitu</w:t>
      </w:r>
      <w:r w:rsidR="00490CEE" w:rsidRPr="002E06F9">
        <w:rPr>
          <w:rFonts w:ascii="Times New Roman" w:hAnsi="Times New Roman"/>
          <w:sz w:val="24"/>
          <w:szCs w:val="24"/>
        </w:rPr>
        <w:t xml:space="preserve"> ;</w:t>
      </w:r>
    </w:p>
    <w:p w:rsidR="009D0A68" w:rsidRDefault="00A3236A" w:rsidP="004C4AF0">
      <w:pPr>
        <w:pStyle w:val="BodyText"/>
        <w:numPr>
          <w:ilvl w:val="0"/>
          <w:numId w:val="10"/>
        </w:numPr>
        <w:tabs>
          <w:tab w:val="left" w:pos="426"/>
        </w:tabs>
        <w:spacing w:after="0" w:line="480" w:lineRule="auto"/>
        <w:ind w:left="709" w:right="49" w:hanging="283"/>
        <w:jc w:val="both"/>
        <w:rPr>
          <w:rFonts w:ascii="Times New Roman" w:hAnsi="Times New Roman"/>
          <w:sz w:val="24"/>
          <w:szCs w:val="24"/>
        </w:rPr>
      </w:pPr>
      <w:r>
        <w:rPr>
          <w:rFonts w:ascii="Times New Roman" w:hAnsi="Times New Roman"/>
          <w:sz w:val="24"/>
          <w:szCs w:val="24"/>
        </w:rPr>
        <w:t>“</w:t>
      </w:r>
      <w:r w:rsidR="00711A15">
        <w:rPr>
          <w:rFonts w:ascii="Times New Roman" w:hAnsi="Times New Roman"/>
          <w:sz w:val="24"/>
          <w:szCs w:val="24"/>
        </w:rPr>
        <w:t>Disengaja atau tidak disengaja</w:t>
      </w:r>
      <w:r w:rsidR="004C30D1" w:rsidRPr="002E06F9">
        <w:rPr>
          <w:rFonts w:ascii="Times New Roman" w:hAnsi="Times New Roman"/>
          <w:sz w:val="24"/>
          <w:szCs w:val="24"/>
        </w:rPr>
        <w:t xml:space="preserve"> (</w:t>
      </w:r>
      <w:r w:rsidR="004C30D1" w:rsidRPr="00A3236A">
        <w:rPr>
          <w:rFonts w:ascii="Times New Roman" w:hAnsi="Times New Roman"/>
          <w:i/>
          <w:sz w:val="24"/>
          <w:szCs w:val="24"/>
        </w:rPr>
        <w:t>culpa/dolus</w:t>
      </w:r>
      <w:r w:rsidR="004C30D1" w:rsidRPr="002E06F9">
        <w:rPr>
          <w:rFonts w:ascii="Times New Roman" w:hAnsi="Times New Roman"/>
          <w:sz w:val="24"/>
          <w:szCs w:val="24"/>
        </w:rPr>
        <w:t>);</w:t>
      </w:r>
    </w:p>
    <w:p w:rsidR="009D0A68" w:rsidRDefault="00711A15" w:rsidP="004C4AF0">
      <w:pPr>
        <w:pStyle w:val="BodyText"/>
        <w:numPr>
          <w:ilvl w:val="0"/>
          <w:numId w:val="10"/>
        </w:numPr>
        <w:tabs>
          <w:tab w:val="left" w:pos="426"/>
        </w:tabs>
        <w:spacing w:after="0" w:line="480" w:lineRule="auto"/>
        <w:ind w:left="709" w:right="49" w:hanging="283"/>
        <w:jc w:val="both"/>
        <w:rPr>
          <w:rFonts w:ascii="Times New Roman" w:hAnsi="Times New Roman"/>
          <w:sz w:val="24"/>
          <w:szCs w:val="24"/>
        </w:rPr>
      </w:pPr>
      <w:r w:rsidRPr="009D0A68">
        <w:rPr>
          <w:rFonts w:ascii="Times New Roman" w:hAnsi="Times New Roman"/>
          <w:sz w:val="24"/>
          <w:szCs w:val="24"/>
        </w:rPr>
        <w:t>Tujuan</w:t>
      </w:r>
      <w:r w:rsidR="004C30D1" w:rsidRPr="009D0A68">
        <w:rPr>
          <w:rFonts w:ascii="Times New Roman" w:hAnsi="Times New Roman"/>
          <w:sz w:val="24"/>
          <w:szCs w:val="24"/>
        </w:rPr>
        <w:t xml:space="preserve"> atau </w:t>
      </w:r>
      <w:r w:rsidR="004C30D1" w:rsidRPr="009D0A68">
        <w:rPr>
          <w:rFonts w:ascii="Times New Roman" w:hAnsi="Times New Roman"/>
          <w:i/>
          <w:sz w:val="24"/>
          <w:szCs w:val="24"/>
        </w:rPr>
        <w:t>voornemen</w:t>
      </w:r>
      <w:r w:rsidR="004C30D1" w:rsidRPr="009D0A68">
        <w:rPr>
          <w:rFonts w:ascii="Times New Roman" w:hAnsi="Times New Roman"/>
          <w:sz w:val="24"/>
          <w:szCs w:val="24"/>
        </w:rPr>
        <w:t xml:space="preserve"> pada suatu percobaan atau </w:t>
      </w:r>
      <w:r w:rsidR="004C30D1" w:rsidRPr="009D0A68">
        <w:rPr>
          <w:rFonts w:ascii="Times New Roman" w:hAnsi="Times New Roman"/>
          <w:i/>
          <w:sz w:val="24"/>
          <w:szCs w:val="24"/>
        </w:rPr>
        <w:t xml:space="preserve">pogging </w:t>
      </w:r>
      <w:r w:rsidRPr="009D0A68">
        <w:rPr>
          <w:rFonts w:ascii="Times New Roman" w:hAnsi="Times New Roman"/>
          <w:sz w:val="24"/>
          <w:szCs w:val="24"/>
        </w:rPr>
        <w:t xml:space="preserve">sebagaimana </w:t>
      </w:r>
      <w:r w:rsidR="004C30D1" w:rsidRPr="009D0A68">
        <w:rPr>
          <w:rFonts w:ascii="Times New Roman" w:hAnsi="Times New Roman"/>
          <w:sz w:val="24"/>
          <w:szCs w:val="24"/>
        </w:rPr>
        <w:t xml:space="preserve">dimaksud dalam Pasal 53 ayat (1) KUHP; </w:t>
      </w:r>
    </w:p>
    <w:p w:rsidR="009D0A68" w:rsidRDefault="00711A15" w:rsidP="004C4AF0">
      <w:pPr>
        <w:pStyle w:val="BodyText"/>
        <w:numPr>
          <w:ilvl w:val="0"/>
          <w:numId w:val="10"/>
        </w:numPr>
        <w:tabs>
          <w:tab w:val="left" w:pos="426"/>
        </w:tabs>
        <w:spacing w:after="0" w:line="480" w:lineRule="auto"/>
        <w:ind w:left="709" w:right="49" w:hanging="283"/>
        <w:jc w:val="both"/>
        <w:rPr>
          <w:rFonts w:ascii="Times New Roman" w:hAnsi="Times New Roman"/>
          <w:sz w:val="24"/>
          <w:szCs w:val="24"/>
        </w:rPr>
      </w:pPr>
      <w:r w:rsidRPr="009D0A68">
        <w:rPr>
          <w:rFonts w:ascii="Times New Roman" w:hAnsi="Times New Roman"/>
          <w:sz w:val="24"/>
          <w:szCs w:val="24"/>
        </w:rPr>
        <w:lastRenderedPageBreak/>
        <w:t>Berbagai macam niat</w:t>
      </w:r>
      <w:r w:rsidR="004C30D1" w:rsidRPr="009D0A68">
        <w:rPr>
          <w:rFonts w:ascii="Times New Roman" w:hAnsi="Times New Roman"/>
          <w:sz w:val="24"/>
          <w:szCs w:val="24"/>
        </w:rPr>
        <w:t xml:space="preserve"> atau </w:t>
      </w:r>
      <w:r w:rsidR="004C30D1" w:rsidRPr="009D0A68">
        <w:rPr>
          <w:rFonts w:ascii="Times New Roman" w:hAnsi="Times New Roman"/>
          <w:i/>
          <w:sz w:val="24"/>
          <w:szCs w:val="24"/>
        </w:rPr>
        <w:t>oogmerk</w:t>
      </w:r>
      <w:r w:rsidR="004C30D1" w:rsidRPr="009D0A68">
        <w:rPr>
          <w:rFonts w:ascii="Times New Roman" w:hAnsi="Times New Roman"/>
          <w:sz w:val="24"/>
          <w:szCs w:val="24"/>
        </w:rPr>
        <w:t xml:space="preserve"> seperti misalnya </w:t>
      </w:r>
      <w:r w:rsidRPr="009D0A68">
        <w:rPr>
          <w:rFonts w:ascii="Times New Roman" w:hAnsi="Times New Roman"/>
          <w:sz w:val="24"/>
          <w:szCs w:val="24"/>
        </w:rPr>
        <w:t xml:space="preserve">dalam kejahatan </w:t>
      </w:r>
      <w:r w:rsidR="004C30D1" w:rsidRPr="009D0A68">
        <w:rPr>
          <w:rFonts w:ascii="Times New Roman" w:hAnsi="Times New Roman"/>
          <w:sz w:val="24"/>
          <w:szCs w:val="24"/>
        </w:rPr>
        <w:t xml:space="preserve">pencurian, penipuan, pemerasan, pemalsuan dan lain-lain; </w:t>
      </w:r>
    </w:p>
    <w:p w:rsidR="009D0A68" w:rsidRDefault="004C30D1" w:rsidP="004C4AF0">
      <w:pPr>
        <w:pStyle w:val="BodyText"/>
        <w:numPr>
          <w:ilvl w:val="0"/>
          <w:numId w:val="10"/>
        </w:numPr>
        <w:tabs>
          <w:tab w:val="left" w:pos="426"/>
        </w:tabs>
        <w:spacing w:after="0" w:line="480" w:lineRule="auto"/>
        <w:ind w:left="709" w:right="49" w:hanging="283"/>
        <w:jc w:val="both"/>
        <w:rPr>
          <w:rFonts w:ascii="Times New Roman" w:hAnsi="Times New Roman"/>
          <w:sz w:val="24"/>
          <w:szCs w:val="24"/>
        </w:rPr>
      </w:pPr>
      <w:r w:rsidRPr="009D0A68">
        <w:rPr>
          <w:rFonts w:ascii="Times New Roman" w:hAnsi="Times New Roman"/>
          <w:sz w:val="24"/>
          <w:szCs w:val="24"/>
        </w:rPr>
        <w:t xml:space="preserve">Merencanakan terlebih dahulu atau </w:t>
      </w:r>
      <w:r w:rsidRPr="009D0A68">
        <w:rPr>
          <w:rFonts w:ascii="Times New Roman" w:hAnsi="Times New Roman"/>
          <w:i/>
          <w:sz w:val="24"/>
          <w:szCs w:val="24"/>
        </w:rPr>
        <w:t>voorbedachte raad</w:t>
      </w:r>
      <w:r w:rsidRPr="009D0A68">
        <w:rPr>
          <w:rFonts w:ascii="Times New Roman" w:hAnsi="Times New Roman"/>
          <w:sz w:val="24"/>
          <w:szCs w:val="24"/>
        </w:rPr>
        <w:t xml:space="preserve"> seperti misalnya terdapat di dalam kejahatan pembunuhan menurut Pasal 340 KUHP;</w:t>
      </w:r>
    </w:p>
    <w:p w:rsidR="00F6705A" w:rsidRPr="009D0A68" w:rsidRDefault="004C30D1" w:rsidP="004C4AF0">
      <w:pPr>
        <w:pStyle w:val="BodyText"/>
        <w:numPr>
          <w:ilvl w:val="0"/>
          <w:numId w:val="10"/>
        </w:numPr>
        <w:tabs>
          <w:tab w:val="left" w:pos="426"/>
        </w:tabs>
        <w:spacing w:after="0" w:line="480" w:lineRule="auto"/>
        <w:ind w:left="709" w:right="49" w:hanging="283"/>
        <w:jc w:val="both"/>
        <w:rPr>
          <w:rFonts w:ascii="Times New Roman" w:hAnsi="Times New Roman"/>
          <w:sz w:val="24"/>
          <w:szCs w:val="24"/>
        </w:rPr>
      </w:pPr>
      <w:r w:rsidRPr="009D0A68">
        <w:rPr>
          <w:rFonts w:ascii="Times New Roman" w:hAnsi="Times New Roman"/>
          <w:sz w:val="24"/>
          <w:szCs w:val="24"/>
        </w:rPr>
        <w:t xml:space="preserve">Perasaaan takut atau </w:t>
      </w:r>
      <w:r w:rsidRPr="009D0A68">
        <w:rPr>
          <w:rFonts w:ascii="Times New Roman" w:hAnsi="Times New Roman"/>
          <w:i/>
          <w:sz w:val="24"/>
          <w:szCs w:val="24"/>
        </w:rPr>
        <w:t>vress</w:t>
      </w:r>
      <w:r w:rsidRPr="009D0A68">
        <w:rPr>
          <w:rFonts w:ascii="Times New Roman" w:hAnsi="Times New Roman"/>
          <w:sz w:val="24"/>
          <w:szCs w:val="24"/>
        </w:rPr>
        <w:t xml:space="preserve"> seperti yang </w:t>
      </w:r>
      <w:r w:rsidR="004F0328" w:rsidRPr="009D0A68">
        <w:rPr>
          <w:rFonts w:ascii="Times New Roman" w:hAnsi="Times New Roman"/>
          <w:sz w:val="24"/>
          <w:szCs w:val="24"/>
        </w:rPr>
        <w:t>terkandung</w:t>
      </w:r>
      <w:r w:rsidRPr="009D0A68">
        <w:rPr>
          <w:rFonts w:ascii="Times New Roman" w:hAnsi="Times New Roman"/>
          <w:sz w:val="24"/>
          <w:szCs w:val="24"/>
        </w:rPr>
        <w:t xml:space="preserve"> rumusan tindak pidana menurut Pasal 308 KUHP</w:t>
      </w:r>
      <w:r w:rsidR="00AC1F63" w:rsidRPr="002E06F9">
        <w:rPr>
          <w:rStyle w:val="FootnoteReference"/>
          <w:rFonts w:ascii="Times New Roman" w:hAnsi="Times New Roman"/>
          <w:sz w:val="24"/>
          <w:szCs w:val="24"/>
        </w:rPr>
        <w:footnoteReference w:id="9"/>
      </w:r>
      <w:r w:rsidR="00A3236A" w:rsidRPr="009D0A68">
        <w:rPr>
          <w:rFonts w:ascii="Times New Roman" w:hAnsi="Times New Roman"/>
          <w:sz w:val="24"/>
          <w:szCs w:val="24"/>
        </w:rPr>
        <w:t>”.</w:t>
      </w:r>
    </w:p>
    <w:p w:rsidR="00C76883" w:rsidRPr="002E06F9" w:rsidRDefault="00DB4D50" w:rsidP="00DB4D50">
      <w:pPr>
        <w:pStyle w:val="BodyText"/>
        <w:tabs>
          <w:tab w:val="left" w:pos="426"/>
        </w:tabs>
        <w:spacing w:after="0" w:line="480" w:lineRule="auto"/>
        <w:ind w:right="4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A3236A">
        <w:rPr>
          <w:rFonts w:ascii="Times New Roman" w:hAnsi="Times New Roman"/>
          <w:sz w:val="24"/>
          <w:szCs w:val="24"/>
        </w:rPr>
        <w:t>(</w:t>
      </w:r>
      <w:r w:rsidR="003854E8" w:rsidRPr="00A3236A">
        <w:rPr>
          <w:rFonts w:ascii="Times New Roman" w:hAnsi="Times New Roman"/>
          <w:sz w:val="24"/>
          <w:szCs w:val="24"/>
        </w:rPr>
        <w:t>Adami</w:t>
      </w:r>
      <w:r w:rsidR="00A3236A">
        <w:rPr>
          <w:rFonts w:ascii="Times New Roman" w:hAnsi="Times New Roman"/>
          <w:b/>
          <w:sz w:val="24"/>
          <w:szCs w:val="24"/>
        </w:rPr>
        <w:t xml:space="preserve">) </w:t>
      </w:r>
      <w:r w:rsidR="00FA542F" w:rsidRPr="002E06F9">
        <w:rPr>
          <w:rFonts w:ascii="Times New Roman" w:hAnsi="Times New Roman"/>
          <w:sz w:val="24"/>
          <w:szCs w:val="24"/>
        </w:rPr>
        <w:t>menguraikan</w:t>
      </w:r>
      <w:r w:rsidR="003854E8" w:rsidRPr="002E06F9">
        <w:rPr>
          <w:rFonts w:ascii="Times New Roman" w:hAnsi="Times New Roman"/>
          <w:sz w:val="24"/>
          <w:szCs w:val="24"/>
        </w:rPr>
        <w:t xml:space="preserve"> u</w:t>
      </w:r>
      <w:r w:rsidR="00FA542F" w:rsidRPr="002E06F9">
        <w:rPr>
          <w:rFonts w:ascii="Times New Roman" w:hAnsi="Times New Roman"/>
          <w:sz w:val="24"/>
          <w:szCs w:val="24"/>
        </w:rPr>
        <w:t>nsur</w:t>
      </w:r>
      <w:r w:rsidR="00F845EF" w:rsidRPr="002E06F9">
        <w:rPr>
          <w:rFonts w:ascii="Times New Roman" w:hAnsi="Times New Roman"/>
          <w:sz w:val="24"/>
          <w:szCs w:val="24"/>
        </w:rPr>
        <w:t>objektif</w:t>
      </w:r>
      <w:r w:rsidR="001E7CA7">
        <w:rPr>
          <w:rFonts w:ascii="Times New Roman" w:hAnsi="Times New Roman"/>
          <w:sz w:val="24"/>
          <w:szCs w:val="24"/>
        </w:rPr>
        <w:t>yaitu</w:t>
      </w:r>
      <w:r w:rsidR="00490CEE" w:rsidRPr="002E06F9">
        <w:rPr>
          <w:rFonts w:ascii="Times New Roman" w:hAnsi="Times New Roman"/>
          <w:sz w:val="24"/>
          <w:szCs w:val="24"/>
        </w:rPr>
        <w:t xml:space="preserve"> ;</w:t>
      </w:r>
    </w:p>
    <w:p w:rsidR="009D0A68" w:rsidRDefault="003921D7" w:rsidP="004C4AF0">
      <w:pPr>
        <w:pStyle w:val="BodyText"/>
        <w:numPr>
          <w:ilvl w:val="0"/>
          <w:numId w:val="33"/>
        </w:numPr>
        <w:tabs>
          <w:tab w:val="left" w:pos="426"/>
        </w:tabs>
        <w:spacing w:after="0" w:line="480" w:lineRule="auto"/>
        <w:ind w:right="49"/>
        <w:jc w:val="both"/>
        <w:rPr>
          <w:rFonts w:ascii="Times New Roman" w:hAnsi="Times New Roman"/>
          <w:i/>
          <w:sz w:val="24"/>
          <w:szCs w:val="24"/>
        </w:rPr>
      </w:pPr>
      <w:r>
        <w:rPr>
          <w:rFonts w:ascii="Times New Roman" w:hAnsi="Times New Roman"/>
          <w:sz w:val="24"/>
          <w:szCs w:val="24"/>
        </w:rPr>
        <w:t>“</w:t>
      </w:r>
      <w:r w:rsidR="003854E8" w:rsidRPr="002E06F9">
        <w:rPr>
          <w:rFonts w:ascii="Times New Roman" w:hAnsi="Times New Roman"/>
          <w:sz w:val="24"/>
          <w:szCs w:val="24"/>
        </w:rPr>
        <w:t>Sifat melwan</w:t>
      </w:r>
      <w:r w:rsidR="004C30D1" w:rsidRPr="002E06F9">
        <w:rPr>
          <w:rFonts w:ascii="Times New Roman" w:hAnsi="Times New Roman"/>
          <w:sz w:val="24"/>
          <w:szCs w:val="24"/>
        </w:rPr>
        <w:t xml:space="preserve"> hukum</w:t>
      </w:r>
      <w:r w:rsidR="003854E8" w:rsidRPr="002E06F9">
        <w:rPr>
          <w:rFonts w:ascii="Times New Roman" w:hAnsi="Times New Roman"/>
          <w:sz w:val="24"/>
          <w:szCs w:val="24"/>
        </w:rPr>
        <w:t xml:space="preserve"> atau </w:t>
      </w:r>
      <w:r w:rsidR="003854E8" w:rsidRPr="002E06F9">
        <w:rPr>
          <w:rFonts w:ascii="Times New Roman" w:hAnsi="Times New Roman"/>
          <w:i/>
          <w:sz w:val="24"/>
          <w:szCs w:val="24"/>
        </w:rPr>
        <w:t>wederrechtelijkheid.</w:t>
      </w:r>
    </w:p>
    <w:p w:rsidR="009D0A68" w:rsidRDefault="004C30D1" w:rsidP="004C4AF0">
      <w:pPr>
        <w:pStyle w:val="BodyText"/>
        <w:numPr>
          <w:ilvl w:val="0"/>
          <w:numId w:val="33"/>
        </w:numPr>
        <w:tabs>
          <w:tab w:val="left" w:pos="426"/>
        </w:tabs>
        <w:spacing w:after="0" w:line="480" w:lineRule="auto"/>
        <w:ind w:right="49"/>
        <w:jc w:val="both"/>
        <w:rPr>
          <w:rFonts w:ascii="Times New Roman" w:hAnsi="Times New Roman"/>
          <w:i/>
          <w:sz w:val="24"/>
          <w:szCs w:val="24"/>
        </w:rPr>
      </w:pPr>
      <w:r w:rsidRPr="002E06F9">
        <w:rPr>
          <w:rFonts w:ascii="Times New Roman" w:hAnsi="Times New Roman"/>
          <w:sz w:val="24"/>
          <w:szCs w:val="24"/>
        </w:rPr>
        <w:t xml:space="preserve">Kualitas si pelaku; </w:t>
      </w:r>
      <w:r w:rsidR="003854E8" w:rsidRPr="002E06F9">
        <w:rPr>
          <w:rFonts w:ascii="Times New Roman" w:hAnsi="Times New Roman"/>
          <w:sz w:val="24"/>
          <w:szCs w:val="24"/>
        </w:rPr>
        <w:t>misalnya keadaan sebagai seorang pegawai negeri.</w:t>
      </w:r>
    </w:p>
    <w:p w:rsidR="00C76883" w:rsidRPr="009D0A68" w:rsidRDefault="004C30D1" w:rsidP="004C4AF0">
      <w:pPr>
        <w:pStyle w:val="BodyText"/>
        <w:numPr>
          <w:ilvl w:val="0"/>
          <w:numId w:val="33"/>
        </w:numPr>
        <w:tabs>
          <w:tab w:val="left" w:pos="426"/>
        </w:tabs>
        <w:spacing w:after="0" w:line="480" w:lineRule="auto"/>
        <w:ind w:right="49"/>
        <w:jc w:val="both"/>
        <w:rPr>
          <w:rFonts w:ascii="Times New Roman" w:hAnsi="Times New Roman"/>
          <w:i/>
          <w:sz w:val="24"/>
          <w:szCs w:val="24"/>
        </w:rPr>
      </w:pPr>
      <w:r w:rsidRPr="009D0A68">
        <w:rPr>
          <w:rFonts w:ascii="Times New Roman" w:hAnsi="Times New Roman"/>
          <w:sz w:val="24"/>
          <w:szCs w:val="24"/>
        </w:rPr>
        <w:t>Kausalitas, yakni hubungan antara sesuatu tindakan sebagai penyebab dengan sesu</w:t>
      </w:r>
      <w:r w:rsidR="007B148B" w:rsidRPr="009D0A68">
        <w:rPr>
          <w:rFonts w:ascii="Times New Roman" w:hAnsi="Times New Roman"/>
          <w:sz w:val="24"/>
          <w:szCs w:val="24"/>
        </w:rPr>
        <w:t>atu kenyataan sebagai akibat.</w:t>
      </w:r>
      <w:r w:rsidR="009272F0" w:rsidRPr="009D0A68">
        <w:rPr>
          <w:rFonts w:ascii="Times New Roman" w:hAnsi="Times New Roman"/>
          <w:sz w:val="24"/>
          <w:szCs w:val="24"/>
        </w:rPr>
        <w:t>”</w:t>
      </w:r>
      <w:r w:rsidR="00E55BFA" w:rsidRPr="002E06F9">
        <w:rPr>
          <w:rStyle w:val="FootnoteReference"/>
          <w:rFonts w:ascii="Times New Roman" w:hAnsi="Times New Roman"/>
          <w:sz w:val="24"/>
          <w:szCs w:val="24"/>
        </w:rPr>
        <w:footnoteReference w:id="10"/>
      </w:r>
    </w:p>
    <w:p w:rsidR="00EC2B0A" w:rsidRDefault="009D0A68" w:rsidP="009D0A68">
      <w:pPr>
        <w:pStyle w:val="BodyText"/>
        <w:tabs>
          <w:tab w:val="left" w:pos="426"/>
        </w:tabs>
        <w:spacing w:after="0" w:line="480" w:lineRule="auto"/>
        <w:ind w:left="426" w:right="49"/>
        <w:jc w:val="both"/>
        <w:rPr>
          <w:rFonts w:ascii="Times New Roman" w:hAnsi="Times New Roman"/>
          <w:sz w:val="24"/>
          <w:szCs w:val="24"/>
        </w:rPr>
      </w:pPr>
      <w:r>
        <w:rPr>
          <w:rFonts w:ascii="Times New Roman" w:hAnsi="Times New Roman"/>
          <w:sz w:val="24"/>
          <w:szCs w:val="24"/>
        </w:rPr>
        <w:tab/>
      </w:r>
      <w:r w:rsidR="001E7CA7">
        <w:rPr>
          <w:rFonts w:ascii="Times New Roman" w:hAnsi="Times New Roman"/>
          <w:sz w:val="24"/>
          <w:szCs w:val="24"/>
        </w:rPr>
        <w:t>Memahami unsur</w:t>
      </w:r>
      <w:r w:rsidR="00EC2B0A" w:rsidRPr="00EC2B0A">
        <w:rPr>
          <w:rFonts w:ascii="Times New Roman" w:hAnsi="Times New Roman"/>
          <w:sz w:val="24"/>
          <w:szCs w:val="24"/>
        </w:rPr>
        <w:t xml:space="preserve"> kejahatan Ada </w:t>
      </w:r>
      <w:r w:rsidR="007B6B16">
        <w:rPr>
          <w:rFonts w:ascii="Times New Roman" w:hAnsi="Times New Roman"/>
          <w:sz w:val="24"/>
          <w:szCs w:val="24"/>
        </w:rPr>
        <w:t>ketidaksepakatan</w:t>
      </w:r>
      <w:r w:rsidR="00EC2B0A" w:rsidRPr="00EC2B0A">
        <w:rPr>
          <w:rFonts w:ascii="Times New Roman" w:hAnsi="Times New Roman"/>
          <w:sz w:val="24"/>
          <w:szCs w:val="24"/>
        </w:rPr>
        <w:t xml:space="preserve"> para ilmu</w:t>
      </w:r>
      <w:r w:rsidR="007B6B16">
        <w:rPr>
          <w:rFonts w:ascii="Times New Roman" w:hAnsi="Times New Roman"/>
          <w:sz w:val="24"/>
          <w:szCs w:val="24"/>
        </w:rPr>
        <w:t xml:space="preserve">wan </w:t>
      </w:r>
      <w:r w:rsidR="00EC2B0A" w:rsidRPr="00EC2B0A">
        <w:rPr>
          <w:rFonts w:ascii="Times New Roman" w:hAnsi="Times New Roman"/>
          <w:sz w:val="24"/>
          <w:szCs w:val="24"/>
        </w:rPr>
        <w:t>berdasarkan pandangan monistik dan pandangan dualistik. Beberapa ahli dengan pandangan monistik, yaitu;</w:t>
      </w:r>
    </w:p>
    <w:p w:rsidR="004439F5" w:rsidRDefault="009D0A68" w:rsidP="00DB4D50">
      <w:pPr>
        <w:pStyle w:val="BodyText"/>
        <w:tabs>
          <w:tab w:val="left" w:pos="426"/>
        </w:tabs>
        <w:spacing w:after="0" w:line="480" w:lineRule="auto"/>
        <w:ind w:left="426" w:right="49"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BD24D4" w:rsidRPr="002E06F9">
        <w:rPr>
          <w:rFonts w:ascii="Times New Roman" w:hAnsi="Times New Roman"/>
          <w:sz w:val="24"/>
          <w:szCs w:val="24"/>
        </w:rPr>
        <w:t xml:space="preserve">Berdasarkan pandangan </w:t>
      </w:r>
      <w:r w:rsidR="004439F5">
        <w:rPr>
          <w:rFonts w:ascii="Times New Roman" w:hAnsi="Times New Roman"/>
          <w:sz w:val="24"/>
          <w:szCs w:val="24"/>
        </w:rPr>
        <w:t>sebagaimana diuraikan, (</w:t>
      </w:r>
      <w:r w:rsidR="004439F5" w:rsidRPr="00EC2B0A">
        <w:rPr>
          <w:rFonts w:ascii="Times New Roman" w:hAnsi="Times New Roman"/>
          <w:sz w:val="24"/>
          <w:szCs w:val="24"/>
        </w:rPr>
        <w:t>Moeljatno</w:t>
      </w:r>
      <w:r w:rsidR="004439F5">
        <w:rPr>
          <w:rFonts w:ascii="Times New Roman" w:hAnsi="Times New Roman"/>
          <w:sz w:val="24"/>
          <w:szCs w:val="24"/>
        </w:rPr>
        <w:t>)me</w:t>
      </w:r>
      <w:r w:rsidR="007B6B16">
        <w:rPr>
          <w:rFonts w:ascii="Times New Roman" w:hAnsi="Times New Roman"/>
          <w:sz w:val="24"/>
          <w:szCs w:val="24"/>
        </w:rPr>
        <w:t>m</w:t>
      </w:r>
      <w:r w:rsidR="004439F5">
        <w:rPr>
          <w:rFonts w:ascii="Times New Roman" w:hAnsi="Times New Roman"/>
          <w:sz w:val="24"/>
          <w:szCs w:val="24"/>
        </w:rPr>
        <w:t>berikan pendapat mengenai unsur</w:t>
      </w:r>
      <w:r w:rsidR="00BD24D4" w:rsidRPr="002E06F9">
        <w:rPr>
          <w:rFonts w:ascii="Times New Roman" w:hAnsi="Times New Roman"/>
          <w:sz w:val="24"/>
          <w:szCs w:val="24"/>
        </w:rPr>
        <w:t xml:space="preserve"> kejahatan </w:t>
      </w:r>
      <w:r w:rsidR="004439F5">
        <w:rPr>
          <w:rFonts w:ascii="Times New Roman" w:hAnsi="Times New Roman"/>
          <w:sz w:val="24"/>
          <w:szCs w:val="24"/>
        </w:rPr>
        <w:t>yaitu :</w:t>
      </w:r>
    </w:p>
    <w:p w:rsidR="00DB4D50" w:rsidRDefault="009272F0" w:rsidP="004C4AF0">
      <w:pPr>
        <w:pStyle w:val="BodyText"/>
        <w:numPr>
          <w:ilvl w:val="0"/>
          <w:numId w:val="14"/>
        </w:numPr>
        <w:tabs>
          <w:tab w:val="left" w:pos="426"/>
        </w:tabs>
        <w:spacing w:after="0" w:line="480" w:lineRule="auto"/>
        <w:ind w:left="709" w:right="49" w:hanging="283"/>
        <w:jc w:val="both"/>
        <w:rPr>
          <w:rFonts w:ascii="Times New Roman" w:hAnsi="Times New Roman"/>
          <w:sz w:val="24"/>
          <w:szCs w:val="24"/>
        </w:rPr>
      </w:pPr>
      <w:r w:rsidRPr="002E06F9">
        <w:rPr>
          <w:rFonts w:ascii="Times New Roman" w:hAnsi="Times New Roman"/>
          <w:sz w:val="24"/>
          <w:szCs w:val="24"/>
        </w:rPr>
        <w:t>“</w:t>
      </w:r>
      <w:r w:rsidR="001E1C59" w:rsidRPr="002E06F9">
        <w:rPr>
          <w:rFonts w:ascii="Times New Roman" w:hAnsi="Times New Roman"/>
          <w:sz w:val="24"/>
          <w:szCs w:val="24"/>
        </w:rPr>
        <w:t>Perbuatan itu harus merupakan perbuatan manusia.</w:t>
      </w:r>
    </w:p>
    <w:p w:rsidR="00DB4D50" w:rsidRDefault="001E1C59" w:rsidP="004C4AF0">
      <w:pPr>
        <w:pStyle w:val="BodyText"/>
        <w:numPr>
          <w:ilvl w:val="0"/>
          <w:numId w:val="14"/>
        </w:numPr>
        <w:tabs>
          <w:tab w:val="left" w:pos="426"/>
        </w:tabs>
        <w:spacing w:after="0" w:line="480" w:lineRule="auto"/>
        <w:ind w:left="709" w:right="49" w:hanging="283"/>
        <w:jc w:val="both"/>
        <w:rPr>
          <w:rFonts w:ascii="Times New Roman" w:hAnsi="Times New Roman"/>
          <w:sz w:val="24"/>
          <w:szCs w:val="24"/>
        </w:rPr>
      </w:pPr>
      <w:r w:rsidRPr="00DB4D50">
        <w:rPr>
          <w:rFonts w:ascii="Times New Roman" w:hAnsi="Times New Roman"/>
          <w:sz w:val="24"/>
          <w:szCs w:val="24"/>
        </w:rPr>
        <w:t>Perbuatan itu harus dilarang dan diancam den</w:t>
      </w:r>
      <w:r w:rsidR="004439F5" w:rsidRPr="00DB4D50">
        <w:rPr>
          <w:rFonts w:ascii="Times New Roman" w:hAnsi="Times New Roman"/>
          <w:sz w:val="24"/>
          <w:szCs w:val="24"/>
        </w:rPr>
        <w:t>gan hukuman oleh undang-undang;</w:t>
      </w:r>
    </w:p>
    <w:p w:rsidR="00DB4D50" w:rsidRDefault="001E1C59" w:rsidP="004C4AF0">
      <w:pPr>
        <w:pStyle w:val="BodyText"/>
        <w:numPr>
          <w:ilvl w:val="0"/>
          <w:numId w:val="14"/>
        </w:numPr>
        <w:tabs>
          <w:tab w:val="left" w:pos="426"/>
        </w:tabs>
        <w:spacing w:after="0" w:line="480" w:lineRule="auto"/>
        <w:ind w:left="709" w:right="49" w:hanging="283"/>
        <w:jc w:val="both"/>
        <w:rPr>
          <w:rFonts w:ascii="Times New Roman" w:hAnsi="Times New Roman"/>
          <w:sz w:val="24"/>
          <w:szCs w:val="24"/>
        </w:rPr>
      </w:pPr>
      <w:r w:rsidRPr="00DB4D50">
        <w:rPr>
          <w:rFonts w:ascii="Times New Roman" w:hAnsi="Times New Roman"/>
          <w:sz w:val="24"/>
          <w:szCs w:val="24"/>
        </w:rPr>
        <w:t>Perbuata</w:t>
      </w:r>
      <w:r w:rsidR="004439F5" w:rsidRPr="00DB4D50">
        <w:rPr>
          <w:rFonts w:ascii="Times New Roman" w:hAnsi="Times New Roman"/>
          <w:sz w:val="24"/>
          <w:szCs w:val="24"/>
        </w:rPr>
        <w:t>n itu bertentangan dengan hukum;</w:t>
      </w:r>
    </w:p>
    <w:p w:rsidR="00DB4D50" w:rsidRDefault="001E1C59" w:rsidP="004C4AF0">
      <w:pPr>
        <w:pStyle w:val="BodyText"/>
        <w:numPr>
          <w:ilvl w:val="0"/>
          <w:numId w:val="14"/>
        </w:numPr>
        <w:tabs>
          <w:tab w:val="left" w:pos="426"/>
        </w:tabs>
        <w:spacing w:after="0" w:line="480" w:lineRule="auto"/>
        <w:ind w:left="709" w:right="49" w:hanging="283"/>
        <w:jc w:val="both"/>
        <w:rPr>
          <w:rFonts w:ascii="Times New Roman" w:hAnsi="Times New Roman"/>
          <w:sz w:val="24"/>
          <w:szCs w:val="24"/>
        </w:rPr>
      </w:pPr>
      <w:r w:rsidRPr="00DB4D50">
        <w:rPr>
          <w:rFonts w:ascii="Times New Roman" w:hAnsi="Times New Roman"/>
          <w:sz w:val="24"/>
          <w:szCs w:val="24"/>
        </w:rPr>
        <w:t>Harus dilakukan oleh seseorang y</w:t>
      </w:r>
      <w:r w:rsidR="004439F5" w:rsidRPr="00DB4D50">
        <w:rPr>
          <w:rFonts w:ascii="Times New Roman" w:hAnsi="Times New Roman"/>
          <w:sz w:val="24"/>
          <w:szCs w:val="24"/>
        </w:rPr>
        <w:t>ang dapat dipertanggungjawabkan;</w:t>
      </w:r>
    </w:p>
    <w:p w:rsidR="00465C09" w:rsidRPr="00DB4D50" w:rsidRDefault="001E1C59" w:rsidP="004C4AF0">
      <w:pPr>
        <w:pStyle w:val="BodyText"/>
        <w:numPr>
          <w:ilvl w:val="0"/>
          <w:numId w:val="14"/>
        </w:numPr>
        <w:tabs>
          <w:tab w:val="left" w:pos="426"/>
        </w:tabs>
        <w:spacing w:after="0" w:line="480" w:lineRule="auto"/>
        <w:ind w:left="709" w:right="49" w:hanging="283"/>
        <w:jc w:val="both"/>
        <w:rPr>
          <w:rFonts w:ascii="Times New Roman" w:hAnsi="Times New Roman"/>
          <w:sz w:val="24"/>
          <w:szCs w:val="24"/>
        </w:rPr>
      </w:pPr>
      <w:r w:rsidRPr="00DB4D50">
        <w:rPr>
          <w:rFonts w:ascii="Times New Roman" w:hAnsi="Times New Roman"/>
          <w:sz w:val="24"/>
          <w:szCs w:val="24"/>
        </w:rPr>
        <w:t>Perbuatan itu harus dapat dipersalahkan kepada pembuat</w:t>
      </w:r>
      <w:r w:rsidR="009272F0" w:rsidRPr="00DB4D50">
        <w:rPr>
          <w:rFonts w:ascii="Times New Roman" w:hAnsi="Times New Roman"/>
          <w:sz w:val="24"/>
          <w:szCs w:val="24"/>
        </w:rPr>
        <w:t>”</w:t>
      </w:r>
      <w:r w:rsidRPr="00DB4D50">
        <w:rPr>
          <w:rFonts w:ascii="Times New Roman" w:hAnsi="Times New Roman"/>
          <w:sz w:val="24"/>
          <w:szCs w:val="24"/>
        </w:rPr>
        <w:t>.</w:t>
      </w:r>
      <w:r w:rsidR="00E55BFA" w:rsidRPr="002E06F9">
        <w:rPr>
          <w:rStyle w:val="FootnoteReference"/>
          <w:rFonts w:ascii="Times New Roman" w:hAnsi="Times New Roman"/>
          <w:sz w:val="24"/>
          <w:szCs w:val="24"/>
        </w:rPr>
        <w:footnoteReference w:id="11"/>
      </w:r>
    </w:p>
    <w:p w:rsidR="001C1DA0" w:rsidRPr="008E32C2" w:rsidRDefault="004439F5" w:rsidP="008E32C2">
      <w:pPr>
        <w:widowControl w:val="0"/>
        <w:autoSpaceDE w:val="0"/>
        <w:autoSpaceDN w:val="0"/>
        <w:spacing w:after="0" w:line="480" w:lineRule="auto"/>
        <w:ind w:left="426" w:right="49" w:firstLine="283"/>
        <w:jc w:val="both"/>
        <w:rPr>
          <w:rFonts w:ascii="Times New Roman" w:hAnsi="Times New Roman"/>
          <w:sz w:val="24"/>
          <w:szCs w:val="24"/>
        </w:rPr>
      </w:pPr>
      <w:r w:rsidRPr="008E32C2">
        <w:rPr>
          <w:rFonts w:ascii="Times New Roman" w:hAnsi="Times New Roman"/>
          <w:sz w:val="24"/>
          <w:szCs w:val="24"/>
        </w:rPr>
        <w:lastRenderedPageBreak/>
        <w:t>(</w:t>
      </w:r>
      <w:r w:rsidR="008F4FD0" w:rsidRPr="008E32C2">
        <w:rPr>
          <w:rFonts w:ascii="Times New Roman" w:hAnsi="Times New Roman"/>
          <w:sz w:val="24"/>
          <w:szCs w:val="24"/>
        </w:rPr>
        <w:t>Van Hamel</w:t>
      </w:r>
      <w:r w:rsidRPr="008E32C2">
        <w:rPr>
          <w:rFonts w:ascii="Times New Roman" w:hAnsi="Times New Roman"/>
          <w:sz w:val="24"/>
          <w:szCs w:val="24"/>
        </w:rPr>
        <w:t>)</w:t>
      </w:r>
      <w:r w:rsidR="008F4FD0" w:rsidRPr="008E32C2">
        <w:rPr>
          <w:rFonts w:ascii="Times New Roman" w:hAnsi="Times New Roman"/>
          <w:sz w:val="24"/>
          <w:szCs w:val="24"/>
        </w:rPr>
        <w:t xml:space="preserve">, kata </w:t>
      </w:r>
      <w:r w:rsidR="008F4FD0" w:rsidRPr="008E32C2">
        <w:rPr>
          <w:rFonts w:ascii="Times New Roman" w:hAnsi="Times New Roman"/>
          <w:i/>
          <w:sz w:val="24"/>
          <w:szCs w:val="24"/>
        </w:rPr>
        <w:t>Stafbaarfeit</w:t>
      </w:r>
      <w:r w:rsidR="008F4FD0" w:rsidRPr="008E32C2">
        <w:rPr>
          <w:rFonts w:ascii="Times New Roman" w:hAnsi="Times New Roman"/>
          <w:sz w:val="24"/>
          <w:szCs w:val="24"/>
        </w:rPr>
        <w:t xml:space="preserve"> adalah yang pertama kalinya menjadi</w:t>
      </w:r>
      <w:r w:rsidR="003921D7" w:rsidRPr="008E32C2">
        <w:rPr>
          <w:rFonts w:ascii="Times New Roman" w:hAnsi="Times New Roman"/>
          <w:sz w:val="24"/>
          <w:szCs w:val="24"/>
        </w:rPr>
        <w:t xml:space="preserve"> manajer di sekolah, staf,</w:t>
      </w:r>
      <w:r w:rsidR="008F4FD0" w:rsidRPr="008E32C2">
        <w:rPr>
          <w:rFonts w:ascii="Times New Roman" w:hAnsi="Times New Roman"/>
          <w:sz w:val="24"/>
          <w:szCs w:val="24"/>
        </w:rPr>
        <w:t xml:space="preserve"> dan manajer. Jadi </w:t>
      </w:r>
      <w:r w:rsidR="00090AD9" w:rsidRPr="008E32C2">
        <w:rPr>
          <w:rFonts w:ascii="Times New Roman" w:hAnsi="Times New Roman"/>
          <w:sz w:val="24"/>
          <w:szCs w:val="24"/>
        </w:rPr>
        <w:t>bagi</w:t>
      </w:r>
      <w:r w:rsidRPr="008E32C2">
        <w:rPr>
          <w:rFonts w:ascii="Times New Roman" w:hAnsi="Times New Roman"/>
          <w:sz w:val="24"/>
          <w:szCs w:val="24"/>
        </w:rPr>
        <w:t xml:space="preserve"> (</w:t>
      </w:r>
      <w:r w:rsidR="008F4FD0" w:rsidRPr="008E32C2">
        <w:rPr>
          <w:rFonts w:ascii="Times New Roman" w:hAnsi="Times New Roman"/>
          <w:sz w:val="24"/>
          <w:szCs w:val="24"/>
        </w:rPr>
        <w:t>Van Hamel</w:t>
      </w:r>
      <w:r w:rsidRPr="008E32C2">
        <w:rPr>
          <w:rFonts w:ascii="Times New Roman" w:hAnsi="Times New Roman"/>
          <w:sz w:val="24"/>
          <w:szCs w:val="24"/>
        </w:rPr>
        <w:t>)</w:t>
      </w:r>
      <w:r w:rsidR="008F4FD0" w:rsidRPr="008E32C2">
        <w:rPr>
          <w:rFonts w:ascii="Times New Roman" w:hAnsi="Times New Roman"/>
          <w:sz w:val="24"/>
          <w:szCs w:val="24"/>
        </w:rPr>
        <w:t xml:space="preserve">, unsur kejahatan </w:t>
      </w:r>
      <w:r w:rsidRPr="008E32C2">
        <w:rPr>
          <w:rFonts w:ascii="Times New Roman" w:hAnsi="Times New Roman"/>
          <w:sz w:val="24"/>
          <w:szCs w:val="24"/>
        </w:rPr>
        <w:t>yaitu</w:t>
      </w:r>
      <w:r w:rsidR="008F4FD0" w:rsidRPr="008E32C2">
        <w:rPr>
          <w:rFonts w:ascii="Times New Roman" w:hAnsi="Times New Roman"/>
          <w:sz w:val="24"/>
          <w:szCs w:val="24"/>
        </w:rPr>
        <w:t>;</w:t>
      </w:r>
    </w:p>
    <w:p w:rsidR="008E32C2" w:rsidRDefault="008B5F8B" w:rsidP="004C4AF0">
      <w:pPr>
        <w:pStyle w:val="ListParagraph"/>
        <w:widowControl w:val="0"/>
        <w:numPr>
          <w:ilvl w:val="0"/>
          <w:numId w:val="34"/>
        </w:numPr>
        <w:tabs>
          <w:tab w:val="left" w:pos="3709"/>
        </w:tabs>
        <w:autoSpaceDE w:val="0"/>
        <w:autoSpaceDN w:val="0"/>
        <w:spacing w:after="0" w:line="480" w:lineRule="auto"/>
        <w:ind w:right="49"/>
        <w:contextualSpacing w:val="0"/>
        <w:jc w:val="both"/>
        <w:rPr>
          <w:rFonts w:ascii="Times New Roman" w:hAnsi="Times New Roman"/>
          <w:sz w:val="24"/>
          <w:szCs w:val="24"/>
        </w:rPr>
      </w:pPr>
      <w:r w:rsidRPr="002E06F9">
        <w:rPr>
          <w:rFonts w:ascii="Times New Roman" w:hAnsi="Times New Roman"/>
          <w:sz w:val="24"/>
          <w:szCs w:val="24"/>
        </w:rPr>
        <w:t>“</w:t>
      </w:r>
      <w:r w:rsidR="00465C09" w:rsidRPr="002E06F9">
        <w:rPr>
          <w:rFonts w:ascii="Times New Roman" w:hAnsi="Times New Roman"/>
          <w:sz w:val="24"/>
          <w:szCs w:val="24"/>
        </w:rPr>
        <w:t xml:space="preserve">Perbuatan manusia yang dirumuskan dalam undang-undang; </w:t>
      </w:r>
    </w:p>
    <w:p w:rsidR="008E32C2" w:rsidRDefault="00465C09" w:rsidP="004C4AF0">
      <w:pPr>
        <w:pStyle w:val="ListParagraph"/>
        <w:widowControl w:val="0"/>
        <w:numPr>
          <w:ilvl w:val="0"/>
          <w:numId w:val="34"/>
        </w:numPr>
        <w:tabs>
          <w:tab w:val="left" w:pos="3709"/>
        </w:tabs>
        <w:autoSpaceDE w:val="0"/>
        <w:autoSpaceDN w:val="0"/>
        <w:spacing w:after="0" w:line="480" w:lineRule="auto"/>
        <w:ind w:right="49"/>
        <w:contextualSpacing w:val="0"/>
        <w:jc w:val="both"/>
        <w:rPr>
          <w:rFonts w:ascii="Times New Roman" w:hAnsi="Times New Roman"/>
          <w:sz w:val="24"/>
          <w:szCs w:val="24"/>
        </w:rPr>
      </w:pPr>
      <w:r w:rsidRPr="008E32C2">
        <w:rPr>
          <w:rFonts w:ascii="Times New Roman" w:hAnsi="Times New Roman"/>
          <w:sz w:val="24"/>
          <w:szCs w:val="24"/>
        </w:rPr>
        <w:t xml:space="preserve">Bersifat melawan hukum; </w:t>
      </w:r>
    </w:p>
    <w:p w:rsidR="008E32C2" w:rsidRDefault="004439F5" w:rsidP="004C4AF0">
      <w:pPr>
        <w:pStyle w:val="ListParagraph"/>
        <w:widowControl w:val="0"/>
        <w:numPr>
          <w:ilvl w:val="0"/>
          <w:numId w:val="34"/>
        </w:numPr>
        <w:tabs>
          <w:tab w:val="left" w:pos="3709"/>
        </w:tabs>
        <w:autoSpaceDE w:val="0"/>
        <w:autoSpaceDN w:val="0"/>
        <w:spacing w:after="0" w:line="480" w:lineRule="auto"/>
        <w:ind w:right="49"/>
        <w:contextualSpacing w:val="0"/>
        <w:jc w:val="both"/>
        <w:rPr>
          <w:rFonts w:ascii="Times New Roman" w:hAnsi="Times New Roman"/>
          <w:sz w:val="24"/>
          <w:szCs w:val="24"/>
        </w:rPr>
      </w:pPr>
      <w:r w:rsidRPr="008E32C2">
        <w:rPr>
          <w:rFonts w:ascii="Times New Roman" w:hAnsi="Times New Roman"/>
          <w:sz w:val="24"/>
          <w:szCs w:val="24"/>
        </w:rPr>
        <w:t>Dilakukan dengan kesalahan dan;</w:t>
      </w:r>
    </w:p>
    <w:p w:rsidR="008E32C2" w:rsidRDefault="00465C09" w:rsidP="004C4AF0">
      <w:pPr>
        <w:pStyle w:val="ListParagraph"/>
        <w:widowControl w:val="0"/>
        <w:numPr>
          <w:ilvl w:val="0"/>
          <w:numId w:val="34"/>
        </w:numPr>
        <w:tabs>
          <w:tab w:val="left" w:pos="3709"/>
        </w:tabs>
        <w:autoSpaceDE w:val="0"/>
        <w:autoSpaceDN w:val="0"/>
        <w:spacing w:after="0" w:line="480" w:lineRule="auto"/>
        <w:ind w:right="49"/>
        <w:contextualSpacing w:val="0"/>
        <w:jc w:val="both"/>
        <w:rPr>
          <w:rFonts w:ascii="Times New Roman" w:hAnsi="Times New Roman"/>
          <w:sz w:val="24"/>
          <w:szCs w:val="24"/>
        </w:rPr>
      </w:pPr>
      <w:r w:rsidRPr="008E32C2">
        <w:rPr>
          <w:rFonts w:ascii="Times New Roman" w:hAnsi="Times New Roman"/>
          <w:sz w:val="24"/>
          <w:szCs w:val="24"/>
        </w:rPr>
        <w:t xml:space="preserve">Patut </w:t>
      </w:r>
      <w:r w:rsidR="007B148B" w:rsidRPr="008E32C2">
        <w:rPr>
          <w:rFonts w:ascii="Times New Roman" w:hAnsi="Times New Roman"/>
          <w:sz w:val="24"/>
          <w:szCs w:val="24"/>
        </w:rPr>
        <w:t>dipidana</w:t>
      </w:r>
      <w:r w:rsidR="007B148B" w:rsidRPr="002E06F9">
        <w:rPr>
          <w:rStyle w:val="FootnoteReference"/>
          <w:rFonts w:ascii="Times New Roman" w:hAnsi="Times New Roman"/>
          <w:sz w:val="24"/>
          <w:szCs w:val="24"/>
        </w:rPr>
        <w:footnoteReference w:id="12"/>
      </w:r>
      <w:r w:rsidR="004439F5" w:rsidRPr="008E32C2">
        <w:rPr>
          <w:rFonts w:ascii="Times New Roman" w:hAnsi="Times New Roman"/>
          <w:sz w:val="24"/>
          <w:szCs w:val="24"/>
        </w:rPr>
        <w:t>”.</w:t>
      </w:r>
    </w:p>
    <w:p w:rsidR="00A777CC" w:rsidRPr="008E32C2" w:rsidRDefault="004439F5" w:rsidP="008E32C2">
      <w:pPr>
        <w:pStyle w:val="ListParagraph"/>
        <w:widowControl w:val="0"/>
        <w:tabs>
          <w:tab w:val="left" w:pos="3709"/>
        </w:tabs>
        <w:autoSpaceDE w:val="0"/>
        <w:autoSpaceDN w:val="0"/>
        <w:spacing w:after="0" w:line="480" w:lineRule="auto"/>
        <w:ind w:left="426" w:right="49" w:firstLine="360"/>
        <w:contextualSpacing w:val="0"/>
        <w:jc w:val="both"/>
        <w:rPr>
          <w:rFonts w:ascii="Times New Roman" w:hAnsi="Times New Roman"/>
          <w:sz w:val="24"/>
          <w:szCs w:val="24"/>
        </w:rPr>
      </w:pPr>
      <w:r w:rsidRPr="008E32C2">
        <w:rPr>
          <w:rFonts w:ascii="Times New Roman" w:hAnsi="Times New Roman"/>
          <w:sz w:val="24"/>
          <w:szCs w:val="24"/>
        </w:rPr>
        <w:t>(</w:t>
      </w:r>
      <w:r w:rsidR="00A777CC" w:rsidRPr="008E32C2">
        <w:rPr>
          <w:rFonts w:ascii="Times New Roman" w:hAnsi="Times New Roman"/>
          <w:sz w:val="24"/>
          <w:szCs w:val="24"/>
        </w:rPr>
        <w:t>E. Mezger</w:t>
      </w:r>
      <w:r w:rsidRPr="008E32C2">
        <w:rPr>
          <w:rFonts w:ascii="Times New Roman" w:hAnsi="Times New Roman"/>
          <w:sz w:val="24"/>
          <w:szCs w:val="24"/>
        </w:rPr>
        <w:t>)</w:t>
      </w:r>
      <w:r w:rsidR="00A777CC" w:rsidRPr="008E32C2">
        <w:rPr>
          <w:rFonts w:ascii="Times New Roman" w:hAnsi="Times New Roman"/>
          <w:b/>
          <w:sz w:val="24"/>
          <w:szCs w:val="24"/>
        </w:rPr>
        <w:t>,</w:t>
      </w:r>
      <w:r w:rsidR="00A36D7A" w:rsidRPr="008E32C2">
        <w:rPr>
          <w:rFonts w:ascii="Times New Roman" w:hAnsi="Times New Roman"/>
          <w:sz w:val="24"/>
          <w:szCs w:val="24"/>
        </w:rPr>
        <w:t>mengatakan</w:t>
      </w:r>
      <w:r w:rsidRPr="008E32C2">
        <w:rPr>
          <w:rFonts w:ascii="Times New Roman" w:hAnsi="Times New Roman"/>
          <w:sz w:val="24"/>
          <w:szCs w:val="24"/>
        </w:rPr>
        <w:t>kejahatan</w:t>
      </w:r>
      <w:r w:rsidR="007B6B16" w:rsidRPr="008E32C2">
        <w:rPr>
          <w:rFonts w:ascii="Times New Roman" w:hAnsi="Times New Roman"/>
          <w:sz w:val="24"/>
          <w:szCs w:val="24"/>
        </w:rPr>
        <w:t>adalah</w:t>
      </w:r>
      <w:r w:rsidR="00A36D7A" w:rsidRPr="008E32C2">
        <w:rPr>
          <w:rFonts w:ascii="Times New Roman" w:hAnsi="Times New Roman"/>
          <w:sz w:val="24"/>
          <w:szCs w:val="24"/>
        </w:rPr>
        <w:t>keutuhan ketentuan</w:t>
      </w:r>
      <w:r w:rsidRPr="008E32C2">
        <w:rPr>
          <w:rFonts w:ascii="Times New Roman" w:hAnsi="Times New Roman"/>
          <w:sz w:val="24"/>
          <w:szCs w:val="24"/>
        </w:rPr>
        <w:t xml:space="preserve">apabila terdapattindak </w:t>
      </w:r>
      <w:r w:rsidR="00A777CC" w:rsidRPr="008E32C2">
        <w:rPr>
          <w:rFonts w:ascii="Times New Roman" w:hAnsi="Times New Roman"/>
          <w:sz w:val="24"/>
          <w:szCs w:val="24"/>
        </w:rPr>
        <w:t xml:space="preserve">pidana, dengan demikian </w:t>
      </w:r>
      <w:r w:rsidRPr="008E32C2">
        <w:rPr>
          <w:rFonts w:ascii="Times New Roman" w:hAnsi="Times New Roman"/>
          <w:sz w:val="24"/>
          <w:szCs w:val="24"/>
        </w:rPr>
        <w:t>terdapat beberapa unsur</w:t>
      </w:r>
      <w:r w:rsidR="00A777CC" w:rsidRPr="008E32C2">
        <w:rPr>
          <w:rFonts w:ascii="Times New Roman" w:hAnsi="Times New Roman"/>
          <w:sz w:val="24"/>
          <w:szCs w:val="24"/>
        </w:rPr>
        <w:t xml:space="preserve"> : </w:t>
      </w:r>
    </w:p>
    <w:p w:rsidR="008E32C2" w:rsidRDefault="00A777CC" w:rsidP="008E32C2">
      <w:pPr>
        <w:pStyle w:val="ListParagraph"/>
        <w:widowControl w:val="0"/>
        <w:tabs>
          <w:tab w:val="left" w:pos="3709"/>
        </w:tabs>
        <w:autoSpaceDE w:val="0"/>
        <w:autoSpaceDN w:val="0"/>
        <w:spacing w:after="0" w:line="480" w:lineRule="auto"/>
        <w:ind w:left="1843" w:right="49" w:hanging="1417"/>
        <w:contextualSpacing w:val="0"/>
        <w:jc w:val="both"/>
        <w:rPr>
          <w:rFonts w:ascii="Times New Roman" w:hAnsi="Times New Roman"/>
          <w:sz w:val="24"/>
          <w:szCs w:val="24"/>
        </w:rPr>
      </w:pPr>
      <w:r w:rsidRPr="002E06F9">
        <w:rPr>
          <w:rFonts w:ascii="Times New Roman" w:hAnsi="Times New Roman"/>
          <w:sz w:val="24"/>
          <w:szCs w:val="24"/>
        </w:rPr>
        <w:t xml:space="preserve">1) </w:t>
      </w:r>
      <w:r w:rsidR="008B5F8B" w:rsidRPr="002E06F9">
        <w:rPr>
          <w:rFonts w:ascii="Times New Roman" w:hAnsi="Times New Roman"/>
          <w:sz w:val="24"/>
          <w:szCs w:val="24"/>
        </w:rPr>
        <w:t>“</w:t>
      </w:r>
      <w:r w:rsidRPr="002E06F9">
        <w:rPr>
          <w:rFonts w:ascii="Times New Roman" w:hAnsi="Times New Roman"/>
          <w:sz w:val="24"/>
          <w:szCs w:val="24"/>
        </w:rPr>
        <w:t>Perbuatan dalam arti yang luas dari manusia (aktif atau membiarkan);</w:t>
      </w:r>
    </w:p>
    <w:p w:rsidR="008E32C2" w:rsidRDefault="008E32C2" w:rsidP="008E32C2">
      <w:pPr>
        <w:pStyle w:val="ListParagraph"/>
        <w:widowControl w:val="0"/>
        <w:tabs>
          <w:tab w:val="left" w:pos="3709"/>
        </w:tabs>
        <w:autoSpaceDE w:val="0"/>
        <w:autoSpaceDN w:val="0"/>
        <w:spacing w:after="0" w:line="480" w:lineRule="auto"/>
        <w:ind w:left="1843" w:right="49" w:hanging="1417"/>
        <w:contextualSpacing w:val="0"/>
        <w:jc w:val="both"/>
        <w:rPr>
          <w:rFonts w:ascii="Times New Roman" w:hAnsi="Times New Roman"/>
          <w:sz w:val="24"/>
          <w:szCs w:val="24"/>
        </w:rPr>
      </w:pPr>
      <w:r>
        <w:rPr>
          <w:rFonts w:ascii="Times New Roman" w:hAnsi="Times New Roman"/>
          <w:sz w:val="24"/>
          <w:szCs w:val="24"/>
        </w:rPr>
        <w:t xml:space="preserve">2) </w:t>
      </w:r>
      <w:r w:rsidR="00A777CC" w:rsidRPr="008E32C2">
        <w:rPr>
          <w:rFonts w:ascii="Times New Roman" w:hAnsi="Times New Roman"/>
          <w:sz w:val="24"/>
          <w:szCs w:val="24"/>
        </w:rPr>
        <w:t>Sifat melawan hukum (baik bersifat obyektif maupun bersifat subyektif);</w:t>
      </w:r>
    </w:p>
    <w:p w:rsidR="008E32C2" w:rsidRDefault="008E32C2" w:rsidP="008E32C2">
      <w:pPr>
        <w:pStyle w:val="ListParagraph"/>
        <w:widowControl w:val="0"/>
        <w:tabs>
          <w:tab w:val="left" w:pos="3709"/>
        </w:tabs>
        <w:autoSpaceDE w:val="0"/>
        <w:autoSpaceDN w:val="0"/>
        <w:spacing w:after="0" w:line="480" w:lineRule="auto"/>
        <w:ind w:left="1843" w:right="49" w:hanging="1417"/>
        <w:contextualSpacing w:val="0"/>
        <w:jc w:val="both"/>
        <w:rPr>
          <w:rFonts w:ascii="Times New Roman" w:hAnsi="Times New Roman"/>
          <w:sz w:val="24"/>
          <w:szCs w:val="24"/>
        </w:rPr>
      </w:pPr>
      <w:r>
        <w:rPr>
          <w:rFonts w:ascii="Times New Roman" w:hAnsi="Times New Roman"/>
          <w:sz w:val="24"/>
          <w:szCs w:val="24"/>
        </w:rPr>
        <w:t xml:space="preserve">3) </w:t>
      </w:r>
      <w:r w:rsidR="00A777CC" w:rsidRPr="008E32C2">
        <w:rPr>
          <w:rFonts w:ascii="Times New Roman" w:hAnsi="Times New Roman"/>
          <w:sz w:val="24"/>
          <w:szCs w:val="24"/>
        </w:rPr>
        <w:t xml:space="preserve">Dapat dipertanggungjawabkan kepada seseorang; </w:t>
      </w:r>
    </w:p>
    <w:p w:rsidR="00A777CC" w:rsidRPr="008E32C2" w:rsidRDefault="008E32C2" w:rsidP="008E32C2">
      <w:pPr>
        <w:pStyle w:val="ListParagraph"/>
        <w:widowControl w:val="0"/>
        <w:tabs>
          <w:tab w:val="left" w:pos="3709"/>
        </w:tabs>
        <w:autoSpaceDE w:val="0"/>
        <w:autoSpaceDN w:val="0"/>
        <w:spacing w:after="0" w:line="480" w:lineRule="auto"/>
        <w:ind w:left="1843" w:right="49" w:hanging="1417"/>
        <w:contextualSpacing w:val="0"/>
        <w:jc w:val="both"/>
        <w:rPr>
          <w:rFonts w:ascii="Times New Roman" w:hAnsi="Times New Roman"/>
          <w:sz w:val="24"/>
          <w:szCs w:val="24"/>
        </w:rPr>
      </w:pPr>
      <w:r>
        <w:rPr>
          <w:rFonts w:ascii="Times New Roman" w:hAnsi="Times New Roman"/>
          <w:sz w:val="24"/>
          <w:szCs w:val="24"/>
        </w:rPr>
        <w:t xml:space="preserve">4) </w:t>
      </w:r>
      <w:r w:rsidR="00A777CC" w:rsidRPr="008E32C2">
        <w:rPr>
          <w:rFonts w:ascii="Times New Roman" w:hAnsi="Times New Roman"/>
          <w:sz w:val="24"/>
          <w:szCs w:val="24"/>
        </w:rPr>
        <w:t>Diancam dengan pidana.</w:t>
      </w:r>
      <w:r w:rsidR="008B5F8B" w:rsidRPr="008E32C2">
        <w:rPr>
          <w:rFonts w:ascii="Times New Roman" w:hAnsi="Times New Roman"/>
          <w:sz w:val="24"/>
          <w:szCs w:val="24"/>
        </w:rPr>
        <w:t>”</w:t>
      </w:r>
    </w:p>
    <w:p w:rsidR="00DA5566" w:rsidRPr="008E32C2" w:rsidRDefault="004439F5" w:rsidP="008E32C2">
      <w:pPr>
        <w:widowControl w:val="0"/>
        <w:autoSpaceDE w:val="0"/>
        <w:autoSpaceDN w:val="0"/>
        <w:spacing w:after="0" w:line="480" w:lineRule="auto"/>
        <w:ind w:left="426" w:right="49" w:firstLine="294"/>
        <w:jc w:val="both"/>
        <w:rPr>
          <w:rFonts w:ascii="Times New Roman" w:hAnsi="Times New Roman"/>
          <w:sz w:val="24"/>
          <w:szCs w:val="24"/>
        </w:rPr>
      </w:pPr>
      <w:r w:rsidRPr="008E32C2">
        <w:rPr>
          <w:rFonts w:ascii="Times New Roman" w:hAnsi="Times New Roman"/>
          <w:b/>
          <w:sz w:val="24"/>
          <w:szCs w:val="24"/>
        </w:rPr>
        <w:t>(</w:t>
      </w:r>
      <w:r w:rsidR="00DA288C" w:rsidRPr="008E32C2">
        <w:rPr>
          <w:rFonts w:ascii="Times New Roman" w:hAnsi="Times New Roman"/>
          <w:sz w:val="24"/>
          <w:szCs w:val="24"/>
        </w:rPr>
        <w:t>J.</w:t>
      </w:r>
      <w:r w:rsidR="003742E3" w:rsidRPr="008E32C2">
        <w:rPr>
          <w:rFonts w:ascii="Times New Roman" w:hAnsi="Times New Roman"/>
          <w:sz w:val="24"/>
          <w:szCs w:val="24"/>
        </w:rPr>
        <w:t>Baumman</w:t>
      </w:r>
      <w:r w:rsidRPr="008E32C2">
        <w:rPr>
          <w:rFonts w:ascii="Times New Roman" w:hAnsi="Times New Roman"/>
          <w:sz w:val="24"/>
          <w:szCs w:val="24"/>
        </w:rPr>
        <w:t>)</w:t>
      </w:r>
      <w:r w:rsidR="00EC3592" w:rsidRPr="008E32C2">
        <w:rPr>
          <w:rFonts w:ascii="Times New Roman" w:hAnsi="Times New Roman"/>
          <w:sz w:val="24"/>
          <w:szCs w:val="24"/>
        </w:rPr>
        <w:t xml:space="preserve">, </w:t>
      </w:r>
      <w:r w:rsidR="00DA288C" w:rsidRPr="008E32C2">
        <w:rPr>
          <w:rFonts w:ascii="Times New Roman" w:hAnsi="Times New Roman"/>
          <w:sz w:val="24"/>
        </w:rPr>
        <w:t xml:space="preserve">berpendapat bahwa unsur </w:t>
      </w:r>
      <w:r w:rsidR="007B6B16" w:rsidRPr="008E32C2">
        <w:rPr>
          <w:rFonts w:ascii="Times New Roman" w:hAnsi="Times New Roman"/>
          <w:sz w:val="24"/>
        </w:rPr>
        <w:t xml:space="preserve">kejahatanmerupakan </w:t>
      </w:r>
      <w:r w:rsidR="00DA288C" w:rsidRPr="008E32C2">
        <w:rPr>
          <w:rFonts w:ascii="Times New Roman" w:hAnsi="Times New Roman"/>
          <w:sz w:val="24"/>
        </w:rPr>
        <w:t xml:space="preserve">tindakan yang melengkapi formula pelanggaran: 1) </w:t>
      </w:r>
      <w:r w:rsidR="00785070" w:rsidRPr="008E32C2">
        <w:rPr>
          <w:rFonts w:ascii="Times New Roman" w:hAnsi="Times New Roman"/>
          <w:sz w:val="24"/>
        </w:rPr>
        <w:t>Melanggar</w:t>
      </w:r>
      <w:r w:rsidR="00DA288C" w:rsidRPr="008E32C2">
        <w:rPr>
          <w:rFonts w:ascii="Times New Roman" w:hAnsi="Times New Roman"/>
          <w:sz w:val="24"/>
        </w:rPr>
        <w:t xml:space="preserve"> hukum; dan 2) dibuat dengan kesalahan</w:t>
      </w:r>
      <w:r w:rsidR="00142394" w:rsidRPr="008E32C2">
        <w:rPr>
          <w:rFonts w:ascii="Times New Roman" w:hAnsi="Times New Roman"/>
          <w:sz w:val="24"/>
          <w:szCs w:val="24"/>
        </w:rPr>
        <w:t xml:space="preserve">. </w:t>
      </w:r>
      <w:r w:rsidR="00142394" w:rsidRPr="002E06F9">
        <w:rPr>
          <w:rStyle w:val="FootnoteReference"/>
          <w:rFonts w:ascii="Times New Roman" w:hAnsi="Times New Roman"/>
          <w:sz w:val="24"/>
          <w:szCs w:val="24"/>
        </w:rPr>
        <w:footnoteReference w:id="13"/>
      </w:r>
    </w:p>
    <w:p w:rsidR="008E32C2" w:rsidRDefault="00280C06" w:rsidP="008E32C2">
      <w:pPr>
        <w:widowControl w:val="0"/>
        <w:autoSpaceDE w:val="0"/>
        <w:autoSpaceDN w:val="0"/>
        <w:spacing w:after="0" w:line="480" w:lineRule="auto"/>
        <w:ind w:left="426" w:right="49" w:firstLine="294"/>
        <w:jc w:val="both"/>
        <w:rPr>
          <w:rFonts w:ascii="Times New Roman" w:hAnsi="Times New Roman"/>
          <w:sz w:val="24"/>
          <w:szCs w:val="24"/>
        </w:rPr>
      </w:pPr>
      <w:r w:rsidRPr="008E32C2">
        <w:rPr>
          <w:rFonts w:ascii="Times New Roman" w:hAnsi="Times New Roman"/>
          <w:sz w:val="24"/>
        </w:rPr>
        <w:t>Dari sudut pandang ahli hukum yang bersifat monistik, dapat disimpulkan bahwa tidak ada pemisahan antara pelanggaran pidana dan pertanggungjawaban pidana</w:t>
      </w:r>
      <w:r w:rsidR="00AE366B" w:rsidRPr="008E32C2">
        <w:rPr>
          <w:rFonts w:ascii="Times New Roman" w:hAnsi="Times New Roman"/>
          <w:sz w:val="24"/>
          <w:szCs w:val="24"/>
        </w:rPr>
        <w:t>;</w:t>
      </w:r>
    </w:p>
    <w:p w:rsidR="008E32C2" w:rsidRDefault="009835E1" w:rsidP="004C4AF0">
      <w:pPr>
        <w:pStyle w:val="ListParagraph"/>
        <w:widowControl w:val="0"/>
        <w:numPr>
          <w:ilvl w:val="0"/>
          <w:numId w:val="11"/>
        </w:numPr>
        <w:autoSpaceDE w:val="0"/>
        <w:autoSpaceDN w:val="0"/>
        <w:spacing w:after="0" w:line="480" w:lineRule="auto"/>
        <w:ind w:left="851" w:right="49" w:hanging="425"/>
        <w:jc w:val="both"/>
        <w:rPr>
          <w:rFonts w:ascii="Times New Roman" w:hAnsi="Times New Roman"/>
          <w:sz w:val="24"/>
          <w:szCs w:val="24"/>
        </w:rPr>
      </w:pPr>
      <w:r w:rsidRPr="008E32C2">
        <w:rPr>
          <w:rFonts w:ascii="Times New Roman" w:hAnsi="Times New Roman"/>
          <w:sz w:val="24"/>
          <w:szCs w:val="24"/>
        </w:rPr>
        <w:t xml:space="preserve">(H.B. Vos), mengatakan bahwa </w:t>
      </w:r>
      <w:r w:rsidRPr="008E32C2">
        <w:rPr>
          <w:rFonts w:ascii="Times New Roman" w:hAnsi="Times New Roman"/>
          <w:i/>
          <w:sz w:val="24"/>
          <w:szCs w:val="24"/>
        </w:rPr>
        <w:t>Strafbaarfeit</w:t>
      </w:r>
      <w:r w:rsidRPr="008E32C2">
        <w:rPr>
          <w:rFonts w:ascii="Times New Roman" w:hAnsi="Times New Roman"/>
          <w:sz w:val="24"/>
          <w:szCs w:val="24"/>
        </w:rPr>
        <w:t xml:space="preserve"> hanya memiliki karakteristik ini: 1) perilaku manusia dan 2) terancam oleh hukum.</w:t>
      </w:r>
    </w:p>
    <w:p w:rsidR="008E32C2" w:rsidRPr="008E32C2" w:rsidRDefault="008E32C2" w:rsidP="004C4AF0">
      <w:pPr>
        <w:pStyle w:val="ListParagraph"/>
        <w:widowControl w:val="0"/>
        <w:numPr>
          <w:ilvl w:val="0"/>
          <w:numId w:val="11"/>
        </w:numPr>
        <w:autoSpaceDE w:val="0"/>
        <w:autoSpaceDN w:val="0"/>
        <w:spacing w:after="0" w:line="480" w:lineRule="auto"/>
        <w:ind w:left="851" w:right="49" w:hanging="425"/>
        <w:jc w:val="both"/>
        <w:rPr>
          <w:rFonts w:ascii="Times New Roman" w:hAnsi="Times New Roman"/>
          <w:sz w:val="24"/>
          <w:szCs w:val="24"/>
        </w:rPr>
      </w:pPr>
      <w:r>
        <w:rPr>
          <w:rFonts w:ascii="Times New Roman" w:hAnsi="Times New Roman"/>
          <w:sz w:val="24"/>
        </w:rPr>
        <w:lastRenderedPageBreak/>
        <w:t>W.P.J. Pompe</w:t>
      </w:r>
      <w:r w:rsidR="00F26677" w:rsidRPr="008E32C2">
        <w:rPr>
          <w:rFonts w:ascii="Times New Roman" w:hAnsi="Times New Roman"/>
          <w:sz w:val="24"/>
        </w:rPr>
        <w:t xml:space="preserve"> menyatakan, </w:t>
      </w:r>
      <w:r w:rsidR="00F26677" w:rsidRPr="008E32C2">
        <w:rPr>
          <w:rFonts w:ascii="Times New Roman" w:hAnsi="Times New Roman"/>
          <w:i/>
          <w:sz w:val="24"/>
        </w:rPr>
        <w:t>strafbaarfeit</w:t>
      </w:r>
      <w:r w:rsidR="00F26677" w:rsidRPr="008E32C2">
        <w:rPr>
          <w:rFonts w:ascii="Times New Roman" w:hAnsi="Times New Roman"/>
          <w:sz w:val="24"/>
        </w:rPr>
        <w:t xml:space="preserve"> tidak lain adalah feit, yang diancam</w:t>
      </w:r>
      <w:r w:rsidR="009835E1" w:rsidRPr="008E32C2">
        <w:rPr>
          <w:rFonts w:ascii="Times New Roman" w:hAnsi="Times New Roman"/>
          <w:sz w:val="24"/>
        </w:rPr>
        <w:t xml:space="preserve"> oleh penjahat dalam ketentuan hukum, sehingga tindakan tersebut merupakan tindakan yang bertentangan dengan hukum, dilakukan secara salah dan diancam dengan penjahat.</w:t>
      </w:r>
    </w:p>
    <w:p w:rsidR="009835E1" w:rsidRPr="008E32C2" w:rsidRDefault="009835E1" w:rsidP="004C4AF0">
      <w:pPr>
        <w:pStyle w:val="ListParagraph"/>
        <w:widowControl w:val="0"/>
        <w:numPr>
          <w:ilvl w:val="0"/>
          <w:numId w:val="11"/>
        </w:numPr>
        <w:autoSpaceDE w:val="0"/>
        <w:autoSpaceDN w:val="0"/>
        <w:spacing w:after="0" w:line="480" w:lineRule="auto"/>
        <w:ind w:left="851" w:right="49" w:hanging="425"/>
        <w:jc w:val="both"/>
        <w:rPr>
          <w:rFonts w:ascii="Times New Roman" w:hAnsi="Times New Roman"/>
          <w:sz w:val="24"/>
          <w:szCs w:val="24"/>
        </w:rPr>
      </w:pPr>
      <w:r w:rsidRPr="008E32C2">
        <w:rPr>
          <w:rFonts w:ascii="Times New Roman" w:hAnsi="Times New Roman"/>
          <w:sz w:val="24"/>
        </w:rPr>
        <w:t>Moeljatno, memberi makna mengenai</w:t>
      </w:r>
      <w:r w:rsidRPr="008E32C2">
        <w:rPr>
          <w:rFonts w:ascii="Times New Roman" w:hAnsi="Times New Roman"/>
          <w:i/>
          <w:sz w:val="24"/>
        </w:rPr>
        <w:t>strafbaarfeit,</w:t>
      </w:r>
      <w:r w:rsidRPr="008E32C2">
        <w:rPr>
          <w:rFonts w:ascii="Times New Roman" w:hAnsi="Times New Roman"/>
          <w:sz w:val="24"/>
        </w:rPr>
        <w:t xml:space="preserve"> masing-masing sebagai tindakan yang mengancam kejahatan, semua orang yang melanggar larangan itu. </w:t>
      </w:r>
      <w:r w:rsidR="00785070" w:rsidRPr="008E32C2">
        <w:rPr>
          <w:rFonts w:ascii="Times New Roman" w:hAnsi="Times New Roman"/>
          <w:sz w:val="24"/>
        </w:rPr>
        <w:t>Pasti ada</w:t>
      </w:r>
      <w:r w:rsidRPr="008E32C2">
        <w:rPr>
          <w:rFonts w:ascii="Times New Roman" w:hAnsi="Times New Roman"/>
          <w:sz w:val="24"/>
        </w:rPr>
        <w:t xml:space="preserve"> unsur pelanggaran pidana; </w:t>
      </w:r>
    </w:p>
    <w:p w:rsidR="00426C3E" w:rsidRPr="002E06F9" w:rsidRDefault="002A0C0F" w:rsidP="004C4AF0">
      <w:pPr>
        <w:pStyle w:val="ListParagraph"/>
        <w:widowControl w:val="0"/>
        <w:numPr>
          <w:ilvl w:val="0"/>
          <w:numId w:val="12"/>
        </w:numPr>
        <w:tabs>
          <w:tab w:val="left" w:pos="3709"/>
        </w:tabs>
        <w:autoSpaceDE w:val="0"/>
        <w:autoSpaceDN w:val="0"/>
        <w:spacing w:after="0" w:line="480" w:lineRule="auto"/>
        <w:ind w:right="49"/>
        <w:jc w:val="both"/>
        <w:rPr>
          <w:rFonts w:ascii="Times New Roman" w:hAnsi="Times New Roman"/>
          <w:sz w:val="24"/>
          <w:szCs w:val="24"/>
        </w:rPr>
      </w:pPr>
      <w:r w:rsidRPr="002E06F9">
        <w:rPr>
          <w:rFonts w:ascii="Times New Roman" w:hAnsi="Times New Roman"/>
          <w:sz w:val="24"/>
          <w:szCs w:val="24"/>
        </w:rPr>
        <w:t>“</w:t>
      </w:r>
      <w:r w:rsidR="00426C3E" w:rsidRPr="002E06F9">
        <w:rPr>
          <w:rFonts w:ascii="Times New Roman" w:hAnsi="Times New Roman"/>
          <w:sz w:val="24"/>
          <w:szCs w:val="24"/>
        </w:rPr>
        <w:t>Perbuatan (manusia);</w:t>
      </w:r>
    </w:p>
    <w:p w:rsidR="00426C3E" w:rsidRPr="002E06F9" w:rsidRDefault="00426C3E" w:rsidP="004C4AF0">
      <w:pPr>
        <w:pStyle w:val="ListParagraph"/>
        <w:widowControl w:val="0"/>
        <w:numPr>
          <w:ilvl w:val="0"/>
          <w:numId w:val="12"/>
        </w:numPr>
        <w:tabs>
          <w:tab w:val="left" w:pos="3709"/>
        </w:tabs>
        <w:autoSpaceDE w:val="0"/>
        <w:autoSpaceDN w:val="0"/>
        <w:spacing w:after="0" w:line="480" w:lineRule="auto"/>
        <w:ind w:right="49"/>
        <w:jc w:val="both"/>
        <w:rPr>
          <w:rFonts w:ascii="Times New Roman" w:hAnsi="Times New Roman"/>
          <w:sz w:val="24"/>
          <w:szCs w:val="24"/>
        </w:rPr>
      </w:pPr>
      <w:r w:rsidRPr="002E06F9">
        <w:rPr>
          <w:rFonts w:ascii="Times New Roman" w:hAnsi="Times New Roman"/>
          <w:sz w:val="24"/>
          <w:szCs w:val="24"/>
        </w:rPr>
        <w:t>Yang memenuhi rumusan dalam undang-undang (i</w:t>
      </w:r>
      <w:r w:rsidR="009835E1">
        <w:rPr>
          <w:rFonts w:ascii="Times New Roman" w:hAnsi="Times New Roman"/>
          <w:sz w:val="24"/>
          <w:szCs w:val="24"/>
        </w:rPr>
        <w:t>ni merupakan syarat formil) dan;</w:t>
      </w:r>
    </w:p>
    <w:p w:rsidR="00BA5E69" w:rsidRPr="002E06F9" w:rsidRDefault="00426C3E" w:rsidP="004C4AF0">
      <w:pPr>
        <w:pStyle w:val="ListParagraph"/>
        <w:widowControl w:val="0"/>
        <w:numPr>
          <w:ilvl w:val="0"/>
          <w:numId w:val="12"/>
        </w:numPr>
        <w:tabs>
          <w:tab w:val="left" w:pos="3709"/>
        </w:tabs>
        <w:autoSpaceDE w:val="0"/>
        <w:autoSpaceDN w:val="0"/>
        <w:spacing w:after="0" w:line="480" w:lineRule="auto"/>
        <w:ind w:right="49"/>
        <w:jc w:val="both"/>
        <w:rPr>
          <w:rFonts w:ascii="Times New Roman" w:hAnsi="Times New Roman"/>
          <w:sz w:val="24"/>
          <w:szCs w:val="24"/>
        </w:rPr>
      </w:pPr>
      <w:r w:rsidRPr="002E06F9">
        <w:rPr>
          <w:rFonts w:ascii="Times New Roman" w:hAnsi="Times New Roman"/>
          <w:sz w:val="24"/>
          <w:szCs w:val="24"/>
        </w:rPr>
        <w:t>Syarat formil itu harus ada karena keberadaan asas legalitas yang tersimpul dalam Pasa</w:t>
      </w:r>
      <w:r w:rsidR="00410A76" w:rsidRPr="002E06F9">
        <w:rPr>
          <w:rFonts w:ascii="Times New Roman" w:hAnsi="Times New Roman"/>
          <w:sz w:val="24"/>
          <w:szCs w:val="24"/>
        </w:rPr>
        <w:t>l 1 ayat (1) KUHP. Syarat meter</w:t>
      </w:r>
      <w:r w:rsidRPr="002E06F9">
        <w:rPr>
          <w:rFonts w:ascii="Times New Roman" w:hAnsi="Times New Roman"/>
          <w:sz w:val="24"/>
          <w:szCs w:val="24"/>
        </w:rPr>
        <w:t>il pun harus ada pula, karena perbuatan itu harus pula betul-betul dirasakan oleh masyarakat sebagai perbuatan yang tidak boleh atau tidak patut</w:t>
      </w:r>
      <w:r w:rsidR="00BA5E69" w:rsidRPr="002E06F9">
        <w:rPr>
          <w:rFonts w:ascii="Times New Roman" w:hAnsi="Times New Roman"/>
          <w:sz w:val="24"/>
          <w:szCs w:val="24"/>
        </w:rPr>
        <w:t xml:space="preserve"> dilakukan, oleh karena itu bertentangan dengan atau menghambat tercapainya tata dalam pergaulan masyarakat yang </w:t>
      </w:r>
      <w:r w:rsidR="00703374" w:rsidRPr="002E06F9">
        <w:rPr>
          <w:rFonts w:ascii="Times New Roman" w:hAnsi="Times New Roman"/>
          <w:sz w:val="24"/>
          <w:szCs w:val="24"/>
        </w:rPr>
        <w:t>dicita-citakan oleh masyarakat.”</w:t>
      </w:r>
    </w:p>
    <w:p w:rsidR="009835E1" w:rsidRPr="008E32C2" w:rsidRDefault="009835E1" w:rsidP="00990CF2">
      <w:pPr>
        <w:widowControl w:val="0"/>
        <w:autoSpaceDE w:val="0"/>
        <w:autoSpaceDN w:val="0"/>
        <w:spacing w:after="0" w:line="480" w:lineRule="auto"/>
        <w:ind w:left="426" w:right="49" w:firstLine="294"/>
        <w:jc w:val="both"/>
        <w:rPr>
          <w:rFonts w:ascii="Times New Roman" w:hAnsi="Times New Roman"/>
          <w:sz w:val="24"/>
          <w:szCs w:val="24"/>
        </w:rPr>
      </w:pPr>
      <w:r w:rsidRPr="008E32C2">
        <w:rPr>
          <w:rFonts w:ascii="Times New Roman" w:hAnsi="Times New Roman"/>
          <w:sz w:val="24"/>
          <w:szCs w:val="24"/>
        </w:rPr>
        <w:t>Maka dari itu</w:t>
      </w:r>
      <w:r w:rsidR="00F53CF5" w:rsidRPr="008E32C2">
        <w:rPr>
          <w:rFonts w:ascii="Times New Roman" w:hAnsi="Times New Roman"/>
          <w:sz w:val="24"/>
          <w:szCs w:val="24"/>
        </w:rPr>
        <w:t xml:space="preserve">, </w:t>
      </w:r>
      <w:r w:rsidR="00785070" w:rsidRPr="008E32C2">
        <w:rPr>
          <w:rFonts w:ascii="Times New Roman" w:hAnsi="Times New Roman"/>
          <w:sz w:val="24"/>
          <w:szCs w:val="24"/>
        </w:rPr>
        <w:t xml:space="preserve">segi </w:t>
      </w:r>
      <w:r w:rsidR="00F53CF5" w:rsidRPr="008E32C2">
        <w:rPr>
          <w:rFonts w:ascii="Times New Roman" w:hAnsi="Times New Roman"/>
          <w:sz w:val="24"/>
          <w:szCs w:val="24"/>
        </w:rPr>
        <w:t xml:space="preserve">dualistik dari pandangan </w:t>
      </w:r>
      <w:r w:rsidRPr="008E32C2">
        <w:rPr>
          <w:rFonts w:ascii="Times New Roman" w:hAnsi="Times New Roman"/>
          <w:sz w:val="24"/>
          <w:szCs w:val="24"/>
        </w:rPr>
        <w:t>terpelajar</w:t>
      </w:r>
      <w:r w:rsidR="00F53CF5" w:rsidRPr="008E32C2">
        <w:rPr>
          <w:rFonts w:ascii="Times New Roman" w:hAnsi="Times New Roman"/>
          <w:sz w:val="24"/>
          <w:szCs w:val="24"/>
        </w:rPr>
        <w:t xml:space="preserve"> ada pemisahan antara tindakan kriminal dan tanggung jawab pidana</w:t>
      </w:r>
      <w:r w:rsidR="00142394" w:rsidRPr="008E32C2">
        <w:rPr>
          <w:rFonts w:ascii="Times New Roman" w:hAnsi="Times New Roman"/>
          <w:sz w:val="24"/>
          <w:szCs w:val="24"/>
        </w:rPr>
        <w:t>.</w:t>
      </w:r>
      <w:r w:rsidR="00507321" w:rsidRPr="008E32C2">
        <w:rPr>
          <w:rFonts w:ascii="Times New Roman" w:hAnsi="Times New Roman"/>
          <w:sz w:val="24"/>
          <w:szCs w:val="24"/>
        </w:rPr>
        <w:t xml:space="preserve">Menurut </w:t>
      </w:r>
      <w:r w:rsidRPr="008E32C2">
        <w:rPr>
          <w:rFonts w:ascii="Times New Roman" w:hAnsi="Times New Roman"/>
          <w:sz w:val="24"/>
          <w:szCs w:val="24"/>
        </w:rPr>
        <w:t>(</w:t>
      </w:r>
      <w:r w:rsidR="00507321" w:rsidRPr="008E32C2">
        <w:rPr>
          <w:rFonts w:ascii="Times New Roman" w:hAnsi="Times New Roman"/>
          <w:sz w:val="24"/>
          <w:szCs w:val="24"/>
        </w:rPr>
        <w:t>Sudarto</w:t>
      </w:r>
      <w:r w:rsidRPr="008E32C2">
        <w:rPr>
          <w:rFonts w:ascii="Times New Roman" w:hAnsi="Times New Roman"/>
          <w:sz w:val="24"/>
          <w:szCs w:val="24"/>
        </w:rPr>
        <w:t>)</w:t>
      </w:r>
      <w:r w:rsidR="00507321" w:rsidRPr="008E32C2">
        <w:rPr>
          <w:rFonts w:ascii="Times New Roman" w:hAnsi="Times New Roman"/>
          <w:sz w:val="24"/>
          <w:szCs w:val="24"/>
        </w:rPr>
        <w:t>, baik monistik dan dualistik, tidak memiliki perbedaan prinsip dalam menentukan keberadaan seorang penjahat</w:t>
      </w:r>
      <w:r w:rsidR="00BA5E69" w:rsidRPr="008E32C2">
        <w:rPr>
          <w:rFonts w:ascii="Times New Roman" w:hAnsi="Times New Roman"/>
          <w:sz w:val="24"/>
          <w:szCs w:val="24"/>
        </w:rPr>
        <w:t xml:space="preserve">. </w:t>
      </w:r>
    </w:p>
    <w:p w:rsidR="008E32C2" w:rsidRDefault="009835E1" w:rsidP="00990CF2">
      <w:pPr>
        <w:spacing w:line="480" w:lineRule="auto"/>
        <w:ind w:left="426" w:hanging="426"/>
        <w:jc w:val="both"/>
        <w:rPr>
          <w:rFonts w:ascii="Times New Roman" w:hAnsi="Times New Roman"/>
          <w:sz w:val="24"/>
        </w:rPr>
      </w:pPr>
      <w:r>
        <w:rPr>
          <w:rFonts w:ascii="Times New Roman" w:hAnsi="Times New Roman"/>
          <w:sz w:val="24"/>
          <w:szCs w:val="24"/>
        </w:rPr>
        <w:tab/>
      </w:r>
      <w:r w:rsidR="00990CF2">
        <w:rPr>
          <w:rFonts w:ascii="Times New Roman" w:hAnsi="Times New Roman"/>
          <w:sz w:val="24"/>
          <w:szCs w:val="24"/>
        </w:rPr>
        <w:tab/>
      </w:r>
      <w:r w:rsidR="00F871E7">
        <w:rPr>
          <w:rFonts w:ascii="Times New Roman" w:hAnsi="Times New Roman"/>
          <w:sz w:val="24"/>
          <w:szCs w:val="24"/>
        </w:rPr>
        <w:t>jika</w:t>
      </w:r>
      <w:r w:rsidR="00BA5E69" w:rsidRPr="002E06F9">
        <w:rPr>
          <w:rFonts w:ascii="Times New Roman" w:hAnsi="Times New Roman"/>
          <w:sz w:val="24"/>
          <w:szCs w:val="24"/>
        </w:rPr>
        <w:t xml:space="preserve"> orang </w:t>
      </w:r>
      <w:r w:rsidR="00F871E7">
        <w:rPr>
          <w:rFonts w:ascii="Times New Roman" w:hAnsi="Times New Roman"/>
          <w:sz w:val="24"/>
          <w:szCs w:val="24"/>
        </w:rPr>
        <w:t>meyakini suatu pandangan</w:t>
      </w:r>
      <w:r w:rsidR="00BA5E69" w:rsidRPr="002E06F9">
        <w:rPr>
          <w:rFonts w:ascii="Times New Roman" w:hAnsi="Times New Roman"/>
          <w:sz w:val="24"/>
          <w:szCs w:val="24"/>
        </w:rPr>
        <w:t xml:space="preserve">, </w:t>
      </w:r>
      <w:r w:rsidR="00F871E7">
        <w:rPr>
          <w:rFonts w:ascii="Times New Roman" w:hAnsi="Times New Roman"/>
          <w:sz w:val="24"/>
          <w:szCs w:val="24"/>
        </w:rPr>
        <w:t>seharusnya memiliki keyakinan sebagai bertanggung jawab</w:t>
      </w:r>
      <w:r w:rsidR="00BA5E69" w:rsidRPr="002E06F9">
        <w:rPr>
          <w:rFonts w:ascii="Times New Roman" w:hAnsi="Times New Roman"/>
          <w:sz w:val="24"/>
          <w:szCs w:val="24"/>
        </w:rPr>
        <w:t xml:space="preserve">, </w:t>
      </w:r>
      <w:r w:rsidR="00A24CEE">
        <w:rPr>
          <w:rFonts w:ascii="Times New Roman" w:hAnsi="Times New Roman"/>
          <w:sz w:val="24"/>
          <w:szCs w:val="24"/>
        </w:rPr>
        <w:t>hingga tidak</w:t>
      </w:r>
      <w:r w:rsidR="00F26677" w:rsidRPr="00F26677">
        <w:rPr>
          <w:rFonts w:ascii="Times New Roman" w:hAnsi="Times New Roman"/>
          <w:sz w:val="24"/>
          <w:szCs w:val="24"/>
        </w:rPr>
        <w:t xml:space="preserve"> terjadi pemahaman </w:t>
      </w:r>
      <w:r w:rsidR="00A24CEE">
        <w:rPr>
          <w:rFonts w:ascii="Times New Roman" w:hAnsi="Times New Roman"/>
          <w:sz w:val="24"/>
          <w:szCs w:val="24"/>
        </w:rPr>
        <w:t>arti</w:t>
      </w:r>
      <w:r w:rsidR="00F26677" w:rsidRPr="00F26677">
        <w:rPr>
          <w:rFonts w:ascii="Times New Roman" w:hAnsi="Times New Roman"/>
          <w:sz w:val="24"/>
          <w:szCs w:val="24"/>
        </w:rPr>
        <w:t xml:space="preserve">. </w:t>
      </w:r>
      <w:r w:rsidR="00A24CEE" w:rsidRPr="00C52CAD">
        <w:rPr>
          <w:rFonts w:ascii="Times New Roman" w:hAnsi="Times New Roman"/>
          <w:sz w:val="24"/>
        </w:rPr>
        <w:t xml:space="preserve">Bagi </w:t>
      </w:r>
      <w:r w:rsidR="00A24CEE" w:rsidRPr="00C52CAD">
        <w:rPr>
          <w:rFonts w:ascii="Times New Roman" w:hAnsi="Times New Roman"/>
          <w:sz w:val="24"/>
        </w:rPr>
        <w:lastRenderedPageBreak/>
        <w:t xml:space="preserve">mereka yang memiliki pandangan monistik, orang yang melakukan tindak pidana sudah dapat dihukum, dan bagi mereka yang memiliki pandangan dualistik, kondisi umumnya tidak memadai karena mereka masih harus disertai dengan kondisi pertanggungjawaban pidana yang harus ada </w:t>
      </w:r>
      <w:r w:rsidR="00A24CEE">
        <w:rPr>
          <w:rFonts w:ascii="Times New Roman" w:hAnsi="Times New Roman"/>
          <w:sz w:val="24"/>
        </w:rPr>
        <w:t xml:space="preserve">pada si pelaku. </w:t>
      </w:r>
      <w:r w:rsidR="00A24CEE" w:rsidRPr="00C52CAD">
        <w:rPr>
          <w:rFonts w:ascii="Times New Roman" w:hAnsi="Times New Roman"/>
          <w:sz w:val="24"/>
        </w:rPr>
        <w:t>Dengan demikian, menurut sudut pandang dualistik, semua kondisi yang diperlukan untuk pengenalan kejahatan harus lengkap.</w:t>
      </w:r>
      <w:r w:rsidR="00142394" w:rsidRPr="002E06F9">
        <w:rPr>
          <w:rStyle w:val="FootnoteReference"/>
          <w:rFonts w:ascii="Times New Roman" w:hAnsi="Times New Roman"/>
          <w:sz w:val="24"/>
          <w:szCs w:val="24"/>
        </w:rPr>
        <w:footnoteReference w:id="14"/>
      </w:r>
    </w:p>
    <w:p w:rsidR="001F15CE" w:rsidRPr="008E32C2" w:rsidRDefault="008E32C2" w:rsidP="00650955">
      <w:pPr>
        <w:spacing w:after="0" w:line="480" w:lineRule="auto"/>
        <w:jc w:val="both"/>
        <w:rPr>
          <w:rFonts w:ascii="Times New Roman" w:hAnsi="Times New Roman"/>
          <w:sz w:val="24"/>
        </w:rPr>
      </w:pPr>
      <w:r w:rsidRPr="00990CF2">
        <w:rPr>
          <w:rFonts w:ascii="Times New Roman" w:hAnsi="Times New Roman"/>
          <w:b/>
          <w:sz w:val="24"/>
        </w:rPr>
        <w:t>2.2</w:t>
      </w:r>
      <w:r w:rsidR="009A25E3" w:rsidRPr="008E32C2">
        <w:rPr>
          <w:rFonts w:ascii="Times New Roman" w:hAnsi="Times New Roman"/>
          <w:b/>
          <w:sz w:val="24"/>
          <w:szCs w:val="24"/>
        </w:rPr>
        <w:t>Tindak Pidana</w:t>
      </w:r>
      <w:r w:rsidR="001F15CE" w:rsidRPr="008E32C2">
        <w:rPr>
          <w:rFonts w:ascii="Times New Roman" w:hAnsi="Times New Roman"/>
          <w:b/>
          <w:sz w:val="24"/>
          <w:szCs w:val="24"/>
        </w:rPr>
        <w:t xml:space="preserve"> Pengani</w:t>
      </w:r>
      <w:r w:rsidR="00EC3E77" w:rsidRPr="008E32C2">
        <w:rPr>
          <w:rFonts w:ascii="Times New Roman" w:hAnsi="Times New Roman"/>
          <w:b/>
          <w:sz w:val="24"/>
          <w:szCs w:val="24"/>
        </w:rPr>
        <w:t>a</w:t>
      </w:r>
      <w:r w:rsidR="001F15CE" w:rsidRPr="008E32C2">
        <w:rPr>
          <w:rFonts w:ascii="Times New Roman" w:hAnsi="Times New Roman"/>
          <w:b/>
          <w:sz w:val="24"/>
          <w:szCs w:val="24"/>
        </w:rPr>
        <w:t>yaan</w:t>
      </w:r>
    </w:p>
    <w:p w:rsidR="001F15CE" w:rsidRPr="002E06F9" w:rsidRDefault="00B0432F" w:rsidP="00650955">
      <w:pPr>
        <w:pStyle w:val="ListParagraph"/>
        <w:widowControl w:val="0"/>
        <w:tabs>
          <w:tab w:val="left" w:pos="426"/>
        </w:tabs>
        <w:autoSpaceDE w:val="0"/>
        <w:autoSpaceDN w:val="0"/>
        <w:spacing w:after="0" w:line="480" w:lineRule="auto"/>
        <w:ind w:left="426" w:right="49"/>
        <w:jc w:val="both"/>
        <w:rPr>
          <w:rFonts w:ascii="Times New Roman" w:hAnsi="Times New Roman"/>
          <w:b/>
          <w:sz w:val="24"/>
          <w:szCs w:val="24"/>
        </w:rPr>
      </w:pPr>
      <w:r w:rsidRPr="002E06F9">
        <w:rPr>
          <w:rFonts w:ascii="Times New Roman" w:hAnsi="Times New Roman"/>
          <w:b/>
          <w:sz w:val="24"/>
          <w:szCs w:val="24"/>
        </w:rPr>
        <w:t>2.2.1 Pengertian Tindak Pidana Penganiyaan</w:t>
      </w:r>
    </w:p>
    <w:p w:rsidR="000F1197" w:rsidRDefault="00F753B4" w:rsidP="00990CF2">
      <w:pPr>
        <w:pStyle w:val="BodyText"/>
        <w:spacing w:line="480" w:lineRule="auto"/>
        <w:ind w:left="426" w:right="49" w:firstLine="567"/>
        <w:jc w:val="both"/>
        <w:rPr>
          <w:rFonts w:ascii="Times New Roman" w:hAnsi="Times New Roman"/>
          <w:w w:val="105"/>
          <w:sz w:val="24"/>
          <w:szCs w:val="24"/>
        </w:rPr>
      </w:pPr>
      <w:r>
        <w:rPr>
          <w:rFonts w:ascii="Times New Roman" w:hAnsi="Times New Roman"/>
          <w:w w:val="105"/>
          <w:sz w:val="24"/>
          <w:szCs w:val="24"/>
        </w:rPr>
        <w:t xml:space="preserve">Semua </w:t>
      </w:r>
      <w:r w:rsidR="002C506E">
        <w:rPr>
          <w:rFonts w:ascii="Times New Roman" w:hAnsi="Times New Roman"/>
          <w:w w:val="105"/>
          <w:sz w:val="24"/>
          <w:szCs w:val="24"/>
        </w:rPr>
        <w:t xml:space="preserve">kejahatanmerupakan </w:t>
      </w:r>
      <w:r>
        <w:rPr>
          <w:rFonts w:ascii="Times New Roman" w:hAnsi="Times New Roman"/>
          <w:w w:val="105"/>
          <w:sz w:val="24"/>
          <w:szCs w:val="24"/>
        </w:rPr>
        <w:t xml:space="preserve">suatu </w:t>
      </w:r>
      <w:r w:rsidR="002C506E">
        <w:rPr>
          <w:rFonts w:ascii="Times New Roman" w:hAnsi="Times New Roman"/>
          <w:w w:val="105"/>
          <w:sz w:val="24"/>
          <w:szCs w:val="24"/>
        </w:rPr>
        <w:t>perbuatan</w:t>
      </w:r>
      <w:r>
        <w:rPr>
          <w:rFonts w:ascii="Times New Roman" w:hAnsi="Times New Roman"/>
          <w:w w:val="105"/>
          <w:sz w:val="24"/>
          <w:szCs w:val="24"/>
        </w:rPr>
        <w:t xml:space="preserve"> yang sudah diatur dalam aturan KUHP, secara umum </w:t>
      </w:r>
      <w:r w:rsidR="009835E1" w:rsidRPr="009835E1">
        <w:rPr>
          <w:rFonts w:ascii="Times New Roman" w:hAnsi="Times New Roman"/>
          <w:w w:val="105"/>
          <w:sz w:val="24"/>
          <w:szCs w:val="24"/>
        </w:rPr>
        <w:t>kejahatan adalah suatu tindakan</w:t>
      </w:r>
      <w:r w:rsidR="009835E1">
        <w:rPr>
          <w:rFonts w:ascii="Times New Roman" w:hAnsi="Times New Roman"/>
          <w:w w:val="105"/>
          <w:sz w:val="24"/>
          <w:szCs w:val="24"/>
        </w:rPr>
        <w:t xml:space="preserve"> yang</w:t>
      </w:r>
      <w:r>
        <w:rPr>
          <w:rFonts w:ascii="Times New Roman" w:hAnsi="Times New Roman"/>
          <w:w w:val="105"/>
          <w:sz w:val="24"/>
          <w:szCs w:val="24"/>
        </w:rPr>
        <w:t xml:space="preserve"> dapat menyebabkan rasa sakit </w:t>
      </w:r>
      <w:r w:rsidR="00961FF9" w:rsidRPr="002E06F9">
        <w:rPr>
          <w:rFonts w:ascii="Times New Roman" w:hAnsi="Times New Roman"/>
          <w:w w:val="105"/>
          <w:sz w:val="24"/>
          <w:szCs w:val="24"/>
        </w:rPr>
        <w:t xml:space="preserve">terhadap </w:t>
      </w:r>
      <w:r w:rsidR="0072446C">
        <w:rPr>
          <w:rFonts w:ascii="Times New Roman" w:hAnsi="Times New Roman"/>
          <w:w w:val="105"/>
          <w:sz w:val="24"/>
          <w:szCs w:val="24"/>
        </w:rPr>
        <w:t xml:space="preserve">tubuh yang disebut juga </w:t>
      </w:r>
      <w:r w:rsidR="0024692F">
        <w:rPr>
          <w:rFonts w:ascii="Times New Roman" w:hAnsi="Times New Roman"/>
          <w:w w:val="105"/>
          <w:sz w:val="24"/>
          <w:szCs w:val="24"/>
        </w:rPr>
        <w:t>dengan Penganiayaan.</w:t>
      </w:r>
      <w:r w:rsidR="009835E1" w:rsidRPr="009835E1">
        <w:rPr>
          <w:rFonts w:ascii="Times New Roman" w:hAnsi="Times New Roman"/>
          <w:w w:val="105"/>
          <w:sz w:val="24"/>
          <w:szCs w:val="24"/>
        </w:rPr>
        <w:t xml:space="preserve"> Dalam </w:t>
      </w:r>
      <w:r w:rsidR="009835E1">
        <w:rPr>
          <w:rFonts w:ascii="Times New Roman" w:hAnsi="Times New Roman"/>
          <w:w w:val="105"/>
          <w:sz w:val="24"/>
          <w:szCs w:val="24"/>
        </w:rPr>
        <w:t>(</w:t>
      </w:r>
      <w:r w:rsidR="009835E1" w:rsidRPr="009835E1">
        <w:rPr>
          <w:rFonts w:ascii="Times New Roman" w:hAnsi="Times New Roman"/>
          <w:w w:val="105"/>
          <w:sz w:val="24"/>
          <w:szCs w:val="24"/>
        </w:rPr>
        <w:t>KUHP</w:t>
      </w:r>
      <w:r w:rsidR="009835E1">
        <w:rPr>
          <w:rFonts w:ascii="Times New Roman" w:hAnsi="Times New Roman"/>
          <w:w w:val="105"/>
          <w:sz w:val="24"/>
          <w:szCs w:val="24"/>
        </w:rPr>
        <w:t xml:space="preserve">) </w:t>
      </w:r>
      <w:r w:rsidR="009835E1" w:rsidRPr="009835E1">
        <w:rPr>
          <w:rFonts w:ascii="Times New Roman" w:hAnsi="Times New Roman"/>
          <w:w w:val="105"/>
          <w:sz w:val="24"/>
          <w:szCs w:val="24"/>
        </w:rPr>
        <w:t>Pasal 351, pelanggaran pidana penyiksaan yang d</w:t>
      </w:r>
      <w:r w:rsidR="0066111B">
        <w:rPr>
          <w:rFonts w:ascii="Times New Roman" w:hAnsi="Times New Roman"/>
          <w:w w:val="105"/>
          <w:sz w:val="24"/>
          <w:szCs w:val="24"/>
        </w:rPr>
        <w:t>iatur adalah pelanggaran materi</w:t>
      </w:r>
      <w:r w:rsidR="009835E1" w:rsidRPr="009835E1">
        <w:rPr>
          <w:rFonts w:ascii="Times New Roman" w:hAnsi="Times New Roman"/>
          <w:w w:val="105"/>
          <w:sz w:val="24"/>
          <w:szCs w:val="24"/>
        </w:rPr>
        <w:t>l</w:t>
      </w:r>
      <w:r w:rsidR="000F1197">
        <w:rPr>
          <w:rFonts w:ascii="Times New Roman" w:hAnsi="Times New Roman"/>
          <w:w w:val="105"/>
          <w:sz w:val="24"/>
          <w:szCs w:val="24"/>
        </w:rPr>
        <w:t>, jika akibat yang tidak diinginkan oleh aturan benar-benar terjadi seperti dalam bentuk rasa sakit yang dirasakan oleh orang lain maka tindak pidana tersebut dapat dianggap selesai oleh pelaku.</w:t>
      </w:r>
    </w:p>
    <w:p w:rsidR="00961FF9" w:rsidRPr="002E06F9" w:rsidRDefault="002C506E" w:rsidP="00210705">
      <w:pPr>
        <w:pStyle w:val="BodyText"/>
        <w:spacing w:line="240" w:lineRule="auto"/>
        <w:ind w:left="567" w:right="49" w:hanging="141"/>
        <w:jc w:val="both"/>
        <w:rPr>
          <w:rFonts w:ascii="Times New Roman" w:hAnsi="Times New Roman"/>
          <w:w w:val="105"/>
          <w:sz w:val="24"/>
          <w:szCs w:val="24"/>
        </w:rPr>
      </w:pPr>
      <w:r>
        <w:rPr>
          <w:rFonts w:ascii="Times New Roman" w:hAnsi="Times New Roman"/>
          <w:w w:val="105"/>
          <w:sz w:val="24"/>
          <w:szCs w:val="24"/>
        </w:rPr>
        <w:t xml:space="preserve">Pasal 351 KUHP </w:t>
      </w:r>
      <w:r w:rsidR="00961FF9" w:rsidRPr="002E06F9">
        <w:rPr>
          <w:rFonts w:ascii="Times New Roman" w:hAnsi="Times New Roman"/>
          <w:w w:val="105"/>
          <w:sz w:val="24"/>
          <w:szCs w:val="24"/>
        </w:rPr>
        <w:t>:</w:t>
      </w:r>
    </w:p>
    <w:p w:rsidR="00990CF2" w:rsidRDefault="00961FF9" w:rsidP="00210705">
      <w:pPr>
        <w:pStyle w:val="ListParagraph"/>
        <w:numPr>
          <w:ilvl w:val="2"/>
          <w:numId w:val="11"/>
        </w:numPr>
        <w:spacing w:line="240" w:lineRule="auto"/>
        <w:ind w:left="709" w:hanging="283"/>
        <w:jc w:val="both"/>
        <w:rPr>
          <w:rFonts w:ascii="Times New Roman" w:hAnsi="Times New Roman"/>
          <w:w w:val="105"/>
          <w:sz w:val="24"/>
          <w:szCs w:val="24"/>
        </w:rPr>
      </w:pPr>
      <w:r w:rsidRPr="002E06F9">
        <w:rPr>
          <w:rFonts w:ascii="Times New Roman" w:hAnsi="Times New Roman"/>
          <w:w w:val="105"/>
          <w:sz w:val="24"/>
          <w:szCs w:val="24"/>
        </w:rPr>
        <w:t>“Penganiayaan diancam dengan pidana penjara paling lama dua tahun delapan bulan atau pidana denda paling ban</w:t>
      </w:r>
      <w:r w:rsidR="00970CFB">
        <w:rPr>
          <w:rFonts w:ascii="Times New Roman" w:hAnsi="Times New Roman"/>
          <w:w w:val="105"/>
          <w:sz w:val="24"/>
          <w:szCs w:val="24"/>
        </w:rPr>
        <w:t>yak empat ribu lima ratusrupiah;</w:t>
      </w:r>
    </w:p>
    <w:p w:rsidR="00990CF2" w:rsidRDefault="00961FF9" w:rsidP="004C4AF0">
      <w:pPr>
        <w:pStyle w:val="ListParagraph"/>
        <w:numPr>
          <w:ilvl w:val="2"/>
          <w:numId w:val="11"/>
        </w:numPr>
        <w:spacing w:line="240" w:lineRule="auto"/>
        <w:ind w:left="709" w:hanging="283"/>
        <w:jc w:val="both"/>
        <w:rPr>
          <w:rFonts w:ascii="Times New Roman" w:hAnsi="Times New Roman"/>
          <w:w w:val="105"/>
          <w:sz w:val="24"/>
          <w:szCs w:val="24"/>
        </w:rPr>
      </w:pPr>
      <w:r w:rsidRPr="00990CF2">
        <w:rPr>
          <w:rFonts w:ascii="Times New Roman" w:hAnsi="Times New Roman"/>
          <w:w w:val="105"/>
          <w:sz w:val="24"/>
          <w:szCs w:val="24"/>
        </w:rPr>
        <w:t xml:space="preserve">Jika perbuatan </w:t>
      </w:r>
      <w:r w:rsidRPr="00990CF2">
        <w:rPr>
          <w:rFonts w:ascii="Times New Roman" w:hAnsi="Times New Roman"/>
          <w:spacing w:val="-3"/>
          <w:w w:val="105"/>
          <w:sz w:val="24"/>
          <w:szCs w:val="24"/>
        </w:rPr>
        <w:t xml:space="preserve">mengakibatkan </w:t>
      </w:r>
      <w:r w:rsidRPr="00990CF2">
        <w:rPr>
          <w:rFonts w:ascii="Times New Roman" w:hAnsi="Times New Roman"/>
          <w:w w:val="105"/>
          <w:sz w:val="24"/>
          <w:szCs w:val="24"/>
        </w:rPr>
        <w:t xml:space="preserve">luka-luka berat, yang bersalah diancam dengan pidana </w:t>
      </w:r>
      <w:r w:rsidRPr="00990CF2">
        <w:rPr>
          <w:rFonts w:ascii="Times New Roman" w:hAnsi="Times New Roman"/>
          <w:spacing w:val="-3"/>
          <w:w w:val="105"/>
          <w:sz w:val="24"/>
          <w:szCs w:val="24"/>
        </w:rPr>
        <w:t xml:space="preserve">penjara </w:t>
      </w:r>
      <w:r w:rsidR="00970CFB" w:rsidRPr="00990CF2">
        <w:rPr>
          <w:rFonts w:ascii="Times New Roman" w:hAnsi="Times New Roman"/>
          <w:w w:val="105"/>
          <w:sz w:val="24"/>
          <w:szCs w:val="24"/>
        </w:rPr>
        <w:t>paling lama limatahun;</w:t>
      </w:r>
    </w:p>
    <w:p w:rsidR="00990CF2" w:rsidRDefault="00961FF9" w:rsidP="004C4AF0">
      <w:pPr>
        <w:pStyle w:val="ListParagraph"/>
        <w:numPr>
          <w:ilvl w:val="2"/>
          <w:numId w:val="11"/>
        </w:numPr>
        <w:spacing w:line="240" w:lineRule="auto"/>
        <w:ind w:left="709" w:hanging="283"/>
        <w:jc w:val="both"/>
        <w:rPr>
          <w:rFonts w:ascii="Times New Roman" w:hAnsi="Times New Roman"/>
          <w:w w:val="105"/>
          <w:sz w:val="24"/>
          <w:szCs w:val="24"/>
        </w:rPr>
      </w:pPr>
      <w:r w:rsidRPr="00990CF2">
        <w:rPr>
          <w:rFonts w:ascii="Times New Roman" w:hAnsi="Times New Roman"/>
          <w:w w:val="105"/>
          <w:sz w:val="24"/>
          <w:szCs w:val="24"/>
        </w:rPr>
        <w:t xml:space="preserve">Jika mengakibatkan </w:t>
      </w:r>
      <w:r w:rsidRPr="00990CF2">
        <w:rPr>
          <w:rFonts w:ascii="Times New Roman" w:hAnsi="Times New Roman"/>
          <w:spacing w:val="-4"/>
          <w:w w:val="105"/>
          <w:sz w:val="24"/>
          <w:szCs w:val="24"/>
        </w:rPr>
        <w:t xml:space="preserve">mati, </w:t>
      </w:r>
      <w:r w:rsidRPr="00990CF2">
        <w:rPr>
          <w:rFonts w:ascii="Times New Roman" w:hAnsi="Times New Roman"/>
          <w:w w:val="105"/>
          <w:sz w:val="24"/>
          <w:szCs w:val="24"/>
        </w:rPr>
        <w:t xml:space="preserve">diancam dengan pidana </w:t>
      </w:r>
      <w:r w:rsidRPr="00990CF2">
        <w:rPr>
          <w:rFonts w:ascii="Times New Roman" w:hAnsi="Times New Roman"/>
          <w:spacing w:val="-3"/>
          <w:w w:val="105"/>
          <w:sz w:val="24"/>
          <w:szCs w:val="24"/>
        </w:rPr>
        <w:t xml:space="preserve">penjara </w:t>
      </w:r>
      <w:r w:rsidR="00970CFB" w:rsidRPr="00990CF2">
        <w:rPr>
          <w:rFonts w:ascii="Times New Roman" w:hAnsi="Times New Roman"/>
          <w:w w:val="105"/>
          <w:sz w:val="24"/>
          <w:szCs w:val="24"/>
        </w:rPr>
        <w:t>paling lama tujuhtahun;</w:t>
      </w:r>
    </w:p>
    <w:p w:rsidR="00990CF2" w:rsidRDefault="00961FF9" w:rsidP="004C4AF0">
      <w:pPr>
        <w:pStyle w:val="ListParagraph"/>
        <w:numPr>
          <w:ilvl w:val="2"/>
          <w:numId w:val="11"/>
        </w:numPr>
        <w:spacing w:line="240" w:lineRule="auto"/>
        <w:ind w:left="709" w:hanging="283"/>
        <w:jc w:val="both"/>
        <w:rPr>
          <w:rFonts w:ascii="Times New Roman" w:hAnsi="Times New Roman"/>
          <w:w w:val="105"/>
          <w:sz w:val="24"/>
          <w:szCs w:val="24"/>
        </w:rPr>
      </w:pPr>
      <w:r w:rsidRPr="00990CF2">
        <w:rPr>
          <w:rFonts w:ascii="Times New Roman" w:hAnsi="Times New Roman"/>
          <w:w w:val="105"/>
          <w:sz w:val="24"/>
          <w:szCs w:val="24"/>
        </w:rPr>
        <w:t>Denganpenganiayaandisa</w:t>
      </w:r>
      <w:r w:rsidR="00970CFB" w:rsidRPr="00990CF2">
        <w:rPr>
          <w:rFonts w:ascii="Times New Roman" w:hAnsi="Times New Roman"/>
          <w:w w:val="105"/>
          <w:sz w:val="24"/>
          <w:szCs w:val="24"/>
        </w:rPr>
        <w:t>makan senagaja merusakkesehatan;</w:t>
      </w:r>
    </w:p>
    <w:p w:rsidR="008A5D99" w:rsidRPr="00041742" w:rsidRDefault="00961FF9" w:rsidP="00041742">
      <w:pPr>
        <w:pStyle w:val="ListParagraph"/>
        <w:numPr>
          <w:ilvl w:val="2"/>
          <w:numId w:val="11"/>
        </w:numPr>
        <w:spacing w:line="240" w:lineRule="auto"/>
        <w:ind w:left="709" w:hanging="283"/>
        <w:jc w:val="both"/>
        <w:rPr>
          <w:rFonts w:ascii="Times New Roman" w:hAnsi="Times New Roman"/>
          <w:w w:val="105"/>
          <w:sz w:val="24"/>
          <w:szCs w:val="24"/>
        </w:rPr>
      </w:pPr>
      <w:r w:rsidRPr="00990CF2">
        <w:rPr>
          <w:rFonts w:ascii="Times New Roman" w:hAnsi="Times New Roman"/>
          <w:w w:val="105"/>
          <w:sz w:val="24"/>
          <w:szCs w:val="24"/>
        </w:rPr>
        <w:t>Percobaan untuk melakukan kejahatan ini tidak dipidana”.</w:t>
      </w:r>
    </w:p>
    <w:p w:rsidR="006434A2" w:rsidRPr="00990CF2" w:rsidRDefault="00990CF2" w:rsidP="00990CF2">
      <w:pPr>
        <w:widowControl w:val="0"/>
        <w:autoSpaceDE w:val="0"/>
        <w:autoSpaceDN w:val="0"/>
        <w:spacing w:after="0" w:line="480" w:lineRule="auto"/>
        <w:ind w:left="426" w:right="49" w:hanging="426"/>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sidR="00970CFB" w:rsidRPr="00990CF2">
        <w:rPr>
          <w:rFonts w:ascii="Times New Roman" w:hAnsi="Times New Roman"/>
          <w:sz w:val="24"/>
          <w:szCs w:val="24"/>
        </w:rPr>
        <w:t xml:space="preserve">Menurut (R. Soesilo) </w:t>
      </w:r>
      <w:r w:rsidR="006A0BB4" w:rsidRPr="00990CF2">
        <w:rPr>
          <w:rFonts w:ascii="Times New Roman" w:hAnsi="Times New Roman"/>
          <w:sz w:val="24"/>
          <w:szCs w:val="24"/>
        </w:rPr>
        <w:t xml:space="preserve">Hukum tidak memberikan rumusan tentang </w:t>
      </w:r>
      <w:r w:rsidR="00822258" w:rsidRPr="00990CF2">
        <w:rPr>
          <w:rFonts w:ascii="Times New Roman" w:hAnsi="Times New Roman"/>
          <w:sz w:val="24"/>
          <w:szCs w:val="24"/>
        </w:rPr>
        <w:t>segalanya</w:t>
      </w:r>
      <w:r w:rsidR="00970CFB" w:rsidRPr="00990CF2">
        <w:rPr>
          <w:rFonts w:ascii="Times New Roman" w:hAnsi="Times New Roman"/>
          <w:sz w:val="24"/>
          <w:szCs w:val="24"/>
        </w:rPr>
        <w:t>. Ia percaya bahwa m</w:t>
      </w:r>
      <w:r w:rsidR="006A0BB4" w:rsidRPr="00990CF2">
        <w:rPr>
          <w:rFonts w:ascii="Times New Roman" w:hAnsi="Times New Roman"/>
          <w:sz w:val="24"/>
          <w:szCs w:val="24"/>
        </w:rPr>
        <w:t>enurut yurisprudensi pengadilan, yang disebut penganiayaan</w:t>
      </w:r>
      <w:r w:rsidR="00747323" w:rsidRPr="00990CF2">
        <w:rPr>
          <w:rFonts w:ascii="Times New Roman" w:hAnsi="Times New Roman"/>
          <w:sz w:val="24"/>
          <w:szCs w:val="24"/>
        </w:rPr>
        <w:t xml:space="preserve">: </w:t>
      </w:r>
    </w:p>
    <w:p w:rsidR="006434A2" w:rsidRPr="002E06F9" w:rsidRDefault="00747323" w:rsidP="00990CF2">
      <w:pPr>
        <w:pStyle w:val="ListParagraph"/>
        <w:widowControl w:val="0"/>
        <w:tabs>
          <w:tab w:val="left" w:pos="1134"/>
        </w:tabs>
        <w:autoSpaceDE w:val="0"/>
        <w:autoSpaceDN w:val="0"/>
        <w:spacing w:after="0" w:line="480" w:lineRule="auto"/>
        <w:ind w:left="1134" w:right="49" w:hanging="708"/>
        <w:jc w:val="both"/>
        <w:rPr>
          <w:rFonts w:ascii="Times New Roman" w:hAnsi="Times New Roman"/>
          <w:sz w:val="24"/>
          <w:szCs w:val="24"/>
        </w:rPr>
      </w:pPr>
      <w:r w:rsidRPr="002E06F9">
        <w:rPr>
          <w:rFonts w:ascii="Times New Roman" w:hAnsi="Times New Roman"/>
          <w:sz w:val="24"/>
          <w:szCs w:val="24"/>
        </w:rPr>
        <w:t xml:space="preserve">1) </w:t>
      </w:r>
      <w:r w:rsidR="00920CCF" w:rsidRPr="002E06F9">
        <w:rPr>
          <w:rFonts w:ascii="Times New Roman" w:hAnsi="Times New Roman"/>
          <w:sz w:val="24"/>
          <w:szCs w:val="24"/>
        </w:rPr>
        <w:t>“</w:t>
      </w:r>
      <w:r w:rsidRPr="002E06F9">
        <w:rPr>
          <w:rFonts w:ascii="Times New Roman" w:hAnsi="Times New Roman"/>
          <w:sz w:val="24"/>
          <w:szCs w:val="24"/>
        </w:rPr>
        <w:t>Sengaja menyebabkan per</w:t>
      </w:r>
      <w:r w:rsidR="00970CFB">
        <w:rPr>
          <w:rFonts w:ascii="Times New Roman" w:hAnsi="Times New Roman"/>
          <w:sz w:val="24"/>
          <w:szCs w:val="24"/>
        </w:rPr>
        <w:t>asaan tidak enak (penderitaan);</w:t>
      </w:r>
    </w:p>
    <w:p w:rsidR="006434A2" w:rsidRPr="002E06F9" w:rsidRDefault="00970CFB" w:rsidP="00990CF2">
      <w:pPr>
        <w:pStyle w:val="ListParagraph"/>
        <w:widowControl w:val="0"/>
        <w:tabs>
          <w:tab w:val="left" w:pos="1134"/>
        </w:tabs>
        <w:autoSpaceDE w:val="0"/>
        <w:autoSpaceDN w:val="0"/>
        <w:spacing w:after="0" w:line="480" w:lineRule="auto"/>
        <w:ind w:left="1134" w:right="49" w:hanging="708"/>
        <w:jc w:val="both"/>
        <w:rPr>
          <w:rFonts w:ascii="Times New Roman" w:hAnsi="Times New Roman"/>
          <w:sz w:val="24"/>
          <w:szCs w:val="24"/>
        </w:rPr>
      </w:pPr>
      <w:r>
        <w:rPr>
          <w:rFonts w:ascii="Times New Roman" w:hAnsi="Times New Roman"/>
          <w:sz w:val="24"/>
          <w:szCs w:val="24"/>
        </w:rPr>
        <w:t>2) Menyebabkan rasa sakit;</w:t>
      </w:r>
    </w:p>
    <w:p w:rsidR="00990CF2" w:rsidRDefault="00747323" w:rsidP="00990CF2">
      <w:pPr>
        <w:pStyle w:val="ListParagraph"/>
        <w:widowControl w:val="0"/>
        <w:tabs>
          <w:tab w:val="left" w:pos="1134"/>
        </w:tabs>
        <w:autoSpaceDE w:val="0"/>
        <w:autoSpaceDN w:val="0"/>
        <w:spacing w:after="0" w:line="480" w:lineRule="auto"/>
        <w:ind w:left="1134" w:right="49" w:hanging="708"/>
        <w:jc w:val="both"/>
        <w:rPr>
          <w:rFonts w:ascii="Times New Roman" w:hAnsi="Times New Roman"/>
          <w:sz w:val="24"/>
          <w:szCs w:val="24"/>
        </w:rPr>
      </w:pPr>
      <w:r w:rsidRPr="002E06F9">
        <w:rPr>
          <w:rFonts w:ascii="Times New Roman" w:hAnsi="Times New Roman"/>
          <w:sz w:val="24"/>
          <w:szCs w:val="24"/>
        </w:rPr>
        <w:t>3) Menyebabkan luka-luka.”</w:t>
      </w:r>
      <w:r w:rsidR="00F12A2F" w:rsidRPr="002E06F9">
        <w:rPr>
          <w:rStyle w:val="FootnoteReference"/>
          <w:rFonts w:ascii="Times New Roman" w:hAnsi="Times New Roman"/>
          <w:sz w:val="24"/>
          <w:szCs w:val="24"/>
        </w:rPr>
        <w:footnoteReference w:id="15"/>
      </w:r>
    </w:p>
    <w:p w:rsidR="00F26677" w:rsidRPr="00990CF2" w:rsidRDefault="00F26677" w:rsidP="00990CF2">
      <w:pPr>
        <w:widowControl w:val="0"/>
        <w:autoSpaceDE w:val="0"/>
        <w:autoSpaceDN w:val="0"/>
        <w:spacing w:after="0" w:line="480" w:lineRule="auto"/>
        <w:ind w:right="49" w:firstLine="720"/>
        <w:jc w:val="both"/>
        <w:rPr>
          <w:rFonts w:ascii="Times New Roman" w:hAnsi="Times New Roman"/>
          <w:sz w:val="24"/>
          <w:szCs w:val="24"/>
        </w:rPr>
      </w:pPr>
      <w:r w:rsidRPr="00990CF2">
        <w:rPr>
          <w:rFonts w:ascii="Times New Roman" w:hAnsi="Times New Roman"/>
          <w:sz w:val="24"/>
          <w:szCs w:val="24"/>
        </w:rPr>
        <w:t>beberapa ahli hukum berpendapat bahwa penuntutan adalah:</w:t>
      </w:r>
    </w:p>
    <w:p w:rsidR="005A1CF6" w:rsidRPr="002E06F9" w:rsidRDefault="00F26677" w:rsidP="00990CF2">
      <w:pPr>
        <w:pStyle w:val="ListParagraph"/>
        <w:widowControl w:val="0"/>
        <w:tabs>
          <w:tab w:val="left" w:pos="426"/>
        </w:tabs>
        <w:autoSpaceDE w:val="0"/>
        <w:autoSpaceDN w:val="0"/>
        <w:spacing w:after="0" w:line="480" w:lineRule="auto"/>
        <w:ind w:left="426" w:right="49"/>
        <w:jc w:val="both"/>
        <w:rPr>
          <w:rFonts w:ascii="Times New Roman" w:hAnsi="Times New Roman"/>
          <w:sz w:val="24"/>
          <w:szCs w:val="24"/>
        </w:rPr>
      </w:pPr>
      <w:r w:rsidRPr="00F26677">
        <w:rPr>
          <w:rFonts w:ascii="Times New Roman" w:hAnsi="Times New Roman"/>
          <w:sz w:val="24"/>
          <w:szCs w:val="24"/>
        </w:rPr>
        <w:t xml:space="preserve">(Poerwodarminto) </w:t>
      </w:r>
      <w:r w:rsidR="00C46F5C">
        <w:rPr>
          <w:rFonts w:ascii="Times New Roman" w:hAnsi="Times New Roman"/>
          <w:sz w:val="24"/>
          <w:szCs w:val="24"/>
        </w:rPr>
        <w:t>menyatakan:</w:t>
      </w:r>
    </w:p>
    <w:p w:rsidR="00970CFB" w:rsidRPr="00990CF2" w:rsidRDefault="00990CF2" w:rsidP="00990CF2">
      <w:pPr>
        <w:widowControl w:val="0"/>
        <w:autoSpaceDE w:val="0"/>
        <w:autoSpaceDN w:val="0"/>
        <w:spacing w:after="0" w:line="480" w:lineRule="auto"/>
        <w:ind w:left="426" w:right="49"/>
        <w:jc w:val="both"/>
        <w:rPr>
          <w:rFonts w:ascii="Times New Roman" w:hAnsi="Times New Roman"/>
          <w:sz w:val="24"/>
          <w:szCs w:val="24"/>
        </w:rPr>
      </w:pPr>
      <w:r>
        <w:rPr>
          <w:rFonts w:ascii="Times New Roman" w:hAnsi="Times New Roman"/>
          <w:sz w:val="24"/>
          <w:szCs w:val="24"/>
        </w:rPr>
        <w:tab/>
      </w:r>
      <w:r w:rsidR="006434A2" w:rsidRPr="00990CF2">
        <w:rPr>
          <w:rFonts w:ascii="Times New Roman" w:hAnsi="Times New Roman"/>
          <w:sz w:val="24"/>
          <w:szCs w:val="24"/>
        </w:rPr>
        <w:t xml:space="preserve">“Penganiayaan adalah perlakuan sewenang-wenang dalam rangka menyiksa atau menindas orang lain”. </w:t>
      </w:r>
    </w:p>
    <w:p w:rsidR="0066111B" w:rsidRPr="00990CF2" w:rsidRDefault="00990CF2" w:rsidP="00650955">
      <w:pPr>
        <w:widowControl w:val="0"/>
        <w:autoSpaceDE w:val="0"/>
        <w:autoSpaceDN w:val="0"/>
        <w:spacing w:after="0" w:line="480" w:lineRule="auto"/>
        <w:ind w:left="426" w:right="49"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C46F5C" w:rsidRPr="00990CF2">
        <w:rPr>
          <w:rFonts w:ascii="Times New Roman" w:hAnsi="Times New Roman"/>
          <w:sz w:val="24"/>
          <w:szCs w:val="24"/>
        </w:rPr>
        <w:t xml:space="preserve">Penganiayaan ini </w:t>
      </w:r>
      <w:r w:rsidR="0024692F" w:rsidRPr="00990CF2">
        <w:rPr>
          <w:rFonts w:ascii="Times New Roman" w:hAnsi="Times New Roman"/>
          <w:sz w:val="24"/>
          <w:szCs w:val="24"/>
        </w:rPr>
        <w:t xml:space="preserve">jelas </w:t>
      </w:r>
      <w:r w:rsidR="00C46F5C" w:rsidRPr="00990CF2">
        <w:rPr>
          <w:rFonts w:ascii="Times New Roman" w:hAnsi="Times New Roman"/>
          <w:sz w:val="24"/>
          <w:szCs w:val="24"/>
        </w:rPr>
        <w:t xml:space="preserve">telah </w:t>
      </w:r>
      <w:r w:rsidR="00970CFB" w:rsidRPr="00990CF2">
        <w:rPr>
          <w:rFonts w:ascii="Times New Roman" w:hAnsi="Times New Roman"/>
          <w:sz w:val="24"/>
          <w:szCs w:val="24"/>
        </w:rPr>
        <w:t xml:space="preserve">melakukan tindakan yang bertujuan </w:t>
      </w:r>
      <w:r w:rsidR="00C46F5C" w:rsidRPr="00990CF2">
        <w:rPr>
          <w:rFonts w:ascii="Times New Roman" w:hAnsi="Times New Roman"/>
          <w:sz w:val="24"/>
          <w:szCs w:val="24"/>
        </w:rPr>
        <w:t xml:space="preserve">mengakibatkan </w:t>
      </w:r>
      <w:r w:rsidR="00970CFB" w:rsidRPr="00990CF2">
        <w:rPr>
          <w:rFonts w:ascii="Times New Roman" w:hAnsi="Times New Roman"/>
          <w:sz w:val="24"/>
          <w:szCs w:val="24"/>
        </w:rPr>
        <w:t xml:space="preserve">rasa sakit atau membahayakan orang lain, elemen tujuan di sini harus mencakup tujuan </w:t>
      </w:r>
      <w:r w:rsidR="00C46F5C" w:rsidRPr="00990CF2">
        <w:rPr>
          <w:rFonts w:ascii="Times New Roman" w:hAnsi="Times New Roman"/>
          <w:sz w:val="24"/>
          <w:szCs w:val="24"/>
        </w:rPr>
        <w:t>mengakibatkan</w:t>
      </w:r>
      <w:r w:rsidR="00970CFB" w:rsidRPr="00990CF2">
        <w:rPr>
          <w:rFonts w:ascii="Times New Roman" w:hAnsi="Times New Roman"/>
          <w:sz w:val="24"/>
          <w:szCs w:val="24"/>
        </w:rPr>
        <w:t xml:space="preserve"> rasa sakit atau kerusakan pada orang lain. Dengan demikian, pelaku akan menginginkan hasil dari suatu tindakan</w:t>
      </w:r>
      <w:r w:rsidR="00131CDC" w:rsidRPr="00990CF2">
        <w:rPr>
          <w:rFonts w:ascii="Times New Roman" w:hAnsi="Times New Roman"/>
          <w:sz w:val="24"/>
          <w:szCs w:val="24"/>
        </w:rPr>
        <w:t xml:space="preserve">. </w:t>
      </w:r>
      <w:r w:rsidR="00970CFB" w:rsidRPr="00990CF2">
        <w:rPr>
          <w:rFonts w:ascii="Times New Roman" w:hAnsi="Times New Roman"/>
          <w:sz w:val="24"/>
          <w:szCs w:val="24"/>
        </w:rPr>
        <w:t xml:space="preserve">Dalam hal ini </w:t>
      </w:r>
      <w:r w:rsidR="00C46F5C" w:rsidRPr="00990CF2">
        <w:rPr>
          <w:rFonts w:ascii="Times New Roman" w:hAnsi="Times New Roman"/>
          <w:sz w:val="24"/>
          <w:szCs w:val="24"/>
        </w:rPr>
        <w:t xml:space="preserve">menyentuh </w:t>
      </w:r>
      <w:r w:rsidR="00970CFB" w:rsidRPr="00990CF2">
        <w:rPr>
          <w:rFonts w:ascii="Times New Roman" w:hAnsi="Times New Roman"/>
          <w:sz w:val="24"/>
          <w:szCs w:val="24"/>
        </w:rPr>
        <w:t>tubuh orang lain secara alami menyebabkan rasa sakit atau cedera pada orang lain. Misalnya</w:t>
      </w:r>
      <w:r w:rsidR="00C46F5C" w:rsidRPr="00990CF2">
        <w:rPr>
          <w:rFonts w:ascii="Times New Roman" w:hAnsi="Times New Roman"/>
          <w:sz w:val="24"/>
          <w:szCs w:val="24"/>
        </w:rPr>
        <w:t xml:space="preserve">, </w:t>
      </w:r>
      <w:r w:rsidR="00970CFB" w:rsidRPr="00990CF2">
        <w:rPr>
          <w:rFonts w:ascii="Times New Roman" w:hAnsi="Times New Roman"/>
          <w:sz w:val="24"/>
          <w:szCs w:val="24"/>
        </w:rPr>
        <w:t>memukul, menusuk, menggaruk, dan sebagainya</w:t>
      </w:r>
      <w:r w:rsidR="00F12A2F" w:rsidRPr="002E06F9">
        <w:rPr>
          <w:rStyle w:val="FootnoteReference"/>
          <w:rFonts w:ascii="Times New Roman" w:hAnsi="Times New Roman"/>
          <w:sz w:val="24"/>
          <w:szCs w:val="24"/>
        </w:rPr>
        <w:footnoteReference w:id="16"/>
      </w:r>
      <w:r w:rsidR="00970CFB" w:rsidRPr="00990CF2">
        <w:rPr>
          <w:rFonts w:ascii="Times New Roman" w:hAnsi="Times New Roman"/>
          <w:sz w:val="24"/>
          <w:szCs w:val="24"/>
        </w:rPr>
        <w:t>.</w:t>
      </w:r>
    </w:p>
    <w:p w:rsidR="00990CF2" w:rsidRDefault="00F26677" w:rsidP="004C4AF0">
      <w:pPr>
        <w:pStyle w:val="ListParagraph"/>
        <w:widowControl w:val="0"/>
        <w:numPr>
          <w:ilvl w:val="0"/>
          <w:numId w:val="29"/>
        </w:numPr>
        <w:autoSpaceDE w:val="0"/>
        <w:autoSpaceDN w:val="0"/>
        <w:spacing w:after="0" w:line="480" w:lineRule="auto"/>
        <w:ind w:left="851" w:right="49" w:hanging="425"/>
        <w:jc w:val="both"/>
        <w:rPr>
          <w:rFonts w:ascii="Times New Roman" w:hAnsi="Times New Roman"/>
          <w:sz w:val="24"/>
          <w:szCs w:val="24"/>
        </w:rPr>
      </w:pPr>
      <w:r w:rsidRPr="00F26677">
        <w:rPr>
          <w:rFonts w:ascii="Times New Roman" w:hAnsi="Times New Roman"/>
          <w:sz w:val="24"/>
          <w:szCs w:val="24"/>
        </w:rPr>
        <w:t>(Sudarsono) berkata: Penganiayaan adalah tindakan m</w:t>
      </w:r>
      <w:r w:rsidR="00C46F5C">
        <w:rPr>
          <w:rFonts w:ascii="Times New Roman" w:hAnsi="Times New Roman"/>
          <w:sz w:val="24"/>
          <w:szCs w:val="24"/>
        </w:rPr>
        <w:t xml:space="preserve">elukai atau menyiksa orang dengan sengaja merusak </w:t>
      </w:r>
      <w:r w:rsidRPr="00F26677">
        <w:rPr>
          <w:rFonts w:ascii="Times New Roman" w:hAnsi="Times New Roman"/>
          <w:sz w:val="24"/>
          <w:szCs w:val="24"/>
        </w:rPr>
        <w:t>kesehatan orang lain</w:t>
      </w:r>
      <w:r w:rsidR="00970CFB" w:rsidRPr="00970CFB">
        <w:rPr>
          <w:rFonts w:ascii="Times New Roman" w:hAnsi="Times New Roman"/>
          <w:sz w:val="24"/>
          <w:szCs w:val="24"/>
        </w:rPr>
        <w:t>.</w:t>
      </w:r>
    </w:p>
    <w:p w:rsidR="00260851" w:rsidRPr="00990CF2" w:rsidRDefault="00C46F5C" w:rsidP="004C4AF0">
      <w:pPr>
        <w:pStyle w:val="ListParagraph"/>
        <w:widowControl w:val="0"/>
        <w:numPr>
          <w:ilvl w:val="0"/>
          <w:numId w:val="29"/>
        </w:numPr>
        <w:autoSpaceDE w:val="0"/>
        <w:autoSpaceDN w:val="0"/>
        <w:spacing w:after="0" w:line="480" w:lineRule="auto"/>
        <w:ind w:left="851" w:right="49" w:hanging="425"/>
        <w:jc w:val="both"/>
        <w:rPr>
          <w:rFonts w:ascii="Times New Roman" w:hAnsi="Times New Roman"/>
          <w:sz w:val="24"/>
          <w:szCs w:val="24"/>
        </w:rPr>
      </w:pPr>
      <w:r w:rsidRPr="00990CF2">
        <w:rPr>
          <w:rFonts w:ascii="Times New Roman" w:hAnsi="Times New Roman"/>
          <w:sz w:val="24"/>
          <w:szCs w:val="24"/>
        </w:rPr>
        <w:t xml:space="preserve">(Wirjono) berpendapat: </w:t>
      </w:r>
      <w:r w:rsidR="00970CFB" w:rsidRPr="00990CF2">
        <w:rPr>
          <w:rFonts w:ascii="Times New Roman" w:hAnsi="Times New Roman"/>
          <w:sz w:val="24"/>
          <w:szCs w:val="24"/>
        </w:rPr>
        <w:t>“</w:t>
      </w:r>
      <w:r w:rsidRPr="00990CF2">
        <w:rPr>
          <w:rFonts w:ascii="Times New Roman" w:hAnsi="Times New Roman"/>
          <w:sz w:val="24"/>
          <w:szCs w:val="24"/>
        </w:rPr>
        <w:t>Pembentukan</w:t>
      </w:r>
      <w:r w:rsidR="00970CFB" w:rsidRPr="00990CF2">
        <w:rPr>
          <w:rFonts w:ascii="Times New Roman" w:hAnsi="Times New Roman"/>
          <w:sz w:val="24"/>
          <w:szCs w:val="24"/>
        </w:rPr>
        <w:t xml:space="preserve"> artikel oleh Undang-Undang Hukum Pidana Belanda, awalnya dalam RUU Pemerintah Belanda ini dirumuskan hanya untuk tujuan merugikan kesehatan orang lain</w:t>
      </w:r>
      <w:r w:rsidR="005F185F" w:rsidRPr="00990CF2">
        <w:rPr>
          <w:rFonts w:ascii="Times New Roman" w:hAnsi="Times New Roman"/>
          <w:sz w:val="24"/>
          <w:szCs w:val="24"/>
        </w:rPr>
        <w:t xml:space="preserve"> dan</w:t>
      </w:r>
      <w:r w:rsidR="00970CFB" w:rsidRPr="00990CF2">
        <w:rPr>
          <w:rFonts w:ascii="Times New Roman" w:hAnsi="Times New Roman"/>
          <w:sz w:val="24"/>
          <w:szCs w:val="24"/>
        </w:rPr>
        <w:t xml:space="preserve"> kata </w:t>
      </w:r>
      <w:r w:rsidR="005F185F" w:rsidRPr="00990CF2">
        <w:rPr>
          <w:rFonts w:ascii="Times New Roman" w:hAnsi="Times New Roman"/>
          <w:sz w:val="24"/>
          <w:szCs w:val="24"/>
        </w:rPr>
        <w:lastRenderedPageBreak/>
        <w:t xml:space="preserve">itu </w:t>
      </w:r>
      <w:r w:rsidR="00970CFB" w:rsidRPr="00990CF2">
        <w:rPr>
          <w:rFonts w:ascii="Times New Roman" w:hAnsi="Times New Roman"/>
          <w:sz w:val="24"/>
          <w:szCs w:val="24"/>
        </w:rPr>
        <w:t>tidak benar. Karena ini melibatkan tindakan guru. kepada anak-anak dan tindakan dokter terhadap pasien. Keberatan ini diketahui benar, maka formulasi ini digantikan oleh penganiayaan, sehingga itu berarti melakukan sesuatu untuk menimbulkan rasa sakit</w:t>
      </w:r>
      <w:r w:rsidR="001649E5" w:rsidRPr="00990CF2">
        <w:rPr>
          <w:rFonts w:ascii="Times New Roman" w:hAnsi="Times New Roman"/>
          <w:sz w:val="24"/>
          <w:szCs w:val="24"/>
        </w:rPr>
        <w:t>”</w:t>
      </w:r>
      <w:r w:rsidR="003923C7" w:rsidRPr="00990CF2">
        <w:rPr>
          <w:rFonts w:ascii="Times New Roman" w:hAnsi="Times New Roman"/>
          <w:sz w:val="24"/>
          <w:szCs w:val="24"/>
        </w:rPr>
        <w:t>.</w:t>
      </w:r>
    </w:p>
    <w:p w:rsidR="00511F21" w:rsidRPr="00990CF2" w:rsidRDefault="00990CF2" w:rsidP="00990CF2">
      <w:pPr>
        <w:widowControl w:val="0"/>
        <w:autoSpaceDE w:val="0"/>
        <w:autoSpaceDN w:val="0"/>
        <w:spacing w:after="0" w:line="480" w:lineRule="auto"/>
        <w:ind w:left="142" w:right="49"/>
        <w:jc w:val="both"/>
        <w:rPr>
          <w:rFonts w:ascii="Times New Roman" w:hAnsi="Times New Roman"/>
          <w:sz w:val="24"/>
          <w:szCs w:val="24"/>
        </w:rPr>
      </w:pPr>
      <w:r>
        <w:rPr>
          <w:rFonts w:ascii="Times New Roman" w:hAnsi="Times New Roman"/>
          <w:sz w:val="24"/>
          <w:szCs w:val="24"/>
        </w:rPr>
        <w:tab/>
      </w:r>
      <w:r w:rsidR="00260851" w:rsidRPr="00990CF2">
        <w:rPr>
          <w:rFonts w:ascii="Times New Roman" w:hAnsi="Times New Roman"/>
          <w:sz w:val="24"/>
          <w:szCs w:val="24"/>
        </w:rPr>
        <w:t xml:space="preserve">Oleh sebab itu dapat dikatakan bahwa tindak pidana penyiksaan adalah semua tindakan melawan hukum atau tindakan seseorang terhadap orang lain, yang merugikan atau menyebabkan rasa sakit kepada anggota tubuh manusia, di mana korban menderita yang </w:t>
      </w:r>
      <w:r w:rsidR="005F185F" w:rsidRPr="00990CF2">
        <w:rPr>
          <w:rFonts w:ascii="Times New Roman" w:hAnsi="Times New Roman"/>
          <w:sz w:val="24"/>
          <w:szCs w:val="24"/>
        </w:rPr>
        <w:t>mengandung</w:t>
      </w:r>
      <w:r w:rsidR="00280E5C" w:rsidRPr="00990CF2">
        <w:rPr>
          <w:rFonts w:ascii="Times New Roman" w:hAnsi="Times New Roman"/>
          <w:sz w:val="24"/>
          <w:szCs w:val="24"/>
        </w:rPr>
        <w:t xml:space="preserve"> rasa</w:t>
      </w:r>
      <w:r w:rsidR="0024692F" w:rsidRPr="00990CF2">
        <w:rPr>
          <w:rFonts w:ascii="Times New Roman" w:hAnsi="Times New Roman"/>
          <w:sz w:val="24"/>
          <w:szCs w:val="24"/>
        </w:rPr>
        <w:t xml:space="preserve"> sakit</w:t>
      </w:r>
      <w:r w:rsidR="00511F21" w:rsidRPr="00990CF2">
        <w:rPr>
          <w:rFonts w:ascii="Times New Roman" w:hAnsi="Times New Roman"/>
          <w:sz w:val="24"/>
          <w:szCs w:val="24"/>
        </w:rPr>
        <w:t xml:space="preserve"> atau luka yang</w:t>
      </w:r>
      <w:r w:rsidR="00280E5C" w:rsidRPr="00990CF2">
        <w:rPr>
          <w:rFonts w:ascii="Times New Roman" w:hAnsi="Times New Roman"/>
          <w:sz w:val="24"/>
          <w:szCs w:val="24"/>
        </w:rPr>
        <w:t xml:space="preserve"> dialami</w:t>
      </w:r>
      <w:r w:rsidR="00511F21" w:rsidRPr="00990CF2">
        <w:rPr>
          <w:rFonts w:ascii="Times New Roman" w:hAnsi="Times New Roman"/>
          <w:sz w:val="24"/>
          <w:szCs w:val="24"/>
        </w:rPr>
        <w:t xml:space="preserve"> tidak akan sembuh sama sekali, atau yang </w:t>
      </w:r>
      <w:r w:rsidR="00280E5C" w:rsidRPr="00990CF2">
        <w:rPr>
          <w:rFonts w:ascii="Times New Roman" w:hAnsi="Times New Roman"/>
          <w:sz w:val="24"/>
          <w:szCs w:val="24"/>
        </w:rPr>
        <w:t>menyebabkan resiko kematian</w:t>
      </w:r>
      <w:r w:rsidR="00511F21" w:rsidRPr="00990CF2">
        <w:rPr>
          <w:rFonts w:ascii="Times New Roman" w:hAnsi="Times New Roman"/>
          <w:sz w:val="24"/>
          <w:szCs w:val="24"/>
        </w:rPr>
        <w:t xml:space="preserve">; </w:t>
      </w:r>
    </w:p>
    <w:p w:rsidR="00990CF2" w:rsidRDefault="00280E5C" w:rsidP="004C4AF0">
      <w:pPr>
        <w:pStyle w:val="ListParagraph"/>
        <w:widowControl w:val="0"/>
        <w:numPr>
          <w:ilvl w:val="0"/>
          <w:numId w:val="13"/>
        </w:numPr>
        <w:autoSpaceDE w:val="0"/>
        <w:autoSpaceDN w:val="0"/>
        <w:spacing w:after="0" w:line="480" w:lineRule="auto"/>
        <w:ind w:left="567" w:right="49" w:hanging="425"/>
        <w:jc w:val="both"/>
        <w:rPr>
          <w:rFonts w:ascii="Times New Roman" w:hAnsi="Times New Roman"/>
          <w:sz w:val="24"/>
          <w:szCs w:val="24"/>
        </w:rPr>
      </w:pPr>
      <w:r w:rsidRPr="00990CF2">
        <w:rPr>
          <w:rFonts w:ascii="Times New Roman" w:hAnsi="Times New Roman"/>
          <w:sz w:val="24"/>
          <w:szCs w:val="24"/>
        </w:rPr>
        <w:t>“</w:t>
      </w:r>
      <w:r w:rsidR="00511F21" w:rsidRPr="00990CF2">
        <w:rPr>
          <w:rFonts w:ascii="Times New Roman" w:hAnsi="Times New Roman"/>
          <w:sz w:val="24"/>
          <w:szCs w:val="24"/>
        </w:rPr>
        <w:t>Tidak mampu terus menerus untuk menjalankan tugas ja</w:t>
      </w:r>
      <w:r w:rsidRPr="00990CF2">
        <w:rPr>
          <w:rFonts w:ascii="Times New Roman" w:hAnsi="Times New Roman"/>
          <w:sz w:val="24"/>
          <w:szCs w:val="24"/>
        </w:rPr>
        <w:t>batan atau pekerjaan pencarian</w:t>
      </w:r>
    </w:p>
    <w:p w:rsidR="00990CF2" w:rsidRDefault="00511F21" w:rsidP="004C4AF0">
      <w:pPr>
        <w:pStyle w:val="ListParagraph"/>
        <w:widowControl w:val="0"/>
        <w:numPr>
          <w:ilvl w:val="0"/>
          <w:numId w:val="13"/>
        </w:numPr>
        <w:autoSpaceDE w:val="0"/>
        <w:autoSpaceDN w:val="0"/>
        <w:spacing w:after="0" w:line="480" w:lineRule="auto"/>
        <w:ind w:left="567" w:right="49" w:hanging="425"/>
        <w:jc w:val="both"/>
        <w:rPr>
          <w:rFonts w:ascii="Times New Roman" w:hAnsi="Times New Roman"/>
          <w:sz w:val="24"/>
          <w:szCs w:val="24"/>
        </w:rPr>
      </w:pPr>
      <w:r w:rsidRPr="00990CF2">
        <w:rPr>
          <w:rFonts w:ascii="Times New Roman" w:hAnsi="Times New Roman"/>
          <w:sz w:val="24"/>
          <w:szCs w:val="24"/>
        </w:rPr>
        <w:t>Keh</w:t>
      </w:r>
      <w:r w:rsidR="00280E5C" w:rsidRPr="00990CF2">
        <w:rPr>
          <w:rFonts w:ascii="Times New Roman" w:hAnsi="Times New Roman"/>
          <w:sz w:val="24"/>
          <w:szCs w:val="24"/>
        </w:rPr>
        <w:t>ilangan salah satu panca indra</w:t>
      </w:r>
    </w:p>
    <w:p w:rsidR="00990CF2" w:rsidRDefault="00280E5C" w:rsidP="004C4AF0">
      <w:pPr>
        <w:pStyle w:val="ListParagraph"/>
        <w:widowControl w:val="0"/>
        <w:numPr>
          <w:ilvl w:val="0"/>
          <w:numId w:val="13"/>
        </w:numPr>
        <w:autoSpaceDE w:val="0"/>
        <w:autoSpaceDN w:val="0"/>
        <w:spacing w:after="0" w:line="480" w:lineRule="auto"/>
        <w:ind w:left="567" w:right="49" w:hanging="425"/>
        <w:jc w:val="both"/>
        <w:rPr>
          <w:rFonts w:ascii="Times New Roman" w:hAnsi="Times New Roman"/>
          <w:sz w:val="24"/>
          <w:szCs w:val="24"/>
        </w:rPr>
      </w:pPr>
      <w:r w:rsidRPr="00990CF2">
        <w:rPr>
          <w:rFonts w:ascii="Times New Roman" w:hAnsi="Times New Roman"/>
          <w:sz w:val="24"/>
          <w:szCs w:val="24"/>
        </w:rPr>
        <w:t>Mendapat cacat berat</w:t>
      </w:r>
    </w:p>
    <w:p w:rsidR="00990CF2" w:rsidRDefault="00511F21" w:rsidP="004C4AF0">
      <w:pPr>
        <w:pStyle w:val="ListParagraph"/>
        <w:widowControl w:val="0"/>
        <w:numPr>
          <w:ilvl w:val="0"/>
          <w:numId w:val="13"/>
        </w:numPr>
        <w:autoSpaceDE w:val="0"/>
        <w:autoSpaceDN w:val="0"/>
        <w:spacing w:after="0" w:line="480" w:lineRule="auto"/>
        <w:ind w:left="567" w:right="49" w:hanging="425"/>
        <w:jc w:val="both"/>
        <w:rPr>
          <w:rFonts w:ascii="Times New Roman" w:hAnsi="Times New Roman"/>
          <w:sz w:val="24"/>
          <w:szCs w:val="24"/>
        </w:rPr>
      </w:pPr>
      <w:r w:rsidRPr="00990CF2">
        <w:rPr>
          <w:rFonts w:ascii="Times New Roman" w:hAnsi="Times New Roman"/>
          <w:sz w:val="24"/>
          <w:szCs w:val="24"/>
        </w:rPr>
        <w:t>Menderit</w:t>
      </w:r>
      <w:r w:rsidR="00280E5C" w:rsidRPr="00990CF2">
        <w:rPr>
          <w:rFonts w:ascii="Times New Roman" w:hAnsi="Times New Roman"/>
          <w:sz w:val="24"/>
          <w:szCs w:val="24"/>
        </w:rPr>
        <w:t>a sakit lumpuh</w:t>
      </w:r>
    </w:p>
    <w:p w:rsidR="00990CF2" w:rsidRDefault="00511F21" w:rsidP="004C4AF0">
      <w:pPr>
        <w:pStyle w:val="ListParagraph"/>
        <w:widowControl w:val="0"/>
        <w:numPr>
          <w:ilvl w:val="0"/>
          <w:numId w:val="13"/>
        </w:numPr>
        <w:autoSpaceDE w:val="0"/>
        <w:autoSpaceDN w:val="0"/>
        <w:spacing w:after="0" w:line="480" w:lineRule="auto"/>
        <w:ind w:left="567" w:right="49" w:hanging="425"/>
        <w:jc w:val="both"/>
        <w:rPr>
          <w:rFonts w:ascii="Times New Roman" w:hAnsi="Times New Roman"/>
          <w:sz w:val="24"/>
          <w:szCs w:val="24"/>
        </w:rPr>
      </w:pPr>
      <w:r w:rsidRPr="00990CF2">
        <w:rPr>
          <w:rFonts w:ascii="Times New Roman" w:hAnsi="Times New Roman"/>
          <w:sz w:val="24"/>
          <w:szCs w:val="24"/>
        </w:rPr>
        <w:t xml:space="preserve">Terganggu daya pikir </w:t>
      </w:r>
      <w:r w:rsidR="00280E5C" w:rsidRPr="00990CF2">
        <w:rPr>
          <w:rFonts w:ascii="Times New Roman" w:hAnsi="Times New Roman"/>
          <w:sz w:val="24"/>
          <w:szCs w:val="24"/>
        </w:rPr>
        <w:t>selama empat minggu atau lebih</w:t>
      </w:r>
    </w:p>
    <w:p w:rsidR="00650955" w:rsidRDefault="00511F21" w:rsidP="00650955">
      <w:pPr>
        <w:pStyle w:val="ListParagraph"/>
        <w:widowControl w:val="0"/>
        <w:numPr>
          <w:ilvl w:val="0"/>
          <w:numId w:val="13"/>
        </w:numPr>
        <w:autoSpaceDE w:val="0"/>
        <w:autoSpaceDN w:val="0"/>
        <w:spacing w:after="0" w:line="480" w:lineRule="auto"/>
        <w:ind w:left="567" w:right="49" w:hanging="425"/>
        <w:jc w:val="both"/>
        <w:rPr>
          <w:rFonts w:ascii="Times New Roman" w:hAnsi="Times New Roman"/>
          <w:sz w:val="24"/>
          <w:szCs w:val="24"/>
        </w:rPr>
      </w:pPr>
      <w:r w:rsidRPr="00990CF2">
        <w:rPr>
          <w:rFonts w:ascii="Times New Roman" w:hAnsi="Times New Roman"/>
          <w:sz w:val="24"/>
          <w:szCs w:val="24"/>
        </w:rPr>
        <w:t>Gugur atau matinya kandungan seorang perempuan. Tindak pidana penganiayaan ini ada kalanya disengaja dan terkadang karena kesalahan. Tindak pidana penganiayaan sengaja yaitu perbuatan yang disengaja oleh pelakunya dengan sikap permusuhan.</w:t>
      </w:r>
      <w:r w:rsidR="00920CCF" w:rsidRPr="00990CF2">
        <w:rPr>
          <w:rFonts w:ascii="Times New Roman" w:hAnsi="Times New Roman"/>
          <w:sz w:val="24"/>
          <w:szCs w:val="24"/>
        </w:rPr>
        <w:t>”</w:t>
      </w:r>
      <w:r w:rsidR="0065438F" w:rsidRPr="002E06F9">
        <w:rPr>
          <w:rStyle w:val="FootnoteReference"/>
          <w:rFonts w:ascii="Times New Roman" w:hAnsi="Times New Roman"/>
          <w:sz w:val="24"/>
          <w:szCs w:val="24"/>
        </w:rPr>
        <w:footnoteReference w:id="17"/>
      </w:r>
    </w:p>
    <w:p w:rsidR="00650955" w:rsidRDefault="00650955" w:rsidP="00650955">
      <w:pPr>
        <w:widowControl w:val="0"/>
        <w:autoSpaceDE w:val="0"/>
        <w:autoSpaceDN w:val="0"/>
        <w:spacing w:after="0" w:line="480" w:lineRule="auto"/>
        <w:ind w:right="49"/>
        <w:jc w:val="both"/>
        <w:rPr>
          <w:rFonts w:ascii="Times New Roman" w:hAnsi="Times New Roman"/>
          <w:sz w:val="24"/>
          <w:szCs w:val="24"/>
        </w:rPr>
      </w:pPr>
    </w:p>
    <w:p w:rsidR="00650955" w:rsidRDefault="00650955" w:rsidP="00650955">
      <w:pPr>
        <w:widowControl w:val="0"/>
        <w:autoSpaceDE w:val="0"/>
        <w:autoSpaceDN w:val="0"/>
        <w:spacing w:after="0" w:line="480" w:lineRule="auto"/>
        <w:ind w:right="49"/>
        <w:jc w:val="both"/>
        <w:rPr>
          <w:rFonts w:ascii="Times New Roman" w:hAnsi="Times New Roman"/>
          <w:sz w:val="24"/>
          <w:szCs w:val="24"/>
        </w:rPr>
      </w:pPr>
    </w:p>
    <w:p w:rsidR="00650955" w:rsidRPr="00650955" w:rsidRDefault="00650955" w:rsidP="00650955">
      <w:pPr>
        <w:widowControl w:val="0"/>
        <w:autoSpaceDE w:val="0"/>
        <w:autoSpaceDN w:val="0"/>
        <w:spacing w:after="0" w:line="480" w:lineRule="auto"/>
        <w:ind w:right="49"/>
        <w:jc w:val="both"/>
        <w:rPr>
          <w:rFonts w:ascii="Times New Roman" w:hAnsi="Times New Roman"/>
          <w:sz w:val="24"/>
          <w:szCs w:val="24"/>
        </w:rPr>
      </w:pPr>
    </w:p>
    <w:p w:rsidR="00260851" w:rsidRPr="00260851" w:rsidRDefault="00F36451" w:rsidP="00260851">
      <w:pPr>
        <w:pStyle w:val="ListParagraph"/>
        <w:widowControl w:val="0"/>
        <w:tabs>
          <w:tab w:val="left" w:pos="567"/>
        </w:tabs>
        <w:autoSpaceDE w:val="0"/>
        <w:autoSpaceDN w:val="0"/>
        <w:spacing w:after="0" w:line="480" w:lineRule="auto"/>
        <w:ind w:left="1276" w:right="49" w:hanging="709"/>
        <w:jc w:val="both"/>
        <w:rPr>
          <w:rFonts w:ascii="Times New Roman" w:hAnsi="Times New Roman"/>
          <w:b/>
          <w:sz w:val="24"/>
          <w:szCs w:val="24"/>
        </w:rPr>
      </w:pPr>
      <w:r w:rsidRPr="002E06F9">
        <w:rPr>
          <w:rFonts w:ascii="Times New Roman" w:hAnsi="Times New Roman"/>
          <w:b/>
          <w:sz w:val="24"/>
          <w:szCs w:val="24"/>
        </w:rPr>
        <w:lastRenderedPageBreak/>
        <w:t>2.2.2 Unsur-unsur penganiyaan</w:t>
      </w:r>
    </w:p>
    <w:p w:rsidR="00260851" w:rsidRPr="00260851" w:rsidRDefault="00260851" w:rsidP="00990CF2">
      <w:pPr>
        <w:spacing w:after="0" w:line="480" w:lineRule="auto"/>
        <w:ind w:left="556" w:firstLine="578"/>
        <w:jc w:val="both"/>
        <w:rPr>
          <w:rFonts w:ascii="Times New Roman" w:hAnsi="Times New Roman"/>
          <w:sz w:val="24"/>
          <w:szCs w:val="24"/>
        </w:rPr>
      </w:pPr>
      <w:r w:rsidRPr="00260851">
        <w:rPr>
          <w:rFonts w:ascii="Times New Roman" w:hAnsi="Times New Roman"/>
          <w:sz w:val="24"/>
          <w:szCs w:val="24"/>
        </w:rPr>
        <w:t xml:space="preserve">(Tongat) berpendapat, penganiayaan memiliki </w:t>
      </w:r>
      <w:r w:rsidR="0024692F">
        <w:rPr>
          <w:rFonts w:ascii="Times New Roman" w:hAnsi="Times New Roman"/>
          <w:sz w:val="24"/>
          <w:szCs w:val="24"/>
        </w:rPr>
        <w:t>elemen-elemen</w:t>
      </w:r>
      <w:r w:rsidRPr="00260851">
        <w:rPr>
          <w:rFonts w:ascii="Times New Roman" w:hAnsi="Times New Roman"/>
          <w:sz w:val="24"/>
          <w:szCs w:val="24"/>
        </w:rPr>
        <w:t xml:space="preserve"> ini;</w:t>
      </w:r>
    </w:p>
    <w:p w:rsidR="0034039A" w:rsidRPr="00260851" w:rsidRDefault="00260851" w:rsidP="00280C06">
      <w:pPr>
        <w:spacing w:after="0" w:line="480" w:lineRule="auto"/>
        <w:ind w:left="851" w:hanging="284"/>
        <w:jc w:val="both"/>
        <w:rPr>
          <w:rFonts w:ascii="Times New Roman" w:hAnsi="Times New Roman"/>
          <w:sz w:val="24"/>
          <w:szCs w:val="24"/>
        </w:rPr>
      </w:pPr>
      <w:r w:rsidRPr="00260851">
        <w:rPr>
          <w:rFonts w:ascii="Times New Roman" w:hAnsi="Times New Roman"/>
          <w:sz w:val="24"/>
          <w:szCs w:val="24"/>
        </w:rPr>
        <w:t>a.</w:t>
      </w:r>
      <w:r w:rsidR="005A1B83" w:rsidRPr="00260851">
        <w:rPr>
          <w:rFonts w:ascii="Times New Roman" w:hAnsi="Times New Roman"/>
          <w:sz w:val="24"/>
          <w:szCs w:val="24"/>
        </w:rPr>
        <w:t>“</w:t>
      </w:r>
      <w:r w:rsidR="00A94EA7" w:rsidRPr="00260851">
        <w:rPr>
          <w:rFonts w:ascii="Times New Roman" w:hAnsi="Times New Roman"/>
          <w:sz w:val="24"/>
          <w:szCs w:val="24"/>
        </w:rPr>
        <w:t>Elemen yang disengaja adalah elemen sukjektif</w:t>
      </w:r>
      <w:r w:rsidR="00D05179" w:rsidRPr="00260851">
        <w:rPr>
          <w:rFonts w:ascii="Times New Roman" w:hAnsi="Times New Roman"/>
          <w:sz w:val="24"/>
          <w:szCs w:val="24"/>
        </w:rPr>
        <w:t xml:space="preserve"> (kesalahan).</w:t>
      </w:r>
      <w:r w:rsidR="00A94EA7" w:rsidRPr="00260851">
        <w:rPr>
          <w:rFonts w:ascii="Times New Roman" w:hAnsi="Times New Roman"/>
          <w:sz w:val="24"/>
          <w:szCs w:val="24"/>
        </w:rPr>
        <w:t xml:space="preserve">Dalam tindakan yang disengaja harus ditafsirkan secara sempit yaitu dengan sengaja sebagai niat. Namun perlu menjadi perhatian </w:t>
      </w:r>
      <w:r w:rsidR="00D05179" w:rsidRPr="00260851">
        <w:rPr>
          <w:rFonts w:ascii="Times New Roman" w:hAnsi="Times New Roman"/>
          <w:sz w:val="24"/>
          <w:szCs w:val="24"/>
        </w:rPr>
        <w:t>bahwa</w:t>
      </w:r>
      <w:r w:rsidR="00833B55" w:rsidRPr="00260851">
        <w:rPr>
          <w:rFonts w:ascii="Times New Roman" w:hAnsi="Times New Roman"/>
          <w:sz w:val="24"/>
          <w:szCs w:val="24"/>
        </w:rPr>
        <w:t xml:space="preserve"> meskipun tindak pidana penganiayaan yang disengaja dapat ditafsirkan secara sengaja dengan kesadaran akan kemungkinan tersebut, tetapi interpretasi ini juga terbatas pada adanya </w:t>
      </w:r>
      <w:r w:rsidR="000E258D" w:rsidRPr="000E258D">
        <w:rPr>
          <w:rFonts w:ascii="Times New Roman" w:hAnsi="Times New Roman"/>
          <w:sz w:val="24"/>
          <w:szCs w:val="24"/>
        </w:rPr>
        <w:t xml:space="preserve">niat sebagai </w:t>
      </w:r>
      <w:r w:rsidR="00280E5C">
        <w:rPr>
          <w:rFonts w:ascii="Times New Roman" w:hAnsi="Times New Roman"/>
          <w:sz w:val="24"/>
          <w:szCs w:val="24"/>
        </w:rPr>
        <w:t xml:space="preserve">peluang </w:t>
      </w:r>
      <w:r w:rsidR="000E258D" w:rsidRPr="000E258D">
        <w:rPr>
          <w:rFonts w:ascii="Times New Roman" w:hAnsi="Times New Roman"/>
          <w:sz w:val="24"/>
          <w:szCs w:val="24"/>
        </w:rPr>
        <w:t xml:space="preserve">konsekuensi. Itu berarti kemungkinan penafsiran yang luas dari unsur niat yang disengaja </w:t>
      </w:r>
      <w:r w:rsidR="000B3654" w:rsidRPr="003C421C">
        <w:rPr>
          <w:rFonts w:ascii="Times New Roman" w:hAnsi="Times New Roman"/>
          <w:sz w:val="24"/>
        </w:rPr>
        <w:t>yaitu, niat sebagai peluang, bahkan disengaja, karena kepastian hanya mungkin karena konsekuensinya. Sementara itu, aksi harus menjadi tujuan pelakunya. Arti dari tindakan ini haruslah suatu tindakan yang sebenarnya diselesaikan oleh yang bersalah sebagai tindakan yang disengaja atau dimaksudkan</w:t>
      </w:r>
      <w:r w:rsidR="00890D04" w:rsidRPr="00260851">
        <w:rPr>
          <w:rStyle w:val="FootnoteReference"/>
          <w:rFonts w:ascii="Times New Roman" w:hAnsi="Times New Roman"/>
          <w:sz w:val="24"/>
          <w:szCs w:val="24"/>
        </w:rPr>
        <w:footnoteReference w:id="18"/>
      </w:r>
      <w:r>
        <w:rPr>
          <w:rFonts w:ascii="Times New Roman" w:hAnsi="Times New Roman"/>
          <w:sz w:val="24"/>
          <w:szCs w:val="24"/>
        </w:rPr>
        <w:t>;</w:t>
      </w:r>
    </w:p>
    <w:p w:rsidR="00260851" w:rsidRDefault="00260851" w:rsidP="00280C06">
      <w:pPr>
        <w:spacing w:after="0" w:line="480" w:lineRule="auto"/>
        <w:ind w:left="851" w:hanging="284"/>
        <w:jc w:val="both"/>
        <w:rPr>
          <w:rFonts w:ascii="Times New Roman" w:hAnsi="Times New Roman"/>
          <w:sz w:val="24"/>
          <w:szCs w:val="24"/>
        </w:rPr>
      </w:pPr>
      <w:r>
        <w:rPr>
          <w:rFonts w:ascii="Times New Roman" w:hAnsi="Times New Roman"/>
          <w:sz w:val="24"/>
          <w:szCs w:val="24"/>
        </w:rPr>
        <w:t xml:space="preserve">b. </w:t>
      </w:r>
      <w:r w:rsidRPr="00260851">
        <w:rPr>
          <w:rFonts w:ascii="Times New Roman" w:hAnsi="Times New Roman"/>
          <w:sz w:val="24"/>
          <w:szCs w:val="24"/>
        </w:rPr>
        <w:t xml:space="preserve">Elemen tindakan adalah elemen objektif. Tindakan tersebut adalah kegiatan positif. Ketika orang menggunakan anggota tubuh mereka untuk melakukan kegiatan sehari-hari mereka. Sedangkan sifat abstrak yang dimaksud adalah tindakan yang mengandung sifat kekerasan fisik dalam bentuk memukul, menendang, meluncur, memotong, mengiris, </w:t>
      </w:r>
      <w:r>
        <w:rPr>
          <w:rFonts w:ascii="Times New Roman" w:hAnsi="Times New Roman"/>
          <w:sz w:val="24"/>
          <w:szCs w:val="24"/>
        </w:rPr>
        <w:t>dan sebagainya;</w:t>
      </w:r>
    </w:p>
    <w:p w:rsidR="00CE3FD8" w:rsidRDefault="00CE3FD8" w:rsidP="00280C06">
      <w:pPr>
        <w:spacing w:after="0" w:line="480" w:lineRule="auto"/>
        <w:ind w:left="851" w:hanging="284"/>
        <w:jc w:val="both"/>
        <w:rPr>
          <w:rFonts w:ascii="Times New Roman" w:hAnsi="Times New Roman"/>
          <w:sz w:val="24"/>
          <w:szCs w:val="24"/>
        </w:rPr>
      </w:pPr>
    </w:p>
    <w:p w:rsidR="00CE3FD8" w:rsidRDefault="00CE3FD8" w:rsidP="00280C06">
      <w:pPr>
        <w:spacing w:after="0" w:line="480" w:lineRule="auto"/>
        <w:ind w:left="851" w:hanging="284"/>
        <w:jc w:val="both"/>
        <w:rPr>
          <w:rFonts w:ascii="Times New Roman" w:hAnsi="Times New Roman"/>
          <w:sz w:val="24"/>
          <w:szCs w:val="24"/>
        </w:rPr>
      </w:pPr>
    </w:p>
    <w:p w:rsidR="000705C7" w:rsidRPr="00260851" w:rsidRDefault="00260851" w:rsidP="00280C06">
      <w:pPr>
        <w:spacing w:after="0" w:line="480" w:lineRule="auto"/>
        <w:ind w:firstLine="567"/>
        <w:jc w:val="both"/>
        <w:rPr>
          <w:rFonts w:ascii="Times New Roman" w:hAnsi="Times New Roman"/>
          <w:sz w:val="24"/>
          <w:szCs w:val="24"/>
        </w:rPr>
      </w:pPr>
      <w:r>
        <w:rPr>
          <w:rFonts w:ascii="Times New Roman" w:hAnsi="Times New Roman"/>
          <w:sz w:val="24"/>
          <w:szCs w:val="24"/>
        </w:rPr>
        <w:lastRenderedPageBreak/>
        <w:t xml:space="preserve">c. </w:t>
      </w:r>
      <w:r w:rsidR="001A5A8C" w:rsidRPr="00260851">
        <w:rPr>
          <w:rFonts w:ascii="Times New Roman" w:hAnsi="Times New Roman"/>
          <w:sz w:val="24"/>
          <w:szCs w:val="24"/>
        </w:rPr>
        <w:t>Adanya</w:t>
      </w:r>
      <w:r>
        <w:rPr>
          <w:rFonts w:ascii="Times New Roman" w:hAnsi="Times New Roman"/>
          <w:sz w:val="24"/>
          <w:szCs w:val="24"/>
        </w:rPr>
        <w:t xml:space="preserve"> akibat perbuatan (yang dituju);</w:t>
      </w:r>
    </w:p>
    <w:p w:rsidR="00280C06" w:rsidRDefault="000705C7" w:rsidP="00280C06">
      <w:pPr>
        <w:spacing w:after="0" w:line="480" w:lineRule="auto"/>
        <w:ind w:firstLine="720"/>
        <w:jc w:val="both"/>
        <w:rPr>
          <w:rFonts w:ascii="Times New Roman" w:hAnsi="Times New Roman"/>
          <w:sz w:val="24"/>
          <w:szCs w:val="24"/>
        </w:rPr>
      </w:pPr>
      <w:r w:rsidRPr="00260851">
        <w:rPr>
          <w:rFonts w:ascii="Times New Roman" w:hAnsi="Times New Roman"/>
          <w:sz w:val="24"/>
          <w:szCs w:val="24"/>
        </w:rPr>
        <w:t xml:space="preserve">1. </w:t>
      </w:r>
      <w:r w:rsidR="000E258D" w:rsidRPr="000E258D">
        <w:rPr>
          <w:rFonts w:ascii="Times New Roman" w:hAnsi="Times New Roman"/>
          <w:sz w:val="24"/>
          <w:szCs w:val="24"/>
        </w:rPr>
        <w:t>Membuat perasaan tidak enak</w:t>
      </w:r>
      <w:r w:rsidR="00260851">
        <w:rPr>
          <w:rFonts w:ascii="Times New Roman" w:hAnsi="Times New Roman"/>
          <w:sz w:val="24"/>
          <w:szCs w:val="24"/>
        </w:rPr>
        <w:t>;</w:t>
      </w:r>
    </w:p>
    <w:p w:rsidR="001A5A8C" w:rsidRPr="00260851" w:rsidRDefault="00280C06" w:rsidP="00280C06">
      <w:pPr>
        <w:spacing w:after="0" w:line="480" w:lineRule="auto"/>
        <w:ind w:left="993" w:hanging="273"/>
        <w:jc w:val="both"/>
        <w:rPr>
          <w:rFonts w:ascii="Times New Roman" w:hAnsi="Times New Roman"/>
          <w:sz w:val="24"/>
          <w:szCs w:val="24"/>
        </w:rPr>
      </w:pPr>
      <w:r>
        <w:rPr>
          <w:rFonts w:ascii="Times New Roman" w:hAnsi="Times New Roman"/>
          <w:sz w:val="24"/>
          <w:szCs w:val="24"/>
        </w:rPr>
        <w:t xml:space="preserve">2. </w:t>
      </w:r>
      <w:r w:rsidR="000E258D" w:rsidRPr="000E258D">
        <w:rPr>
          <w:rFonts w:ascii="Times New Roman" w:hAnsi="Times New Roman"/>
          <w:sz w:val="24"/>
          <w:szCs w:val="24"/>
        </w:rPr>
        <w:t>Rasa sakit pada tubuh, penderitaan yang tidak menampakkan perubahan pada tubuh</w:t>
      </w:r>
      <w:r w:rsidR="00260851">
        <w:rPr>
          <w:rFonts w:ascii="Times New Roman" w:hAnsi="Times New Roman"/>
          <w:sz w:val="24"/>
          <w:szCs w:val="24"/>
        </w:rPr>
        <w:t>;</w:t>
      </w:r>
    </w:p>
    <w:p w:rsidR="00007A69" w:rsidRPr="00260851" w:rsidRDefault="00260851" w:rsidP="00280C06">
      <w:pPr>
        <w:spacing w:after="0" w:line="480" w:lineRule="auto"/>
        <w:ind w:left="993" w:hanging="284"/>
        <w:jc w:val="both"/>
        <w:rPr>
          <w:rFonts w:ascii="Times New Roman" w:hAnsi="Times New Roman"/>
          <w:sz w:val="24"/>
          <w:szCs w:val="24"/>
        </w:rPr>
      </w:pPr>
      <w:r>
        <w:rPr>
          <w:rFonts w:ascii="Times New Roman" w:hAnsi="Times New Roman"/>
          <w:sz w:val="24"/>
          <w:szCs w:val="24"/>
        </w:rPr>
        <w:t xml:space="preserve">3. </w:t>
      </w:r>
      <w:r w:rsidR="000E258D" w:rsidRPr="000E258D">
        <w:rPr>
          <w:rFonts w:ascii="Times New Roman" w:hAnsi="Times New Roman"/>
          <w:sz w:val="24"/>
          <w:szCs w:val="24"/>
        </w:rPr>
        <w:t>Luka pada tubuh, menampakkan perubahan pada tubuh akibat terjadinya penganiayaan</w:t>
      </w:r>
      <w:r>
        <w:rPr>
          <w:rFonts w:ascii="Times New Roman" w:hAnsi="Times New Roman"/>
          <w:sz w:val="24"/>
          <w:szCs w:val="24"/>
        </w:rPr>
        <w:t>;</w:t>
      </w:r>
    </w:p>
    <w:p w:rsidR="00FF1050" w:rsidRPr="00260851" w:rsidRDefault="004E6A87" w:rsidP="00280C06">
      <w:pPr>
        <w:spacing w:after="0" w:line="480" w:lineRule="auto"/>
        <w:ind w:firstLine="709"/>
        <w:jc w:val="both"/>
        <w:rPr>
          <w:rFonts w:ascii="Times New Roman" w:hAnsi="Times New Roman"/>
          <w:sz w:val="24"/>
          <w:szCs w:val="24"/>
        </w:rPr>
      </w:pPr>
      <w:r w:rsidRPr="00260851">
        <w:rPr>
          <w:rFonts w:ascii="Times New Roman" w:hAnsi="Times New Roman"/>
          <w:sz w:val="24"/>
          <w:szCs w:val="24"/>
        </w:rPr>
        <w:t xml:space="preserve"> 4. </w:t>
      </w:r>
      <w:r w:rsidR="000E258D" w:rsidRPr="000E258D">
        <w:rPr>
          <w:rFonts w:ascii="Times New Roman" w:hAnsi="Times New Roman"/>
          <w:sz w:val="24"/>
          <w:szCs w:val="24"/>
        </w:rPr>
        <w:t>Merusak kesehatan orang</w:t>
      </w:r>
      <w:r w:rsidR="0034039A" w:rsidRPr="00260851">
        <w:rPr>
          <w:rStyle w:val="FootnoteReference"/>
          <w:rFonts w:ascii="Times New Roman" w:hAnsi="Times New Roman"/>
          <w:sz w:val="24"/>
          <w:szCs w:val="24"/>
        </w:rPr>
        <w:footnoteReference w:id="19"/>
      </w:r>
      <w:r w:rsidR="00260851">
        <w:rPr>
          <w:rFonts w:ascii="Times New Roman" w:hAnsi="Times New Roman"/>
          <w:sz w:val="24"/>
          <w:szCs w:val="24"/>
        </w:rPr>
        <w:t>”.</w:t>
      </w:r>
    </w:p>
    <w:p w:rsidR="00274189" w:rsidRPr="002E06F9" w:rsidRDefault="00274189" w:rsidP="00260851">
      <w:pPr>
        <w:pStyle w:val="ListParagraph"/>
        <w:widowControl w:val="0"/>
        <w:autoSpaceDE w:val="0"/>
        <w:autoSpaceDN w:val="0"/>
        <w:spacing w:after="0" w:line="480" w:lineRule="auto"/>
        <w:ind w:left="2268" w:right="49" w:hanging="2268"/>
        <w:jc w:val="both"/>
        <w:rPr>
          <w:rFonts w:ascii="Times New Roman" w:hAnsi="Times New Roman"/>
          <w:b/>
          <w:sz w:val="24"/>
          <w:szCs w:val="24"/>
        </w:rPr>
      </w:pPr>
      <w:r w:rsidRPr="002E06F9">
        <w:rPr>
          <w:rFonts w:ascii="Times New Roman" w:hAnsi="Times New Roman"/>
          <w:b/>
          <w:sz w:val="24"/>
          <w:szCs w:val="24"/>
        </w:rPr>
        <w:t>2.3 Pidana dan Pemidanaan</w:t>
      </w:r>
    </w:p>
    <w:p w:rsidR="00274189" w:rsidRPr="002E06F9" w:rsidRDefault="00274189" w:rsidP="00274189">
      <w:pPr>
        <w:pStyle w:val="ListParagraph"/>
        <w:widowControl w:val="0"/>
        <w:autoSpaceDE w:val="0"/>
        <w:autoSpaceDN w:val="0"/>
        <w:spacing w:after="0" w:line="480" w:lineRule="auto"/>
        <w:ind w:left="2268" w:right="49" w:hanging="1842"/>
        <w:jc w:val="both"/>
        <w:rPr>
          <w:rFonts w:ascii="Times New Roman" w:hAnsi="Times New Roman"/>
          <w:b/>
          <w:sz w:val="24"/>
          <w:szCs w:val="24"/>
        </w:rPr>
      </w:pPr>
      <w:r w:rsidRPr="002E06F9">
        <w:rPr>
          <w:rFonts w:ascii="Times New Roman" w:hAnsi="Times New Roman"/>
          <w:b/>
          <w:sz w:val="24"/>
          <w:szCs w:val="24"/>
        </w:rPr>
        <w:t>2.3.1 Pengertian Pidana</w:t>
      </w:r>
      <w:r w:rsidR="00365F6B" w:rsidRPr="002E06F9">
        <w:rPr>
          <w:rFonts w:ascii="Times New Roman" w:hAnsi="Times New Roman"/>
          <w:b/>
          <w:sz w:val="24"/>
          <w:szCs w:val="24"/>
        </w:rPr>
        <w:t xml:space="preserve"> dan Pemidanaan</w:t>
      </w:r>
    </w:p>
    <w:p w:rsidR="0066111B" w:rsidRPr="00CE3FD8" w:rsidRDefault="00260851" w:rsidP="00CE3FD8">
      <w:pPr>
        <w:tabs>
          <w:tab w:val="left" w:pos="993"/>
        </w:tabs>
        <w:spacing w:line="480" w:lineRule="auto"/>
        <w:ind w:left="426" w:firstLine="567"/>
        <w:jc w:val="both"/>
        <w:rPr>
          <w:rFonts w:ascii="Times New Roman" w:hAnsi="Times New Roman"/>
          <w:sz w:val="24"/>
          <w:szCs w:val="24"/>
        </w:rPr>
      </w:pPr>
      <w:r w:rsidRPr="00260851">
        <w:rPr>
          <w:rFonts w:ascii="Times New Roman" w:hAnsi="Times New Roman"/>
          <w:sz w:val="24"/>
          <w:szCs w:val="24"/>
        </w:rPr>
        <w:t xml:space="preserve">Dalam konteks mendiskusikan masalah pengertian istilah kriminal, lebih baik </w:t>
      </w:r>
      <w:r w:rsidR="008B677E">
        <w:rPr>
          <w:rFonts w:ascii="Times New Roman" w:hAnsi="Times New Roman"/>
          <w:sz w:val="24"/>
          <w:szCs w:val="24"/>
        </w:rPr>
        <w:t>tahu lebih dulu</w:t>
      </w:r>
      <w:r w:rsidRPr="00260851">
        <w:rPr>
          <w:rFonts w:ascii="Times New Roman" w:hAnsi="Times New Roman"/>
          <w:sz w:val="24"/>
          <w:szCs w:val="24"/>
        </w:rPr>
        <w:t xml:space="preserve"> yang dimaksud dengan kata crime itu sendiri. Mengenai masalah pemahaman kriminal, pandangan para ahli terkait dengan definisi atau istilah pidana.</w:t>
      </w:r>
      <w:r w:rsidR="000B3654" w:rsidRPr="000B3654">
        <w:rPr>
          <w:rFonts w:ascii="Times New Roman" w:hAnsi="Times New Roman"/>
          <w:sz w:val="24"/>
          <w:szCs w:val="24"/>
        </w:rPr>
        <w:t>Hukuman bisa menjadi kata yang umum</w:t>
      </w:r>
      <w:r w:rsidRPr="00260851">
        <w:rPr>
          <w:rFonts w:ascii="Times New Roman" w:hAnsi="Times New Roman"/>
          <w:sz w:val="24"/>
          <w:szCs w:val="24"/>
        </w:rPr>
        <w:t xml:space="preserve">, memiliki makna dan perubahan yang luas, </w:t>
      </w:r>
      <w:r w:rsidR="00FB53F6" w:rsidRPr="0053779F">
        <w:rPr>
          <w:rFonts w:ascii="Times New Roman" w:hAnsi="Times New Roman"/>
          <w:sz w:val="24"/>
        </w:rPr>
        <w:t>Karena istilah tersebut dapat menghubungkan bidang yang cukup luas. Istilah ini tidak sering digunakan dalam undang-undang, tetapi juga digunakan setiap hari dala</w:t>
      </w:r>
      <w:r w:rsidR="00FB53F6">
        <w:rPr>
          <w:rFonts w:ascii="Times New Roman" w:hAnsi="Times New Roman"/>
          <w:sz w:val="24"/>
        </w:rPr>
        <w:t>m pendidikan, etika, agama, dll</w:t>
      </w:r>
      <w:r w:rsidR="00FB53F6" w:rsidRPr="0053779F">
        <w:rPr>
          <w:rFonts w:ascii="Times New Roman" w:hAnsi="Times New Roman"/>
          <w:sz w:val="24"/>
        </w:rPr>
        <w:t xml:space="preserve">, Karena </w:t>
      </w:r>
      <w:r w:rsidR="00FB53F6">
        <w:rPr>
          <w:rFonts w:ascii="Times New Roman" w:hAnsi="Times New Roman"/>
          <w:sz w:val="24"/>
        </w:rPr>
        <w:t xml:space="preserve">penjahat </w:t>
      </w:r>
      <w:r w:rsidR="00FB53F6" w:rsidRPr="0053779F">
        <w:rPr>
          <w:rFonts w:ascii="Times New Roman" w:hAnsi="Times New Roman"/>
          <w:sz w:val="24"/>
        </w:rPr>
        <w:t>memiliki istilah, makna, atau batasan keuangan pusat yang lebih spesifik yang dapat menunjukkan fitur</w:t>
      </w:r>
      <w:r w:rsidR="00FB53F6">
        <w:rPr>
          <w:rFonts w:ascii="Times New Roman" w:hAnsi="Times New Roman"/>
          <w:sz w:val="24"/>
        </w:rPr>
        <w:t xml:space="preserve"> atau karakteristik khas mereka</w:t>
      </w:r>
      <w:r w:rsidR="00281145" w:rsidRPr="00FB53F6">
        <w:rPr>
          <w:rFonts w:ascii="Times New Roman" w:hAnsi="Times New Roman"/>
          <w:sz w:val="24"/>
          <w:szCs w:val="24"/>
        </w:rPr>
        <w:t>.</w:t>
      </w:r>
      <w:r w:rsidR="00274189" w:rsidRPr="002E06F9">
        <w:rPr>
          <w:rStyle w:val="FootnoteReference"/>
          <w:rFonts w:ascii="Times New Roman" w:hAnsi="Times New Roman"/>
          <w:sz w:val="24"/>
          <w:szCs w:val="24"/>
        </w:rPr>
        <w:footnoteReference w:id="20"/>
      </w:r>
    </w:p>
    <w:p w:rsidR="000A4A77" w:rsidRDefault="00260851" w:rsidP="00990CF2">
      <w:pPr>
        <w:widowControl w:val="0"/>
        <w:autoSpaceDE w:val="0"/>
        <w:autoSpaceDN w:val="0"/>
        <w:spacing w:after="0" w:line="480" w:lineRule="auto"/>
        <w:ind w:left="426" w:right="49" w:firstLine="567"/>
        <w:jc w:val="both"/>
        <w:rPr>
          <w:rFonts w:ascii="Times New Roman" w:hAnsi="Times New Roman"/>
          <w:sz w:val="24"/>
          <w:szCs w:val="24"/>
        </w:rPr>
      </w:pPr>
      <w:r w:rsidRPr="00990CF2">
        <w:rPr>
          <w:rFonts w:ascii="Times New Roman" w:hAnsi="Times New Roman"/>
          <w:sz w:val="24"/>
          <w:szCs w:val="24"/>
        </w:rPr>
        <w:t xml:space="preserve">(Wirjono Prodjodikoro), kejahatan </w:t>
      </w:r>
      <w:r w:rsidR="00FB53F6" w:rsidRPr="00990CF2">
        <w:rPr>
          <w:rFonts w:ascii="Times New Roman" w:hAnsi="Times New Roman"/>
          <w:sz w:val="24"/>
          <w:szCs w:val="24"/>
        </w:rPr>
        <w:t>merupakan hal</w:t>
      </w:r>
      <w:r w:rsidRPr="00990CF2">
        <w:rPr>
          <w:rFonts w:ascii="Times New Roman" w:hAnsi="Times New Roman"/>
          <w:sz w:val="24"/>
          <w:szCs w:val="24"/>
        </w:rPr>
        <w:t xml:space="preserve"> yang dikriminalisasi </w:t>
      </w:r>
      <w:r w:rsidR="00FB53F6" w:rsidRPr="00990CF2">
        <w:rPr>
          <w:rFonts w:ascii="Times New Roman" w:hAnsi="Times New Roman"/>
          <w:sz w:val="24"/>
          <w:szCs w:val="24"/>
        </w:rPr>
        <w:t xml:space="preserve">dari </w:t>
      </w:r>
      <w:r w:rsidRPr="00990CF2">
        <w:rPr>
          <w:rFonts w:ascii="Times New Roman" w:hAnsi="Times New Roman"/>
          <w:sz w:val="24"/>
          <w:szCs w:val="24"/>
        </w:rPr>
        <w:t xml:space="preserve">lembaga pemerintah </w:t>
      </w:r>
      <w:r w:rsidR="00FB53F6" w:rsidRPr="00990CF2">
        <w:rPr>
          <w:rFonts w:ascii="Times New Roman" w:hAnsi="Times New Roman"/>
          <w:sz w:val="24"/>
          <w:szCs w:val="24"/>
        </w:rPr>
        <w:t>bahwa</w:t>
      </w:r>
      <w:r w:rsidRPr="00990CF2">
        <w:rPr>
          <w:rFonts w:ascii="Times New Roman" w:hAnsi="Times New Roman"/>
          <w:sz w:val="24"/>
          <w:szCs w:val="24"/>
        </w:rPr>
        <w:t xml:space="preserve"> didelegasikan </w:t>
      </w:r>
      <w:r w:rsidR="00FB53F6" w:rsidRPr="00990CF2">
        <w:rPr>
          <w:rFonts w:ascii="Times New Roman" w:hAnsi="Times New Roman"/>
          <w:sz w:val="24"/>
          <w:szCs w:val="24"/>
        </w:rPr>
        <w:t xml:space="preserve">untuk </w:t>
      </w:r>
      <w:r w:rsidRPr="00990CF2">
        <w:rPr>
          <w:rFonts w:ascii="Times New Roman" w:hAnsi="Times New Roman"/>
          <w:sz w:val="24"/>
          <w:szCs w:val="24"/>
        </w:rPr>
        <w:t xml:space="preserve">seseorang sebagai sesuatu </w:t>
      </w:r>
      <w:r w:rsidR="008B677E" w:rsidRPr="00990CF2">
        <w:rPr>
          <w:rFonts w:ascii="Times New Roman" w:hAnsi="Times New Roman"/>
          <w:sz w:val="24"/>
          <w:szCs w:val="24"/>
        </w:rPr>
        <w:t>dia rasa buruk, dan juga hal</w:t>
      </w:r>
      <w:r w:rsidRPr="00990CF2">
        <w:rPr>
          <w:rFonts w:ascii="Times New Roman" w:hAnsi="Times New Roman"/>
          <w:sz w:val="24"/>
          <w:szCs w:val="24"/>
        </w:rPr>
        <w:t xml:space="preserve"> yang tidak didelegasikan setiap hari.</w:t>
      </w:r>
    </w:p>
    <w:p w:rsidR="00EF3E41" w:rsidRPr="00990CF2" w:rsidRDefault="000A4A77" w:rsidP="000A4A77">
      <w:pPr>
        <w:widowControl w:val="0"/>
        <w:autoSpaceDE w:val="0"/>
        <w:autoSpaceDN w:val="0"/>
        <w:spacing w:after="0" w:line="480" w:lineRule="auto"/>
        <w:ind w:left="426" w:right="49"/>
        <w:jc w:val="both"/>
        <w:rPr>
          <w:rFonts w:ascii="Times New Roman" w:hAnsi="Times New Roman"/>
          <w:sz w:val="24"/>
          <w:szCs w:val="24"/>
        </w:rPr>
      </w:pPr>
      <w:r>
        <w:rPr>
          <w:rFonts w:ascii="Times New Roman" w:hAnsi="Times New Roman"/>
          <w:sz w:val="24"/>
          <w:szCs w:val="24"/>
        </w:rPr>
        <w:lastRenderedPageBreak/>
        <w:t xml:space="preserve"> A.</w:t>
      </w:r>
      <w:r w:rsidR="00260851" w:rsidRPr="00990CF2">
        <w:rPr>
          <w:rFonts w:ascii="Times New Roman" w:hAnsi="Times New Roman"/>
          <w:sz w:val="24"/>
          <w:szCs w:val="24"/>
        </w:rPr>
        <w:t>R</w:t>
      </w:r>
      <w:r w:rsidR="00FB53F6" w:rsidRPr="00990CF2">
        <w:rPr>
          <w:rFonts w:ascii="Times New Roman" w:hAnsi="Times New Roman"/>
          <w:sz w:val="24"/>
          <w:szCs w:val="24"/>
        </w:rPr>
        <w:t xml:space="preserve">idwan Halim menggunakan arti </w:t>
      </w:r>
      <w:r w:rsidR="00260851" w:rsidRPr="00990CF2">
        <w:rPr>
          <w:rFonts w:ascii="Times New Roman" w:hAnsi="Times New Roman"/>
          <w:sz w:val="24"/>
          <w:szCs w:val="24"/>
        </w:rPr>
        <w:t xml:space="preserve">pelanggaran ringan untuk menerjemahkan </w:t>
      </w:r>
      <w:r w:rsidR="00555801" w:rsidRPr="00990CF2">
        <w:rPr>
          <w:rFonts w:ascii="Times New Roman" w:hAnsi="Times New Roman"/>
          <w:sz w:val="24"/>
          <w:szCs w:val="24"/>
        </w:rPr>
        <w:t xml:space="preserve">tindak pidana </w:t>
      </w:r>
      <w:r w:rsidR="00260851" w:rsidRPr="00990CF2">
        <w:rPr>
          <w:rFonts w:ascii="Times New Roman" w:hAnsi="Times New Roman"/>
          <w:sz w:val="24"/>
          <w:szCs w:val="24"/>
        </w:rPr>
        <w:t xml:space="preserve">, dan menafsirkannya </w:t>
      </w:r>
      <w:r w:rsidR="00555801" w:rsidRPr="00990CF2">
        <w:rPr>
          <w:rFonts w:ascii="Times New Roman" w:hAnsi="Times New Roman"/>
          <w:sz w:val="24"/>
          <w:szCs w:val="24"/>
        </w:rPr>
        <w:t xml:space="preserve">sebuah </w:t>
      </w:r>
      <w:r w:rsidR="00260851" w:rsidRPr="00990CF2">
        <w:rPr>
          <w:rFonts w:ascii="Times New Roman" w:hAnsi="Times New Roman"/>
          <w:sz w:val="24"/>
          <w:szCs w:val="24"/>
        </w:rPr>
        <w:t>tindakan yang dilarang dan diancam oleh hukum</w:t>
      </w:r>
      <w:r w:rsidR="00274189" w:rsidRPr="00990CF2">
        <w:rPr>
          <w:rFonts w:ascii="Times New Roman" w:hAnsi="Times New Roman"/>
          <w:sz w:val="24"/>
          <w:szCs w:val="24"/>
        </w:rPr>
        <w:t>.</w:t>
      </w:r>
      <w:r w:rsidR="00274189" w:rsidRPr="002E06F9">
        <w:rPr>
          <w:rStyle w:val="FootnoteReference"/>
          <w:rFonts w:ascii="Times New Roman" w:hAnsi="Times New Roman"/>
          <w:sz w:val="24"/>
          <w:szCs w:val="24"/>
        </w:rPr>
        <w:footnoteReference w:id="21"/>
      </w:r>
    </w:p>
    <w:p w:rsidR="00274189" w:rsidRPr="00990CF2" w:rsidRDefault="00FB59D2" w:rsidP="00990CF2">
      <w:pPr>
        <w:widowControl w:val="0"/>
        <w:autoSpaceDE w:val="0"/>
        <w:autoSpaceDN w:val="0"/>
        <w:spacing w:after="0" w:line="480" w:lineRule="auto"/>
        <w:ind w:left="426" w:right="49" w:firstLine="294"/>
        <w:jc w:val="both"/>
        <w:rPr>
          <w:rFonts w:ascii="Times New Roman" w:hAnsi="Times New Roman"/>
          <w:sz w:val="24"/>
          <w:szCs w:val="24"/>
        </w:rPr>
      </w:pPr>
      <w:r w:rsidRPr="00990CF2">
        <w:rPr>
          <w:rFonts w:ascii="Times New Roman" w:hAnsi="Times New Roman"/>
          <w:sz w:val="24"/>
          <w:szCs w:val="24"/>
        </w:rPr>
        <w:t xml:space="preserve">Menurut (Van Hamel), makna seorang penjahat atau </w:t>
      </w:r>
      <w:r w:rsidRPr="00990CF2">
        <w:rPr>
          <w:rFonts w:ascii="Times New Roman" w:hAnsi="Times New Roman"/>
          <w:i/>
          <w:sz w:val="24"/>
          <w:szCs w:val="24"/>
        </w:rPr>
        <w:t>straff</w:t>
      </w:r>
      <w:r w:rsidRPr="00990CF2">
        <w:rPr>
          <w:rFonts w:ascii="Times New Roman" w:hAnsi="Times New Roman"/>
          <w:sz w:val="24"/>
          <w:szCs w:val="24"/>
        </w:rPr>
        <w:t xml:space="preserve"> adalah: penderitaan khusus, yang dikenakan oleh otoritas yang kompeten untuk menjatuhkan hukuman pidana atas nama negara, sebagai orang yang bertanggung jawab atas perintah hukum untuk pelaku, hanya karena orang tersebut telah melanggar aturan hukum yang diberlakukan oleh negara</w:t>
      </w:r>
      <w:r w:rsidR="00274189" w:rsidRPr="002E06F9">
        <w:rPr>
          <w:rStyle w:val="FootnoteReference"/>
          <w:rFonts w:ascii="Times New Roman" w:hAnsi="Times New Roman"/>
          <w:sz w:val="24"/>
          <w:szCs w:val="24"/>
        </w:rPr>
        <w:footnoteReference w:id="22"/>
      </w:r>
      <w:r w:rsidRPr="00990CF2">
        <w:rPr>
          <w:rFonts w:ascii="Times New Roman" w:hAnsi="Times New Roman"/>
          <w:sz w:val="24"/>
          <w:szCs w:val="24"/>
        </w:rPr>
        <w:t>.</w:t>
      </w:r>
    </w:p>
    <w:p w:rsidR="00FB59D2" w:rsidRPr="00990CF2" w:rsidRDefault="00FB59D2" w:rsidP="00990CF2">
      <w:pPr>
        <w:widowControl w:val="0"/>
        <w:autoSpaceDE w:val="0"/>
        <w:autoSpaceDN w:val="0"/>
        <w:spacing w:after="0" w:line="480" w:lineRule="auto"/>
        <w:ind w:left="426" w:right="49" w:firstLine="294"/>
        <w:jc w:val="both"/>
        <w:rPr>
          <w:rFonts w:ascii="Times New Roman" w:hAnsi="Times New Roman"/>
          <w:sz w:val="24"/>
          <w:szCs w:val="24"/>
        </w:rPr>
      </w:pPr>
      <w:r w:rsidRPr="00990CF2">
        <w:rPr>
          <w:rFonts w:ascii="Times New Roman" w:hAnsi="Times New Roman"/>
          <w:sz w:val="24"/>
          <w:szCs w:val="24"/>
        </w:rPr>
        <w:t>(</w:t>
      </w:r>
      <w:r w:rsidR="00E6718A" w:rsidRPr="00990CF2">
        <w:rPr>
          <w:rFonts w:ascii="Times New Roman" w:hAnsi="Times New Roman"/>
          <w:sz w:val="24"/>
          <w:szCs w:val="24"/>
        </w:rPr>
        <w:t>Simons</w:t>
      </w:r>
      <w:r w:rsidRPr="00990CF2">
        <w:rPr>
          <w:rFonts w:ascii="Times New Roman" w:hAnsi="Times New Roman"/>
          <w:sz w:val="24"/>
          <w:szCs w:val="24"/>
        </w:rPr>
        <w:t>)</w:t>
      </w:r>
      <w:r w:rsidR="009F7B52" w:rsidRPr="00990CF2">
        <w:rPr>
          <w:rFonts w:ascii="Times New Roman" w:hAnsi="Times New Roman"/>
          <w:sz w:val="24"/>
          <w:szCs w:val="24"/>
        </w:rPr>
        <w:t xml:space="preserve"> menga</w:t>
      </w:r>
      <w:r w:rsidR="00CC0C6C" w:rsidRPr="00990CF2">
        <w:rPr>
          <w:rFonts w:ascii="Times New Roman" w:hAnsi="Times New Roman"/>
          <w:sz w:val="24"/>
          <w:szCs w:val="24"/>
        </w:rPr>
        <w:t>ta</w:t>
      </w:r>
      <w:r w:rsidR="009F7B52" w:rsidRPr="00990CF2">
        <w:rPr>
          <w:rFonts w:ascii="Times New Roman" w:hAnsi="Times New Roman"/>
          <w:sz w:val="24"/>
          <w:szCs w:val="24"/>
        </w:rPr>
        <w:t>ka</w:t>
      </w:r>
      <w:r w:rsidR="00CC0C6C" w:rsidRPr="00990CF2">
        <w:rPr>
          <w:rFonts w:ascii="Times New Roman" w:hAnsi="Times New Roman"/>
          <w:sz w:val="24"/>
          <w:szCs w:val="24"/>
        </w:rPr>
        <w:t xml:space="preserve">n </w:t>
      </w:r>
      <w:r w:rsidR="00E6718A" w:rsidRPr="00990CF2">
        <w:rPr>
          <w:rFonts w:ascii="Times New Roman" w:hAnsi="Times New Roman"/>
          <w:i/>
          <w:sz w:val="24"/>
          <w:szCs w:val="24"/>
        </w:rPr>
        <w:t xml:space="preserve">straf </w:t>
      </w:r>
      <w:r w:rsidR="006646D7" w:rsidRPr="00990CF2">
        <w:rPr>
          <w:rFonts w:ascii="Times New Roman" w:hAnsi="Times New Roman"/>
          <w:sz w:val="24"/>
          <w:szCs w:val="24"/>
        </w:rPr>
        <w:t>sebagai berikut;</w:t>
      </w:r>
      <w:r w:rsidR="00717644" w:rsidRPr="00990CF2">
        <w:rPr>
          <w:rFonts w:ascii="Times New Roman" w:hAnsi="Times New Roman"/>
          <w:sz w:val="24"/>
          <w:szCs w:val="24"/>
        </w:rPr>
        <w:t>“</w:t>
      </w:r>
      <w:r w:rsidR="008435A0" w:rsidRPr="00990CF2">
        <w:rPr>
          <w:rFonts w:ascii="Times New Roman" w:hAnsi="Times New Roman"/>
          <w:sz w:val="24"/>
          <w:szCs w:val="24"/>
        </w:rPr>
        <w:t xml:space="preserve">Suatu </w:t>
      </w:r>
      <w:r w:rsidR="00555801" w:rsidRPr="00990CF2">
        <w:rPr>
          <w:rFonts w:ascii="Times New Roman" w:hAnsi="Times New Roman"/>
          <w:sz w:val="24"/>
          <w:szCs w:val="24"/>
        </w:rPr>
        <w:t>kesengsaraan</w:t>
      </w:r>
      <w:r w:rsidR="00E6718A" w:rsidRPr="00990CF2">
        <w:rPr>
          <w:rFonts w:ascii="Times New Roman" w:hAnsi="Times New Roman"/>
          <w:sz w:val="24"/>
          <w:szCs w:val="24"/>
        </w:rPr>
        <w:t xml:space="preserve"> yang </w:t>
      </w:r>
      <w:r w:rsidR="00607DB9" w:rsidRPr="00990CF2">
        <w:rPr>
          <w:rFonts w:ascii="Times New Roman" w:hAnsi="Times New Roman"/>
          <w:sz w:val="24"/>
          <w:szCs w:val="24"/>
        </w:rPr>
        <w:t xml:space="preserve">diatur dalam aturan hukum berkaitan </w:t>
      </w:r>
      <w:r w:rsidR="00E6718A" w:rsidRPr="00990CF2">
        <w:rPr>
          <w:rFonts w:ascii="Times New Roman" w:hAnsi="Times New Roman"/>
          <w:sz w:val="24"/>
          <w:szCs w:val="24"/>
        </w:rPr>
        <w:t xml:space="preserve">dengan pelanggaran terhadap suatu norma, yang </w:t>
      </w:r>
      <w:r w:rsidR="00607DB9" w:rsidRPr="00990CF2">
        <w:rPr>
          <w:rFonts w:ascii="Times New Roman" w:hAnsi="Times New Roman"/>
          <w:sz w:val="24"/>
          <w:szCs w:val="24"/>
        </w:rPr>
        <w:t>berdasarkan</w:t>
      </w:r>
      <w:r w:rsidR="00E6718A" w:rsidRPr="00990CF2">
        <w:rPr>
          <w:rFonts w:ascii="Times New Roman" w:hAnsi="Times New Roman"/>
          <w:sz w:val="24"/>
          <w:szCs w:val="24"/>
        </w:rPr>
        <w:t xml:space="preserve"> putusan hakim </w:t>
      </w:r>
      <w:r w:rsidR="00607DB9" w:rsidRPr="00990CF2">
        <w:rPr>
          <w:rFonts w:ascii="Times New Roman" w:hAnsi="Times New Roman"/>
          <w:sz w:val="24"/>
          <w:szCs w:val="24"/>
        </w:rPr>
        <w:t xml:space="preserve">dalam menjatuhkanputusan </w:t>
      </w:r>
      <w:r w:rsidR="00555801" w:rsidRPr="00990CF2">
        <w:rPr>
          <w:rFonts w:ascii="Times New Roman" w:hAnsi="Times New Roman"/>
          <w:sz w:val="24"/>
          <w:szCs w:val="24"/>
        </w:rPr>
        <w:t xml:space="preserve">terhadap </w:t>
      </w:r>
      <w:r w:rsidR="00E6718A" w:rsidRPr="00990CF2">
        <w:rPr>
          <w:rFonts w:ascii="Times New Roman" w:hAnsi="Times New Roman"/>
          <w:sz w:val="24"/>
          <w:szCs w:val="24"/>
        </w:rPr>
        <w:t>seseorang yang bersalah</w:t>
      </w:r>
      <w:r w:rsidR="00E6718A" w:rsidRPr="002E06F9">
        <w:rPr>
          <w:rStyle w:val="FootnoteReference"/>
          <w:rFonts w:ascii="Times New Roman" w:hAnsi="Times New Roman"/>
          <w:sz w:val="24"/>
          <w:szCs w:val="24"/>
        </w:rPr>
        <w:footnoteReference w:id="23"/>
      </w:r>
      <w:r w:rsidRPr="00990CF2">
        <w:rPr>
          <w:rFonts w:ascii="Times New Roman" w:hAnsi="Times New Roman"/>
          <w:sz w:val="24"/>
          <w:szCs w:val="24"/>
        </w:rPr>
        <w:t>”.</w:t>
      </w:r>
    </w:p>
    <w:p w:rsidR="00BC1A9A" w:rsidRDefault="00FB59D2" w:rsidP="00CE3FD8">
      <w:pPr>
        <w:widowControl w:val="0"/>
        <w:autoSpaceDE w:val="0"/>
        <w:autoSpaceDN w:val="0"/>
        <w:spacing w:after="0" w:line="480" w:lineRule="auto"/>
        <w:ind w:left="426" w:right="49" w:firstLine="294"/>
        <w:jc w:val="both"/>
        <w:rPr>
          <w:rFonts w:ascii="Times New Roman" w:hAnsi="Times New Roman"/>
          <w:sz w:val="24"/>
          <w:szCs w:val="24"/>
        </w:rPr>
      </w:pPr>
      <w:r w:rsidRPr="00280C06">
        <w:rPr>
          <w:rFonts w:ascii="Times New Roman" w:hAnsi="Times New Roman"/>
          <w:sz w:val="24"/>
          <w:szCs w:val="24"/>
        </w:rPr>
        <w:t>(Algra Janssen), merumuskan bahwa penjahat adalah obat yang digunakan oleh hakim untuk memperingatkan mereka yang telah melakukan tindakan tidak adil dapat dibenarkan. dan kekayaannya, yaitu jika dia tidak melakukan kejahatan</w:t>
      </w:r>
      <w:r w:rsidR="00E6718A" w:rsidRPr="002E06F9">
        <w:rPr>
          <w:rStyle w:val="FootnoteReference"/>
          <w:rFonts w:ascii="Times New Roman" w:hAnsi="Times New Roman"/>
          <w:sz w:val="24"/>
          <w:szCs w:val="24"/>
        </w:rPr>
        <w:footnoteReference w:id="24"/>
      </w:r>
      <w:r w:rsidRPr="00280C06">
        <w:rPr>
          <w:rFonts w:ascii="Times New Roman" w:hAnsi="Times New Roman"/>
          <w:sz w:val="24"/>
          <w:szCs w:val="24"/>
        </w:rPr>
        <w:t>.</w:t>
      </w:r>
    </w:p>
    <w:p w:rsidR="008435A0" w:rsidRPr="00280C06" w:rsidRDefault="00FB59D2" w:rsidP="00BC1A9A">
      <w:pPr>
        <w:widowControl w:val="0"/>
        <w:autoSpaceDE w:val="0"/>
        <w:autoSpaceDN w:val="0"/>
        <w:spacing w:after="0" w:line="480" w:lineRule="auto"/>
        <w:ind w:right="49" w:firstLine="720"/>
        <w:jc w:val="both"/>
        <w:rPr>
          <w:rFonts w:ascii="Times New Roman" w:hAnsi="Times New Roman"/>
          <w:sz w:val="24"/>
          <w:szCs w:val="24"/>
        </w:rPr>
      </w:pPr>
      <w:r w:rsidRPr="00280C06">
        <w:rPr>
          <w:rFonts w:ascii="Times New Roman" w:hAnsi="Times New Roman"/>
          <w:sz w:val="24"/>
          <w:szCs w:val="24"/>
        </w:rPr>
        <w:t>Menyetujui peraturan saat ini, (Sudart</w:t>
      </w:r>
      <w:r w:rsidR="00555801">
        <w:rPr>
          <w:rFonts w:ascii="Times New Roman" w:hAnsi="Times New Roman"/>
          <w:sz w:val="24"/>
          <w:szCs w:val="24"/>
        </w:rPr>
        <w:t>o) menyatakan kejahatan itu</w:t>
      </w:r>
      <w:r w:rsidR="005D0E93" w:rsidRPr="00280C06">
        <w:rPr>
          <w:rFonts w:ascii="Times New Roman" w:hAnsi="Times New Roman"/>
          <w:sz w:val="24"/>
          <w:szCs w:val="24"/>
        </w:rPr>
        <w:t xml:space="preserve">; </w:t>
      </w:r>
    </w:p>
    <w:p w:rsidR="00FB59D2" w:rsidRPr="00B82E17" w:rsidRDefault="005F0ED8" w:rsidP="00B82E17">
      <w:pPr>
        <w:widowControl w:val="0"/>
        <w:autoSpaceDE w:val="0"/>
        <w:autoSpaceDN w:val="0"/>
        <w:spacing w:after="0" w:line="480" w:lineRule="auto"/>
        <w:ind w:left="426" w:right="49" w:firstLine="426"/>
        <w:jc w:val="both"/>
        <w:rPr>
          <w:rFonts w:ascii="Times New Roman" w:hAnsi="Times New Roman"/>
          <w:sz w:val="24"/>
          <w:szCs w:val="24"/>
        </w:rPr>
      </w:pPr>
      <w:r w:rsidRPr="00B82E17">
        <w:rPr>
          <w:rFonts w:ascii="Times New Roman" w:hAnsi="Times New Roman"/>
          <w:sz w:val="24"/>
          <w:szCs w:val="24"/>
        </w:rPr>
        <w:t>“</w:t>
      </w:r>
      <w:r w:rsidR="00E6718A" w:rsidRPr="00B82E17">
        <w:rPr>
          <w:rFonts w:ascii="Times New Roman" w:hAnsi="Times New Roman"/>
          <w:sz w:val="24"/>
          <w:szCs w:val="24"/>
        </w:rPr>
        <w:t xml:space="preserve">Yang jelas harus disadari ialah bahwa pengertian pidana dari abad kesembilan belas perlu diadakan revisi apabila kita menghendaki suatu pembaharuan dalam hukum pidana kita.Pada waktu KUHP kita dibuat, ialah lebih dari 60 tahun yang lalu, mengenakan pidana diartikan sebagai </w:t>
      </w:r>
      <w:r w:rsidR="00E6718A" w:rsidRPr="00B82E17">
        <w:rPr>
          <w:rFonts w:ascii="Times New Roman" w:hAnsi="Times New Roman"/>
          <w:sz w:val="24"/>
          <w:szCs w:val="24"/>
        </w:rPr>
        <w:lastRenderedPageBreak/>
        <w:t>pemberian nestapa secara sengaja.Ilmu hukum pidana dalam perkembangannya, lebih-lebih dengan munculnya sanksi yang berupa tindakan sebagai akibat dari pengaruh aliran modern maka di berbag</w:t>
      </w:r>
      <w:r w:rsidR="00AD29D5" w:rsidRPr="00B82E17">
        <w:rPr>
          <w:rFonts w:ascii="Times New Roman" w:hAnsi="Times New Roman"/>
          <w:sz w:val="24"/>
          <w:szCs w:val="24"/>
        </w:rPr>
        <w:t>a</w:t>
      </w:r>
      <w:r w:rsidR="00E6718A" w:rsidRPr="00B82E17">
        <w:rPr>
          <w:rFonts w:ascii="Times New Roman" w:hAnsi="Times New Roman"/>
          <w:sz w:val="24"/>
          <w:szCs w:val="24"/>
        </w:rPr>
        <w:t>i negara akhirnya pengertian pidana demi</w:t>
      </w:r>
      <w:r w:rsidR="008435A0" w:rsidRPr="00B82E17">
        <w:rPr>
          <w:rFonts w:ascii="Times New Roman" w:hAnsi="Times New Roman"/>
          <w:sz w:val="24"/>
          <w:szCs w:val="24"/>
        </w:rPr>
        <w:t>kian itu harus ditinjau kembali</w:t>
      </w:r>
      <w:r w:rsidR="00E6718A" w:rsidRPr="002E06F9">
        <w:rPr>
          <w:rStyle w:val="FootnoteReference"/>
          <w:rFonts w:ascii="Times New Roman" w:hAnsi="Times New Roman"/>
          <w:sz w:val="24"/>
          <w:szCs w:val="24"/>
        </w:rPr>
        <w:footnoteReference w:id="25"/>
      </w:r>
      <w:r w:rsidR="00FB59D2" w:rsidRPr="00B82E17">
        <w:rPr>
          <w:rFonts w:ascii="Times New Roman" w:hAnsi="Times New Roman"/>
          <w:sz w:val="24"/>
          <w:szCs w:val="24"/>
        </w:rPr>
        <w:t>”.</w:t>
      </w:r>
    </w:p>
    <w:p w:rsidR="00E6718A" w:rsidRPr="00555801" w:rsidRDefault="00555801" w:rsidP="00555801">
      <w:pPr>
        <w:widowControl w:val="0"/>
        <w:autoSpaceDE w:val="0"/>
        <w:autoSpaceDN w:val="0"/>
        <w:spacing w:after="0" w:line="480" w:lineRule="auto"/>
        <w:ind w:left="426" w:right="49" w:firstLine="294"/>
        <w:jc w:val="both"/>
        <w:rPr>
          <w:rFonts w:ascii="Times New Roman" w:hAnsi="Times New Roman"/>
          <w:sz w:val="24"/>
          <w:szCs w:val="24"/>
        </w:rPr>
      </w:pPr>
      <w:r>
        <w:rPr>
          <w:rFonts w:ascii="Times New Roman" w:hAnsi="Times New Roman"/>
          <w:sz w:val="24"/>
        </w:rPr>
        <w:t>Berdasarkan ketentuan pidana tercantum dalam BAB II KUHP Pasal 10 KUHP</w:t>
      </w:r>
      <w:r w:rsidR="00AB1717">
        <w:rPr>
          <w:rFonts w:ascii="Times New Roman" w:hAnsi="Times New Roman"/>
          <w:sz w:val="24"/>
          <w:szCs w:val="24"/>
        </w:rPr>
        <w:t>, Andi Hamzah</w:t>
      </w:r>
      <w:r w:rsidR="00FB59D2" w:rsidRPr="00555801">
        <w:rPr>
          <w:rFonts w:ascii="Times New Roman" w:hAnsi="Times New Roman"/>
          <w:sz w:val="24"/>
          <w:szCs w:val="24"/>
        </w:rPr>
        <w:t xml:space="preserve"> mengatakan bahw</w:t>
      </w:r>
      <w:r w:rsidR="00AB1717">
        <w:rPr>
          <w:rFonts w:ascii="Times New Roman" w:hAnsi="Times New Roman"/>
          <w:sz w:val="24"/>
          <w:szCs w:val="24"/>
        </w:rPr>
        <w:t xml:space="preserve">a seorang kriminal terdiri </w:t>
      </w:r>
      <w:r w:rsidR="00FB59D2" w:rsidRPr="00555801">
        <w:rPr>
          <w:rFonts w:ascii="Times New Roman" w:hAnsi="Times New Roman"/>
          <w:sz w:val="24"/>
          <w:szCs w:val="24"/>
        </w:rPr>
        <w:t>dari</w:t>
      </w:r>
      <w:r w:rsidR="00DF1105" w:rsidRPr="00555801">
        <w:rPr>
          <w:rFonts w:ascii="Times New Roman" w:hAnsi="Times New Roman"/>
          <w:sz w:val="24"/>
          <w:szCs w:val="24"/>
        </w:rPr>
        <w:t>;</w:t>
      </w:r>
    </w:p>
    <w:p w:rsidR="00E6718A" w:rsidRPr="002E06F9" w:rsidRDefault="00DF1105" w:rsidP="00B82E17">
      <w:pPr>
        <w:pStyle w:val="ListParagraph"/>
        <w:widowControl w:val="0"/>
        <w:autoSpaceDE w:val="0"/>
        <w:autoSpaceDN w:val="0"/>
        <w:spacing w:after="0" w:line="480" w:lineRule="auto"/>
        <w:ind w:left="993" w:right="49" w:hanging="567"/>
        <w:jc w:val="both"/>
        <w:rPr>
          <w:rFonts w:ascii="Times New Roman" w:hAnsi="Times New Roman"/>
          <w:sz w:val="24"/>
          <w:szCs w:val="24"/>
        </w:rPr>
      </w:pPr>
      <w:r w:rsidRPr="002E06F9">
        <w:rPr>
          <w:rFonts w:ascii="Times New Roman" w:hAnsi="Times New Roman"/>
          <w:sz w:val="24"/>
          <w:szCs w:val="24"/>
        </w:rPr>
        <w:t>a. Pidana pokok;</w:t>
      </w:r>
    </w:p>
    <w:p w:rsidR="00E6718A" w:rsidRPr="002E06F9" w:rsidRDefault="00E6718A" w:rsidP="00AB1717">
      <w:pPr>
        <w:pStyle w:val="ListParagraph"/>
        <w:widowControl w:val="0"/>
        <w:autoSpaceDE w:val="0"/>
        <w:autoSpaceDN w:val="0"/>
        <w:spacing w:after="0" w:line="480" w:lineRule="auto"/>
        <w:ind w:left="709" w:right="49"/>
        <w:jc w:val="both"/>
        <w:rPr>
          <w:rFonts w:ascii="Times New Roman" w:hAnsi="Times New Roman"/>
          <w:sz w:val="24"/>
          <w:szCs w:val="24"/>
        </w:rPr>
      </w:pPr>
      <w:r w:rsidRPr="002E06F9">
        <w:rPr>
          <w:rFonts w:ascii="Times New Roman" w:hAnsi="Times New Roman"/>
          <w:sz w:val="24"/>
          <w:szCs w:val="24"/>
        </w:rPr>
        <w:t xml:space="preserve">1) </w:t>
      </w:r>
      <w:r w:rsidR="009A6893" w:rsidRPr="002E06F9">
        <w:rPr>
          <w:rFonts w:ascii="Times New Roman" w:hAnsi="Times New Roman"/>
          <w:sz w:val="24"/>
          <w:szCs w:val="24"/>
        </w:rPr>
        <w:t>“</w:t>
      </w:r>
      <w:r w:rsidRPr="002E06F9">
        <w:rPr>
          <w:rFonts w:ascii="Times New Roman" w:hAnsi="Times New Roman"/>
          <w:sz w:val="24"/>
          <w:szCs w:val="24"/>
        </w:rPr>
        <w:t xml:space="preserve">Pidana mati; </w:t>
      </w:r>
    </w:p>
    <w:p w:rsidR="00E6718A" w:rsidRPr="002E06F9" w:rsidRDefault="00E6718A" w:rsidP="00AB1717">
      <w:pPr>
        <w:pStyle w:val="ListParagraph"/>
        <w:widowControl w:val="0"/>
        <w:autoSpaceDE w:val="0"/>
        <w:autoSpaceDN w:val="0"/>
        <w:spacing w:after="0" w:line="480" w:lineRule="auto"/>
        <w:ind w:left="993" w:right="49" w:hanging="284"/>
        <w:jc w:val="both"/>
        <w:rPr>
          <w:rFonts w:ascii="Times New Roman" w:hAnsi="Times New Roman"/>
          <w:sz w:val="24"/>
          <w:szCs w:val="24"/>
        </w:rPr>
      </w:pPr>
      <w:r w:rsidRPr="002E06F9">
        <w:rPr>
          <w:rFonts w:ascii="Times New Roman" w:hAnsi="Times New Roman"/>
          <w:sz w:val="24"/>
          <w:szCs w:val="24"/>
        </w:rPr>
        <w:t xml:space="preserve">2) Pidana penjara; </w:t>
      </w:r>
    </w:p>
    <w:p w:rsidR="00E6718A" w:rsidRPr="002E06F9" w:rsidRDefault="00E6718A" w:rsidP="00AB1717">
      <w:pPr>
        <w:pStyle w:val="ListParagraph"/>
        <w:widowControl w:val="0"/>
        <w:autoSpaceDE w:val="0"/>
        <w:autoSpaceDN w:val="0"/>
        <w:spacing w:after="0" w:line="480" w:lineRule="auto"/>
        <w:ind w:left="993" w:right="49" w:hanging="284"/>
        <w:jc w:val="both"/>
        <w:rPr>
          <w:rFonts w:ascii="Times New Roman" w:hAnsi="Times New Roman"/>
          <w:sz w:val="24"/>
          <w:szCs w:val="24"/>
        </w:rPr>
      </w:pPr>
      <w:r w:rsidRPr="002E06F9">
        <w:rPr>
          <w:rFonts w:ascii="Times New Roman" w:hAnsi="Times New Roman"/>
          <w:sz w:val="24"/>
          <w:szCs w:val="24"/>
        </w:rPr>
        <w:t xml:space="preserve">3) Pidana kurungan; </w:t>
      </w:r>
    </w:p>
    <w:p w:rsidR="00E6718A" w:rsidRPr="002E06F9" w:rsidRDefault="00E6718A" w:rsidP="00AB1717">
      <w:pPr>
        <w:pStyle w:val="ListParagraph"/>
        <w:widowControl w:val="0"/>
        <w:autoSpaceDE w:val="0"/>
        <w:autoSpaceDN w:val="0"/>
        <w:spacing w:after="0" w:line="480" w:lineRule="auto"/>
        <w:ind w:left="993" w:right="49" w:hanging="284"/>
        <w:jc w:val="both"/>
        <w:rPr>
          <w:rFonts w:ascii="Times New Roman" w:hAnsi="Times New Roman"/>
          <w:sz w:val="24"/>
          <w:szCs w:val="24"/>
        </w:rPr>
      </w:pPr>
      <w:r w:rsidRPr="002E06F9">
        <w:rPr>
          <w:rFonts w:ascii="Times New Roman" w:hAnsi="Times New Roman"/>
          <w:sz w:val="24"/>
          <w:szCs w:val="24"/>
        </w:rPr>
        <w:t>4) Pidana denda;</w:t>
      </w:r>
    </w:p>
    <w:p w:rsidR="00BA64AA" w:rsidRPr="002E06F9" w:rsidRDefault="00E6718A" w:rsidP="00AB1717">
      <w:pPr>
        <w:pStyle w:val="ListParagraph"/>
        <w:widowControl w:val="0"/>
        <w:autoSpaceDE w:val="0"/>
        <w:autoSpaceDN w:val="0"/>
        <w:spacing w:after="0" w:line="480" w:lineRule="auto"/>
        <w:ind w:left="993" w:right="49" w:hanging="284"/>
        <w:jc w:val="both"/>
        <w:rPr>
          <w:rFonts w:ascii="Times New Roman" w:hAnsi="Times New Roman"/>
          <w:sz w:val="24"/>
          <w:szCs w:val="24"/>
        </w:rPr>
      </w:pPr>
      <w:r w:rsidRPr="002E06F9">
        <w:rPr>
          <w:rFonts w:ascii="Times New Roman" w:hAnsi="Times New Roman"/>
          <w:sz w:val="24"/>
          <w:szCs w:val="24"/>
        </w:rPr>
        <w:t xml:space="preserve">5) Pidana tutupan. </w:t>
      </w:r>
    </w:p>
    <w:p w:rsidR="00BA64AA" w:rsidRPr="002E06F9" w:rsidRDefault="00E6718A" w:rsidP="00B82E17">
      <w:pPr>
        <w:pStyle w:val="ListParagraph"/>
        <w:widowControl w:val="0"/>
        <w:autoSpaceDE w:val="0"/>
        <w:autoSpaceDN w:val="0"/>
        <w:spacing w:after="0" w:line="480" w:lineRule="auto"/>
        <w:ind w:left="993" w:right="49" w:hanging="567"/>
        <w:jc w:val="both"/>
        <w:rPr>
          <w:rFonts w:ascii="Times New Roman" w:hAnsi="Times New Roman"/>
          <w:sz w:val="24"/>
          <w:szCs w:val="24"/>
        </w:rPr>
      </w:pPr>
      <w:r w:rsidRPr="002E06F9">
        <w:rPr>
          <w:rFonts w:ascii="Times New Roman" w:hAnsi="Times New Roman"/>
          <w:sz w:val="24"/>
          <w:szCs w:val="24"/>
        </w:rPr>
        <w:t xml:space="preserve">b. Pidana tambahan </w:t>
      </w:r>
    </w:p>
    <w:p w:rsidR="00BA64AA" w:rsidRPr="002E06F9" w:rsidRDefault="00E6718A" w:rsidP="00AB1717">
      <w:pPr>
        <w:pStyle w:val="ListParagraph"/>
        <w:widowControl w:val="0"/>
        <w:autoSpaceDE w:val="0"/>
        <w:autoSpaceDN w:val="0"/>
        <w:spacing w:after="0" w:line="480" w:lineRule="auto"/>
        <w:ind w:left="993" w:right="49" w:hanging="284"/>
        <w:jc w:val="both"/>
        <w:rPr>
          <w:rFonts w:ascii="Times New Roman" w:hAnsi="Times New Roman"/>
          <w:sz w:val="24"/>
          <w:szCs w:val="24"/>
        </w:rPr>
      </w:pPr>
      <w:r w:rsidRPr="002E06F9">
        <w:rPr>
          <w:rFonts w:ascii="Times New Roman" w:hAnsi="Times New Roman"/>
          <w:sz w:val="24"/>
          <w:szCs w:val="24"/>
        </w:rPr>
        <w:t xml:space="preserve">1) Pencabutan hak-hak tertentu; </w:t>
      </w:r>
    </w:p>
    <w:p w:rsidR="00BA64AA" w:rsidRPr="00AB1717" w:rsidRDefault="00E6718A" w:rsidP="00AB1717">
      <w:pPr>
        <w:widowControl w:val="0"/>
        <w:autoSpaceDE w:val="0"/>
        <w:autoSpaceDN w:val="0"/>
        <w:spacing w:after="0" w:line="480" w:lineRule="auto"/>
        <w:ind w:right="49" w:firstLine="709"/>
        <w:jc w:val="both"/>
        <w:rPr>
          <w:rFonts w:ascii="Times New Roman" w:hAnsi="Times New Roman"/>
          <w:sz w:val="24"/>
          <w:szCs w:val="24"/>
        </w:rPr>
      </w:pPr>
      <w:r w:rsidRPr="00AB1717">
        <w:rPr>
          <w:rFonts w:ascii="Times New Roman" w:hAnsi="Times New Roman"/>
          <w:sz w:val="24"/>
          <w:szCs w:val="24"/>
        </w:rPr>
        <w:t xml:space="preserve">2) Perampasan barang-barang tertentu; </w:t>
      </w:r>
    </w:p>
    <w:p w:rsidR="00CE3FD8" w:rsidRPr="00AB1717" w:rsidRDefault="009A6893" w:rsidP="00CE3FD8">
      <w:pPr>
        <w:widowControl w:val="0"/>
        <w:autoSpaceDE w:val="0"/>
        <w:autoSpaceDN w:val="0"/>
        <w:spacing w:after="0" w:line="480" w:lineRule="auto"/>
        <w:ind w:right="49" w:firstLine="709"/>
        <w:jc w:val="both"/>
        <w:rPr>
          <w:rFonts w:ascii="Times New Roman" w:hAnsi="Times New Roman"/>
          <w:sz w:val="24"/>
          <w:szCs w:val="24"/>
        </w:rPr>
      </w:pPr>
      <w:r w:rsidRPr="00AB1717">
        <w:rPr>
          <w:rFonts w:ascii="Times New Roman" w:hAnsi="Times New Roman"/>
          <w:sz w:val="24"/>
          <w:szCs w:val="24"/>
        </w:rPr>
        <w:t>3) Pengumuman putusan hakim”.</w:t>
      </w:r>
      <w:r w:rsidR="00BA64AA" w:rsidRPr="002E06F9">
        <w:rPr>
          <w:rStyle w:val="FootnoteReference"/>
          <w:rFonts w:ascii="Times New Roman" w:hAnsi="Times New Roman"/>
          <w:sz w:val="24"/>
          <w:szCs w:val="24"/>
        </w:rPr>
        <w:footnoteReference w:id="26"/>
      </w:r>
    </w:p>
    <w:p w:rsidR="00BA64AA" w:rsidRPr="00AB1717" w:rsidRDefault="00FB59D2" w:rsidP="00B82E17">
      <w:pPr>
        <w:widowControl w:val="0"/>
        <w:autoSpaceDE w:val="0"/>
        <w:autoSpaceDN w:val="0"/>
        <w:spacing w:after="0" w:line="480" w:lineRule="auto"/>
        <w:ind w:left="426" w:right="49" w:firstLine="283"/>
        <w:jc w:val="both"/>
        <w:rPr>
          <w:rFonts w:ascii="Times New Roman" w:hAnsi="Times New Roman"/>
          <w:sz w:val="24"/>
          <w:szCs w:val="24"/>
        </w:rPr>
      </w:pPr>
      <w:r w:rsidRPr="00AB1717">
        <w:rPr>
          <w:rFonts w:ascii="Times New Roman" w:hAnsi="Times New Roman"/>
          <w:sz w:val="24"/>
          <w:szCs w:val="24"/>
        </w:rPr>
        <w:t>Sementara jenis kejahatan termasuk dalam Rancangan KUHP 2005 (RKUHP), agak berbeda dari yang terkandung dalam Hukum Pidana. (dua) kelompok, yaitu penjahat utama dan penjahat tambahan. Prinsip pidana Pasal 65 KUHP</w:t>
      </w:r>
      <w:r w:rsidR="00026B86" w:rsidRPr="00AB1717">
        <w:rPr>
          <w:rFonts w:ascii="Times New Roman" w:hAnsi="Times New Roman"/>
          <w:sz w:val="24"/>
          <w:szCs w:val="24"/>
        </w:rPr>
        <w:t>;</w:t>
      </w:r>
    </w:p>
    <w:p w:rsidR="00BA64AA" w:rsidRPr="002E06F9" w:rsidRDefault="00BA64AA" w:rsidP="00B82E17">
      <w:pPr>
        <w:pStyle w:val="ListParagraph"/>
        <w:widowControl w:val="0"/>
        <w:autoSpaceDE w:val="0"/>
        <w:autoSpaceDN w:val="0"/>
        <w:spacing w:after="0" w:line="480" w:lineRule="auto"/>
        <w:ind w:left="993" w:right="49" w:hanging="567"/>
        <w:jc w:val="both"/>
        <w:rPr>
          <w:rFonts w:ascii="Times New Roman" w:hAnsi="Times New Roman"/>
          <w:sz w:val="24"/>
          <w:szCs w:val="24"/>
        </w:rPr>
      </w:pPr>
      <w:r w:rsidRPr="002E06F9">
        <w:rPr>
          <w:rFonts w:ascii="Times New Roman" w:hAnsi="Times New Roman"/>
          <w:sz w:val="24"/>
          <w:szCs w:val="24"/>
        </w:rPr>
        <w:t xml:space="preserve">a. </w:t>
      </w:r>
      <w:r w:rsidR="00026B86" w:rsidRPr="002E06F9">
        <w:rPr>
          <w:rFonts w:ascii="Times New Roman" w:hAnsi="Times New Roman"/>
          <w:sz w:val="24"/>
          <w:szCs w:val="24"/>
        </w:rPr>
        <w:t>“</w:t>
      </w:r>
      <w:r w:rsidRPr="002E06F9">
        <w:rPr>
          <w:rFonts w:ascii="Times New Roman" w:hAnsi="Times New Roman"/>
          <w:sz w:val="24"/>
          <w:szCs w:val="24"/>
        </w:rPr>
        <w:t xml:space="preserve">Pidana penjara; </w:t>
      </w:r>
    </w:p>
    <w:p w:rsidR="00BA64AA" w:rsidRPr="00AB1717" w:rsidRDefault="00BA64AA" w:rsidP="00B82E17">
      <w:pPr>
        <w:widowControl w:val="0"/>
        <w:autoSpaceDE w:val="0"/>
        <w:autoSpaceDN w:val="0"/>
        <w:spacing w:after="0" w:line="480" w:lineRule="auto"/>
        <w:ind w:right="49" w:firstLine="426"/>
        <w:jc w:val="both"/>
        <w:rPr>
          <w:rFonts w:ascii="Times New Roman" w:hAnsi="Times New Roman"/>
          <w:sz w:val="24"/>
          <w:szCs w:val="24"/>
        </w:rPr>
      </w:pPr>
      <w:r w:rsidRPr="00AB1717">
        <w:rPr>
          <w:rFonts w:ascii="Times New Roman" w:hAnsi="Times New Roman"/>
          <w:sz w:val="24"/>
          <w:szCs w:val="24"/>
        </w:rPr>
        <w:t xml:space="preserve">b. Pidana tutupan; </w:t>
      </w:r>
    </w:p>
    <w:p w:rsidR="00BA64AA" w:rsidRPr="00AB1717" w:rsidRDefault="00BA64AA" w:rsidP="00B82E17">
      <w:pPr>
        <w:widowControl w:val="0"/>
        <w:autoSpaceDE w:val="0"/>
        <w:autoSpaceDN w:val="0"/>
        <w:spacing w:after="0" w:line="480" w:lineRule="auto"/>
        <w:ind w:right="49" w:firstLine="426"/>
        <w:jc w:val="both"/>
        <w:rPr>
          <w:rFonts w:ascii="Times New Roman" w:hAnsi="Times New Roman"/>
          <w:sz w:val="24"/>
          <w:szCs w:val="24"/>
        </w:rPr>
      </w:pPr>
      <w:r w:rsidRPr="00AB1717">
        <w:rPr>
          <w:rFonts w:ascii="Times New Roman" w:hAnsi="Times New Roman"/>
          <w:sz w:val="24"/>
          <w:szCs w:val="24"/>
        </w:rPr>
        <w:lastRenderedPageBreak/>
        <w:t xml:space="preserve">c. Pidana pengawasan; </w:t>
      </w:r>
    </w:p>
    <w:p w:rsidR="00BA64AA" w:rsidRPr="00AB1717" w:rsidRDefault="00BA64AA" w:rsidP="00B82E17">
      <w:pPr>
        <w:widowControl w:val="0"/>
        <w:autoSpaceDE w:val="0"/>
        <w:autoSpaceDN w:val="0"/>
        <w:spacing w:after="0" w:line="480" w:lineRule="auto"/>
        <w:ind w:right="49" w:firstLine="426"/>
        <w:jc w:val="both"/>
        <w:rPr>
          <w:rFonts w:ascii="Times New Roman" w:hAnsi="Times New Roman"/>
          <w:sz w:val="24"/>
          <w:szCs w:val="24"/>
        </w:rPr>
      </w:pPr>
      <w:r w:rsidRPr="00AB1717">
        <w:rPr>
          <w:rFonts w:ascii="Times New Roman" w:hAnsi="Times New Roman"/>
          <w:sz w:val="24"/>
          <w:szCs w:val="24"/>
        </w:rPr>
        <w:t xml:space="preserve">d. Pidana denda; </w:t>
      </w:r>
    </w:p>
    <w:p w:rsidR="00BC1A9A" w:rsidRPr="00CE3FD8" w:rsidRDefault="00026B86" w:rsidP="00CE3FD8">
      <w:pPr>
        <w:widowControl w:val="0"/>
        <w:autoSpaceDE w:val="0"/>
        <w:autoSpaceDN w:val="0"/>
        <w:spacing w:after="0" w:line="480" w:lineRule="auto"/>
        <w:ind w:right="49" w:firstLine="426"/>
        <w:jc w:val="both"/>
        <w:rPr>
          <w:rFonts w:ascii="Times New Roman" w:hAnsi="Times New Roman"/>
          <w:sz w:val="24"/>
          <w:szCs w:val="24"/>
        </w:rPr>
      </w:pPr>
      <w:r w:rsidRPr="00AB1717">
        <w:rPr>
          <w:rFonts w:ascii="Times New Roman" w:hAnsi="Times New Roman"/>
          <w:sz w:val="24"/>
          <w:szCs w:val="24"/>
        </w:rPr>
        <w:t>e. Pidana kerja sosial</w:t>
      </w:r>
      <w:r w:rsidR="00565E77" w:rsidRPr="00AB1717">
        <w:rPr>
          <w:rFonts w:ascii="Times New Roman" w:hAnsi="Times New Roman"/>
          <w:sz w:val="24"/>
          <w:szCs w:val="24"/>
        </w:rPr>
        <w:t>”.</w:t>
      </w:r>
      <w:r w:rsidR="00BA64AA" w:rsidRPr="002E06F9">
        <w:rPr>
          <w:rStyle w:val="FootnoteReference"/>
          <w:rFonts w:ascii="Times New Roman" w:hAnsi="Times New Roman"/>
          <w:sz w:val="24"/>
          <w:szCs w:val="24"/>
        </w:rPr>
        <w:footnoteReference w:id="27"/>
      </w:r>
    </w:p>
    <w:p w:rsidR="00BC1A9A" w:rsidRDefault="00AB1717" w:rsidP="00BC1A9A">
      <w:pPr>
        <w:widowControl w:val="0"/>
        <w:autoSpaceDE w:val="0"/>
        <w:autoSpaceDN w:val="0"/>
        <w:spacing w:after="0" w:line="480" w:lineRule="auto"/>
        <w:ind w:left="426" w:right="49" w:firstLine="294"/>
        <w:jc w:val="both"/>
        <w:rPr>
          <w:rFonts w:ascii="Times New Roman" w:hAnsi="Times New Roman"/>
          <w:sz w:val="24"/>
          <w:szCs w:val="24"/>
        </w:rPr>
      </w:pPr>
      <w:r>
        <w:rPr>
          <w:rFonts w:ascii="Times New Roman" w:hAnsi="Times New Roman"/>
          <w:sz w:val="24"/>
          <w:szCs w:val="24"/>
        </w:rPr>
        <w:t>untuk</w:t>
      </w:r>
      <w:r w:rsidR="00FB59D2" w:rsidRPr="00AB1717">
        <w:rPr>
          <w:rFonts w:ascii="Times New Roman" w:hAnsi="Times New Roman"/>
          <w:sz w:val="24"/>
          <w:szCs w:val="24"/>
        </w:rPr>
        <w:t xml:space="preserve"> mengamati </w:t>
      </w:r>
      <w:r>
        <w:rPr>
          <w:rFonts w:ascii="Times New Roman" w:hAnsi="Times New Roman"/>
          <w:sz w:val="24"/>
          <w:szCs w:val="24"/>
        </w:rPr>
        <w:t>atau</w:t>
      </w:r>
      <w:r w:rsidR="00FB59D2" w:rsidRPr="00AB1717">
        <w:rPr>
          <w:rFonts w:ascii="Times New Roman" w:hAnsi="Times New Roman"/>
          <w:sz w:val="24"/>
          <w:szCs w:val="24"/>
        </w:rPr>
        <w:t xml:space="preserve"> membuat perbandingan </w:t>
      </w:r>
      <w:r>
        <w:rPr>
          <w:rFonts w:ascii="Times New Roman" w:hAnsi="Times New Roman"/>
          <w:sz w:val="24"/>
          <w:szCs w:val="24"/>
        </w:rPr>
        <w:t>tipe</w:t>
      </w:r>
      <w:r w:rsidR="00FB59D2" w:rsidRPr="00AB1717">
        <w:rPr>
          <w:rFonts w:ascii="Times New Roman" w:hAnsi="Times New Roman"/>
          <w:sz w:val="24"/>
          <w:szCs w:val="24"/>
        </w:rPr>
        <w:t xml:space="preserve"> kejahatan </w:t>
      </w:r>
      <w:r>
        <w:rPr>
          <w:rFonts w:ascii="Times New Roman" w:hAnsi="Times New Roman"/>
          <w:sz w:val="24"/>
          <w:szCs w:val="24"/>
        </w:rPr>
        <w:t xml:space="preserve">yang </w:t>
      </w:r>
      <w:r w:rsidR="00FB59D2" w:rsidRPr="00AB1717">
        <w:rPr>
          <w:rFonts w:ascii="Times New Roman" w:hAnsi="Times New Roman"/>
          <w:sz w:val="24"/>
          <w:szCs w:val="24"/>
        </w:rPr>
        <w:t>t</w:t>
      </w:r>
      <w:r>
        <w:rPr>
          <w:rFonts w:ascii="Times New Roman" w:hAnsi="Times New Roman"/>
          <w:sz w:val="24"/>
          <w:szCs w:val="24"/>
        </w:rPr>
        <w:t>ermuat</w:t>
      </w:r>
      <w:r w:rsidR="00FB59D2" w:rsidRPr="00AB1717">
        <w:rPr>
          <w:rFonts w:ascii="Times New Roman" w:hAnsi="Times New Roman"/>
          <w:sz w:val="24"/>
          <w:szCs w:val="24"/>
        </w:rPr>
        <w:t xml:space="preserve"> dalam KUHP tentang </w:t>
      </w:r>
      <w:r>
        <w:rPr>
          <w:rFonts w:ascii="Times New Roman" w:hAnsi="Times New Roman"/>
          <w:sz w:val="24"/>
          <w:szCs w:val="24"/>
        </w:rPr>
        <w:t xml:space="preserve">tipe </w:t>
      </w:r>
      <w:r w:rsidR="00FB59D2" w:rsidRPr="00AB1717">
        <w:rPr>
          <w:rFonts w:ascii="Times New Roman" w:hAnsi="Times New Roman"/>
          <w:sz w:val="24"/>
          <w:szCs w:val="24"/>
        </w:rPr>
        <w:t xml:space="preserve">kejahatan, ada perubahan yang sangat </w:t>
      </w:r>
    </w:p>
    <w:p w:rsidR="00FB59D2" w:rsidRPr="00AB1717" w:rsidRDefault="00FB59D2" w:rsidP="0056650C">
      <w:pPr>
        <w:widowControl w:val="0"/>
        <w:autoSpaceDE w:val="0"/>
        <w:autoSpaceDN w:val="0"/>
        <w:spacing w:after="0" w:line="480" w:lineRule="auto"/>
        <w:ind w:left="426" w:right="49"/>
        <w:jc w:val="both"/>
        <w:rPr>
          <w:rFonts w:ascii="Times New Roman" w:hAnsi="Times New Roman"/>
          <w:sz w:val="24"/>
          <w:szCs w:val="24"/>
        </w:rPr>
      </w:pPr>
      <w:r w:rsidRPr="00AB1717">
        <w:rPr>
          <w:rFonts w:ascii="Times New Roman" w:hAnsi="Times New Roman"/>
          <w:sz w:val="24"/>
          <w:szCs w:val="24"/>
        </w:rPr>
        <w:t>mengejutkan. titik kedua setelah dipenjara, kasus lain dengan KUHP yang menempati urutan kelima</w:t>
      </w:r>
      <w:r w:rsidR="00BA64AA" w:rsidRPr="002E06F9">
        <w:rPr>
          <w:rStyle w:val="FootnoteReference"/>
          <w:rFonts w:ascii="Times New Roman" w:hAnsi="Times New Roman"/>
          <w:sz w:val="24"/>
          <w:szCs w:val="24"/>
        </w:rPr>
        <w:footnoteReference w:id="28"/>
      </w:r>
      <w:r w:rsidRPr="00AB1717">
        <w:rPr>
          <w:rFonts w:ascii="Times New Roman" w:hAnsi="Times New Roman"/>
          <w:sz w:val="24"/>
          <w:szCs w:val="24"/>
        </w:rPr>
        <w:t>”.</w:t>
      </w:r>
    </w:p>
    <w:p w:rsidR="00FB59D2" w:rsidRPr="00FB59D2" w:rsidRDefault="0092158C" w:rsidP="00B82E17">
      <w:pPr>
        <w:widowControl w:val="0"/>
        <w:autoSpaceDE w:val="0"/>
        <w:autoSpaceDN w:val="0"/>
        <w:spacing w:after="0" w:line="480" w:lineRule="auto"/>
        <w:ind w:left="426" w:right="49" w:firstLine="294"/>
        <w:jc w:val="both"/>
        <w:rPr>
          <w:rFonts w:ascii="Times New Roman" w:hAnsi="Times New Roman"/>
          <w:sz w:val="24"/>
          <w:szCs w:val="24"/>
        </w:rPr>
      </w:pPr>
      <w:r w:rsidRPr="00361A1D">
        <w:rPr>
          <w:rFonts w:ascii="Times New Roman" w:hAnsi="Times New Roman"/>
          <w:sz w:val="24"/>
        </w:rPr>
        <w:t xml:space="preserve">Kriminalisasi adalah </w:t>
      </w:r>
      <w:r w:rsidR="00AB1717">
        <w:rPr>
          <w:rFonts w:ascii="Times New Roman" w:hAnsi="Times New Roman"/>
          <w:sz w:val="24"/>
        </w:rPr>
        <w:t xml:space="preserve">hal </w:t>
      </w:r>
      <w:r w:rsidRPr="00361A1D">
        <w:rPr>
          <w:rFonts w:ascii="Times New Roman" w:hAnsi="Times New Roman"/>
          <w:sz w:val="24"/>
        </w:rPr>
        <w:t xml:space="preserve">penting dari </w:t>
      </w:r>
      <w:r w:rsidR="00AB1717">
        <w:rPr>
          <w:rFonts w:ascii="Times New Roman" w:hAnsi="Times New Roman"/>
          <w:sz w:val="24"/>
        </w:rPr>
        <w:t>hukum pidana</w:t>
      </w:r>
      <w:r w:rsidRPr="00361A1D">
        <w:rPr>
          <w:rFonts w:ascii="Times New Roman" w:hAnsi="Times New Roman"/>
          <w:sz w:val="24"/>
        </w:rPr>
        <w:t xml:space="preserve"> karena merupakan </w:t>
      </w:r>
      <w:r w:rsidR="002C1734">
        <w:rPr>
          <w:rFonts w:ascii="Times New Roman" w:hAnsi="Times New Roman"/>
          <w:sz w:val="24"/>
        </w:rPr>
        <w:t>puncak dari keseluruhan</w:t>
      </w:r>
      <w:r w:rsidRPr="00361A1D">
        <w:rPr>
          <w:rFonts w:ascii="Times New Roman" w:hAnsi="Times New Roman"/>
          <w:sz w:val="24"/>
        </w:rPr>
        <w:t xml:space="preserve"> proses mengambil tanggung jawab untuk seseorang yang telah bersalah atas kejahatan. Hukum pidana tanpa hukuman berarti menemukan seseorang yang bersalah tanpa konsekuensi yang ditetapkan untuk kesalahan tersebut. Dengan demikian, konsepsi kesalahan memiliki dampak signifikan pada penuntutan pidana dan proses penerapannya. Jika kesalahan dipahami sebagai penghinaan, maka di sini hukuman </w:t>
      </w:r>
      <w:r w:rsidR="00FB59D2" w:rsidRPr="00FB59D2">
        <w:rPr>
          <w:rFonts w:ascii="Times New Roman" w:hAnsi="Times New Roman"/>
          <w:sz w:val="24"/>
          <w:szCs w:val="24"/>
        </w:rPr>
        <w:t>adalah manifestasi dari teguran</w:t>
      </w:r>
      <w:r w:rsidR="00D75EC0" w:rsidRPr="002E06F9">
        <w:rPr>
          <w:rFonts w:ascii="Times New Roman" w:hAnsi="Times New Roman"/>
          <w:sz w:val="24"/>
          <w:szCs w:val="24"/>
        </w:rPr>
        <w:t>.</w:t>
      </w:r>
      <w:r w:rsidR="00D75EC0" w:rsidRPr="002E06F9">
        <w:rPr>
          <w:rStyle w:val="FootnoteReference"/>
          <w:rFonts w:ascii="Times New Roman" w:hAnsi="Times New Roman"/>
          <w:sz w:val="24"/>
          <w:szCs w:val="24"/>
        </w:rPr>
        <w:footnoteReference w:id="29"/>
      </w:r>
    </w:p>
    <w:p w:rsidR="005764EA" w:rsidRPr="00FB59D2" w:rsidRDefault="00FB59D2" w:rsidP="00BC1A9A">
      <w:pPr>
        <w:widowControl w:val="0"/>
        <w:autoSpaceDE w:val="0"/>
        <w:autoSpaceDN w:val="0"/>
        <w:spacing w:after="0" w:line="480" w:lineRule="auto"/>
        <w:ind w:left="426" w:right="49" w:firstLine="294"/>
        <w:jc w:val="both"/>
        <w:rPr>
          <w:rFonts w:ascii="Times New Roman" w:hAnsi="Times New Roman"/>
          <w:sz w:val="24"/>
          <w:szCs w:val="24"/>
        </w:rPr>
      </w:pPr>
      <w:r w:rsidRPr="00FB59D2">
        <w:rPr>
          <w:rFonts w:ascii="Times New Roman" w:hAnsi="Times New Roman"/>
          <w:sz w:val="24"/>
          <w:szCs w:val="24"/>
        </w:rPr>
        <w:t>Secara teoritis, setiap hukuman h</w:t>
      </w:r>
      <w:r w:rsidR="002C1734">
        <w:rPr>
          <w:rFonts w:ascii="Times New Roman" w:hAnsi="Times New Roman"/>
          <w:sz w:val="24"/>
          <w:szCs w:val="24"/>
        </w:rPr>
        <w:t xml:space="preserve">arus didasarkan setidaknya pada </w:t>
      </w:r>
      <w:r w:rsidRPr="00FB59D2">
        <w:rPr>
          <w:rFonts w:ascii="Times New Roman" w:hAnsi="Times New Roman"/>
          <w:sz w:val="24"/>
          <w:szCs w:val="24"/>
        </w:rPr>
        <w:t xml:space="preserve">situasi individu baik dalam kaitannya dengan pelanggaran pidana maupun yang terkait dengan para pelaku kejahatan. Dalam praktiknya hal ini tentu saja berubah, baik pelanggaran individu maupun pidana, dan dengan demikian dapat dipahami jika apa yang tidak selalu disebut konsistensi hukuman terus </w:t>
      </w:r>
      <w:r w:rsidRPr="00FB59D2">
        <w:rPr>
          <w:rFonts w:ascii="Times New Roman" w:hAnsi="Times New Roman"/>
          <w:sz w:val="24"/>
          <w:szCs w:val="24"/>
        </w:rPr>
        <w:lastRenderedPageBreak/>
        <w:t>menerus tidak selalu disebut. Namun, yang benar-benar perlu dicapai adalah keberlanjutan dalam pendekatan hukuman (</w:t>
      </w:r>
      <w:r>
        <w:rPr>
          <w:rFonts w:ascii="Times New Roman" w:hAnsi="Times New Roman"/>
          <w:i/>
          <w:sz w:val="24"/>
          <w:szCs w:val="24"/>
        </w:rPr>
        <w:t>consistensy</w:t>
      </w:r>
      <w:r w:rsidRPr="00FB59D2">
        <w:rPr>
          <w:rFonts w:ascii="Times New Roman" w:hAnsi="Times New Roman"/>
          <w:i/>
          <w:sz w:val="24"/>
          <w:szCs w:val="24"/>
        </w:rPr>
        <w:t xml:space="preserve"> of aproach to centencing</w:t>
      </w:r>
      <w:r w:rsidRPr="00FB59D2">
        <w:rPr>
          <w:rFonts w:ascii="Times New Roman" w:hAnsi="Times New Roman"/>
          <w:sz w:val="24"/>
          <w:szCs w:val="24"/>
        </w:rPr>
        <w:t>)</w:t>
      </w:r>
      <w:r w:rsidR="00D75EC0" w:rsidRPr="002E06F9">
        <w:rPr>
          <w:rFonts w:ascii="Times New Roman" w:hAnsi="Times New Roman"/>
          <w:sz w:val="24"/>
          <w:szCs w:val="24"/>
        </w:rPr>
        <w:t>.</w:t>
      </w:r>
    </w:p>
    <w:p w:rsidR="005D57A0" w:rsidRDefault="00FB59D2" w:rsidP="00CE3FD8">
      <w:pPr>
        <w:widowControl w:val="0"/>
        <w:autoSpaceDE w:val="0"/>
        <w:autoSpaceDN w:val="0"/>
        <w:spacing w:after="0" w:line="480" w:lineRule="auto"/>
        <w:ind w:left="426" w:right="49" w:firstLine="294"/>
        <w:jc w:val="both"/>
        <w:rPr>
          <w:rFonts w:ascii="Times New Roman" w:hAnsi="Times New Roman"/>
          <w:sz w:val="24"/>
          <w:szCs w:val="24"/>
        </w:rPr>
      </w:pPr>
      <w:r w:rsidRPr="00FB59D2">
        <w:rPr>
          <w:rFonts w:ascii="Times New Roman" w:hAnsi="Times New Roman"/>
          <w:sz w:val="24"/>
          <w:szCs w:val="24"/>
        </w:rPr>
        <w:t xml:space="preserve">Ini sangat penting karena tidak menciptakan keberlanjutan ini akan menciptakan ketidakadilan. Karena pelaku mungkin memiliki kejahatan yang lebih serius daripada yang lain dan sebaliknya. Demikian juga, pandangan </w:t>
      </w:r>
    </w:p>
    <w:p w:rsidR="0059741B" w:rsidRPr="002E06F9" w:rsidRDefault="00FB59D2" w:rsidP="00BC1A9A">
      <w:pPr>
        <w:widowControl w:val="0"/>
        <w:autoSpaceDE w:val="0"/>
        <w:autoSpaceDN w:val="0"/>
        <w:spacing w:after="0" w:line="480" w:lineRule="auto"/>
        <w:ind w:left="426" w:right="49"/>
        <w:jc w:val="both"/>
        <w:rPr>
          <w:rFonts w:ascii="Times New Roman" w:hAnsi="Times New Roman"/>
          <w:sz w:val="24"/>
          <w:szCs w:val="24"/>
        </w:rPr>
      </w:pPr>
      <w:r w:rsidRPr="00FB59D2">
        <w:rPr>
          <w:rFonts w:ascii="Times New Roman" w:hAnsi="Times New Roman"/>
          <w:sz w:val="24"/>
          <w:szCs w:val="24"/>
        </w:rPr>
        <w:t>publik tentang kesetaraan dalam keadilan akan diperhat</w:t>
      </w:r>
      <w:r>
        <w:rPr>
          <w:rFonts w:ascii="Times New Roman" w:hAnsi="Times New Roman"/>
          <w:sz w:val="24"/>
          <w:szCs w:val="24"/>
        </w:rPr>
        <w:t>ikan jika ada fluktuasi hukuman</w:t>
      </w:r>
      <w:r w:rsidR="00D75EC0" w:rsidRPr="002E06F9">
        <w:rPr>
          <w:rStyle w:val="FootnoteReference"/>
          <w:rFonts w:ascii="Times New Roman" w:hAnsi="Times New Roman"/>
          <w:sz w:val="24"/>
          <w:szCs w:val="24"/>
        </w:rPr>
        <w:footnoteReference w:id="30"/>
      </w:r>
      <w:r>
        <w:rPr>
          <w:rFonts w:ascii="Times New Roman" w:hAnsi="Times New Roman"/>
          <w:sz w:val="24"/>
          <w:szCs w:val="24"/>
        </w:rPr>
        <w:t>.</w:t>
      </w:r>
    </w:p>
    <w:p w:rsidR="007B6404" w:rsidRPr="007B6404" w:rsidRDefault="00F774CB" w:rsidP="00B82E17">
      <w:pPr>
        <w:widowControl w:val="0"/>
        <w:autoSpaceDE w:val="0"/>
        <w:autoSpaceDN w:val="0"/>
        <w:spacing w:after="0" w:line="480" w:lineRule="auto"/>
        <w:ind w:left="426" w:right="49" w:firstLine="294"/>
        <w:jc w:val="both"/>
        <w:rPr>
          <w:rFonts w:ascii="Times New Roman" w:hAnsi="Times New Roman"/>
          <w:sz w:val="24"/>
          <w:szCs w:val="24"/>
        </w:rPr>
      </w:pPr>
      <w:r w:rsidRPr="002E06F9">
        <w:rPr>
          <w:rFonts w:ascii="Times New Roman" w:hAnsi="Times New Roman"/>
          <w:sz w:val="24"/>
          <w:szCs w:val="24"/>
        </w:rPr>
        <w:t>Badan legislatif bertugas menerapkan batas hukuman, sementara pengadilan</w:t>
      </w:r>
      <w:r w:rsidR="00EC3B46" w:rsidRPr="002E06F9">
        <w:rPr>
          <w:rFonts w:ascii="Times New Roman" w:hAnsi="Times New Roman"/>
          <w:sz w:val="24"/>
          <w:szCs w:val="24"/>
        </w:rPr>
        <w:t xml:space="preserve"> menentukan tingkat hukuman</w:t>
      </w:r>
      <w:r w:rsidR="00B406C3" w:rsidRPr="002E06F9">
        <w:rPr>
          <w:rFonts w:ascii="Times New Roman" w:hAnsi="Times New Roman"/>
          <w:sz w:val="24"/>
          <w:szCs w:val="24"/>
        </w:rPr>
        <w:t>.</w:t>
      </w:r>
      <w:r w:rsidR="002C1734" w:rsidRPr="002C1734">
        <w:rPr>
          <w:rFonts w:ascii="Times New Roman" w:hAnsi="Times New Roman"/>
          <w:sz w:val="24"/>
          <w:szCs w:val="24"/>
        </w:rPr>
        <w:t>Bobot ini harus dirasakan dan harus dibenarkan dalam mempertimbangkan berbagai faktor sehingga yang terjadi disebut hukuman yang tepat. Dalam hal ini dapat dikatakan bahwa hukuman pada dasarnya adalah langkah yang disebut pengetahuan, tetapi tidak dapat diartikan sebagai perilaku pribadi, tetapi itu adalah langkah dan metode yang diputuskan berdasarkan realitas spesifik dan terbatas pada alasan moral hukum dan keadilan.</w:t>
      </w:r>
      <w:r w:rsidR="00B406C3" w:rsidRPr="002E06F9">
        <w:rPr>
          <w:rStyle w:val="FootnoteReference"/>
          <w:rFonts w:ascii="Times New Roman" w:hAnsi="Times New Roman"/>
          <w:sz w:val="24"/>
          <w:szCs w:val="24"/>
        </w:rPr>
        <w:footnoteReference w:id="31"/>
      </w:r>
      <w:r w:rsidR="007B6404">
        <w:rPr>
          <w:rFonts w:ascii="Times New Roman" w:hAnsi="Times New Roman"/>
          <w:sz w:val="24"/>
          <w:szCs w:val="24"/>
        </w:rPr>
        <w:t>.</w:t>
      </w:r>
    </w:p>
    <w:p w:rsidR="00B406C3" w:rsidRPr="007D2CBE" w:rsidRDefault="007B6404" w:rsidP="00CE3FD8">
      <w:pPr>
        <w:spacing w:after="0" w:line="480" w:lineRule="auto"/>
        <w:ind w:left="426" w:firstLine="294"/>
        <w:jc w:val="both"/>
        <w:rPr>
          <w:rFonts w:ascii="Times New Roman" w:hAnsi="Times New Roman"/>
          <w:sz w:val="24"/>
        </w:rPr>
      </w:pPr>
      <w:r w:rsidRPr="007B6404">
        <w:rPr>
          <w:rFonts w:ascii="Times New Roman" w:hAnsi="Times New Roman"/>
          <w:sz w:val="24"/>
          <w:szCs w:val="24"/>
        </w:rPr>
        <w:t>kalimat itu identik dengan kalimat hukuman. Sudarto mengatakan</w:t>
      </w:r>
      <w:r>
        <w:rPr>
          <w:rFonts w:ascii="Times New Roman" w:hAnsi="Times New Roman"/>
          <w:sz w:val="24"/>
          <w:szCs w:val="24"/>
        </w:rPr>
        <w:t>“</w:t>
      </w:r>
      <w:r w:rsidR="00B406C3" w:rsidRPr="002E06F9">
        <w:rPr>
          <w:rFonts w:ascii="Times New Roman" w:hAnsi="Times New Roman"/>
          <w:sz w:val="24"/>
          <w:szCs w:val="24"/>
        </w:rPr>
        <w:t>Pengh</w:t>
      </w:r>
      <w:r w:rsidR="006248BB">
        <w:rPr>
          <w:rFonts w:ascii="Times New Roman" w:hAnsi="Times New Roman"/>
          <w:sz w:val="24"/>
          <w:szCs w:val="24"/>
        </w:rPr>
        <w:t>ukuman berasal dari kata dasar hukum</w:t>
      </w:r>
      <w:r w:rsidR="00B406C3" w:rsidRPr="002E06F9">
        <w:rPr>
          <w:rFonts w:ascii="Times New Roman" w:hAnsi="Times New Roman"/>
          <w:sz w:val="24"/>
          <w:szCs w:val="24"/>
        </w:rPr>
        <w:t>, sehingga dapat diartikan sebagai penetapan hukum atau memutus beratkan tentang hukumnya</w:t>
      </w:r>
      <w:r>
        <w:rPr>
          <w:rFonts w:ascii="Times New Roman" w:hAnsi="Times New Roman"/>
          <w:sz w:val="24"/>
          <w:szCs w:val="24"/>
        </w:rPr>
        <w:t>”</w:t>
      </w:r>
      <w:r w:rsidR="00B271FF">
        <w:rPr>
          <w:rFonts w:ascii="Times New Roman" w:hAnsi="Times New Roman"/>
          <w:sz w:val="24"/>
          <w:szCs w:val="24"/>
        </w:rPr>
        <w:t xml:space="preserve">. </w:t>
      </w:r>
      <w:r w:rsidR="007D2CBE" w:rsidRPr="00A007A6">
        <w:rPr>
          <w:rFonts w:ascii="Times New Roman" w:hAnsi="Times New Roman"/>
          <w:sz w:val="24"/>
        </w:rPr>
        <w:t xml:space="preserve">Pembentukan undang-undang tentang suatu </w:t>
      </w:r>
      <w:r w:rsidR="002C1734">
        <w:rPr>
          <w:rFonts w:ascii="Times New Roman" w:hAnsi="Times New Roman"/>
          <w:sz w:val="24"/>
        </w:rPr>
        <w:t xml:space="preserve">kejadian </w:t>
      </w:r>
      <w:r w:rsidR="007D2CBE" w:rsidRPr="00A007A6">
        <w:rPr>
          <w:rFonts w:ascii="Times New Roman" w:hAnsi="Times New Roman"/>
          <w:sz w:val="24"/>
        </w:rPr>
        <w:t xml:space="preserve">tidak hanya terkait dengan bidang hukum pidana tertentu, tetapi </w:t>
      </w:r>
      <w:r w:rsidR="002C1734">
        <w:rPr>
          <w:rFonts w:ascii="Times New Roman" w:hAnsi="Times New Roman"/>
          <w:sz w:val="24"/>
        </w:rPr>
        <w:t>ada hukum lain</w:t>
      </w:r>
      <w:r w:rsidR="007D2CBE" w:rsidRPr="00A007A6">
        <w:rPr>
          <w:rFonts w:ascii="Times New Roman" w:hAnsi="Times New Roman"/>
          <w:sz w:val="24"/>
        </w:rPr>
        <w:t xml:space="preserve"> (hukum perdata, hukum administrasi, dll.). dengan demikian </w:t>
      </w:r>
      <w:r w:rsidR="00883108">
        <w:rPr>
          <w:rFonts w:ascii="Times New Roman" w:hAnsi="Times New Roman"/>
          <w:sz w:val="24"/>
        </w:rPr>
        <w:t>menentukan</w:t>
      </w:r>
      <w:r w:rsidR="007D2CBE" w:rsidRPr="00A007A6">
        <w:rPr>
          <w:rFonts w:ascii="Times New Roman" w:hAnsi="Times New Roman"/>
          <w:sz w:val="24"/>
        </w:rPr>
        <w:t xml:space="preserve"> hu</w:t>
      </w:r>
      <w:r w:rsidR="00883108">
        <w:rPr>
          <w:rFonts w:ascii="Times New Roman" w:hAnsi="Times New Roman"/>
          <w:sz w:val="24"/>
        </w:rPr>
        <w:t xml:space="preserve">kum </w:t>
      </w:r>
      <w:r w:rsidR="00883108">
        <w:rPr>
          <w:rFonts w:ascii="Times New Roman" w:hAnsi="Times New Roman"/>
          <w:sz w:val="24"/>
        </w:rPr>
        <w:lastRenderedPageBreak/>
        <w:t xml:space="preserve">dalam hukum pidana, istilahnya </w:t>
      </w:r>
      <w:r w:rsidR="007D2CBE" w:rsidRPr="00A007A6">
        <w:rPr>
          <w:rFonts w:ascii="Times New Roman" w:hAnsi="Times New Roman"/>
          <w:sz w:val="24"/>
        </w:rPr>
        <w:t xml:space="preserve">harus dipersempit artinya. Menentukan hukuman dalam kasus pidana seringkali identik dengan hukuman pidana atau hukuman penjara oleh hakim. Hukuman dalam hal ini juga memiliki arti yang sama dengan hukuman atau </w:t>
      </w:r>
      <w:r w:rsidR="007D2CBE" w:rsidRPr="007D2CBE">
        <w:rPr>
          <w:rFonts w:ascii="Times New Roman" w:hAnsi="Times New Roman"/>
          <w:i/>
          <w:sz w:val="24"/>
        </w:rPr>
        <w:t>veroordel</w:t>
      </w:r>
      <w:r w:rsidR="007D2CBE" w:rsidRPr="00A007A6">
        <w:rPr>
          <w:rFonts w:ascii="Times New Roman" w:hAnsi="Times New Roman"/>
          <w:sz w:val="24"/>
        </w:rPr>
        <w:t xml:space="preserve">, misalnya dalam arti hukuman bersyarat atau voorwaardelijk </w:t>
      </w:r>
      <w:r w:rsidR="007D2CBE" w:rsidRPr="007D2CBE">
        <w:rPr>
          <w:rFonts w:ascii="Times New Roman" w:hAnsi="Times New Roman"/>
          <w:i/>
          <w:sz w:val="24"/>
        </w:rPr>
        <w:t>veroordeeid</w:t>
      </w:r>
      <w:r w:rsidR="007D2CBE" w:rsidRPr="00A007A6">
        <w:rPr>
          <w:rFonts w:ascii="Times New Roman" w:hAnsi="Times New Roman"/>
          <w:sz w:val="24"/>
        </w:rPr>
        <w:t xml:space="preserve"> yang artinya sama dengan masa percobaan.</w:t>
      </w:r>
      <w:r w:rsidR="00ED52D7" w:rsidRPr="002E06F9">
        <w:rPr>
          <w:rFonts w:ascii="Times New Roman" w:hAnsi="Times New Roman"/>
          <w:sz w:val="24"/>
          <w:szCs w:val="24"/>
        </w:rPr>
        <w:t>”.</w:t>
      </w:r>
      <w:r w:rsidR="00B406C3" w:rsidRPr="002E06F9">
        <w:rPr>
          <w:rStyle w:val="FootnoteReference"/>
          <w:rFonts w:ascii="Times New Roman" w:hAnsi="Times New Roman"/>
          <w:sz w:val="24"/>
          <w:szCs w:val="24"/>
        </w:rPr>
        <w:footnoteReference w:id="32"/>
      </w:r>
    </w:p>
    <w:p w:rsidR="00B82E17" w:rsidRPr="002E06F9" w:rsidRDefault="007B6404" w:rsidP="00CE3FD8">
      <w:pPr>
        <w:widowControl w:val="0"/>
        <w:autoSpaceDE w:val="0"/>
        <w:autoSpaceDN w:val="0"/>
        <w:spacing w:after="0" w:line="480" w:lineRule="auto"/>
        <w:ind w:left="426" w:right="49" w:firstLine="294"/>
        <w:jc w:val="both"/>
        <w:rPr>
          <w:rFonts w:ascii="Times New Roman" w:hAnsi="Times New Roman"/>
          <w:sz w:val="24"/>
          <w:szCs w:val="24"/>
        </w:rPr>
      </w:pPr>
      <w:r w:rsidRPr="007B6404">
        <w:rPr>
          <w:rFonts w:ascii="Times New Roman" w:hAnsi="Times New Roman"/>
          <w:sz w:val="24"/>
          <w:szCs w:val="24"/>
        </w:rPr>
        <w:t>Sedangkan (W. Bonge)</w:t>
      </w:r>
      <w:r w:rsidR="00883108">
        <w:rPr>
          <w:rFonts w:ascii="Times New Roman" w:hAnsi="Times New Roman"/>
          <w:sz w:val="24"/>
          <w:szCs w:val="24"/>
        </w:rPr>
        <w:t xml:space="preserve">, kalimat interpretifnya: </w:t>
      </w:r>
      <w:r w:rsidR="00B406C3" w:rsidRPr="002E06F9">
        <w:rPr>
          <w:rFonts w:ascii="Times New Roman" w:hAnsi="Times New Roman"/>
          <w:sz w:val="24"/>
          <w:szCs w:val="24"/>
        </w:rPr>
        <w:t>“Menghukum adalah mengenakan penderitaan.</w:t>
      </w:r>
      <w:r w:rsidR="00C832AA">
        <w:rPr>
          <w:rFonts w:ascii="Times New Roman" w:hAnsi="Times New Roman"/>
          <w:sz w:val="24"/>
          <w:szCs w:val="24"/>
        </w:rPr>
        <w:t xml:space="preserve"> Menghukum sama artinya dengan celaan kesusilaan</w:t>
      </w:r>
      <w:r w:rsidR="00B406C3" w:rsidRPr="002E06F9">
        <w:rPr>
          <w:rFonts w:ascii="Times New Roman" w:hAnsi="Times New Roman"/>
          <w:sz w:val="24"/>
          <w:szCs w:val="24"/>
        </w:rPr>
        <w:t xml:space="preserve"> yang timbul terhadap tindak pidana itu, yang juga merupakan penderitaan.Hukuman pada hakikatnya merupakan perbuatan yang dilakukan oleh masyarakat (dalam hal ini negara) dengan sadar.Hukuman tidak keluar dari satu atau beberapa orang, tapi harus suatu kelompok, suatu kolektivitas yang berbuat dengan sadar d</w:t>
      </w:r>
      <w:r w:rsidR="00B33168" w:rsidRPr="002E06F9">
        <w:rPr>
          <w:rFonts w:ascii="Times New Roman" w:hAnsi="Times New Roman"/>
          <w:sz w:val="24"/>
          <w:szCs w:val="24"/>
        </w:rPr>
        <w:t>an menurut perhitungan akal”.</w:t>
      </w:r>
    </w:p>
    <w:p w:rsidR="00DA137D" w:rsidRPr="002E06F9" w:rsidRDefault="001030F2" w:rsidP="00DA137D">
      <w:pPr>
        <w:widowControl w:val="0"/>
        <w:autoSpaceDE w:val="0"/>
        <w:autoSpaceDN w:val="0"/>
        <w:spacing w:after="0" w:line="480" w:lineRule="auto"/>
        <w:ind w:right="49" w:firstLine="426"/>
        <w:jc w:val="both"/>
        <w:rPr>
          <w:rFonts w:ascii="Times New Roman" w:hAnsi="Times New Roman"/>
          <w:b/>
          <w:sz w:val="24"/>
          <w:szCs w:val="24"/>
        </w:rPr>
      </w:pPr>
      <w:r w:rsidRPr="002E06F9">
        <w:rPr>
          <w:rFonts w:ascii="Times New Roman" w:hAnsi="Times New Roman"/>
          <w:b/>
          <w:sz w:val="24"/>
          <w:szCs w:val="24"/>
        </w:rPr>
        <w:t>2.3.2</w:t>
      </w:r>
      <w:r w:rsidR="00DA137D" w:rsidRPr="002E06F9">
        <w:rPr>
          <w:rFonts w:ascii="Times New Roman" w:hAnsi="Times New Roman"/>
          <w:b/>
          <w:sz w:val="24"/>
          <w:szCs w:val="24"/>
        </w:rPr>
        <w:t xml:space="preserve"> Tujuan Pemidanaan</w:t>
      </w:r>
    </w:p>
    <w:p w:rsidR="00B14857" w:rsidRPr="002E06F9" w:rsidRDefault="007B6404" w:rsidP="00B82E17">
      <w:pPr>
        <w:widowControl w:val="0"/>
        <w:autoSpaceDE w:val="0"/>
        <w:autoSpaceDN w:val="0"/>
        <w:spacing w:after="0" w:line="480" w:lineRule="auto"/>
        <w:ind w:left="426" w:right="49" w:firstLine="567"/>
        <w:jc w:val="both"/>
        <w:rPr>
          <w:rFonts w:ascii="Times New Roman" w:hAnsi="Times New Roman"/>
          <w:sz w:val="24"/>
          <w:szCs w:val="24"/>
        </w:rPr>
      </w:pPr>
      <w:r w:rsidRPr="007B6404">
        <w:rPr>
          <w:rFonts w:ascii="Times New Roman" w:hAnsi="Times New Roman"/>
          <w:sz w:val="24"/>
          <w:szCs w:val="24"/>
        </w:rPr>
        <w:t xml:space="preserve">Menurut (Sudarto), tujuan hukuman pada dasarnya adalah tujuan umum negara. Dalam hal ini, kebijakan hukum adalah upaya untuk mengimplementasikan undang-undang sesuai dengan kondisi dan situasi di masa depan dan untuk hal yang sama. Lebih lanjut </w:t>
      </w:r>
      <w:r>
        <w:rPr>
          <w:rFonts w:ascii="Times New Roman" w:hAnsi="Times New Roman"/>
          <w:sz w:val="24"/>
          <w:szCs w:val="24"/>
        </w:rPr>
        <w:t>(</w:t>
      </w:r>
      <w:r w:rsidRPr="007B6404">
        <w:rPr>
          <w:rFonts w:ascii="Times New Roman" w:hAnsi="Times New Roman"/>
          <w:sz w:val="24"/>
          <w:szCs w:val="24"/>
        </w:rPr>
        <w:t>Sudarto</w:t>
      </w:r>
      <w:r>
        <w:rPr>
          <w:rFonts w:ascii="Times New Roman" w:hAnsi="Times New Roman"/>
          <w:sz w:val="24"/>
          <w:szCs w:val="24"/>
        </w:rPr>
        <w:t>)</w:t>
      </w:r>
      <w:r w:rsidRPr="007B6404">
        <w:rPr>
          <w:rFonts w:ascii="Times New Roman" w:hAnsi="Times New Roman"/>
          <w:sz w:val="24"/>
          <w:szCs w:val="24"/>
        </w:rPr>
        <w:t xml:space="preserve"> menyatakan tujuan dari proses pidana </w:t>
      </w:r>
      <w:r w:rsidR="00883108">
        <w:rPr>
          <w:rFonts w:ascii="Times New Roman" w:hAnsi="Times New Roman"/>
          <w:sz w:val="24"/>
          <w:szCs w:val="24"/>
        </w:rPr>
        <w:t>sebagai berikut</w:t>
      </w:r>
      <w:r w:rsidR="00145A23" w:rsidRPr="002E06F9">
        <w:rPr>
          <w:rFonts w:ascii="Times New Roman" w:hAnsi="Times New Roman"/>
          <w:sz w:val="24"/>
          <w:szCs w:val="24"/>
        </w:rPr>
        <w:t>;</w:t>
      </w:r>
    </w:p>
    <w:p w:rsidR="00B14857" w:rsidRPr="002E06F9" w:rsidRDefault="00B14857" w:rsidP="00B14857">
      <w:pPr>
        <w:widowControl w:val="0"/>
        <w:autoSpaceDE w:val="0"/>
        <w:autoSpaceDN w:val="0"/>
        <w:spacing w:after="0" w:line="480" w:lineRule="auto"/>
        <w:ind w:left="709" w:right="49" w:hanging="283"/>
        <w:jc w:val="both"/>
        <w:rPr>
          <w:rFonts w:ascii="Times New Roman" w:hAnsi="Times New Roman"/>
          <w:sz w:val="24"/>
          <w:szCs w:val="24"/>
        </w:rPr>
      </w:pPr>
      <w:r w:rsidRPr="002E06F9">
        <w:rPr>
          <w:rFonts w:ascii="Times New Roman" w:hAnsi="Times New Roman"/>
          <w:sz w:val="24"/>
          <w:szCs w:val="24"/>
        </w:rPr>
        <w:t xml:space="preserve">a. </w:t>
      </w:r>
      <w:r w:rsidR="001361EA" w:rsidRPr="002E06F9">
        <w:rPr>
          <w:rFonts w:ascii="Times New Roman" w:hAnsi="Times New Roman"/>
          <w:sz w:val="24"/>
          <w:szCs w:val="24"/>
        </w:rPr>
        <w:t>“</w:t>
      </w:r>
      <w:r w:rsidRPr="002E06F9">
        <w:rPr>
          <w:rFonts w:ascii="Times New Roman" w:hAnsi="Times New Roman"/>
          <w:sz w:val="24"/>
          <w:szCs w:val="24"/>
        </w:rPr>
        <w:t>U</w:t>
      </w:r>
      <w:r w:rsidR="001B7CC5" w:rsidRPr="002E06F9">
        <w:rPr>
          <w:rFonts w:ascii="Times New Roman" w:hAnsi="Times New Roman"/>
          <w:sz w:val="24"/>
          <w:szCs w:val="24"/>
        </w:rPr>
        <w:t xml:space="preserve">ntuk menakut-nakuti agar orang </w:t>
      </w:r>
      <w:r w:rsidRPr="002E06F9">
        <w:rPr>
          <w:rFonts w:ascii="Times New Roman" w:hAnsi="Times New Roman"/>
          <w:sz w:val="24"/>
          <w:szCs w:val="24"/>
        </w:rPr>
        <w:t>jangan sampai melakukan kejahatan orang banyak (</w:t>
      </w:r>
      <w:r w:rsidRPr="002E06F9">
        <w:rPr>
          <w:rFonts w:ascii="Times New Roman" w:hAnsi="Times New Roman"/>
          <w:i/>
          <w:sz w:val="24"/>
          <w:szCs w:val="24"/>
        </w:rPr>
        <w:t>general preventie</w:t>
      </w:r>
      <w:r w:rsidRPr="002E06F9">
        <w:rPr>
          <w:rFonts w:ascii="Times New Roman" w:hAnsi="Times New Roman"/>
          <w:sz w:val="24"/>
          <w:szCs w:val="24"/>
        </w:rPr>
        <w:t xml:space="preserve">) maupun menakut-nakuti orang tertentu yang sudah melakukan kejahatan agar di kemudian hari tidak melakukan </w:t>
      </w:r>
      <w:r w:rsidRPr="002E06F9">
        <w:rPr>
          <w:rFonts w:ascii="Times New Roman" w:hAnsi="Times New Roman"/>
          <w:sz w:val="24"/>
          <w:szCs w:val="24"/>
        </w:rPr>
        <w:lastRenderedPageBreak/>
        <w:t>kejahatan lagi (</w:t>
      </w:r>
      <w:r w:rsidRPr="002E06F9">
        <w:rPr>
          <w:rFonts w:ascii="Times New Roman" w:hAnsi="Times New Roman"/>
          <w:i/>
          <w:sz w:val="24"/>
          <w:szCs w:val="24"/>
        </w:rPr>
        <w:t>special preventie</w:t>
      </w:r>
      <w:r w:rsidR="007B6404">
        <w:rPr>
          <w:rFonts w:ascii="Times New Roman" w:hAnsi="Times New Roman"/>
          <w:sz w:val="24"/>
          <w:szCs w:val="24"/>
        </w:rPr>
        <w:t>);</w:t>
      </w:r>
    </w:p>
    <w:p w:rsidR="00B14857" w:rsidRPr="002E06F9" w:rsidRDefault="00B14857" w:rsidP="00B14857">
      <w:pPr>
        <w:widowControl w:val="0"/>
        <w:autoSpaceDE w:val="0"/>
        <w:autoSpaceDN w:val="0"/>
        <w:spacing w:after="0" w:line="480" w:lineRule="auto"/>
        <w:ind w:left="709" w:right="49" w:hanging="283"/>
        <w:jc w:val="both"/>
        <w:rPr>
          <w:rFonts w:ascii="Times New Roman" w:hAnsi="Times New Roman"/>
          <w:sz w:val="24"/>
          <w:szCs w:val="24"/>
        </w:rPr>
      </w:pPr>
      <w:r w:rsidRPr="002E06F9">
        <w:rPr>
          <w:rFonts w:ascii="Times New Roman" w:hAnsi="Times New Roman"/>
          <w:sz w:val="24"/>
          <w:szCs w:val="24"/>
        </w:rPr>
        <w:t>b. Untuk mendidik atau memperbaiki orang-orang yang sudah menandakan suka melakukan kejahatan agar menjadi orang yang baik tabiatnya, sehi</w:t>
      </w:r>
      <w:r w:rsidR="007B6404">
        <w:rPr>
          <w:rFonts w:ascii="Times New Roman" w:hAnsi="Times New Roman"/>
          <w:sz w:val="24"/>
          <w:szCs w:val="24"/>
        </w:rPr>
        <w:t>ngga bermanfaat bagi masyarakat;</w:t>
      </w:r>
    </w:p>
    <w:p w:rsidR="00B14857" w:rsidRPr="002E06F9" w:rsidRDefault="00B14857" w:rsidP="00B14857">
      <w:pPr>
        <w:widowControl w:val="0"/>
        <w:autoSpaceDE w:val="0"/>
        <w:autoSpaceDN w:val="0"/>
        <w:spacing w:after="0" w:line="480" w:lineRule="auto"/>
        <w:ind w:left="709" w:right="49" w:hanging="283"/>
        <w:jc w:val="both"/>
        <w:rPr>
          <w:rFonts w:ascii="Times New Roman" w:hAnsi="Times New Roman"/>
          <w:sz w:val="24"/>
          <w:szCs w:val="24"/>
        </w:rPr>
      </w:pPr>
      <w:r w:rsidRPr="002E06F9">
        <w:rPr>
          <w:rFonts w:ascii="Times New Roman" w:hAnsi="Times New Roman"/>
          <w:sz w:val="24"/>
          <w:szCs w:val="24"/>
        </w:rPr>
        <w:t xml:space="preserve">c. </w:t>
      </w:r>
      <w:r w:rsidRPr="002E06F9">
        <w:rPr>
          <w:rFonts w:ascii="Times New Roman" w:hAnsi="Times New Roman"/>
          <w:sz w:val="24"/>
          <w:szCs w:val="24"/>
        </w:rPr>
        <w:tab/>
        <w:t xml:space="preserve">Untuk mencegah dilakukannya tindak pidana demi pengayoman negara, </w:t>
      </w:r>
      <w:r w:rsidR="00486D1D" w:rsidRPr="002E06F9">
        <w:rPr>
          <w:rFonts w:ascii="Times New Roman" w:hAnsi="Times New Roman"/>
          <w:sz w:val="24"/>
          <w:szCs w:val="24"/>
        </w:rPr>
        <w:t>masyarakat, dan penduduk, yakni;</w:t>
      </w:r>
    </w:p>
    <w:p w:rsidR="00B14857" w:rsidRPr="002E06F9" w:rsidRDefault="00B14857" w:rsidP="00B82E17">
      <w:pPr>
        <w:widowControl w:val="0"/>
        <w:autoSpaceDE w:val="0"/>
        <w:autoSpaceDN w:val="0"/>
        <w:spacing w:after="0" w:line="480" w:lineRule="auto"/>
        <w:ind w:left="1134" w:right="49" w:hanging="425"/>
        <w:jc w:val="both"/>
        <w:rPr>
          <w:rFonts w:ascii="Times New Roman" w:hAnsi="Times New Roman"/>
          <w:sz w:val="24"/>
          <w:szCs w:val="24"/>
        </w:rPr>
      </w:pPr>
      <w:r w:rsidRPr="002E06F9">
        <w:rPr>
          <w:rFonts w:ascii="Times New Roman" w:hAnsi="Times New Roman"/>
          <w:sz w:val="24"/>
          <w:szCs w:val="24"/>
        </w:rPr>
        <w:t xml:space="preserve"> 1) Untuk membimbing agar terpidana insaf dan menjadi anggota masyarakat yang berbudi baik dan berguna</w:t>
      </w:r>
      <w:r w:rsidR="007B6404">
        <w:rPr>
          <w:rFonts w:ascii="Times New Roman" w:hAnsi="Times New Roman"/>
          <w:sz w:val="24"/>
          <w:szCs w:val="24"/>
        </w:rPr>
        <w:t>;</w:t>
      </w:r>
    </w:p>
    <w:p w:rsidR="007B6404" w:rsidRPr="007B6404" w:rsidRDefault="00B14857" w:rsidP="00B82E17">
      <w:pPr>
        <w:widowControl w:val="0"/>
        <w:autoSpaceDE w:val="0"/>
        <w:autoSpaceDN w:val="0"/>
        <w:spacing w:after="0" w:line="480" w:lineRule="auto"/>
        <w:ind w:left="1134" w:right="49" w:hanging="425"/>
        <w:jc w:val="both"/>
        <w:rPr>
          <w:rFonts w:ascii="Times New Roman" w:hAnsi="Times New Roman"/>
          <w:sz w:val="24"/>
          <w:szCs w:val="24"/>
        </w:rPr>
      </w:pPr>
      <w:r w:rsidRPr="002E06F9">
        <w:rPr>
          <w:rFonts w:ascii="Times New Roman" w:hAnsi="Times New Roman"/>
          <w:sz w:val="24"/>
          <w:szCs w:val="24"/>
        </w:rPr>
        <w:t>2) Untuk menghilangkan noda-noda yang diakibatkan oleh tindak pidana</w:t>
      </w:r>
      <w:r w:rsidRPr="002E06F9">
        <w:rPr>
          <w:rStyle w:val="FootnoteReference"/>
          <w:rFonts w:ascii="Times New Roman" w:hAnsi="Times New Roman"/>
          <w:sz w:val="24"/>
          <w:szCs w:val="24"/>
        </w:rPr>
        <w:footnoteReference w:id="33"/>
      </w:r>
      <w:r w:rsidR="007B6404">
        <w:rPr>
          <w:rFonts w:ascii="Times New Roman" w:hAnsi="Times New Roman"/>
          <w:sz w:val="24"/>
          <w:szCs w:val="24"/>
        </w:rPr>
        <w:t>”.</w:t>
      </w:r>
    </w:p>
    <w:p w:rsidR="00B14857" w:rsidRPr="002E06F9" w:rsidRDefault="007B6404" w:rsidP="00B82E17">
      <w:pPr>
        <w:widowControl w:val="0"/>
        <w:autoSpaceDE w:val="0"/>
        <w:autoSpaceDN w:val="0"/>
        <w:spacing w:after="0" w:line="480" w:lineRule="auto"/>
        <w:ind w:left="426" w:right="49" w:firstLine="283"/>
        <w:jc w:val="both"/>
        <w:rPr>
          <w:rFonts w:ascii="Times New Roman" w:hAnsi="Times New Roman"/>
          <w:sz w:val="24"/>
          <w:szCs w:val="24"/>
        </w:rPr>
      </w:pPr>
      <w:r w:rsidRPr="007B6404">
        <w:rPr>
          <w:rFonts w:ascii="Times New Roman" w:hAnsi="Times New Roman"/>
          <w:sz w:val="24"/>
          <w:szCs w:val="24"/>
        </w:rPr>
        <w:t>(Romli Atmasasmita), berpendapat jika itu ada hubungannya dengan teori membatasi tujuan dari hukuman itu</w:t>
      </w:r>
      <w:r w:rsidR="00486D1D" w:rsidRPr="002E06F9">
        <w:rPr>
          <w:rFonts w:ascii="Times New Roman" w:hAnsi="Times New Roman"/>
          <w:sz w:val="24"/>
          <w:szCs w:val="24"/>
        </w:rPr>
        <w:t>;</w:t>
      </w:r>
    </w:p>
    <w:p w:rsidR="00B82E17" w:rsidRPr="00B82E17" w:rsidRDefault="000C3982" w:rsidP="004C4AF0">
      <w:pPr>
        <w:pStyle w:val="ListParagraph"/>
        <w:widowControl w:val="0"/>
        <w:numPr>
          <w:ilvl w:val="0"/>
          <w:numId w:val="38"/>
        </w:numPr>
        <w:autoSpaceDE w:val="0"/>
        <w:autoSpaceDN w:val="0"/>
        <w:spacing w:after="0" w:line="480" w:lineRule="auto"/>
        <w:ind w:right="49"/>
        <w:jc w:val="both"/>
        <w:rPr>
          <w:rFonts w:ascii="Times New Roman" w:hAnsi="Times New Roman"/>
          <w:sz w:val="24"/>
          <w:szCs w:val="24"/>
        </w:rPr>
      </w:pPr>
      <w:r w:rsidRPr="00B82E17">
        <w:rPr>
          <w:rFonts w:ascii="Times New Roman" w:hAnsi="Times New Roman"/>
          <w:sz w:val="24"/>
          <w:szCs w:val="24"/>
        </w:rPr>
        <w:t>“</w:t>
      </w:r>
      <w:r w:rsidR="00B14857" w:rsidRPr="00B82E17">
        <w:rPr>
          <w:rFonts w:ascii="Times New Roman" w:hAnsi="Times New Roman"/>
          <w:sz w:val="24"/>
          <w:szCs w:val="24"/>
        </w:rPr>
        <w:t xml:space="preserve">Dengan pemidanaan maka si korban akan merasa puas, baik perasaan adil bagi dirinya, temannya maupun keluarganya.Perasaan tersebut tidak dapat dihindari dan tidak dapat dijadikan alasan untuk menuduh tidak menghargai hukum.Tipe restributif ini disebut </w:t>
      </w:r>
      <w:r w:rsidR="00B14857" w:rsidRPr="00B82E17">
        <w:rPr>
          <w:rFonts w:ascii="Times New Roman" w:hAnsi="Times New Roman"/>
          <w:i/>
          <w:sz w:val="24"/>
          <w:szCs w:val="24"/>
        </w:rPr>
        <w:t>vindicative</w:t>
      </w:r>
      <w:r w:rsidR="007B6404" w:rsidRPr="00B82E17">
        <w:rPr>
          <w:rFonts w:ascii="Times New Roman" w:hAnsi="Times New Roman"/>
          <w:sz w:val="24"/>
          <w:szCs w:val="24"/>
        </w:rPr>
        <w:t>;</w:t>
      </w:r>
    </w:p>
    <w:p w:rsidR="00B83BDD" w:rsidRPr="00B82E17" w:rsidRDefault="00B14857" w:rsidP="004C4AF0">
      <w:pPr>
        <w:pStyle w:val="ListParagraph"/>
        <w:widowControl w:val="0"/>
        <w:numPr>
          <w:ilvl w:val="0"/>
          <w:numId w:val="38"/>
        </w:numPr>
        <w:autoSpaceDE w:val="0"/>
        <w:autoSpaceDN w:val="0"/>
        <w:spacing w:after="0" w:line="480" w:lineRule="auto"/>
        <w:ind w:right="49"/>
        <w:jc w:val="both"/>
        <w:rPr>
          <w:rFonts w:ascii="Times New Roman" w:hAnsi="Times New Roman"/>
          <w:sz w:val="24"/>
          <w:szCs w:val="24"/>
        </w:rPr>
      </w:pPr>
      <w:r w:rsidRPr="00B82E17">
        <w:rPr>
          <w:rFonts w:ascii="Times New Roman" w:hAnsi="Times New Roman"/>
          <w:sz w:val="24"/>
          <w:szCs w:val="24"/>
        </w:rPr>
        <w:t>Dengan pemidanaan akan memberikan peringatan pada pelaku kejahatan dan anggota masyarakat yang lain bahwa setiap ancaman yang merugikan orang lain atau memperoleh keuntungan dari orang lain secara tidak sah atau tidak wa</w:t>
      </w:r>
      <w:r w:rsidR="007B6404" w:rsidRPr="00B82E17">
        <w:rPr>
          <w:rFonts w:ascii="Times New Roman" w:hAnsi="Times New Roman"/>
          <w:sz w:val="24"/>
          <w:szCs w:val="24"/>
        </w:rPr>
        <w:t xml:space="preserve">jar, akan menerima ganjarannya; </w:t>
      </w:r>
      <w:r w:rsidRPr="00B82E17">
        <w:rPr>
          <w:rFonts w:ascii="Times New Roman" w:hAnsi="Times New Roman"/>
          <w:sz w:val="24"/>
          <w:szCs w:val="24"/>
        </w:rPr>
        <w:t xml:space="preserve">Tipe restributif ini disebut </w:t>
      </w:r>
      <w:r w:rsidRPr="00B82E17">
        <w:rPr>
          <w:rFonts w:ascii="Times New Roman" w:hAnsi="Times New Roman"/>
          <w:i/>
          <w:sz w:val="24"/>
          <w:szCs w:val="24"/>
        </w:rPr>
        <w:t>fairness</w:t>
      </w:r>
      <w:r w:rsidR="007B6404" w:rsidRPr="00B82E17">
        <w:rPr>
          <w:rFonts w:ascii="Times New Roman" w:hAnsi="Times New Roman"/>
          <w:sz w:val="24"/>
          <w:szCs w:val="24"/>
        </w:rPr>
        <w:t>;</w:t>
      </w:r>
    </w:p>
    <w:p w:rsidR="00486D1D" w:rsidRPr="00B82E17" w:rsidRDefault="00B14857" w:rsidP="004C4AF0">
      <w:pPr>
        <w:pStyle w:val="ListParagraph"/>
        <w:widowControl w:val="0"/>
        <w:numPr>
          <w:ilvl w:val="0"/>
          <w:numId w:val="38"/>
        </w:numPr>
        <w:autoSpaceDE w:val="0"/>
        <w:autoSpaceDN w:val="0"/>
        <w:spacing w:after="0" w:line="480" w:lineRule="auto"/>
        <w:ind w:right="49"/>
        <w:jc w:val="both"/>
        <w:rPr>
          <w:rFonts w:ascii="Times New Roman" w:hAnsi="Times New Roman"/>
          <w:sz w:val="24"/>
          <w:szCs w:val="24"/>
        </w:rPr>
      </w:pPr>
      <w:r w:rsidRPr="00B82E17">
        <w:rPr>
          <w:rFonts w:ascii="Times New Roman" w:hAnsi="Times New Roman"/>
          <w:sz w:val="24"/>
          <w:szCs w:val="24"/>
        </w:rPr>
        <w:t>Pemidanaan dimaksudkan unt</w:t>
      </w:r>
      <w:r w:rsidR="001B7CC5" w:rsidRPr="00B82E17">
        <w:rPr>
          <w:rFonts w:ascii="Times New Roman" w:hAnsi="Times New Roman"/>
          <w:sz w:val="24"/>
          <w:szCs w:val="24"/>
        </w:rPr>
        <w:t>u</w:t>
      </w:r>
      <w:r w:rsidRPr="00B82E17">
        <w:rPr>
          <w:rFonts w:ascii="Times New Roman" w:hAnsi="Times New Roman"/>
          <w:sz w:val="24"/>
          <w:szCs w:val="24"/>
        </w:rPr>
        <w:t xml:space="preserve">k menunjukkan adanya kesebandingan </w:t>
      </w:r>
      <w:r w:rsidRPr="00B82E17">
        <w:rPr>
          <w:rFonts w:ascii="Times New Roman" w:hAnsi="Times New Roman"/>
          <w:sz w:val="24"/>
          <w:szCs w:val="24"/>
        </w:rPr>
        <w:lastRenderedPageBreak/>
        <w:t xml:space="preserve">antara apa yang disebut dengan </w:t>
      </w:r>
      <w:r w:rsidRPr="00B82E17">
        <w:rPr>
          <w:rFonts w:ascii="Times New Roman" w:hAnsi="Times New Roman"/>
          <w:i/>
          <w:sz w:val="24"/>
          <w:szCs w:val="24"/>
        </w:rPr>
        <w:t>the grafity of the offence</w:t>
      </w:r>
      <w:r w:rsidRPr="00B82E17">
        <w:rPr>
          <w:rFonts w:ascii="Times New Roman" w:hAnsi="Times New Roman"/>
          <w:sz w:val="24"/>
          <w:szCs w:val="24"/>
        </w:rPr>
        <w:t xml:space="preserve"> dengan pidana yang dijatuhkan. Tipe restributif ini disebut dengan </w:t>
      </w:r>
      <w:r w:rsidRPr="00B82E17">
        <w:rPr>
          <w:rFonts w:ascii="Times New Roman" w:hAnsi="Times New Roman"/>
          <w:i/>
          <w:sz w:val="24"/>
          <w:szCs w:val="24"/>
        </w:rPr>
        <w:t>proportionality.</w:t>
      </w:r>
      <w:r w:rsidR="00B83BDD" w:rsidRPr="00B82E17">
        <w:rPr>
          <w:rFonts w:ascii="Times New Roman" w:hAnsi="Times New Roman"/>
          <w:sz w:val="24"/>
          <w:szCs w:val="24"/>
        </w:rPr>
        <w:t>Termasuk ke dalam ketegori the grafity ini adalah kekejaman dari kejahatannya atau dapat juga termasuk sifat aniaya yang ada dalam kejahatannya baik yang dilakukan dengan sengaja maupun karena kelalainnya</w:t>
      </w:r>
      <w:r w:rsidR="000C3982" w:rsidRPr="00B82E17">
        <w:rPr>
          <w:rFonts w:ascii="Times New Roman" w:hAnsi="Times New Roman"/>
          <w:sz w:val="24"/>
          <w:szCs w:val="24"/>
        </w:rPr>
        <w:t>”</w:t>
      </w:r>
      <w:r w:rsidR="00B83BDD" w:rsidRPr="00B82E17">
        <w:rPr>
          <w:rFonts w:ascii="Times New Roman" w:hAnsi="Times New Roman"/>
          <w:sz w:val="24"/>
          <w:szCs w:val="24"/>
        </w:rPr>
        <w:t>.</w:t>
      </w:r>
    </w:p>
    <w:p w:rsidR="00B83BDD" w:rsidRPr="002E06F9" w:rsidRDefault="00883108" w:rsidP="00B82E17">
      <w:pPr>
        <w:widowControl w:val="0"/>
        <w:autoSpaceDE w:val="0"/>
        <w:autoSpaceDN w:val="0"/>
        <w:spacing w:after="0" w:line="480" w:lineRule="auto"/>
        <w:ind w:left="426" w:right="49" w:firstLine="588"/>
        <w:jc w:val="both"/>
        <w:rPr>
          <w:rFonts w:ascii="Times New Roman" w:hAnsi="Times New Roman"/>
          <w:sz w:val="24"/>
          <w:szCs w:val="24"/>
        </w:rPr>
      </w:pPr>
      <w:r w:rsidRPr="00883108">
        <w:rPr>
          <w:rFonts w:ascii="Times New Roman" w:hAnsi="Times New Roman"/>
          <w:sz w:val="24"/>
          <w:szCs w:val="24"/>
        </w:rPr>
        <w:t>Menentukan tujuan hukuman adalah dilema, terutama dalam menentukan apakah hukuman pidana dimaksudkan untuk membalas kejahatan atau sebagai tindakan pencegahan terhadap perilaku antisosial. Jika ini tidak berhasil, titik pertemuan harus ditentukan, struktur baru perlu dibentuk atau untuk tujuan kriminal. C</w:t>
      </w:r>
      <w:r w:rsidR="008B3C70">
        <w:rPr>
          <w:rFonts w:ascii="Times New Roman" w:hAnsi="Times New Roman"/>
          <w:sz w:val="24"/>
          <w:szCs w:val="24"/>
        </w:rPr>
        <w:t>i</w:t>
      </w:r>
      <w:r w:rsidRPr="00883108">
        <w:rPr>
          <w:rFonts w:ascii="Times New Roman" w:hAnsi="Times New Roman"/>
          <w:sz w:val="24"/>
          <w:szCs w:val="24"/>
        </w:rPr>
        <w:t>ri Hukum pidana memiliki tujuan yang berbeda yang dapat diklasifikasikan berdasarkan teori pidana</w:t>
      </w:r>
      <w:r w:rsidR="00B83BDD" w:rsidRPr="002E06F9">
        <w:rPr>
          <w:rFonts w:ascii="Times New Roman" w:hAnsi="Times New Roman"/>
          <w:sz w:val="24"/>
          <w:szCs w:val="24"/>
        </w:rPr>
        <w:t>.</w:t>
      </w:r>
      <w:r w:rsidR="00B83BDD" w:rsidRPr="002E06F9">
        <w:rPr>
          <w:rStyle w:val="FootnoteReference"/>
          <w:rFonts w:ascii="Times New Roman" w:hAnsi="Times New Roman"/>
          <w:sz w:val="24"/>
          <w:szCs w:val="24"/>
        </w:rPr>
        <w:footnoteReference w:id="34"/>
      </w:r>
    </w:p>
    <w:p w:rsidR="008E66F6" w:rsidRPr="002E648D" w:rsidRDefault="00C407D8" w:rsidP="00432C48">
      <w:pPr>
        <w:spacing w:after="0" w:line="480" w:lineRule="auto"/>
        <w:ind w:left="426" w:firstLine="294"/>
        <w:jc w:val="both"/>
        <w:rPr>
          <w:rFonts w:ascii="Times New Roman" w:hAnsi="Times New Roman"/>
          <w:sz w:val="24"/>
        </w:rPr>
      </w:pPr>
      <w:r w:rsidRPr="00E530D9">
        <w:rPr>
          <w:rFonts w:ascii="Times New Roman" w:hAnsi="Times New Roman"/>
          <w:sz w:val="24"/>
        </w:rPr>
        <w:t>Perkembangan teori hukuman selalu mengalami pasang surut dalam perkembangannya. Teori hukuman rehabilitasi telah dikritik karena didasarkan pada keya</w:t>
      </w:r>
      <w:r w:rsidR="008B3C70">
        <w:rPr>
          <w:rFonts w:ascii="Times New Roman" w:hAnsi="Times New Roman"/>
          <w:sz w:val="24"/>
        </w:rPr>
        <w:t>i</w:t>
      </w:r>
      <w:r w:rsidRPr="00E530D9">
        <w:rPr>
          <w:rFonts w:ascii="Times New Roman" w:hAnsi="Times New Roman"/>
          <w:sz w:val="24"/>
        </w:rPr>
        <w:t>kinan bahwa tujuan rehabilitasi tidak dapat bekerja. Jadi pada tahun 1970-an secara luas terdengar bahwa perawatan rehabilitasi tidak berhasil dan hukuman tidak aman tidak diberikan tanpa konseling.</w:t>
      </w:r>
    </w:p>
    <w:p w:rsidR="008A5D99" w:rsidRDefault="00306493" w:rsidP="00432C48">
      <w:pPr>
        <w:widowControl w:val="0"/>
        <w:autoSpaceDE w:val="0"/>
        <w:autoSpaceDN w:val="0"/>
        <w:spacing w:after="0" w:line="480" w:lineRule="auto"/>
        <w:ind w:left="426" w:right="49" w:firstLine="294"/>
        <w:jc w:val="both"/>
        <w:rPr>
          <w:rFonts w:ascii="Times New Roman" w:hAnsi="Times New Roman"/>
          <w:sz w:val="24"/>
          <w:szCs w:val="24"/>
        </w:rPr>
      </w:pPr>
      <w:r w:rsidRPr="00306493">
        <w:rPr>
          <w:rFonts w:ascii="Times New Roman" w:hAnsi="Times New Roman"/>
          <w:sz w:val="24"/>
          <w:szCs w:val="24"/>
        </w:rPr>
        <w:t>Dalam menetap</w:t>
      </w:r>
      <w:r>
        <w:rPr>
          <w:rFonts w:ascii="Times New Roman" w:hAnsi="Times New Roman"/>
          <w:sz w:val="24"/>
          <w:szCs w:val="24"/>
        </w:rPr>
        <w:t>kan tujuan penghukuman, Sholeh</w:t>
      </w:r>
      <w:r w:rsidRPr="00306493">
        <w:rPr>
          <w:rFonts w:ascii="Times New Roman" w:hAnsi="Times New Roman"/>
          <w:sz w:val="24"/>
          <w:szCs w:val="24"/>
        </w:rPr>
        <w:t>ddin mencatat bahwa untuk menciptakan sinkronisasi, yang merupakan tujuan fisik hukuman, perlu mempertimbangkan keberadaan 3 (tiga) faktor, yaitu; Sinkro</w:t>
      </w:r>
      <w:r>
        <w:rPr>
          <w:rFonts w:ascii="Times New Roman" w:hAnsi="Times New Roman"/>
          <w:sz w:val="24"/>
          <w:szCs w:val="24"/>
        </w:rPr>
        <w:t xml:space="preserve">nisasi struktural, </w:t>
      </w:r>
      <w:r w:rsidRPr="00306493">
        <w:rPr>
          <w:rFonts w:ascii="Times New Roman" w:hAnsi="Times New Roman"/>
          <w:sz w:val="24"/>
          <w:szCs w:val="24"/>
        </w:rPr>
        <w:t>sinkronisasi esensial dan sinkronisasi</w:t>
      </w:r>
      <w:r w:rsidR="003F3114" w:rsidRPr="002E06F9">
        <w:rPr>
          <w:rFonts w:ascii="Times New Roman" w:hAnsi="Times New Roman"/>
          <w:sz w:val="24"/>
          <w:szCs w:val="24"/>
        </w:rPr>
        <w:t>.</w:t>
      </w:r>
      <w:r w:rsidR="00B83BDD" w:rsidRPr="002E06F9">
        <w:rPr>
          <w:rStyle w:val="FootnoteReference"/>
          <w:rFonts w:ascii="Times New Roman" w:hAnsi="Times New Roman"/>
          <w:sz w:val="24"/>
          <w:szCs w:val="24"/>
        </w:rPr>
        <w:footnoteReference w:id="35"/>
      </w:r>
    </w:p>
    <w:p w:rsidR="00852076" w:rsidRPr="002E06F9" w:rsidRDefault="00852076" w:rsidP="00432C48">
      <w:pPr>
        <w:widowControl w:val="0"/>
        <w:autoSpaceDE w:val="0"/>
        <w:autoSpaceDN w:val="0"/>
        <w:spacing w:after="0" w:line="480" w:lineRule="auto"/>
        <w:ind w:left="426" w:right="49" w:firstLine="294"/>
        <w:jc w:val="both"/>
        <w:rPr>
          <w:rFonts w:ascii="Times New Roman" w:hAnsi="Times New Roman"/>
          <w:sz w:val="24"/>
          <w:szCs w:val="24"/>
        </w:rPr>
      </w:pPr>
    </w:p>
    <w:p w:rsidR="00FF1050" w:rsidRPr="001F5457" w:rsidRDefault="001F5457" w:rsidP="00852076">
      <w:pPr>
        <w:spacing w:after="0" w:line="480" w:lineRule="auto"/>
        <w:ind w:left="426" w:firstLine="294"/>
        <w:jc w:val="both"/>
        <w:rPr>
          <w:rFonts w:ascii="Times New Roman" w:hAnsi="Times New Roman"/>
          <w:sz w:val="24"/>
        </w:rPr>
      </w:pPr>
      <w:r>
        <w:rPr>
          <w:rFonts w:ascii="Times New Roman" w:hAnsi="Times New Roman"/>
          <w:sz w:val="24"/>
          <w:szCs w:val="24"/>
        </w:rPr>
        <w:lastRenderedPageBreak/>
        <w:t>Menurut (Romli Atmasasmita</w:t>
      </w:r>
      <w:r w:rsidRPr="00082C5A">
        <w:rPr>
          <w:rFonts w:ascii="Times New Roman" w:hAnsi="Times New Roman"/>
          <w:sz w:val="24"/>
        </w:rPr>
        <w:t>), ada empat (empat) motif kriminal yang tercermin dalam rancangan hukum pidana, yaitu</w:t>
      </w:r>
      <w:r w:rsidR="003F3114" w:rsidRPr="002E06F9">
        <w:rPr>
          <w:rFonts w:ascii="Times New Roman" w:hAnsi="Times New Roman"/>
          <w:sz w:val="24"/>
          <w:szCs w:val="24"/>
        </w:rPr>
        <w:t>;</w:t>
      </w:r>
      <w:r w:rsidR="007B6404">
        <w:rPr>
          <w:rFonts w:ascii="Times New Roman" w:hAnsi="Times New Roman"/>
          <w:sz w:val="24"/>
          <w:szCs w:val="24"/>
        </w:rPr>
        <w:t xml:space="preserve"> “</w:t>
      </w:r>
      <w:r w:rsidR="00B83BDD" w:rsidRPr="002E06F9">
        <w:rPr>
          <w:rFonts w:ascii="Times New Roman" w:hAnsi="Times New Roman"/>
          <w:sz w:val="24"/>
          <w:szCs w:val="24"/>
        </w:rPr>
        <w:t xml:space="preserve">Pandangan </w:t>
      </w:r>
      <w:r w:rsidR="00B83BDD" w:rsidRPr="007B6404">
        <w:rPr>
          <w:rFonts w:ascii="Times New Roman" w:hAnsi="Times New Roman"/>
          <w:i/>
          <w:sz w:val="24"/>
          <w:szCs w:val="24"/>
        </w:rPr>
        <w:t>social defence</w:t>
      </w:r>
      <w:r w:rsidR="00B83BDD" w:rsidRPr="002E06F9">
        <w:rPr>
          <w:rFonts w:ascii="Times New Roman" w:hAnsi="Times New Roman"/>
          <w:sz w:val="24"/>
          <w:szCs w:val="24"/>
        </w:rPr>
        <w:t>, pandangan rehabilitasi dan resosialisasi terpidana, pandangan hukum adat dan tujuan yang bersifat spriritual berlandaskan Pancasila. Menurutnya dari keempat tujuan pemidanaan tersebut dipertegas kembali dengan mencantumkan Pasal 50 ayat (2) menyebutkan, pemidana</w:t>
      </w:r>
      <w:r w:rsidR="009C6585" w:rsidRPr="002E06F9">
        <w:rPr>
          <w:rFonts w:ascii="Times New Roman" w:hAnsi="Times New Roman"/>
          <w:sz w:val="24"/>
          <w:szCs w:val="24"/>
        </w:rPr>
        <w:t>a</w:t>
      </w:r>
      <w:r w:rsidR="00B83BDD" w:rsidRPr="002E06F9">
        <w:rPr>
          <w:rFonts w:ascii="Times New Roman" w:hAnsi="Times New Roman"/>
          <w:sz w:val="24"/>
          <w:szCs w:val="24"/>
        </w:rPr>
        <w:t>n tidak dimaksudkan utuk menderitakan dan merendahkan martabat manusia”.</w:t>
      </w:r>
    </w:p>
    <w:p w:rsidR="001F5457" w:rsidRPr="00D033CF" w:rsidRDefault="001F5457" w:rsidP="00852076">
      <w:pPr>
        <w:spacing w:after="0" w:line="480" w:lineRule="auto"/>
        <w:ind w:left="426" w:firstLine="294"/>
        <w:jc w:val="both"/>
        <w:rPr>
          <w:rFonts w:ascii="Times New Roman" w:hAnsi="Times New Roman"/>
          <w:sz w:val="24"/>
        </w:rPr>
      </w:pPr>
      <w:r w:rsidRPr="00156CDD">
        <w:rPr>
          <w:rFonts w:ascii="Times New Roman" w:hAnsi="Times New Roman"/>
          <w:sz w:val="24"/>
          <w:szCs w:val="24"/>
        </w:rPr>
        <w:t>Menurut (Muladi), untuk tujuan hukuman dikenal sebagai model keadilan restoratif yang memiliki beberapa karakteristik;</w:t>
      </w:r>
    </w:p>
    <w:p w:rsidR="00B83BDD" w:rsidRPr="002E06F9" w:rsidRDefault="0015297E" w:rsidP="00E71BED">
      <w:pPr>
        <w:widowControl w:val="0"/>
        <w:autoSpaceDE w:val="0"/>
        <w:autoSpaceDN w:val="0"/>
        <w:spacing w:line="360" w:lineRule="auto"/>
        <w:ind w:left="709" w:right="49" w:hanging="283"/>
        <w:jc w:val="both"/>
        <w:rPr>
          <w:rFonts w:ascii="Times New Roman" w:hAnsi="Times New Roman"/>
          <w:sz w:val="24"/>
          <w:szCs w:val="24"/>
        </w:rPr>
      </w:pPr>
      <w:r w:rsidRPr="002E06F9">
        <w:rPr>
          <w:rFonts w:ascii="Times New Roman" w:hAnsi="Times New Roman"/>
          <w:sz w:val="24"/>
          <w:szCs w:val="24"/>
        </w:rPr>
        <w:t xml:space="preserve">a. </w:t>
      </w:r>
      <w:r w:rsidR="00495D6F">
        <w:rPr>
          <w:rFonts w:ascii="Times New Roman" w:hAnsi="Times New Roman"/>
          <w:sz w:val="24"/>
          <w:szCs w:val="24"/>
        </w:rPr>
        <w:t>“</w:t>
      </w:r>
      <w:r w:rsidRPr="002E06F9">
        <w:rPr>
          <w:rFonts w:ascii="Times New Roman" w:hAnsi="Times New Roman"/>
          <w:sz w:val="24"/>
          <w:szCs w:val="24"/>
        </w:rPr>
        <w:t>Ke</w:t>
      </w:r>
      <w:r w:rsidR="00B83BDD" w:rsidRPr="002E06F9">
        <w:rPr>
          <w:rFonts w:ascii="Times New Roman" w:hAnsi="Times New Roman"/>
          <w:sz w:val="24"/>
          <w:szCs w:val="24"/>
        </w:rPr>
        <w:t>jahatan dirumuskan sebagai pelanggaran seorang terhadap orang l</w:t>
      </w:r>
      <w:r w:rsidR="003F3114" w:rsidRPr="002E06F9">
        <w:rPr>
          <w:rFonts w:ascii="Times New Roman" w:hAnsi="Times New Roman"/>
          <w:sz w:val="24"/>
          <w:szCs w:val="24"/>
        </w:rPr>
        <w:t>ain dan diakui sebagai konflik</w:t>
      </w:r>
      <w:r w:rsidR="007B6404">
        <w:rPr>
          <w:rFonts w:ascii="Times New Roman" w:hAnsi="Times New Roman"/>
          <w:sz w:val="24"/>
          <w:szCs w:val="24"/>
        </w:rPr>
        <w:t>;</w:t>
      </w:r>
    </w:p>
    <w:p w:rsidR="00B83BDD" w:rsidRPr="002E06F9" w:rsidRDefault="00D24379" w:rsidP="00E71BED">
      <w:pPr>
        <w:widowControl w:val="0"/>
        <w:tabs>
          <w:tab w:val="left" w:pos="709"/>
        </w:tabs>
        <w:autoSpaceDE w:val="0"/>
        <w:autoSpaceDN w:val="0"/>
        <w:spacing w:line="360" w:lineRule="auto"/>
        <w:ind w:left="709" w:right="49" w:hanging="283"/>
        <w:jc w:val="both"/>
        <w:rPr>
          <w:rFonts w:ascii="Times New Roman" w:hAnsi="Times New Roman"/>
          <w:sz w:val="24"/>
          <w:szCs w:val="24"/>
        </w:rPr>
      </w:pPr>
      <w:r w:rsidRPr="002E06F9">
        <w:rPr>
          <w:rFonts w:ascii="Times New Roman" w:hAnsi="Times New Roman"/>
          <w:sz w:val="24"/>
          <w:szCs w:val="24"/>
        </w:rPr>
        <w:t>b.</w:t>
      </w:r>
      <w:r w:rsidRPr="002E06F9">
        <w:rPr>
          <w:rFonts w:ascii="Times New Roman" w:hAnsi="Times New Roman"/>
          <w:sz w:val="24"/>
          <w:szCs w:val="24"/>
        </w:rPr>
        <w:tab/>
      </w:r>
      <w:r w:rsidR="00B83BDD" w:rsidRPr="002E06F9">
        <w:rPr>
          <w:rFonts w:ascii="Times New Roman" w:hAnsi="Times New Roman"/>
          <w:sz w:val="24"/>
          <w:szCs w:val="24"/>
        </w:rPr>
        <w:t>Titik perhatian pada pencegahan masalah pertanggungjawaban</w:t>
      </w:r>
      <w:r w:rsidR="007B6404">
        <w:rPr>
          <w:rFonts w:ascii="Times New Roman" w:hAnsi="Times New Roman"/>
          <w:sz w:val="24"/>
          <w:szCs w:val="24"/>
        </w:rPr>
        <w:t xml:space="preserve"> dan kewajiban pada masa depan;</w:t>
      </w:r>
    </w:p>
    <w:p w:rsidR="00B83BDD" w:rsidRPr="002E06F9" w:rsidRDefault="00B83BDD" w:rsidP="00E71BED">
      <w:pPr>
        <w:widowControl w:val="0"/>
        <w:autoSpaceDE w:val="0"/>
        <w:autoSpaceDN w:val="0"/>
        <w:spacing w:line="360" w:lineRule="auto"/>
        <w:ind w:left="993" w:right="49" w:hanging="567"/>
        <w:jc w:val="both"/>
        <w:rPr>
          <w:rFonts w:ascii="Times New Roman" w:hAnsi="Times New Roman"/>
          <w:sz w:val="24"/>
          <w:szCs w:val="24"/>
        </w:rPr>
      </w:pPr>
      <w:r w:rsidRPr="002E06F9">
        <w:rPr>
          <w:rFonts w:ascii="Times New Roman" w:hAnsi="Times New Roman"/>
          <w:sz w:val="24"/>
          <w:szCs w:val="24"/>
        </w:rPr>
        <w:t>c. Sifat normatif dibangun a</w:t>
      </w:r>
      <w:r w:rsidR="007B6404">
        <w:rPr>
          <w:rFonts w:ascii="Times New Roman" w:hAnsi="Times New Roman"/>
          <w:sz w:val="24"/>
          <w:szCs w:val="24"/>
        </w:rPr>
        <w:t>tas dasar dialog dan negosiasi;</w:t>
      </w:r>
    </w:p>
    <w:p w:rsidR="00B83BDD" w:rsidRPr="002E06F9" w:rsidRDefault="00B83BDD" w:rsidP="00E71BED">
      <w:pPr>
        <w:widowControl w:val="0"/>
        <w:autoSpaceDE w:val="0"/>
        <w:autoSpaceDN w:val="0"/>
        <w:spacing w:line="360" w:lineRule="auto"/>
        <w:ind w:left="709" w:right="49" w:hanging="283"/>
        <w:jc w:val="both"/>
        <w:rPr>
          <w:rFonts w:ascii="Times New Roman" w:hAnsi="Times New Roman"/>
          <w:sz w:val="24"/>
          <w:szCs w:val="24"/>
        </w:rPr>
      </w:pPr>
      <w:r w:rsidRPr="002E06F9">
        <w:rPr>
          <w:rFonts w:ascii="Times New Roman" w:hAnsi="Times New Roman"/>
          <w:sz w:val="24"/>
          <w:szCs w:val="24"/>
        </w:rPr>
        <w:t xml:space="preserve">d. Restitusi sebagai sarana perbaikan para pihak, rekonsiliasi dan </w:t>
      </w:r>
      <w:r w:rsidR="007B6404">
        <w:rPr>
          <w:rFonts w:ascii="Times New Roman" w:hAnsi="Times New Roman"/>
          <w:sz w:val="24"/>
          <w:szCs w:val="24"/>
        </w:rPr>
        <w:t>restorasi sebagai tujuan utama;</w:t>
      </w:r>
    </w:p>
    <w:p w:rsidR="00D24379" w:rsidRPr="002E06F9" w:rsidRDefault="00B83BDD" w:rsidP="00E71BED">
      <w:pPr>
        <w:widowControl w:val="0"/>
        <w:autoSpaceDE w:val="0"/>
        <w:autoSpaceDN w:val="0"/>
        <w:spacing w:line="360" w:lineRule="auto"/>
        <w:ind w:left="709" w:right="49" w:hanging="283"/>
        <w:jc w:val="both"/>
        <w:rPr>
          <w:rFonts w:ascii="Times New Roman" w:hAnsi="Times New Roman"/>
          <w:sz w:val="24"/>
          <w:szCs w:val="24"/>
        </w:rPr>
      </w:pPr>
      <w:r w:rsidRPr="002E06F9">
        <w:rPr>
          <w:rFonts w:ascii="Times New Roman" w:hAnsi="Times New Roman"/>
          <w:sz w:val="24"/>
          <w:szCs w:val="24"/>
        </w:rPr>
        <w:t>e. Keadilan dirumuskan sebagai hubungan- hubungan</w:t>
      </w:r>
      <w:r w:rsidR="007B6404">
        <w:rPr>
          <w:rFonts w:ascii="Times New Roman" w:hAnsi="Times New Roman"/>
          <w:sz w:val="24"/>
          <w:szCs w:val="24"/>
        </w:rPr>
        <w:t xml:space="preserve"> hak, dinilai atas dasar hasil;</w:t>
      </w:r>
    </w:p>
    <w:p w:rsidR="00D24379" w:rsidRPr="002E06F9" w:rsidRDefault="00B83BDD" w:rsidP="00E71BED">
      <w:pPr>
        <w:widowControl w:val="0"/>
        <w:tabs>
          <w:tab w:val="left" w:pos="1276"/>
        </w:tabs>
        <w:autoSpaceDE w:val="0"/>
        <w:autoSpaceDN w:val="0"/>
        <w:spacing w:line="360" w:lineRule="auto"/>
        <w:ind w:left="709" w:right="49" w:hanging="283"/>
        <w:jc w:val="both"/>
        <w:rPr>
          <w:rFonts w:ascii="Times New Roman" w:hAnsi="Times New Roman"/>
          <w:sz w:val="24"/>
          <w:szCs w:val="24"/>
        </w:rPr>
      </w:pPr>
      <w:r w:rsidRPr="002E06F9">
        <w:rPr>
          <w:rFonts w:ascii="Times New Roman" w:hAnsi="Times New Roman"/>
          <w:sz w:val="24"/>
          <w:szCs w:val="24"/>
        </w:rPr>
        <w:t xml:space="preserve">f. </w:t>
      </w:r>
      <w:r w:rsidR="00D24379" w:rsidRPr="002E06F9">
        <w:rPr>
          <w:rFonts w:ascii="Times New Roman" w:hAnsi="Times New Roman"/>
          <w:sz w:val="24"/>
          <w:szCs w:val="24"/>
        </w:rPr>
        <w:tab/>
      </w:r>
      <w:r w:rsidRPr="002E06F9">
        <w:rPr>
          <w:rFonts w:ascii="Times New Roman" w:hAnsi="Times New Roman"/>
          <w:sz w:val="24"/>
          <w:szCs w:val="24"/>
        </w:rPr>
        <w:t>Sasaran perhatian</w:t>
      </w:r>
      <w:r w:rsidR="007B6404">
        <w:rPr>
          <w:rFonts w:ascii="Times New Roman" w:hAnsi="Times New Roman"/>
          <w:sz w:val="24"/>
          <w:szCs w:val="24"/>
        </w:rPr>
        <w:t xml:space="preserve"> pada perbaikan kerugian sosial;</w:t>
      </w:r>
    </w:p>
    <w:p w:rsidR="00D24379" w:rsidRPr="002E06F9" w:rsidRDefault="00B83BDD" w:rsidP="00E71BED">
      <w:pPr>
        <w:widowControl w:val="0"/>
        <w:tabs>
          <w:tab w:val="left" w:pos="709"/>
        </w:tabs>
        <w:autoSpaceDE w:val="0"/>
        <w:autoSpaceDN w:val="0"/>
        <w:spacing w:line="360" w:lineRule="auto"/>
        <w:ind w:left="426" w:right="49"/>
        <w:jc w:val="both"/>
        <w:rPr>
          <w:rFonts w:ascii="Times New Roman" w:hAnsi="Times New Roman"/>
          <w:sz w:val="24"/>
          <w:szCs w:val="24"/>
        </w:rPr>
      </w:pPr>
      <w:r w:rsidRPr="002E06F9">
        <w:rPr>
          <w:rFonts w:ascii="Times New Roman" w:hAnsi="Times New Roman"/>
          <w:sz w:val="24"/>
          <w:szCs w:val="24"/>
        </w:rPr>
        <w:t xml:space="preserve">g. </w:t>
      </w:r>
      <w:r w:rsidR="00D24379" w:rsidRPr="002E06F9">
        <w:rPr>
          <w:rFonts w:ascii="Times New Roman" w:hAnsi="Times New Roman"/>
          <w:sz w:val="24"/>
          <w:szCs w:val="24"/>
        </w:rPr>
        <w:tab/>
      </w:r>
      <w:r w:rsidRPr="002E06F9">
        <w:rPr>
          <w:rFonts w:ascii="Times New Roman" w:hAnsi="Times New Roman"/>
          <w:sz w:val="24"/>
          <w:szCs w:val="24"/>
        </w:rPr>
        <w:t>Masyarakat memerlukan fasilit</w:t>
      </w:r>
      <w:r w:rsidR="003F3114" w:rsidRPr="002E06F9">
        <w:rPr>
          <w:rFonts w:ascii="Times New Roman" w:hAnsi="Times New Roman"/>
          <w:sz w:val="24"/>
          <w:szCs w:val="24"/>
        </w:rPr>
        <w:t>ator di dalam proses restoratif</w:t>
      </w:r>
      <w:r w:rsidR="007B6404">
        <w:rPr>
          <w:rFonts w:ascii="Times New Roman" w:hAnsi="Times New Roman"/>
          <w:sz w:val="24"/>
          <w:szCs w:val="24"/>
        </w:rPr>
        <w:t>;</w:t>
      </w:r>
    </w:p>
    <w:p w:rsidR="00D24379" w:rsidRPr="002E06F9" w:rsidRDefault="007F6549" w:rsidP="00E71BED">
      <w:pPr>
        <w:widowControl w:val="0"/>
        <w:autoSpaceDE w:val="0"/>
        <w:autoSpaceDN w:val="0"/>
        <w:spacing w:line="360" w:lineRule="auto"/>
        <w:ind w:left="709" w:right="49" w:hanging="283"/>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ab/>
      </w:r>
      <w:r w:rsidR="00B83BDD" w:rsidRPr="002E06F9">
        <w:rPr>
          <w:rFonts w:ascii="Times New Roman" w:hAnsi="Times New Roman"/>
          <w:sz w:val="24"/>
          <w:szCs w:val="24"/>
        </w:rPr>
        <w:t>Peran korban dan pelaku tindak pidana diakui, baik dalam masalah maupun dalam penyelesaian hak-hak dan kebutuhan korban. Pelaku tindak pidana di</w:t>
      </w:r>
      <w:r w:rsidR="007B6404">
        <w:rPr>
          <w:rFonts w:ascii="Times New Roman" w:hAnsi="Times New Roman"/>
          <w:sz w:val="24"/>
          <w:szCs w:val="24"/>
        </w:rPr>
        <w:t>dorong untuk bertanggung jawab;</w:t>
      </w:r>
    </w:p>
    <w:p w:rsidR="00B83BDD" w:rsidRPr="002E06F9" w:rsidRDefault="00B83BDD" w:rsidP="00E71BED">
      <w:pPr>
        <w:widowControl w:val="0"/>
        <w:autoSpaceDE w:val="0"/>
        <w:autoSpaceDN w:val="0"/>
        <w:spacing w:line="360" w:lineRule="auto"/>
        <w:ind w:left="709" w:right="49" w:hanging="283"/>
        <w:jc w:val="both"/>
        <w:rPr>
          <w:rFonts w:ascii="Times New Roman" w:hAnsi="Times New Roman"/>
          <w:sz w:val="24"/>
          <w:szCs w:val="24"/>
        </w:rPr>
      </w:pPr>
      <w:r w:rsidRPr="002E06F9">
        <w:rPr>
          <w:rFonts w:ascii="Times New Roman" w:hAnsi="Times New Roman"/>
          <w:sz w:val="24"/>
          <w:szCs w:val="24"/>
        </w:rPr>
        <w:t xml:space="preserve">i. </w:t>
      </w:r>
      <w:r w:rsidR="00D24379" w:rsidRPr="002E06F9">
        <w:rPr>
          <w:rFonts w:ascii="Times New Roman" w:hAnsi="Times New Roman"/>
          <w:sz w:val="24"/>
          <w:szCs w:val="24"/>
        </w:rPr>
        <w:tab/>
      </w:r>
      <w:r w:rsidRPr="002E06F9">
        <w:rPr>
          <w:rFonts w:ascii="Times New Roman" w:hAnsi="Times New Roman"/>
          <w:sz w:val="24"/>
          <w:szCs w:val="24"/>
        </w:rPr>
        <w:t>Pertanggungjawaban si pelaku dirumuskan sebagai dampak pemahaman terhadap perbuatan dan untuk m</w:t>
      </w:r>
      <w:r w:rsidR="003F3114" w:rsidRPr="002E06F9">
        <w:rPr>
          <w:rFonts w:ascii="Times New Roman" w:hAnsi="Times New Roman"/>
          <w:sz w:val="24"/>
          <w:szCs w:val="24"/>
        </w:rPr>
        <w:t>embantu memutuskan yang terbaik</w:t>
      </w:r>
      <w:r w:rsidR="007B6404">
        <w:rPr>
          <w:rFonts w:ascii="Times New Roman" w:hAnsi="Times New Roman"/>
          <w:sz w:val="24"/>
          <w:szCs w:val="24"/>
        </w:rPr>
        <w:t>;</w:t>
      </w:r>
    </w:p>
    <w:p w:rsidR="00D24379" w:rsidRPr="002E06F9" w:rsidRDefault="00D24379" w:rsidP="00E71BED">
      <w:pPr>
        <w:widowControl w:val="0"/>
        <w:autoSpaceDE w:val="0"/>
        <w:autoSpaceDN w:val="0"/>
        <w:spacing w:line="360" w:lineRule="auto"/>
        <w:ind w:left="709" w:right="49" w:hanging="283"/>
        <w:jc w:val="both"/>
        <w:rPr>
          <w:rFonts w:ascii="Times New Roman" w:hAnsi="Times New Roman"/>
          <w:sz w:val="24"/>
          <w:szCs w:val="24"/>
        </w:rPr>
      </w:pPr>
      <w:r w:rsidRPr="002E06F9">
        <w:rPr>
          <w:rFonts w:ascii="Times New Roman" w:hAnsi="Times New Roman"/>
          <w:sz w:val="24"/>
          <w:szCs w:val="24"/>
        </w:rPr>
        <w:lastRenderedPageBreak/>
        <w:t>j. Tindak pidana dipahami dalam konteks menyelur</w:t>
      </w:r>
      <w:r w:rsidR="007B6404">
        <w:rPr>
          <w:rFonts w:ascii="Times New Roman" w:hAnsi="Times New Roman"/>
          <w:sz w:val="24"/>
          <w:szCs w:val="24"/>
        </w:rPr>
        <w:t>uh, moral, sosial, dan ekonomis;</w:t>
      </w:r>
    </w:p>
    <w:p w:rsidR="00226E24" w:rsidRPr="002E06F9" w:rsidRDefault="00D24379" w:rsidP="00E71BED">
      <w:pPr>
        <w:widowControl w:val="0"/>
        <w:autoSpaceDE w:val="0"/>
        <w:autoSpaceDN w:val="0"/>
        <w:spacing w:line="360" w:lineRule="auto"/>
        <w:ind w:left="709" w:right="49" w:hanging="283"/>
        <w:jc w:val="both"/>
        <w:rPr>
          <w:rFonts w:ascii="Times New Roman" w:hAnsi="Times New Roman"/>
          <w:sz w:val="24"/>
          <w:szCs w:val="24"/>
        </w:rPr>
      </w:pPr>
      <w:r w:rsidRPr="002E06F9">
        <w:rPr>
          <w:rFonts w:ascii="Times New Roman" w:hAnsi="Times New Roman"/>
          <w:sz w:val="24"/>
          <w:szCs w:val="24"/>
        </w:rPr>
        <w:t xml:space="preserve">k. </w:t>
      </w:r>
      <w:r w:rsidRPr="002E06F9">
        <w:rPr>
          <w:rFonts w:ascii="Times New Roman" w:hAnsi="Times New Roman"/>
          <w:sz w:val="24"/>
          <w:szCs w:val="24"/>
        </w:rPr>
        <w:tab/>
        <w:t>Stigma dapat dihapus melalui tindakan restoratif</w:t>
      </w:r>
      <w:r w:rsidR="00495D6F">
        <w:rPr>
          <w:rFonts w:ascii="Times New Roman" w:hAnsi="Times New Roman"/>
          <w:sz w:val="24"/>
          <w:szCs w:val="24"/>
        </w:rPr>
        <w:t>”</w:t>
      </w:r>
      <w:r w:rsidRPr="002E06F9">
        <w:rPr>
          <w:rFonts w:ascii="Times New Roman" w:hAnsi="Times New Roman"/>
          <w:sz w:val="24"/>
          <w:szCs w:val="24"/>
        </w:rPr>
        <w:t>.</w:t>
      </w:r>
      <w:r w:rsidR="00130B68" w:rsidRPr="002E06F9">
        <w:rPr>
          <w:rStyle w:val="FootnoteReference"/>
          <w:rFonts w:ascii="Times New Roman" w:hAnsi="Times New Roman"/>
          <w:sz w:val="24"/>
          <w:szCs w:val="24"/>
        </w:rPr>
        <w:footnoteReference w:id="36"/>
      </w:r>
    </w:p>
    <w:p w:rsidR="00613C95" w:rsidRPr="002E06F9" w:rsidRDefault="00613C95" w:rsidP="00226E24">
      <w:pPr>
        <w:widowControl w:val="0"/>
        <w:autoSpaceDE w:val="0"/>
        <w:autoSpaceDN w:val="0"/>
        <w:spacing w:after="0" w:line="480" w:lineRule="auto"/>
        <w:ind w:right="49"/>
        <w:jc w:val="both"/>
        <w:rPr>
          <w:rFonts w:ascii="Times New Roman" w:hAnsi="Times New Roman"/>
          <w:b/>
          <w:sz w:val="24"/>
          <w:szCs w:val="24"/>
        </w:rPr>
      </w:pPr>
      <w:r w:rsidRPr="002E06F9">
        <w:rPr>
          <w:rFonts w:ascii="Times New Roman" w:hAnsi="Times New Roman"/>
          <w:b/>
          <w:sz w:val="24"/>
          <w:szCs w:val="24"/>
        </w:rPr>
        <w:t>2.4  Dasar Pertimbangan Hakim dalam Menjatuhkan Putusan</w:t>
      </w:r>
    </w:p>
    <w:p w:rsidR="00941EDA" w:rsidRDefault="00613C95" w:rsidP="007F6549">
      <w:pPr>
        <w:pStyle w:val="BodyText"/>
        <w:spacing w:line="480" w:lineRule="auto"/>
        <w:ind w:left="426" w:firstLine="294"/>
        <w:jc w:val="both"/>
        <w:rPr>
          <w:rFonts w:ascii="Times New Roman" w:hAnsi="Times New Roman"/>
          <w:sz w:val="24"/>
          <w:szCs w:val="24"/>
        </w:rPr>
      </w:pPr>
      <w:r w:rsidRPr="002E06F9">
        <w:rPr>
          <w:rFonts w:ascii="Times New Roman" w:hAnsi="Times New Roman"/>
          <w:sz w:val="24"/>
          <w:szCs w:val="24"/>
        </w:rPr>
        <w:t xml:space="preserve">Hakim diberi kebebasan untuk </w:t>
      </w:r>
      <w:r w:rsidR="006A5EAE" w:rsidRPr="002E06F9">
        <w:rPr>
          <w:rFonts w:ascii="Times New Roman" w:hAnsi="Times New Roman"/>
          <w:sz w:val="24"/>
          <w:szCs w:val="24"/>
        </w:rPr>
        <w:t>mengambil keputusandi</w:t>
      </w:r>
      <w:r w:rsidRPr="002E06F9">
        <w:rPr>
          <w:rFonts w:ascii="Times New Roman" w:hAnsi="Times New Roman"/>
          <w:sz w:val="24"/>
          <w:szCs w:val="24"/>
        </w:rPr>
        <w:t xml:space="preserve">setiap pengadilan </w:t>
      </w:r>
      <w:r w:rsidR="007B6404" w:rsidRPr="007B6404">
        <w:rPr>
          <w:rFonts w:ascii="Times New Roman" w:hAnsi="Times New Roman"/>
          <w:sz w:val="24"/>
          <w:szCs w:val="24"/>
        </w:rPr>
        <w:t xml:space="preserve">dalam masalah pidana, ini sesuai dengan suara UU No. 48 tahun 2009 sehubungan dengan Kehakiman Pasal 1 menyatakan </w:t>
      </w:r>
      <w:r w:rsidR="00A808C1" w:rsidRPr="00361A1D">
        <w:rPr>
          <w:rFonts w:ascii="Times New Roman" w:hAnsi="Times New Roman"/>
          <w:sz w:val="24"/>
        </w:rPr>
        <w:t>bahwa kehakiman adalah kekuatan negara yang independen untuk mengelola keadilan dalam konteks perlindungan hukum dan keadilan berdasarkan Pancasila</w:t>
      </w:r>
      <w:r w:rsidR="007B6404" w:rsidRPr="007B6404">
        <w:rPr>
          <w:rFonts w:ascii="Times New Roman" w:hAnsi="Times New Roman"/>
          <w:sz w:val="24"/>
          <w:szCs w:val="24"/>
        </w:rPr>
        <w:t>, demi menegakkan hukum negara Republik Indonesia.</w:t>
      </w:r>
    </w:p>
    <w:p w:rsidR="00A07E11" w:rsidRPr="00295061" w:rsidRDefault="00295061" w:rsidP="007F6549">
      <w:pPr>
        <w:spacing w:after="0" w:line="480" w:lineRule="auto"/>
        <w:ind w:left="426" w:firstLine="294"/>
        <w:jc w:val="both"/>
        <w:rPr>
          <w:rFonts w:ascii="Times New Roman" w:hAnsi="Times New Roman"/>
          <w:sz w:val="24"/>
        </w:rPr>
      </w:pPr>
      <w:r w:rsidRPr="00295061">
        <w:rPr>
          <w:rFonts w:ascii="Times New Roman" w:hAnsi="Times New Roman"/>
          <w:sz w:val="24"/>
        </w:rPr>
        <w:t>Alasan hakim untuk membuat keputusan dapat digunakan sebagai analisis orientasi hakim dalam pengambilan keputusan dan juga sangat penting untuk melihat bagaimana keputusan yang diberikan penting untuk tujuan hukum yang dinyatakan.</w:t>
      </w:r>
    </w:p>
    <w:p w:rsidR="00613C95" w:rsidRPr="002E06F9" w:rsidRDefault="00613C95" w:rsidP="007F6549">
      <w:pPr>
        <w:pStyle w:val="BodyText"/>
        <w:spacing w:after="0" w:line="360" w:lineRule="auto"/>
        <w:ind w:left="993" w:hanging="567"/>
        <w:jc w:val="both"/>
        <w:rPr>
          <w:rFonts w:ascii="Times New Roman" w:hAnsi="Times New Roman"/>
          <w:sz w:val="24"/>
          <w:szCs w:val="24"/>
        </w:rPr>
      </w:pPr>
      <w:r w:rsidRPr="002E06F9">
        <w:rPr>
          <w:rFonts w:ascii="Times New Roman" w:hAnsi="Times New Roman"/>
          <w:b/>
          <w:sz w:val="24"/>
          <w:szCs w:val="24"/>
        </w:rPr>
        <w:t>2.4.1</w:t>
      </w:r>
      <w:r w:rsidR="007F6549">
        <w:rPr>
          <w:rFonts w:ascii="Times New Roman" w:hAnsi="Times New Roman"/>
          <w:sz w:val="24"/>
          <w:szCs w:val="24"/>
        </w:rPr>
        <w:t>.</w:t>
      </w:r>
      <w:r w:rsidR="007F6549">
        <w:rPr>
          <w:rFonts w:ascii="Times New Roman" w:hAnsi="Times New Roman"/>
          <w:sz w:val="24"/>
          <w:szCs w:val="24"/>
        </w:rPr>
        <w:tab/>
      </w:r>
      <w:r w:rsidRPr="002E06F9">
        <w:rPr>
          <w:rFonts w:ascii="Times New Roman" w:hAnsi="Times New Roman"/>
          <w:b/>
          <w:sz w:val="24"/>
          <w:szCs w:val="24"/>
        </w:rPr>
        <w:t>Pertimbangan Yuridis</w:t>
      </w:r>
    </w:p>
    <w:p w:rsidR="00295061" w:rsidRDefault="007F6549" w:rsidP="00E71BED">
      <w:pPr>
        <w:pStyle w:val="BodyText"/>
        <w:tabs>
          <w:tab w:val="left" w:pos="993"/>
        </w:tabs>
        <w:spacing w:after="0" w:line="48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B536A8">
        <w:rPr>
          <w:rFonts w:ascii="Times New Roman" w:hAnsi="Times New Roman"/>
          <w:sz w:val="24"/>
          <w:szCs w:val="24"/>
        </w:rPr>
        <w:t xml:space="preserve">Pertimbangan yuridis adalah pertimbangan hakim yang </w:t>
      </w:r>
      <w:r w:rsidR="00295061" w:rsidRPr="00295061">
        <w:rPr>
          <w:rFonts w:ascii="Times New Roman" w:hAnsi="Times New Roman"/>
          <w:sz w:val="24"/>
          <w:szCs w:val="24"/>
        </w:rPr>
        <w:t>berdasarkan faktor-faktor yang diungkapkan dalam persidangan dan ditentukan oleh hukum untuk dimasukkan dalam keputusan. Pertimbangan hukum meliputi;</w:t>
      </w:r>
    </w:p>
    <w:p w:rsidR="00295061" w:rsidRPr="00295061" w:rsidRDefault="00613C95" w:rsidP="00E71BED">
      <w:pPr>
        <w:pStyle w:val="BodyText"/>
        <w:numPr>
          <w:ilvl w:val="0"/>
          <w:numId w:val="30"/>
        </w:numPr>
        <w:spacing w:after="0" w:line="480" w:lineRule="auto"/>
        <w:ind w:left="851" w:hanging="425"/>
        <w:jc w:val="both"/>
        <w:rPr>
          <w:rFonts w:ascii="Times New Roman" w:hAnsi="Times New Roman"/>
          <w:sz w:val="24"/>
          <w:szCs w:val="24"/>
        </w:rPr>
      </w:pPr>
      <w:r w:rsidRPr="002E06F9">
        <w:rPr>
          <w:rFonts w:ascii="Times New Roman" w:hAnsi="Times New Roman"/>
          <w:sz w:val="24"/>
          <w:szCs w:val="24"/>
        </w:rPr>
        <w:t>Dakwaan jaksa penuntut umum.</w:t>
      </w:r>
      <w:r w:rsidR="00295061">
        <w:rPr>
          <w:rFonts w:ascii="Times New Roman" w:hAnsi="Times New Roman"/>
          <w:sz w:val="24"/>
          <w:szCs w:val="24"/>
        </w:rPr>
        <w:t>;</w:t>
      </w:r>
    </w:p>
    <w:p w:rsidR="00295061" w:rsidRPr="00295061" w:rsidRDefault="00613C95" w:rsidP="00E71BED">
      <w:pPr>
        <w:pStyle w:val="BodyText"/>
        <w:spacing w:after="0" w:line="480" w:lineRule="auto"/>
        <w:ind w:left="851"/>
        <w:jc w:val="both"/>
        <w:rPr>
          <w:rFonts w:ascii="Times New Roman" w:hAnsi="Times New Roman"/>
          <w:sz w:val="24"/>
          <w:szCs w:val="24"/>
        </w:rPr>
      </w:pPr>
      <w:r w:rsidRPr="002E06F9">
        <w:rPr>
          <w:rFonts w:ascii="Times New Roman" w:hAnsi="Times New Roman"/>
          <w:sz w:val="24"/>
          <w:szCs w:val="24"/>
        </w:rPr>
        <w:t xml:space="preserve">Dakwaan adalah surat atau akte yang memuat rumusan tindak pidana yang didakwakan kepada terdakwa yang disimpulkan dan ditarik dari </w:t>
      </w:r>
      <w:r w:rsidRPr="002E06F9">
        <w:rPr>
          <w:rFonts w:ascii="Times New Roman" w:hAnsi="Times New Roman"/>
          <w:sz w:val="24"/>
          <w:szCs w:val="24"/>
        </w:rPr>
        <w:lastRenderedPageBreak/>
        <w:t>hasil pemerikasaan penyidikan, dan merupakan dasar serta landasan bagi hakim dalam  pemeriksaan dimuka pengadilan.</w:t>
      </w:r>
      <w:r w:rsidRPr="002E06F9">
        <w:rPr>
          <w:rStyle w:val="FootnoteReference"/>
          <w:rFonts w:ascii="Times New Roman" w:hAnsi="Times New Roman"/>
          <w:sz w:val="24"/>
          <w:szCs w:val="24"/>
        </w:rPr>
        <w:footnoteReference w:id="37"/>
      </w:r>
      <w:sdt>
        <w:sdtPr>
          <w:rPr>
            <w:rFonts w:ascii="Times New Roman" w:hAnsi="Times New Roman"/>
            <w:sz w:val="24"/>
            <w:szCs w:val="24"/>
            <w:vertAlign w:val="superscript"/>
          </w:rPr>
          <w:id w:val="1112470131"/>
          <w:citation/>
        </w:sdtPr>
        <w:sdtContent>
          <w:r w:rsidR="00C26944" w:rsidRPr="002E06F9">
            <w:rPr>
              <w:rFonts w:ascii="Times New Roman" w:hAnsi="Times New Roman"/>
              <w:sz w:val="24"/>
              <w:szCs w:val="24"/>
            </w:rPr>
            <w:fldChar w:fldCharType="begin"/>
          </w:r>
          <w:r w:rsidRPr="002E06F9">
            <w:rPr>
              <w:rFonts w:ascii="Times New Roman" w:hAnsi="Times New Roman"/>
              <w:sz w:val="24"/>
              <w:szCs w:val="24"/>
              <w:lang w:val="en-ID"/>
            </w:rPr>
            <w:instrText xml:space="preserve"> CITATION Moh10 \l 14345 </w:instrText>
          </w:r>
          <w:r w:rsidR="00C26944" w:rsidRPr="002E06F9">
            <w:rPr>
              <w:rFonts w:ascii="Times New Roman" w:hAnsi="Times New Roman"/>
              <w:sz w:val="24"/>
              <w:szCs w:val="24"/>
            </w:rPr>
            <w:fldChar w:fldCharType="separate"/>
          </w:r>
          <w:r w:rsidRPr="002E06F9">
            <w:rPr>
              <w:rFonts w:ascii="Times New Roman" w:hAnsi="Times New Roman"/>
              <w:noProof/>
              <w:sz w:val="24"/>
              <w:szCs w:val="24"/>
              <w:lang w:val="en-ID"/>
            </w:rPr>
            <w:t xml:space="preserve"> (Suhasril, 2010)</w:t>
          </w:r>
          <w:r w:rsidR="00C26944" w:rsidRPr="002E06F9">
            <w:rPr>
              <w:rFonts w:ascii="Times New Roman" w:hAnsi="Times New Roman"/>
              <w:sz w:val="24"/>
              <w:szCs w:val="24"/>
            </w:rPr>
            <w:fldChar w:fldCharType="end"/>
          </w:r>
        </w:sdtContent>
      </w:sdt>
      <w:r w:rsidR="00295061">
        <w:rPr>
          <w:rFonts w:ascii="Times New Roman" w:hAnsi="Times New Roman"/>
          <w:sz w:val="24"/>
          <w:szCs w:val="24"/>
        </w:rPr>
        <w:tab/>
      </w:r>
    </w:p>
    <w:p w:rsidR="00160EE7" w:rsidRPr="00C668DC" w:rsidRDefault="00295061" w:rsidP="00160EE7">
      <w:pPr>
        <w:pStyle w:val="BodyText"/>
        <w:numPr>
          <w:ilvl w:val="0"/>
          <w:numId w:val="30"/>
        </w:numPr>
        <w:spacing w:line="480" w:lineRule="auto"/>
        <w:ind w:left="851" w:hanging="425"/>
        <w:jc w:val="both"/>
        <w:rPr>
          <w:rFonts w:ascii="Times New Roman" w:hAnsi="Times New Roman"/>
          <w:sz w:val="24"/>
          <w:szCs w:val="24"/>
        </w:rPr>
      </w:pPr>
      <w:r w:rsidRPr="00295061">
        <w:rPr>
          <w:rFonts w:ascii="Times New Roman" w:hAnsi="Times New Roman"/>
          <w:sz w:val="24"/>
          <w:szCs w:val="24"/>
        </w:rPr>
        <w:t>Dakwaan adalah dasar hukum untuk proses pidana karena didasarkan pada pemeriksaan dalam persidangan (Pasal 143 ayat (1) KUHAP). Dalam memp</w:t>
      </w:r>
      <w:r w:rsidR="00205931">
        <w:rPr>
          <w:rFonts w:ascii="Times New Roman" w:hAnsi="Times New Roman"/>
          <w:sz w:val="24"/>
          <w:szCs w:val="24"/>
        </w:rPr>
        <w:t xml:space="preserve">ersiapkan dakwaan, masalah yang </w:t>
      </w:r>
      <w:r w:rsidRPr="00295061">
        <w:rPr>
          <w:rFonts w:ascii="Times New Roman" w:hAnsi="Times New Roman"/>
          <w:sz w:val="24"/>
          <w:szCs w:val="24"/>
        </w:rPr>
        <w:t xml:space="preserve">dipertimbangkan adalah ketentuan formal dan substantif. </w:t>
      </w:r>
      <w:r w:rsidR="00205931" w:rsidRPr="00205931">
        <w:rPr>
          <w:rFonts w:ascii="Times New Roman" w:hAnsi="Times New Roman"/>
          <w:sz w:val="24"/>
          <w:szCs w:val="24"/>
        </w:rPr>
        <w:t xml:space="preserve">Surat dakwaan, yang memuat identitas terdakwa, juga merujuk pada tindakan kriminal dan waktu kejahatan dan memuat </w:t>
      </w:r>
      <w:r w:rsidR="00205931">
        <w:rPr>
          <w:rFonts w:ascii="Times New Roman" w:hAnsi="Times New Roman"/>
          <w:sz w:val="24"/>
          <w:szCs w:val="24"/>
        </w:rPr>
        <w:t xml:space="preserve">pasal </w:t>
      </w:r>
      <w:r w:rsidR="00205931" w:rsidRPr="00205931">
        <w:rPr>
          <w:rFonts w:ascii="Times New Roman" w:hAnsi="Times New Roman"/>
          <w:sz w:val="24"/>
          <w:szCs w:val="24"/>
        </w:rPr>
        <w:t xml:space="preserve">yang dilanggar (pasal 143 ayat 2 </w:t>
      </w:r>
      <w:r w:rsidR="00205931">
        <w:rPr>
          <w:rFonts w:ascii="Times New Roman" w:hAnsi="Times New Roman"/>
          <w:sz w:val="24"/>
          <w:szCs w:val="24"/>
        </w:rPr>
        <w:t>KUHAP)</w:t>
      </w:r>
      <w:r w:rsidR="00205931" w:rsidRPr="00205931">
        <w:rPr>
          <w:rFonts w:ascii="Times New Roman" w:hAnsi="Times New Roman"/>
          <w:sz w:val="24"/>
          <w:szCs w:val="24"/>
        </w:rPr>
        <w:t xml:space="preserve"> sesuai denganhasil ujian pendahuluan, yang dapat diselenggarakan dengan cara khusus, kumulatif, alternatif dan disubsidi</w:t>
      </w:r>
      <w:r w:rsidR="00205931">
        <w:rPr>
          <w:rFonts w:ascii="Times New Roman" w:hAnsi="Times New Roman"/>
          <w:sz w:val="24"/>
          <w:szCs w:val="24"/>
        </w:rPr>
        <w:t>.</w:t>
      </w:r>
      <w:r w:rsidR="00613C95" w:rsidRPr="002E06F9">
        <w:rPr>
          <w:rStyle w:val="FootnoteReference"/>
          <w:rFonts w:ascii="Times New Roman" w:hAnsi="Times New Roman"/>
          <w:sz w:val="24"/>
          <w:szCs w:val="24"/>
        </w:rPr>
        <w:footnoteReference w:id="38"/>
      </w:r>
    </w:p>
    <w:p w:rsidR="00295061" w:rsidRPr="00295061" w:rsidRDefault="00613C95" w:rsidP="00E71BED">
      <w:pPr>
        <w:pStyle w:val="BodyText"/>
        <w:numPr>
          <w:ilvl w:val="0"/>
          <w:numId w:val="30"/>
        </w:numPr>
        <w:spacing w:after="0" w:line="480" w:lineRule="auto"/>
        <w:ind w:left="851" w:hanging="425"/>
        <w:jc w:val="both"/>
        <w:rPr>
          <w:rFonts w:ascii="Times New Roman" w:hAnsi="Times New Roman"/>
          <w:sz w:val="24"/>
          <w:szCs w:val="24"/>
        </w:rPr>
      </w:pPr>
      <w:r w:rsidRPr="002E06F9">
        <w:rPr>
          <w:rFonts w:ascii="Times New Roman" w:hAnsi="Times New Roman"/>
          <w:sz w:val="24"/>
          <w:szCs w:val="24"/>
        </w:rPr>
        <w:t xml:space="preserve">Tuntutan pidana. </w:t>
      </w:r>
    </w:p>
    <w:p w:rsidR="00295061" w:rsidRPr="00295061" w:rsidRDefault="00295061" w:rsidP="00E71BED">
      <w:pPr>
        <w:pStyle w:val="BodyText"/>
        <w:spacing w:after="0" w:line="480" w:lineRule="auto"/>
        <w:ind w:left="851"/>
        <w:jc w:val="both"/>
        <w:rPr>
          <w:rFonts w:ascii="Times New Roman" w:hAnsi="Times New Roman"/>
          <w:sz w:val="24"/>
          <w:szCs w:val="24"/>
        </w:rPr>
      </w:pPr>
      <w:r w:rsidRPr="00295061">
        <w:rPr>
          <w:rFonts w:ascii="Times New Roman" w:hAnsi="Times New Roman"/>
          <w:sz w:val="24"/>
          <w:szCs w:val="24"/>
        </w:rPr>
        <w:t>Penuntutan pidana biasanya menentukan jenis dan beratnya kejahatan atau tindakan yang diikuti oleh jaksa penuntut umum yang diberikan oleh pengadilan kepada terdakwa, menjelaskan bahwa telah ditetapkan bahwa ia telah melakukan kejahatan di mana penuntut umum telah mengajukan tuntutan pidana di atas</w:t>
      </w:r>
      <w:r>
        <w:rPr>
          <w:rFonts w:ascii="Times New Roman" w:hAnsi="Times New Roman"/>
          <w:sz w:val="24"/>
          <w:szCs w:val="24"/>
        </w:rPr>
        <w:t xml:space="preserve">. </w:t>
      </w:r>
      <w:r w:rsidRPr="00295061">
        <w:rPr>
          <w:rFonts w:ascii="Times New Roman" w:hAnsi="Times New Roman"/>
          <w:sz w:val="24"/>
          <w:szCs w:val="24"/>
        </w:rPr>
        <w:t xml:space="preserve">Persiapan permintaan oleh jaksa penuntut umum disesuaikan dengan dakwaan jaksa penuntut dengan mengamati proses persidangan di persidangan, yang juga menyesuaikan dengan bentuk dakwaan yang digunakan oleh jaksa penuntut umum. Sebelum mencapai permintaannya, permintaan itu didaftar, biasanya jaksa menjelaskan satu </w:t>
      </w:r>
      <w:r w:rsidRPr="00295061">
        <w:rPr>
          <w:rFonts w:ascii="Times New Roman" w:hAnsi="Times New Roman"/>
          <w:sz w:val="24"/>
          <w:szCs w:val="24"/>
        </w:rPr>
        <w:lastRenderedPageBreak/>
        <w:t>per satu unsur-unsur kejahatan yang ia klaim kepada terdakwa, memberikan alasan atas asumsinya</w:t>
      </w:r>
      <w:r w:rsidR="00613C95" w:rsidRPr="002E06F9">
        <w:rPr>
          <w:rStyle w:val="FootnoteReference"/>
          <w:rFonts w:ascii="Times New Roman" w:hAnsi="Times New Roman"/>
          <w:sz w:val="24"/>
          <w:szCs w:val="24"/>
        </w:rPr>
        <w:footnoteReference w:id="39"/>
      </w:r>
      <w:r>
        <w:rPr>
          <w:rFonts w:ascii="Times New Roman" w:hAnsi="Times New Roman"/>
          <w:sz w:val="24"/>
          <w:szCs w:val="24"/>
        </w:rPr>
        <w:t xml:space="preserve">. </w:t>
      </w:r>
    </w:p>
    <w:p w:rsidR="00613C95" w:rsidRPr="002E06F9" w:rsidRDefault="00613C95" w:rsidP="0047119A">
      <w:pPr>
        <w:pStyle w:val="BodyText"/>
        <w:numPr>
          <w:ilvl w:val="0"/>
          <w:numId w:val="30"/>
        </w:numPr>
        <w:spacing w:after="0" w:line="480" w:lineRule="auto"/>
        <w:ind w:left="851" w:hanging="425"/>
        <w:jc w:val="both"/>
        <w:rPr>
          <w:rFonts w:ascii="Times New Roman" w:hAnsi="Times New Roman"/>
          <w:sz w:val="24"/>
          <w:szCs w:val="24"/>
        </w:rPr>
      </w:pPr>
      <w:r w:rsidRPr="002E06F9">
        <w:rPr>
          <w:rFonts w:ascii="Times New Roman" w:hAnsi="Times New Roman"/>
          <w:sz w:val="24"/>
          <w:szCs w:val="24"/>
        </w:rPr>
        <w:t>Keterangan saksi.</w:t>
      </w:r>
    </w:p>
    <w:p w:rsidR="00295061" w:rsidRDefault="00295061" w:rsidP="0047119A">
      <w:pPr>
        <w:pStyle w:val="BodyText"/>
        <w:spacing w:after="0" w:line="480" w:lineRule="auto"/>
        <w:ind w:left="851"/>
        <w:jc w:val="both"/>
        <w:rPr>
          <w:rFonts w:ascii="Times New Roman" w:hAnsi="Times New Roman"/>
          <w:sz w:val="24"/>
          <w:szCs w:val="24"/>
        </w:rPr>
      </w:pPr>
      <w:r w:rsidRPr="00295061">
        <w:rPr>
          <w:rFonts w:ascii="Times New Roman" w:hAnsi="Times New Roman"/>
          <w:sz w:val="24"/>
          <w:szCs w:val="24"/>
        </w:rPr>
        <w:t>Kesaksian saksi adalah salah satu bukti dalam kasus pidana yang merupakan pernyataan dari saksi tentang peri</w:t>
      </w:r>
      <w:r w:rsidR="004F0018">
        <w:rPr>
          <w:rFonts w:ascii="Times New Roman" w:hAnsi="Times New Roman"/>
          <w:sz w:val="24"/>
          <w:szCs w:val="24"/>
        </w:rPr>
        <w:t xml:space="preserve">stiwa kriminal yang dia </w:t>
      </w:r>
      <w:r w:rsidRPr="00295061">
        <w:rPr>
          <w:rFonts w:ascii="Times New Roman" w:hAnsi="Times New Roman"/>
          <w:sz w:val="24"/>
          <w:szCs w:val="24"/>
        </w:rPr>
        <w:t>dengar, lihat dan alami sendiri mengungkapkan alasan pengetahuannya.</w:t>
      </w:r>
    </w:p>
    <w:p w:rsidR="006A5CD7" w:rsidRPr="002E06F9" w:rsidRDefault="000E258D" w:rsidP="007F6549">
      <w:pPr>
        <w:pStyle w:val="BodyText"/>
        <w:spacing w:line="480" w:lineRule="auto"/>
        <w:ind w:left="426" w:firstLine="294"/>
        <w:jc w:val="both"/>
        <w:rPr>
          <w:rFonts w:ascii="Times New Roman" w:hAnsi="Times New Roman"/>
          <w:sz w:val="24"/>
          <w:szCs w:val="24"/>
        </w:rPr>
      </w:pPr>
      <w:r w:rsidRPr="000E258D">
        <w:rPr>
          <w:rFonts w:ascii="Times New Roman" w:hAnsi="Times New Roman"/>
          <w:sz w:val="24"/>
          <w:szCs w:val="24"/>
        </w:rPr>
        <w:t xml:space="preserve">Keterangan saksi adalah sebagaimana dimaksud dalam pasal 184 ayat (1)  KUHAP huruf </w:t>
      </w:r>
      <w:r w:rsidR="00F96033">
        <w:rPr>
          <w:rFonts w:ascii="Times New Roman" w:hAnsi="Times New Roman"/>
          <w:sz w:val="24"/>
          <w:szCs w:val="24"/>
        </w:rPr>
        <w:t>a</w:t>
      </w:r>
      <w:r w:rsidR="00613C95" w:rsidRPr="002E06F9">
        <w:rPr>
          <w:rFonts w:ascii="Times New Roman" w:hAnsi="Times New Roman"/>
          <w:sz w:val="24"/>
          <w:szCs w:val="24"/>
        </w:rPr>
        <w:t xml:space="preserve">. </w:t>
      </w:r>
      <w:r w:rsidR="00F96033">
        <w:rPr>
          <w:rFonts w:ascii="Times New Roman" w:hAnsi="Times New Roman"/>
          <w:sz w:val="24"/>
          <w:szCs w:val="24"/>
        </w:rPr>
        <w:t xml:space="preserve">selama informasinya adalah tentang peristiwa pidana yang ia dengar sendiri, dia lihat sendiri dan alami sendiri, dan harus diserahkan ke pengadilan dengan mengambil sumpah. Kesaksian saksi yng dihadirkan </w:t>
      </w:r>
      <w:r w:rsidR="00163139" w:rsidRPr="00163139">
        <w:rPr>
          <w:rFonts w:ascii="Times New Roman" w:hAnsi="Times New Roman"/>
          <w:sz w:val="24"/>
          <w:szCs w:val="24"/>
        </w:rPr>
        <w:t>di hadapan pengadilan yang merupakan hasil opini atau pemalsuan yang diperoleh dari keterangan semacam ini dalam hukum acara pidana yang disebut</w:t>
      </w:r>
      <w:r w:rsidR="00F96033">
        <w:rPr>
          <w:rFonts w:ascii="Times New Roman" w:hAnsi="Times New Roman"/>
          <w:sz w:val="24"/>
          <w:szCs w:val="24"/>
        </w:rPr>
        <w:t xml:space="preserve"> istilah</w:t>
      </w:r>
      <w:r w:rsidR="00613C95" w:rsidRPr="002E06F9">
        <w:rPr>
          <w:rFonts w:ascii="Times New Roman" w:hAnsi="Times New Roman"/>
          <w:i/>
          <w:sz w:val="24"/>
          <w:szCs w:val="24"/>
        </w:rPr>
        <w:t>de auditu testimonium</w:t>
      </w:r>
      <w:r w:rsidR="00613C95" w:rsidRPr="002E06F9">
        <w:rPr>
          <w:rStyle w:val="FootnoteReference"/>
          <w:rFonts w:ascii="Times New Roman" w:hAnsi="Times New Roman"/>
          <w:sz w:val="24"/>
          <w:szCs w:val="24"/>
        </w:rPr>
        <w:footnoteReference w:id="40"/>
      </w:r>
      <w:r w:rsidR="00163139">
        <w:rPr>
          <w:rFonts w:ascii="Times New Roman" w:hAnsi="Times New Roman"/>
          <w:i/>
          <w:sz w:val="24"/>
          <w:szCs w:val="24"/>
        </w:rPr>
        <w:t>.</w:t>
      </w:r>
    </w:p>
    <w:p w:rsidR="00E75882" w:rsidRPr="002E06F9" w:rsidRDefault="00E75882" w:rsidP="004C4AF0">
      <w:pPr>
        <w:pStyle w:val="BodyText"/>
        <w:numPr>
          <w:ilvl w:val="0"/>
          <w:numId w:val="30"/>
        </w:numPr>
        <w:spacing w:line="360" w:lineRule="auto"/>
        <w:ind w:left="851" w:hanging="425"/>
        <w:jc w:val="both"/>
        <w:rPr>
          <w:rFonts w:ascii="Times New Roman" w:hAnsi="Times New Roman"/>
          <w:sz w:val="24"/>
          <w:szCs w:val="24"/>
        </w:rPr>
      </w:pPr>
      <w:r w:rsidRPr="002E06F9">
        <w:rPr>
          <w:rFonts w:ascii="Times New Roman" w:hAnsi="Times New Roman"/>
          <w:sz w:val="24"/>
          <w:szCs w:val="24"/>
        </w:rPr>
        <w:t>Keterangan terdakwa.</w:t>
      </w:r>
    </w:p>
    <w:p w:rsidR="00675AAB" w:rsidRPr="002E06F9" w:rsidRDefault="00E75882" w:rsidP="00B2439E">
      <w:pPr>
        <w:pStyle w:val="BodyText"/>
        <w:spacing w:line="480" w:lineRule="auto"/>
        <w:ind w:left="851"/>
        <w:jc w:val="both"/>
        <w:rPr>
          <w:rFonts w:ascii="Times New Roman" w:hAnsi="Times New Roman"/>
          <w:sz w:val="24"/>
          <w:szCs w:val="24"/>
        </w:rPr>
      </w:pPr>
      <w:r w:rsidRPr="002E06F9">
        <w:rPr>
          <w:rFonts w:ascii="Times New Roman" w:hAnsi="Times New Roman"/>
          <w:sz w:val="24"/>
          <w:szCs w:val="24"/>
        </w:rPr>
        <w:t xml:space="preserve">Berdasarkan Pasal 184 Ayat (1) KUHAP huruf e. </w:t>
      </w:r>
      <w:r w:rsidR="00E0035E">
        <w:rPr>
          <w:rFonts w:ascii="Times New Roman" w:hAnsi="Times New Roman"/>
          <w:sz w:val="24"/>
          <w:szCs w:val="24"/>
        </w:rPr>
        <w:t>pernyataan terdakwa diklasifikasikan sebagai bukti</w:t>
      </w:r>
      <w:r w:rsidRPr="002E06F9">
        <w:rPr>
          <w:rFonts w:ascii="Times New Roman" w:hAnsi="Times New Roman"/>
          <w:sz w:val="24"/>
          <w:szCs w:val="24"/>
        </w:rPr>
        <w:t>.</w:t>
      </w:r>
      <w:r w:rsidR="00E0035E">
        <w:rPr>
          <w:rFonts w:ascii="Times New Roman" w:hAnsi="Times New Roman"/>
          <w:sz w:val="24"/>
          <w:szCs w:val="24"/>
        </w:rPr>
        <w:t xml:space="preserve"> Pernyataan terdakwa adalah apa yang dinyatakan oleh terdakwa dipengadilan tentang tindakan yang dia lakukan atau dia kenal atau alami sendiri, ini diatur dalam pasal 189 KUHAP.Dalam praktiknya pernyataan para terdakwa sering dinyatakan daam bentuk pengakuan dan penolakan, baik sebagian maupun seluruhnya terhadap dakwaan jaksa penuntut umum dan pernyataan yang </w:t>
      </w:r>
      <w:r w:rsidR="00E0035E">
        <w:rPr>
          <w:rFonts w:ascii="Times New Roman" w:hAnsi="Times New Roman"/>
          <w:sz w:val="24"/>
          <w:szCs w:val="24"/>
        </w:rPr>
        <w:lastRenderedPageBreak/>
        <w:t>diajukan oleh saksi</w:t>
      </w:r>
      <w:r w:rsidRPr="002E06F9">
        <w:rPr>
          <w:rFonts w:ascii="Times New Roman" w:hAnsi="Times New Roman"/>
          <w:sz w:val="24"/>
          <w:szCs w:val="24"/>
        </w:rPr>
        <w:t>.</w:t>
      </w:r>
      <w:r w:rsidR="00E0035E">
        <w:rPr>
          <w:rFonts w:ascii="Times New Roman" w:hAnsi="Times New Roman"/>
          <w:sz w:val="24"/>
          <w:szCs w:val="24"/>
        </w:rPr>
        <w:t>pernyataan terdakwa juga merupakan jawaban atas pertanyaan yang diajukan oleh jaksa penuntut umum, hakim dan penasihat hukum</w:t>
      </w:r>
      <w:r w:rsidR="00163139">
        <w:rPr>
          <w:rFonts w:ascii="Times New Roman" w:hAnsi="Times New Roman"/>
          <w:sz w:val="24"/>
          <w:szCs w:val="24"/>
        </w:rPr>
        <w:t xml:space="preserve">. </w:t>
      </w:r>
      <w:r w:rsidR="00163139" w:rsidRPr="00163139">
        <w:rPr>
          <w:rFonts w:ascii="Times New Roman" w:hAnsi="Times New Roman"/>
          <w:sz w:val="24"/>
          <w:szCs w:val="24"/>
        </w:rPr>
        <w:t>Pernyataan terdakwa dapat mencakup informasi dalam bentuk penolakan dan keberatan dalam bentuk penerimaan semua terdakwa terhadapnya. sebagai bukti</w:t>
      </w:r>
      <w:r w:rsidRPr="002E06F9">
        <w:rPr>
          <w:rStyle w:val="FootnoteReference"/>
          <w:rFonts w:ascii="Times New Roman" w:hAnsi="Times New Roman"/>
          <w:sz w:val="24"/>
          <w:szCs w:val="24"/>
        </w:rPr>
        <w:footnoteReference w:id="41"/>
      </w:r>
      <w:r w:rsidR="00675AAB">
        <w:rPr>
          <w:rFonts w:ascii="Times New Roman" w:hAnsi="Times New Roman"/>
          <w:sz w:val="24"/>
          <w:szCs w:val="24"/>
        </w:rPr>
        <w:t>.</w:t>
      </w:r>
    </w:p>
    <w:p w:rsidR="00E75882" w:rsidRPr="002E06F9" w:rsidRDefault="00E75882" w:rsidP="00B2439E">
      <w:pPr>
        <w:pStyle w:val="BodyText"/>
        <w:numPr>
          <w:ilvl w:val="0"/>
          <w:numId w:val="30"/>
        </w:numPr>
        <w:spacing w:after="0" w:line="480" w:lineRule="auto"/>
        <w:ind w:left="851" w:hanging="425"/>
        <w:jc w:val="both"/>
        <w:rPr>
          <w:rFonts w:ascii="Times New Roman" w:hAnsi="Times New Roman"/>
          <w:sz w:val="24"/>
          <w:szCs w:val="24"/>
        </w:rPr>
      </w:pPr>
      <w:r w:rsidRPr="002E06F9">
        <w:rPr>
          <w:rFonts w:ascii="Times New Roman" w:hAnsi="Times New Roman"/>
          <w:sz w:val="24"/>
          <w:szCs w:val="24"/>
        </w:rPr>
        <w:t>Barang-barang bukti.</w:t>
      </w:r>
    </w:p>
    <w:p w:rsidR="00FF1050" w:rsidRPr="002E06F9" w:rsidRDefault="00163139" w:rsidP="00B2439E">
      <w:pPr>
        <w:pStyle w:val="BodyText"/>
        <w:spacing w:after="0" w:line="480" w:lineRule="auto"/>
        <w:ind w:left="851"/>
        <w:jc w:val="both"/>
        <w:rPr>
          <w:rFonts w:ascii="Times New Roman" w:hAnsi="Times New Roman"/>
          <w:sz w:val="24"/>
          <w:szCs w:val="24"/>
        </w:rPr>
      </w:pPr>
      <w:r w:rsidRPr="00163139">
        <w:rPr>
          <w:rFonts w:ascii="Times New Roman" w:hAnsi="Times New Roman"/>
          <w:sz w:val="24"/>
          <w:szCs w:val="24"/>
        </w:rPr>
        <w:t>Bukti adalah barang yang digunakan oleh terdakwa untuk melakukan kejahatan atau sebagai hasil dari tindak pidana, barang-barang ini disita oleh penyidik ​​untuk digunakan sebagai bukti dalam sidang pengadilan. Barang-barang yang digunakan sebagai bukti yang disajikan pada persidangan dimaksudkan untuk memperkuat kesaksian para saksi, pernyataan ahli dan informasi terdakwa untuk membuktikan kesalahan terdakwa.</w:t>
      </w:r>
      <w:r w:rsidR="00E75882" w:rsidRPr="002E06F9">
        <w:rPr>
          <w:rStyle w:val="FootnoteReference"/>
          <w:rFonts w:ascii="Times New Roman" w:hAnsi="Times New Roman"/>
          <w:sz w:val="24"/>
          <w:szCs w:val="24"/>
        </w:rPr>
        <w:footnoteReference w:id="42"/>
      </w:r>
    </w:p>
    <w:p w:rsidR="00E75882" w:rsidRPr="00FF1050" w:rsidRDefault="00E75882" w:rsidP="00B2439E">
      <w:pPr>
        <w:pStyle w:val="BodyText"/>
        <w:spacing w:after="0" w:line="480" w:lineRule="auto"/>
        <w:ind w:left="851" w:hanging="425"/>
        <w:jc w:val="both"/>
        <w:rPr>
          <w:rFonts w:ascii="Times New Roman" w:hAnsi="Times New Roman"/>
          <w:sz w:val="24"/>
          <w:szCs w:val="24"/>
        </w:rPr>
      </w:pPr>
      <w:r w:rsidRPr="002E06F9">
        <w:rPr>
          <w:rFonts w:ascii="Times New Roman" w:hAnsi="Times New Roman"/>
          <w:b/>
          <w:sz w:val="24"/>
          <w:szCs w:val="24"/>
        </w:rPr>
        <w:t>2.4.2 Pertimbangan Non Yuridis</w:t>
      </w:r>
    </w:p>
    <w:p w:rsidR="00E75882" w:rsidRPr="002E06F9" w:rsidRDefault="00E771F8" w:rsidP="00B2439E">
      <w:pPr>
        <w:pStyle w:val="BodyText"/>
        <w:spacing w:after="0" w:line="480" w:lineRule="auto"/>
        <w:ind w:left="426" w:firstLine="567"/>
        <w:jc w:val="both"/>
        <w:rPr>
          <w:rFonts w:ascii="Times New Roman" w:hAnsi="Times New Roman"/>
          <w:sz w:val="24"/>
          <w:szCs w:val="24"/>
        </w:rPr>
      </w:pPr>
      <w:r w:rsidRPr="00F03781">
        <w:rPr>
          <w:rFonts w:ascii="Times New Roman" w:hAnsi="Times New Roman"/>
          <w:sz w:val="24"/>
        </w:rPr>
        <w:t>Selai</w:t>
      </w:r>
      <w:r>
        <w:rPr>
          <w:rFonts w:ascii="Times New Roman" w:hAnsi="Times New Roman"/>
          <w:sz w:val="24"/>
        </w:rPr>
        <w:t>n pertimbangan yuridis</w:t>
      </w:r>
      <w:r w:rsidRPr="00F03781">
        <w:rPr>
          <w:rFonts w:ascii="Times New Roman" w:hAnsi="Times New Roman"/>
          <w:sz w:val="24"/>
        </w:rPr>
        <w:t>, hakim dalam mengambil keputusan juga m</w:t>
      </w:r>
      <w:r>
        <w:rPr>
          <w:rFonts w:ascii="Times New Roman" w:hAnsi="Times New Roman"/>
          <w:sz w:val="24"/>
        </w:rPr>
        <w:t>embuat pertimbangan non-yuridis. Pertimbangan non-yuridis</w:t>
      </w:r>
      <w:r w:rsidR="00AD1964" w:rsidRPr="002E06F9">
        <w:rPr>
          <w:rFonts w:ascii="Times New Roman" w:hAnsi="Times New Roman"/>
          <w:sz w:val="24"/>
          <w:szCs w:val="24"/>
        </w:rPr>
        <w:t>yaitu;</w:t>
      </w:r>
      <w:r w:rsidR="00E75882" w:rsidRPr="002E06F9">
        <w:rPr>
          <w:rStyle w:val="FootnoteReference"/>
          <w:rFonts w:ascii="Times New Roman" w:hAnsi="Times New Roman"/>
          <w:sz w:val="24"/>
          <w:szCs w:val="24"/>
        </w:rPr>
        <w:footnoteReference w:id="43"/>
      </w:r>
    </w:p>
    <w:p w:rsidR="00E75882" w:rsidRPr="002E06F9" w:rsidRDefault="00AD1964" w:rsidP="00CE6DF1">
      <w:pPr>
        <w:pStyle w:val="BodyText"/>
        <w:numPr>
          <w:ilvl w:val="4"/>
          <w:numId w:val="7"/>
        </w:numPr>
        <w:spacing w:after="0" w:line="480" w:lineRule="auto"/>
        <w:ind w:left="426" w:firstLine="0"/>
        <w:jc w:val="both"/>
        <w:rPr>
          <w:rFonts w:ascii="Times New Roman" w:hAnsi="Times New Roman"/>
          <w:sz w:val="24"/>
          <w:szCs w:val="24"/>
        </w:rPr>
      </w:pPr>
      <w:r w:rsidRPr="002E06F9">
        <w:rPr>
          <w:rFonts w:ascii="Times New Roman" w:hAnsi="Times New Roman"/>
          <w:sz w:val="24"/>
          <w:szCs w:val="24"/>
        </w:rPr>
        <w:t>“</w:t>
      </w:r>
      <w:r w:rsidR="00E75882" w:rsidRPr="002E06F9">
        <w:rPr>
          <w:rFonts w:ascii="Times New Roman" w:hAnsi="Times New Roman"/>
          <w:sz w:val="24"/>
          <w:szCs w:val="24"/>
        </w:rPr>
        <w:t xml:space="preserve">Akibat perbuatan terdakwa </w:t>
      </w:r>
    </w:p>
    <w:p w:rsidR="00E75882" w:rsidRDefault="00E75882" w:rsidP="00CE6DF1">
      <w:pPr>
        <w:pStyle w:val="BodyText"/>
        <w:spacing w:after="0" w:line="480" w:lineRule="auto"/>
        <w:ind w:left="709" w:firstLine="11"/>
        <w:jc w:val="both"/>
        <w:rPr>
          <w:rFonts w:ascii="Times New Roman" w:hAnsi="Times New Roman"/>
          <w:sz w:val="24"/>
          <w:szCs w:val="24"/>
        </w:rPr>
      </w:pPr>
      <w:r w:rsidRPr="002E06F9">
        <w:rPr>
          <w:rFonts w:ascii="Times New Roman" w:hAnsi="Times New Roman"/>
          <w:sz w:val="24"/>
          <w:szCs w:val="24"/>
        </w:rPr>
        <w:t>Perbuatan yang dilakukan oleh terdakwa pasti membawa kerugian pada pihak lain. Akibat-akibat yang ditimbulkan tersebut dapat dirasakan dan dilihat seberapa besar akibat yang ditimbulkan</w:t>
      </w:r>
      <w:r w:rsidR="003A0EED" w:rsidRPr="002E06F9">
        <w:rPr>
          <w:rFonts w:ascii="Times New Roman" w:hAnsi="Times New Roman"/>
          <w:sz w:val="24"/>
          <w:szCs w:val="24"/>
        </w:rPr>
        <w:t>.</w:t>
      </w:r>
    </w:p>
    <w:p w:rsidR="00CE6DF1" w:rsidRPr="002E06F9" w:rsidRDefault="00CE6DF1" w:rsidP="00CE6DF1">
      <w:pPr>
        <w:pStyle w:val="BodyText"/>
        <w:spacing w:after="0" w:line="480" w:lineRule="auto"/>
        <w:ind w:left="709" w:firstLine="11"/>
        <w:jc w:val="both"/>
        <w:rPr>
          <w:rFonts w:ascii="Times New Roman" w:hAnsi="Times New Roman"/>
          <w:sz w:val="24"/>
          <w:szCs w:val="24"/>
        </w:rPr>
      </w:pPr>
    </w:p>
    <w:p w:rsidR="003A0EED" w:rsidRPr="002E06F9" w:rsidRDefault="00AD1964" w:rsidP="00CE6DF1">
      <w:pPr>
        <w:pStyle w:val="BodyText"/>
        <w:numPr>
          <w:ilvl w:val="4"/>
          <w:numId w:val="7"/>
        </w:numPr>
        <w:spacing w:after="0" w:line="480" w:lineRule="auto"/>
        <w:ind w:left="709" w:hanging="283"/>
        <w:jc w:val="both"/>
        <w:rPr>
          <w:rFonts w:ascii="Times New Roman" w:hAnsi="Times New Roman"/>
          <w:sz w:val="24"/>
          <w:szCs w:val="24"/>
        </w:rPr>
      </w:pPr>
      <w:r w:rsidRPr="002E06F9">
        <w:rPr>
          <w:rFonts w:ascii="Times New Roman" w:hAnsi="Times New Roman"/>
          <w:sz w:val="24"/>
          <w:szCs w:val="24"/>
        </w:rPr>
        <w:lastRenderedPageBreak/>
        <w:t>Kondisi</w:t>
      </w:r>
      <w:r w:rsidR="003A0EED" w:rsidRPr="002E06F9">
        <w:rPr>
          <w:rFonts w:ascii="Times New Roman" w:hAnsi="Times New Roman"/>
          <w:sz w:val="24"/>
          <w:szCs w:val="24"/>
        </w:rPr>
        <w:t xml:space="preserve"> terdakwa</w:t>
      </w:r>
    </w:p>
    <w:p w:rsidR="00485BF8" w:rsidRPr="004A3FE7" w:rsidRDefault="003A0EED" w:rsidP="00CE6DF1">
      <w:pPr>
        <w:pStyle w:val="BodyText"/>
        <w:spacing w:after="0" w:line="480" w:lineRule="auto"/>
        <w:ind w:left="709"/>
        <w:jc w:val="both"/>
        <w:rPr>
          <w:rFonts w:ascii="Times New Roman" w:hAnsi="Times New Roman"/>
          <w:sz w:val="24"/>
          <w:szCs w:val="24"/>
        </w:rPr>
      </w:pPr>
      <w:r w:rsidRPr="002E06F9">
        <w:rPr>
          <w:rFonts w:ascii="Times New Roman" w:hAnsi="Times New Roman"/>
          <w:sz w:val="24"/>
          <w:szCs w:val="24"/>
        </w:rPr>
        <w:t>Keadaan fisik atau psikis terdakwa sebelum melakukan kejahatan juga harus dipertimbangkan.Keadaan fisik yang maksud adalah usia dan tingkat kedewasaan terdakwa sementara psikis adalah berkaitan dengan kejiwaan terdakwa dan status sosial adalah predikat terdakwa dalam masyarakat</w:t>
      </w:r>
      <w:r w:rsidR="00AD1964" w:rsidRPr="002E06F9">
        <w:rPr>
          <w:rFonts w:ascii="Times New Roman" w:hAnsi="Times New Roman"/>
          <w:sz w:val="24"/>
          <w:szCs w:val="24"/>
        </w:rPr>
        <w:t>”.</w:t>
      </w:r>
    </w:p>
    <w:p w:rsidR="004A3FE7" w:rsidRDefault="004A3FE7" w:rsidP="007F6549">
      <w:pPr>
        <w:pStyle w:val="BodyText"/>
        <w:spacing w:line="360" w:lineRule="auto"/>
        <w:ind w:left="720" w:firstLine="273"/>
        <w:jc w:val="both"/>
        <w:rPr>
          <w:rFonts w:ascii="Times New Roman" w:hAnsi="Times New Roman"/>
          <w:sz w:val="24"/>
          <w:szCs w:val="24"/>
        </w:rPr>
      </w:pPr>
      <w:r w:rsidRPr="004A3FE7">
        <w:rPr>
          <w:rFonts w:ascii="Times New Roman" w:hAnsi="Times New Roman"/>
          <w:sz w:val="24"/>
          <w:szCs w:val="24"/>
        </w:rPr>
        <w:t xml:space="preserve">Suatu putusan hakim </w:t>
      </w:r>
      <w:r>
        <w:rPr>
          <w:rFonts w:ascii="Times New Roman" w:hAnsi="Times New Roman"/>
          <w:sz w:val="24"/>
          <w:szCs w:val="24"/>
        </w:rPr>
        <w:t>akan bernilai</w:t>
      </w:r>
      <w:r w:rsidRPr="004A3FE7">
        <w:rPr>
          <w:rFonts w:ascii="Times New Roman" w:hAnsi="Times New Roman"/>
          <w:sz w:val="24"/>
          <w:szCs w:val="24"/>
        </w:rPr>
        <w:t>, hal ini bergantung pada tujuh hal, yaitu;</w:t>
      </w:r>
    </w:p>
    <w:p w:rsidR="007F6549" w:rsidRDefault="004A3FE7" w:rsidP="00817005">
      <w:pPr>
        <w:pStyle w:val="BodyText"/>
        <w:spacing w:after="0" w:line="360" w:lineRule="auto"/>
        <w:ind w:left="993" w:hanging="284"/>
        <w:jc w:val="both"/>
        <w:rPr>
          <w:rFonts w:ascii="Times New Roman" w:hAnsi="Times New Roman"/>
          <w:sz w:val="24"/>
          <w:szCs w:val="24"/>
        </w:rPr>
      </w:pPr>
      <w:r>
        <w:rPr>
          <w:rFonts w:ascii="Times New Roman" w:hAnsi="Times New Roman"/>
          <w:sz w:val="24"/>
          <w:szCs w:val="24"/>
        </w:rPr>
        <w:t>1.</w:t>
      </w:r>
      <w:r w:rsidR="00DF094F" w:rsidRPr="002E06F9">
        <w:rPr>
          <w:rFonts w:ascii="Times New Roman" w:hAnsi="Times New Roman"/>
          <w:sz w:val="24"/>
          <w:szCs w:val="24"/>
        </w:rPr>
        <w:t>“</w:t>
      </w:r>
      <w:r w:rsidR="00597EE5" w:rsidRPr="00597EE5">
        <w:rPr>
          <w:rFonts w:ascii="Times New Roman" w:hAnsi="Times New Roman"/>
          <w:sz w:val="24"/>
          <w:szCs w:val="24"/>
        </w:rPr>
        <w:t>Pengetahuan hakim itu termasuk pemahaman konsep keadilan dan kebenaran</w:t>
      </w:r>
      <w:r w:rsidR="00597EE5">
        <w:rPr>
          <w:rFonts w:ascii="Times New Roman" w:hAnsi="Times New Roman"/>
          <w:sz w:val="24"/>
          <w:szCs w:val="24"/>
        </w:rPr>
        <w:t>.</w:t>
      </w:r>
    </w:p>
    <w:p w:rsidR="007F6549" w:rsidRDefault="007F6549" w:rsidP="00817005">
      <w:pPr>
        <w:pStyle w:val="BodyText"/>
        <w:spacing w:after="0" w:line="360" w:lineRule="auto"/>
        <w:ind w:left="993" w:hanging="284"/>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597EE5" w:rsidRPr="00597EE5">
        <w:rPr>
          <w:rFonts w:ascii="Times New Roman" w:hAnsi="Times New Roman"/>
          <w:sz w:val="24"/>
          <w:szCs w:val="24"/>
        </w:rPr>
        <w:t>Integritas hakim mencakup nilai-nilai kejujuran dan harus dapat dipercaya</w:t>
      </w:r>
      <w:r w:rsidR="00597EE5">
        <w:rPr>
          <w:rFonts w:ascii="Times New Roman" w:hAnsi="Times New Roman"/>
          <w:sz w:val="24"/>
          <w:szCs w:val="24"/>
        </w:rPr>
        <w:t>.</w:t>
      </w:r>
    </w:p>
    <w:p w:rsidR="003A0EED" w:rsidRPr="002E06F9" w:rsidRDefault="007F6549" w:rsidP="00817005">
      <w:pPr>
        <w:pStyle w:val="BodyText"/>
        <w:spacing w:after="0" w:line="360" w:lineRule="auto"/>
        <w:ind w:left="993" w:hanging="284"/>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00790DD6" w:rsidRPr="00790DD6">
        <w:rPr>
          <w:rFonts w:ascii="Times New Roman" w:hAnsi="Times New Roman"/>
          <w:sz w:val="24"/>
          <w:szCs w:val="24"/>
        </w:rPr>
        <w:t>Independensi peradilan yang bebas dari pengaruh peradilan dan tekanan publik</w:t>
      </w:r>
      <w:r w:rsidR="00DF094F" w:rsidRPr="002E06F9">
        <w:rPr>
          <w:rFonts w:ascii="Times New Roman" w:hAnsi="Times New Roman"/>
          <w:sz w:val="24"/>
          <w:szCs w:val="24"/>
        </w:rPr>
        <w:t>.</w:t>
      </w:r>
    </w:p>
    <w:p w:rsidR="003A0EED" w:rsidRPr="002E06F9" w:rsidRDefault="007F6549" w:rsidP="00817005">
      <w:pPr>
        <w:pStyle w:val="BodyText"/>
        <w:spacing w:after="0" w:line="480" w:lineRule="auto"/>
        <w:ind w:left="993" w:hanging="284"/>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sidR="00790DD6" w:rsidRPr="00790DD6">
        <w:rPr>
          <w:rFonts w:ascii="Times New Roman" w:hAnsi="Times New Roman"/>
          <w:sz w:val="24"/>
          <w:szCs w:val="24"/>
        </w:rPr>
        <w:t>Tatanan politik, tatanan sosial, hukum sebagai instrumen kekuasaan, hukum sebagai persyaratan tatanan politik dan hukum memiliki kekuatan moral</w:t>
      </w:r>
      <w:r w:rsidR="00DF094F" w:rsidRPr="002E06F9">
        <w:rPr>
          <w:rFonts w:ascii="Times New Roman" w:hAnsi="Times New Roman"/>
          <w:sz w:val="24"/>
          <w:szCs w:val="24"/>
        </w:rPr>
        <w:t>.</w:t>
      </w:r>
    </w:p>
    <w:p w:rsidR="003A0EED" w:rsidRPr="002E06F9" w:rsidRDefault="003A0EED" w:rsidP="00817005">
      <w:pPr>
        <w:pStyle w:val="BodyText"/>
        <w:spacing w:after="0" w:line="480" w:lineRule="auto"/>
        <w:ind w:left="993" w:hanging="284"/>
        <w:jc w:val="both"/>
        <w:rPr>
          <w:rFonts w:ascii="Times New Roman" w:hAnsi="Times New Roman"/>
          <w:sz w:val="24"/>
          <w:szCs w:val="24"/>
        </w:rPr>
      </w:pPr>
      <w:r w:rsidRPr="002E06F9">
        <w:rPr>
          <w:rFonts w:ascii="Times New Roman" w:hAnsi="Times New Roman"/>
          <w:sz w:val="24"/>
          <w:szCs w:val="24"/>
        </w:rPr>
        <w:t xml:space="preserve">5. </w:t>
      </w:r>
      <w:r w:rsidR="00790DD6" w:rsidRPr="00790DD6">
        <w:rPr>
          <w:rFonts w:ascii="Times New Roman" w:hAnsi="Times New Roman"/>
          <w:sz w:val="24"/>
          <w:szCs w:val="24"/>
        </w:rPr>
        <w:t>Kemudahan dalam peradilan</w:t>
      </w:r>
      <w:r w:rsidR="00DF094F" w:rsidRPr="002E06F9">
        <w:rPr>
          <w:rFonts w:ascii="Times New Roman" w:hAnsi="Times New Roman"/>
          <w:sz w:val="24"/>
          <w:szCs w:val="24"/>
        </w:rPr>
        <w:t>.</w:t>
      </w:r>
    </w:p>
    <w:p w:rsidR="003A0EED" w:rsidRPr="002E06F9" w:rsidRDefault="003A0EED" w:rsidP="00817005">
      <w:pPr>
        <w:pStyle w:val="BodyText"/>
        <w:spacing w:after="0" w:line="480" w:lineRule="auto"/>
        <w:ind w:left="993" w:hanging="284"/>
        <w:jc w:val="both"/>
        <w:rPr>
          <w:rFonts w:ascii="Times New Roman" w:hAnsi="Times New Roman"/>
          <w:sz w:val="24"/>
          <w:szCs w:val="24"/>
        </w:rPr>
      </w:pPr>
      <w:r w:rsidRPr="002E06F9">
        <w:rPr>
          <w:rFonts w:ascii="Times New Roman" w:hAnsi="Times New Roman"/>
          <w:sz w:val="24"/>
          <w:szCs w:val="24"/>
        </w:rPr>
        <w:t>6.</w:t>
      </w:r>
      <w:r w:rsidRPr="002E06F9">
        <w:rPr>
          <w:rFonts w:ascii="Times New Roman" w:hAnsi="Times New Roman"/>
          <w:sz w:val="24"/>
          <w:szCs w:val="24"/>
        </w:rPr>
        <w:tab/>
      </w:r>
      <w:r w:rsidR="004A389C" w:rsidRPr="004A389C">
        <w:rPr>
          <w:rFonts w:ascii="Times New Roman" w:hAnsi="Times New Roman"/>
          <w:sz w:val="24"/>
          <w:szCs w:val="24"/>
        </w:rPr>
        <w:t>Sistem kerja yang terkait dengan sistem manajemen lainnya mencakup fungsi pengawasan masyarakat untuk menghindari hilangnya kepercayaan publ</w:t>
      </w:r>
      <w:r w:rsidR="004A389C">
        <w:rPr>
          <w:rFonts w:ascii="Times New Roman" w:hAnsi="Times New Roman"/>
          <w:sz w:val="24"/>
          <w:szCs w:val="24"/>
        </w:rPr>
        <w:t>ik terhadap peradilan di daerah</w:t>
      </w:r>
      <w:r w:rsidR="00DF094F" w:rsidRPr="002E06F9">
        <w:rPr>
          <w:rFonts w:ascii="Times New Roman" w:hAnsi="Times New Roman"/>
          <w:sz w:val="24"/>
          <w:szCs w:val="24"/>
        </w:rPr>
        <w:t>.</w:t>
      </w:r>
    </w:p>
    <w:p w:rsidR="003A0EED" w:rsidRPr="002E06F9" w:rsidRDefault="007F6549" w:rsidP="00817005">
      <w:pPr>
        <w:pStyle w:val="BodyText"/>
        <w:spacing w:after="0" w:line="480" w:lineRule="auto"/>
        <w:ind w:left="993" w:hanging="284"/>
        <w:jc w:val="both"/>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r>
      <w:r w:rsidR="004A389C" w:rsidRPr="004A389C">
        <w:rPr>
          <w:rFonts w:ascii="Times New Roman" w:hAnsi="Times New Roman"/>
          <w:sz w:val="24"/>
          <w:szCs w:val="24"/>
        </w:rPr>
        <w:t>Aturan hukum dalam aturan hukum formal dan substantif masih mengandung kelemahan</w:t>
      </w:r>
      <w:r w:rsidR="003A0EED" w:rsidRPr="002E06F9">
        <w:rPr>
          <w:rFonts w:ascii="Times New Roman" w:hAnsi="Times New Roman"/>
          <w:sz w:val="24"/>
          <w:szCs w:val="24"/>
        </w:rPr>
        <w:t>.</w:t>
      </w:r>
      <w:r w:rsidR="003A0EED" w:rsidRPr="002E06F9">
        <w:rPr>
          <w:rStyle w:val="FootnoteReference"/>
          <w:rFonts w:ascii="Times New Roman" w:hAnsi="Times New Roman"/>
          <w:sz w:val="24"/>
          <w:szCs w:val="24"/>
        </w:rPr>
        <w:footnoteReference w:id="44"/>
      </w:r>
      <w:r w:rsidR="004A389C">
        <w:rPr>
          <w:rFonts w:ascii="Times New Roman" w:hAnsi="Times New Roman"/>
          <w:sz w:val="24"/>
          <w:szCs w:val="24"/>
        </w:rPr>
        <w:t>”</w:t>
      </w:r>
    </w:p>
    <w:p w:rsidR="00B93229" w:rsidRDefault="00B93229" w:rsidP="00D624ED">
      <w:pPr>
        <w:widowControl w:val="0"/>
        <w:autoSpaceDE w:val="0"/>
        <w:autoSpaceDN w:val="0"/>
        <w:spacing w:after="0" w:line="480" w:lineRule="auto"/>
        <w:ind w:right="49"/>
        <w:jc w:val="both"/>
        <w:rPr>
          <w:rFonts w:ascii="Times New Roman" w:hAnsi="Times New Roman"/>
          <w:b/>
          <w:sz w:val="24"/>
          <w:szCs w:val="24"/>
        </w:rPr>
      </w:pPr>
    </w:p>
    <w:p w:rsidR="004F0018" w:rsidRPr="002E06F9" w:rsidRDefault="004F0018" w:rsidP="00D624ED">
      <w:pPr>
        <w:widowControl w:val="0"/>
        <w:autoSpaceDE w:val="0"/>
        <w:autoSpaceDN w:val="0"/>
        <w:spacing w:after="0" w:line="480" w:lineRule="auto"/>
        <w:ind w:right="49"/>
        <w:jc w:val="both"/>
        <w:rPr>
          <w:rFonts w:ascii="Times New Roman" w:hAnsi="Times New Roman"/>
          <w:b/>
          <w:sz w:val="24"/>
          <w:szCs w:val="24"/>
        </w:rPr>
      </w:pPr>
    </w:p>
    <w:p w:rsidR="00EE6F30" w:rsidRPr="002E06F9" w:rsidRDefault="00FB303E" w:rsidP="00817005">
      <w:pPr>
        <w:widowControl w:val="0"/>
        <w:autoSpaceDE w:val="0"/>
        <w:autoSpaceDN w:val="0"/>
        <w:spacing w:line="480" w:lineRule="auto"/>
        <w:ind w:right="49"/>
        <w:jc w:val="both"/>
        <w:rPr>
          <w:rFonts w:ascii="Times New Roman" w:hAnsi="Times New Roman"/>
          <w:b/>
          <w:sz w:val="24"/>
          <w:szCs w:val="24"/>
        </w:rPr>
      </w:pPr>
      <w:r>
        <w:rPr>
          <w:rFonts w:ascii="Times New Roman" w:hAnsi="Times New Roman"/>
          <w:b/>
          <w:sz w:val="24"/>
          <w:szCs w:val="24"/>
        </w:rPr>
        <w:lastRenderedPageBreak/>
        <w:t>2.5</w:t>
      </w:r>
      <w:r w:rsidR="00EE6F30" w:rsidRPr="002E06F9">
        <w:rPr>
          <w:rFonts w:ascii="Times New Roman" w:hAnsi="Times New Roman"/>
          <w:b/>
          <w:sz w:val="24"/>
          <w:szCs w:val="24"/>
        </w:rPr>
        <w:t xml:space="preserve"> Kerangka Pikir</w:t>
      </w:r>
    </w:p>
    <w:p w:rsidR="00EE6F30" w:rsidRPr="002E06F9" w:rsidRDefault="00C26944" w:rsidP="00EE6F30">
      <w:pPr>
        <w:widowControl w:val="0"/>
        <w:autoSpaceDE w:val="0"/>
        <w:autoSpaceDN w:val="0"/>
        <w:spacing w:after="0" w:line="480" w:lineRule="auto"/>
        <w:ind w:left="1276" w:right="49" w:hanging="850"/>
        <w:jc w:val="center"/>
        <w:rPr>
          <w:rFonts w:ascii="Times New Roman" w:hAnsi="Times New Roman"/>
          <w:b/>
          <w:sz w:val="24"/>
          <w:szCs w:val="24"/>
        </w:rPr>
      </w:pPr>
      <w:r w:rsidRPr="00C26944">
        <w:rPr>
          <w:rFonts w:ascii="Times New Roman" w:hAnsi="Times New Roman"/>
          <w:noProof/>
          <w:sz w:val="24"/>
          <w:szCs w:val="24"/>
        </w:rPr>
        <w:pict>
          <v:roundrect id="Rounded Rectangle 14" o:spid="_x0000_s1026" style="position:absolute;left:0;text-align:left;margin-left:21.45pt;margin-top:20.9pt;width:336.75pt;height:57.6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">
            <v:textbox>
              <w:txbxContent>
                <w:p w:rsidR="00D93B78" w:rsidRPr="00D924FA" w:rsidRDefault="00D93B78" w:rsidP="002820FD">
                  <w:pPr>
                    <w:spacing w:after="0"/>
                    <w:jc w:val="center"/>
                    <w:rPr>
                      <w:rFonts w:ascii="Times New Roman" w:hAnsi="Times New Roman"/>
                      <w:sz w:val="24"/>
                      <w:szCs w:val="24"/>
                      <w:lang w:val="en-ID"/>
                    </w:rPr>
                  </w:pPr>
                  <w:r>
                    <w:rPr>
                      <w:rFonts w:ascii="Times New Roman" w:hAnsi="Times New Roman"/>
                      <w:sz w:val="24"/>
                      <w:szCs w:val="24"/>
                      <w:lang w:val="id-ID"/>
                    </w:rPr>
                    <w:t>KUHP</w:t>
                  </w:r>
                  <w:r>
                    <w:rPr>
                      <w:rFonts w:ascii="Times New Roman" w:hAnsi="Times New Roman"/>
                      <w:sz w:val="24"/>
                      <w:szCs w:val="24"/>
                      <w:lang w:val="en-ID"/>
                    </w:rPr>
                    <w:t xml:space="preserve"> dan KUHAP</w:t>
                  </w:r>
                </w:p>
                <w:p w:rsidR="00D93B78" w:rsidRDefault="00D93B78" w:rsidP="002820FD">
                  <w:pPr>
                    <w:spacing w:after="0"/>
                    <w:jc w:val="center"/>
                    <w:rPr>
                      <w:rFonts w:ascii="Times New Roman" w:hAnsi="Times New Roman"/>
                      <w:sz w:val="24"/>
                      <w:szCs w:val="24"/>
                      <w:lang w:val="id-ID"/>
                    </w:rPr>
                  </w:pPr>
                  <w:r>
                    <w:rPr>
                      <w:rFonts w:ascii="Times New Roman" w:hAnsi="Times New Roman"/>
                      <w:sz w:val="24"/>
                      <w:szCs w:val="24"/>
                      <w:lang w:val="en-ID"/>
                    </w:rPr>
                    <w:t>Pasal</w:t>
                  </w:r>
                  <w:r>
                    <w:rPr>
                      <w:rFonts w:ascii="Times New Roman" w:hAnsi="Times New Roman"/>
                      <w:sz w:val="24"/>
                      <w:szCs w:val="24"/>
                      <w:lang w:val="id-ID"/>
                    </w:rPr>
                    <w:t xml:space="preserve"> 35</w:t>
                  </w:r>
                  <w:r>
                    <w:rPr>
                      <w:rFonts w:ascii="Times New Roman" w:hAnsi="Times New Roman"/>
                      <w:sz w:val="24"/>
                      <w:szCs w:val="24"/>
                      <w:lang w:val="en-ID"/>
                    </w:rPr>
                    <w:t>1</w:t>
                  </w:r>
                </w:p>
                <w:p w:rsidR="00D93B78" w:rsidRPr="006E305B" w:rsidRDefault="00D93B78" w:rsidP="002820FD">
                  <w:pPr>
                    <w:spacing w:after="0"/>
                    <w:jc w:val="center"/>
                    <w:rPr>
                      <w:rFonts w:ascii="Times New Roman" w:hAnsi="Times New Roman"/>
                      <w:sz w:val="24"/>
                      <w:szCs w:val="24"/>
                      <w:lang w:val="id-ID"/>
                    </w:rPr>
                  </w:pPr>
                  <w:r>
                    <w:rPr>
                      <w:rFonts w:ascii="Times New Roman" w:hAnsi="Times New Roman"/>
                      <w:sz w:val="24"/>
                      <w:szCs w:val="24"/>
                      <w:lang w:val="id-ID"/>
                    </w:rPr>
                    <w:t xml:space="preserve"> (Tentang </w:t>
                  </w:r>
                  <w:r>
                    <w:rPr>
                      <w:rFonts w:ascii="Times New Roman" w:hAnsi="Times New Roman"/>
                      <w:sz w:val="24"/>
                      <w:szCs w:val="24"/>
                      <w:lang w:val="en-ID"/>
                    </w:rPr>
                    <w:t>Penganiayaan</w:t>
                  </w:r>
                  <w:r>
                    <w:rPr>
                      <w:rFonts w:ascii="Times New Roman" w:hAnsi="Times New Roman"/>
                      <w:sz w:val="24"/>
                      <w:szCs w:val="24"/>
                      <w:lang w:val="id-ID"/>
                    </w:rPr>
                    <w:t>)</w:t>
                  </w:r>
                </w:p>
                <w:p w:rsidR="00D93B78" w:rsidRPr="00053311" w:rsidRDefault="00D93B78" w:rsidP="002820FD">
                  <w:pPr>
                    <w:spacing w:after="0"/>
                    <w:jc w:val="center"/>
                    <w:rPr>
                      <w:rFonts w:ascii="Times New Roman" w:hAnsi="Times New Roman"/>
                      <w:sz w:val="24"/>
                      <w:szCs w:val="24"/>
                    </w:rPr>
                  </w:pPr>
                </w:p>
              </w:txbxContent>
            </v:textbox>
          </v:roundrect>
        </w:pict>
      </w:r>
    </w:p>
    <w:p w:rsidR="00274189" w:rsidRPr="002E06F9" w:rsidRDefault="00274189" w:rsidP="00430AFA">
      <w:pPr>
        <w:spacing w:line="480" w:lineRule="auto"/>
        <w:rPr>
          <w:rFonts w:ascii="Times New Roman" w:hAnsi="Times New Roman"/>
          <w:b/>
          <w:sz w:val="24"/>
          <w:szCs w:val="24"/>
          <w:lang w:val="en-ID"/>
        </w:rPr>
      </w:pPr>
    </w:p>
    <w:p w:rsidR="00430AFA" w:rsidRPr="002E06F9" w:rsidRDefault="00C26944" w:rsidP="00430AFA">
      <w:pPr>
        <w:spacing w:line="480" w:lineRule="auto"/>
        <w:ind w:left="3600" w:firstLine="720"/>
        <w:rPr>
          <w:rFonts w:ascii="Times New Roman" w:hAnsi="Times New Roman"/>
          <w:b/>
          <w:sz w:val="24"/>
          <w:szCs w:val="24"/>
          <w:lang w:val="en-ID"/>
        </w:rPr>
      </w:pPr>
      <w:r w:rsidRPr="00C26944">
        <w:rPr>
          <w:rFonts w:ascii="Times New Roman" w:hAnsi="Times New Roman"/>
          <w:noProof/>
          <w:sz w:val="24"/>
          <w:szCs w:val="24"/>
        </w:rPr>
        <w:pict>
          <v:shapetype id="_x0000_t32" coordsize="21600,21600" o:spt="32" o:oned="t" path="m,l21600,21600e" filled="f">
            <v:path arrowok="t" fillok="f" o:connecttype="none"/>
            <o:lock v:ext="edit" shapetype="t"/>
          </v:shapetype>
          <v:shape id="Straight Arrow Connector 11" o:spid="_x0000_s1039" type="#_x0000_t32" style="position:absolute;left:0;text-align:left;margin-left:198.35pt;margin-top:15.3pt;width:.05pt;height:20.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">
            <v:stroke endarrow="block"/>
          </v:shape>
        </w:pict>
      </w:r>
    </w:p>
    <w:p w:rsidR="00430AFA" w:rsidRPr="002E06F9" w:rsidRDefault="00C26944" w:rsidP="00430AFA">
      <w:pPr>
        <w:spacing w:line="480" w:lineRule="auto"/>
        <w:ind w:left="3600" w:firstLine="720"/>
        <w:rPr>
          <w:rFonts w:ascii="Times New Roman" w:hAnsi="Times New Roman"/>
          <w:b/>
          <w:sz w:val="24"/>
          <w:szCs w:val="24"/>
          <w:lang w:val="en-ID"/>
        </w:rPr>
      </w:pPr>
      <w:r w:rsidRPr="00C26944">
        <w:rPr>
          <w:rFonts w:ascii="Times New Roman" w:hAnsi="Times New Roman"/>
          <w:noProof/>
          <w:sz w:val="24"/>
          <w:szCs w:val="24"/>
        </w:rPr>
        <w:pict>
          <v:roundrect id="Rounded Rectangle 12" o:spid="_x0000_s1027" style="position:absolute;left:0;text-align:left;margin-left:36.6pt;margin-top:.95pt;width:309.75pt;height:71.2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">
            <v:textbox>
              <w:txbxContent>
                <w:p w:rsidR="00D93B78" w:rsidRPr="004A389C" w:rsidRDefault="00D93B78" w:rsidP="004A389C">
                  <w:pPr>
                    <w:spacing w:after="0" w:line="276" w:lineRule="auto"/>
                    <w:jc w:val="center"/>
                    <w:rPr>
                      <w:rFonts w:ascii="Times New Roman" w:hAnsi="Times New Roman"/>
                      <w:sz w:val="24"/>
                      <w:szCs w:val="24"/>
                      <w:lang w:val="en-ID"/>
                    </w:rPr>
                  </w:pPr>
                  <w:r>
                    <w:rPr>
                      <w:rFonts w:ascii="Times New Roman" w:hAnsi="Times New Roman"/>
                      <w:sz w:val="24"/>
                      <w:szCs w:val="24"/>
                      <w:lang w:val="en-ID"/>
                    </w:rPr>
                    <w:t>Analisis</w:t>
                  </w:r>
                  <w:r>
                    <w:rPr>
                      <w:rFonts w:ascii="Times New Roman" w:hAnsi="Times New Roman"/>
                      <w:sz w:val="24"/>
                      <w:szCs w:val="24"/>
                      <w:lang w:val="id-ID"/>
                    </w:rPr>
                    <w:t xml:space="preserve"> Yuridis </w:t>
                  </w:r>
                  <w:r>
                    <w:rPr>
                      <w:rFonts w:ascii="Times New Roman" w:hAnsi="Times New Roman"/>
                      <w:sz w:val="24"/>
                      <w:szCs w:val="24"/>
                      <w:lang w:val="en-ID"/>
                    </w:rPr>
                    <w:t xml:space="preserve">Putusan Pengadilan Negeri Tilamuta </w:t>
                  </w:r>
                  <w:r w:rsidRPr="004A389C">
                    <w:rPr>
                      <w:rFonts w:ascii="Times New Roman" w:hAnsi="Times New Roman"/>
                      <w:sz w:val="24"/>
                      <w:szCs w:val="24"/>
                      <w:lang w:val="en-ID"/>
                    </w:rPr>
                    <w:t xml:space="preserve">Tentang Tindak Pidana Penganiayaan </w:t>
                  </w:r>
                </w:p>
                <w:p w:rsidR="00D93B78" w:rsidRPr="002820FD" w:rsidRDefault="00D93B78" w:rsidP="004A389C">
                  <w:pPr>
                    <w:spacing w:after="0" w:line="276" w:lineRule="auto"/>
                    <w:jc w:val="center"/>
                    <w:rPr>
                      <w:rFonts w:ascii="Times New Roman" w:hAnsi="Times New Roman"/>
                      <w:sz w:val="24"/>
                      <w:szCs w:val="24"/>
                      <w:lang w:val="en-ID"/>
                    </w:rPr>
                  </w:pPr>
                  <w:r w:rsidRPr="004A389C">
                    <w:rPr>
                      <w:rFonts w:ascii="Times New Roman" w:hAnsi="Times New Roman"/>
                      <w:sz w:val="24"/>
                      <w:szCs w:val="24"/>
                      <w:lang w:val="en-ID"/>
                    </w:rPr>
                    <w:t>(Putusan Nomor : 73/Pid.B/2019/PN Tmt)</w:t>
                  </w:r>
                </w:p>
              </w:txbxContent>
            </v:textbox>
          </v:roundrect>
        </w:pict>
      </w:r>
    </w:p>
    <w:p w:rsidR="00430AFA" w:rsidRPr="002E06F9" w:rsidRDefault="00430AFA" w:rsidP="00430AFA">
      <w:pPr>
        <w:spacing w:line="480" w:lineRule="auto"/>
        <w:ind w:left="3600" w:firstLine="720"/>
        <w:rPr>
          <w:rFonts w:ascii="Times New Roman" w:hAnsi="Times New Roman"/>
          <w:b/>
          <w:sz w:val="24"/>
          <w:szCs w:val="24"/>
          <w:lang w:val="en-ID"/>
        </w:rPr>
      </w:pPr>
    </w:p>
    <w:p w:rsidR="00430AFA" w:rsidRPr="002E06F9" w:rsidRDefault="00C26944" w:rsidP="00430AFA">
      <w:pPr>
        <w:spacing w:line="480" w:lineRule="auto"/>
        <w:ind w:left="3600" w:firstLine="720"/>
        <w:rPr>
          <w:rFonts w:ascii="Times New Roman" w:hAnsi="Times New Roman"/>
          <w:b/>
          <w:sz w:val="24"/>
          <w:szCs w:val="24"/>
          <w:lang w:val="en-ID"/>
        </w:rPr>
      </w:pPr>
      <w:r w:rsidRPr="00C26944">
        <w:rPr>
          <w:rFonts w:ascii="Times New Roman" w:hAnsi="Times New Roman"/>
          <w:noProof/>
          <w:sz w:val="24"/>
          <w:szCs w:val="24"/>
        </w:rPr>
        <w:pict>
          <v:shape id="Straight Arrow Connector 2" o:spid="_x0000_s1038" type="#_x0000_t32" style="position:absolute;left:0;text-align:left;margin-left:198.6pt;margin-top:1pt;width:.05pt;height:21.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">
            <v:stroke endarrow="block"/>
          </v:shape>
        </w:pict>
      </w:r>
      <w:r w:rsidRPr="00C26944">
        <w:rPr>
          <w:rFonts w:ascii="Times New Roman" w:hAnsi="Times New Roman"/>
          <w:noProof/>
          <w:sz w:val="24"/>
          <w:szCs w:val="24"/>
        </w:rPr>
        <w:pict>
          <v:shape id="Straight Arrow Connector 10" o:spid="_x0000_s1037" type="#_x0000_t32" style="position:absolute;left:0;text-align:left;margin-left:305.1pt;margin-top:23.05pt;width:0;height:33pt;z-index:2516746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">
            <v:stroke endarrow="block"/>
          </v:shape>
        </w:pict>
      </w:r>
      <w:r w:rsidRPr="00C26944">
        <w:rPr>
          <w:rFonts w:ascii="Times New Roman" w:hAnsi="Times New Roman"/>
          <w:noProof/>
          <w:sz w:val="24"/>
          <w:szCs w:val="24"/>
        </w:rPr>
        <w:pict>
          <v:shape id="Straight Arrow Connector 9" o:spid="_x0000_s1036" type="#_x0000_t32" style="position:absolute;left:0;text-align:left;margin-left:86.85pt;margin-top:22.45pt;width:0;height:33.3pt;z-index:251672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">
            <v:stroke endarrow="block"/>
          </v:shape>
        </w:pict>
      </w:r>
      <w:r w:rsidRPr="00C26944">
        <w:rPr>
          <w:rFonts w:ascii="Times New Roman" w:hAnsi="Times New Roman"/>
          <w:noProof/>
          <w:sz w:val="24"/>
          <w:szCs w:val="24"/>
        </w:rPr>
        <w:pict>
          <v:shape id="Straight Arrow Connector 8" o:spid="_x0000_s1035" type="#_x0000_t32" style="position:absolute;left:0;text-align:left;margin-left:86.95pt;margin-top:22.45pt;width:218.25pt;height:0;flip:x;z-index:2516705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"/>
        </w:pict>
      </w:r>
    </w:p>
    <w:p w:rsidR="00430AFA" w:rsidRPr="002E06F9" w:rsidRDefault="00C26944" w:rsidP="00430AFA">
      <w:pPr>
        <w:spacing w:line="480" w:lineRule="auto"/>
        <w:ind w:left="3600" w:firstLine="720"/>
        <w:rPr>
          <w:rFonts w:ascii="Times New Roman" w:hAnsi="Times New Roman"/>
          <w:b/>
          <w:sz w:val="24"/>
          <w:szCs w:val="24"/>
          <w:lang w:val="en-ID"/>
        </w:rPr>
      </w:pPr>
      <w:r w:rsidRPr="00C26944">
        <w:rPr>
          <w:rFonts w:ascii="Times New Roman" w:hAnsi="Times New Roman"/>
          <w:noProof/>
          <w:sz w:val="24"/>
          <w:szCs w:val="24"/>
        </w:rPr>
        <w:pict>
          <v:roundrect id="Rounded Rectangle 6" o:spid="_x0000_s1028" style="position:absolute;left:0;text-align:left;margin-left:209.1pt;margin-top:20.9pt;width:230.25pt;height:114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">
            <v:textbox>
              <w:txbxContent>
                <w:p w:rsidR="00D93B78" w:rsidRDefault="00D93B78" w:rsidP="008C0F6D">
                  <w:pPr>
                    <w:pStyle w:val="ListParagraph"/>
                    <w:spacing w:line="276" w:lineRule="auto"/>
                    <w:ind w:left="0"/>
                    <w:jc w:val="both"/>
                    <w:rPr>
                      <w:rFonts w:ascii="Times New Roman" w:hAnsi="Times New Roman"/>
                      <w:sz w:val="24"/>
                      <w:szCs w:val="24"/>
                      <w:lang w:val="en-ID"/>
                    </w:rPr>
                  </w:pPr>
                  <w:r>
                    <w:rPr>
                      <w:rFonts w:ascii="Times New Roman" w:hAnsi="Times New Roman"/>
                      <w:sz w:val="24"/>
                    </w:rPr>
                    <w:t>Pertimbangan H</w:t>
                  </w:r>
                  <w:r w:rsidRPr="00E54802">
                    <w:rPr>
                      <w:rFonts w:ascii="Times New Roman" w:hAnsi="Times New Roman"/>
                      <w:sz w:val="24"/>
                    </w:rPr>
                    <w:t xml:space="preserve">ukum oleh Majelis Hakim </w:t>
                  </w:r>
                  <w:r>
                    <w:rPr>
                      <w:rFonts w:ascii="Times New Roman" w:hAnsi="Times New Roman"/>
                      <w:sz w:val="24"/>
                      <w:szCs w:val="24"/>
                      <w:lang w:val="en-ID"/>
                    </w:rPr>
                    <w:t xml:space="preserve">dalam penjatuhan putusan Tindak Pidana Penganiayaan dalam Putusan Nomor ; 73/Pid.B/2019/PN.Tmt </w:t>
                  </w:r>
                </w:p>
                <w:p w:rsidR="00D93B78" w:rsidRPr="00A64263" w:rsidRDefault="00D93B78" w:rsidP="004C4AF0">
                  <w:pPr>
                    <w:pStyle w:val="ListParagraph"/>
                    <w:numPr>
                      <w:ilvl w:val="0"/>
                      <w:numId w:val="19"/>
                    </w:numPr>
                    <w:spacing w:line="276" w:lineRule="auto"/>
                    <w:ind w:left="284" w:hanging="284"/>
                    <w:jc w:val="both"/>
                    <w:rPr>
                      <w:rFonts w:ascii="Times New Roman" w:hAnsi="Times New Roman"/>
                      <w:sz w:val="24"/>
                      <w:szCs w:val="24"/>
                    </w:rPr>
                  </w:pPr>
                  <w:r>
                    <w:rPr>
                      <w:rFonts w:ascii="Times New Roman" w:hAnsi="Times New Roman"/>
                      <w:sz w:val="24"/>
                      <w:szCs w:val="24"/>
                      <w:lang w:val="en-ID"/>
                    </w:rPr>
                    <w:t>Pertimbangan Yuridis</w:t>
                  </w:r>
                </w:p>
                <w:p w:rsidR="00D93B78" w:rsidRDefault="00D93B78" w:rsidP="004C4AF0">
                  <w:pPr>
                    <w:pStyle w:val="ListParagraph"/>
                    <w:numPr>
                      <w:ilvl w:val="0"/>
                      <w:numId w:val="19"/>
                    </w:numPr>
                    <w:spacing w:line="276" w:lineRule="auto"/>
                    <w:ind w:left="284" w:hanging="284"/>
                    <w:jc w:val="both"/>
                    <w:rPr>
                      <w:rFonts w:ascii="Times New Roman" w:hAnsi="Times New Roman"/>
                      <w:sz w:val="24"/>
                      <w:szCs w:val="24"/>
                    </w:rPr>
                  </w:pPr>
                  <w:r>
                    <w:rPr>
                      <w:rFonts w:ascii="Times New Roman" w:hAnsi="Times New Roman"/>
                      <w:sz w:val="24"/>
                      <w:szCs w:val="24"/>
                      <w:lang w:val="en-ID"/>
                    </w:rPr>
                    <w:t>Pertimbangan Sosiologis</w:t>
                  </w:r>
                </w:p>
                <w:p w:rsidR="00D93B78" w:rsidRDefault="00D93B78" w:rsidP="002820FD">
                  <w:pPr>
                    <w:pStyle w:val="ListParagraph"/>
                    <w:spacing w:line="360" w:lineRule="auto"/>
                    <w:jc w:val="both"/>
                    <w:rPr>
                      <w:rFonts w:ascii="Times New Roman" w:hAnsi="Times New Roman"/>
                      <w:sz w:val="24"/>
                      <w:szCs w:val="24"/>
                    </w:rPr>
                  </w:pPr>
                </w:p>
                <w:p w:rsidR="00D93B78" w:rsidRDefault="00D93B78" w:rsidP="002820FD"/>
              </w:txbxContent>
            </v:textbox>
          </v:roundrect>
        </w:pict>
      </w:r>
      <w:r w:rsidRPr="00C26944">
        <w:rPr>
          <w:rFonts w:ascii="Times New Roman" w:hAnsi="Times New Roman"/>
          <w:noProof/>
          <w:sz w:val="24"/>
          <w:szCs w:val="24"/>
        </w:rPr>
        <w:pict>
          <v:roundrect id="Rounded Rectangle 7" o:spid="_x0000_s1029" style="position:absolute;left:0;text-align:left;margin-left:-49.95pt;margin-top:20.75pt;width:243.15pt;height:114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">
            <v:textbox>
              <w:txbxContent>
                <w:p w:rsidR="00D93B78" w:rsidRDefault="00D93B78" w:rsidP="004A389C">
                  <w:pPr>
                    <w:spacing w:after="0" w:line="276" w:lineRule="auto"/>
                    <w:jc w:val="both"/>
                    <w:rPr>
                      <w:rFonts w:ascii="Times New Roman" w:hAnsi="Times New Roman"/>
                      <w:sz w:val="24"/>
                    </w:rPr>
                  </w:pPr>
                  <w:r w:rsidRPr="004A389C">
                    <w:rPr>
                      <w:rFonts w:ascii="Times New Roman" w:hAnsi="Times New Roman"/>
                      <w:sz w:val="24"/>
                    </w:rPr>
                    <w:t>Penerapan Hukum Pidana Materiil terhadap Tindak Pidana Penganiayaan dalam Putusan Nomor ; 73/Pid.B/2019/PN.Tmt</w:t>
                  </w:r>
                </w:p>
                <w:p w:rsidR="00D93B78" w:rsidRPr="004A389C" w:rsidRDefault="00D93B78" w:rsidP="004C4AF0">
                  <w:pPr>
                    <w:pStyle w:val="ListParagraph"/>
                    <w:numPr>
                      <w:ilvl w:val="0"/>
                      <w:numId w:val="18"/>
                    </w:numPr>
                    <w:spacing w:after="0" w:line="276" w:lineRule="auto"/>
                    <w:ind w:left="284" w:hanging="284"/>
                    <w:jc w:val="both"/>
                    <w:rPr>
                      <w:rFonts w:ascii="Times New Roman" w:hAnsi="Times New Roman"/>
                      <w:sz w:val="24"/>
                      <w:szCs w:val="24"/>
                      <w:lang w:val="en-ID"/>
                    </w:rPr>
                  </w:pPr>
                  <w:r w:rsidRPr="004A389C">
                    <w:rPr>
                      <w:rFonts w:ascii="Times New Roman" w:hAnsi="Times New Roman"/>
                      <w:sz w:val="24"/>
                      <w:szCs w:val="24"/>
                      <w:lang w:val="en-ID"/>
                    </w:rPr>
                    <w:t xml:space="preserve">Pidana Penjara </w:t>
                  </w:r>
                </w:p>
                <w:p w:rsidR="00D93B78" w:rsidRPr="00C127F8" w:rsidRDefault="00D93B78" w:rsidP="004C4AF0">
                  <w:pPr>
                    <w:pStyle w:val="ListParagraph"/>
                    <w:numPr>
                      <w:ilvl w:val="0"/>
                      <w:numId w:val="18"/>
                    </w:numPr>
                    <w:spacing w:after="0" w:line="276" w:lineRule="auto"/>
                    <w:ind w:left="284" w:hanging="284"/>
                    <w:jc w:val="both"/>
                    <w:rPr>
                      <w:rFonts w:ascii="Times New Roman" w:hAnsi="Times New Roman"/>
                      <w:sz w:val="24"/>
                      <w:szCs w:val="24"/>
                      <w:lang w:val="en-ID"/>
                    </w:rPr>
                  </w:pPr>
                  <w:r w:rsidRPr="00C127F8">
                    <w:rPr>
                      <w:rFonts w:ascii="Times New Roman" w:hAnsi="Times New Roman"/>
                      <w:sz w:val="24"/>
                      <w:szCs w:val="24"/>
                      <w:lang w:val="en-ID"/>
                    </w:rPr>
                    <w:t xml:space="preserve">Pidana Denda </w:t>
                  </w:r>
                </w:p>
              </w:txbxContent>
            </v:textbox>
          </v:roundrect>
        </w:pict>
      </w:r>
    </w:p>
    <w:p w:rsidR="00430AFA" w:rsidRPr="002E06F9" w:rsidRDefault="00430AFA" w:rsidP="00430AFA">
      <w:pPr>
        <w:spacing w:line="480" w:lineRule="auto"/>
        <w:ind w:left="3600" w:firstLine="720"/>
        <w:rPr>
          <w:rFonts w:ascii="Times New Roman" w:hAnsi="Times New Roman"/>
          <w:b/>
          <w:sz w:val="24"/>
          <w:szCs w:val="24"/>
          <w:lang w:val="en-ID"/>
        </w:rPr>
      </w:pPr>
    </w:p>
    <w:p w:rsidR="00430AFA" w:rsidRPr="002E06F9" w:rsidRDefault="00430AFA" w:rsidP="00430AFA">
      <w:pPr>
        <w:spacing w:line="480" w:lineRule="auto"/>
        <w:ind w:left="3600" w:firstLine="720"/>
        <w:rPr>
          <w:rFonts w:ascii="Times New Roman" w:hAnsi="Times New Roman"/>
          <w:b/>
          <w:sz w:val="24"/>
          <w:szCs w:val="24"/>
          <w:lang w:val="en-ID"/>
        </w:rPr>
      </w:pPr>
    </w:p>
    <w:p w:rsidR="00430AFA" w:rsidRPr="002E06F9" w:rsidRDefault="00C26944" w:rsidP="00430AFA">
      <w:pPr>
        <w:spacing w:line="480" w:lineRule="auto"/>
        <w:ind w:left="3600" w:firstLine="720"/>
        <w:rPr>
          <w:rFonts w:ascii="Times New Roman" w:hAnsi="Times New Roman"/>
          <w:b/>
          <w:sz w:val="24"/>
          <w:szCs w:val="24"/>
          <w:lang w:val="en-ID"/>
        </w:rPr>
      </w:pPr>
      <w:r w:rsidRPr="00C26944">
        <w:rPr>
          <w:rFonts w:ascii="Times New Roman" w:hAnsi="Times New Roman"/>
          <w:noProof/>
          <w:sz w:val="24"/>
          <w:szCs w:val="24"/>
        </w:rPr>
        <w:pict>
          <v:shape id="Straight Arrow Connector 5" o:spid="_x0000_s1034" type="#_x0000_t32" style="position:absolute;left:0;text-align:left;margin-left:312.6pt;margin-top:28.1pt;width:0;height:56.8pt;z-index:2516848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"/>
        </w:pict>
      </w:r>
      <w:r w:rsidRPr="00C26944">
        <w:rPr>
          <w:rFonts w:ascii="Times New Roman" w:hAnsi="Times New Roman"/>
          <w:noProof/>
          <w:sz w:val="24"/>
          <w:szCs w:val="24"/>
        </w:rPr>
        <w:pict>
          <v:shape id="Straight Arrow Connector 4" o:spid="_x0000_s1033" type="#_x0000_t32" style="position:absolute;left:0;text-align:left;margin-left:91.35pt;margin-top:28.1pt;width:0;height:56.8pt;z-index:2516807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"/>
        </w:pict>
      </w:r>
    </w:p>
    <w:p w:rsidR="00430AFA" w:rsidRPr="002E06F9" w:rsidRDefault="00430AFA" w:rsidP="00430AFA">
      <w:pPr>
        <w:spacing w:line="480" w:lineRule="auto"/>
        <w:ind w:left="3600" w:firstLine="720"/>
        <w:rPr>
          <w:rFonts w:ascii="Times New Roman" w:hAnsi="Times New Roman"/>
          <w:b/>
          <w:sz w:val="24"/>
          <w:szCs w:val="24"/>
          <w:lang w:val="en-ID"/>
        </w:rPr>
      </w:pPr>
    </w:p>
    <w:p w:rsidR="00430AFA" w:rsidRPr="002E06F9" w:rsidRDefault="00C26944" w:rsidP="00430AFA">
      <w:pPr>
        <w:spacing w:line="480" w:lineRule="auto"/>
        <w:ind w:left="3600" w:firstLine="720"/>
        <w:rPr>
          <w:rFonts w:ascii="Times New Roman" w:hAnsi="Times New Roman"/>
          <w:b/>
          <w:sz w:val="24"/>
          <w:szCs w:val="24"/>
          <w:lang w:val="en-ID"/>
        </w:rPr>
      </w:pPr>
      <w:r w:rsidRPr="00C26944">
        <w:rPr>
          <w:rFonts w:ascii="Times New Roman" w:hAnsi="Times New Roman"/>
          <w:noProof/>
          <w:sz w:val="24"/>
          <w:szCs w:val="24"/>
        </w:rPr>
        <w:pict>
          <v:shape id="Straight Arrow Connector 13" o:spid="_x0000_s1032" type="#_x0000_t32" style="position:absolute;left:0;text-align:left;margin-left:205.1pt;margin-top:13.1pt;width:0;height:35.25pt;z-index:2516869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">
            <v:stroke endarrow="block"/>
          </v:shape>
        </w:pict>
      </w:r>
      <w:r w:rsidRPr="00C26944">
        <w:rPr>
          <w:rFonts w:ascii="Times New Roman" w:hAnsi="Times New Roman"/>
          <w:noProof/>
          <w:sz w:val="24"/>
          <w:szCs w:val="24"/>
        </w:rPr>
        <w:pict>
          <v:shape id="Straight Arrow Connector 3" o:spid="_x0000_s1031" type="#_x0000_t32" style="position:absolute;left:0;text-align:left;margin-left:91.35pt;margin-top:13.2pt;width:221.25pt;height:.25pt;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"/>
        </w:pict>
      </w:r>
    </w:p>
    <w:p w:rsidR="00430AFA" w:rsidRPr="002E06F9" w:rsidRDefault="00C26944" w:rsidP="00430AFA">
      <w:pPr>
        <w:spacing w:line="480" w:lineRule="auto"/>
        <w:ind w:left="3600" w:firstLine="720"/>
        <w:rPr>
          <w:rFonts w:ascii="Times New Roman" w:hAnsi="Times New Roman"/>
          <w:b/>
          <w:sz w:val="24"/>
          <w:szCs w:val="24"/>
          <w:lang w:val="en-ID"/>
        </w:rPr>
      </w:pPr>
      <w:r w:rsidRPr="00C26944">
        <w:rPr>
          <w:rFonts w:ascii="Times New Roman" w:hAnsi="Times New Roman"/>
          <w:noProof/>
          <w:sz w:val="24"/>
          <w:szCs w:val="24"/>
        </w:rPr>
        <w:pict>
          <v:roundrect id="Rounded Rectangle 1" o:spid="_x0000_s1030" style="position:absolute;left:0;text-align:left;margin-left:100.4pt;margin-top:13pt;width:212.25pt;height:64.65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">
            <v:textbox>
              <w:txbxContent>
                <w:p w:rsidR="00D93B78" w:rsidRPr="00FF2894" w:rsidRDefault="00D93B78" w:rsidP="00FF2894">
                  <w:pPr>
                    <w:jc w:val="center"/>
                    <w:rPr>
                      <w:rFonts w:ascii="Times New Roman" w:hAnsi="Times New Roman"/>
                      <w:sz w:val="24"/>
                      <w:szCs w:val="24"/>
                      <w:lang w:val="en-ID"/>
                    </w:rPr>
                  </w:pPr>
                  <w:r>
                    <w:rPr>
                      <w:rFonts w:ascii="Times New Roman" w:hAnsi="Times New Roman"/>
                      <w:sz w:val="24"/>
                      <w:szCs w:val="24"/>
                      <w:lang w:val="en-ID"/>
                    </w:rPr>
                    <w:t>Terwujudnya</w:t>
                  </w:r>
                </w:p>
                <w:p w:rsidR="00D93B78" w:rsidRPr="00FF2894" w:rsidRDefault="00D93B78" w:rsidP="00CB0888">
                  <w:pPr>
                    <w:jc w:val="center"/>
                    <w:rPr>
                      <w:rFonts w:ascii="Times New Roman" w:hAnsi="Times New Roman"/>
                      <w:sz w:val="24"/>
                      <w:szCs w:val="24"/>
                      <w:lang w:val="en-ID"/>
                    </w:rPr>
                  </w:pPr>
                  <w:r>
                    <w:rPr>
                      <w:rFonts w:ascii="Times New Roman" w:hAnsi="Times New Roman"/>
                      <w:sz w:val="24"/>
                      <w:szCs w:val="24"/>
                      <w:lang w:val="en-ID"/>
                    </w:rPr>
                    <w:t>Keadilan dan Kepastian Hukum</w:t>
                  </w:r>
                </w:p>
              </w:txbxContent>
            </v:textbox>
          </v:roundrect>
        </w:pict>
      </w:r>
    </w:p>
    <w:p w:rsidR="00293433" w:rsidRPr="002E06F9" w:rsidRDefault="00293433" w:rsidP="00293433">
      <w:pPr>
        <w:spacing w:line="480" w:lineRule="auto"/>
        <w:rPr>
          <w:rFonts w:ascii="Times New Roman" w:hAnsi="Times New Roman"/>
          <w:b/>
          <w:sz w:val="24"/>
          <w:szCs w:val="24"/>
          <w:lang w:val="en-ID"/>
        </w:rPr>
      </w:pPr>
    </w:p>
    <w:p w:rsidR="00293433" w:rsidRPr="002E06F9" w:rsidRDefault="00293433" w:rsidP="00293433">
      <w:pPr>
        <w:spacing w:line="480" w:lineRule="auto"/>
        <w:rPr>
          <w:rFonts w:ascii="Times New Roman" w:hAnsi="Times New Roman"/>
          <w:b/>
          <w:sz w:val="24"/>
          <w:szCs w:val="24"/>
          <w:lang w:val="en-ID"/>
        </w:rPr>
      </w:pPr>
    </w:p>
    <w:p w:rsidR="00481B57" w:rsidRPr="002E06F9" w:rsidRDefault="00481B57" w:rsidP="00293433">
      <w:pPr>
        <w:spacing w:line="480" w:lineRule="auto"/>
        <w:rPr>
          <w:rFonts w:ascii="Times New Roman" w:hAnsi="Times New Roman"/>
          <w:b/>
          <w:sz w:val="24"/>
          <w:szCs w:val="24"/>
          <w:lang w:val="en-ID"/>
        </w:rPr>
      </w:pPr>
    </w:p>
    <w:p w:rsidR="006A5EAE" w:rsidRPr="002E06F9" w:rsidRDefault="006A5EAE" w:rsidP="00293433">
      <w:pPr>
        <w:spacing w:line="480" w:lineRule="auto"/>
        <w:rPr>
          <w:rFonts w:ascii="Times New Roman" w:hAnsi="Times New Roman"/>
          <w:b/>
          <w:sz w:val="24"/>
          <w:szCs w:val="24"/>
          <w:lang w:val="en-ID"/>
        </w:rPr>
      </w:pPr>
    </w:p>
    <w:p w:rsidR="006B62EB" w:rsidRPr="002E06F9" w:rsidRDefault="006B62EB" w:rsidP="00293433">
      <w:pPr>
        <w:spacing w:line="480" w:lineRule="auto"/>
        <w:rPr>
          <w:rFonts w:ascii="Times New Roman" w:hAnsi="Times New Roman"/>
          <w:b/>
          <w:sz w:val="24"/>
          <w:szCs w:val="24"/>
          <w:lang w:val="en-ID"/>
        </w:rPr>
      </w:pPr>
    </w:p>
    <w:p w:rsidR="00293433" w:rsidRPr="002E06F9" w:rsidRDefault="00FB303E" w:rsidP="00A11C39">
      <w:pPr>
        <w:tabs>
          <w:tab w:val="left" w:pos="851"/>
        </w:tabs>
        <w:spacing w:after="0" w:line="480" w:lineRule="auto"/>
        <w:rPr>
          <w:rFonts w:ascii="Times New Roman" w:hAnsi="Times New Roman"/>
          <w:b/>
          <w:sz w:val="24"/>
          <w:szCs w:val="24"/>
          <w:lang w:val="en-ID"/>
        </w:rPr>
      </w:pPr>
      <w:r>
        <w:rPr>
          <w:rFonts w:ascii="Times New Roman" w:hAnsi="Times New Roman"/>
          <w:b/>
          <w:sz w:val="24"/>
          <w:szCs w:val="24"/>
          <w:lang w:val="en-ID"/>
        </w:rPr>
        <w:t>2.6</w:t>
      </w:r>
      <w:r w:rsidR="00293433" w:rsidRPr="002E06F9">
        <w:rPr>
          <w:rFonts w:ascii="Times New Roman" w:hAnsi="Times New Roman"/>
          <w:b/>
          <w:sz w:val="24"/>
          <w:szCs w:val="24"/>
          <w:lang w:val="en-ID"/>
        </w:rPr>
        <w:t xml:space="preserve"> Definisi Operasional</w:t>
      </w:r>
    </w:p>
    <w:p w:rsidR="000A7499" w:rsidRDefault="00FB303E" w:rsidP="00A11C39">
      <w:pPr>
        <w:tabs>
          <w:tab w:val="left" w:pos="567"/>
          <w:tab w:val="left" w:pos="709"/>
        </w:tabs>
        <w:spacing w:after="0" w:line="480" w:lineRule="auto"/>
        <w:ind w:left="709" w:hanging="283"/>
        <w:jc w:val="both"/>
        <w:rPr>
          <w:rFonts w:ascii="Times New Roman" w:hAnsi="Times New Roman"/>
          <w:sz w:val="24"/>
          <w:szCs w:val="24"/>
        </w:rPr>
      </w:pPr>
      <w:r>
        <w:rPr>
          <w:rFonts w:ascii="Times New Roman" w:hAnsi="Times New Roman"/>
          <w:sz w:val="24"/>
          <w:szCs w:val="24"/>
          <w:lang w:val="en-ID"/>
        </w:rPr>
        <w:t>1.</w:t>
      </w:r>
      <w:r>
        <w:rPr>
          <w:rFonts w:ascii="Times New Roman" w:hAnsi="Times New Roman"/>
          <w:sz w:val="24"/>
          <w:szCs w:val="24"/>
          <w:lang w:val="en-ID"/>
        </w:rPr>
        <w:tab/>
      </w:r>
      <w:r w:rsidR="000A7499" w:rsidRPr="00E54802">
        <w:rPr>
          <w:rFonts w:ascii="Times New Roman" w:hAnsi="Times New Roman"/>
          <w:sz w:val="24"/>
        </w:rPr>
        <w:t xml:space="preserve">Pelanggaran pidana adalah tindakan yang dilarang dan diancam </w:t>
      </w:r>
      <w:r w:rsidR="000A7499">
        <w:rPr>
          <w:rFonts w:ascii="Times New Roman" w:hAnsi="Times New Roman"/>
          <w:sz w:val="24"/>
        </w:rPr>
        <w:t xml:space="preserve">atau </w:t>
      </w:r>
      <w:r w:rsidR="000A7499" w:rsidRPr="00E54802">
        <w:rPr>
          <w:rFonts w:ascii="Times New Roman" w:hAnsi="Times New Roman"/>
          <w:sz w:val="24"/>
        </w:rPr>
        <w:t xml:space="preserve">merupakan hukuman </w:t>
      </w:r>
      <w:r w:rsidR="006D412C">
        <w:rPr>
          <w:rFonts w:ascii="Times New Roman" w:hAnsi="Times New Roman"/>
          <w:sz w:val="24"/>
        </w:rPr>
        <w:t>untuk</w:t>
      </w:r>
      <w:r w:rsidR="000A7499" w:rsidRPr="00E54802">
        <w:rPr>
          <w:rFonts w:ascii="Times New Roman" w:hAnsi="Times New Roman"/>
          <w:sz w:val="24"/>
        </w:rPr>
        <w:t xml:space="preserve"> siapa saja yang melanggar larangan tersebut</w:t>
      </w:r>
      <w:r w:rsidR="006D412C">
        <w:rPr>
          <w:rFonts w:ascii="Times New Roman" w:hAnsi="Times New Roman"/>
          <w:sz w:val="24"/>
          <w:szCs w:val="24"/>
        </w:rPr>
        <w:t>.</w:t>
      </w:r>
    </w:p>
    <w:p w:rsidR="004F4B94" w:rsidRDefault="001E41E2" w:rsidP="00A11C39">
      <w:pPr>
        <w:tabs>
          <w:tab w:val="left" w:pos="709"/>
        </w:tabs>
        <w:spacing w:after="0" w:line="480" w:lineRule="auto"/>
        <w:ind w:left="709" w:hanging="283"/>
        <w:jc w:val="both"/>
        <w:rPr>
          <w:rFonts w:ascii="Times New Roman" w:hAnsi="Times New Roman"/>
          <w:sz w:val="24"/>
          <w:szCs w:val="24"/>
        </w:rPr>
      </w:pPr>
      <w:r w:rsidRPr="002E06F9">
        <w:rPr>
          <w:rFonts w:ascii="Times New Roman" w:hAnsi="Times New Roman"/>
          <w:sz w:val="24"/>
          <w:szCs w:val="24"/>
        </w:rPr>
        <w:t xml:space="preserve">2. </w:t>
      </w:r>
      <w:r w:rsidR="004F4B94" w:rsidRPr="00E54802">
        <w:rPr>
          <w:rFonts w:ascii="Times New Roman" w:hAnsi="Times New Roman"/>
          <w:sz w:val="24"/>
        </w:rPr>
        <w:t>Penganiayaan adalah tindakan melukai atau menyiksa orang atau dengan sengaja merusak kesehatan orang lain</w:t>
      </w:r>
    </w:p>
    <w:p w:rsidR="00F34A7D" w:rsidRDefault="006A5D2F" w:rsidP="00A11C39">
      <w:pPr>
        <w:tabs>
          <w:tab w:val="left" w:pos="709"/>
        </w:tabs>
        <w:spacing w:after="0" w:line="480" w:lineRule="auto"/>
        <w:ind w:left="709" w:hanging="283"/>
        <w:jc w:val="both"/>
        <w:rPr>
          <w:rFonts w:ascii="Times New Roman" w:hAnsi="Times New Roman"/>
          <w:color w:val="222222"/>
          <w:sz w:val="24"/>
          <w:szCs w:val="24"/>
          <w:shd w:val="clear" w:color="auto" w:fill="FFFFFF"/>
        </w:rPr>
      </w:pPr>
      <w:r w:rsidRPr="002E06F9">
        <w:rPr>
          <w:rFonts w:ascii="Times New Roman" w:hAnsi="Times New Roman"/>
          <w:sz w:val="24"/>
          <w:szCs w:val="24"/>
        </w:rPr>
        <w:t>3.</w:t>
      </w:r>
      <w:r w:rsidRPr="002E06F9">
        <w:rPr>
          <w:rFonts w:ascii="Times New Roman" w:hAnsi="Times New Roman"/>
          <w:color w:val="222222"/>
          <w:sz w:val="24"/>
          <w:szCs w:val="24"/>
          <w:shd w:val="clear" w:color="auto" w:fill="FFFFFF"/>
        </w:rPr>
        <w:tab/>
      </w:r>
      <w:r w:rsidR="004A3FE7" w:rsidRPr="004A3FE7">
        <w:rPr>
          <w:rFonts w:ascii="Times New Roman" w:hAnsi="Times New Roman"/>
          <w:color w:val="222222"/>
          <w:sz w:val="24"/>
          <w:szCs w:val="24"/>
          <w:shd w:val="clear" w:color="auto" w:fill="FFFFFF"/>
        </w:rPr>
        <w:t>Pidana diartikan sebagai penderitaan yang disengaja / diberikan oleh negara kepada seseorang atau beberapa orang sebagai akibat dari hukum (sanksi) baginya atas tindakannya yang telah melanggar larangan hukum pidana</w:t>
      </w:r>
      <w:r w:rsidR="00F34A7D">
        <w:rPr>
          <w:rFonts w:ascii="Times New Roman" w:hAnsi="Times New Roman"/>
          <w:color w:val="222222"/>
          <w:sz w:val="24"/>
          <w:szCs w:val="24"/>
          <w:shd w:val="clear" w:color="auto" w:fill="FFFFFF"/>
        </w:rPr>
        <w:t>.</w:t>
      </w:r>
    </w:p>
    <w:p w:rsidR="00F34A7D" w:rsidRPr="00F34A7D" w:rsidRDefault="00F34A7D" w:rsidP="00A11C39">
      <w:pPr>
        <w:tabs>
          <w:tab w:val="left" w:pos="709"/>
        </w:tabs>
        <w:spacing w:after="0" w:line="480" w:lineRule="auto"/>
        <w:ind w:left="709" w:hanging="283"/>
        <w:jc w:val="both"/>
        <w:rPr>
          <w:rFonts w:ascii="Times New Roman" w:hAnsi="Times New Roman"/>
          <w:color w:val="222222"/>
          <w:sz w:val="24"/>
          <w:szCs w:val="24"/>
          <w:shd w:val="clear" w:color="auto" w:fill="FFFFFF"/>
        </w:rPr>
      </w:pPr>
      <w:r>
        <w:rPr>
          <w:rFonts w:ascii="Times New Roman" w:hAnsi="Times New Roman"/>
          <w:sz w:val="24"/>
          <w:szCs w:val="24"/>
        </w:rPr>
        <w:t>4.</w:t>
      </w:r>
      <w:r w:rsidR="006D412C">
        <w:rPr>
          <w:rFonts w:ascii="Times New Roman" w:hAnsi="Times New Roman"/>
          <w:sz w:val="24"/>
        </w:rPr>
        <w:t xml:space="preserve">Tindakan pidana </w:t>
      </w:r>
      <w:r w:rsidRPr="006C42FF">
        <w:rPr>
          <w:rFonts w:ascii="Times New Roman" w:hAnsi="Times New Roman"/>
          <w:sz w:val="24"/>
        </w:rPr>
        <w:t xml:space="preserve">diartikan sebagai fase menentukan </w:t>
      </w:r>
      <w:r w:rsidR="006D412C">
        <w:rPr>
          <w:rFonts w:ascii="Times New Roman" w:hAnsi="Times New Roman"/>
          <w:sz w:val="24"/>
        </w:rPr>
        <w:t>hukuman</w:t>
      </w:r>
      <w:r w:rsidRPr="006C42FF">
        <w:rPr>
          <w:rFonts w:ascii="Times New Roman" w:hAnsi="Times New Roman"/>
          <w:sz w:val="24"/>
        </w:rPr>
        <w:t xml:space="preserve"> dan juga fase mengamankan sanksi terhadap hukum pidana. Hukum pidana yang tidak konklusif berarti menyatakan seseorang bersalah tanpa konsekuensi.</w:t>
      </w:r>
    </w:p>
    <w:p w:rsidR="00F34A7D" w:rsidRDefault="003074E7" w:rsidP="00A11C39">
      <w:pPr>
        <w:tabs>
          <w:tab w:val="left" w:pos="709"/>
        </w:tabs>
        <w:spacing w:after="0" w:line="480" w:lineRule="auto"/>
        <w:ind w:left="709" w:hanging="283"/>
        <w:jc w:val="both"/>
        <w:rPr>
          <w:rFonts w:ascii="Times New Roman" w:hAnsi="Times New Roman"/>
          <w:sz w:val="24"/>
        </w:rPr>
      </w:pPr>
      <w:r w:rsidRPr="002E06F9">
        <w:rPr>
          <w:rFonts w:ascii="Times New Roman" w:hAnsi="Times New Roman"/>
          <w:sz w:val="24"/>
          <w:szCs w:val="24"/>
        </w:rPr>
        <w:t>5.</w:t>
      </w:r>
      <w:r w:rsidRPr="002E06F9">
        <w:rPr>
          <w:rFonts w:ascii="Times New Roman" w:hAnsi="Times New Roman"/>
          <w:sz w:val="24"/>
          <w:szCs w:val="24"/>
        </w:rPr>
        <w:tab/>
      </w:r>
      <w:r w:rsidR="00F34A7D" w:rsidRPr="006C42FF">
        <w:rPr>
          <w:rFonts w:ascii="Times New Roman" w:hAnsi="Times New Roman"/>
          <w:sz w:val="24"/>
        </w:rPr>
        <w:t>Analisis didefinisikan sebagai penjabaran dari suatu topik untuk bagian-bagian yang berbeda dan ringkasan dari bagian itu sendiri, serta hubungan antara bagian-bagian tersebut untuk mendapatkan pemahaman dan pemahaman yang tepat tentang makna umum</w:t>
      </w:r>
    </w:p>
    <w:p w:rsidR="006A5D2F" w:rsidRPr="000E258D" w:rsidRDefault="003074E7" w:rsidP="00A11C39">
      <w:pPr>
        <w:tabs>
          <w:tab w:val="left" w:pos="709"/>
        </w:tabs>
        <w:spacing w:after="0" w:line="480" w:lineRule="auto"/>
        <w:ind w:left="709" w:hanging="283"/>
        <w:jc w:val="both"/>
        <w:rPr>
          <w:rFonts w:ascii="Times New Roman" w:hAnsi="Times New Roman"/>
          <w:color w:val="222222"/>
          <w:sz w:val="24"/>
          <w:szCs w:val="24"/>
          <w:shd w:val="clear" w:color="auto" w:fill="FFFFFF"/>
        </w:rPr>
      </w:pPr>
      <w:r w:rsidRPr="002E06F9">
        <w:rPr>
          <w:rFonts w:ascii="Times New Roman" w:hAnsi="Times New Roman"/>
          <w:sz w:val="24"/>
          <w:szCs w:val="24"/>
        </w:rPr>
        <w:t>6</w:t>
      </w:r>
      <w:r w:rsidR="001E41E2" w:rsidRPr="002E06F9">
        <w:rPr>
          <w:rFonts w:ascii="Times New Roman" w:hAnsi="Times New Roman"/>
          <w:sz w:val="24"/>
          <w:szCs w:val="24"/>
        </w:rPr>
        <w:t>.</w:t>
      </w:r>
      <w:r w:rsidR="001E41E2" w:rsidRPr="002E06F9">
        <w:rPr>
          <w:rFonts w:ascii="Times New Roman" w:hAnsi="Times New Roman"/>
          <w:sz w:val="24"/>
          <w:szCs w:val="24"/>
        </w:rPr>
        <w:tab/>
      </w:r>
      <w:r w:rsidR="001E41E2" w:rsidRPr="002E06F9">
        <w:rPr>
          <w:rFonts w:ascii="Times New Roman" w:hAnsi="Times New Roman"/>
          <w:color w:val="222222"/>
          <w:sz w:val="24"/>
          <w:szCs w:val="24"/>
          <w:shd w:val="clear" w:color="auto" w:fill="FFFFFF"/>
        </w:rPr>
        <w:t>Pengadilan adalah Badan atau instansi resmi yang melaksanakan sistem peradilan berupa memeriksa, mengadili, dan memutus perkara</w:t>
      </w:r>
      <w:r w:rsidR="00B65940">
        <w:rPr>
          <w:rFonts w:ascii="Times New Roman" w:hAnsi="Times New Roman"/>
          <w:color w:val="222222"/>
          <w:sz w:val="24"/>
          <w:szCs w:val="24"/>
          <w:shd w:val="clear" w:color="auto" w:fill="FFFFFF"/>
        </w:rPr>
        <w:t>.</w:t>
      </w:r>
    </w:p>
    <w:p w:rsidR="006D412C" w:rsidRDefault="006D412C" w:rsidP="00A11C39">
      <w:pPr>
        <w:spacing w:after="0" w:line="480" w:lineRule="auto"/>
        <w:jc w:val="center"/>
        <w:rPr>
          <w:rFonts w:ascii="Times New Roman" w:hAnsi="Times New Roman"/>
          <w:b/>
          <w:sz w:val="28"/>
          <w:szCs w:val="24"/>
          <w:lang w:val="en-ID"/>
        </w:rPr>
      </w:pPr>
    </w:p>
    <w:p w:rsidR="00FB303E" w:rsidRDefault="00FB303E" w:rsidP="00A11C39">
      <w:pPr>
        <w:spacing w:after="0" w:line="480" w:lineRule="auto"/>
        <w:jc w:val="center"/>
        <w:rPr>
          <w:rFonts w:ascii="Times New Roman" w:hAnsi="Times New Roman"/>
          <w:b/>
          <w:sz w:val="28"/>
          <w:szCs w:val="24"/>
          <w:lang w:val="en-ID"/>
        </w:rPr>
      </w:pPr>
    </w:p>
    <w:p w:rsidR="00FB303E" w:rsidRDefault="00FB303E" w:rsidP="009856D8">
      <w:pPr>
        <w:spacing w:after="0" w:line="480" w:lineRule="auto"/>
        <w:jc w:val="center"/>
        <w:rPr>
          <w:rFonts w:ascii="Times New Roman" w:hAnsi="Times New Roman"/>
          <w:b/>
          <w:sz w:val="28"/>
          <w:szCs w:val="24"/>
          <w:lang w:val="en-ID"/>
        </w:rPr>
      </w:pPr>
    </w:p>
    <w:p w:rsidR="00B44E56" w:rsidRPr="00D76E6C" w:rsidRDefault="00B44E56" w:rsidP="00B6562E">
      <w:pPr>
        <w:spacing w:after="0" w:line="480" w:lineRule="auto"/>
        <w:jc w:val="center"/>
        <w:rPr>
          <w:rFonts w:ascii="Times New Roman" w:hAnsi="Times New Roman"/>
          <w:b/>
          <w:sz w:val="28"/>
          <w:lang w:val="en-ID"/>
        </w:rPr>
      </w:pPr>
      <w:r w:rsidRPr="00D76E6C">
        <w:rPr>
          <w:rFonts w:ascii="Times New Roman" w:hAnsi="Times New Roman"/>
          <w:b/>
          <w:sz w:val="28"/>
          <w:lang w:val="en-ID"/>
        </w:rPr>
        <w:lastRenderedPageBreak/>
        <w:t>BAB III</w:t>
      </w:r>
    </w:p>
    <w:p w:rsidR="00E67124" w:rsidRDefault="00B44E56" w:rsidP="00B6562E">
      <w:pPr>
        <w:spacing w:after="0" w:line="480" w:lineRule="auto"/>
        <w:jc w:val="center"/>
        <w:rPr>
          <w:rFonts w:ascii="Times New Roman" w:hAnsi="Times New Roman"/>
          <w:b/>
          <w:sz w:val="28"/>
          <w:lang w:val="en-ID"/>
        </w:rPr>
      </w:pPr>
      <w:r w:rsidRPr="00D76E6C">
        <w:rPr>
          <w:rFonts w:ascii="Times New Roman" w:hAnsi="Times New Roman"/>
          <w:b/>
          <w:sz w:val="28"/>
          <w:lang w:val="en-ID"/>
        </w:rPr>
        <w:t>METODE PENELITIAN</w:t>
      </w:r>
    </w:p>
    <w:p w:rsidR="004D6A98" w:rsidRPr="00D76E6C" w:rsidRDefault="004D6A98" w:rsidP="00FB303E">
      <w:pPr>
        <w:jc w:val="center"/>
        <w:rPr>
          <w:rFonts w:ascii="Times New Roman" w:hAnsi="Times New Roman"/>
          <w:b/>
          <w:sz w:val="28"/>
          <w:lang w:val="en-ID"/>
        </w:rPr>
      </w:pPr>
    </w:p>
    <w:p w:rsidR="007E5145" w:rsidRPr="00FB303E" w:rsidRDefault="00E963CE" w:rsidP="004C4AF0">
      <w:pPr>
        <w:pStyle w:val="ListParagraph"/>
        <w:numPr>
          <w:ilvl w:val="1"/>
          <w:numId w:val="16"/>
        </w:numPr>
        <w:spacing w:after="0" w:line="480" w:lineRule="auto"/>
        <w:ind w:left="426" w:hanging="426"/>
        <w:jc w:val="both"/>
        <w:rPr>
          <w:rFonts w:ascii="Times New Roman" w:hAnsi="Times New Roman"/>
          <w:b/>
          <w:sz w:val="24"/>
          <w:szCs w:val="24"/>
          <w:lang w:val="en-ID"/>
        </w:rPr>
      </w:pPr>
      <w:r w:rsidRPr="00FB303E">
        <w:rPr>
          <w:rFonts w:ascii="Times New Roman" w:hAnsi="Times New Roman"/>
          <w:b/>
          <w:sz w:val="24"/>
          <w:szCs w:val="24"/>
          <w:lang w:val="en-ID"/>
        </w:rPr>
        <w:t>Jenis Penelitian</w:t>
      </w:r>
    </w:p>
    <w:p w:rsidR="009856D8" w:rsidRPr="00FB303E" w:rsidRDefault="00F34A7D" w:rsidP="00FB303E">
      <w:pPr>
        <w:spacing w:line="480" w:lineRule="auto"/>
        <w:ind w:left="426" w:firstLine="294"/>
        <w:jc w:val="both"/>
        <w:rPr>
          <w:rFonts w:ascii="Times New Roman" w:hAnsi="Times New Roman"/>
          <w:sz w:val="24"/>
          <w:szCs w:val="24"/>
          <w:lang w:val="en-ID"/>
        </w:rPr>
      </w:pPr>
      <w:r w:rsidRPr="00FB303E">
        <w:rPr>
          <w:rFonts w:ascii="Times New Roman" w:hAnsi="Times New Roman"/>
          <w:sz w:val="24"/>
        </w:rPr>
        <w:t>Jenis penelitian yang digunakan adalah jenis penelitian hukum normatif dengan fokus pada penerapan dan pertimbangan hakim dalam menjatuhkan hukuman</w:t>
      </w:r>
      <w:r w:rsidR="009856D8" w:rsidRPr="00FB303E">
        <w:rPr>
          <w:rFonts w:ascii="Times New Roman" w:hAnsi="Times New Roman"/>
          <w:sz w:val="24"/>
          <w:szCs w:val="24"/>
          <w:lang w:val="en-ID"/>
        </w:rPr>
        <w:t>.</w:t>
      </w:r>
    </w:p>
    <w:p w:rsidR="00A549F3" w:rsidRPr="00FB303E" w:rsidRDefault="00A549F3" w:rsidP="00B6562E">
      <w:pPr>
        <w:pStyle w:val="ListParagraph"/>
        <w:numPr>
          <w:ilvl w:val="1"/>
          <w:numId w:val="16"/>
        </w:numPr>
        <w:spacing w:after="0" w:line="480" w:lineRule="auto"/>
        <w:ind w:left="426" w:hanging="426"/>
        <w:jc w:val="both"/>
        <w:rPr>
          <w:rFonts w:ascii="Times New Roman" w:hAnsi="Times New Roman"/>
          <w:b/>
          <w:sz w:val="24"/>
          <w:szCs w:val="24"/>
          <w:lang w:val="en-ID"/>
        </w:rPr>
      </w:pPr>
      <w:r w:rsidRPr="00FB303E">
        <w:rPr>
          <w:rFonts w:ascii="Times New Roman" w:hAnsi="Times New Roman"/>
          <w:b/>
          <w:sz w:val="24"/>
          <w:szCs w:val="24"/>
          <w:lang w:val="en-ID"/>
        </w:rPr>
        <w:t>Objek Penelitian</w:t>
      </w:r>
    </w:p>
    <w:p w:rsidR="008A5CDA" w:rsidRPr="00FB303E" w:rsidRDefault="00DD4A29" w:rsidP="00B6562E">
      <w:pPr>
        <w:spacing w:after="0" w:line="480" w:lineRule="auto"/>
        <w:ind w:left="426" w:firstLine="294"/>
        <w:jc w:val="both"/>
        <w:rPr>
          <w:rFonts w:ascii="Times New Roman" w:hAnsi="Times New Roman"/>
          <w:sz w:val="24"/>
          <w:szCs w:val="24"/>
          <w:lang w:val="en-ID"/>
        </w:rPr>
      </w:pPr>
      <w:r w:rsidRPr="00FB303E">
        <w:rPr>
          <w:rFonts w:ascii="Times New Roman" w:hAnsi="Times New Roman"/>
          <w:sz w:val="24"/>
          <w:szCs w:val="24"/>
          <w:lang w:val="en-ID"/>
        </w:rPr>
        <w:t xml:space="preserve">Objek penelitian </w:t>
      </w:r>
      <w:r w:rsidR="00EC0363" w:rsidRPr="00FB303E">
        <w:rPr>
          <w:rFonts w:ascii="Times New Roman" w:hAnsi="Times New Roman"/>
          <w:sz w:val="24"/>
          <w:szCs w:val="24"/>
          <w:lang w:val="en-ID"/>
        </w:rPr>
        <w:t>ini adalah Putusan Nomor ;</w:t>
      </w:r>
      <w:r w:rsidR="002E3AAC" w:rsidRPr="00FB303E">
        <w:rPr>
          <w:rFonts w:ascii="Times New Roman" w:hAnsi="Times New Roman"/>
          <w:sz w:val="24"/>
          <w:szCs w:val="24"/>
          <w:lang w:val="en-ID"/>
        </w:rPr>
        <w:t>73/Pid.B/2019</w:t>
      </w:r>
      <w:r w:rsidR="00B65940" w:rsidRPr="00FB303E">
        <w:rPr>
          <w:rFonts w:ascii="Times New Roman" w:hAnsi="Times New Roman"/>
          <w:sz w:val="24"/>
          <w:szCs w:val="24"/>
          <w:lang w:val="en-ID"/>
        </w:rPr>
        <w:t xml:space="preserve">/PN.Tmt tentang </w:t>
      </w:r>
      <w:r w:rsidR="002E3AAC" w:rsidRPr="00FB303E">
        <w:rPr>
          <w:rFonts w:ascii="Times New Roman" w:hAnsi="Times New Roman"/>
          <w:sz w:val="24"/>
          <w:szCs w:val="24"/>
          <w:lang w:val="en-ID"/>
        </w:rPr>
        <w:t>Analisis Yuridis Putusan Pengadilan Negeri Tilamuta Tentang Tindak Pidana P</w:t>
      </w:r>
      <w:r w:rsidRPr="00FB303E">
        <w:rPr>
          <w:rFonts w:ascii="Times New Roman" w:hAnsi="Times New Roman"/>
          <w:sz w:val="24"/>
          <w:szCs w:val="24"/>
          <w:lang w:val="en-ID"/>
        </w:rPr>
        <w:t>enganiyaan.</w:t>
      </w:r>
    </w:p>
    <w:p w:rsidR="008A5CDA" w:rsidRPr="008A5CDA" w:rsidRDefault="008A5CDA" w:rsidP="004C4AF0">
      <w:pPr>
        <w:pStyle w:val="ListParagraph"/>
        <w:numPr>
          <w:ilvl w:val="1"/>
          <w:numId w:val="16"/>
        </w:numPr>
        <w:spacing w:after="0" w:line="480" w:lineRule="auto"/>
        <w:ind w:left="426" w:hanging="426"/>
        <w:jc w:val="both"/>
        <w:rPr>
          <w:rFonts w:ascii="Times New Roman" w:hAnsi="Times New Roman"/>
          <w:sz w:val="24"/>
          <w:szCs w:val="24"/>
          <w:lang w:val="en-ID"/>
        </w:rPr>
      </w:pPr>
      <w:r>
        <w:rPr>
          <w:rFonts w:ascii="Times New Roman" w:hAnsi="Times New Roman"/>
          <w:b/>
          <w:sz w:val="24"/>
          <w:szCs w:val="24"/>
          <w:lang w:val="en-ID"/>
        </w:rPr>
        <w:t>Waktu Penelitian</w:t>
      </w:r>
    </w:p>
    <w:p w:rsidR="008A5CDA" w:rsidRPr="008A5CDA" w:rsidRDefault="008A5CDA" w:rsidP="008A5CDA">
      <w:pPr>
        <w:spacing w:after="0" w:line="480" w:lineRule="auto"/>
        <w:ind w:firstLine="426"/>
        <w:jc w:val="both"/>
        <w:rPr>
          <w:rFonts w:ascii="Times New Roman" w:hAnsi="Times New Roman"/>
          <w:sz w:val="24"/>
          <w:szCs w:val="24"/>
          <w:lang w:val="en-ID"/>
        </w:rPr>
      </w:pPr>
      <w:r w:rsidRPr="008A5CDA">
        <w:rPr>
          <w:rFonts w:ascii="Times New Roman" w:hAnsi="Times New Roman"/>
          <w:sz w:val="24"/>
          <w:szCs w:val="24"/>
          <w:lang w:val="en-ID"/>
        </w:rPr>
        <w:t>Penulis melakukan penelitian selama 3 (tiga) bulan.</w:t>
      </w:r>
    </w:p>
    <w:p w:rsidR="009856D8" w:rsidRPr="00FB303E" w:rsidRDefault="008F4E5A" w:rsidP="004C4AF0">
      <w:pPr>
        <w:pStyle w:val="ListParagraph"/>
        <w:numPr>
          <w:ilvl w:val="1"/>
          <w:numId w:val="16"/>
        </w:numPr>
        <w:spacing w:after="0" w:line="480" w:lineRule="auto"/>
        <w:ind w:left="426" w:hanging="426"/>
        <w:jc w:val="both"/>
        <w:rPr>
          <w:rFonts w:ascii="Times New Roman" w:hAnsi="Times New Roman"/>
          <w:sz w:val="24"/>
          <w:szCs w:val="24"/>
          <w:lang w:val="en-ID"/>
        </w:rPr>
      </w:pPr>
      <w:r w:rsidRPr="00FB303E">
        <w:rPr>
          <w:rFonts w:ascii="Times New Roman" w:hAnsi="Times New Roman"/>
          <w:b/>
          <w:sz w:val="24"/>
          <w:szCs w:val="24"/>
          <w:lang w:val="en-ID"/>
        </w:rPr>
        <w:t>Jenis dan Sumber Data</w:t>
      </w:r>
    </w:p>
    <w:p w:rsidR="00162505" w:rsidRDefault="00F34A7D" w:rsidP="00B6562E">
      <w:pPr>
        <w:spacing w:line="480" w:lineRule="auto"/>
        <w:ind w:left="426" w:firstLine="283"/>
        <w:jc w:val="both"/>
        <w:rPr>
          <w:rFonts w:ascii="Times New Roman" w:hAnsi="Times New Roman"/>
          <w:sz w:val="24"/>
          <w:szCs w:val="24"/>
        </w:rPr>
      </w:pPr>
      <w:r w:rsidRPr="00B50834">
        <w:rPr>
          <w:rFonts w:ascii="Times New Roman" w:hAnsi="Times New Roman"/>
          <w:sz w:val="24"/>
          <w:szCs w:val="24"/>
        </w:rPr>
        <w:t xml:space="preserve">Jenis data </w:t>
      </w:r>
      <w:r w:rsidR="006D412C">
        <w:rPr>
          <w:rFonts w:ascii="Times New Roman" w:hAnsi="Times New Roman"/>
          <w:sz w:val="24"/>
          <w:szCs w:val="24"/>
        </w:rPr>
        <w:t>yang digunakan dalam hal ini</w:t>
      </w:r>
      <w:r w:rsidRPr="00B50834">
        <w:rPr>
          <w:rFonts w:ascii="Times New Roman" w:hAnsi="Times New Roman"/>
          <w:sz w:val="24"/>
          <w:szCs w:val="24"/>
        </w:rPr>
        <w:t xml:space="preserve"> adalah data primer</w:t>
      </w:r>
      <w:r w:rsidR="008A5CDA">
        <w:rPr>
          <w:rFonts w:ascii="Times New Roman" w:hAnsi="Times New Roman"/>
          <w:sz w:val="24"/>
          <w:szCs w:val="24"/>
        </w:rPr>
        <w:t xml:space="preserve">yang terdiri dari Peraturan Perundang Undanganyang berkaitan denan permasalahan yang dibahas </w:t>
      </w:r>
      <w:r w:rsidRPr="00B50834">
        <w:rPr>
          <w:rFonts w:ascii="Times New Roman" w:hAnsi="Times New Roman"/>
          <w:sz w:val="24"/>
          <w:szCs w:val="24"/>
        </w:rPr>
        <w:t xml:space="preserve">dan </w:t>
      </w:r>
      <w:r w:rsidR="00B50834" w:rsidRPr="00B50834">
        <w:rPr>
          <w:rFonts w:ascii="Times New Roman" w:hAnsi="Times New Roman"/>
          <w:sz w:val="24"/>
          <w:szCs w:val="24"/>
        </w:rPr>
        <w:t xml:space="preserve">data sekunder diperoleh dari studi </w:t>
      </w:r>
      <w:r w:rsidR="00B50834">
        <w:rPr>
          <w:rFonts w:ascii="Times New Roman" w:hAnsi="Times New Roman"/>
          <w:sz w:val="24"/>
          <w:szCs w:val="24"/>
        </w:rPr>
        <w:t>kepustakaan</w:t>
      </w:r>
      <w:r w:rsidR="00B50834" w:rsidRPr="00B50834">
        <w:rPr>
          <w:rFonts w:ascii="Times New Roman" w:hAnsi="Times New Roman"/>
          <w:sz w:val="24"/>
          <w:szCs w:val="24"/>
        </w:rPr>
        <w:t>, literatur dan dokumen dari instansi terkait</w:t>
      </w:r>
      <w:r w:rsidR="00B50834">
        <w:rPr>
          <w:rFonts w:ascii="Times New Roman" w:hAnsi="Times New Roman"/>
          <w:sz w:val="24"/>
          <w:szCs w:val="24"/>
        </w:rPr>
        <w:t>.</w:t>
      </w:r>
    </w:p>
    <w:p w:rsidR="00B6562E" w:rsidRDefault="00B6562E" w:rsidP="00B6562E">
      <w:pPr>
        <w:spacing w:line="480" w:lineRule="auto"/>
        <w:ind w:left="426" w:firstLine="283"/>
        <w:jc w:val="both"/>
        <w:rPr>
          <w:rFonts w:ascii="Times New Roman" w:hAnsi="Times New Roman"/>
          <w:sz w:val="24"/>
          <w:szCs w:val="24"/>
        </w:rPr>
      </w:pPr>
    </w:p>
    <w:p w:rsidR="00B6562E" w:rsidRDefault="00B6562E" w:rsidP="00B6562E">
      <w:pPr>
        <w:spacing w:line="480" w:lineRule="auto"/>
        <w:ind w:left="426" w:firstLine="283"/>
        <w:jc w:val="both"/>
        <w:rPr>
          <w:rFonts w:ascii="Times New Roman" w:hAnsi="Times New Roman"/>
          <w:sz w:val="24"/>
          <w:szCs w:val="24"/>
        </w:rPr>
      </w:pPr>
    </w:p>
    <w:p w:rsidR="00B6562E" w:rsidRDefault="00B6562E" w:rsidP="00B6562E">
      <w:pPr>
        <w:spacing w:line="480" w:lineRule="auto"/>
        <w:ind w:left="426" w:firstLine="283"/>
        <w:jc w:val="both"/>
        <w:rPr>
          <w:rFonts w:ascii="Times New Roman" w:hAnsi="Times New Roman"/>
          <w:sz w:val="24"/>
          <w:szCs w:val="24"/>
        </w:rPr>
      </w:pPr>
    </w:p>
    <w:p w:rsidR="00B6562E" w:rsidRDefault="00B6562E" w:rsidP="00B6562E">
      <w:pPr>
        <w:spacing w:line="480" w:lineRule="auto"/>
        <w:ind w:left="426" w:firstLine="283"/>
        <w:jc w:val="both"/>
        <w:rPr>
          <w:rFonts w:ascii="Times New Roman" w:hAnsi="Times New Roman"/>
          <w:sz w:val="24"/>
          <w:szCs w:val="24"/>
        </w:rPr>
      </w:pPr>
    </w:p>
    <w:p w:rsidR="003D09CB" w:rsidRPr="00FB303E" w:rsidRDefault="00A07888" w:rsidP="00B6562E">
      <w:pPr>
        <w:spacing w:after="0" w:line="480" w:lineRule="auto"/>
        <w:jc w:val="both"/>
        <w:rPr>
          <w:rFonts w:ascii="Times New Roman" w:hAnsi="Times New Roman"/>
          <w:sz w:val="24"/>
          <w:szCs w:val="24"/>
        </w:rPr>
      </w:pPr>
      <w:r>
        <w:rPr>
          <w:rFonts w:ascii="Times New Roman" w:hAnsi="Times New Roman"/>
          <w:b/>
          <w:sz w:val="24"/>
          <w:szCs w:val="24"/>
        </w:rPr>
        <w:lastRenderedPageBreak/>
        <w:t>3.5</w:t>
      </w:r>
      <w:r w:rsidR="003D09CB" w:rsidRPr="00FB303E">
        <w:rPr>
          <w:rFonts w:ascii="Times New Roman" w:hAnsi="Times New Roman"/>
          <w:b/>
          <w:sz w:val="24"/>
          <w:szCs w:val="24"/>
          <w:lang w:val="en-ID"/>
        </w:rPr>
        <w:t>Teknik Pengumpulan Data</w:t>
      </w:r>
    </w:p>
    <w:p w:rsidR="00C0477F" w:rsidRDefault="00FB303E" w:rsidP="00B6562E">
      <w:pPr>
        <w:spacing w:after="0" w:line="480" w:lineRule="auto"/>
        <w:ind w:left="426" w:hanging="426"/>
        <w:jc w:val="both"/>
        <w:rPr>
          <w:rFonts w:ascii="Times New Roman" w:hAnsi="Times New Roman"/>
          <w:sz w:val="24"/>
        </w:rPr>
      </w:pPr>
      <w:r>
        <w:rPr>
          <w:rFonts w:ascii="Times New Roman" w:hAnsi="Times New Roman"/>
          <w:sz w:val="28"/>
          <w:szCs w:val="24"/>
        </w:rPr>
        <w:tab/>
      </w:r>
      <w:r>
        <w:rPr>
          <w:rFonts w:ascii="Times New Roman" w:hAnsi="Times New Roman"/>
          <w:sz w:val="28"/>
          <w:szCs w:val="24"/>
        </w:rPr>
        <w:tab/>
      </w:r>
      <w:r w:rsidR="00F34A7D" w:rsidRPr="006C42FF">
        <w:rPr>
          <w:rFonts w:ascii="Times New Roman" w:hAnsi="Times New Roman"/>
          <w:sz w:val="24"/>
        </w:rPr>
        <w:t xml:space="preserve">Data </w:t>
      </w:r>
      <w:r w:rsidR="00B9374A">
        <w:rPr>
          <w:rFonts w:ascii="Times New Roman" w:hAnsi="Times New Roman"/>
          <w:sz w:val="24"/>
        </w:rPr>
        <w:t xml:space="preserve">yang diperoleh </w:t>
      </w:r>
      <w:r w:rsidR="00F34A7D" w:rsidRPr="006C42FF">
        <w:rPr>
          <w:rFonts w:ascii="Times New Roman" w:hAnsi="Times New Roman"/>
          <w:sz w:val="24"/>
        </w:rPr>
        <w:t xml:space="preserve">peneliti dengan </w:t>
      </w:r>
      <w:r w:rsidR="00B9374A">
        <w:rPr>
          <w:rFonts w:ascii="Times New Roman" w:hAnsi="Times New Roman"/>
          <w:sz w:val="24"/>
        </w:rPr>
        <w:t xml:space="preserve">cara </w:t>
      </w:r>
      <w:r w:rsidR="00F34A7D" w:rsidRPr="006C42FF">
        <w:rPr>
          <w:rFonts w:ascii="Times New Roman" w:hAnsi="Times New Roman"/>
          <w:sz w:val="24"/>
        </w:rPr>
        <w:t>melakukan penelitian menggunakan teknik sebagai berikut:</w:t>
      </w:r>
    </w:p>
    <w:p w:rsidR="00FB303E" w:rsidRDefault="000A1AD1" w:rsidP="004C4AF0">
      <w:pPr>
        <w:pStyle w:val="ListParagraph"/>
        <w:numPr>
          <w:ilvl w:val="0"/>
          <w:numId w:val="31"/>
        </w:numPr>
        <w:spacing w:line="480" w:lineRule="auto"/>
        <w:ind w:left="709" w:hanging="283"/>
        <w:jc w:val="both"/>
        <w:rPr>
          <w:rFonts w:ascii="Times New Roman" w:hAnsi="Times New Roman"/>
          <w:sz w:val="24"/>
        </w:rPr>
      </w:pPr>
      <w:r w:rsidRPr="000A1AD1">
        <w:rPr>
          <w:rFonts w:ascii="Times New Roman" w:hAnsi="Times New Roman"/>
          <w:sz w:val="24"/>
        </w:rPr>
        <w:t>literatur dalam penelitian tentang penulisan skripsi ini seperti keputusan tentang bagaimana menilai putusan hakim dalam menjatuhkan hukuman atas tindak pidana yang tidak sesuai dengan ketentuan hukum pidana</w:t>
      </w:r>
    </w:p>
    <w:p w:rsidR="00FB303E" w:rsidRDefault="00C0477F" w:rsidP="004C4AF0">
      <w:pPr>
        <w:pStyle w:val="ListParagraph"/>
        <w:numPr>
          <w:ilvl w:val="0"/>
          <w:numId w:val="31"/>
        </w:numPr>
        <w:spacing w:line="480" w:lineRule="auto"/>
        <w:ind w:left="709" w:hanging="283"/>
        <w:jc w:val="both"/>
        <w:rPr>
          <w:rFonts w:ascii="Times New Roman" w:hAnsi="Times New Roman"/>
          <w:sz w:val="24"/>
        </w:rPr>
      </w:pPr>
      <w:r w:rsidRPr="00FB303E">
        <w:rPr>
          <w:rFonts w:ascii="Times New Roman" w:hAnsi="Times New Roman"/>
          <w:sz w:val="24"/>
        </w:rPr>
        <w:t>Studi dokumen dilakukan dengan meninjau atau menganalisis dokumen dalam bentuk daftar keputusan, serta bentuk dokumen lain yang terkait dengan tindak pidana penganiayaan.</w:t>
      </w:r>
    </w:p>
    <w:p w:rsidR="009B35AE" w:rsidRPr="00FB303E" w:rsidRDefault="00A07888" w:rsidP="00B6562E">
      <w:pPr>
        <w:spacing w:after="0" w:line="480" w:lineRule="auto"/>
        <w:jc w:val="both"/>
        <w:rPr>
          <w:rFonts w:ascii="Times New Roman" w:hAnsi="Times New Roman"/>
          <w:sz w:val="24"/>
        </w:rPr>
      </w:pPr>
      <w:r>
        <w:rPr>
          <w:rFonts w:ascii="Times New Roman" w:hAnsi="Times New Roman"/>
          <w:b/>
          <w:sz w:val="24"/>
        </w:rPr>
        <w:t>3.6</w:t>
      </w:r>
      <w:r w:rsidR="00A44776" w:rsidRPr="00FB303E">
        <w:rPr>
          <w:rFonts w:ascii="Times New Roman" w:hAnsi="Times New Roman"/>
          <w:b/>
          <w:sz w:val="24"/>
          <w:szCs w:val="24"/>
        </w:rPr>
        <w:t>Teknik Analisis Data</w:t>
      </w:r>
    </w:p>
    <w:p w:rsidR="00C9177A" w:rsidRDefault="000A1AD1" w:rsidP="00B6562E">
      <w:pPr>
        <w:pStyle w:val="BodyText"/>
        <w:spacing w:after="0" w:line="480" w:lineRule="auto"/>
        <w:ind w:left="426" w:right="49" w:firstLine="294"/>
        <w:jc w:val="both"/>
        <w:rPr>
          <w:rFonts w:ascii="Times New Roman" w:hAnsi="Times New Roman"/>
          <w:sz w:val="24"/>
        </w:rPr>
      </w:pPr>
      <w:r w:rsidRPr="00093195">
        <w:rPr>
          <w:rFonts w:ascii="Times New Roman" w:hAnsi="Times New Roman"/>
          <w:sz w:val="24"/>
        </w:rPr>
        <w:t>Dalam analisis data diperoleh hasil penelitian menggunakan pendekatan kualitatif, yaitu prosedur penelitian yang menghasilkan data deskriptif, yang diungkapkan oleh pihak yang terlibat dalam penulisan atau perilaku nyata, yang dipelajari adal</w:t>
      </w:r>
      <w:r w:rsidR="00772A1B">
        <w:rPr>
          <w:rFonts w:ascii="Times New Roman" w:hAnsi="Times New Roman"/>
          <w:sz w:val="24"/>
        </w:rPr>
        <w:t>ah objek dari semua penelitian.</w:t>
      </w:r>
    </w:p>
    <w:p w:rsidR="00924D73" w:rsidRDefault="00924D73" w:rsidP="00924D73">
      <w:pPr>
        <w:pStyle w:val="BodyText"/>
        <w:spacing w:line="480" w:lineRule="auto"/>
        <w:ind w:left="426" w:right="49" w:firstLine="294"/>
        <w:jc w:val="both"/>
        <w:rPr>
          <w:rFonts w:ascii="Times New Roman" w:hAnsi="Times New Roman"/>
          <w:sz w:val="24"/>
        </w:rPr>
      </w:pPr>
    </w:p>
    <w:p w:rsidR="00162505" w:rsidRDefault="00162505" w:rsidP="00924D73">
      <w:pPr>
        <w:pStyle w:val="BodyText"/>
        <w:spacing w:line="480" w:lineRule="auto"/>
        <w:ind w:left="426" w:right="49" w:firstLine="294"/>
        <w:jc w:val="both"/>
        <w:rPr>
          <w:rFonts w:ascii="Times New Roman" w:hAnsi="Times New Roman"/>
          <w:sz w:val="24"/>
        </w:rPr>
      </w:pPr>
    </w:p>
    <w:p w:rsidR="00162505" w:rsidRDefault="00162505" w:rsidP="00924D73">
      <w:pPr>
        <w:pStyle w:val="BodyText"/>
        <w:spacing w:line="480" w:lineRule="auto"/>
        <w:ind w:left="426" w:right="49" w:firstLine="294"/>
        <w:jc w:val="both"/>
        <w:rPr>
          <w:rFonts w:ascii="Times New Roman" w:hAnsi="Times New Roman"/>
          <w:sz w:val="24"/>
        </w:rPr>
      </w:pPr>
    </w:p>
    <w:p w:rsidR="00162505" w:rsidRDefault="00162505" w:rsidP="00924D73">
      <w:pPr>
        <w:pStyle w:val="BodyText"/>
        <w:spacing w:line="480" w:lineRule="auto"/>
        <w:ind w:left="426" w:right="49" w:firstLine="294"/>
        <w:jc w:val="both"/>
        <w:rPr>
          <w:rFonts w:ascii="Times New Roman" w:hAnsi="Times New Roman"/>
          <w:sz w:val="24"/>
        </w:rPr>
      </w:pPr>
    </w:p>
    <w:p w:rsidR="00162505" w:rsidRDefault="00162505" w:rsidP="00924D73">
      <w:pPr>
        <w:pStyle w:val="BodyText"/>
        <w:spacing w:line="480" w:lineRule="auto"/>
        <w:ind w:left="426" w:right="49" w:firstLine="294"/>
        <w:jc w:val="both"/>
        <w:rPr>
          <w:rFonts w:ascii="Times New Roman" w:hAnsi="Times New Roman"/>
          <w:sz w:val="24"/>
        </w:rPr>
      </w:pPr>
    </w:p>
    <w:p w:rsidR="00162505" w:rsidRDefault="00162505" w:rsidP="00924D73">
      <w:pPr>
        <w:pStyle w:val="BodyText"/>
        <w:spacing w:line="480" w:lineRule="auto"/>
        <w:ind w:left="426" w:right="49" w:firstLine="294"/>
        <w:jc w:val="both"/>
        <w:rPr>
          <w:rFonts w:ascii="Times New Roman" w:hAnsi="Times New Roman"/>
          <w:sz w:val="24"/>
        </w:rPr>
      </w:pPr>
    </w:p>
    <w:p w:rsidR="00162505" w:rsidRPr="00924D73" w:rsidRDefault="00162505" w:rsidP="00924D73">
      <w:pPr>
        <w:pStyle w:val="BodyText"/>
        <w:spacing w:line="480" w:lineRule="auto"/>
        <w:ind w:left="426" w:right="49" w:firstLine="294"/>
        <w:jc w:val="both"/>
        <w:rPr>
          <w:rFonts w:ascii="Times New Roman" w:hAnsi="Times New Roman"/>
          <w:sz w:val="24"/>
        </w:rPr>
      </w:pPr>
    </w:p>
    <w:p w:rsidR="00C634D5" w:rsidRPr="00D76E6C" w:rsidRDefault="00C634D5" w:rsidP="00E16CEE">
      <w:pPr>
        <w:spacing w:before="8" w:after="0" w:line="480" w:lineRule="auto"/>
        <w:ind w:right="77"/>
        <w:jc w:val="center"/>
        <w:rPr>
          <w:rFonts w:ascii="Times New Roman" w:hAnsi="Times New Roman"/>
          <w:b/>
          <w:sz w:val="28"/>
          <w:szCs w:val="24"/>
        </w:rPr>
      </w:pPr>
      <w:r w:rsidRPr="00D76E6C">
        <w:rPr>
          <w:rFonts w:ascii="Times New Roman" w:hAnsi="Times New Roman"/>
          <w:b/>
          <w:sz w:val="28"/>
          <w:szCs w:val="24"/>
        </w:rPr>
        <w:lastRenderedPageBreak/>
        <w:t>BAB IV</w:t>
      </w:r>
    </w:p>
    <w:p w:rsidR="00C634D5" w:rsidRPr="00D76E6C" w:rsidRDefault="00C634D5" w:rsidP="00E16CEE">
      <w:pPr>
        <w:spacing w:before="8" w:line="480" w:lineRule="auto"/>
        <w:ind w:right="77"/>
        <w:jc w:val="center"/>
        <w:rPr>
          <w:rFonts w:ascii="Times New Roman" w:hAnsi="Times New Roman"/>
          <w:b/>
          <w:sz w:val="28"/>
          <w:szCs w:val="24"/>
        </w:rPr>
      </w:pPr>
      <w:r w:rsidRPr="00D76E6C">
        <w:rPr>
          <w:rFonts w:ascii="Times New Roman" w:hAnsi="Times New Roman"/>
          <w:b/>
          <w:sz w:val="28"/>
          <w:szCs w:val="24"/>
        </w:rPr>
        <w:t>HASIL PENELITIAN DAN PEMBAHASAN</w:t>
      </w:r>
    </w:p>
    <w:p w:rsidR="008F4932" w:rsidRPr="003114F4" w:rsidRDefault="004A3B1A" w:rsidP="00E16CEE">
      <w:pPr>
        <w:pStyle w:val="ListParagraph"/>
        <w:numPr>
          <w:ilvl w:val="1"/>
          <w:numId w:val="15"/>
        </w:numPr>
        <w:spacing w:before="8" w:line="480" w:lineRule="auto"/>
        <w:ind w:left="426" w:right="77" w:hanging="426"/>
        <w:jc w:val="both"/>
        <w:rPr>
          <w:rFonts w:ascii="Times New Roman" w:hAnsi="Times New Roman"/>
          <w:b/>
          <w:sz w:val="24"/>
          <w:szCs w:val="24"/>
          <w:lang w:val="en-ID"/>
        </w:rPr>
      </w:pPr>
      <w:r w:rsidRPr="003114F4">
        <w:rPr>
          <w:rFonts w:ascii="Times New Roman" w:hAnsi="Times New Roman"/>
          <w:b/>
          <w:sz w:val="24"/>
          <w:szCs w:val="24"/>
          <w:lang w:val="en-ID"/>
        </w:rPr>
        <w:t xml:space="preserve">Penerapan Hukum Pidana Materil Terhadap Tindak </w:t>
      </w:r>
      <w:r w:rsidR="003114F4">
        <w:rPr>
          <w:rFonts w:ascii="Times New Roman" w:hAnsi="Times New Roman"/>
          <w:b/>
          <w:sz w:val="24"/>
          <w:szCs w:val="24"/>
          <w:lang w:val="en-ID"/>
        </w:rPr>
        <w:t xml:space="preserve">Pidana </w:t>
      </w:r>
      <w:r w:rsidRPr="003114F4">
        <w:rPr>
          <w:rFonts w:ascii="Times New Roman" w:hAnsi="Times New Roman"/>
          <w:b/>
          <w:sz w:val="24"/>
          <w:szCs w:val="24"/>
          <w:lang w:val="en-ID"/>
        </w:rPr>
        <w:t>Penganiayaan dalam Putusan Nomor : 73/Pid.B/2019/PN. Tmt.</w:t>
      </w:r>
    </w:p>
    <w:p w:rsidR="00AF155D" w:rsidRPr="008F4932" w:rsidRDefault="004A3B1A" w:rsidP="00E16CEE">
      <w:pPr>
        <w:pStyle w:val="ListParagraph"/>
        <w:numPr>
          <w:ilvl w:val="0"/>
          <w:numId w:val="39"/>
        </w:numPr>
        <w:spacing w:before="8" w:after="0" w:line="480" w:lineRule="auto"/>
        <w:ind w:left="426" w:right="77" w:firstLine="0"/>
        <w:rPr>
          <w:rFonts w:ascii="Times New Roman" w:hAnsi="Times New Roman"/>
          <w:b/>
          <w:sz w:val="24"/>
          <w:szCs w:val="24"/>
        </w:rPr>
      </w:pPr>
      <w:r w:rsidRPr="008F4932">
        <w:rPr>
          <w:rFonts w:ascii="Times New Roman" w:hAnsi="Times New Roman"/>
          <w:b/>
          <w:sz w:val="24"/>
          <w:szCs w:val="24"/>
          <w:lang w:val="en-ID"/>
        </w:rPr>
        <w:t>Indentitas Terdakwa</w:t>
      </w:r>
    </w:p>
    <w:p w:rsidR="00C704C8" w:rsidRPr="002E06F9" w:rsidRDefault="00AF155D" w:rsidP="00BA6BE7">
      <w:pPr>
        <w:pStyle w:val="BodyText"/>
        <w:spacing w:before="1" w:line="480" w:lineRule="auto"/>
        <w:ind w:left="720" w:firstLine="273"/>
        <w:jc w:val="both"/>
        <w:rPr>
          <w:rFonts w:ascii="Times New Roman" w:hAnsi="Times New Roman"/>
          <w:sz w:val="24"/>
          <w:szCs w:val="24"/>
        </w:rPr>
      </w:pPr>
      <w:r w:rsidRPr="00AF155D">
        <w:rPr>
          <w:rFonts w:ascii="Times New Roman" w:hAnsi="Times New Roman"/>
          <w:sz w:val="24"/>
          <w:szCs w:val="24"/>
        </w:rPr>
        <w:t xml:space="preserve">Pengadilan </w:t>
      </w:r>
      <w:r>
        <w:rPr>
          <w:rFonts w:ascii="Times New Roman" w:hAnsi="Times New Roman"/>
          <w:sz w:val="24"/>
          <w:szCs w:val="24"/>
        </w:rPr>
        <w:t>Negeri</w:t>
      </w:r>
      <w:r w:rsidRPr="00AF155D">
        <w:rPr>
          <w:rFonts w:ascii="Times New Roman" w:hAnsi="Times New Roman"/>
          <w:sz w:val="24"/>
          <w:szCs w:val="24"/>
        </w:rPr>
        <w:t xml:space="preserve"> Tilamuta, yang meninjau dan mengadili kasus-kasus pidana, menjatuhkan vonis atas nama terdakwa MANTU TUNA Alias ​​ATU, tempat kelahiran Paguyaman, 5 Januari 1975, usia 44, jenis kelamin pria, kebangsaan Indonesia, tempat tinggal Desa Pentadu Timur Kecamatan Tilamuta, Islam, Karya Petani.</w:t>
      </w:r>
      <w:r w:rsidR="004A3B1A" w:rsidRPr="002E06F9">
        <w:rPr>
          <w:rFonts w:ascii="Times New Roman" w:hAnsi="Times New Roman"/>
          <w:sz w:val="24"/>
          <w:szCs w:val="24"/>
        </w:rPr>
        <w:t xml:space="preserve">Yang didakwakan </w:t>
      </w:r>
      <w:r w:rsidR="00B74BC6">
        <w:rPr>
          <w:rFonts w:ascii="Times New Roman" w:hAnsi="Times New Roman"/>
          <w:sz w:val="24"/>
          <w:szCs w:val="24"/>
        </w:rPr>
        <w:t>kepada terdakwa</w:t>
      </w:r>
      <w:r w:rsidR="004A3B1A" w:rsidRPr="002E06F9">
        <w:rPr>
          <w:rFonts w:ascii="Times New Roman" w:hAnsi="Times New Roman"/>
          <w:sz w:val="24"/>
          <w:szCs w:val="24"/>
        </w:rPr>
        <w:t xml:space="preserve"> berdasarkan Pasal 351 aya</w:t>
      </w:r>
      <w:r w:rsidR="00B74BC6">
        <w:rPr>
          <w:rFonts w:ascii="Times New Roman" w:hAnsi="Times New Roman"/>
          <w:sz w:val="24"/>
          <w:szCs w:val="24"/>
        </w:rPr>
        <w:t>t (1) KUHP tentang penganiayaan:</w:t>
      </w:r>
    </w:p>
    <w:p w:rsidR="00AF155D" w:rsidRPr="00AF155D" w:rsidRDefault="004A3B1A" w:rsidP="00BA6BE7">
      <w:pPr>
        <w:pStyle w:val="BodyText"/>
        <w:spacing w:line="480" w:lineRule="auto"/>
        <w:ind w:left="709" w:firstLine="284"/>
        <w:jc w:val="both"/>
        <w:rPr>
          <w:rFonts w:ascii="Times New Roman" w:hAnsi="Times New Roman"/>
          <w:sz w:val="24"/>
          <w:szCs w:val="24"/>
        </w:rPr>
      </w:pPr>
      <w:r w:rsidRPr="002E06F9">
        <w:rPr>
          <w:rFonts w:ascii="Times New Roman" w:hAnsi="Times New Roman"/>
          <w:sz w:val="24"/>
          <w:szCs w:val="24"/>
        </w:rPr>
        <w:t>“Jika perbuatan mengakibatkan orang lain menderita luka atau rasa sakit yang bersalah diancam dengan pidana palin</w:t>
      </w:r>
      <w:r w:rsidR="00AF155D">
        <w:rPr>
          <w:rFonts w:ascii="Times New Roman" w:hAnsi="Times New Roman"/>
          <w:sz w:val="24"/>
          <w:szCs w:val="24"/>
        </w:rPr>
        <w:t>g lama dua tahun delapan bulan”</w:t>
      </w:r>
    </w:p>
    <w:p w:rsidR="004A3B1A" w:rsidRPr="002E06F9" w:rsidRDefault="00B74BC6" w:rsidP="00E16CEE">
      <w:pPr>
        <w:pStyle w:val="BodyText"/>
        <w:spacing w:line="480" w:lineRule="auto"/>
        <w:ind w:firstLine="709"/>
        <w:jc w:val="both"/>
        <w:rPr>
          <w:rFonts w:ascii="Times New Roman" w:hAnsi="Times New Roman"/>
          <w:sz w:val="24"/>
          <w:szCs w:val="24"/>
        </w:rPr>
      </w:pPr>
      <w:r>
        <w:rPr>
          <w:rFonts w:ascii="Times New Roman" w:hAnsi="Times New Roman"/>
          <w:sz w:val="24"/>
          <w:szCs w:val="24"/>
        </w:rPr>
        <w:t>Putusan</w:t>
      </w:r>
      <w:r w:rsidR="00AF155D" w:rsidRPr="00AF155D">
        <w:rPr>
          <w:rFonts w:ascii="Times New Roman" w:hAnsi="Times New Roman"/>
          <w:sz w:val="24"/>
          <w:szCs w:val="24"/>
        </w:rPr>
        <w:t xml:space="preserve"> pengadilan adalah</w:t>
      </w:r>
      <w:r w:rsidR="006F6BBA" w:rsidRPr="002E06F9">
        <w:rPr>
          <w:rFonts w:ascii="Times New Roman" w:hAnsi="Times New Roman"/>
          <w:sz w:val="24"/>
          <w:szCs w:val="24"/>
        </w:rPr>
        <w:t>;</w:t>
      </w:r>
    </w:p>
    <w:p w:rsidR="00BA6BE7" w:rsidRDefault="00AF155D" w:rsidP="004C4AF0">
      <w:pPr>
        <w:pStyle w:val="BodyText"/>
        <w:numPr>
          <w:ilvl w:val="0"/>
          <w:numId w:val="20"/>
        </w:numPr>
        <w:spacing w:line="480" w:lineRule="auto"/>
        <w:ind w:left="993" w:hanging="284"/>
        <w:jc w:val="both"/>
        <w:rPr>
          <w:rFonts w:ascii="Times New Roman" w:hAnsi="Times New Roman"/>
          <w:sz w:val="24"/>
          <w:szCs w:val="24"/>
        </w:rPr>
      </w:pPr>
      <w:r>
        <w:rPr>
          <w:rFonts w:ascii="Times New Roman" w:hAnsi="Times New Roman"/>
          <w:sz w:val="24"/>
          <w:szCs w:val="24"/>
        </w:rPr>
        <w:t>“</w:t>
      </w:r>
      <w:r w:rsidR="004A3B1A" w:rsidRPr="002E06F9">
        <w:rPr>
          <w:rFonts w:ascii="Times New Roman" w:hAnsi="Times New Roman"/>
          <w:sz w:val="24"/>
          <w:szCs w:val="24"/>
        </w:rPr>
        <w:t>Menyatakan terdakwa MANTU TUNA Alias ATU telah terbukti secara sah dan meyakinkan bersalah melaku</w:t>
      </w:r>
      <w:r w:rsidR="003244D3">
        <w:rPr>
          <w:rFonts w:ascii="Times New Roman" w:hAnsi="Times New Roman"/>
          <w:sz w:val="24"/>
          <w:szCs w:val="24"/>
        </w:rPr>
        <w:t>kan tindak pidana Penganiayaan</w:t>
      </w:r>
      <w:r w:rsidR="0086468F" w:rsidRPr="002E06F9">
        <w:rPr>
          <w:rFonts w:ascii="Times New Roman" w:hAnsi="Times New Roman"/>
          <w:sz w:val="24"/>
          <w:szCs w:val="24"/>
        </w:rPr>
        <w:t>;</w:t>
      </w:r>
    </w:p>
    <w:p w:rsidR="00BA6BE7" w:rsidRDefault="004A3B1A" w:rsidP="004C4AF0">
      <w:pPr>
        <w:pStyle w:val="BodyText"/>
        <w:numPr>
          <w:ilvl w:val="0"/>
          <w:numId w:val="20"/>
        </w:numPr>
        <w:spacing w:line="480" w:lineRule="auto"/>
        <w:ind w:left="993" w:hanging="284"/>
        <w:jc w:val="both"/>
        <w:rPr>
          <w:rFonts w:ascii="Times New Roman" w:hAnsi="Times New Roman"/>
          <w:sz w:val="24"/>
          <w:szCs w:val="24"/>
        </w:rPr>
      </w:pPr>
      <w:r w:rsidRPr="00BA6BE7">
        <w:rPr>
          <w:rFonts w:ascii="Times New Roman" w:hAnsi="Times New Roman"/>
          <w:sz w:val="24"/>
          <w:szCs w:val="24"/>
        </w:rPr>
        <w:t>Menjatuhkan pidana  terhadap terdakwa tersebut oleh karena itu dengan pidana</w:t>
      </w:r>
      <w:r w:rsidR="0086468F" w:rsidRPr="00BA6BE7">
        <w:rPr>
          <w:rFonts w:ascii="Times New Roman" w:hAnsi="Times New Roman"/>
          <w:sz w:val="24"/>
          <w:szCs w:val="24"/>
        </w:rPr>
        <w:t xml:space="preserve"> penjara selama 4 (empat) bulan;</w:t>
      </w:r>
    </w:p>
    <w:p w:rsidR="00BA6BE7" w:rsidRDefault="004A3B1A" w:rsidP="004C4AF0">
      <w:pPr>
        <w:pStyle w:val="BodyText"/>
        <w:numPr>
          <w:ilvl w:val="0"/>
          <w:numId w:val="20"/>
        </w:numPr>
        <w:spacing w:line="480" w:lineRule="auto"/>
        <w:ind w:left="993" w:hanging="284"/>
        <w:jc w:val="both"/>
        <w:rPr>
          <w:rFonts w:ascii="Times New Roman" w:hAnsi="Times New Roman"/>
          <w:sz w:val="24"/>
          <w:szCs w:val="24"/>
        </w:rPr>
      </w:pPr>
      <w:r w:rsidRPr="00BA6BE7">
        <w:rPr>
          <w:rFonts w:ascii="Times New Roman" w:hAnsi="Times New Roman"/>
          <w:sz w:val="24"/>
          <w:szCs w:val="24"/>
        </w:rPr>
        <w:t>Menetapkan masa penangkapan dan penahanan yang telah dijalani oleh terdakwa dikurangkan seluruhn</w:t>
      </w:r>
      <w:r w:rsidR="0086468F" w:rsidRPr="00BA6BE7">
        <w:rPr>
          <w:rFonts w:ascii="Times New Roman" w:hAnsi="Times New Roman"/>
          <w:sz w:val="24"/>
          <w:szCs w:val="24"/>
        </w:rPr>
        <w:t>ya dari pidana yang dijatuhkan;</w:t>
      </w:r>
    </w:p>
    <w:p w:rsidR="00BA6BE7" w:rsidRDefault="004A3B1A" w:rsidP="004C4AF0">
      <w:pPr>
        <w:pStyle w:val="BodyText"/>
        <w:numPr>
          <w:ilvl w:val="0"/>
          <w:numId w:val="20"/>
        </w:numPr>
        <w:spacing w:line="480" w:lineRule="auto"/>
        <w:ind w:left="993" w:hanging="284"/>
        <w:jc w:val="both"/>
        <w:rPr>
          <w:rFonts w:ascii="Times New Roman" w:hAnsi="Times New Roman"/>
          <w:sz w:val="24"/>
          <w:szCs w:val="24"/>
        </w:rPr>
      </w:pPr>
      <w:r w:rsidRPr="00BA6BE7">
        <w:rPr>
          <w:rFonts w:ascii="Times New Roman" w:hAnsi="Times New Roman"/>
          <w:sz w:val="24"/>
          <w:szCs w:val="24"/>
        </w:rPr>
        <w:lastRenderedPageBreak/>
        <w:t>Memerintahkan agar terd</w:t>
      </w:r>
      <w:r w:rsidR="006F6BBA" w:rsidRPr="00BA6BE7">
        <w:rPr>
          <w:rFonts w:ascii="Times New Roman" w:hAnsi="Times New Roman"/>
          <w:sz w:val="24"/>
          <w:szCs w:val="24"/>
        </w:rPr>
        <w:t xml:space="preserve">akwa tetap </w:t>
      </w:r>
      <w:r w:rsidR="0086468F" w:rsidRPr="00BA6BE7">
        <w:rPr>
          <w:rFonts w:ascii="Times New Roman" w:hAnsi="Times New Roman"/>
          <w:sz w:val="24"/>
          <w:szCs w:val="24"/>
        </w:rPr>
        <w:t>berada dalam tahanan;</w:t>
      </w:r>
    </w:p>
    <w:p w:rsidR="004A3B1A" w:rsidRPr="00BA6BE7" w:rsidRDefault="004A3B1A" w:rsidP="004C4AF0">
      <w:pPr>
        <w:pStyle w:val="BodyText"/>
        <w:numPr>
          <w:ilvl w:val="0"/>
          <w:numId w:val="20"/>
        </w:numPr>
        <w:spacing w:line="480" w:lineRule="auto"/>
        <w:ind w:left="993" w:hanging="284"/>
        <w:jc w:val="both"/>
        <w:rPr>
          <w:rFonts w:ascii="Times New Roman" w:hAnsi="Times New Roman"/>
          <w:sz w:val="24"/>
          <w:szCs w:val="24"/>
        </w:rPr>
      </w:pPr>
      <w:r w:rsidRPr="00BA6BE7">
        <w:rPr>
          <w:rFonts w:ascii="Times New Roman" w:hAnsi="Times New Roman"/>
          <w:sz w:val="24"/>
          <w:szCs w:val="24"/>
        </w:rPr>
        <w:t>Membebankan kepada terdakwa untuk membayar biaya perkara sebesar Rp. 2.500,</w:t>
      </w:r>
      <w:r w:rsidR="00B65940" w:rsidRPr="00BA6BE7">
        <w:rPr>
          <w:rFonts w:ascii="Times New Roman" w:hAnsi="Times New Roman"/>
          <w:sz w:val="24"/>
          <w:szCs w:val="24"/>
        </w:rPr>
        <w:t>00 (dua ribu lima ratus rupiah)</w:t>
      </w:r>
      <w:r w:rsidR="00AF155D" w:rsidRPr="00BA6BE7">
        <w:rPr>
          <w:rFonts w:ascii="Times New Roman" w:hAnsi="Times New Roman"/>
          <w:sz w:val="24"/>
          <w:szCs w:val="24"/>
        </w:rPr>
        <w:t>”.</w:t>
      </w:r>
    </w:p>
    <w:p w:rsidR="00A65252" w:rsidRPr="002E06F9" w:rsidRDefault="00626B0C" w:rsidP="004C4AF0">
      <w:pPr>
        <w:pStyle w:val="BodyText"/>
        <w:numPr>
          <w:ilvl w:val="0"/>
          <w:numId w:val="39"/>
        </w:numPr>
        <w:tabs>
          <w:tab w:val="left" w:pos="1843"/>
        </w:tabs>
        <w:spacing w:line="360" w:lineRule="auto"/>
        <w:jc w:val="both"/>
        <w:rPr>
          <w:rFonts w:ascii="Times New Roman" w:hAnsi="Times New Roman"/>
          <w:b/>
          <w:sz w:val="24"/>
          <w:szCs w:val="24"/>
        </w:rPr>
      </w:pPr>
      <w:r w:rsidRPr="002E06F9">
        <w:rPr>
          <w:rFonts w:ascii="Times New Roman" w:hAnsi="Times New Roman"/>
          <w:b/>
          <w:sz w:val="24"/>
          <w:szCs w:val="24"/>
        </w:rPr>
        <w:t>Posisi Kasus</w:t>
      </w:r>
    </w:p>
    <w:p w:rsidR="00C164E9" w:rsidRDefault="00C164E9" w:rsidP="00BA6BE7">
      <w:pPr>
        <w:pStyle w:val="BodyText"/>
        <w:spacing w:line="480" w:lineRule="auto"/>
        <w:ind w:left="709" w:firstLine="371"/>
        <w:jc w:val="both"/>
        <w:rPr>
          <w:rFonts w:ascii="Times New Roman" w:hAnsi="Times New Roman"/>
          <w:sz w:val="24"/>
          <w:szCs w:val="24"/>
        </w:rPr>
      </w:pPr>
      <w:r>
        <w:rPr>
          <w:rFonts w:ascii="Times New Roman" w:hAnsi="Times New Roman"/>
          <w:sz w:val="24"/>
          <w:szCs w:val="24"/>
        </w:rPr>
        <w:t xml:space="preserve">Berdasarkan fakta persidangan baik pernyataan saksi, pernyataan tersangka, keberadaan barang baukti sebagaimana tercantum </w:t>
      </w:r>
      <w:r w:rsidR="00AF155D" w:rsidRPr="00AF155D">
        <w:rPr>
          <w:rFonts w:ascii="Times New Roman" w:hAnsi="Times New Roman"/>
          <w:sz w:val="24"/>
          <w:szCs w:val="24"/>
        </w:rPr>
        <w:t>dalam dakwaan yang dijelaskan di bawah</w:t>
      </w:r>
      <w:r>
        <w:rPr>
          <w:rFonts w:ascii="Times New Roman" w:hAnsi="Times New Roman"/>
          <w:sz w:val="24"/>
          <w:szCs w:val="24"/>
        </w:rPr>
        <w:t>;</w:t>
      </w:r>
    </w:p>
    <w:p w:rsidR="00BA6BE7" w:rsidRDefault="00AF155D" w:rsidP="004C4AF0">
      <w:pPr>
        <w:pStyle w:val="BodyText"/>
        <w:numPr>
          <w:ilvl w:val="0"/>
          <w:numId w:val="23"/>
        </w:numPr>
        <w:spacing w:line="480" w:lineRule="auto"/>
        <w:ind w:left="1134" w:hanging="425"/>
        <w:jc w:val="both"/>
        <w:rPr>
          <w:rFonts w:ascii="Times New Roman" w:hAnsi="Times New Roman"/>
          <w:sz w:val="24"/>
          <w:szCs w:val="24"/>
        </w:rPr>
      </w:pPr>
      <w:r>
        <w:rPr>
          <w:rFonts w:ascii="Times New Roman" w:hAnsi="Times New Roman"/>
          <w:sz w:val="24"/>
          <w:szCs w:val="24"/>
        </w:rPr>
        <w:t>“</w:t>
      </w:r>
      <w:r w:rsidR="004C73B8" w:rsidRPr="002E06F9">
        <w:rPr>
          <w:rFonts w:ascii="Times New Roman" w:hAnsi="Times New Roman"/>
          <w:sz w:val="24"/>
          <w:szCs w:val="24"/>
        </w:rPr>
        <w:t>Bahwa pada hari Kamis T</w:t>
      </w:r>
      <w:r w:rsidR="004A3B1A" w:rsidRPr="002E06F9">
        <w:rPr>
          <w:rFonts w:ascii="Times New Roman" w:hAnsi="Times New Roman"/>
          <w:sz w:val="24"/>
          <w:szCs w:val="24"/>
        </w:rPr>
        <w:t>anggal 11 Juli 2019 pukul 11.00 WITA bertempat di pelelangan ikan di  Desa Pentadu Timur Kecamatan Tilamuta Kabupaten Boalemo, Terdakwa telah melakukan pemukulan terhadap saks</w:t>
      </w:r>
      <w:r>
        <w:rPr>
          <w:rFonts w:ascii="Times New Roman" w:hAnsi="Times New Roman"/>
          <w:sz w:val="24"/>
          <w:szCs w:val="24"/>
        </w:rPr>
        <w:t>i korban Yasin Ahmad alias Pulu;</w:t>
      </w:r>
    </w:p>
    <w:p w:rsidR="00BA6BE7" w:rsidRDefault="004A3B1A" w:rsidP="004C4AF0">
      <w:pPr>
        <w:pStyle w:val="BodyText"/>
        <w:numPr>
          <w:ilvl w:val="0"/>
          <w:numId w:val="23"/>
        </w:numPr>
        <w:spacing w:line="480" w:lineRule="auto"/>
        <w:ind w:left="1134" w:hanging="425"/>
        <w:jc w:val="both"/>
        <w:rPr>
          <w:rFonts w:ascii="Times New Roman" w:hAnsi="Times New Roman"/>
          <w:sz w:val="24"/>
          <w:szCs w:val="24"/>
        </w:rPr>
      </w:pPr>
      <w:r w:rsidRPr="00BA6BE7">
        <w:rPr>
          <w:rFonts w:ascii="Times New Roman" w:hAnsi="Times New Roman"/>
          <w:sz w:val="24"/>
          <w:szCs w:val="24"/>
        </w:rPr>
        <w:t>Bahwa awalnya pada hari itu saksi korban Yasin Ahmad alias Pulu pergi ke tempat pelelangan ikan di Desa Pentadu Timur Kecamatan Tilamuta Kabupaten Boalemo dengan mengendarai sepeda. Saat sampai disana saksi korban Yasin Ahmad alias Pulu kemudian memarkir sepeda dan berjalan ke dalam tempat pelelangan ikan tersebut. Pada saat itu datang Terdakwa dan langsung memasukan tangannya ke dalam saku celana saksi k</w:t>
      </w:r>
      <w:r w:rsidR="00AF155D" w:rsidRPr="00BA6BE7">
        <w:rPr>
          <w:rFonts w:ascii="Times New Roman" w:hAnsi="Times New Roman"/>
          <w:sz w:val="24"/>
          <w:szCs w:val="24"/>
        </w:rPr>
        <w:t>orban Yasin Ahmad alias Pulu;</w:t>
      </w:r>
    </w:p>
    <w:p w:rsidR="00BA6BE7" w:rsidRDefault="004A3B1A" w:rsidP="004C4AF0">
      <w:pPr>
        <w:pStyle w:val="BodyText"/>
        <w:numPr>
          <w:ilvl w:val="0"/>
          <w:numId w:val="23"/>
        </w:numPr>
        <w:spacing w:line="480" w:lineRule="auto"/>
        <w:ind w:left="1134" w:hanging="425"/>
        <w:jc w:val="both"/>
        <w:rPr>
          <w:rFonts w:ascii="Times New Roman" w:hAnsi="Times New Roman"/>
          <w:sz w:val="24"/>
          <w:szCs w:val="24"/>
        </w:rPr>
      </w:pPr>
      <w:r w:rsidRPr="00BA6BE7">
        <w:rPr>
          <w:rFonts w:ascii="Times New Roman" w:hAnsi="Times New Roman"/>
          <w:sz w:val="24"/>
          <w:szCs w:val="24"/>
        </w:rPr>
        <w:t xml:space="preserve">Bahwa saksi korban Yasin Ahmad alias Pulu langsung mendorong Terdakwa sebanyak 2 (dua) kali dengan tangan kiri saksi korban, sehingga tangan Terdakwa terlepas dari saku celana saksi korban, </w:t>
      </w:r>
      <w:r w:rsidRPr="00BA6BE7">
        <w:rPr>
          <w:rFonts w:ascii="Times New Roman" w:hAnsi="Times New Roman"/>
          <w:sz w:val="24"/>
          <w:szCs w:val="24"/>
        </w:rPr>
        <w:lastRenderedPageBreak/>
        <w:t>kemudian tiba-tiba Terdakwa langsung memukul saksi korban Yasin Ahmad alias Pulu dengan menggunakan tangan kanan dalam posisi tangan terkepal kearah kepala bagian kanan sebanyak 1 (satu) kali dan kearah bawah mata bag</w:t>
      </w:r>
      <w:r w:rsidR="00AF155D" w:rsidRPr="00BA6BE7">
        <w:rPr>
          <w:rFonts w:ascii="Times New Roman" w:hAnsi="Times New Roman"/>
          <w:sz w:val="24"/>
          <w:szCs w:val="24"/>
        </w:rPr>
        <w:t>ian kiri sebanyak 1 (satu) kali;</w:t>
      </w:r>
    </w:p>
    <w:p w:rsidR="00BA6BE7" w:rsidRDefault="004A3B1A" w:rsidP="004C4AF0">
      <w:pPr>
        <w:pStyle w:val="BodyText"/>
        <w:numPr>
          <w:ilvl w:val="0"/>
          <w:numId w:val="23"/>
        </w:numPr>
        <w:spacing w:line="480" w:lineRule="auto"/>
        <w:ind w:left="1134" w:hanging="425"/>
        <w:jc w:val="both"/>
        <w:rPr>
          <w:rFonts w:ascii="Times New Roman" w:hAnsi="Times New Roman"/>
          <w:sz w:val="24"/>
          <w:szCs w:val="24"/>
        </w:rPr>
      </w:pPr>
      <w:r w:rsidRPr="00BA6BE7">
        <w:rPr>
          <w:rFonts w:ascii="Times New Roman" w:hAnsi="Times New Roman"/>
          <w:sz w:val="24"/>
          <w:szCs w:val="24"/>
        </w:rPr>
        <w:t>Bahwa akibat perbuatan Terdakwa kepada Yasin Ahmad alias Pulu mengakibatkan luka memar dan bengkak pada region palpebral intefior, kedua mata merah disertai kotoran mata, dan silau saat melihat dibawah sinar matahari</w:t>
      </w:r>
      <w:r w:rsidR="00AF155D" w:rsidRPr="00BA6BE7">
        <w:rPr>
          <w:rFonts w:ascii="Times New Roman" w:hAnsi="Times New Roman"/>
          <w:sz w:val="24"/>
          <w:szCs w:val="24"/>
        </w:rPr>
        <w:t>, disebabkan oleh benda tumpul;</w:t>
      </w:r>
    </w:p>
    <w:p w:rsidR="004A3B1A" w:rsidRPr="00BA6BE7" w:rsidRDefault="004A3B1A" w:rsidP="004C4AF0">
      <w:pPr>
        <w:pStyle w:val="BodyText"/>
        <w:numPr>
          <w:ilvl w:val="0"/>
          <w:numId w:val="23"/>
        </w:numPr>
        <w:spacing w:line="480" w:lineRule="auto"/>
        <w:ind w:left="1134" w:hanging="425"/>
        <w:jc w:val="both"/>
        <w:rPr>
          <w:rFonts w:ascii="Times New Roman" w:hAnsi="Times New Roman"/>
          <w:sz w:val="24"/>
          <w:szCs w:val="24"/>
        </w:rPr>
      </w:pPr>
      <w:r w:rsidRPr="00BA6BE7">
        <w:rPr>
          <w:rFonts w:ascii="Times New Roman" w:hAnsi="Times New Roman"/>
          <w:sz w:val="24"/>
          <w:szCs w:val="24"/>
        </w:rPr>
        <w:t xml:space="preserve">Bahwa kejadian tersebut disaksikan oleh Arwin Yasidu alias Erwin yang selanjutnya </w:t>
      </w:r>
      <w:r w:rsidR="004E6C4D" w:rsidRPr="00BA6BE7">
        <w:rPr>
          <w:rFonts w:ascii="Times New Roman" w:hAnsi="Times New Roman"/>
          <w:sz w:val="24"/>
          <w:szCs w:val="24"/>
        </w:rPr>
        <w:t>melerai</w:t>
      </w:r>
      <w:r w:rsidRPr="00BA6BE7">
        <w:rPr>
          <w:rFonts w:ascii="Times New Roman" w:hAnsi="Times New Roman"/>
          <w:sz w:val="24"/>
          <w:szCs w:val="24"/>
        </w:rPr>
        <w:t xml:space="preserve"> korban dan terdakwa, setelah itu karena dari pihak keluarga korban tidak terima lalu pada hari itu juga Kamis tanggal 11 Juli 2019 korban melaporkan peristiwa tersebut ke PolsekTilamuta</w:t>
      </w:r>
      <w:r w:rsidR="00AF155D" w:rsidRPr="00BA6BE7">
        <w:rPr>
          <w:rFonts w:ascii="Times New Roman" w:hAnsi="Times New Roman"/>
          <w:sz w:val="24"/>
          <w:szCs w:val="24"/>
        </w:rPr>
        <w:t>”</w:t>
      </w:r>
      <w:r w:rsidRPr="00BA6BE7">
        <w:rPr>
          <w:rFonts w:ascii="Times New Roman" w:hAnsi="Times New Roman"/>
          <w:sz w:val="24"/>
          <w:szCs w:val="24"/>
        </w:rPr>
        <w:t>.</w:t>
      </w:r>
    </w:p>
    <w:p w:rsidR="009C1A2C" w:rsidRPr="00BA6BE7" w:rsidRDefault="009C1A2C" w:rsidP="00E16CEE">
      <w:pPr>
        <w:pStyle w:val="ListParagraph"/>
        <w:widowControl w:val="0"/>
        <w:numPr>
          <w:ilvl w:val="0"/>
          <w:numId w:val="39"/>
        </w:numPr>
        <w:autoSpaceDE w:val="0"/>
        <w:autoSpaceDN w:val="0"/>
        <w:spacing w:after="0" w:line="480" w:lineRule="auto"/>
        <w:ind w:hanging="294"/>
        <w:jc w:val="both"/>
        <w:rPr>
          <w:rFonts w:ascii="Times New Roman" w:hAnsi="Times New Roman"/>
          <w:sz w:val="24"/>
          <w:szCs w:val="24"/>
        </w:rPr>
      </w:pPr>
      <w:r w:rsidRPr="00BA6BE7">
        <w:rPr>
          <w:rFonts w:ascii="Times New Roman" w:hAnsi="Times New Roman"/>
          <w:b/>
          <w:sz w:val="24"/>
          <w:szCs w:val="24"/>
        </w:rPr>
        <w:t>Dakwaan Penuntut Umum</w:t>
      </w:r>
    </w:p>
    <w:p w:rsidR="003114F4" w:rsidRDefault="004F1051" w:rsidP="00E16CEE">
      <w:pPr>
        <w:widowControl w:val="0"/>
        <w:autoSpaceDE w:val="0"/>
        <w:autoSpaceDN w:val="0"/>
        <w:spacing w:after="0" w:line="480" w:lineRule="auto"/>
        <w:ind w:left="709" w:firstLine="437"/>
        <w:jc w:val="both"/>
        <w:rPr>
          <w:rFonts w:ascii="Times New Roman" w:hAnsi="Times New Roman"/>
          <w:sz w:val="24"/>
          <w:szCs w:val="24"/>
        </w:rPr>
      </w:pPr>
      <w:r>
        <w:rPr>
          <w:rFonts w:ascii="Times New Roman" w:hAnsi="Times New Roman"/>
          <w:sz w:val="24"/>
          <w:szCs w:val="24"/>
        </w:rPr>
        <w:t>Dasar pembuatan surat dakwaan harus berpedoman dari berita acara pemeriksaan yang sudah dikualifikasi tindak pidananya oleh penyidik. Dalam membuat surat dakwaan yang harus diperhatikan adalah hasil pemeriksaan dan pasal tindak pidana yan dilan</w:t>
      </w:r>
      <w:r w:rsidR="00D34867">
        <w:rPr>
          <w:rFonts w:ascii="Times New Roman" w:hAnsi="Times New Roman"/>
          <w:sz w:val="24"/>
          <w:szCs w:val="24"/>
        </w:rPr>
        <w:t>g</w:t>
      </w:r>
      <w:r>
        <w:rPr>
          <w:rFonts w:ascii="Times New Roman" w:hAnsi="Times New Roman"/>
          <w:sz w:val="24"/>
          <w:szCs w:val="24"/>
        </w:rPr>
        <w:t>gar.</w:t>
      </w:r>
      <w:r w:rsidR="00D34867">
        <w:rPr>
          <w:rFonts w:ascii="Times New Roman" w:hAnsi="Times New Roman"/>
          <w:sz w:val="24"/>
          <w:szCs w:val="24"/>
        </w:rPr>
        <w:t xml:space="preserve"> Jaksa Penuntut Umum yang melakukan tugas penuntutan membuat surat dakwaan berdasarkan berita acara yan diberikan oleh penyidik untuk dilanjutkan ke tahap persidangan.</w:t>
      </w:r>
    </w:p>
    <w:p w:rsidR="004C2B03" w:rsidRDefault="004C2B03" w:rsidP="004C2B03">
      <w:pPr>
        <w:widowControl w:val="0"/>
        <w:autoSpaceDE w:val="0"/>
        <w:autoSpaceDN w:val="0"/>
        <w:spacing w:before="210" w:after="0" w:line="480" w:lineRule="auto"/>
        <w:ind w:left="709" w:firstLine="437"/>
        <w:jc w:val="both"/>
        <w:rPr>
          <w:rFonts w:ascii="Times New Roman" w:hAnsi="Times New Roman"/>
          <w:sz w:val="24"/>
          <w:szCs w:val="24"/>
        </w:rPr>
      </w:pPr>
    </w:p>
    <w:p w:rsidR="009C1A2C" w:rsidRPr="00BA6BE7" w:rsidRDefault="002A24D7" w:rsidP="00BA6BE7">
      <w:pPr>
        <w:widowControl w:val="0"/>
        <w:autoSpaceDE w:val="0"/>
        <w:autoSpaceDN w:val="0"/>
        <w:spacing w:before="210" w:after="0" w:line="480" w:lineRule="auto"/>
        <w:ind w:left="709" w:firstLine="437"/>
        <w:jc w:val="both"/>
        <w:rPr>
          <w:rFonts w:ascii="Times New Roman" w:hAnsi="Times New Roman"/>
          <w:sz w:val="24"/>
          <w:szCs w:val="24"/>
        </w:rPr>
      </w:pPr>
      <w:r w:rsidRPr="00BA6BE7">
        <w:rPr>
          <w:rFonts w:ascii="Times New Roman" w:hAnsi="Times New Roman"/>
          <w:sz w:val="24"/>
          <w:szCs w:val="24"/>
        </w:rPr>
        <w:lastRenderedPageBreak/>
        <w:t xml:space="preserve">Dakwaan Jaksa Penuntut Umum tentang penganiayaan dilakukan oleh terdakwa </w:t>
      </w:r>
      <w:r w:rsidR="003A219E" w:rsidRPr="00BA6BE7">
        <w:rPr>
          <w:rFonts w:ascii="Times New Roman" w:hAnsi="Times New Roman"/>
          <w:sz w:val="24"/>
          <w:szCs w:val="24"/>
        </w:rPr>
        <w:t xml:space="preserve">yaitu MANTU TUNA Alias ATU Bahwa </w:t>
      </w:r>
      <w:r w:rsidR="009C1A2C" w:rsidRPr="00BA6BE7">
        <w:rPr>
          <w:rFonts w:ascii="Times New Roman" w:hAnsi="Times New Roman"/>
          <w:sz w:val="24"/>
          <w:szCs w:val="24"/>
        </w:rPr>
        <w:t>pada hari Kamis tanggal 11 juli 2019 sekitar pukul 11.00 Wita atau setidaknya pada waktu lain dalam bulan Juli 2019, bertempat dipelelangan ikan di Desa Pentadu Timur Kecamatan Tilamuta Kabupaten  Boalemoatau setidaknya pada tempat lain dalam daerah hukum Pengadilan Negeri Tilamuta, melakukan penganiayaan terhadap korban YASIN AHMAD, yang dilakukan dengan ca</w:t>
      </w:r>
      <w:r w:rsidR="003A219E" w:rsidRPr="00BA6BE7">
        <w:rPr>
          <w:rFonts w:ascii="Times New Roman" w:hAnsi="Times New Roman"/>
          <w:sz w:val="24"/>
          <w:szCs w:val="24"/>
        </w:rPr>
        <w:t>ra antara lain sebagai berikut ;</w:t>
      </w:r>
    </w:p>
    <w:p w:rsidR="00BA6BE7" w:rsidRDefault="009C1A2C" w:rsidP="004C4AF0">
      <w:pPr>
        <w:pStyle w:val="ListParagraph"/>
        <w:widowControl w:val="0"/>
        <w:numPr>
          <w:ilvl w:val="0"/>
          <w:numId w:val="24"/>
        </w:numPr>
        <w:tabs>
          <w:tab w:val="left" w:pos="1134"/>
        </w:tabs>
        <w:autoSpaceDE w:val="0"/>
        <w:autoSpaceDN w:val="0"/>
        <w:spacing w:before="210" w:after="0" w:line="480" w:lineRule="auto"/>
        <w:ind w:left="1134" w:hanging="425"/>
        <w:jc w:val="both"/>
        <w:rPr>
          <w:rFonts w:ascii="Times New Roman" w:hAnsi="Times New Roman"/>
          <w:sz w:val="24"/>
          <w:szCs w:val="24"/>
        </w:rPr>
      </w:pPr>
      <w:r w:rsidRPr="00BA6BE7">
        <w:rPr>
          <w:rFonts w:ascii="Times New Roman" w:hAnsi="Times New Roman"/>
          <w:sz w:val="24"/>
          <w:szCs w:val="24"/>
        </w:rPr>
        <w:t xml:space="preserve">Bahwa pada waktu dan tempat sebagaimana tersebut diatas, ketika saksi korban memarkir sepeda disekitar tempat Pelelangan Ikan di Desa Pentadu Timur Kecamatan Tilamuta Kabupaten Boalemo kemudian di cegat oleh terdakwa dan terdakwa bercanda kepada YASIN AHMAD dengan cara terdakwa bercanda kepada YASIN AHMAD dengan cara terdakwa memasukan tangan kedalam saku celana YASIN AHMAD mendorong tangan terdakwa sehingga terlepas dari saku celana YASIN AHMAD, lalu </w:t>
      </w:r>
      <w:r w:rsidR="00B74BC6" w:rsidRPr="00BA6BE7">
        <w:rPr>
          <w:rFonts w:ascii="Times New Roman" w:hAnsi="Times New Roman"/>
          <w:sz w:val="24"/>
          <w:szCs w:val="24"/>
        </w:rPr>
        <w:t>tersangkatiba-tiba</w:t>
      </w:r>
      <w:r w:rsidRPr="00BA6BE7">
        <w:rPr>
          <w:rFonts w:ascii="Times New Roman" w:hAnsi="Times New Roman"/>
          <w:sz w:val="24"/>
          <w:szCs w:val="24"/>
        </w:rPr>
        <w:t xml:space="preserve"> memukul YASIN AHMAD dengan menggunakan tangan kanan dalam posisi tangan terkepal kearah kepala bagian kanan sebanyak 1 (satu) kali dan kearah bawah mata bagian kiri sebanyak 1 (satu) kali;</w:t>
      </w:r>
    </w:p>
    <w:p w:rsidR="009C1A2C" w:rsidRPr="00BA6BE7" w:rsidRDefault="009C1A2C" w:rsidP="00E16CEE">
      <w:pPr>
        <w:pStyle w:val="ListParagraph"/>
        <w:widowControl w:val="0"/>
        <w:numPr>
          <w:ilvl w:val="0"/>
          <w:numId w:val="24"/>
        </w:numPr>
        <w:tabs>
          <w:tab w:val="left" w:pos="1134"/>
        </w:tabs>
        <w:autoSpaceDE w:val="0"/>
        <w:autoSpaceDN w:val="0"/>
        <w:spacing w:after="0" w:line="480" w:lineRule="auto"/>
        <w:ind w:left="1134" w:hanging="425"/>
        <w:jc w:val="both"/>
        <w:rPr>
          <w:rFonts w:ascii="Times New Roman" w:hAnsi="Times New Roman"/>
          <w:sz w:val="24"/>
          <w:szCs w:val="24"/>
        </w:rPr>
      </w:pPr>
      <w:r w:rsidRPr="00BA6BE7">
        <w:rPr>
          <w:rFonts w:ascii="Times New Roman" w:hAnsi="Times New Roman"/>
          <w:sz w:val="24"/>
          <w:szCs w:val="24"/>
        </w:rPr>
        <w:t xml:space="preserve">Akibat perbuatan terdakwa kepada YASIN AHMAD mengakibatkan luka memar dan bengkak pada region palpebral inferior orbita sinistra ukuran tiga tiga koma lima kali kali dua koma lima sentimeter, kedua mata merah dan disrtai kotoran mata, dan silau saat melihat dibawah </w:t>
      </w:r>
      <w:r w:rsidRPr="00BA6BE7">
        <w:rPr>
          <w:rFonts w:ascii="Times New Roman" w:hAnsi="Times New Roman"/>
          <w:sz w:val="24"/>
          <w:szCs w:val="24"/>
        </w:rPr>
        <w:lastRenderedPageBreak/>
        <w:t>sinar matahari, disebabkan o</w:t>
      </w:r>
      <w:r w:rsidR="00E16CEE">
        <w:rPr>
          <w:rFonts w:ascii="Times New Roman" w:hAnsi="Times New Roman"/>
          <w:sz w:val="24"/>
          <w:szCs w:val="24"/>
        </w:rPr>
        <w:t>leh benda tumpul sesuai dengan</w:t>
      </w:r>
      <w:r w:rsidRPr="00BA6BE7">
        <w:rPr>
          <w:rFonts w:ascii="Times New Roman" w:hAnsi="Times New Roman"/>
          <w:sz w:val="24"/>
          <w:szCs w:val="24"/>
        </w:rPr>
        <w:t xml:space="preserve"> Visum et Repertum Nomor </w:t>
      </w:r>
      <w:r w:rsidR="003A219E" w:rsidRPr="00BA6BE7">
        <w:rPr>
          <w:rFonts w:ascii="Times New Roman" w:hAnsi="Times New Roman"/>
          <w:sz w:val="24"/>
          <w:szCs w:val="24"/>
        </w:rPr>
        <w:t xml:space="preserve">; </w:t>
      </w:r>
      <w:r w:rsidRPr="00BA6BE7">
        <w:rPr>
          <w:rFonts w:ascii="Times New Roman" w:hAnsi="Times New Roman"/>
          <w:sz w:val="24"/>
          <w:szCs w:val="24"/>
        </w:rPr>
        <w:t>800/18/RSUDTN/VISUM/VII/2019 tanggal 15 Juli 2019 atas nama YASIN AHMAD, yang dibuat dan ditandatangani dengan menginagt sumpah jabatan oleh dr. PRISCILLA VIVIAN FEYBE, dokter pada Rumah Sakit Tani dan Nelayan Kabupaten Boalemo;</w:t>
      </w:r>
    </w:p>
    <w:p w:rsidR="009C1A2C" w:rsidRPr="00BA6BE7" w:rsidRDefault="00BA6BE7" w:rsidP="00E16CEE">
      <w:pPr>
        <w:widowControl w:val="0"/>
        <w:autoSpaceDE w:val="0"/>
        <w:autoSpaceDN w:val="0"/>
        <w:spacing w:line="480" w:lineRule="auto"/>
        <w:ind w:left="709" w:hanging="70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9C1A2C" w:rsidRPr="00BA6BE7">
        <w:rPr>
          <w:rFonts w:ascii="Times New Roman" w:hAnsi="Times New Roman"/>
          <w:sz w:val="24"/>
          <w:szCs w:val="24"/>
        </w:rPr>
        <w:t>Perbuatan Terdakwa MANTU TUNA tersebut sebagaimana diatur dan diancam pidana dalam pasal 351 Ayat (1) KUHPidana;</w:t>
      </w:r>
    </w:p>
    <w:p w:rsidR="009C1A2C" w:rsidRPr="00BA6BE7" w:rsidRDefault="009C1A2C" w:rsidP="00E16CEE">
      <w:pPr>
        <w:pStyle w:val="ListParagraph"/>
        <w:widowControl w:val="0"/>
        <w:numPr>
          <w:ilvl w:val="0"/>
          <w:numId w:val="39"/>
        </w:numPr>
        <w:tabs>
          <w:tab w:val="left" w:pos="1701"/>
        </w:tabs>
        <w:autoSpaceDE w:val="0"/>
        <w:autoSpaceDN w:val="0"/>
        <w:spacing w:before="210" w:after="0" w:line="480" w:lineRule="auto"/>
        <w:jc w:val="both"/>
        <w:rPr>
          <w:rFonts w:ascii="Times New Roman" w:hAnsi="Times New Roman"/>
          <w:b/>
          <w:sz w:val="24"/>
          <w:szCs w:val="24"/>
        </w:rPr>
      </w:pPr>
      <w:r w:rsidRPr="00BA6BE7">
        <w:rPr>
          <w:rFonts w:ascii="Times New Roman" w:hAnsi="Times New Roman"/>
          <w:b/>
          <w:sz w:val="24"/>
          <w:szCs w:val="24"/>
        </w:rPr>
        <w:t>Tuntutan Penuntut Umum</w:t>
      </w:r>
    </w:p>
    <w:p w:rsidR="003A219E" w:rsidRPr="002E06F9" w:rsidRDefault="003A219E" w:rsidP="00E16CEE">
      <w:pPr>
        <w:pStyle w:val="BodyText"/>
        <w:spacing w:after="0" w:line="480" w:lineRule="auto"/>
        <w:ind w:left="709" w:firstLine="371"/>
        <w:jc w:val="both"/>
        <w:rPr>
          <w:rFonts w:ascii="Times New Roman" w:hAnsi="Times New Roman"/>
          <w:sz w:val="24"/>
          <w:szCs w:val="24"/>
        </w:rPr>
      </w:pPr>
      <w:r w:rsidRPr="002E06F9">
        <w:rPr>
          <w:rFonts w:ascii="Times New Roman" w:hAnsi="Times New Roman"/>
          <w:sz w:val="24"/>
          <w:szCs w:val="24"/>
        </w:rPr>
        <w:t>Jaksa Penuntut Umum adalah permintaan dari Jaksa Penuntut Umum kepada Hakim ketika mencoba untuk mendengarkan suatu kasus. Tuntutan pidana Jaksa Penuntut Umum, tertanggal 25 September 2019, menuntut agar Hakim yang memeriksa dan mengadili kasus ini memutuskan;</w:t>
      </w:r>
    </w:p>
    <w:p w:rsidR="00BA6BE7" w:rsidRDefault="009C1A2C" w:rsidP="004C4AF0">
      <w:pPr>
        <w:pStyle w:val="BodyText"/>
        <w:numPr>
          <w:ilvl w:val="0"/>
          <w:numId w:val="21"/>
        </w:numPr>
        <w:spacing w:line="480" w:lineRule="auto"/>
        <w:ind w:left="1134" w:hanging="425"/>
        <w:jc w:val="both"/>
        <w:rPr>
          <w:rFonts w:ascii="Times New Roman" w:hAnsi="Times New Roman"/>
          <w:sz w:val="24"/>
          <w:szCs w:val="24"/>
        </w:rPr>
      </w:pPr>
      <w:r w:rsidRPr="002E06F9">
        <w:rPr>
          <w:rFonts w:ascii="Times New Roman" w:hAnsi="Times New Roman"/>
          <w:sz w:val="24"/>
          <w:szCs w:val="24"/>
        </w:rPr>
        <w:t>Menyatakan Terdakwa MANTU TUNA Alias ATU telah terbukti dan meyakinkan bersalah melakukan tindak pidana “Penganiayaan” sebagaimana diatur dan diancam pidana dalam pasal 351 Ayat (1) KUHP</w:t>
      </w:r>
      <w:r w:rsidR="00B52EFC">
        <w:rPr>
          <w:rFonts w:ascii="Times New Roman" w:hAnsi="Times New Roman"/>
          <w:sz w:val="24"/>
          <w:szCs w:val="24"/>
        </w:rPr>
        <w:t>idana sebagaimana dalam dakwaan;</w:t>
      </w:r>
    </w:p>
    <w:p w:rsidR="00BA6BE7" w:rsidRDefault="009C1A2C" w:rsidP="004C4AF0">
      <w:pPr>
        <w:pStyle w:val="BodyText"/>
        <w:numPr>
          <w:ilvl w:val="0"/>
          <w:numId w:val="21"/>
        </w:numPr>
        <w:spacing w:line="480" w:lineRule="auto"/>
        <w:ind w:left="1134" w:hanging="425"/>
        <w:jc w:val="both"/>
        <w:rPr>
          <w:rFonts w:ascii="Times New Roman" w:hAnsi="Times New Roman"/>
          <w:sz w:val="24"/>
          <w:szCs w:val="24"/>
        </w:rPr>
      </w:pPr>
      <w:r w:rsidRPr="00BA6BE7">
        <w:rPr>
          <w:rFonts w:ascii="Times New Roman" w:hAnsi="Times New Roman"/>
          <w:sz w:val="24"/>
          <w:szCs w:val="24"/>
        </w:rPr>
        <w:t>Menjatuhkan pidana penjara terhadap Terdakwa MANTU TUNA Alias ATU selama (tiga) bulan dikurangi masa penahanan yang telah dijalaninya dan memerintahkan agar Terdakwa</w:t>
      </w:r>
      <w:r w:rsidR="00B52EFC" w:rsidRPr="00BA6BE7">
        <w:rPr>
          <w:rFonts w:ascii="Times New Roman" w:hAnsi="Times New Roman"/>
          <w:sz w:val="24"/>
          <w:szCs w:val="24"/>
        </w:rPr>
        <w:t xml:space="preserve"> tetap berada dalam tahanan;</w:t>
      </w:r>
    </w:p>
    <w:p w:rsidR="001041A4" w:rsidRPr="00BA6BE7" w:rsidRDefault="002A24D7" w:rsidP="004C4AF0">
      <w:pPr>
        <w:pStyle w:val="BodyText"/>
        <w:numPr>
          <w:ilvl w:val="0"/>
          <w:numId w:val="21"/>
        </w:numPr>
        <w:spacing w:line="480" w:lineRule="auto"/>
        <w:ind w:left="1134" w:hanging="425"/>
        <w:jc w:val="both"/>
        <w:rPr>
          <w:rFonts w:ascii="Times New Roman" w:hAnsi="Times New Roman"/>
          <w:sz w:val="24"/>
          <w:szCs w:val="24"/>
        </w:rPr>
      </w:pPr>
      <w:r w:rsidRPr="00BA6BE7">
        <w:rPr>
          <w:rFonts w:ascii="Times New Roman" w:hAnsi="Times New Roman"/>
          <w:sz w:val="24"/>
          <w:szCs w:val="24"/>
        </w:rPr>
        <w:t>Menetapkan agar Terdakwa MANTU Alias ATU membayar biaya perkara Rp. 2.500,00 (dua ribu lima ratus rupiah).</w:t>
      </w:r>
    </w:p>
    <w:p w:rsidR="009C1A2C" w:rsidRPr="002E06F9" w:rsidRDefault="009C1A2C" w:rsidP="004C4AF0">
      <w:pPr>
        <w:pStyle w:val="BodyText"/>
        <w:numPr>
          <w:ilvl w:val="0"/>
          <w:numId w:val="39"/>
        </w:numPr>
        <w:spacing w:line="480" w:lineRule="auto"/>
        <w:jc w:val="both"/>
        <w:rPr>
          <w:rFonts w:ascii="Times New Roman" w:hAnsi="Times New Roman"/>
          <w:sz w:val="24"/>
          <w:szCs w:val="24"/>
        </w:rPr>
      </w:pPr>
      <w:r w:rsidRPr="002E06F9">
        <w:rPr>
          <w:rFonts w:ascii="Times New Roman" w:hAnsi="Times New Roman"/>
          <w:b/>
          <w:sz w:val="24"/>
          <w:szCs w:val="24"/>
        </w:rPr>
        <w:lastRenderedPageBreak/>
        <w:t>Analisis Penulis</w:t>
      </w:r>
    </w:p>
    <w:p w:rsidR="00C310BF" w:rsidRDefault="00C310BF" w:rsidP="00BA6BE7">
      <w:pPr>
        <w:pStyle w:val="BodyText"/>
        <w:spacing w:line="480" w:lineRule="auto"/>
        <w:ind w:left="709" w:firstLine="371"/>
        <w:jc w:val="both"/>
        <w:rPr>
          <w:rFonts w:ascii="Times New Roman" w:hAnsi="Times New Roman"/>
          <w:w w:val="105"/>
          <w:sz w:val="24"/>
          <w:szCs w:val="24"/>
          <w:lang w:val="en-ID"/>
        </w:rPr>
      </w:pPr>
      <w:r>
        <w:rPr>
          <w:rFonts w:ascii="Times New Roman" w:hAnsi="Times New Roman"/>
          <w:w w:val="105"/>
          <w:sz w:val="24"/>
          <w:szCs w:val="24"/>
          <w:lang w:val="en-ID"/>
        </w:rPr>
        <w:t>Aspek-aspek pertimbangan yuridis melalui tindak pidana</w:t>
      </w:r>
      <w:r w:rsidR="004A64F5">
        <w:rPr>
          <w:rFonts w:ascii="Times New Roman" w:hAnsi="Times New Roman"/>
          <w:w w:val="105"/>
          <w:sz w:val="24"/>
          <w:szCs w:val="24"/>
          <w:lang w:val="en-ID"/>
        </w:rPr>
        <w:t xml:space="preserve"> yang </w:t>
      </w:r>
      <w:r>
        <w:rPr>
          <w:rFonts w:ascii="Times New Roman" w:hAnsi="Times New Roman"/>
          <w:w w:val="105"/>
          <w:sz w:val="24"/>
          <w:szCs w:val="24"/>
          <w:lang w:val="en-ID"/>
        </w:rPr>
        <w:t>didakwakan merupakan hal yang sangat pentin</w:t>
      </w:r>
      <w:r w:rsidR="004A64F5">
        <w:rPr>
          <w:rFonts w:ascii="Times New Roman" w:hAnsi="Times New Roman"/>
          <w:w w:val="105"/>
          <w:sz w:val="24"/>
          <w:szCs w:val="24"/>
          <w:lang w:val="en-ID"/>
        </w:rPr>
        <w:t>g</w:t>
      </w:r>
      <w:r>
        <w:rPr>
          <w:rFonts w:ascii="Times New Roman" w:hAnsi="Times New Roman"/>
          <w:w w:val="105"/>
          <w:sz w:val="24"/>
          <w:szCs w:val="24"/>
          <w:lang w:val="en-ID"/>
        </w:rPr>
        <w:t xml:space="preserve"> terhadap putusan hakim. Hal ini dikarenakan pada hakikatnya pertimbangan yuridis merupakan pembuktian unsur-unsur dari suatu tindak pidana, apakah perbuatan terdakwa telah memenuhi dan sesuai dengan tindak pidana yang didakwakan oleh Jaksa/Penuntut Umum, sehingga dapat dikatakan bahwa pertimbangan-pertimbangan yuridis tersebut secara lansung akan berpengaruh besar terhadap amar/dictum putusan hakim.</w:t>
      </w:r>
    </w:p>
    <w:p w:rsidR="00C310BF" w:rsidRPr="004A64F5" w:rsidRDefault="00C310BF" w:rsidP="00BA6BE7">
      <w:pPr>
        <w:pStyle w:val="BodyText"/>
        <w:spacing w:line="480" w:lineRule="auto"/>
        <w:ind w:left="709" w:firstLine="371"/>
        <w:jc w:val="both"/>
        <w:rPr>
          <w:rFonts w:ascii="Times New Roman" w:hAnsi="Times New Roman"/>
          <w:w w:val="105"/>
          <w:sz w:val="24"/>
          <w:szCs w:val="24"/>
          <w:lang w:val="en-ID"/>
        </w:rPr>
      </w:pPr>
      <w:r>
        <w:rPr>
          <w:rFonts w:ascii="Times New Roman" w:hAnsi="Times New Roman"/>
          <w:w w:val="105"/>
          <w:sz w:val="24"/>
          <w:szCs w:val="24"/>
          <w:lang w:val="en-ID"/>
        </w:rPr>
        <w:t xml:space="preserve">Dalam praktek peradilan, putusan hakim sebelum pertimbangan-pertimbangan yuridis ini dibuktikan dan dipertimbangkan maka hakim terlebih dahulu akan menarik fakta-fakta dalam persidangan yang timbul dan merupakan konklusi kumulatif dari keterangan para saksi, keterangan terdakwa dan barang bukti yang diajukan dan diperiksa di persidangan. Pada dasarnya fakta-fakta dalam persidangan berorientasi pada dimensi tentang </w:t>
      </w:r>
      <w:r w:rsidRPr="004A64F5">
        <w:rPr>
          <w:rFonts w:ascii="Times New Roman" w:hAnsi="Times New Roman"/>
          <w:i/>
          <w:w w:val="105"/>
          <w:sz w:val="24"/>
          <w:szCs w:val="24"/>
          <w:lang w:val="en-ID"/>
        </w:rPr>
        <w:t>locus</w:t>
      </w:r>
      <w:r w:rsidR="004A64F5">
        <w:rPr>
          <w:rFonts w:ascii="Times New Roman" w:hAnsi="Times New Roman"/>
          <w:w w:val="105"/>
          <w:sz w:val="24"/>
          <w:szCs w:val="24"/>
          <w:lang w:val="en-ID"/>
        </w:rPr>
        <w:t xml:space="preserve">, dan </w:t>
      </w:r>
      <w:r w:rsidR="004A64F5" w:rsidRPr="004A64F5">
        <w:rPr>
          <w:rFonts w:ascii="Times New Roman" w:hAnsi="Times New Roman"/>
          <w:i/>
          <w:w w:val="105"/>
          <w:sz w:val="24"/>
          <w:szCs w:val="24"/>
          <w:lang w:val="en-ID"/>
        </w:rPr>
        <w:t>tempus delicti, modus operandi</w:t>
      </w:r>
      <w:r w:rsidR="004A64F5">
        <w:rPr>
          <w:rFonts w:ascii="Times New Roman" w:hAnsi="Times New Roman"/>
          <w:w w:val="105"/>
          <w:sz w:val="24"/>
          <w:szCs w:val="24"/>
          <w:lang w:val="en-ID"/>
        </w:rPr>
        <w:t>, bagaimanakah tindak pidana tersebut dilakukan, penyebab atau latar belakang mengapa terdakwa melakukan tindak pidana, kemudian bagaimanakah akibat langsung ataupun tidak langsung dari perbuatan terdakwa dalam melakukan tindak pidana dan sebagainya.</w:t>
      </w:r>
    </w:p>
    <w:p w:rsidR="009C1A2C" w:rsidRPr="002E06F9" w:rsidRDefault="00D923B8" w:rsidP="00E16CEE">
      <w:pPr>
        <w:pStyle w:val="BodyText"/>
        <w:spacing w:line="480" w:lineRule="auto"/>
        <w:ind w:left="709" w:firstLine="371"/>
        <w:jc w:val="both"/>
        <w:rPr>
          <w:rFonts w:ascii="Times New Roman" w:hAnsi="Times New Roman"/>
          <w:w w:val="105"/>
          <w:sz w:val="24"/>
          <w:szCs w:val="24"/>
          <w:lang w:val="en-ID"/>
        </w:rPr>
      </w:pPr>
      <w:r w:rsidRPr="002E06F9">
        <w:rPr>
          <w:rFonts w:ascii="Times New Roman" w:hAnsi="Times New Roman"/>
          <w:w w:val="105"/>
          <w:sz w:val="24"/>
          <w:szCs w:val="24"/>
          <w:lang w:val="en-ID"/>
        </w:rPr>
        <w:t xml:space="preserve">Penerapan Tindak Pidana terhadap Penganiayaan di Pengadilan Negeri Tilamuta berdasarkan Keputusan Hakim No. 73 / Pid.B / 2019 / PNTmt menjatuhkan vonis kepada Terdakwa MANTU TUNA Alias </w:t>
      </w:r>
      <w:r w:rsidRPr="002E06F9">
        <w:rPr>
          <w:rFonts w:ascii="Times New Roman" w:hAnsi="Times New Roman"/>
          <w:w w:val="105"/>
          <w:sz w:val="24"/>
          <w:szCs w:val="24"/>
          <w:lang w:val="en-ID"/>
        </w:rPr>
        <w:lastRenderedPageBreak/>
        <w:t xml:space="preserve">ATU </w:t>
      </w:r>
      <w:r w:rsidR="002A24D7" w:rsidRPr="00FC7CE4">
        <w:rPr>
          <w:rFonts w:ascii="Times New Roman" w:hAnsi="Times New Roman"/>
          <w:sz w:val="24"/>
        </w:rPr>
        <w:t xml:space="preserve">karena dia dinyatakan bersalah oleh hukum dan secara meyakinkan bersalah karena melakukan </w:t>
      </w:r>
      <w:r w:rsidR="002A24D7">
        <w:rPr>
          <w:rFonts w:ascii="Times New Roman" w:hAnsi="Times New Roman"/>
          <w:sz w:val="24"/>
        </w:rPr>
        <w:t>penganiayaan</w:t>
      </w:r>
      <w:r w:rsidR="002A24D7" w:rsidRPr="00FC7CE4">
        <w:rPr>
          <w:rFonts w:ascii="Times New Roman" w:hAnsi="Times New Roman"/>
          <w:sz w:val="24"/>
        </w:rPr>
        <w:t xml:space="preserve"> biasa seperti yang dituduhkan dalam Pasal 351 ayat (1)dalam KUHP, sehingga </w:t>
      </w:r>
      <w:r w:rsidR="002A24D7">
        <w:rPr>
          <w:rFonts w:ascii="Times New Roman" w:hAnsi="Times New Roman"/>
          <w:sz w:val="24"/>
        </w:rPr>
        <w:t>majelis hakim</w:t>
      </w:r>
      <w:r w:rsidR="002A24D7" w:rsidRPr="00FC7CE4">
        <w:rPr>
          <w:rFonts w:ascii="Times New Roman" w:hAnsi="Times New Roman"/>
          <w:sz w:val="24"/>
        </w:rPr>
        <w:t xml:space="preserve"> menghukum terdakwa </w:t>
      </w:r>
      <w:r w:rsidR="009C1A2C" w:rsidRPr="002E06F9">
        <w:rPr>
          <w:rFonts w:ascii="Times New Roman" w:hAnsi="Times New Roman"/>
          <w:w w:val="105"/>
          <w:sz w:val="24"/>
          <w:szCs w:val="24"/>
          <w:lang w:val="en-ID"/>
        </w:rPr>
        <w:t>berupa pidana penjara 4 (empat) bulan.</w:t>
      </w:r>
    </w:p>
    <w:p w:rsidR="00AF155D" w:rsidRDefault="00E40ABD" w:rsidP="00E16CEE">
      <w:pPr>
        <w:pStyle w:val="BodyText"/>
        <w:spacing w:before="1" w:after="0" w:line="480" w:lineRule="auto"/>
        <w:ind w:left="426" w:firstLine="708"/>
        <w:jc w:val="both"/>
        <w:rPr>
          <w:rFonts w:ascii="Times New Roman" w:hAnsi="Times New Roman"/>
          <w:sz w:val="24"/>
          <w:szCs w:val="24"/>
        </w:rPr>
      </w:pPr>
      <w:r>
        <w:rPr>
          <w:rFonts w:ascii="Times New Roman" w:hAnsi="Times New Roman"/>
          <w:sz w:val="24"/>
          <w:szCs w:val="24"/>
        </w:rPr>
        <w:t>Setelah fakta-fakta dalam persidangan diungkapkan pada putusan hakim kemudian dipertimbangkan terhadap unsur-unsur dari tindak pidana yang telah didakwakan Jaksa Penuntut Umum.</w:t>
      </w:r>
    </w:p>
    <w:p w:rsidR="00962C23" w:rsidRPr="00E86E48" w:rsidRDefault="002A24D7" w:rsidP="00E16CEE">
      <w:pPr>
        <w:spacing w:line="480" w:lineRule="auto"/>
        <w:ind w:left="426" w:firstLine="720"/>
        <w:jc w:val="both"/>
        <w:rPr>
          <w:rFonts w:ascii="Times New Roman" w:hAnsi="Times New Roman"/>
          <w:sz w:val="24"/>
        </w:rPr>
      </w:pPr>
      <w:r w:rsidRPr="002A24D7">
        <w:rPr>
          <w:rFonts w:ascii="Times New Roman" w:hAnsi="Times New Roman"/>
          <w:sz w:val="24"/>
        </w:rPr>
        <w:t>Unsur-unsur Pasal 351 ayat (1) KUHP tentang penganiayaan adalah sebagai berikut</w:t>
      </w:r>
      <w:r w:rsidR="00962C23" w:rsidRPr="003F35DB">
        <w:rPr>
          <w:rFonts w:ascii="Times New Roman" w:hAnsi="Times New Roman"/>
          <w:sz w:val="24"/>
        </w:rPr>
        <w:t>;</w:t>
      </w:r>
    </w:p>
    <w:p w:rsidR="00655978" w:rsidRPr="002E06F9" w:rsidRDefault="00AF155D" w:rsidP="00E16CEE">
      <w:pPr>
        <w:pStyle w:val="BodyText"/>
        <w:numPr>
          <w:ilvl w:val="1"/>
          <w:numId w:val="25"/>
        </w:numPr>
        <w:spacing w:before="1" w:line="480" w:lineRule="auto"/>
        <w:ind w:left="426" w:firstLine="0"/>
        <w:jc w:val="both"/>
        <w:rPr>
          <w:rFonts w:ascii="Times New Roman" w:hAnsi="Times New Roman"/>
          <w:sz w:val="24"/>
          <w:szCs w:val="24"/>
        </w:rPr>
      </w:pPr>
      <w:r>
        <w:rPr>
          <w:rFonts w:ascii="Times New Roman" w:hAnsi="Times New Roman"/>
          <w:sz w:val="24"/>
          <w:szCs w:val="24"/>
        </w:rPr>
        <w:t>“Unsur Barang Siapa;</w:t>
      </w:r>
    </w:p>
    <w:p w:rsidR="001662F3" w:rsidRPr="004A64F5" w:rsidRDefault="00655978" w:rsidP="004A64F5">
      <w:pPr>
        <w:pStyle w:val="BodyText"/>
        <w:numPr>
          <w:ilvl w:val="1"/>
          <w:numId w:val="25"/>
        </w:numPr>
        <w:spacing w:before="1" w:line="360" w:lineRule="auto"/>
        <w:ind w:left="709" w:hanging="283"/>
        <w:jc w:val="both"/>
        <w:rPr>
          <w:rFonts w:ascii="Times New Roman" w:hAnsi="Times New Roman"/>
          <w:sz w:val="24"/>
          <w:szCs w:val="24"/>
        </w:rPr>
      </w:pPr>
      <w:r w:rsidRPr="002E06F9">
        <w:rPr>
          <w:rFonts w:ascii="Times New Roman" w:hAnsi="Times New Roman"/>
          <w:sz w:val="24"/>
          <w:szCs w:val="24"/>
        </w:rPr>
        <w:t>Unsur “dengan sengaja mengakibatkan orang lain</w:t>
      </w:r>
      <w:r w:rsidR="00AF155D">
        <w:rPr>
          <w:rFonts w:ascii="Times New Roman" w:hAnsi="Times New Roman"/>
          <w:sz w:val="24"/>
          <w:szCs w:val="24"/>
        </w:rPr>
        <w:t xml:space="preserve"> menderita luka atau rasa sakit;</w:t>
      </w:r>
    </w:p>
    <w:p w:rsidR="00E636D8" w:rsidRPr="002E06F9" w:rsidRDefault="00AF155D" w:rsidP="004459CC">
      <w:pPr>
        <w:pStyle w:val="BodyText"/>
        <w:spacing w:before="1" w:line="360" w:lineRule="auto"/>
        <w:ind w:firstLine="709"/>
        <w:rPr>
          <w:rFonts w:ascii="Times New Roman" w:hAnsi="Times New Roman"/>
          <w:sz w:val="24"/>
          <w:szCs w:val="24"/>
        </w:rPr>
      </w:pPr>
      <w:r>
        <w:rPr>
          <w:rFonts w:ascii="Times New Roman" w:hAnsi="Times New Roman"/>
          <w:sz w:val="24"/>
          <w:szCs w:val="24"/>
        </w:rPr>
        <w:t>Unsur  “Barang Siapa”.</w:t>
      </w:r>
    </w:p>
    <w:p w:rsidR="002A24D7" w:rsidRDefault="00B65940" w:rsidP="001662F3">
      <w:pPr>
        <w:pStyle w:val="BodyText"/>
        <w:spacing w:line="480" w:lineRule="auto"/>
        <w:ind w:left="426" w:firstLine="294"/>
        <w:jc w:val="both"/>
        <w:rPr>
          <w:rFonts w:ascii="Times New Roman" w:hAnsi="Times New Roman"/>
          <w:sz w:val="24"/>
          <w:szCs w:val="24"/>
        </w:rPr>
      </w:pPr>
      <w:r>
        <w:rPr>
          <w:rFonts w:ascii="Times New Roman" w:hAnsi="Times New Roman"/>
          <w:sz w:val="24"/>
          <w:szCs w:val="24"/>
        </w:rPr>
        <w:t>Yang dimaksud barangsiapa</w:t>
      </w:r>
      <w:r w:rsidR="00E636D8" w:rsidRPr="002E06F9">
        <w:rPr>
          <w:rFonts w:ascii="Times New Roman" w:hAnsi="Times New Roman"/>
          <w:sz w:val="24"/>
          <w:szCs w:val="24"/>
        </w:rPr>
        <w:t xml:space="preserve"> dalam unsur ini adalah </w:t>
      </w:r>
      <w:r w:rsidR="001C1AD4" w:rsidRPr="002E06F9">
        <w:rPr>
          <w:rFonts w:ascii="Times New Roman" w:hAnsi="Times New Roman"/>
          <w:sz w:val="24"/>
          <w:szCs w:val="24"/>
        </w:rPr>
        <w:t>siapapun yang berjenis kelamin</w:t>
      </w:r>
      <w:r w:rsidR="00B74BC6">
        <w:rPr>
          <w:rFonts w:ascii="Times New Roman" w:hAnsi="Times New Roman"/>
          <w:sz w:val="24"/>
          <w:szCs w:val="24"/>
        </w:rPr>
        <w:t>pria</w:t>
      </w:r>
      <w:r w:rsidR="00E636D8" w:rsidRPr="002E06F9">
        <w:rPr>
          <w:rFonts w:ascii="Times New Roman" w:hAnsi="Times New Roman"/>
          <w:sz w:val="24"/>
          <w:szCs w:val="24"/>
        </w:rPr>
        <w:t xml:space="preserve"> maupun </w:t>
      </w:r>
      <w:r w:rsidR="00B74BC6">
        <w:rPr>
          <w:rFonts w:ascii="Times New Roman" w:hAnsi="Times New Roman"/>
          <w:sz w:val="24"/>
          <w:szCs w:val="24"/>
        </w:rPr>
        <w:t xml:space="preserve">wanita </w:t>
      </w:r>
      <w:r w:rsidR="00E636D8" w:rsidRPr="002E06F9">
        <w:rPr>
          <w:rFonts w:ascii="Times New Roman" w:hAnsi="Times New Roman"/>
          <w:sz w:val="24"/>
          <w:szCs w:val="24"/>
        </w:rPr>
        <w:t xml:space="preserve">sebagai </w:t>
      </w:r>
      <w:r w:rsidR="00EE769A">
        <w:rPr>
          <w:rFonts w:ascii="Times New Roman" w:hAnsi="Times New Roman"/>
          <w:sz w:val="24"/>
          <w:szCs w:val="24"/>
        </w:rPr>
        <w:t>badan</w:t>
      </w:r>
      <w:r w:rsidR="00E636D8" w:rsidRPr="002E06F9">
        <w:rPr>
          <w:rFonts w:ascii="Times New Roman" w:hAnsi="Times New Roman"/>
          <w:sz w:val="24"/>
          <w:szCs w:val="24"/>
        </w:rPr>
        <w:t xml:space="preserve"> hukum yang </w:t>
      </w:r>
      <w:r w:rsidR="00EE769A">
        <w:rPr>
          <w:rFonts w:ascii="Times New Roman" w:hAnsi="Times New Roman"/>
          <w:sz w:val="24"/>
          <w:szCs w:val="24"/>
        </w:rPr>
        <w:t>mungkin</w:t>
      </w:r>
      <w:r w:rsidR="001C1AD4" w:rsidRPr="002E06F9">
        <w:rPr>
          <w:rFonts w:ascii="Times New Roman" w:hAnsi="Times New Roman"/>
          <w:sz w:val="24"/>
          <w:szCs w:val="24"/>
        </w:rPr>
        <w:t>dimintai pertanggungjawaba</w:t>
      </w:r>
      <w:r w:rsidR="00E636D8" w:rsidRPr="002E06F9">
        <w:rPr>
          <w:rFonts w:ascii="Times New Roman" w:hAnsi="Times New Roman"/>
          <w:sz w:val="24"/>
          <w:szCs w:val="24"/>
        </w:rPr>
        <w:t xml:space="preserve">n </w:t>
      </w:r>
      <w:r w:rsidR="0014561C" w:rsidRPr="002E06F9">
        <w:rPr>
          <w:rFonts w:ascii="Times New Roman" w:hAnsi="Times New Roman"/>
          <w:sz w:val="24"/>
          <w:szCs w:val="24"/>
        </w:rPr>
        <w:t xml:space="preserve">atas tindakannya yang tidak bergantung </w:t>
      </w:r>
      <w:r w:rsidR="009A3CA9">
        <w:rPr>
          <w:rFonts w:ascii="Times New Roman" w:hAnsi="Times New Roman"/>
          <w:sz w:val="24"/>
          <w:szCs w:val="24"/>
        </w:rPr>
        <w:t xml:space="preserve">dalam </w:t>
      </w:r>
      <w:r w:rsidR="0014561C" w:rsidRPr="002E06F9">
        <w:rPr>
          <w:rFonts w:ascii="Times New Roman" w:hAnsi="Times New Roman"/>
          <w:sz w:val="24"/>
          <w:szCs w:val="24"/>
        </w:rPr>
        <w:t>kualitas</w:t>
      </w:r>
      <w:r w:rsidR="00E636D8" w:rsidRPr="002E06F9">
        <w:rPr>
          <w:rFonts w:ascii="Times New Roman" w:hAnsi="Times New Roman"/>
          <w:sz w:val="24"/>
          <w:szCs w:val="24"/>
        </w:rPr>
        <w:t xml:space="preserve"> atau </w:t>
      </w:r>
      <w:r w:rsidR="0014561C" w:rsidRPr="002E06F9">
        <w:rPr>
          <w:rFonts w:ascii="Times New Roman" w:hAnsi="Times New Roman"/>
          <w:sz w:val="24"/>
          <w:szCs w:val="24"/>
        </w:rPr>
        <w:t>posisi</w:t>
      </w:r>
      <w:r w:rsidR="00E636D8" w:rsidRPr="002E06F9">
        <w:rPr>
          <w:rFonts w:ascii="Times New Roman" w:hAnsi="Times New Roman"/>
          <w:sz w:val="24"/>
          <w:szCs w:val="24"/>
        </w:rPr>
        <w:t xml:space="preserve"> tertentu.</w:t>
      </w:r>
      <w:r w:rsidR="002A24D7" w:rsidRPr="002A24D7">
        <w:rPr>
          <w:rFonts w:ascii="Times New Roman" w:hAnsi="Times New Roman"/>
          <w:sz w:val="24"/>
          <w:szCs w:val="24"/>
        </w:rPr>
        <w:t xml:space="preserve">Berdasarkan </w:t>
      </w:r>
      <w:r w:rsidR="009A3CA9">
        <w:rPr>
          <w:rFonts w:ascii="Times New Roman" w:hAnsi="Times New Roman"/>
          <w:sz w:val="24"/>
          <w:szCs w:val="24"/>
        </w:rPr>
        <w:t>kesaksian dari</w:t>
      </w:r>
      <w:r w:rsidR="002A24D7" w:rsidRPr="002A24D7">
        <w:rPr>
          <w:rFonts w:ascii="Times New Roman" w:hAnsi="Times New Roman"/>
          <w:sz w:val="24"/>
          <w:szCs w:val="24"/>
        </w:rPr>
        <w:t xml:space="preserve"> saksi yang diberikan sumpah/janji dan keterangan Terdakwa dipersidangan bahwa terdakwa MANTU TUNA Alias ATU adalah orang yang dimintai pertanggungjawaban atas tindak pidana yang dibebankan kepadanya.</w:t>
      </w:r>
    </w:p>
    <w:p w:rsidR="002A24D7" w:rsidRPr="002A24D7" w:rsidRDefault="002A24D7" w:rsidP="001662F3">
      <w:pPr>
        <w:pStyle w:val="BodyText"/>
        <w:spacing w:line="480" w:lineRule="auto"/>
        <w:ind w:left="426" w:firstLine="294"/>
        <w:jc w:val="both"/>
        <w:rPr>
          <w:rFonts w:ascii="Times New Roman" w:hAnsi="Times New Roman"/>
          <w:sz w:val="24"/>
          <w:szCs w:val="24"/>
        </w:rPr>
      </w:pPr>
      <w:r w:rsidRPr="002A24D7">
        <w:rPr>
          <w:rFonts w:ascii="Times New Roman" w:hAnsi="Times New Roman"/>
          <w:sz w:val="24"/>
        </w:rPr>
        <w:t xml:space="preserve">Selama persidangan, terdakwa dapat memahami dan menjawab pertanyaan-pertanyaan bagus yang diajukan oleh para hakim dan jaksa penuntut, pada terdakwa tidak ada alasan untuk pengampunan dan </w:t>
      </w:r>
      <w:r w:rsidRPr="002A24D7">
        <w:rPr>
          <w:rFonts w:ascii="Times New Roman" w:hAnsi="Times New Roman"/>
          <w:sz w:val="24"/>
        </w:rPr>
        <w:lastRenderedPageBreak/>
        <w:t>pembenaran, dalam persidangan, terdakwa jelas sehat dalam kondisi fisik dan spiritual, sehingga unsur-unsur semua telah terpenuhi.</w:t>
      </w:r>
    </w:p>
    <w:p w:rsidR="00E636D8" w:rsidRPr="002E06F9" w:rsidRDefault="00E636D8" w:rsidP="00E16CEE">
      <w:pPr>
        <w:pStyle w:val="BodyText"/>
        <w:spacing w:after="0" w:line="480" w:lineRule="auto"/>
        <w:ind w:left="426" w:firstLine="294"/>
        <w:jc w:val="both"/>
        <w:rPr>
          <w:rFonts w:ascii="Times New Roman" w:hAnsi="Times New Roman"/>
          <w:sz w:val="24"/>
          <w:szCs w:val="24"/>
        </w:rPr>
      </w:pPr>
      <w:r w:rsidRPr="002E06F9">
        <w:rPr>
          <w:rFonts w:ascii="Times New Roman" w:hAnsi="Times New Roman"/>
          <w:sz w:val="24"/>
          <w:szCs w:val="24"/>
        </w:rPr>
        <w:t>Unsur “dengan sengaja mengakibatkan oran</w:t>
      </w:r>
      <w:r w:rsidR="004459CC">
        <w:rPr>
          <w:rFonts w:ascii="Times New Roman" w:hAnsi="Times New Roman"/>
          <w:sz w:val="24"/>
          <w:szCs w:val="24"/>
        </w:rPr>
        <w:t xml:space="preserve">g lain menderita luka atau rasa </w:t>
      </w:r>
      <w:r w:rsidRPr="002E06F9">
        <w:rPr>
          <w:rFonts w:ascii="Times New Roman" w:hAnsi="Times New Roman"/>
          <w:sz w:val="24"/>
          <w:szCs w:val="24"/>
        </w:rPr>
        <w:t>sakit”</w:t>
      </w:r>
    </w:p>
    <w:p w:rsidR="001041A4" w:rsidRDefault="002A24D7" w:rsidP="00E16CEE">
      <w:pPr>
        <w:pStyle w:val="BodyText"/>
        <w:spacing w:after="0" w:line="480" w:lineRule="auto"/>
        <w:ind w:left="426" w:firstLine="294"/>
        <w:jc w:val="both"/>
        <w:rPr>
          <w:rFonts w:ascii="Times New Roman" w:hAnsi="Times New Roman"/>
          <w:sz w:val="24"/>
          <w:szCs w:val="24"/>
        </w:rPr>
      </w:pPr>
      <w:r w:rsidRPr="002A24D7">
        <w:rPr>
          <w:rFonts w:ascii="Times New Roman" w:hAnsi="Times New Roman"/>
          <w:sz w:val="24"/>
          <w:szCs w:val="24"/>
        </w:rPr>
        <w:t>Berdasarkan keterangan para saksi dan pernyataan terdakwa sebelum persidangan, fakta-fakta berikut diperoleh</w:t>
      </w:r>
      <w:r w:rsidR="001041A4" w:rsidRPr="001041A4">
        <w:rPr>
          <w:rFonts w:ascii="Times New Roman" w:hAnsi="Times New Roman"/>
          <w:sz w:val="24"/>
          <w:szCs w:val="24"/>
        </w:rPr>
        <w:t>;</w:t>
      </w:r>
    </w:p>
    <w:p w:rsidR="001662F3" w:rsidRDefault="00E636D8" w:rsidP="004C4AF0">
      <w:pPr>
        <w:pStyle w:val="BodyText"/>
        <w:numPr>
          <w:ilvl w:val="0"/>
          <w:numId w:val="26"/>
        </w:numPr>
        <w:spacing w:line="480" w:lineRule="auto"/>
        <w:ind w:left="851" w:hanging="425"/>
        <w:jc w:val="both"/>
        <w:rPr>
          <w:rFonts w:ascii="Times New Roman" w:hAnsi="Times New Roman"/>
          <w:sz w:val="24"/>
          <w:szCs w:val="24"/>
        </w:rPr>
      </w:pPr>
      <w:r w:rsidRPr="002E06F9">
        <w:rPr>
          <w:rFonts w:ascii="Times New Roman" w:hAnsi="Times New Roman"/>
          <w:sz w:val="24"/>
          <w:szCs w:val="24"/>
        </w:rPr>
        <w:t>Bahwa pada hari Kamis tanggal 11 Juli 2019 pukul 11.00 WITA bertempat di pelelangan ikan di  Desa Pentadu Timur Kecamatan Tilamuta Kabupaten Boalemo, Terdakwa telah melakukan pemukulan terhadap saksi korban Yasin Ahmad alias Pulu;</w:t>
      </w:r>
    </w:p>
    <w:p w:rsidR="001662F3" w:rsidRDefault="00E636D8" w:rsidP="004C4AF0">
      <w:pPr>
        <w:pStyle w:val="BodyText"/>
        <w:numPr>
          <w:ilvl w:val="0"/>
          <w:numId w:val="26"/>
        </w:numPr>
        <w:spacing w:line="480" w:lineRule="auto"/>
        <w:ind w:left="851" w:hanging="425"/>
        <w:jc w:val="both"/>
        <w:rPr>
          <w:rFonts w:ascii="Times New Roman" w:hAnsi="Times New Roman"/>
          <w:sz w:val="24"/>
          <w:szCs w:val="24"/>
        </w:rPr>
      </w:pPr>
      <w:r w:rsidRPr="001662F3">
        <w:rPr>
          <w:rFonts w:ascii="Times New Roman" w:hAnsi="Times New Roman"/>
          <w:sz w:val="24"/>
          <w:szCs w:val="24"/>
        </w:rPr>
        <w:t>Bahwa awalnya pada hari itu saksi korban Yasin Ahmad alias Pulu pergi ke tempat pelelangan ikan di Desa Pentadu Timur Kecamatan Tilamuta Kabupaten Boalemo dengan mengendarai sepeda. Saat sampai disana saksi korban Yasin Ahmad alias Pulu kemudian memarkir sepeda dan berjalan ke dalam tempat pelelangan ikan tersebut. Pada saat itu datang Terdakwa dan langsung memasukan tangannya ke dalam saku celana saksi korban Yasin Ahmad alias Pulu.</w:t>
      </w:r>
    </w:p>
    <w:p w:rsidR="001662F3" w:rsidRDefault="00E636D8" w:rsidP="004C4AF0">
      <w:pPr>
        <w:pStyle w:val="BodyText"/>
        <w:numPr>
          <w:ilvl w:val="0"/>
          <w:numId w:val="26"/>
        </w:numPr>
        <w:spacing w:line="480" w:lineRule="auto"/>
        <w:ind w:left="851" w:hanging="425"/>
        <w:jc w:val="both"/>
        <w:rPr>
          <w:rFonts w:ascii="Times New Roman" w:hAnsi="Times New Roman"/>
          <w:sz w:val="24"/>
          <w:szCs w:val="24"/>
        </w:rPr>
      </w:pPr>
      <w:r w:rsidRPr="001662F3">
        <w:rPr>
          <w:rFonts w:ascii="Times New Roman" w:hAnsi="Times New Roman"/>
          <w:sz w:val="24"/>
          <w:szCs w:val="24"/>
        </w:rPr>
        <w:t xml:space="preserve">Bahwa saksi korban Yasin Ahmad alias Pulu langsung mendorong Terdakwa sebanyak 2 (dua) kali dengan tangan kiri saksi korban, sehingga tangan Terdakwa terlepas dari saku celana saksi korban, kemudian tiba-tiba Terdakwa langsung memukul saksi korban Yasin Ahmad alias Pulu dengan menggunakan tangan kanan dalam posisi </w:t>
      </w:r>
      <w:r w:rsidRPr="001662F3">
        <w:rPr>
          <w:rFonts w:ascii="Times New Roman" w:hAnsi="Times New Roman"/>
          <w:sz w:val="24"/>
          <w:szCs w:val="24"/>
        </w:rPr>
        <w:lastRenderedPageBreak/>
        <w:t>tangan terkepal kearah kepala bagian kanan sebanyak 1 (satu) kali dan kearah bawah mata bagian kiri sebanyak 1 (satu) kali.</w:t>
      </w:r>
    </w:p>
    <w:p w:rsidR="001662F3" w:rsidRDefault="00E636D8" w:rsidP="004C4AF0">
      <w:pPr>
        <w:pStyle w:val="BodyText"/>
        <w:numPr>
          <w:ilvl w:val="0"/>
          <w:numId w:val="26"/>
        </w:numPr>
        <w:spacing w:line="480" w:lineRule="auto"/>
        <w:ind w:left="851" w:hanging="425"/>
        <w:jc w:val="both"/>
        <w:rPr>
          <w:rFonts w:ascii="Times New Roman" w:hAnsi="Times New Roman"/>
          <w:sz w:val="24"/>
          <w:szCs w:val="24"/>
        </w:rPr>
      </w:pPr>
      <w:r w:rsidRPr="001662F3">
        <w:rPr>
          <w:rFonts w:ascii="Times New Roman" w:hAnsi="Times New Roman"/>
          <w:sz w:val="24"/>
          <w:szCs w:val="24"/>
        </w:rPr>
        <w:t xml:space="preserve">Bahwa akibat perbuatan Terdakwa kepada Yasin Ahmad alias Pulu mengakibatkan luka memar dan bengkak pada region palpebral intefior, kedua mata merah disertai kotoran mata, dan silau saat melihat dibawah sinar matahari, disebabkan oleh benda tumpul. </w:t>
      </w:r>
    </w:p>
    <w:p w:rsidR="00E636D8" w:rsidRPr="001662F3" w:rsidRDefault="00E636D8" w:rsidP="004C4AF0">
      <w:pPr>
        <w:pStyle w:val="BodyText"/>
        <w:numPr>
          <w:ilvl w:val="0"/>
          <w:numId w:val="26"/>
        </w:numPr>
        <w:spacing w:line="480" w:lineRule="auto"/>
        <w:ind w:left="851" w:hanging="425"/>
        <w:jc w:val="both"/>
        <w:rPr>
          <w:rFonts w:ascii="Times New Roman" w:hAnsi="Times New Roman"/>
          <w:sz w:val="24"/>
          <w:szCs w:val="24"/>
        </w:rPr>
      </w:pPr>
      <w:r w:rsidRPr="001662F3">
        <w:rPr>
          <w:rFonts w:ascii="Times New Roman" w:hAnsi="Times New Roman"/>
          <w:sz w:val="24"/>
          <w:szCs w:val="24"/>
        </w:rPr>
        <w:t xml:space="preserve">Bahwa kejadian tersebut disaksikan oleh Arwin Yasidu alias Erwin yang selanjutnya </w:t>
      </w:r>
      <w:r w:rsidR="00850C6B" w:rsidRPr="001662F3">
        <w:rPr>
          <w:rFonts w:ascii="Times New Roman" w:hAnsi="Times New Roman"/>
          <w:sz w:val="24"/>
          <w:szCs w:val="24"/>
        </w:rPr>
        <w:t>melerai</w:t>
      </w:r>
      <w:r w:rsidRPr="001662F3">
        <w:rPr>
          <w:rFonts w:ascii="Times New Roman" w:hAnsi="Times New Roman"/>
          <w:sz w:val="24"/>
          <w:szCs w:val="24"/>
        </w:rPr>
        <w:t xml:space="preserve"> korban dan terdakwa, setelah itu karena dari pihak keluarga korban tidak terima lalu pada hari itu juga Kamis tanggal 11 Juli 2019 korban melaporkan peristiwa tersebut ke PolsekTilamuta.</w:t>
      </w:r>
    </w:p>
    <w:p w:rsidR="00E636D8" w:rsidRPr="002E06F9" w:rsidRDefault="00B65940" w:rsidP="001662F3">
      <w:pPr>
        <w:pStyle w:val="BodyText"/>
        <w:spacing w:line="480" w:lineRule="auto"/>
        <w:ind w:left="426" w:firstLine="294"/>
        <w:jc w:val="both"/>
        <w:rPr>
          <w:rFonts w:ascii="Times New Roman" w:hAnsi="Times New Roman"/>
          <w:sz w:val="24"/>
          <w:szCs w:val="24"/>
        </w:rPr>
      </w:pPr>
      <w:r>
        <w:rPr>
          <w:rFonts w:ascii="Times New Roman" w:hAnsi="Times New Roman"/>
          <w:sz w:val="24"/>
          <w:szCs w:val="24"/>
        </w:rPr>
        <w:t xml:space="preserve">Dengan demikian unsur </w:t>
      </w:r>
      <w:r w:rsidR="00E636D8" w:rsidRPr="002E06F9">
        <w:rPr>
          <w:rFonts w:ascii="Times New Roman" w:hAnsi="Times New Roman"/>
          <w:sz w:val="24"/>
          <w:szCs w:val="24"/>
        </w:rPr>
        <w:t xml:space="preserve">Penganiayaan yang </w:t>
      </w:r>
      <w:r w:rsidR="00B74BC6">
        <w:rPr>
          <w:rFonts w:ascii="Times New Roman" w:hAnsi="Times New Roman"/>
          <w:sz w:val="24"/>
          <w:szCs w:val="24"/>
        </w:rPr>
        <w:t>menyebabkan</w:t>
      </w:r>
      <w:r w:rsidR="00E636D8" w:rsidRPr="002E06F9">
        <w:rPr>
          <w:rFonts w:ascii="Times New Roman" w:hAnsi="Times New Roman"/>
          <w:sz w:val="24"/>
          <w:szCs w:val="24"/>
        </w:rPr>
        <w:t xml:space="preserve"> orang lain menderita l</w:t>
      </w:r>
      <w:r>
        <w:rPr>
          <w:rFonts w:ascii="Times New Roman" w:hAnsi="Times New Roman"/>
          <w:sz w:val="24"/>
          <w:szCs w:val="24"/>
        </w:rPr>
        <w:t>uka atau rasa sakit</w:t>
      </w:r>
      <w:r w:rsidR="00E636D8" w:rsidRPr="002E06F9">
        <w:rPr>
          <w:rFonts w:ascii="Times New Roman" w:hAnsi="Times New Roman"/>
          <w:sz w:val="24"/>
          <w:szCs w:val="24"/>
        </w:rPr>
        <w:t xml:space="preserve"> telah terpenuhi</w:t>
      </w:r>
      <w:r w:rsidR="00AB62C8" w:rsidRPr="002E06F9">
        <w:rPr>
          <w:rFonts w:ascii="Times New Roman" w:hAnsi="Times New Roman"/>
          <w:sz w:val="24"/>
          <w:szCs w:val="24"/>
        </w:rPr>
        <w:t>;</w:t>
      </w:r>
    </w:p>
    <w:p w:rsidR="00E636D8" w:rsidRPr="002E06F9" w:rsidRDefault="00E636D8" w:rsidP="001662F3">
      <w:pPr>
        <w:pStyle w:val="BodyText"/>
        <w:spacing w:line="480" w:lineRule="auto"/>
        <w:ind w:left="426" w:firstLine="294"/>
        <w:jc w:val="both"/>
        <w:rPr>
          <w:rFonts w:ascii="Times New Roman" w:hAnsi="Times New Roman"/>
          <w:sz w:val="24"/>
          <w:szCs w:val="24"/>
        </w:rPr>
      </w:pPr>
      <w:r w:rsidRPr="002E06F9">
        <w:rPr>
          <w:rFonts w:ascii="Times New Roman" w:hAnsi="Times New Roman"/>
          <w:sz w:val="24"/>
          <w:szCs w:val="24"/>
        </w:rPr>
        <w:t xml:space="preserve">Penulis berpendapat bahwa </w:t>
      </w:r>
      <w:r w:rsidR="00B74BC6">
        <w:rPr>
          <w:rFonts w:ascii="Times New Roman" w:hAnsi="Times New Roman"/>
          <w:sz w:val="24"/>
          <w:szCs w:val="24"/>
        </w:rPr>
        <w:t>pasal</w:t>
      </w:r>
      <w:r w:rsidRPr="002E06F9">
        <w:rPr>
          <w:rFonts w:ascii="Times New Roman" w:hAnsi="Times New Roman"/>
          <w:sz w:val="24"/>
          <w:szCs w:val="24"/>
        </w:rPr>
        <w:t xml:space="preserve"> yang </w:t>
      </w:r>
      <w:r w:rsidR="00AB62C8" w:rsidRPr="002E06F9">
        <w:rPr>
          <w:rFonts w:ascii="Times New Roman" w:hAnsi="Times New Roman"/>
          <w:sz w:val="24"/>
          <w:szCs w:val="24"/>
        </w:rPr>
        <w:t>dituduhkan oleh</w:t>
      </w:r>
      <w:r w:rsidRPr="002E06F9">
        <w:rPr>
          <w:rFonts w:ascii="Times New Roman" w:hAnsi="Times New Roman"/>
          <w:sz w:val="24"/>
          <w:szCs w:val="24"/>
        </w:rPr>
        <w:t xml:space="preserve"> penyidik </w:t>
      </w:r>
      <w:r w:rsidR="00AB62C8" w:rsidRPr="002E06F9">
        <w:rPr>
          <w:rFonts w:ascii="Times New Roman" w:hAnsi="Times New Roman"/>
          <w:sz w:val="24"/>
          <w:szCs w:val="24"/>
        </w:rPr>
        <w:t>sebagaimana dinyatakan</w:t>
      </w:r>
      <w:r w:rsidRPr="002E06F9">
        <w:rPr>
          <w:rFonts w:ascii="Times New Roman" w:hAnsi="Times New Roman"/>
          <w:sz w:val="24"/>
          <w:szCs w:val="24"/>
        </w:rPr>
        <w:t xml:space="preserve"> dalam Surat Dakwaan Jaksa Penuntut Umum melihat penderitaan yang dialami korban, jika dibandingkan dengan ancaman pidana  dengan ketentuan pidana dalam KU</w:t>
      </w:r>
      <w:r w:rsidR="00C77AD7" w:rsidRPr="002E06F9">
        <w:rPr>
          <w:rFonts w:ascii="Times New Roman" w:hAnsi="Times New Roman"/>
          <w:sz w:val="24"/>
          <w:szCs w:val="24"/>
        </w:rPr>
        <w:t>HP</w:t>
      </w:r>
      <w:r w:rsidRPr="002E06F9">
        <w:rPr>
          <w:rFonts w:ascii="Times New Roman" w:hAnsi="Times New Roman"/>
          <w:sz w:val="24"/>
          <w:szCs w:val="24"/>
        </w:rPr>
        <w:t>, ya</w:t>
      </w:r>
      <w:r w:rsidR="00B65940">
        <w:rPr>
          <w:rFonts w:ascii="Times New Roman" w:hAnsi="Times New Roman"/>
          <w:sz w:val="24"/>
          <w:szCs w:val="24"/>
        </w:rPr>
        <w:t>kni Pasal 351 ayat (1) tentang penganiayaan biasa</w:t>
      </w:r>
      <w:r w:rsidRPr="002E06F9">
        <w:rPr>
          <w:rFonts w:ascii="Times New Roman" w:hAnsi="Times New Roman"/>
          <w:sz w:val="24"/>
          <w:szCs w:val="24"/>
        </w:rPr>
        <w:t xml:space="preserve"> yang di pidana penjara 2 tahun 8 bulan, tidak sesuai dengan tuntutan jaksa yang menuntut hanya 3 bulan yang dipersalahkan kepada terdakwa MANTU TUNA Alias ATU</w:t>
      </w:r>
      <w:r w:rsidR="00C77AD7" w:rsidRPr="002E06F9">
        <w:rPr>
          <w:rFonts w:ascii="Times New Roman" w:hAnsi="Times New Roman"/>
          <w:sz w:val="24"/>
          <w:szCs w:val="24"/>
        </w:rPr>
        <w:t>,</w:t>
      </w:r>
      <w:r w:rsidRPr="002E06F9">
        <w:rPr>
          <w:rFonts w:ascii="Times New Roman" w:hAnsi="Times New Roman"/>
          <w:sz w:val="24"/>
          <w:szCs w:val="24"/>
        </w:rPr>
        <w:t xml:space="preserve"> oleh karenanya hakim memutus pidana penjara 4 bulan dan pidana denda 2.500,00 (Dua ribu lima ratus rupiah) berdasarkan dari fakta-fakta yang terungkapdipersidangan.</w:t>
      </w:r>
    </w:p>
    <w:p w:rsidR="00F25870" w:rsidRDefault="003114F4" w:rsidP="003114F4">
      <w:pPr>
        <w:pStyle w:val="BodyText"/>
        <w:tabs>
          <w:tab w:val="left" w:pos="2268"/>
        </w:tabs>
        <w:spacing w:line="360" w:lineRule="auto"/>
        <w:ind w:left="426" w:hanging="426"/>
        <w:jc w:val="both"/>
        <w:rPr>
          <w:rFonts w:ascii="Times New Roman" w:hAnsi="Times New Roman"/>
          <w:b/>
          <w:sz w:val="24"/>
          <w:szCs w:val="24"/>
        </w:rPr>
      </w:pPr>
      <w:r>
        <w:rPr>
          <w:rFonts w:ascii="Times New Roman" w:hAnsi="Times New Roman"/>
          <w:b/>
          <w:sz w:val="24"/>
          <w:szCs w:val="24"/>
        </w:rPr>
        <w:lastRenderedPageBreak/>
        <w:t>4.2</w:t>
      </w:r>
      <w:r w:rsidR="001662F3">
        <w:rPr>
          <w:rFonts w:ascii="Times New Roman" w:hAnsi="Times New Roman"/>
          <w:b/>
          <w:sz w:val="24"/>
          <w:szCs w:val="24"/>
        </w:rPr>
        <w:tab/>
      </w:r>
      <w:r w:rsidR="00F25870" w:rsidRPr="002E06F9">
        <w:rPr>
          <w:rFonts w:ascii="Times New Roman" w:hAnsi="Times New Roman"/>
          <w:b/>
          <w:sz w:val="24"/>
          <w:szCs w:val="24"/>
        </w:rPr>
        <w:t>Pertimbangan Hukum Oleh Majelis Hakim dalam Menjatuhkan Putusan Tindak Pidana Pe</w:t>
      </w:r>
      <w:r w:rsidR="007E410F" w:rsidRPr="002E06F9">
        <w:rPr>
          <w:rFonts w:ascii="Times New Roman" w:hAnsi="Times New Roman"/>
          <w:b/>
          <w:sz w:val="24"/>
          <w:szCs w:val="24"/>
        </w:rPr>
        <w:t>nganiayaan dalam Putusan Nomor ;</w:t>
      </w:r>
      <w:r w:rsidR="00F25870" w:rsidRPr="002E06F9">
        <w:rPr>
          <w:rFonts w:ascii="Times New Roman" w:hAnsi="Times New Roman"/>
          <w:b/>
          <w:sz w:val="24"/>
          <w:szCs w:val="24"/>
        </w:rPr>
        <w:t xml:space="preserve"> 73/Pid.B/2019/PN Tmt.</w:t>
      </w:r>
    </w:p>
    <w:p w:rsidR="00863DCA" w:rsidRDefault="00863DCA" w:rsidP="00863DCA">
      <w:pPr>
        <w:pStyle w:val="BodyText"/>
        <w:spacing w:line="360" w:lineRule="auto"/>
        <w:ind w:left="426" w:hanging="426"/>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Pertimbangan keputusan sangatlah diperlukan oleh hakim dalam membuat keputusan yang akan dijatuhkan kepada terdakwa. Pertimbangan hakim dalam menjatuhkan putusan setelah proses pemeriksaan dan persidangan selesai, maka hakim harus mengambil keputusan yang sesuai. Hal ini sangat perlu untuk menciptakan putusan yang proporsional dan mendekati rasa keadilan, baik itu dari segi pelaku tindak pidana, korban tindak pidana, maupun masyarakat. Untuk itu sebelum menjatuhkan hukuman, hakim melakukan tindakan untuk menelaah terlebih dahulu tentan</w:t>
      </w:r>
      <w:r w:rsidR="00845E02">
        <w:rPr>
          <w:rFonts w:ascii="Times New Roman" w:hAnsi="Times New Roman"/>
          <w:sz w:val="24"/>
          <w:szCs w:val="24"/>
        </w:rPr>
        <w:t>g</w:t>
      </w:r>
      <w:r>
        <w:rPr>
          <w:rFonts w:ascii="Times New Roman" w:hAnsi="Times New Roman"/>
          <w:sz w:val="24"/>
          <w:szCs w:val="24"/>
        </w:rPr>
        <w:t xml:space="preserve"> kebenaran peristiwa yang diajukan dengan melihat bukti-bukti yang ada (fakta persidangan) dan disertai keyakinannya setelah itu mempertimbangkan dan memberikan penilaian atas peristiwa yang terjadi serta menghubungkannya dengan hukum yang berlaku.</w:t>
      </w:r>
    </w:p>
    <w:p w:rsidR="007E2201" w:rsidRPr="00863DCA" w:rsidRDefault="007E2201" w:rsidP="00863DCA">
      <w:pPr>
        <w:pStyle w:val="BodyText"/>
        <w:spacing w:line="36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Adapun yang menjadi pertimbangan –pertimbangan majelis hakim dalam perkara tindak pidana penganiayaan biasa yang dilakukan oleh terdakwa MANTU TUNA alias ATU adalah sebagai berikut :</w:t>
      </w:r>
    </w:p>
    <w:p w:rsidR="00F25870" w:rsidRPr="002E06F9" w:rsidRDefault="001662F3" w:rsidP="001662F3">
      <w:pPr>
        <w:pStyle w:val="BodyText"/>
        <w:spacing w:line="360" w:lineRule="auto"/>
        <w:ind w:firstLine="426"/>
        <w:jc w:val="both"/>
        <w:rPr>
          <w:rFonts w:ascii="Times New Roman" w:hAnsi="Times New Roman"/>
          <w:sz w:val="24"/>
          <w:szCs w:val="24"/>
        </w:rPr>
      </w:pPr>
      <w:r>
        <w:rPr>
          <w:rFonts w:ascii="Times New Roman" w:hAnsi="Times New Roman"/>
          <w:b/>
          <w:sz w:val="24"/>
          <w:szCs w:val="24"/>
        </w:rPr>
        <w:t xml:space="preserve">1. </w:t>
      </w:r>
      <w:r w:rsidR="00F25870" w:rsidRPr="002E06F9">
        <w:rPr>
          <w:rFonts w:ascii="Times New Roman" w:hAnsi="Times New Roman"/>
          <w:b/>
          <w:sz w:val="24"/>
          <w:szCs w:val="24"/>
        </w:rPr>
        <w:t>Pertimbangan Yuridis</w:t>
      </w:r>
    </w:p>
    <w:p w:rsidR="00F25870" w:rsidRPr="002E06F9" w:rsidRDefault="00A053B0" w:rsidP="001662F3">
      <w:pPr>
        <w:pStyle w:val="BodyText"/>
        <w:spacing w:line="480" w:lineRule="auto"/>
        <w:ind w:left="720" w:firstLine="414"/>
        <w:jc w:val="both"/>
        <w:rPr>
          <w:rFonts w:ascii="Times New Roman" w:hAnsi="Times New Roman"/>
          <w:sz w:val="24"/>
          <w:szCs w:val="24"/>
        </w:rPr>
      </w:pPr>
      <w:r>
        <w:rPr>
          <w:rFonts w:ascii="Times New Roman" w:hAnsi="Times New Roman"/>
          <w:sz w:val="24"/>
          <w:szCs w:val="24"/>
        </w:rPr>
        <w:t>Pertimbangan yuridis adalah pertimbangan hakim yang didasarkan pada faktor-faktor yang diungkapkan dalam persidangan dan oleh hukum telah ditentukan sebagai hal yang harus dimuat dalam putusan. Pertimbangan yuridis meliputi</w:t>
      </w:r>
      <w:r w:rsidR="00345626">
        <w:rPr>
          <w:rFonts w:ascii="Times New Roman" w:hAnsi="Times New Roman"/>
          <w:sz w:val="24"/>
          <w:szCs w:val="24"/>
        </w:rPr>
        <w:t>:</w:t>
      </w:r>
    </w:p>
    <w:p w:rsidR="00F25870" w:rsidRDefault="00F10332" w:rsidP="00E16CEE">
      <w:pPr>
        <w:pStyle w:val="BodyText"/>
        <w:numPr>
          <w:ilvl w:val="0"/>
          <w:numId w:val="27"/>
        </w:numPr>
        <w:spacing w:line="360" w:lineRule="auto"/>
        <w:ind w:left="993" w:hanging="284"/>
        <w:jc w:val="both"/>
        <w:rPr>
          <w:rFonts w:ascii="Times New Roman" w:hAnsi="Times New Roman"/>
          <w:sz w:val="24"/>
          <w:szCs w:val="24"/>
        </w:rPr>
      </w:pPr>
      <w:r>
        <w:rPr>
          <w:rFonts w:ascii="Times New Roman" w:hAnsi="Times New Roman"/>
          <w:sz w:val="24"/>
          <w:szCs w:val="24"/>
        </w:rPr>
        <w:t>Dakwaan Jaksa Penuntut Umum</w:t>
      </w:r>
    </w:p>
    <w:p w:rsidR="00F25870" w:rsidRDefault="00F10332" w:rsidP="00E16CEE">
      <w:pPr>
        <w:pStyle w:val="BodyText"/>
        <w:numPr>
          <w:ilvl w:val="0"/>
          <w:numId w:val="27"/>
        </w:numPr>
        <w:spacing w:line="360" w:lineRule="auto"/>
        <w:ind w:left="993" w:hanging="284"/>
        <w:jc w:val="both"/>
        <w:rPr>
          <w:rFonts w:ascii="Times New Roman" w:hAnsi="Times New Roman"/>
          <w:sz w:val="24"/>
          <w:szCs w:val="24"/>
        </w:rPr>
      </w:pPr>
      <w:r>
        <w:rPr>
          <w:rFonts w:ascii="Times New Roman" w:hAnsi="Times New Roman"/>
          <w:sz w:val="24"/>
          <w:szCs w:val="24"/>
        </w:rPr>
        <w:t>Keterangan Saksi</w:t>
      </w:r>
    </w:p>
    <w:p w:rsidR="00F25870" w:rsidRDefault="00F10332" w:rsidP="00E16CEE">
      <w:pPr>
        <w:pStyle w:val="BodyText"/>
        <w:numPr>
          <w:ilvl w:val="0"/>
          <w:numId w:val="27"/>
        </w:numPr>
        <w:spacing w:line="360" w:lineRule="auto"/>
        <w:ind w:left="993" w:hanging="284"/>
        <w:jc w:val="both"/>
        <w:rPr>
          <w:rFonts w:ascii="Times New Roman" w:hAnsi="Times New Roman"/>
          <w:sz w:val="24"/>
          <w:szCs w:val="24"/>
        </w:rPr>
      </w:pPr>
      <w:r>
        <w:rPr>
          <w:rFonts w:ascii="Times New Roman" w:hAnsi="Times New Roman"/>
          <w:sz w:val="24"/>
          <w:szCs w:val="24"/>
        </w:rPr>
        <w:t>Keterangan Terdakwa</w:t>
      </w:r>
    </w:p>
    <w:p w:rsidR="004F0018" w:rsidRPr="004657C7" w:rsidRDefault="00F10332" w:rsidP="00E16CEE">
      <w:pPr>
        <w:pStyle w:val="BodyText"/>
        <w:numPr>
          <w:ilvl w:val="0"/>
          <w:numId w:val="27"/>
        </w:numPr>
        <w:spacing w:line="360" w:lineRule="auto"/>
        <w:ind w:left="993" w:hanging="284"/>
        <w:jc w:val="both"/>
        <w:rPr>
          <w:rFonts w:ascii="Times New Roman" w:hAnsi="Times New Roman"/>
          <w:sz w:val="24"/>
          <w:szCs w:val="24"/>
        </w:rPr>
      </w:pPr>
      <w:r>
        <w:rPr>
          <w:rFonts w:ascii="Times New Roman" w:hAnsi="Times New Roman"/>
          <w:sz w:val="24"/>
          <w:szCs w:val="24"/>
        </w:rPr>
        <w:t>Barang Bukti</w:t>
      </w:r>
    </w:p>
    <w:p w:rsidR="00F25870" w:rsidRPr="002E06F9" w:rsidRDefault="00F25870" w:rsidP="004C4AF0">
      <w:pPr>
        <w:pStyle w:val="BodyText"/>
        <w:numPr>
          <w:ilvl w:val="0"/>
          <w:numId w:val="25"/>
        </w:numPr>
        <w:spacing w:line="480" w:lineRule="auto"/>
        <w:ind w:left="709" w:hanging="283"/>
        <w:jc w:val="left"/>
        <w:rPr>
          <w:rFonts w:ascii="Times New Roman" w:hAnsi="Times New Roman"/>
          <w:sz w:val="24"/>
          <w:szCs w:val="24"/>
        </w:rPr>
      </w:pPr>
      <w:r w:rsidRPr="002E06F9">
        <w:rPr>
          <w:rFonts w:ascii="Times New Roman" w:hAnsi="Times New Roman"/>
          <w:b/>
          <w:sz w:val="24"/>
          <w:szCs w:val="24"/>
        </w:rPr>
        <w:lastRenderedPageBreak/>
        <w:t>Pertimbangan Sosiologis</w:t>
      </w:r>
    </w:p>
    <w:p w:rsidR="00F25870" w:rsidRPr="002E06F9" w:rsidRDefault="00F25870" w:rsidP="001662F3">
      <w:pPr>
        <w:pStyle w:val="BodyText"/>
        <w:spacing w:line="480" w:lineRule="auto"/>
        <w:ind w:left="720" w:firstLine="414"/>
        <w:jc w:val="both"/>
        <w:rPr>
          <w:rFonts w:ascii="Times New Roman" w:hAnsi="Times New Roman"/>
          <w:sz w:val="24"/>
          <w:szCs w:val="24"/>
        </w:rPr>
      </w:pPr>
      <w:r w:rsidRPr="002E06F9">
        <w:rPr>
          <w:rFonts w:ascii="Times New Roman" w:hAnsi="Times New Roman"/>
          <w:sz w:val="24"/>
          <w:szCs w:val="24"/>
        </w:rPr>
        <w:t xml:space="preserve">hakim dalam </w:t>
      </w:r>
      <w:r w:rsidR="00280673" w:rsidRPr="002E06F9">
        <w:rPr>
          <w:rFonts w:ascii="Times New Roman" w:hAnsi="Times New Roman"/>
          <w:sz w:val="24"/>
          <w:szCs w:val="24"/>
        </w:rPr>
        <w:t>mengambilke</w:t>
      </w:r>
      <w:r w:rsidRPr="002E06F9">
        <w:rPr>
          <w:rFonts w:ascii="Times New Roman" w:hAnsi="Times New Roman"/>
          <w:sz w:val="24"/>
          <w:szCs w:val="24"/>
        </w:rPr>
        <w:t xml:space="preserve">putusan ada beberapa pertimbangan sosiologis </w:t>
      </w:r>
      <w:r w:rsidR="001662F3">
        <w:rPr>
          <w:rFonts w:ascii="Times New Roman" w:hAnsi="Times New Roman"/>
          <w:sz w:val="24"/>
          <w:szCs w:val="24"/>
        </w:rPr>
        <w:t>:</w:t>
      </w:r>
    </w:p>
    <w:p w:rsidR="00280673" w:rsidRPr="002E06F9" w:rsidRDefault="00280673" w:rsidP="004C4AF0">
      <w:pPr>
        <w:pStyle w:val="ListParagraph"/>
        <w:widowControl w:val="0"/>
        <w:numPr>
          <w:ilvl w:val="0"/>
          <w:numId w:val="28"/>
        </w:numPr>
        <w:autoSpaceDE w:val="0"/>
        <w:autoSpaceDN w:val="0"/>
        <w:spacing w:after="0" w:line="480" w:lineRule="auto"/>
        <w:ind w:left="1134" w:hanging="425"/>
        <w:contextualSpacing w:val="0"/>
        <w:jc w:val="both"/>
        <w:rPr>
          <w:rFonts w:ascii="Times New Roman" w:hAnsi="Times New Roman"/>
          <w:sz w:val="24"/>
          <w:szCs w:val="24"/>
        </w:rPr>
      </w:pPr>
      <w:r w:rsidRPr="002E06F9">
        <w:rPr>
          <w:rFonts w:ascii="Times New Roman" w:hAnsi="Times New Roman"/>
          <w:sz w:val="24"/>
          <w:szCs w:val="24"/>
        </w:rPr>
        <w:t>Sebaga</w:t>
      </w:r>
      <w:r w:rsidR="00345626">
        <w:rPr>
          <w:rFonts w:ascii="Times New Roman" w:hAnsi="Times New Roman"/>
          <w:sz w:val="24"/>
          <w:szCs w:val="24"/>
        </w:rPr>
        <w:t>i akibat dari tindakan terdakwa;</w:t>
      </w:r>
    </w:p>
    <w:p w:rsidR="001662F3" w:rsidRDefault="00280673" w:rsidP="004C4AF0">
      <w:pPr>
        <w:pStyle w:val="ListParagraph"/>
        <w:widowControl w:val="0"/>
        <w:numPr>
          <w:ilvl w:val="0"/>
          <w:numId w:val="28"/>
        </w:numPr>
        <w:autoSpaceDE w:val="0"/>
        <w:autoSpaceDN w:val="0"/>
        <w:spacing w:after="0" w:line="480" w:lineRule="auto"/>
        <w:ind w:left="1134" w:hanging="425"/>
        <w:contextualSpacing w:val="0"/>
        <w:jc w:val="both"/>
        <w:rPr>
          <w:rFonts w:ascii="Times New Roman" w:hAnsi="Times New Roman"/>
          <w:sz w:val="24"/>
          <w:szCs w:val="24"/>
        </w:rPr>
      </w:pPr>
      <w:r w:rsidRPr="002E06F9">
        <w:rPr>
          <w:rFonts w:ascii="Times New Roman" w:hAnsi="Times New Roman"/>
          <w:sz w:val="24"/>
          <w:szCs w:val="24"/>
        </w:rPr>
        <w:t xml:space="preserve">Kondisi </w:t>
      </w:r>
      <w:r w:rsidR="00345626">
        <w:rPr>
          <w:rFonts w:ascii="Times New Roman" w:hAnsi="Times New Roman"/>
          <w:sz w:val="24"/>
          <w:szCs w:val="24"/>
        </w:rPr>
        <w:t>terdakwa;</w:t>
      </w:r>
    </w:p>
    <w:p w:rsidR="00F25870" w:rsidRPr="001662F3" w:rsidRDefault="00A74386" w:rsidP="001662F3">
      <w:pPr>
        <w:widowControl w:val="0"/>
        <w:autoSpaceDE w:val="0"/>
        <w:autoSpaceDN w:val="0"/>
        <w:spacing w:after="0" w:line="480" w:lineRule="auto"/>
        <w:ind w:left="426" w:firstLine="283"/>
        <w:jc w:val="both"/>
        <w:rPr>
          <w:rFonts w:ascii="Times New Roman" w:hAnsi="Times New Roman"/>
          <w:sz w:val="24"/>
          <w:szCs w:val="24"/>
        </w:rPr>
      </w:pPr>
      <w:r w:rsidRPr="001662F3">
        <w:rPr>
          <w:rFonts w:ascii="Times New Roman" w:hAnsi="Times New Roman"/>
          <w:sz w:val="24"/>
          <w:szCs w:val="24"/>
        </w:rPr>
        <w:t>Kejahatan</w:t>
      </w:r>
      <w:r w:rsidR="002A24D7" w:rsidRPr="001662F3">
        <w:rPr>
          <w:rFonts w:ascii="Times New Roman" w:hAnsi="Times New Roman"/>
          <w:sz w:val="24"/>
          <w:szCs w:val="24"/>
        </w:rPr>
        <w:t xml:space="preserve"> penganiayaan yang dilakukan oleh </w:t>
      </w:r>
      <w:r w:rsidRPr="001662F3">
        <w:rPr>
          <w:rFonts w:ascii="Times New Roman" w:hAnsi="Times New Roman"/>
          <w:sz w:val="24"/>
          <w:szCs w:val="24"/>
        </w:rPr>
        <w:t>tersangka</w:t>
      </w:r>
      <w:r w:rsidR="002A24D7" w:rsidRPr="001662F3">
        <w:rPr>
          <w:rFonts w:ascii="Times New Roman" w:hAnsi="Times New Roman"/>
          <w:sz w:val="24"/>
          <w:szCs w:val="24"/>
        </w:rPr>
        <w:t xml:space="preserve"> MANTU TUNA alias ATU diproses secara hukum, mulai dari tahap penyelidikan, penyidikan, pemeriksaan dipersidangan, pemberian vonis hingga eksekusi. Pada proses pemeriksaan di persidangan, hakim akan membuktikan apakah  terdakwa melakukan tindak pidana yang menghukumnya dan membuktikan bahwa terdakwa bersalahatas tindak pidana tersebut. Pembuktian dimulai dengan pemeriksaan saksi yang dihadirkan oleh jaksa penuntut umum kemudian dilanjutkan dengan pemeriksaan terdakwa</w:t>
      </w:r>
      <w:r w:rsidR="00F25870" w:rsidRPr="001662F3">
        <w:rPr>
          <w:rFonts w:ascii="Times New Roman" w:hAnsi="Times New Roman"/>
          <w:sz w:val="24"/>
          <w:szCs w:val="24"/>
        </w:rPr>
        <w:t>.</w:t>
      </w:r>
    </w:p>
    <w:p w:rsidR="006D6BFF" w:rsidRPr="00E86E48" w:rsidRDefault="006D6BFF" w:rsidP="00845E02">
      <w:pPr>
        <w:spacing w:line="480" w:lineRule="auto"/>
        <w:ind w:left="426"/>
        <w:jc w:val="both"/>
        <w:rPr>
          <w:rFonts w:ascii="Times New Roman" w:hAnsi="Times New Roman"/>
          <w:sz w:val="24"/>
        </w:rPr>
      </w:pPr>
      <w:r w:rsidRPr="003F0873">
        <w:rPr>
          <w:rFonts w:ascii="Times New Roman" w:hAnsi="Times New Roman"/>
          <w:sz w:val="24"/>
        </w:rPr>
        <w:t>Menimbang bahwa sementara terdakwa dibawa ke pengadilan oleh Jaksa Penuntut Umum dengan dakwaan tertanggal 5 September 2019 dengan melanggar Pasal 351 ayat (1) KUHP sehubungan dengan penganiayaan.</w:t>
      </w:r>
    </w:p>
    <w:p w:rsidR="00150964" w:rsidRDefault="00150964" w:rsidP="00845E02">
      <w:pPr>
        <w:pStyle w:val="BodyText"/>
        <w:spacing w:before="1" w:line="480" w:lineRule="auto"/>
        <w:ind w:left="426"/>
        <w:jc w:val="both"/>
        <w:rPr>
          <w:rFonts w:ascii="Times New Roman" w:hAnsi="Times New Roman"/>
          <w:sz w:val="24"/>
          <w:szCs w:val="24"/>
        </w:rPr>
      </w:pPr>
      <w:r>
        <w:rPr>
          <w:rFonts w:ascii="Times New Roman" w:hAnsi="Times New Roman"/>
          <w:sz w:val="24"/>
          <w:szCs w:val="24"/>
        </w:rPr>
        <w:t>Menimbang bahwa untuk membuktik</w:t>
      </w:r>
      <w:r w:rsidR="00845E02">
        <w:rPr>
          <w:rFonts w:ascii="Times New Roman" w:hAnsi="Times New Roman"/>
          <w:sz w:val="24"/>
          <w:szCs w:val="24"/>
        </w:rPr>
        <w:t xml:space="preserve">an kebenaran dari surat dakwaan </w:t>
      </w:r>
      <w:r>
        <w:rPr>
          <w:rFonts w:ascii="Times New Roman" w:hAnsi="Times New Roman"/>
          <w:sz w:val="24"/>
          <w:szCs w:val="24"/>
        </w:rPr>
        <w:t xml:space="preserve">tersebut, dipersidangan telah didengar keterangan saksi dibawah sumpah yaitu 1.Arwin Yasidu, 2.Almasri Karuana, 3.Nurafni Octavia Ahmad yang </w:t>
      </w:r>
      <w:r w:rsidR="006D6BFF">
        <w:rPr>
          <w:rFonts w:ascii="Times New Roman" w:hAnsi="Times New Roman"/>
          <w:sz w:val="24"/>
          <w:szCs w:val="24"/>
        </w:rPr>
        <w:t xml:space="preserve">intinya seperti pada berita acara </w:t>
      </w:r>
      <w:r>
        <w:rPr>
          <w:rFonts w:ascii="Times New Roman" w:hAnsi="Times New Roman"/>
          <w:sz w:val="24"/>
          <w:szCs w:val="24"/>
        </w:rPr>
        <w:t>persidangan</w:t>
      </w:r>
      <w:r w:rsidR="006D6BFF">
        <w:rPr>
          <w:rFonts w:ascii="Times New Roman" w:hAnsi="Times New Roman"/>
          <w:sz w:val="24"/>
          <w:szCs w:val="24"/>
        </w:rPr>
        <w:t>.</w:t>
      </w:r>
    </w:p>
    <w:p w:rsidR="00EF0BE6" w:rsidRPr="00E86E48" w:rsidRDefault="00EF0BE6" w:rsidP="00845E02">
      <w:pPr>
        <w:spacing w:line="480" w:lineRule="auto"/>
        <w:ind w:left="426"/>
        <w:jc w:val="both"/>
        <w:rPr>
          <w:rFonts w:ascii="Times New Roman" w:hAnsi="Times New Roman"/>
          <w:sz w:val="24"/>
        </w:rPr>
      </w:pPr>
      <w:r w:rsidRPr="00975DF7">
        <w:rPr>
          <w:rFonts w:ascii="Times New Roman" w:hAnsi="Times New Roman"/>
          <w:sz w:val="24"/>
        </w:rPr>
        <w:lastRenderedPageBreak/>
        <w:t>Menimbang bahwa pada saat itu terdakwa MANTU TUNA Alias ​​ATU di pengadilan memberikan pernyataan yang pada dasarnya seperti dalam catatan persidangan;</w:t>
      </w:r>
    </w:p>
    <w:p w:rsidR="001662F3" w:rsidRDefault="004A3E25" w:rsidP="00845E02">
      <w:pPr>
        <w:spacing w:line="480" w:lineRule="auto"/>
        <w:ind w:left="426"/>
        <w:jc w:val="both"/>
        <w:rPr>
          <w:rFonts w:ascii="Times New Roman" w:hAnsi="Times New Roman"/>
          <w:sz w:val="24"/>
        </w:rPr>
      </w:pPr>
      <w:r w:rsidRPr="004A3E25">
        <w:rPr>
          <w:rFonts w:ascii="Times New Roman" w:hAnsi="Times New Roman"/>
          <w:sz w:val="24"/>
        </w:rPr>
        <w:t>Menimbang bahwa berdasarkan saksi, bukti, pernyataan terdakwa terkait satu sama lain fakta yang diperoleh adalah sebagai berikut;</w:t>
      </w:r>
    </w:p>
    <w:p w:rsidR="00150964" w:rsidRPr="001662F3" w:rsidRDefault="00150964" w:rsidP="00845E02">
      <w:pPr>
        <w:spacing w:line="480" w:lineRule="auto"/>
        <w:ind w:left="426"/>
        <w:jc w:val="both"/>
        <w:rPr>
          <w:rFonts w:ascii="Times New Roman" w:hAnsi="Times New Roman"/>
          <w:sz w:val="24"/>
        </w:rPr>
      </w:pPr>
      <w:r>
        <w:rPr>
          <w:rFonts w:ascii="Times New Roman" w:hAnsi="Times New Roman"/>
          <w:sz w:val="24"/>
          <w:szCs w:val="24"/>
        </w:rPr>
        <w:t>Bahwa benar terdakwa</w:t>
      </w:r>
      <w:r w:rsidR="00B65940">
        <w:rPr>
          <w:rFonts w:ascii="Times New Roman" w:hAnsi="Times New Roman"/>
          <w:sz w:val="24"/>
          <w:szCs w:val="24"/>
        </w:rPr>
        <w:t xml:space="preserve"> telah melakukan tindak pidana Penganiayaan Biasa.</w:t>
      </w:r>
    </w:p>
    <w:p w:rsidR="00B1263F" w:rsidRPr="00975DF7" w:rsidRDefault="00B1263F" w:rsidP="00845E02">
      <w:pPr>
        <w:spacing w:line="480" w:lineRule="auto"/>
        <w:ind w:left="426"/>
        <w:jc w:val="both"/>
      </w:pPr>
      <w:r w:rsidRPr="00B1263F">
        <w:rPr>
          <w:rFonts w:ascii="Times New Roman" w:hAnsi="Times New Roman"/>
          <w:sz w:val="24"/>
        </w:rPr>
        <w:t>Menimbang bahwa berdasarkan fakta-fakta di atas, terdakwa dapat dinyatakan bersalah melakukan kejahatan sebagaimana didakwa melanggar Pasal 351 ayat (1) KUHP sehubungan dengan penuntutan biasa di mana unsur-unsur di atas telah dipenuhi.</w:t>
      </w:r>
    </w:p>
    <w:p w:rsidR="00B1263F" w:rsidRPr="00563DE3" w:rsidRDefault="00B1263F" w:rsidP="00845E02">
      <w:pPr>
        <w:spacing w:line="480" w:lineRule="auto"/>
        <w:ind w:left="426"/>
        <w:jc w:val="both"/>
      </w:pPr>
      <w:r w:rsidRPr="00563DE3">
        <w:rPr>
          <w:rFonts w:ascii="Times New Roman" w:hAnsi="Times New Roman"/>
          <w:sz w:val="24"/>
        </w:rPr>
        <w:t>Menimbang bahwa karena terdakwa dinyatakan bersalah dan dihukum, terdakwa juga harus dihukum karena membayar jumlah biaya perkara sebagaimana dinyatakan dalam keputusan.</w:t>
      </w:r>
    </w:p>
    <w:p w:rsidR="00B1263F" w:rsidRPr="00563DE3" w:rsidRDefault="00B1263F" w:rsidP="00845E02">
      <w:pPr>
        <w:spacing w:line="480" w:lineRule="auto"/>
        <w:ind w:left="426"/>
        <w:jc w:val="both"/>
      </w:pPr>
      <w:r w:rsidRPr="00563DE3">
        <w:rPr>
          <w:rFonts w:ascii="Times New Roman" w:hAnsi="Times New Roman"/>
          <w:sz w:val="24"/>
        </w:rPr>
        <w:t>Menimbang bahwa sebelum menghukum seorang penjahat terhadap seorang terdakwa, pertama-tama perlu mempertimbangkan masalah-masalah yang memberatkan dan meringankan.</w:t>
      </w:r>
    </w:p>
    <w:p w:rsidR="00B65940" w:rsidRPr="00845E02" w:rsidRDefault="004A2404" w:rsidP="00845E02">
      <w:pPr>
        <w:spacing w:line="480" w:lineRule="auto"/>
        <w:ind w:left="426" w:firstLine="283"/>
        <w:jc w:val="both"/>
        <w:rPr>
          <w:rFonts w:ascii="Times New Roman" w:hAnsi="Times New Roman"/>
          <w:sz w:val="24"/>
        </w:rPr>
      </w:pPr>
      <w:r w:rsidRPr="00BA7279">
        <w:rPr>
          <w:rFonts w:ascii="Times New Roman" w:hAnsi="Times New Roman"/>
          <w:sz w:val="24"/>
        </w:rPr>
        <w:t>Sebelum menghukum seorang penjahat, hakim terlebih dahulu mempertimbangkan untuk men</w:t>
      </w:r>
      <w:r>
        <w:rPr>
          <w:rFonts w:ascii="Times New Roman" w:hAnsi="Times New Roman"/>
          <w:sz w:val="24"/>
        </w:rPr>
        <w:t>ghukum dan meringankan terdakwa,</w:t>
      </w:r>
      <w:r w:rsidRPr="00BA7279">
        <w:rPr>
          <w:rFonts w:ascii="Times New Roman" w:hAnsi="Times New Roman"/>
          <w:sz w:val="24"/>
        </w:rPr>
        <w:t xml:space="preserve"> Berat dan ringan. Memang, ini ditetapkan dalam Pasal 197 (1) Undang-Undang Hukum Acara Pidana, yang menyatakan bahwa hukuman penjara berisi situasi berat yang mengurangi beban terdakwa, sebagai berikut:</w:t>
      </w:r>
    </w:p>
    <w:p w:rsidR="00F25870" w:rsidRPr="002E06F9" w:rsidRDefault="00F25870" w:rsidP="001662F3">
      <w:pPr>
        <w:pStyle w:val="BodyText"/>
        <w:spacing w:line="480" w:lineRule="auto"/>
        <w:ind w:left="1560" w:right="49" w:hanging="1134"/>
        <w:jc w:val="both"/>
        <w:rPr>
          <w:rFonts w:ascii="Times New Roman" w:hAnsi="Times New Roman"/>
          <w:sz w:val="24"/>
          <w:szCs w:val="24"/>
        </w:rPr>
      </w:pPr>
      <w:r w:rsidRPr="002E06F9">
        <w:rPr>
          <w:rFonts w:ascii="Times New Roman" w:hAnsi="Times New Roman"/>
          <w:sz w:val="24"/>
          <w:szCs w:val="24"/>
        </w:rPr>
        <w:lastRenderedPageBreak/>
        <w:t>a. Hal-hal yang memberatkan</w:t>
      </w:r>
    </w:p>
    <w:p w:rsidR="00F25870" w:rsidRPr="002E06F9" w:rsidRDefault="00F25870" w:rsidP="001662F3">
      <w:pPr>
        <w:pStyle w:val="BodyText"/>
        <w:spacing w:line="480" w:lineRule="auto"/>
        <w:ind w:left="1985" w:right="49" w:hanging="1418"/>
        <w:jc w:val="both"/>
        <w:rPr>
          <w:rFonts w:ascii="Times New Roman" w:hAnsi="Times New Roman"/>
          <w:sz w:val="24"/>
          <w:szCs w:val="24"/>
        </w:rPr>
      </w:pPr>
      <w:r w:rsidRPr="002E06F9">
        <w:rPr>
          <w:rFonts w:ascii="Times New Roman" w:hAnsi="Times New Roman"/>
          <w:sz w:val="24"/>
          <w:szCs w:val="24"/>
        </w:rPr>
        <w:t xml:space="preserve"> 1) Perbuatan terdakwa mengakibatkan rasa sakit pada saksi korban;</w:t>
      </w:r>
    </w:p>
    <w:p w:rsidR="00F25870" w:rsidRPr="002E06F9" w:rsidRDefault="00F25870" w:rsidP="001662F3">
      <w:pPr>
        <w:pStyle w:val="BodyText"/>
        <w:spacing w:line="480" w:lineRule="auto"/>
        <w:ind w:left="1843" w:right="49" w:hanging="1417"/>
        <w:jc w:val="both"/>
        <w:rPr>
          <w:rFonts w:ascii="Times New Roman" w:hAnsi="Times New Roman"/>
          <w:sz w:val="24"/>
          <w:szCs w:val="24"/>
        </w:rPr>
      </w:pPr>
      <w:r w:rsidRPr="002E06F9">
        <w:rPr>
          <w:rFonts w:ascii="Times New Roman" w:hAnsi="Times New Roman"/>
          <w:sz w:val="24"/>
          <w:szCs w:val="24"/>
        </w:rPr>
        <w:t>b. Hal-hal yang meringankan</w:t>
      </w:r>
    </w:p>
    <w:p w:rsidR="00F25870" w:rsidRPr="002E06F9" w:rsidRDefault="00F25870" w:rsidP="001662F3">
      <w:pPr>
        <w:pStyle w:val="BodyText"/>
        <w:spacing w:line="480" w:lineRule="auto"/>
        <w:ind w:left="1123" w:right="49" w:hanging="414"/>
        <w:jc w:val="both"/>
        <w:rPr>
          <w:rFonts w:ascii="Times New Roman" w:hAnsi="Times New Roman"/>
          <w:sz w:val="24"/>
          <w:szCs w:val="24"/>
        </w:rPr>
      </w:pPr>
      <w:r w:rsidRPr="002E06F9">
        <w:rPr>
          <w:rFonts w:ascii="Times New Roman" w:hAnsi="Times New Roman"/>
          <w:sz w:val="24"/>
          <w:szCs w:val="24"/>
        </w:rPr>
        <w:t xml:space="preserve">1)  </w:t>
      </w:r>
      <w:r w:rsidR="00F45257" w:rsidRPr="002E06F9">
        <w:rPr>
          <w:rFonts w:ascii="Times New Roman" w:hAnsi="Times New Roman"/>
          <w:sz w:val="24"/>
          <w:szCs w:val="24"/>
        </w:rPr>
        <w:t>“</w:t>
      </w:r>
      <w:r w:rsidRPr="002E06F9">
        <w:rPr>
          <w:rFonts w:ascii="Times New Roman" w:hAnsi="Times New Roman"/>
          <w:sz w:val="24"/>
          <w:szCs w:val="24"/>
        </w:rPr>
        <w:t>Terdakwa mengakui dan menyesali perbuatan Terdakwa;</w:t>
      </w:r>
    </w:p>
    <w:p w:rsidR="00F25870" w:rsidRPr="002E06F9" w:rsidRDefault="00F25870" w:rsidP="001662F3">
      <w:pPr>
        <w:pStyle w:val="BodyText"/>
        <w:tabs>
          <w:tab w:val="left" w:pos="1985"/>
        </w:tabs>
        <w:spacing w:line="480" w:lineRule="auto"/>
        <w:ind w:left="1123" w:right="49" w:hanging="414"/>
        <w:jc w:val="both"/>
        <w:rPr>
          <w:rFonts w:ascii="Times New Roman" w:hAnsi="Times New Roman"/>
          <w:sz w:val="24"/>
          <w:szCs w:val="24"/>
        </w:rPr>
      </w:pPr>
      <w:r w:rsidRPr="002E06F9">
        <w:rPr>
          <w:rFonts w:ascii="Times New Roman" w:hAnsi="Times New Roman"/>
          <w:sz w:val="24"/>
          <w:szCs w:val="24"/>
        </w:rPr>
        <w:t>2)  Terdakwa merupakan tulang punggung keluarga;</w:t>
      </w:r>
    </w:p>
    <w:p w:rsidR="00F25870" w:rsidRPr="002E06F9" w:rsidRDefault="00F25870" w:rsidP="001662F3">
      <w:pPr>
        <w:pStyle w:val="BodyText"/>
        <w:tabs>
          <w:tab w:val="left" w:pos="709"/>
        </w:tabs>
        <w:spacing w:line="480" w:lineRule="auto"/>
        <w:ind w:left="993" w:right="49" w:hanging="284"/>
        <w:jc w:val="both"/>
        <w:rPr>
          <w:rFonts w:ascii="Times New Roman" w:hAnsi="Times New Roman"/>
          <w:sz w:val="24"/>
          <w:szCs w:val="24"/>
        </w:rPr>
      </w:pPr>
      <w:r w:rsidRPr="002E06F9">
        <w:rPr>
          <w:rFonts w:ascii="Times New Roman" w:hAnsi="Times New Roman"/>
          <w:sz w:val="24"/>
          <w:szCs w:val="24"/>
        </w:rPr>
        <w:t>3)</w:t>
      </w:r>
      <w:r w:rsidRPr="002E06F9">
        <w:rPr>
          <w:rFonts w:ascii="Times New Roman" w:hAnsi="Times New Roman"/>
          <w:sz w:val="24"/>
          <w:szCs w:val="24"/>
        </w:rPr>
        <w:tab/>
        <w:t>Terdakwa berjanji tidak akan mengulangi perbua</w:t>
      </w:r>
      <w:r w:rsidR="00F45257" w:rsidRPr="002E06F9">
        <w:rPr>
          <w:rFonts w:ascii="Times New Roman" w:hAnsi="Times New Roman"/>
          <w:sz w:val="24"/>
          <w:szCs w:val="24"/>
        </w:rPr>
        <w:t>tan Terdakwa tersebut;</w:t>
      </w:r>
    </w:p>
    <w:p w:rsidR="00F25870" w:rsidRPr="002E06F9" w:rsidRDefault="00F25870" w:rsidP="001662F3">
      <w:pPr>
        <w:pStyle w:val="BodyText"/>
        <w:tabs>
          <w:tab w:val="left" w:pos="993"/>
        </w:tabs>
        <w:spacing w:line="480" w:lineRule="auto"/>
        <w:ind w:left="1985" w:right="49" w:hanging="1276"/>
        <w:jc w:val="both"/>
        <w:rPr>
          <w:rFonts w:ascii="Times New Roman" w:hAnsi="Times New Roman"/>
          <w:sz w:val="24"/>
          <w:szCs w:val="24"/>
        </w:rPr>
      </w:pPr>
      <w:r w:rsidRPr="002E06F9">
        <w:rPr>
          <w:rFonts w:ascii="Times New Roman" w:hAnsi="Times New Roman"/>
          <w:sz w:val="24"/>
          <w:szCs w:val="24"/>
        </w:rPr>
        <w:t>4</w:t>
      </w:r>
      <w:r w:rsidR="00F45257" w:rsidRPr="002E06F9">
        <w:rPr>
          <w:rFonts w:ascii="Times New Roman" w:hAnsi="Times New Roman"/>
          <w:sz w:val="24"/>
          <w:szCs w:val="24"/>
        </w:rPr>
        <w:t>)</w:t>
      </w:r>
      <w:r w:rsidR="00F45257" w:rsidRPr="002E06F9">
        <w:rPr>
          <w:rFonts w:ascii="Times New Roman" w:hAnsi="Times New Roman"/>
          <w:sz w:val="24"/>
          <w:szCs w:val="24"/>
        </w:rPr>
        <w:tab/>
        <w:t>Terdakwa belum pernah dihukum”.</w:t>
      </w:r>
    </w:p>
    <w:p w:rsidR="00F25870" w:rsidRPr="002E06F9" w:rsidRDefault="004A2404" w:rsidP="00EC0C11">
      <w:pPr>
        <w:pStyle w:val="BodyText"/>
        <w:spacing w:line="480" w:lineRule="auto"/>
        <w:ind w:left="426" w:right="49"/>
        <w:jc w:val="both"/>
        <w:rPr>
          <w:rFonts w:ascii="Times New Roman" w:hAnsi="Times New Roman"/>
          <w:sz w:val="24"/>
          <w:szCs w:val="24"/>
        </w:rPr>
      </w:pPr>
      <w:r w:rsidRPr="004A2404">
        <w:rPr>
          <w:rFonts w:ascii="Times New Roman" w:hAnsi="Times New Roman"/>
          <w:sz w:val="24"/>
          <w:szCs w:val="24"/>
        </w:rPr>
        <w:t>Karena terdakwa ditangkap, lamanya waktu dia ditangkap akan dikurangi dari hukuman pidana dan terdakwa akan dikembalikan ke tahanan.</w:t>
      </w:r>
    </w:p>
    <w:p w:rsidR="00613156" w:rsidRPr="002E06F9" w:rsidRDefault="00613156" w:rsidP="00845E02">
      <w:pPr>
        <w:pStyle w:val="BodyText"/>
        <w:spacing w:line="480" w:lineRule="auto"/>
        <w:ind w:left="426" w:right="49"/>
        <w:jc w:val="both"/>
        <w:rPr>
          <w:rFonts w:ascii="Times New Roman" w:hAnsi="Times New Roman"/>
          <w:sz w:val="24"/>
          <w:szCs w:val="24"/>
        </w:rPr>
      </w:pPr>
      <w:r w:rsidRPr="002E06F9">
        <w:rPr>
          <w:rFonts w:ascii="Times New Roman" w:hAnsi="Times New Roman"/>
          <w:sz w:val="24"/>
          <w:szCs w:val="24"/>
        </w:rPr>
        <w:t>Menimbang, bahwa berdasarkan hal-hal yang memberatkan dan meringankan Terdakwa yang disebutkan di atas, pidana yang akan dijatuhkan kepada Terdakwa dianggap telah sesuai dengan me</w:t>
      </w:r>
      <w:r w:rsidR="004E62F6">
        <w:rPr>
          <w:rFonts w:ascii="Times New Roman" w:hAnsi="Times New Roman"/>
          <w:sz w:val="24"/>
          <w:szCs w:val="24"/>
        </w:rPr>
        <w:t>menuhi rasa keadilan.</w:t>
      </w:r>
    </w:p>
    <w:p w:rsidR="00F25870" w:rsidRPr="002E06F9" w:rsidRDefault="004A2404" w:rsidP="00845E02">
      <w:pPr>
        <w:pStyle w:val="BodyText"/>
        <w:spacing w:line="480" w:lineRule="auto"/>
        <w:ind w:left="426" w:right="49"/>
        <w:jc w:val="both"/>
        <w:rPr>
          <w:rFonts w:ascii="Times New Roman" w:hAnsi="Times New Roman"/>
          <w:sz w:val="24"/>
          <w:szCs w:val="24"/>
        </w:rPr>
      </w:pPr>
      <w:r w:rsidRPr="004A2404">
        <w:rPr>
          <w:rFonts w:ascii="Times New Roman" w:hAnsi="Times New Roman"/>
          <w:sz w:val="24"/>
          <w:szCs w:val="24"/>
        </w:rPr>
        <w:t>Mengingat bahwa, karena terdakwa dihukum karena kejahatan, ia juga harus didakwa dengan pembayaran biaya pengadilan.</w:t>
      </w:r>
    </w:p>
    <w:p w:rsidR="008A0529" w:rsidRDefault="00A74386" w:rsidP="00EC0C11">
      <w:pPr>
        <w:spacing w:line="480" w:lineRule="auto"/>
        <w:ind w:left="426" w:firstLine="294"/>
        <w:jc w:val="both"/>
        <w:rPr>
          <w:rFonts w:ascii="Times New Roman" w:hAnsi="Times New Roman"/>
          <w:sz w:val="24"/>
        </w:rPr>
      </w:pPr>
      <w:r>
        <w:rPr>
          <w:rFonts w:ascii="Times New Roman" w:hAnsi="Times New Roman"/>
          <w:sz w:val="24"/>
          <w:szCs w:val="24"/>
        </w:rPr>
        <w:t>P</w:t>
      </w:r>
      <w:r w:rsidR="00884211" w:rsidRPr="002E06F9">
        <w:rPr>
          <w:rFonts w:ascii="Times New Roman" w:hAnsi="Times New Roman"/>
          <w:sz w:val="24"/>
          <w:szCs w:val="24"/>
        </w:rPr>
        <w:t>ertimbangan Majelis Hakim</w:t>
      </w:r>
      <w:r>
        <w:rPr>
          <w:rFonts w:ascii="Times New Roman" w:hAnsi="Times New Roman"/>
          <w:sz w:val="24"/>
          <w:szCs w:val="24"/>
        </w:rPr>
        <w:t xml:space="preserve"> berdasarkan </w:t>
      </w:r>
      <w:r w:rsidR="00884211" w:rsidRPr="002E06F9">
        <w:rPr>
          <w:rFonts w:ascii="Times New Roman" w:hAnsi="Times New Roman"/>
          <w:sz w:val="24"/>
          <w:szCs w:val="24"/>
        </w:rPr>
        <w:t xml:space="preserve">fakta-fakta </w:t>
      </w:r>
      <w:r>
        <w:rPr>
          <w:rFonts w:ascii="Times New Roman" w:hAnsi="Times New Roman"/>
          <w:sz w:val="24"/>
          <w:szCs w:val="24"/>
        </w:rPr>
        <w:t>yang</w:t>
      </w:r>
      <w:r w:rsidR="00884211" w:rsidRPr="002E06F9">
        <w:rPr>
          <w:rFonts w:ascii="Times New Roman" w:hAnsi="Times New Roman"/>
          <w:sz w:val="24"/>
          <w:szCs w:val="24"/>
        </w:rPr>
        <w:t xml:space="preserve"> diperoleh untuk dipe</w:t>
      </w:r>
      <w:r>
        <w:rPr>
          <w:rFonts w:ascii="Times New Roman" w:hAnsi="Times New Roman"/>
          <w:sz w:val="24"/>
          <w:szCs w:val="24"/>
        </w:rPr>
        <w:t>r</w:t>
      </w:r>
      <w:r w:rsidR="00884211" w:rsidRPr="002E06F9">
        <w:rPr>
          <w:rFonts w:ascii="Times New Roman" w:hAnsi="Times New Roman"/>
          <w:sz w:val="24"/>
          <w:szCs w:val="24"/>
        </w:rPr>
        <w:t>timbangkan lebih lanjut oleh Majelis Hakim dalam mengambil keputusan</w:t>
      </w:r>
      <w:r w:rsidR="00F25870" w:rsidRPr="002E06F9">
        <w:rPr>
          <w:rFonts w:ascii="Times New Roman" w:hAnsi="Times New Roman"/>
          <w:sz w:val="24"/>
          <w:szCs w:val="24"/>
        </w:rPr>
        <w:t xml:space="preserve">. Mengingat istri terdakwa pernah datang kerumah untuk minta maaf  tetapi pihak keluarga korban masih keberatan atas perbuatan terdakwa terhadap korban. selama pemeriksaan dipersidangan pada diri terdakwa </w:t>
      </w:r>
      <w:r w:rsidR="008A0529">
        <w:rPr>
          <w:rFonts w:ascii="Times New Roman" w:hAnsi="Times New Roman"/>
          <w:sz w:val="24"/>
          <w:szCs w:val="24"/>
        </w:rPr>
        <w:t>majelis</w:t>
      </w:r>
      <w:r w:rsidR="008A0529" w:rsidRPr="008A0529">
        <w:rPr>
          <w:rFonts w:ascii="Times New Roman" w:hAnsi="Times New Roman"/>
          <w:sz w:val="24"/>
          <w:szCs w:val="24"/>
        </w:rPr>
        <w:t xml:space="preserve"> hakim tidak menemukan hal-hal yang dapat dianggap bertanggung </w:t>
      </w:r>
      <w:r w:rsidR="008A0529" w:rsidRPr="008A0529">
        <w:rPr>
          <w:rFonts w:ascii="Times New Roman" w:hAnsi="Times New Roman"/>
          <w:sz w:val="24"/>
          <w:szCs w:val="24"/>
        </w:rPr>
        <w:lastRenderedPageBreak/>
        <w:t>jawab oleh pengadilan, atau dengan membenarkan alasan atau pembenaran untuk pengampunan, sehingga terdakwa harus bertanggung jawab atas tindakannya.</w:t>
      </w:r>
      <w:r w:rsidR="00F25870" w:rsidRPr="002E06F9">
        <w:rPr>
          <w:rFonts w:ascii="Times New Roman" w:hAnsi="Times New Roman"/>
          <w:sz w:val="24"/>
          <w:szCs w:val="24"/>
        </w:rPr>
        <w:t xml:space="preserve">. </w:t>
      </w:r>
      <w:r w:rsidR="008C50AF">
        <w:rPr>
          <w:rFonts w:ascii="Times New Roman" w:hAnsi="Times New Roman"/>
          <w:sz w:val="24"/>
        </w:rPr>
        <w:t>ditemukan</w:t>
      </w:r>
      <w:r w:rsidR="008A0529" w:rsidRPr="00CC301E">
        <w:rPr>
          <w:rFonts w:ascii="Times New Roman" w:hAnsi="Times New Roman"/>
          <w:sz w:val="24"/>
        </w:rPr>
        <w:t xml:space="preserve"> juga alasan untuk memfasilitasi terdakwa karena terdakwa adalah tulang punggung keluarga, menerima tindakannya sehingga tidak menyulitkan jalannya persidangan dan berperilaku sopan di persidangan dan alasan bersalah terdakwa melakukan kejahatan sehingga terdakwa menjadi badan hukum yang mampu bertanggung jawab atas tindakannya dan karenanya harus dinyatakan bersalah atas pelanggaran ini.</w:t>
      </w:r>
    </w:p>
    <w:p w:rsidR="00FD0D74" w:rsidRDefault="000F14B1" w:rsidP="00FD0D74">
      <w:pPr>
        <w:spacing w:line="480" w:lineRule="auto"/>
        <w:ind w:left="426" w:firstLine="294"/>
        <w:jc w:val="both"/>
        <w:rPr>
          <w:rFonts w:ascii="Times New Roman" w:hAnsi="Times New Roman"/>
          <w:sz w:val="24"/>
        </w:rPr>
      </w:pPr>
      <w:r>
        <w:rPr>
          <w:rFonts w:ascii="Times New Roman" w:hAnsi="Times New Roman"/>
          <w:sz w:val="24"/>
        </w:rPr>
        <w:t>Amar putusan merupakan “Mahkota” dari suatu proses peradilan, oleh karena dengan amar putusan bertujuan untuk menciptakan tujuan hukum itu sendiri, keadilan</w:t>
      </w:r>
      <w:r w:rsidR="00BB488F">
        <w:rPr>
          <w:rFonts w:ascii="Times New Roman" w:hAnsi="Times New Roman"/>
          <w:sz w:val="24"/>
        </w:rPr>
        <w:t>,</w:t>
      </w:r>
      <w:r>
        <w:rPr>
          <w:rFonts w:ascii="Times New Roman" w:hAnsi="Times New Roman"/>
          <w:sz w:val="24"/>
        </w:rPr>
        <w:t xml:space="preserve"> kemanfaatan, dan kepastian hukum haruslah tersirat dalam suatu putusan. Putusan itu sendiri ditujukan bai siapa saja yang ikut andil dalam suatu kasus pidana oleh karena guna menciptakan tujuan hukum itu sendiri. Secara yuridis berapapun sanksi pidana yang dijatuhkan oleh hakim tidak menjadi permasalahan selama tidak melebihi batas minimum dan maksimum sanksi pidana yang diancamkan dalam pasal yang bersangkutan, melainkan yang menjadi persoalan adalah apa yang mendasari atau apa alasan pertimbangan hakim dalam menjatuhkan putusan berupa sanksi pidana sehingga putusan yang dijatuhkan secara objektif dapat diterima dan memenuhi rasa keadilan bagi masyarakat luas pada umumnya dan bagi saksi korban dan juga terdakwa pada khususnya.</w:t>
      </w:r>
      <w:r w:rsidR="00FD0D74">
        <w:rPr>
          <w:rFonts w:ascii="Times New Roman" w:hAnsi="Times New Roman"/>
          <w:sz w:val="24"/>
        </w:rPr>
        <w:t xml:space="preserve"> Surat dakwaaan yan diajukan oleh jaksa penuntut umum merupakan salah satu alat yang penting yang digunakan </w:t>
      </w:r>
      <w:r w:rsidR="00FD0D74">
        <w:rPr>
          <w:rFonts w:ascii="Times New Roman" w:hAnsi="Times New Roman"/>
          <w:sz w:val="24"/>
        </w:rPr>
        <w:lastRenderedPageBreak/>
        <w:t>oleh Majelis Hakim dalam menelaah faktor-faktor dan pertimbangan-pertimbangan dalam menjatuhkan suatu putusan.</w:t>
      </w:r>
    </w:p>
    <w:p w:rsidR="00FD0D74" w:rsidRPr="00FD0D74" w:rsidRDefault="00FD0D74" w:rsidP="00FD0D74">
      <w:pPr>
        <w:spacing w:line="480" w:lineRule="auto"/>
        <w:ind w:left="426" w:firstLine="294"/>
        <w:jc w:val="both"/>
        <w:rPr>
          <w:rFonts w:ascii="Times New Roman" w:hAnsi="Times New Roman"/>
          <w:sz w:val="24"/>
        </w:rPr>
      </w:pPr>
      <w:r>
        <w:rPr>
          <w:rFonts w:ascii="Times New Roman" w:hAnsi="Times New Roman"/>
          <w:sz w:val="24"/>
        </w:rPr>
        <w:t>Hakim diberi wewenang untuk memberikan putusan penjatuhan pid</w:t>
      </w:r>
      <w:r w:rsidR="00BB488F">
        <w:rPr>
          <w:rFonts w:ascii="Times New Roman" w:hAnsi="Times New Roman"/>
          <w:sz w:val="24"/>
        </w:rPr>
        <w:t>a</w:t>
      </w:r>
      <w:r>
        <w:rPr>
          <w:rFonts w:ascii="Times New Roman" w:hAnsi="Times New Roman"/>
          <w:sz w:val="24"/>
        </w:rPr>
        <w:t xml:space="preserve">na apabila perbuatan pelaku tindak pidana terbukti secara sah dan meyakinkan melakukan perbuatan tindak pidana. dalam upaya membuat putusan, hakim harus mempunyai pertimbangan yuridis yang terdiri dari dakwaan penuntut umum, keterangan terdakwa, keterangan saksi </w:t>
      </w:r>
      <w:r w:rsidR="00CC083A">
        <w:rPr>
          <w:rFonts w:ascii="Times New Roman" w:hAnsi="Times New Roman"/>
          <w:sz w:val="24"/>
        </w:rPr>
        <w:t>dan pasal-pasal menjadi dasar hukum dari putusannya. Selain itu, adapula pertimbangan non yuridis yang terdiri dari latar belakang perbuatan terdakwa, akibat perbuatan serta kondisi terdakwa pada saat melakukan perbuatan tersebut, Putusan hakim yang dijatuhkan kepada terdakwa harus didasari atas rasa tanggung jawab, keadilan, kebijaksanaan, dan profesionalisme dari diri seorang hakim.</w:t>
      </w:r>
    </w:p>
    <w:p w:rsidR="008C50AF" w:rsidRPr="00CC301E" w:rsidRDefault="008C50AF" w:rsidP="00EC0C11">
      <w:pPr>
        <w:spacing w:line="480" w:lineRule="auto"/>
        <w:ind w:left="426" w:firstLine="294"/>
        <w:jc w:val="both"/>
      </w:pPr>
      <w:r w:rsidRPr="00D17C9F">
        <w:rPr>
          <w:rFonts w:ascii="Times New Roman" w:hAnsi="Times New Roman"/>
          <w:sz w:val="24"/>
        </w:rPr>
        <w:t xml:space="preserve">Setelah membaca dan memeriksa Putusan Hakim No. 73 / Pid.B / 2019 / PN.Tmt di atas, </w:t>
      </w:r>
      <w:r w:rsidR="00CC083A">
        <w:rPr>
          <w:rFonts w:ascii="Times New Roman" w:hAnsi="Times New Roman"/>
          <w:sz w:val="24"/>
        </w:rPr>
        <w:t>berdasarkan ketentuan dalam pasal tersebut dinyatakan</w:t>
      </w:r>
      <w:r w:rsidRPr="00D17C9F">
        <w:rPr>
          <w:rFonts w:ascii="Times New Roman" w:hAnsi="Times New Roman"/>
          <w:sz w:val="24"/>
        </w:rPr>
        <w:t xml:space="preserve"> bahwa terdakwa</w:t>
      </w:r>
      <w:r w:rsidR="00CC083A">
        <w:rPr>
          <w:rFonts w:ascii="Times New Roman" w:hAnsi="Times New Roman"/>
          <w:sz w:val="24"/>
        </w:rPr>
        <w:t xml:space="preserve"> MANTU TUNA alias ATU</w:t>
      </w:r>
      <w:r w:rsidRPr="00D17C9F">
        <w:rPr>
          <w:rFonts w:ascii="Times New Roman" w:hAnsi="Times New Roman"/>
          <w:sz w:val="24"/>
        </w:rPr>
        <w:t xml:space="preserve"> telah mel</w:t>
      </w:r>
      <w:r w:rsidR="00CC083A">
        <w:rPr>
          <w:rFonts w:ascii="Times New Roman" w:hAnsi="Times New Roman"/>
          <w:sz w:val="24"/>
        </w:rPr>
        <w:t>anggar Pasal 351 ayat (1) KUHP dengan dijatuhi</w:t>
      </w:r>
      <w:r>
        <w:rPr>
          <w:rFonts w:ascii="Times New Roman" w:hAnsi="Times New Roman"/>
          <w:sz w:val="24"/>
        </w:rPr>
        <w:t xml:space="preserve"> hukuman 4 bulan </w:t>
      </w:r>
      <w:r w:rsidR="003E1641">
        <w:rPr>
          <w:rFonts w:ascii="Times New Roman" w:hAnsi="Times New Roman"/>
          <w:sz w:val="24"/>
        </w:rPr>
        <w:t xml:space="preserve">pidana </w:t>
      </w:r>
      <w:r w:rsidRPr="00D17C9F">
        <w:rPr>
          <w:rFonts w:ascii="Times New Roman" w:hAnsi="Times New Roman"/>
          <w:sz w:val="24"/>
        </w:rPr>
        <w:t xml:space="preserve">penjara, </w:t>
      </w:r>
      <w:r w:rsidR="00CC083A">
        <w:rPr>
          <w:rFonts w:ascii="Times New Roman" w:hAnsi="Times New Roman"/>
          <w:sz w:val="24"/>
        </w:rPr>
        <w:t xml:space="preserve">dan biaya perkara sebesar Rp.2.500,-(Dua ribu lima ratus ribu rupiah) </w:t>
      </w:r>
      <w:r w:rsidRPr="00D17C9F">
        <w:rPr>
          <w:rFonts w:ascii="Times New Roman" w:hAnsi="Times New Roman"/>
          <w:sz w:val="24"/>
        </w:rPr>
        <w:t>dikurangi selama terdakwa</w:t>
      </w:r>
      <w:r>
        <w:rPr>
          <w:rFonts w:ascii="Times New Roman" w:hAnsi="Times New Roman"/>
          <w:sz w:val="24"/>
        </w:rPr>
        <w:t xml:space="preserve"> berada dalamtahanan </w:t>
      </w:r>
      <w:r w:rsidRPr="00D17C9F">
        <w:rPr>
          <w:rFonts w:ascii="Times New Roman" w:hAnsi="Times New Roman"/>
          <w:sz w:val="24"/>
        </w:rPr>
        <w:t>sementara.</w:t>
      </w:r>
    </w:p>
    <w:p w:rsidR="00BB488F" w:rsidRDefault="00CC083A" w:rsidP="00381D9F">
      <w:pPr>
        <w:spacing w:line="480" w:lineRule="auto"/>
        <w:ind w:left="426" w:firstLine="294"/>
        <w:jc w:val="both"/>
        <w:rPr>
          <w:rFonts w:ascii="Times New Roman" w:hAnsi="Times New Roman"/>
          <w:sz w:val="24"/>
        </w:rPr>
      </w:pPr>
      <w:r>
        <w:rPr>
          <w:rFonts w:ascii="Times New Roman" w:hAnsi="Times New Roman"/>
          <w:sz w:val="24"/>
        </w:rPr>
        <w:t xml:space="preserve">Tujuan hukum memberikan sanksi pidana kepada terpidana yaitu agar tidak lagi mengulangi perbuatannya, </w:t>
      </w:r>
      <w:r w:rsidR="00BB488F">
        <w:rPr>
          <w:rFonts w:ascii="Times New Roman" w:hAnsi="Times New Roman"/>
          <w:sz w:val="24"/>
        </w:rPr>
        <w:t xml:space="preserve">seperti yang telah diketahui bahwa tujuan pemidanaan bukanlah sebagai sarana balas dendam, yang memandang </w:t>
      </w:r>
      <w:r w:rsidR="00BB488F">
        <w:rPr>
          <w:rFonts w:ascii="Times New Roman" w:hAnsi="Times New Roman"/>
          <w:sz w:val="24"/>
        </w:rPr>
        <w:lastRenderedPageBreak/>
        <w:t>pidana sebagai pelaku nestapa yang dikenakan kepada pembuat yang melakukan suatu tindak pidana.</w:t>
      </w:r>
    </w:p>
    <w:p w:rsidR="00381D9F" w:rsidRDefault="004A2404" w:rsidP="00381D9F">
      <w:pPr>
        <w:spacing w:line="480" w:lineRule="auto"/>
        <w:ind w:left="426" w:firstLine="294"/>
        <w:jc w:val="both"/>
      </w:pPr>
      <w:r w:rsidRPr="00BA7279">
        <w:rPr>
          <w:rFonts w:ascii="Times New Roman" w:hAnsi="Times New Roman"/>
          <w:sz w:val="24"/>
        </w:rPr>
        <w:t xml:space="preserve">penulis menganggapnya pantas dan percaya bahwa itu </w:t>
      </w:r>
      <w:r w:rsidR="003E1641">
        <w:rPr>
          <w:rFonts w:ascii="Times New Roman" w:hAnsi="Times New Roman"/>
          <w:sz w:val="24"/>
        </w:rPr>
        <w:t>menggambarkan</w:t>
      </w:r>
      <w:r w:rsidRPr="00BA7279">
        <w:rPr>
          <w:rFonts w:ascii="Times New Roman" w:hAnsi="Times New Roman"/>
          <w:sz w:val="24"/>
        </w:rPr>
        <w:t xml:space="preserve"> keadilan bagi </w:t>
      </w:r>
      <w:r w:rsidR="003E1641">
        <w:rPr>
          <w:rFonts w:ascii="Times New Roman" w:hAnsi="Times New Roman"/>
          <w:sz w:val="24"/>
        </w:rPr>
        <w:t>seluruh aspek</w:t>
      </w:r>
      <w:r w:rsidRPr="00BA7279">
        <w:rPr>
          <w:rFonts w:ascii="Times New Roman" w:hAnsi="Times New Roman"/>
          <w:sz w:val="24"/>
        </w:rPr>
        <w:t xml:space="preserve">. Hakim memutuskan tidak hanya atas dasar pendapat hukum mereka, </w:t>
      </w:r>
      <w:r w:rsidR="003E1641">
        <w:rPr>
          <w:rFonts w:ascii="Times New Roman" w:hAnsi="Times New Roman"/>
          <w:sz w:val="24"/>
        </w:rPr>
        <w:t>namun juga</w:t>
      </w:r>
      <w:r w:rsidRPr="00BA7279">
        <w:rPr>
          <w:rFonts w:ascii="Times New Roman" w:hAnsi="Times New Roman"/>
          <w:sz w:val="24"/>
        </w:rPr>
        <w:t xml:space="preserve"> pada pertimbangan sosiologis yang</w:t>
      </w:r>
      <w:r w:rsidR="005266D8">
        <w:rPr>
          <w:rFonts w:ascii="Times New Roman" w:hAnsi="Times New Roman"/>
          <w:sz w:val="24"/>
        </w:rPr>
        <w:t xml:space="preserve"> menuju</w:t>
      </w:r>
      <w:r w:rsidRPr="00BA7279">
        <w:rPr>
          <w:rFonts w:ascii="Times New Roman" w:hAnsi="Times New Roman"/>
          <w:sz w:val="24"/>
        </w:rPr>
        <w:t xml:space="preserve"> pada </w:t>
      </w:r>
      <w:r w:rsidR="005266D8">
        <w:rPr>
          <w:rFonts w:ascii="Times New Roman" w:hAnsi="Times New Roman"/>
          <w:sz w:val="24"/>
        </w:rPr>
        <w:t>dasarpidana</w:t>
      </w:r>
      <w:r w:rsidRPr="00BA7279">
        <w:rPr>
          <w:rFonts w:ascii="Times New Roman" w:hAnsi="Times New Roman"/>
          <w:sz w:val="24"/>
        </w:rPr>
        <w:t xml:space="preserve"> dan konsekuensi dari tindakan terdakwa. Hakim diharuskan memiliki keyakinan bahwa mereka teri</w:t>
      </w:r>
      <w:r w:rsidR="005266D8">
        <w:rPr>
          <w:rFonts w:ascii="Times New Roman" w:hAnsi="Times New Roman"/>
          <w:sz w:val="24"/>
        </w:rPr>
        <w:t xml:space="preserve">kat oleh bukti hukum dan hukum </w:t>
      </w:r>
      <w:r w:rsidRPr="00BA7279">
        <w:rPr>
          <w:rFonts w:ascii="Times New Roman" w:hAnsi="Times New Roman"/>
          <w:sz w:val="24"/>
        </w:rPr>
        <w:t xml:space="preserve">berdasarkan pada keadilan, yang tentu saja tidak </w:t>
      </w:r>
      <w:r w:rsidR="005266D8">
        <w:rPr>
          <w:rFonts w:ascii="Times New Roman" w:hAnsi="Times New Roman"/>
          <w:sz w:val="24"/>
        </w:rPr>
        <w:t>berbeda</w:t>
      </w:r>
      <w:r>
        <w:rPr>
          <w:rFonts w:ascii="Times New Roman" w:hAnsi="Times New Roman"/>
          <w:sz w:val="24"/>
        </w:rPr>
        <w:t xml:space="preserve"> dengan Pancasila</w:t>
      </w:r>
      <w:r w:rsidRPr="00BA7279">
        <w:rPr>
          <w:rFonts w:ascii="Times New Roman" w:hAnsi="Times New Roman"/>
          <w:sz w:val="24"/>
        </w:rPr>
        <w:t xml:space="preserve"> sebagai sumber dari semua hukum. Jadi keputusan terhadap terdakwa dapat didasarkan pada tanggung jawab, keadilan dan kebijaksanaan</w:t>
      </w:r>
      <w:r w:rsidR="008C50AF" w:rsidRPr="00D17C9F">
        <w:rPr>
          <w:rFonts w:ascii="Times New Roman" w:hAnsi="Times New Roman"/>
          <w:sz w:val="24"/>
        </w:rPr>
        <w:t>.</w:t>
      </w:r>
    </w:p>
    <w:p w:rsidR="00EC0C11" w:rsidRPr="00381D9F" w:rsidRDefault="008C50AF" w:rsidP="00381D9F">
      <w:pPr>
        <w:spacing w:line="480" w:lineRule="auto"/>
        <w:ind w:left="426" w:firstLine="294"/>
        <w:jc w:val="both"/>
      </w:pPr>
      <w:r w:rsidRPr="00D17C9F">
        <w:rPr>
          <w:rFonts w:ascii="Times New Roman" w:hAnsi="Times New Roman"/>
          <w:sz w:val="24"/>
        </w:rPr>
        <w:t xml:space="preserve">Oleh karena itu, pertimbangan </w:t>
      </w:r>
      <w:r w:rsidR="005266D8">
        <w:rPr>
          <w:rFonts w:ascii="Times New Roman" w:hAnsi="Times New Roman"/>
          <w:sz w:val="24"/>
        </w:rPr>
        <w:t>hakim dalam Nomor Keputusan; 73</w:t>
      </w:r>
      <w:r w:rsidRPr="00D17C9F">
        <w:rPr>
          <w:rFonts w:ascii="Times New Roman" w:hAnsi="Times New Roman"/>
          <w:sz w:val="24"/>
        </w:rPr>
        <w:t xml:space="preserve">/ Pid.B / 2019 / PN.Tilamuta </w:t>
      </w:r>
      <w:r w:rsidR="00BB488F">
        <w:rPr>
          <w:rFonts w:ascii="Times New Roman" w:hAnsi="Times New Roman"/>
          <w:sz w:val="24"/>
        </w:rPr>
        <w:t xml:space="preserve">sudah </w:t>
      </w:r>
      <w:r w:rsidRPr="00D17C9F">
        <w:rPr>
          <w:rFonts w:ascii="Times New Roman" w:hAnsi="Times New Roman"/>
          <w:sz w:val="24"/>
        </w:rPr>
        <w:t>sesuai dengan hukum dan peraturan yang berlaku.</w:t>
      </w:r>
    </w:p>
    <w:p w:rsidR="004657C7" w:rsidRDefault="004657C7" w:rsidP="00CD5A4C">
      <w:pPr>
        <w:spacing w:line="480" w:lineRule="auto"/>
        <w:ind w:left="588" w:right="81"/>
        <w:jc w:val="center"/>
        <w:rPr>
          <w:rFonts w:ascii="Times New Roman" w:eastAsia="Arial" w:hAnsi="Times New Roman"/>
          <w:b/>
          <w:sz w:val="28"/>
          <w:szCs w:val="24"/>
        </w:rPr>
      </w:pPr>
    </w:p>
    <w:p w:rsidR="004657C7" w:rsidRDefault="004657C7" w:rsidP="00CD5A4C">
      <w:pPr>
        <w:spacing w:line="480" w:lineRule="auto"/>
        <w:ind w:left="588" w:right="81"/>
        <w:jc w:val="center"/>
        <w:rPr>
          <w:rFonts w:ascii="Times New Roman" w:eastAsia="Arial" w:hAnsi="Times New Roman"/>
          <w:b/>
          <w:sz w:val="28"/>
          <w:szCs w:val="24"/>
        </w:rPr>
      </w:pPr>
    </w:p>
    <w:p w:rsidR="004657C7" w:rsidRDefault="004657C7" w:rsidP="00CD5A4C">
      <w:pPr>
        <w:spacing w:line="480" w:lineRule="auto"/>
        <w:ind w:left="588" w:right="81"/>
        <w:jc w:val="center"/>
        <w:rPr>
          <w:rFonts w:ascii="Times New Roman" w:eastAsia="Arial" w:hAnsi="Times New Roman"/>
          <w:b/>
          <w:sz w:val="28"/>
          <w:szCs w:val="24"/>
        </w:rPr>
      </w:pPr>
    </w:p>
    <w:p w:rsidR="004657C7" w:rsidRDefault="004657C7" w:rsidP="00CD5A4C">
      <w:pPr>
        <w:spacing w:line="480" w:lineRule="auto"/>
        <w:ind w:left="588" w:right="81"/>
        <w:jc w:val="center"/>
        <w:rPr>
          <w:rFonts w:ascii="Times New Roman" w:eastAsia="Arial" w:hAnsi="Times New Roman"/>
          <w:b/>
          <w:sz w:val="28"/>
          <w:szCs w:val="24"/>
        </w:rPr>
      </w:pPr>
    </w:p>
    <w:p w:rsidR="00BB488F" w:rsidRDefault="00BB488F" w:rsidP="00CD5A4C">
      <w:pPr>
        <w:spacing w:line="480" w:lineRule="auto"/>
        <w:ind w:left="588" w:right="81"/>
        <w:jc w:val="center"/>
        <w:rPr>
          <w:rFonts w:ascii="Times New Roman" w:eastAsia="Arial" w:hAnsi="Times New Roman"/>
          <w:b/>
          <w:sz w:val="28"/>
          <w:szCs w:val="24"/>
        </w:rPr>
      </w:pPr>
    </w:p>
    <w:p w:rsidR="00BB488F" w:rsidRDefault="00BB488F" w:rsidP="00CD5A4C">
      <w:pPr>
        <w:spacing w:line="480" w:lineRule="auto"/>
        <w:ind w:left="588" w:right="81"/>
        <w:jc w:val="center"/>
        <w:rPr>
          <w:rFonts w:ascii="Times New Roman" w:eastAsia="Arial" w:hAnsi="Times New Roman"/>
          <w:b/>
          <w:sz w:val="28"/>
          <w:szCs w:val="24"/>
        </w:rPr>
      </w:pPr>
    </w:p>
    <w:p w:rsidR="00BB488F" w:rsidRDefault="00BB488F" w:rsidP="00CD5A4C">
      <w:pPr>
        <w:spacing w:line="480" w:lineRule="auto"/>
        <w:ind w:left="588" w:right="81"/>
        <w:jc w:val="center"/>
        <w:rPr>
          <w:rFonts w:ascii="Times New Roman" w:eastAsia="Arial" w:hAnsi="Times New Roman"/>
          <w:b/>
          <w:sz w:val="28"/>
          <w:szCs w:val="24"/>
        </w:rPr>
      </w:pPr>
    </w:p>
    <w:p w:rsidR="00CD5A4C" w:rsidRPr="00D76E6C" w:rsidRDefault="00CD5A4C" w:rsidP="00E16CEE">
      <w:pPr>
        <w:spacing w:after="0" w:line="480" w:lineRule="auto"/>
        <w:ind w:left="588" w:right="81"/>
        <w:jc w:val="center"/>
        <w:rPr>
          <w:rFonts w:ascii="Times New Roman" w:eastAsia="Arial" w:hAnsi="Times New Roman"/>
          <w:b/>
          <w:sz w:val="28"/>
          <w:szCs w:val="24"/>
        </w:rPr>
      </w:pPr>
      <w:r w:rsidRPr="00D76E6C">
        <w:rPr>
          <w:rFonts w:ascii="Times New Roman" w:eastAsia="Arial" w:hAnsi="Times New Roman"/>
          <w:b/>
          <w:sz w:val="28"/>
          <w:szCs w:val="24"/>
        </w:rPr>
        <w:lastRenderedPageBreak/>
        <w:t>BAB V</w:t>
      </w:r>
    </w:p>
    <w:p w:rsidR="00EC0C11" w:rsidRPr="00D76E6C" w:rsidRDefault="00EC0C11" w:rsidP="00E16CEE">
      <w:pPr>
        <w:spacing w:after="0" w:line="480" w:lineRule="auto"/>
        <w:ind w:left="588" w:right="81"/>
        <w:jc w:val="center"/>
        <w:rPr>
          <w:rFonts w:ascii="Times New Roman" w:eastAsia="Arial" w:hAnsi="Times New Roman"/>
          <w:b/>
          <w:sz w:val="28"/>
          <w:szCs w:val="24"/>
        </w:rPr>
      </w:pPr>
      <w:r w:rsidRPr="00D76E6C">
        <w:rPr>
          <w:rFonts w:ascii="Times New Roman" w:eastAsia="Arial" w:hAnsi="Times New Roman"/>
          <w:b/>
          <w:sz w:val="28"/>
          <w:szCs w:val="24"/>
        </w:rPr>
        <w:t>PENUTUP</w:t>
      </w:r>
    </w:p>
    <w:p w:rsidR="00CD5A4C" w:rsidRPr="00733EC0" w:rsidRDefault="00EC0C11" w:rsidP="00EC0C11">
      <w:pPr>
        <w:spacing w:line="480" w:lineRule="auto"/>
        <w:ind w:right="81"/>
        <w:rPr>
          <w:rFonts w:ascii="Times New Roman" w:eastAsia="Arial" w:hAnsi="Times New Roman"/>
          <w:b/>
          <w:sz w:val="24"/>
          <w:szCs w:val="24"/>
        </w:rPr>
      </w:pPr>
      <w:r>
        <w:rPr>
          <w:rFonts w:ascii="Times New Roman" w:eastAsia="Arial" w:hAnsi="Times New Roman"/>
          <w:b/>
          <w:sz w:val="24"/>
          <w:szCs w:val="24"/>
        </w:rPr>
        <w:t xml:space="preserve">5.1 </w:t>
      </w:r>
      <w:r w:rsidR="00E06AB6" w:rsidRPr="00733EC0">
        <w:rPr>
          <w:rFonts w:ascii="Times New Roman" w:eastAsia="Arial" w:hAnsi="Times New Roman"/>
          <w:b/>
          <w:sz w:val="24"/>
          <w:szCs w:val="24"/>
        </w:rPr>
        <w:t>Kesimpulan</w:t>
      </w:r>
    </w:p>
    <w:p w:rsidR="00E572E5" w:rsidRPr="00733EC0" w:rsidRDefault="00E572E5" w:rsidP="00EC0C11">
      <w:pPr>
        <w:spacing w:line="480" w:lineRule="auto"/>
        <w:ind w:left="426" w:firstLine="294"/>
        <w:jc w:val="both"/>
        <w:rPr>
          <w:rStyle w:val="Emphasis"/>
          <w:rFonts w:ascii="Times New Roman" w:hAnsi="Times New Roman"/>
          <w:i w:val="0"/>
          <w:sz w:val="24"/>
          <w:szCs w:val="24"/>
        </w:rPr>
      </w:pPr>
      <w:r w:rsidRPr="00733EC0">
        <w:rPr>
          <w:rStyle w:val="Emphasis"/>
          <w:rFonts w:ascii="Times New Roman" w:hAnsi="Times New Roman"/>
          <w:i w:val="0"/>
          <w:sz w:val="24"/>
          <w:szCs w:val="24"/>
        </w:rPr>
        <w:t xml:space="preserve">Berdasarkan </w:t>
      </w:r>
      <w:r w:rsidR="0013331A" w:rsidRPr="00733EC0">
        <w:rPr>
          <w:rStyle w:val="Emphasis"/>
          <w:rFonts w:ascii="Times New Roman" w:hAnsi="Times New Roman"/>
          <w:i w:val="0"/>
          <w:sz w:val="24"/>
          <w:szCs w:val="24"/>
        </w:rPr>
        <w:t xml:space="preserve">rumusan masalah dari hasil penelitian, </w:t>
      </w:r>
      <w:r w:rsidRPr="00733EC0">
        <w:rPr>
          <w:rStyle w:val="Emphasis"/>
          <w:rFonts w:ascii="Times New Roman" w:hAnsi="Times New Roman"/>
          <w:i w:val="0"/>
          <w:sz w:val="24"/>
          <w:szCs w:val="24"/>
        </w:rPr>
        <w:t xml:space="preserve">penulis </w:t>
      </w:r>
      <w:r w:rsidR="0013331A" w:rsidRPr="00733EC0">
        <w:rPr>
          <w:rStyle w:val="Emphasis"/>
          <w:rFonts w:ascii="Times New Roman" w:hAnsi="Times New Roman"/>
          <w:i w:val="0"/>
          <w:sz w:val="24"/>
          <w:szCs w:val="24"/>
        </w:rPr>
        <w:t>dapat</w:t>
      </w:r>
      <w:r w:rsidRPr="00733EC0">
        <w:rPr>
          <w:rStyle w:val="Emphasis"/>
          <w:rFonts w:ascii="Times New Roman" w:hAnsi="Times New Roman"/>
          <w:i w:val="0"/>
          <w:sz w:val="24"/>
          <w:szCs w:val="24"/>
        </w:rPr>
        <w:t xml:space="preserve"> menarik kesimpulan sebagai berikut;</w:t>
      </w:r>
    </w:p>
    <w:p w:rsidR="00EC0C11" w:rsidRPr="00733EC0" w:rsidRDefault="00E572E5" w:rsidP="004C4AF0">
      <w:pPr>
        <w:pStyle w:val="ListParagraph"/>
        <w:numPr>
          <w:ilvl w:val="2"/>
          <w:numId w:val="21"/>
        </w:numPr>
        <w:spacing w:line="480" w:lineRule="auto"/>
        <w:ind w:left="709" w:hanging="283"/>
        <w:jc w:val="both"/>
        <w:rPr>
          <w:rStyle w:val="Emphasis"/>
          <w:rFonts w:ascii="Times New Roman" w:hAnsi="Times New Roman"/>
          <w:i w:val="0"/>
          <w:sz w:val="24"/>
          <w:szCs w:val="24"/>
        </w:rPr>
      </w:pPr>
      <w:r w:rsidRPr="00733EC0">
        <w:rPr>
          <w:rStyle w:val="Emphasis"/>
          <w:rFonts w:ascii="Times New Roman" w:hAnsi="Times New Roman"/>
          <w:i w:val="0"/>
          <w:sz w:val="24"/>
          <w:szCs w:val="24"/>
        </w:rPr>
        <w:t xml:space="preserve">Penerapan hukum pidana </w:t>
      </w:r>
      <w:r w:rsidR="00660636" w:rsidRPr="00733EC0">
        <w:rPr>
          <w:rStyle w:val="Emphasis"/>
          <w:rFonts w:ascii="Times New Roman" w:hAnsi="Times New Roman"/>
          <w:i w:val="0"/>
          <w:sz w:val="24"/>
          <w:szCs w:val="24"/>
        </w:rPr>
        <w:t>materil</w:t>
      </w:r>
      <w:r w:rsidRPr="00733EC0">
        <w:rPr>
          <w:rStyle w:val="Emphasis"/>
          <w:rFonts w:ascii="Times New Roman" w:hAnsi="Times New Roman"/>
          <w:i w:val="0"/>
          <w:sz w:val="24"/>
          <w:szCs w:val="24"/>
        </w:rPr>
        <w:t xml:space="preserve"> dalam kasus </w:t>
      </w:r>
      <w:r w:rsidR="00660636" w:rsidRPr="00733EC0">
        <w:rPr>
          <w:rStyle w:val="Emphasis"/>
          <w:rFonts w:ascii="Times New Roman" w:hAnsi="Times New Roman"/>
          <w:i w:val="0"/>
          <w:sz w:val="24"/>
          <w:szCs w:val="24"/>
        </w:rPr>
        <w:t xml:space="preserve">penganiayaan </w:t>
      </w:r>
      <w:r w:rsidRPr="00733EC0">
        <w:rPr>
          <w:rStyle w:val="Emphasis"/>
          <w:rFonts w:ascii="Times New Roman" w:hAnsi="Times New Roman"/>
          <w:i w:val="0"/>
          <w:sz w:val="24"/>
          <w:szCs w:val="24"/>
        </w:rPr>
        <w:t>dalam Keputusan No. 73 / Pid.B / 2019 / PN.Tmt didasarkan pada fakta hukum, seperti pernyataan saksi, serta pernyataan terdakwa dan adanya bukti. Dalam hal penulis membahas hal ini berlaku melanggar ketentuan pidana Pasal 351 ayat (1) KUHP</w:t>
      </w:r>
      <w:r w:rsidR="002A618C" w:rsidRPr="00733EC0">
        <w:rPr>
          <w:rStyle w:val="Emphasis"/>
          <w:rFonts w:ascii="Times New Roman" w:hAnsi="Times New Roman"/>
          <w:i w:val="0"/>
          <w:sz w:val="24"/>
          <w:szCs w:val="24"/>
        </w:rPr>
        <w:t xml:space="preserve">. Tuntutan Penuntut Umum dalam surat yang menuntut hanya 3 (tiga) bulantidak sesuai dengan putusan hakim yang memutus 4 bulan oleh karenanya unsur-unsur dalam penganiayaan telah terpenuhi yakni menyatakan terdakwa MANTU TUNA Alias ATU </w:t>
      </w:r>
      <w:r w:rsidR="003D2223" w:rsidRPr="00733EC0">
        <w:rPr>
          <w:rStyle w:val="Emphasis"/>
          <w:rFonts w:ascii="Times New Roman" w:hAnsi="Times New Roman"/>
          <w:i w:val="0"/>
          <w:sz w:val="24"/>
          <w:szCs w:val="24"/>
        </w:rPr>
        <w:t>oleh hukum dan terbukti bersalah karena melakukan tindak pidana yang mengakibatkan cedera atau sakit dan dijatuhi hukuman 4 (empat) bulan.</w:t>
      </w:r>
    </w:p>
    <w:p w:rsidR="004C2B03" w:rsidRPr="004C2B03" w:rsidRDefault="0013331A" w:rsidP="004C2B03">
      <w:pPr>
        <w:pStyle w:val="ListParagraph"/>
        <w:numPr>
          <w:ilvl w:val="2"/>
          <w:numId w:val="21"/>
        </w:numPr>
        <w:spacing w:line="480" w:lineRule="auto"/>
        <w:ind w:left="709" w:hanging="283"/>
        <w:jc w:val="both"/>
        <w:rPr>
          <w:rStyle w:val="Emphasis"/>
          <w:rFonts w:ascii="Times New Roman" w:hAnsi="Times New Roman"/>
          <w:i w:val="0"/>
          <w:sz w:val="24"/>
          <w:szCs w:val="24"/>
        </w:rPr>
      </w:pPr>
      <w:r w:rsidRPr="00733EC0">
        <w:rPr>
          <w:rStyle w:val="Emphasis"/>
          <w:rFonts w:ascii="Times New Roman" w:hAnsi="Times New Roman"/>
          <w:i w:val="0"/>
          <w:sz w:val="24"/>
          <w:szCs w:val="24"/>
        </w:rPr>
        <w:t>B</w:t>
      </w:r>
      <w:r w:rsidR="00940286" w:rsidRPr="00733EC0">
        <w:rPr>
          <w:rStyle w:val="Emphasis"/>
          <w:rFonts w:ascii="Times New Roman" w:hAnsi="Times New Roman"/>
          <w:i w:val="0"/>
          <w:sz w:val="24"/>
          <w:szCs w:val="24"/>
        </w:rPr>
        <w:t>erdasarkan bukti</w:t>
      </w:r>
      <w:r w:rsidRPr="00733EC0">
        <w:rPr>
          <w:rStyle w:val="Emphasis"/>
          <w:rFonts w:ascii="Times New Roman" w:hAnsi="Times New Roman"/>
          <w:i w:val="0"/>
          <w:sz w:val="24"/>
          <w:szCs w:val="24"/>
        </w:rPr>
        <w:t xml:space="preserve"> hakim menyatakan</w:t>
      </w:r>
      <w:r w:rsidR="00940286" w:rsidRPr="00733EC0">
        <w:rPr>
          <w:rStyle w:val="Emphasis"/>
          <w:rFonts w:ascii="Times New Roman" w:hAnsi="Times New Roman"/>
          <w:i w:val="0"/>
          <w:sz w:val="24"/>
          <w:szCs w:val="24"/>
        </w:rPr>
        <w:t xml:space="preserve">, yaitu </w:t>
      </w:r>
      <w:r w:rsidRPr="00733EC0">
        <w:rPr>
          <w:rStyle w:val="Emphasis"/>
          <w:rFonts w:ascii="Times New Roman" w:hAnsi="Times New Roman"/>
          <w:i w:val="0"/>
          <w:sz w:val="24"/>
          <w:szCs w:val="24"/>
        </w:rPr>
        <w:t xml:space="preserve">saksi dan </w:t>
      </w:r>
      <w:r w:rsidR="00940286" w:rsidRPr="00733EC0">
        <w:rPr>
          <w:rStyle w:val="Emphasis"/>
          <w:rFonts w:ascii="Times New Roman" w:hAnsi="Times New Roman"/>
          <w:i w:val="0"/>
          <w:sz w:val="24"/>
          <w:szCs w:val="24"/>
        </w:rPr>
        <w:t>terdakwa, disertai dengan bukti yang disajikan dalam dakwaan oleh jaksa penuntut umum, serta fakta-fakta lengkap di pengadilan, diperkuat oleh keyakinan hakim sendiri</w:t>
      </w:r>
      <w:r w:rsidR="00266108" w:rsidRPr="00733EC0">
        <w:rPr>
          <w:rStyle w:val="Emphasis"/>
          <w:rFonts w:ascii="Times New Roman" w:hAnsi="Times New Roman"/>
          <w:i w:val="0"/>
          <w:sz w:val="24"/>
          <w:szCs w:val="24"/>
        </w:rPr>
        <w:t xml:space="preserve">. </w:t>
      </w:r>
      <w:r w:rsidR="00940286" w:rsidRPr="00733EC0">
        <w:rPr>
          <w:rStyle w:val="Emphasis"/>
          <w:rFonts w:ascii="Times New Roman" w:hAnsi="Times New Roman"/>
          <w:i w:val="0"/>
          <w:sz w:val="24"/>
          <w:szCs w:val="24"/>
        </w:rPr>
        <w:t xml:space="preserve">Selain itu, sebelum hakim menjatuhkan pidana terlebih dahulu mempertimbangkan hal-hal yang memberatkan dan meringankan terdakwa guna penerapan pidana setimpal dengan tindakan tersebut dan dapat memberikan keadilan bagi terdakwa dan efek pencegahan terhadap </w:t>
      </w:r>
      <w:r w:rsidR="00940286" w:rsidRPr="00733EC0">
        <w:rPr>
          <w:rStyle w:val="Emphasis"/>
          <w:rFonts w:ascii="Times New Roman" w:hAnsi="Times New Roman"/>
          <w:i w:val="0"/>
          <w:sz w:val="24"/>
          <w:szCs w:val="24"/>
        </w:rPr>
        <w:lastRenderedPageBreak/>
        <w:t>keberadaan keputusan ini. Pertimbangan hukum oleh hakim ini sesuai dengan Hukum Acara Pidana yang berlaku.</w:t>
      </w:r>
    </w:p>
    <w:p w:rsidR="00CD5A4C" w:rsidRPr="00EC0C11" w:rsidRDefault="00CD5A4C" w:rsidP="00E16CEE">
      <w:pPr>
        <w:pStyle w:val="ListParagraph"/>
        <w:numPr>
          <w:ilvl w:val="1"/>
          <w:numId w:val="40"/>
        </w:numPr>
        <w:spacing w:after="0" w:line="480" w:lineRule="auto"/>
        <w:jc w:val="both"/>
        <w:rPr>
          <w:rFonts w:ascii="Times New Roman" w:hAnsi="Times New Roman"/>
          <w:color w:val="222222"/>
          <w:sz w:val="24"/>
          <w:szCs w:val="42"/>
          <w:shd w:val="clear" w:color="auto" w:fill="F8F9FA"/>
        </w:rPr>
      </w:pPr>
      <w:r w:rsidRPr="00EC0C11">
        <w:rPr>
          <w:rFonts w:ascii="Times New Roman" w:hAnsi="Times New Roman"/>
          <w:b/>
          <w:sz w:val="24"/>
          <w:szCs w:val="24"/>
        </w:rPr>
        <w:t>Saran</w:t>
      </w:r>
    </w:p>
    <w:p w:rsidR="004B3943" w:rsidRDefault="0013331A" w:rsidP="00E16CEE">
      <w:pPr>
        <w:spacing w:after="0" w:line="480" w:lineRule="auto"/>
        <w:ind w:firstLine="709"/>
        <w:jc w:val="both"/>
        <w:rPr>
          <w:rFonts w:ascii="Times New Roman" w:hAnsi="Times New Roman"/>
          <w:sz w:val="24"/>
        </w:rPr>
      </w:pPr>
      <w:r>
        <w:rPr>
          <w:rFonts w:ascii="Times New Roman" w:hAnsi="Times New Roman"/>
          <w:sz w:val="24"/>
        </w:rPr>
        <w:t>Berdasarkan kesimpulan diatas, penulis memberikan saran sebagai berikut</w:t>
      </w:r>
      <w:r w:rsidR="004B3943">
        <w:rPr>
          <w:rFonts w:ascii="Times New Roman" w:hAnsi="Times New Roman"/>
          <w:sz w:val="24"/>
        </w:rPr>
        <w:t xml:space="preserve">: </w:t>
      </w:r>
    </w:p>
    <w:p w:rsidR="00EC0C11" w:rsidRDefault="0013331A" w:rsidP="004C4AF0">
      <w:pPr>
        <w:pStyle w:val="ListParagraph"/>
        <w:numPr>
          <w:ilvl w:val="0"/>
          <w:numId w:val="32"/>
        </w:numPr>
        <w:spacing w:line="480" w:lineRule="auto"/>
        <w:ind w:left="709" w:hanging="283"/>
        <w:jc w:val="both"/>
        <w:rPr>
          <w:rFonts w:ascii="Times New Roman" w:hAnsi="Times New Roman"/>
          <w:sz w:val="24"/>
        </w:rPr>
      </w:pPr>
      <w:r>
        <w:rPr>
          <w:rFonts w:ascii="Times New Roman" w:hAnsi="Times New Roman"/>
          <w:sz w:val="24"/>
        </w:rPr>
        <w:t>Penulis berharap bahwa</w:t>
      </w:r>
      <w:r w:rsidR="0065036F" w:rsidRPr="004B3943">
        <w:rPr>
          <w:rFonts w:ascii="Times New Roman" w:hAnsi="Times New Roman"/>
          <w:sz w:val="24"/>
        </w:rPr>
        <w:t xml:space="preserve"> penegakan hukum, terutama </w:t>
      </w:r>
      <w:r>
        <w:rPr>
          <w:rFonts w:ascii="Times New Roman" w:hAnsi="Times New Roman"/>
          <w:sz w:val="24"/>
        </w:rPr>
        <w:t>JPU</w:t>
      </w:r>
      <w:r w:rsidR="0065036F" w:rsidRPr="004B3943">
        <w:rPr>
          <w:rFonts w:ascii="Times New Roman" w:hAnsi="Times New Roman"/>
          <w:sz w:val="24"/>
        </w:rPr>
        <w:t>, harus lebih berhati-hati dalam merumuskan dakwaan sehingga mereka benar-benar menggambarkan kejahatan saat ini yang dapat dituntut dan terdakwa tidak dapat dipisahkan dari penuntutan.</w:t>
      </w:r>
    </w:p>
    <w:p w:rsidR="0065036F" w:rsidRPr="00EC0C11" w:rsidRDefault="0065036F" w:rsidP="004C4AF0">
      <w:pPr>
        <w:pStyle w:val="ListParagraph"/>
        <w:numPr>
          <w:ilvl w:val="0"/>
          <w:numId w:val="32"/>
        </w:numPr>
        <w:spacing w:line="480" w:lineRule="auto"/>
        <w:ind w:left="709" w:hanging="283"/>
        <w:jc w:val="both"/>
        <w:rPr>
          <w:rFonts w:ascii="Times New Roman" w:hAnsi="Times New Roman"/>
          <w:sz w:val="24"/>
        </w:rPr>
      </w:pPr>
      <w:r w:rsidRPr="00EC0C11">
        <w:rPr>
          <w:rFonts w:ascii="Times New Roman" w:hAnsi="Times New Roman"/>
          <w:sz w:val="24"/>
        </w:rPr>
        <w:t xml:space="preserve">Ketika membuat keputusan yang adil berdasarkan pada Allah yang Mahakuasa, diharapkan bahwa hakim akan benar-benar memberikan pertimbangan hukum yang cukup tentang hal-hal yang </w:t>
      </w:r>
      <w:r w:rsidR="00D1705B" w:rsidRPr="00EC0C11">
        <w:rPr>
          <w:rFonts w:ascii="Times New Roman" w:hAnsi="Times New Roman"/>
          <w:sz w:val="24"/>
        </w:rPr>
        <w:t xml:space="preserve">memberatkan dan meringankan pidana, </w:t>
      </w:r>
      <w:r w:rsidRPr="00EC0C11">
        <w:rPr>
          <w:rFonts w:ascii="Times New Roman" w:hAnsi="Times New Roman"/>
          <w:sz w:val="24"/>
        </w:rPr>
        <w:t xml:space="preserve">sehingga tampak seolah-olah konsistensi antara hukuman yang dijatuhkan </w:t>
      </w:r>
      <w:r w:rsidR="00D1705B" w:rsidRPr="00EC0C11">
        <w:rPr>
          <w:rFonts w:ascii="Times New Roman" w:hAnsi="Times New Roman"/>
          <w:sz w:val="24"/>
        </w:rPr>
        <w:t xml:space="preserve">dengan </w:t>
      </w:r>
      <w:r w:rsidRPr="00EC0C11">
        <w:rPr>
          <w:rFonts w:ascii="Times New Roman" w:hAnsi="Times New Roman"/>
          <w:sz w:val="24"/>
        </w:rPr>
        <w:t>alasan hukum hakim tentang berat ringannya pidana</w:t>
      </w:r>
      <w:r w:rsidR="00D1705B" w:rsidRPr="00EC0C11">
        <w:rPr>
          <w:rFonts w:ascii="Times New Roman" w:hAnsi="Times New Roman"/>
          <w:sz w:val="24"/>
        </w:rPr>
        <w:t>.</w:t>
      </w:r>
    </w:p>
    <w:p w:rsidR="00F25870" w:rsidRDefault="00F25870" w:rsidP="00F45DAE">
      <w:pPr>
        <w:pStyle w:val="BodyText"/>
        <w:spacing w:before="1" w:line="480" w:lineRule="auto"/>
        <w:jc w:val="both"/>
        <w:rPr>
          <w:rFonts w:ascii="Times New Roman" w:hAnsi="Times New Roman"/>
          <w:sz w:val="24"/>
          <w:szCs w:val="24"/>
        </w:rPr>
      </w:pPr>
    </w:p>
    <w:p w:rsidR="0065036F" w:rsidRDefault="0065036F" w:rsidP="00F45DAE">
      <w:pPr>
        <w:pStyle w:val="BodyText"/>
        <w:spacing w:before="1" w:line="480" w:lineRule="auto"/>
        <w:jc w:val="both"/>
        <w:rPr>
          <w:rFonts w:ascii="Times New Roman" w:hAnsi="Times New Roman"/>
          <w:sz w:val="24"/>
          <w:szCs w:val="24"/>
        </w:rPr>
      </w:pPr>
    </w:p>
    <w:p w:rsidR="00D1705B" w:rsidRDefault="00D1705B" w:rsidP="00F45DAE">
      <w:pPr>
        <w:pStyle w:val="BodyText"/>
        <w:spacing w:before="1" w:line="480" w:lineRule="auto"/>
        <w:jc w:val="both"/>
        <w:rPr>
          <w:rFonts w:ascii="Times New Roman" w:hAnsi="Times New Roman"/>
          <w:sz w:val="24"/>
          <w:szCs w:val="24"/>
        </w:rPr>
      </w:pPr>
    </w:p>
    <w:p w:rsidR="00D1705B" w:rsidRPr="002E06F9" w:rsidRDefault="00D1705B" w:rsidP="00F45DAE">
      <w:pPr>
        <w:pStyle w:val="BodyText"/>
        <w:spacing w:before="1" w:line="480" w:lineRule="auto"/>
        <w:jc w:val="both"/>
        <w:rPr>
          <w:rFonts w:ascii="Times New Roman" w:hAnsi="Times New Roman"/>
          <w:sz w:val="24"/>
          <w:szCs w:val="24"/>
        </w:rPr>
      </w:pPr>
    </w:p>
    <w:p w:rsidR="00F94F99" w:rsidRDefault="00F94F99" w:rsidP="00686D94">
      <w:pPr>
        <w:spacing w:line="480" w:lineRule="auto"/>
        <w:ind w:left="588" w:right="81"/>
        <w:jc w:val="center"/>
        <w:rPr>
          <w:rFonts w:ascii="Times New Roman" w:eastAsia="Arial" w:hAnsi="Times New Roman"/>
          <w:b/>
          <w:sz w:val="24"/>
          <w:szCs w:val="24"/>
        </w:rPr>
      </w:pPr>
    </w:p>
    <w:p w:rsidR="00EC0C11" w:rsidRDefault="00EC0C11" w:rsidP="00686D94">
      <w:pPr>
        <w:spacing w:line="480" w:lineRule="auto"/>
        <w:ind w:left="588" w:right="81"/>
        <w:jc w:val="center"/>
        <w:rPr>
          <w:rFonts w:ascii="Times New Roman" w:eastAsia="Arial" w:hAnsi="Times New Roman"/>
          <w:b/>
          <w:sz w:val="24"/>
          <w:szCs w:val="24"/>
        </w:rPr>
      </w:pPr>
    </w:p>
    <w:p w:rsidR="00EC0C11" w:rsidRDefault="00EC0C11" w:rsidP="00686D94">
      <w:pPr>
        <w:spacing w:line="480" w:lineRule="auto"/>
        <w:ind w:left="588" w:right="81"/>
        <w:jc w:val="center"/>
        <w:rPr>
          <w:rFonts w:ascii="Times New Roman" w:eastAsia="Arial" w:hAnsi="Times New Roman"/>
          <w:b/>
          <w:sz w:val="24"/>
          <w:szCs w:val="24"/>
        </w:rPr>
      </w:pPr>
    </w:p>
    <w:p w:rsidR="00686D94" w:rsidRPr="00D76E6C" w:rsidRDefault="00686D94" w:rsidP="00686D94">
      <w:pPr>
        <w:spacing w:line="480" w:lineRule="auto"/>
        <w:ind w:left="588" w:right="81"/>
        <w:jc w:val="center"/>
        <w:rPr>
          <w:rFonts w:ascii="Times New Roman" w:eastAsia="Arial" w:hAnsi="Times New Roman"/>
          <w:b/>
          <w:sz w:val="28"/>
          <w:szCs w:val="24"/>
        </w:rPr>
      </w:pPr>
      <w:r w:rsidRPr="00D76E6C">
        <w:rPr>
          <w:rFonts w:ascii="Times New Roman" w:eastAsia="Arial" w:hAnsi="Times New Roman"/>
          <w:b/>
          <w:sz w:val="28"/>
          <w:szCs w:val="24"/>
        </w:rPr>
        <w:lastRenderedPageBreak/>
        <w:t>DAFTAR PUSTAKA</w:t>
      </w:r>
    </w:p>
    <w:p w:rsidR="00686D94" w:rsidRPr="002E06F9" w:rsidRDefault="00686D94" w:rsidP="00686D94">
      <w:pPr>
        <w:spacing w:before="8" w:line="480" w:lineRule="auto"/>
        <w:ind w:right="77"/>
        <w:jc w:val="both"/>
        <w:rPr>
          <w:rFonts w:ascii="Times New Roman" w:hAnsi="Times New Roman"/>
          <w:b/>
          <w:sz w:val="24"/>
          <w:szCs w:val="24"/>
          <w:lang w:val="en-ID"/>
        </w:rPr>
      </w:pPr>
      <w:r w:rsidRPr="002E06F9">
        <w:rPr>
          <w:rFonts w:ascii="Times New Roman" w:hAnsi="Times New Roman"/>
          <w:b/>
          <w:sz w:val="24"/>
          <w:szCs w:val="24"/>
          <w:lang w:val="id-ID"/>
        </w:rPr>
        <w:t>BUKU</w:t>
      </w:r>
    </w:p>
    <w:p w:rsidR="002E06F9" w:rsidRPr="002E06F9" w:rsidRDefault="002E06F9" w:rsidP="002E06F9">
      <w:pPr>
        <w:pStyle w:val="FootnoteText"/>
        <w:spacing w:line="360" w:lineRule="auto"/>
        <w:ind w:left="720" w:hanging="720"/>
        <w:jc w:val="both"/>
        <w:rPr>
          <w:rFonts w:ascii="Times New Roman" w:hAnsi="Times New Roman"/>
          <w:sz w:val="24"/>
          <w:szCs w:val="24"/>
          <w:lang w:val="en-ID"/>
        </w:rPr>
      </w:pPr>
      <w:r w:rsidRPr="002E06F9">
        <w:rPr>
          <w:rFonts w:ascii="Times New Roman" w:hAnsi="Times New Roman"/>
          <w:sz w:val="24"/>
          <w:szCs w:val="24"/>
        </w:rPr>
        <w:t xml:space="preserve">A. Ridwan Halim, 1982. </w:t>
      </w:r>
      <w:r w:rsidRPr="00EC0C11">
        <w:rPr>
          <w:rFonts w:ascii="Times New Roman" w:hAnsi="Times New Roman"/>
          <w:i/>
          <w:sz w:val="24"/>
          <w:szCs w:val="24"/>
        </w:rPr>
        <w:t>Hukum Pidana dan Tanya Jawab</w:t>
      </w:r>
      <w:r w:rsidR="00EC0C11">
        <w:rPr>
          <w:rFonts w:ascii="Times New Roman" w:hAnsi="Times New Roman"/>
          <w:sz w:val="24"/>
          <w:szCs w:val="24"/>
        </w:rPr>
        <w:t xml:space="preserve">, </w:t>
      </w:r>
      <w:r w:rsidRPr="002E06F9">
        <w:rPr>
          <w:rFonts w:ascii="Times New Roman" w:hAnsi="Times New Roman"/>
          <w:sz w:val="24"/>
          <w:szCs w:val="24"/>
        </w:rPr>
        <w:t xml:space="preserve">Jakarta : Ghalia Indonesia </w:t>
      </w:r>
    </w:p>
    <w:p w:rsidR="002E06F9" w:rsidRPr="002E06F9" w:rsidRDefault="002E06F9" w:rsidP="002E06F9">
      <w:pPr>
        <w:pStyle w:val="FootnoteText"/>
        <w:spacing w:line="360" w:lineRule="auto"/>
        <w:jc w:val="both"/>
        <w:rPr>
          <w:rFonts w:ascii="Times New Roman" w:hAnsi="Times New Roman"/>
          <w:sz w:val="24"/>
          <w:szCs w:val="24"/>
          <w:lang w:val="en-ID"/>
        </w:rPr>
      </w:pPr>
      <w:r w:rsidRPr="002E06F9">
        <w:rPr>
          <w:rFonts w:ascii="Times New Roman" w:hAnsi="Times New Roman"/>
          <w:sz w:val="24"/>
          <w:szCs w:val="24"/>
        </w:rPr>
        <w:t xml:space="preserve">Ansori Sabuan, 1990, dkk, </w:t>
      </w:r>
      <w:r w:rsidRPr="002E06F9">
        <w:rPr>
          <w:rFonts w:ascii="Times New Roman" w:hAnsi="Times New Roman"/>
          <w:i/>
          <w:sz w:val="24"/>
          <w:szCs w:val="24"/>
        </w:rPr>
        <w:t>Hukum Acara Pidana</w:t>
      </w:r>
      <w:r w:rsidR="00EC0C11">
        <w:rPr>
          <w:rFonts w:ascii="Times New Roman" w:hAnsi="Times New Roman"/>
          <w:sz w:val="24"/>
          <w:szCs w:val="24"/>
        </w:rPr>
        <w:t>, Bandung : Angkasa</w:t>
      </w:r>
    </w:p>
    <w:p w:rsidR="002E06F9" w:rsidRPr="002E06F9" w:rsidRDefault="002E06F9" w:rsidP="002E06F9">
      <w:pPr>
        <w:pStyle w:val="FootnoteText"/>
        <w:spacing w:line="360" w:lineRule="auto"/>
        <w:jc w:val="both"/>
        <w:rPr>
          <w:rFonts w:ascii="Times New Roman" w:hAnsi="Times New Roman"/>
          <w:sz w:val="24"/>
          <w:szCs w:val="24"/>
          <w:lang w:val="en-ID"/>
        </w:rPr>
      </w:pPr>
      <w:r w:rsidRPr="002E06F9">
        <w:rPr>
          <w:rFonts w:ascii="Times New Roman" w:hAnsi="Times New Roman"/>
          <w:sz w:val="24"/>
          <w:szCs w:val="24"/>
          <w:lang w:val="id-ID"/>
        </w:rPr>
        <w:t xml:space="preserve">Amir Ilyas, 2012, </w:t>
      </w:r>
      <w:r w:rsidRPr="002E06F9">
        <w:rPr>
          <w:rFonts w:ascii="Times New Roman" w:hAnsi="Times New Roman"/>
          <w:i/>
          <w:sz w:val="24"/>
          <w:szCs w:val="24"/>
          <w:lang w:val="id-ID"/>
        </w:rPr>
        <w:t xml:space="preserve">Asas-asas Hukum Pidana, </w:t>
      </w:r>
      <w:r w:rsidRPr="002E06F9">
        <w:rPr>
          <w:rFonts w:ascii="Times New Roman" w:hAnsi="Times New Roman"/>
          <w:sz w:val="24"/>
          <w:szCs w:val="24"/>
          <w:lang w:val="id-ID"/>
        </w:rPr>
        <w:t>Makassar : Mahakarya Rangkang</w:t>
      </w:r>
      <w:r w:rsidRPr="002E06F9">
        <w:rPr>
          <w:rFonts w:ascii="Times New Roman" w:hAnsi="Times New Roman"/>
          <w:sz w:val="24"/>
          <w:szCs w:val="24"/>
          <w:lang w:val="en-ID"/>
        </w:rPr>
        <w:t>.</w:t>
      </w:r>
    </w:p>
    <w:p w:rsidR="002E06F9" w:rsidRPr="002E06F9" w:rsidRDefault="002E06F9" w:rsidP="002E06F9">
      <w:pPr>
        <w:pStyle w:val="FootnoteText"/>
        <w:spacing w:line="360" w:lineRule="auto"/>
        <w:ind w:left="720" w:hanging="720"/>
        <w:jc w:val="both"/>
        <w:rPr>
          <w:rFonts w:ascii="Times New Roman" w:hAnsi="Times New Roman"/>
          <w:sz w:val="24"/>
          <w:szCs w:val="24"/>
        </w:rPr>
      </w:pPr>
      <w:r w:rsidRPr="002E06F9">
        <w:rPr>
          <w:rFonts w:ascii="Times New Roman" w:hAnsi="Times New Roman"/>
          <w:sz w:val="24"/>
          <w:szCs w:val="24"/>
        </w:rPr>
        <w:t xml:space="preserve">Adami Chazawi, 2005, </w:t>
      </w:r>
      <w:r w:rsidRPr="002E06F9">
        <w:rPr>
          <w:rFonts w:ascii="Times New Roman" w:hAnsi="Times New Roman"/>
          <w:i/>
          <w:sz w:val="24"/>
          <w:szCs w:val="24"/>
        </w:rPr>
        <w:t>Pelajaran Hukum Pidana I</w:t>
      </w:r>
      <w:r w:rsidRPr="002E06F9">
        <w:rPr>
          <w:rFonts w:ascii="Times New Roman" w:hAnsi="Times New Roman"/>
          <w:sz w:val="24"/>
          <w:szCs w:val="24"/>
        </w:rPr>
        <w:t>, Jakarta : PT. Raja Grafindo Persada.</w:t>
      </w:r>
    </w:p>
    <w:p w:rsidR="002E06F9" w:rsidRPr="002E06F9" w:rsidRDefault="002E06F9" w:rsidP="002E06F9">
      <w:pPr>
        <w:pStyle w:val="FootnoteText"/>
        <w:spacing w:line="360" w:lineRule="auto"/>
        <w:ind w:left="709" w:hanging="709"/>
        <w:jc w:val="both"/>
        <w:rPr>
          <w:rFonts w:ascii="Times New Roman" w:hAnsi="Times New Roman"/>
          <w:sz w:val="24"/>
          <w:szCs w:val="24"/>
          <w:lang w:val="en-ID"/>
        </w:rPr>
      </w:pPr>
      <w:r w:rsidRPr="002E06F9">
        <w:rPr>
          <w:rFonts w:ascii="Times New Roman" w:hAnsi="Times New Roman"/>
          <w:sz w:val="24"/>
          <w:szCs w:val="24"/>
          <w:lang w:val="en-ID"/>
        </w:rPr>
        <w:t xml:space="preserve">---------------------, 2017, </w:t>
      </w:r>
      <w:r w:rsidRPr="002E06F9">
        <w:rPr>
          <w:rFonts w:ascii="Times New Roman" w:hAnsi="Times New Roman"/>
          <w:i/>
          <w:sz w:val="24"/>
          <w:szCs w:val="24"/>
          <w:lang w:val="en-ID"/>
        </w:rPr>
        <w:t>Kejahatan Terhadap Tubuh dan Nyawa</w:t>
      </w:r>
      <w:r w:rsidRPr="002E06F9">
        <w:rPr>
          <w:rFonts w:ascii="Times New Roman" w:hAnsi="Times New Roman"/>
          <w:sz w:val="24"/>
          <w:szCs w:val="24"/>
          <w:lang w:val="en-ID"/>
        </w:rPr>
        <w:t>, Jakarta : Rajawali Pers</w:t>
      </w:r>
    </w:p>
    <w:p w:rsidR="002E06F9" w:rsidRDefault="002E06F9" w:rsidP="002E06F9">
      <w:pPr>
        <w:pStyle w:val="FootnoteText"/>
        <w:spacing w:line="360" w:lineRule="auto"/>
        <w:ind w:left="709" w:hanging="709"/>
        <w:jc w:val="both"/>
        <w:rPr>
          <w:rFonts w:ascii="Times New Roman" w:hAnsi="Times New Roman"/>
          <w:sz w:val="24"/>
          <w:szCs w:val="24"/>
        </w:rPr>
      </w:pPr>
      <w:r w:rsidRPr="002E06F9">
        <w:rPr>
          <w:rFonts w:ascii="Times New Roman" w:hAnsi="Times New Roman"/>
          <w:sz w:val="24"/>
          <w:szCs w:val="24"/>
        </w:rPr>
        <w:t xml:space="preserve">Chairul Huda, 2006. </w:t>
      </w:r>
      <w:r w:rsidRPr="002E06F9">
        <w:rPr>
          <w:rFonts w:ascii="Times New Roman" w:hAnsi="Times New Roman"/>
          <w:i/>
          <w:sz w:val="24"/>
          <w:szCs w:val="24"/>
        </w:rPr>
        <w:t>Dari Tiada Pidana Tanpa Kesalahan Menuju Kepada Tiada Pertanggungjawaban Pidana Tanpa Kekalahan. Tinjauan Kritis Terhadap Teori Pemisahan Tindak Pidana dan Pertanggungjawaban Pidana</w:t>
      </w:r>
      <w:r w:rsidR="00EC0C11">
        <w:rPr>
          <w:rFonts w:ascii="Times New Roman" w:hAnsi="Times New Roman"/>
          <w:sz w:val="24"/>
          <w:szCs w:val="24"/>
        </w:rPr>
        <w:t xml:space="preserve">, </w:t>
      </w:r>
      <w:r w:rsidRPr="002E06F9">
        <w:rPr>
          <w:rFonts w:ascii="Times New Roman" w:hAnsi="Times New Roman"/>
          <w:sz w:val="24"/>
          <w:szCs w:val="24"/>
        </w:rPr>
        <w:t>Jakarta : Kencana Prenada Media.</w:t>
      </w:r>
    </w:p>
    <w:p w:rsidR="00FC7B99" w:rsidRDefault="00FC7B99" w:rsidP="00FC7B99">
      <w:pPr>
        <w:pStyle w:val="FootnoteText"/>
        <w:spacing w:line="360" w:lineRule="auto"/>
        <w:ind w:left="709" w:hanging="709"/>
        <w:jc w:val="both"/>
        <w:rPr>
          <w:rFonts w:ascii="Times New Roman" w:hAnsi="Times New Roman"/>
          <w:sz w:val="24"/>
          <w:szCs w:val="24"/>
          <w:lang w:val="en-ID"/>
        </w:rPr>
      </w:pPr>
      <w:r w:rsidRPr="002E06F9">
        <w:rPr>
          <w:rFonts w:ascii="Times New Roman" w:hAnsi="Times New Roman"/>
          <w:sz w:val="24"/>
          <w:szCs w:val="24"/>
          <w:lang w:val="en-ID"/>
        </w:rPr>
        <w:t xml:space="preserve">Erdianto Efendi, 2011, </w:t>
      </w:r>
      <w:r w:rsidRPr="002E06F9">
        <w:rPr>
          <w:rFonts w:ascii="Times New Roman" w:hAnsi="Times New Roman"/>
          <w:i/>
          <w:sz w:val="24"/>
          <w:szCs w:val="24"/>
          <w:lang w:val="en-ID"/>
        </w:rPr>
        <w:t>Hukum Pidana Indonesia Suatu Pengantar</w:t>
      </w:r>
      <w:r w:rsidRPr="002E06F9">
        <w:rPr>
          <w:rFonts w:ascii="Times New Roman" w:hAnsi="Times New Roman"/>
          <w:sz w:val="24"/>
          <w:szCs w:val="24"/>
          <w:lang w:val="en-ID"/>
        </w:rPr>
        <w:t>, Bandung : Refika Aditama.</w:t>
      </w:r>
    </w:p>
    <w:p w:rsidR="00FC7B99" w:rsidRDefault="00FC7B99" w:rsidP="00FC7B99">
      <w:pPr>
        <w:pStyle w:val="FootnoteText"/>
        <w:spacing w:line="360" w:lineRule="auto"/>
        <w:jc w:val="both"/>
        <w:rPr>
          <w:rFonts w:ascii="Times New Roman" w:hAnsi="Times New Roman"/>
          <w:sz w:val="24"/>
          <w:szCs w:val="24"/>
        </w:rPr>
      </w:pPr>
      <w:r w:rsidRPr="002E06F9">
        <w:rPr>
          <w:rFonts w:ascii="Times New Roman" w:hAnsi="Times New Roman"/>
          <w:sz w:val="24"/>
          <w:szCs w:val="24"/>
        </w:rPr>
        <w:t xml:space="preserve">Kuffal, 2008, </w:t>
      </w:r>
      <w:r w:rsidRPr="002E06F9">
        <w:rPr>
          <w:rFonts w:ascii="Times New Roman" w:hAnsi="Times New Roman"/>
          <w:i/>
          <w:sz w:val="24"/>
          <w:szCs w:val="24"/>
        </w:rPr>
        <w:t>Penerapan KUHAP Dalam Praktik Hukum</w:t>
      </w:r>
      <w:r w:rsidRPr="002E06F9">
        <w:rPr>
          <w:rFonts w:ascii="Times New Roman" w:hAnsi="Times New Roman"/>
          <w:sz w:val="24"/>
          <w:szCs w:val="24"/>
        </w:rPr>
        <w:t xml:space="preserve">, Malang : UMM Press. </w:t>
      </w:r>
    </w:p>
    <w:p w:rsidR="00FC7B99" w:rsidRDefault="00FC7B99" w:rsidP="00FC7B99">
      <w:pPr>
        <w:pStyle w:val="FootnoteText"/>
        <w:spacing w:line="360" w:lineRule="auto"/>
        <w:ind w:left="709" w:hanging="709"/>
        <w:jc w:val="both"/>
        <w:rPr>
          <w:rFonts w:ascii="Times New Roman" w:hAnsi="Times New Roman"/>
          <w:sz w:val="24"/>
          <w:szCs w:val="24"/>
          <w:lang w:val="en-ID"/>
        </w:rPr>
      </w:pPr>
      <w:r w:rsidRPr="002E06F9">
        <w:rPr>
          <w:rFonts w:ascii="Times New Roman" w:hAnsi="Times New Roman"/>
          <w:sz w:val="24"/>
          <w:szCs w:val="24"/>
          <w:lang w:val="en-ID"/>
        </w:rPr>
        <w:t>L</w:t>
      </w:r>
      <w:r w:rsidRPr="002E06F9">
        <w:rPr>
          <w:rFonts w:ascii="Times New Roman" w:hAnsi="Times New Roman"/>
          <w:sz w:val="24"/>
          <w:szCs w:val="24"/>
          <w:lang w:val="id-ID"/>
        </w:rPr>
        <w:t>amitang, 199</w:t>
      </w:r>
      <w:r w:rsidRPr="002E06F9">
        <w:rPr>
          <w:rFonts w:ascii="Times New Roman" w:hAnsi="Times New Roman"/>
          <w:sz w:val="24"/>
          <w:szCs w:val="24"/>
          <w:lang w:val="en-ID"/>
        </w:rPr>
        <w:t>7</w:t>
      </w:r>
      <w:r w:rsidRPr="002E06F9">
        <w:rPr>
          <w:rFonts w:ascii="Times New Roman" w:hAnsi="Times New Roman"/>
          <w:sz w:val="24"/>
          <w:szCs w:val="24"/>
          <w:lang w:val="id-ID"/>
        </w:rPr>
        <w:t xml:space="preserve">, </w:t>
      </w:r>
      <w:r w:rsidRPr="002E06F9">
        <w:rPr>
          <w:rFonts w:ascii="Times New Roman" w:hAnsi="Times New Roman"/>
          <w:i/>
          <w:sz w:val="24"/>
          <w:szCs w:val="24"/>
          <w:lang w:val="id-ID"/>
        </w:rPr>
        <w:t xml:space="preserve">Dasar-dasar Hukum Pidana Indonesia, </w:t>
      </w:r>
      <w:r w:rsidRPr="002E06F9">
        <w:rPr>
          <w:rFonts w:ascii="Times New Roman" w:hAnsi="Times New Roman"/>
          <w:sz w:val="24"/>
          <w:szCs w:val="24"/>
          <w:lang w:val="id-ID"/>
        </w:rPr>
        <w:t>Bandung : PT Citra Aditya Bakti</w:t>
      </w:r>
    </w:p>
    <w:p w:rsidR="00FC7B99" w:rsidRPr="002E06F9" w:rsidRDefault="00FC7B99" w:rsidP="00FC7B99">
      <w:pPr>
        <w:pStyle w:val="FootnoteText"/>
        <w:spacing w:line="360" w:lineRule="auto"/>
        <w:ind w:left="709" w:hanging="709"/>
        <w:jc w:val="both"/>
        <w:rPr>
          <w:rFonts w:ascii="Times New Roman" w:hAnsi="Times New Roman"/>
          <w:sz w:val="24"/>
          <w:szCs w:val="24"/>
          <w:lang w:val="en-ID"/>
        </w:rPr>
      </w:pPr>
      <w:r w:rsidRPr="002E06F9">
        <w:rPr>
          <w:rFonts w:ascii="Times New Roman" w:hAnsi="Times New Roman"/>
          <w:sz w:val="24"/>
          <w:szCs w:val="24"/>
        </w:rPr>
        <w:t xml:space="preserve">Lilik Mulyadi, 2007, </w:t>
      </w:r>
      <w:r w:rsidRPr="002E06F9">
        <w:rPr>
          <w:rFonts w:ascii="Times New Roman" w:hAnsi="Times New Roman"/>
          <w:i/>
          <w:sz w:val="24"/>
          <w:szCs w:val="24"/>
        </w:rPr>
        <w:t>Kekuasaan Kehakiman</w:t>
      </w:r>
      <w:r w:rsidRPr="002E06F9">
        <w:rPr>
          <w:rFonts w:ascii="Times New Roman" w:hAnsi="Times New Roman"/>
          <w:sz w:val="24"/>
          <w:szCs w:val="24"/>
        </w:rPr>
        <w:t>, Surabaya : Bina Ilmu.</w:t>
      </w:r>
    </w:p>
    <w:p w:rsidR="00FC7B99" w:rsidRPr="00FC7B99" w:rsidRDefault="00FC7B99" w:rsidP="00FC7B99">
      <w:pPr>
        <w:pStyle w:val="FootnoteText"/>
        <w:spacing w:line="360" w:lineRule="auto"/>
        <w:ind w:left="709" w:hanging="709"/>
        <w:jc w:val="both"/>
        <w:rPr>
          <w:rFonts w:ascii="Times New Roman" w:hAnsi="Times New Roman"/>
          <w:sz w:val="24"/>
          <w:szCs w:val="24"/>
        </w:rPr>
      </w:pPr>
      <w:r>
        <w:rPr>
          <w:rFonts w:ascii="Times New Roman" w:hAnsi="Times New Roman"/>
          <w:sz w:val="24"/>
          <w:szCs w:val="24"/>
        </w:rPr>
        <w:t>--------------------------,</w:t>
      </w:r>
      <w:r w:rsidRPr="004B3943">
        <w:rPr>
          <w:rFonts w:ascii="Times New Roman" w:hAnsi="Times New Roman"/>
          <w:i/>
          <w:sz w:val="24"/>
          <w:szCs w:val="24"/>
        </w:rPr>
        <w:t>Hukum Acara Pidana Normatif</w:t>
      </w:r>
      <w:r w:rsidRPr="004B3943">
        <w:rPr>
          <w:rFonts w:ascii="Times New Roman" w:hAnsi="Times New Roman"/>
          <w:sz w:val="24"/>
          <w:szCs w:val="24"/>
        </w:rPr>
        <w:t>, Teoritis, Praktik, Dan Permasalahannya, Bandung : Alumni.</w:t>
      </w:r>
    </w:p>
    <w:p w:rsidR="002E06F9" w:rsidRPr="002E06F9" w:rsidRDefault="002E06F9" w:rsidP="002E06F9">
      <w:pPr>
        <w:pStyle w:val="FootnoteText"/>
        <w:spacing w:line="360" w:lineRule="auto"/>
        <w:ind w:left="709" w:hanging="709"/>
        <w:jc w:val="both"/>
        <w:rPr>
          <w:rFonts w:ascii="Times New Roman" w:hAnsi="Times New Roman"/>
          <w:sz w:val="24"/>
          <w:szCs w:val="24"/>
        </w:rPr>
      </w:pPr>
      <w:r w:rsidRPr="002E06F9">
        <w:rPr>
          <w:rFonts w:ascii="Times New Roman" w:hAnsi="Times New Roman"/>
          <w:sz w:val="24"/>
          <w:szCs w:val="24"/>
        </w:rPr>
        <w:t>Muladi, 1995.</w:t>
      </w:r>
      <w:r w:rsidRPr="002E06F9">
        <w:rPr>
          <w:rFonts w:ascii="Times New Roman" w:hAnsi="Times New Roman"/>
          <w:i/>
          <w:sz w:val="24"/>
          <w:szCs w:val="24"/>
        </w:rPr>
        <w:t xml:space="preserve">Kapita Selekta Sistem Peradilan Pidana, </w:t>
      </w:r>
      <w:r w:rsidRPr="002E06F9">
        <w:rPr>
          <w:rFonts w:ascii="Times New Roman" w:hAnsi="Times New Roman"/>
          <w:sz w:val="24"/>
          <w:szCs w:val="24"/>
        </w:rPr>
        <w:t>Semarang : Badan Penerbit Universitas Diponegoro.</w:t>
      </w:r>
    </w:p>
    <w:p w:rsidR="002E06F9" w:rsidRPr="002E06F9" w:rsidRDefault="002E06F9" w:rsidP="002E06F9">
      <w:pPr>
        <w:pStyle w:val="FootnoteText"/>
        <w:spacing w:line="360" w:lineRule="auto"/>
        <w:ind w:left="709" w:hanging="709"/>
        <w:jc w:val="both"/>
        <w:rPr>
          <w:rFonts w:ascii="Times New Roman" w:hAnsi="Times New Roman"/>
          <w:sz w:val="24"/>
          <w:szCs w:val="24"/>
        </w:rPr>
      </w:pPr>
      <w:r w:rsidRPr="002E06F9">
        <w:rPr>
          <w:rFonts w:ascii="Times New Roman" w:hAnsi="Times New Roman"/>
          <w:sz w:val="24"/>
          <w:szCs w:val="24"/>
        </w:rPr>
        <w:t xml:space="preserve">Mohammad Taufik Makarao dan Suhasril, 2010, </w:t>
      </w:r>
      <w:r w:rsidRPr="002E06F9">
        <w:rPr>
          <w:rFonts w:ascii="Times New Roman" w:hAnsi="Times New Roman"/>
          <w:i/>
          <w:sz w:val="24"/>
          <w:szCs w:val="24"/>
        </w:rPr>
        <w:t>Hukum Acara  Pidana Dalam Teori dan Praktek</w:t>
      </w:r>
      <w:r w:rsidRPr="002E06F9">
        <w:rPr>
          <w:rFonts w:ascii="Times New Roman" w:hAnsi="Times New Roman"/>
          <w:sz w:val="24"/>
          <w:szCs w:val="24"/>
        </w:rPr>
        <w:t xml:space="preserve">, Jakarta : Ghalia Indonesia </w:t>
      </w:r>
    </w:p>
    <w:p w:rsidR="00EC0C11" w:rsidRDefault="002E06F9" w:rsidP="002E06F9">
      <w:pPr>
        <w:pStyle w:val="FootnoteText"/>
        <w:spacing w:line="360" w:lineRule="auto"/>
        <w:ind w:left="709" w:hanging="709"/>
        <w:jc w:val="both"/>
        <w:rPr>
          <w:rFonts w:ascii="Times New Roman" w:hAnsi="Times New Roman"/>
          <w:sz w:val="24"/>
          <w:szCs w:val="24"/>
        </w:rPr>
      </w:pPr>
      <w:r w:rsidRPr="002E06F9">
        <w:rPr>
          <w:rFonts w:ascii="Times New Roman" w:hAnsi="Times New Roman"/>
          <w:sz w:val="24"/>
          <w:szCs w:val="24"/>
        </w:rPr>
        <w:t xml:space="preserve">Nikolas Simanjuntak, 2009, </w:t>
      </w:r>
      <w:r w:rsidRPr="002E06F9">
        <w:rPr>
          <w:rFonts w:ascii="Times New Roman" w:hAnsi="Times New Roman"/>
          <w:i/>
          <w:sz w:val="24"/>
          <w:szCs w:val="24"/>
        </w:rPr>
        <w:t>Acara Pidana Indonesia dalam Sirkus Hukum</w:t>
      </w:r>
      <w:r w:rsidRPr="002E06F9">
        <w:rPr>
          <w:rFonts w:ascii="Times New Roman" w:hAnsi="Times New Roman"/>
          <w:sz w:val="24"/>
          <w:szCs w:val="24"/>
        </w:rPr>
        <w:t xml:space="preserve">, Jakarta : Ghalia </w:t>
      </w:r>
    </w:p>
    <w:p w:rsidR="005C7378" w:rsidRDefault="005C7378" w:rsidP="002E06F9">
      <w:pPr>
        <w:pStyle w:val="FootnoteText"/>
        <w:spacing w:line="360" w:lineRule="auto"/>
        <w:ind w:left="709" w:hanging="709"/>
        <w:jc w:val="both"/>
        <w:rPr>
          <w:rFonts w:ascii="Times New Roman" w:hAnsi="Times New Roman"/>
          <w:sz w:val="24"/>
          <w:szCs w:val="24"/>
        </w:rPr>
      </w:pPr>
    </w:p>
    <w:p w:rsidR="002E06F9" w:rsidRPr="002E06F9" w:rsidRDefault="002E06F9" w:rsidP="002E06F9">
      <w:pPr>
        <w:pStyle w:val="FootnoteText"/>
        <w:spacing w:line="360" w:lineRule="auto"/>
        <w:ind w:left="709" w:hanging="709"/>
        <w:jc w:val="both"/>
        <w:rPr>
          <w:rFonts w:ascii="Times New Roman" w:hAnsi="Times New Roman"/>
          <w:sz w:val="24"/>
          <w:szCs w:val="24"/>
        </w:rPr>
      </w:pPr>
      <w:r w:rsidRPr="002E06F9">
        <w:rPr>
          <w:rFonts w:ascii="Times New Roman" w:hAnsi="Times New Roman"/>
          <w:sz w:val="24"/>
          <w:szCs w:val="24"/>
        </w:rPr>
        <w:lastRenderedPageBreak/>
        <w:t xml:space="preserve">P.A.F. Lamintang, 1984. </w:t>
      </w:r>
      <w:r w:rsidRPr="002E06F9">
        <w:rPr>
          <w:rFonts w:ascii="Times New Roman" w:hAnsi="Times New Roman"/>
          <w:i/>
          <w:sz w:val="24"/>
          <w:szCs w:val="24"/>
        </w:rPr>
        <w:t>Hukum Penitensier Indonesia.</w:t>
      </w:r>
      <w:r w:rsidRPr="002E06F9">
        <w:rPr>
          <w:rFonts w:ascii="Times New Roman" w:hAnsi="Times New Roman"/>
          <w:sz w:val="24"/>
          <w:szCs w:val="24"/>
        </w:rPr>
        <w:t>Bandung : Alumni.</w:t>
      </w:r>
    </w:p>
    <w:p w:rsidR="002E06F9" w:rsidRPr="002E06F9" w:rsidRDefault="002E06F9" w:rsidP="002E06F9">
      <w:pPr>
        <w:pStyle w:val="FootnoteText"/>
        <w:spacing w:line="360" w:lineRule="auto"/>
        <w:jc w:val="both"/>
        <w:rPr>
          <w:rFonts w:ascii="Times New Roman" w:hAnsi="Times New Roman"/>
          <w:sz w:val="24"/>
          <w:szCs w:val="24"/>
          <w:lang w:val="en-ID"/>
        </w:rPr>
      </w:pPr>
      <w:r w:rsidRPr="002E06F9">
        <w:rPr>
          <w:rFonts w:ascii="Times New Roman" w:hAnsi="Times New Roman"/>
          <w:sz w:val="24"/>
          <w:szCs w:val="24"/>
          <w:lang w:val="en-ID"/>
        </w:rPr>
        <w:t xml:space="preserve">Poerdaminto, 2003, </w:t>
      </w:r>
      <w:r w:rsidRPr="002E06F9">
        <w:rPr>
          <w:rFonts w:ascii="Times New Roman" w:hAnsi="Times New Roman"/>
          <w:i/>
          <w:sz w:val="24"/>
          <w:szCs w:val="24"/>
          <w:lang w:val="en-ID"/>
        </w:rPr>
        <w:t>Kamus Umum Bahasa Indonesia</w:t>
      </w:r>
      <w:r w:rsidRPr="002E06F9">
        <w:rPr>
          <w:rFonts w:ascii="Times New Roman" w:hAnsi="Times New Roman"/>
          <w:sz w:val="24"/>
          <w:szCs w:val="24"/>
          <w:lang w:val="en-ID"/>
        </w:rPr>
        <w:t>, Jakarta : Balai Pustaka</w:t>
      </w:r>
    </w:p>
    <w:p w:rsidR="004B3943" w:rsidRDefault="004B3943" w:rsidP="002E06F9">
      <w:pPr>
        <w:pStyle w:val="FootnoteText"/>
        <w:spacing w:line="360" w:lineRule="auto"/>
        <w:ind w:left="709" w:hanging="709"/>
        <w:jc w:val="both"/>
        <w:rPr>
          <w:rFonts w:ascii="Times New Roman" w:hAnsi="Times New Roman"/>
          <w:sz w:val="24"/>
          <w:szCs w:val="24"/>
          <w:lang w:val="en-ID"/>
        </w:rPr>
      </w:pPr>
      <w:r w:rsidRPr="004B3943">
        <w:rPr>
          <w:rFonts w:ascii="Times New Roman" w:hAnsi="Times New Roman"/>
          <w:sz w:val="24"/>
          <w:szCs w:val="24"/>
          <w:lang w:val="en-ID"/>
        </w:rPr>
        <w:t xml:space="preserve">R. Soesilo, 1995, </w:t>
      </w:r>
      <w:r w:rsidRPr="004B3943">
        <w:rPr>
          <w:rFonts w:ascii="Times New Roman" w:hAnsi="Times New Roman"/>
          <w:i/>
          <w:sz w:val="24"/>
          <w:szCs w:val="24"/>
          <w:lang w:val="en-ID"/>
        </w:rPr>
        <w:t>KUHP Serta Komentar-Komentarnya Lengkap Pasal Demi Pasal</w:t>
      </w:r>
      <w:r w:rsidRPr="004B3943">
        <w:rPr>
          <w:rFonts w:ascii="Times New Roman" w:hAnsi="Times New Roman"/>
          <w:sz w:val="24"/>
          <w:szCs w:val="24"/>
          <w:lang w:val="en-ID"/>
        </w:rPr>
        <w:t>,Bogor : Politeia</w:t>
      </w:r>
    </w:p>
    <w:p w:rsidR="002E06F9" w:rsidRPr="002E06F9" w:rsidRDefault="002E06F9" w:rsidP="002E06F9">
      <w:pPr>
        <w:pStyle w:val="FootnoteText"/>
        <w:spacing w:line="360" w:lineRule="auto"/>
        <w:ind w:left="709" w:hanging="709"/>
        <w:jc w:val="both"/>
        <w:rPr>
          <w:rFonts w:ascii="Times New Roman" w:hAnsi="Times New Roman"/>
          <w:sz w:val="24"/>
          <w:szCs w:val="24"/>
        </w:rPr>
      </w:pPr>
      <w:r w:rsidRPr="002E06F9">
        <w:rPr>
          <w:rFonts w:ascii="Times New Roman" w:hAnsi="Times New Roman"/>
          <w:sz w:val="24"/>
          <w:szCs w:val="24"/>
        </w:rPr>
        <w:t xml:space="preserve">Rusli Muhammad, 2006, </w:t>
      </w:r>
      <w:r w:rsidRPr="002E06F9">
        <w:rPr>
          <w:rFonts w:ascii="Times New Roman" w:hAnsi="Times New Roman"/>
          <w:i/>
          <w:sz w:val="24"/>
          <w:szCs w:val="24"/>
        </w:rPr>
        <w:t>Potret Lembaga Pengadilan Indonesia</w:t>
      </w:r>
      <w:r w:rsidRPr="002E06F9">
        <w:rPr>
          <w:rFonts w:ascii="Times New Roman" w:hAnsi="Times New Roman"/>
          <w:sz w:val="24"/>
          <w:szCs w:val="24"/>
        </w:rPr>
        <w:t>, Jakarta : Raja Grafindo Persada</w:t>
      </w:r>
    </w:p>
    <w:p w:rsidR="002E06F9" w:rsidRPr="002E06F9" w:rsidRDefault="002E06F9" w:rsidP="002E06F9">
      <w:pPr>
        <w:pStyle w:val="FootnoteText"/>
        <w:spacing w:line="360" w:lineRule="auto"/>
        <w:ind w:left="709" w:hanging="709"/>
        <w:jc w:val="both"/>
        <w:rPr>
          <w:rFonts w:ascii="Times New Roman" w:hAnsi="Times New Roman"/>
          <w:sz w:val="24"/>
          <w:szCs w:val="24"/>
          <w:lang w:val="en-ID"/>
        </w:rPr>
      </w:pPr>
      <w:r w:rsidRPr="002E06F9">
        <w:rPr>
          <w:rFonts w:ascii="Times New Roman" w:hAnsi="Times New Roman"/>
          <w:sz w:val="24"/>
          <w:szCs w:val="24"/>
          <w:lang w:val="en-ID"/>
        </w:rPr>
        <w:t xml:space="preserve">Tongat, 2003, </w:t>
      </w:r>
      <w:r w:rsidRPr="002E06F9">
        <w:rPr>
          <w:rFonts w:ascii="Times New Roman" w:hAnsi="Times New Roman"/>
          <w:i/>
          <w:sz w:val="24"/>
          <w:szCs w:val="24"/>
          <w:lang w:val="en-ID"/>
        </w:rPr>
        <w:t>Hukum Pidana Materil, Tinjauan Atas Pidana Terhadap Subjek Hukum dalam KUHP,</w:t>
      </w:r>
      <w:r w:rsidRPr="002E06F9">
        <w:rPr>
          <w:rFonts w:ascii="Times New Roman" w:hAnsi="Times New Roman"/>
          <w:sz w:val="24"/>
          <w:szCs w:val="24"/>
          <w:lang w:val="en-ID"/>
        </w:rPr>
        <w:t>Jakarta : Djambatan</w:t>
      </w:r>
    </w:p>
    <w:p w:rsidR="002E06F9" w:rsidRPr="002E06F9" w:rsidRDefault="002E06F9" w:rsidP="002E06F9">
      <w:pPr>
        <w:pStyle w:val="FootnoteText"/>
        <w:spacing w:line="360" w:lineRule="auto"/>
        <w:ind w:left="709" w:hanging="709"/>
        <w:jc w:val="both"/>
        <w:rPr>
          <w:rFonts w:ascii="Times New Roman" w:hAnsi="Times New Roman"/>
          <w:sz w:val="24"/>
          <w:szCs w:val="24"/>
          <w:lang w:val="id-ID"/>
        </w:rPr>
      </w:pPr>
      <w:r w:rsidRPr="002E06F9">
        <w:rPr>
          <w:rFonts w:ascii="Times New Roman" w:hAnsi="Times New Roman"/>
          <w:sz w:val="24"/>
          <w:szCs w:val="24"/>
          <w:lang w:val="id-ID"/>
        </w:rPr>
        <w:t xml:space="preserve">Teguh Prasetyo, 2011, </w:t>
      </w:r>
      <w:r w:rsidRPr="002E06F9">
        <w:rPr>
          <w:rFonts w:ascii="Times New Roman" w:hAnsi="Times New Roman"/>
          <w:i/>
          <w:sz w:val="24"/>
          <w:szCs w:val="24"/>
          <w:lang w:val="id-ID"/>
        </w:rPr>
        <w:t xml:space="preserve">Hukum Pidana Edisi Revisi, </w:t>
      </w:r>
      <w:r w:rsidRPr="002E06F9">
        <w:rPr>
          <w:rFonts w:ascii="Times New Roman" w:hAnsi="Times New Roman"/>
          <w:sz w:val="24"/>
          <w:szCs w:val="24"/>
          <w:lang w:val="id-ID"/>
        </w:rPr>
        <w:t>Jakarta : PT Raja Grafindi Persada</w:t>
      </w:r>
    </w:p>
    <w:p w:rsidR="002E06F9" w:rsidRPr="002E06F9" w:rsidRDefault="002E06F9" w:rsidP="002E06F9">
      <w:pPr>
        <w:pStyle w:val="FootnoteText"/>
        <w:spacing w:line="360" w:lineRule="auto"/>
        <w:jc w:val="both"/>
        <w:rPr>
          <w:rFonts w:ascii="Times New Roman" w:hAnsi="Times New Roman"/>
          <w:sz w:val="24"/>
          <w:szCs w:val="24"/>
        </w:rPr>
      </w:pPr>
      <w:r w:rsidRPr="002E06F9">
        <w:rPr>
          <w:rFonts w:ascii="Times New Roman" w:hAnsi="Times New Roman"/>
          <w:sz w:val="24"/>
          <w:szCs w:val="24"/>
        </w:rPr>
        <w:t>Wahyu Affandi,1984,</w:t>
      </w:r>
      <w:r w:rsidRPr="002E06F9">
        <w:rPr>
          <w:rFonts w:ascii="Times New Roman" w:hAnsi="Times New Roman"/>
          <w:i/>
          <w:sz w:val="24"/>
          <w:szCs w:val="24"/>
        </w:rPr>
        <w:t>Hakim dan Penegakan Hukum</w:t>
      </w:r>
      <w:r w:rsidRPr="002E06F9">
        <w:rPr>
          <w:rFonts w:ascii="Times New Roman" w:hAnsi="Times New Roman"/>
          <w:sz w:val="24"/>
          <w:szCs w:val="24"/>
        </w:rPr>
        <w:t>, Bandung</w:t>
      </w:r>
      <w:r w:rsidRPr="002E06F9">
        <w:rPr>
          <w:rFonts w:ascii="Times New Roman" w:hAnsi="Times New Roman"/>
          <w:sz w:val="24"/>
          <w:szCs w:val="24"/>
          <w:lang w:val="en-ID"/>
        </w:rPr>
        <w:t xml:space="preserve"> : </w:t>
      </w:r>
      <w:r w:rsidRPr="002E06F9">
        <w:rPr>
          <w:rFonts w:ascii="Times New Roman" w:hAnsi="Times New Roman"/>
          <w:sz w:val="24"/>
          <w:szCs w:val="24"/>
        </w:rPr>
        <w:t>Alumni</w:t>
      </w:r>
    </w:p>
    <w:p w:rsidR="002E06F9" w:rsidRPr="002E06F9" w:rsidRDefault="002E06F9" w:rsidP="002E06F9">
      <w:pPr>
        <w:pStyle w:val="FootnoteText"/>
        <w:spacing w:line="360" w:lineRule="auto"/>
        <w:ind w:left="709" w:hanging="709"/>
        <w:jc w:val="both"/>
        <w:rPr>
          <w:rFonts w:ascii="Times New Roman" w:hAnsi="Times New Roman"/>
          <w:sz w:val="24"/>
          <w:szCs w:val="24"/>
          <w:lang w:val="en-ID"/>
        </w:rPr>
      </w:pPr>
      <w:r>
        <w:rPr>
          <w:rFonts w:ascii="Times New Roman" w:hAnsi="Times New Roman"/>
          <w:sz w:val="24"/>
          <w:szCs w:val="24"/>
          <w:lang w:val="en-ID"/>
        </w:rPr>
        <w:t xml:space="preserve">Wirjono Projodikoro, </w:t>
      </w:r>
      <w:r w:rsidRPr="002E06F9">
        <w:rPr>
          <w:rFonts w:ascii="Times New Roman" w:hAnsi="Times New Roman"/>
          <w:sz w:val="24"/>
          <w:szCs w:val="24"/>
          <w:lang w:val="en-ID"/>
        </w:rPr>
        <w:t>2010,</w:t>
      </w:r>
      <w:r w:rsidRPr="002E06F9">
        <w:rPr>
          <w:rFonts w:ascii="Times New Roman" w:hAnsi="Times New Roman"/>
          <w:i/>
          <w:sz w:val="24"/>
          <w:szCs w:val="24"/>
          <w:lang w:val="en-ID"/>
        </w:rPr>
        <w:t>Tindak-tindak Pidana Tertentu di Indonesia</w:t>
      </w:r>
      <w:r w:rsidRPr="002E06F9">
        <w:rPr>
          <w:rFonts w:ascii="Times New Roman" w:hAnsi="Times New Roman"/>
          <w:sz w:val="24"/>
          <w:szCs w:val="24"/>
          <w:lang w:val="en-ID"/>
        </w:rPr>
        <w:t>, Bandung : Refika Aditama</w:t>
      </w:r>
    </w:p>
    <w:p w:rsidR="002E06F9" w:rsidRPr="002E06F9" w:rsidRDefault="002E06F9" w:rsidP="002E06F9">
      <w:pPr>
        <w:pStyle w:val="FootnoteText"/>
        <w:spacing w:line="360" w:lineRule="auto"/>
        <w:ind w:left="709" w:hanging="709"/>
        <w:jc w:val="both"/>
        <w:rPr>
          <w:rFonts w:ascii="Times New Roman" w:hAnsi="Times New Roman"/>
          <w:sz w:val="24"/>
          <w:szCs w:val="24"/>
        </w:rPr>
      </w:pPr>
      <w:r w:rsidRPr="002E06F9">
        <w:rPr>
          <w:rFonts w:ascii="Times New Roman" w:hAnsi="Times New Roman"/>
          <w:sz w:val="24"/>
          <w:szCs w:val="24"/>
        </w:rPr>
        <w:t>Zainal Abidin, 2005.</w:t>
      </w:r>
      <w:r w:rsidRPr="002E06F9">
        <w:rPr>
          <w:rFonts w:ascii="Times New Roman" w:hAnsi="Times New Roman"/>
          <w:i/>
          <w:sz w:val="24"/>
          <w:szCs w:val="24"/>
        </w:rPr>
        <w:t>Pemidanaan, Pidana dan Tindakan dalam Rancangan KUHP</w:t>
      </w:r>
      <w:r w:rsidRPr="002E06F9">
        <w:rPr>
          <w:rFonts w:ascii="Times New Roman" w:hAnsi="Times New Roman"/>
          <w:sz w:val="24"/>
          <w:szCs w:val="24"/>
        </w:rPr>
        <w:t>.Jakarta : ELSAM</w:t>
      </w:r>
    </w:p>
    <w:p w:rsidR="002E06F9" w:rsidRPr="002E06F9" w:rsidRDefault="002E06F9" w:rsidP="002E06F9">
      <w:pPr>
        <w:pStyle w:val="FootnoteText"/>
        <w:spacing w:line="360" w:lineRule="auto"/>
        <w:jc w:val="both"/>
        <w:rPr>
          <w:rFonts w:ascii="Times New Roman" w:hAnsi="Times New Roman"/>
          <w:sz w:val="24"/>
          <w:szCs w:val="24"/>
          <w:lang w:val="en-ID"/>
        </w:rPr>
      </w:pPr>
      <w:r>
        <w:rPr>
          <w:rFonts w:ascii="Times New Roman" w:hAnsi="Times New Roman"/>
          <w:sz w:val="24"/>
          <w:szCs w:val="24"/>
          <w:lang w:val="en-ID"/>
        </w:rPr>
        <w:t>-------------------</w:t>
      </w:r>
      <w:r w:rsidRPr="002E06F9">
        <w:rPr>
          <w:rFonts w:ascii="Times New Roman" w:hAnsi="Times New Roman"/>
          <w:sz w:val="24"/>
          <w:szCs w:val="24"/>
          <w:lang w:val="id-ID"/>
        </w:rPr>
        <w:t xml:space="preserve">, 2007, </w:t>
      </w:r>
      <w:r w:rsidRPr="002E06F9">
        <w:rPr>
          <w:rFonts w:ascii="Times New Roman" w:hAnsi="Times New Roman"/>
          <w:i/>
          <w:sz w:val="24"/>
          <w:szCs w:val="24"/>
          <w:lang w:val="id-ID"/>
        </w:rPr>
        <w:t xml:space="preserve">Hukum Pidana 1 Cetakan ke-2, </w:t>
      </w:r>
      <w:r w:rsidRPr="002E06F9">
        <w:rPr>
          <w:rFonts w:ascii="Times New Roman" w:hAnsi="Times New Roman"/>
          <w:sz w:val="24"/>
          <w:szCs w:val="24"/>
          <w:lang w:val="id-ID"/>
        </w:rPr>
        <w:t>Jakarta : Sinar Grafika</w:t>
      </w:r>
      <w:r w:rsidRPr="002E06F9">
        <w:rPr>
          <w:rFonts w:ascii="Times New Roman" w:hAnsi="Times New Roman"/>
          <w:sz w:val="24"/>
          <w:szCs w:val="24"/>
          <w:lang w:val="en-ID"/>
        </w:rPr>
        <w:t>.</w:t>
      </w:r>
    </w:p>
    <w:p w:rsidR="00600B08" w:rsidRDefault="00600B08" w:rsidP="002E06F9">
      <w:pPr>
        <w:pStyle w:val="FootnoteText"/>
        <w:spacing w:line="360" w:lineRule="auto"/>
        <w:jc w:val="both"/>
        <w:rPr>
          <w:rFonts w:ascii="Times New Roman" w:hAnsi="Times New Roman"/>
          <w:sz w:val="24"/>
          <w:szCs w:val="24"/>
          <w:lang w:val="en-ID"/>
        </w:rPr>
      </w:pPr>
    </w:p>
    <w:p w:rsidR="00600B08" w:rsidRPr="00600B08" w:rsidRDefault="00600B08" w:rsidP="00600B08">
      <w:pPr>
        <w:pStyle w:val="FootnoteText"/>
        <w:spacing w:line="480" w:lineRule="auto"/>
        <w:jc w:val="both"/>
        <w:rPr>
          <w:rFonts w:ascii="Times New Roman" w:hAnsi="Times New Roman"/>
          <w:sz w:val="24"/>
          <w:szCs w:val="22"/>
        </w:rPr>
      </w:pPr>
      <w:r w:rsidRPr="00600B08">
        <w:rPr>
          <w:rFonts w:ascii="Times New Roman" w:hAnsi="Times New Roman"/>
          <w:sz w:val="24"/>
          <w:szCs w:val="22"/>
        </w:rPr>
        <w:t>Peraturan Perundang-Undangan</w:t>
      </w:r>
    </w:p>
    <w:p w:rsidR="00600B08" w:rsidRPr="00600B08" w:rsidRDefault="00600B08" w:rsidP="00600B08">
      <w:pPr>
        <w:pStyle w:val="FootnoteText"/>
        <w:spacing w:line="480" w:lineRule="auto"/>
        <w:ind w:left="720" w:hanging="720"/>
        <w:jc w:val="both"/>
        <w:rPr>
          <w:rFonts w:ascii="Times New Roman" w:hAnsi="Times New Roman"/>
          <w:sz w:val="24"/>
          <w:szCs w:val="22"/>
        </w:rPr>
      </w:pPr>
      <w:r w:rsidRPr="00600B08">
        <w:rPr>
          <w:rFonts w:ascii="Times New Roman" w:hAnsi="Times New Roman"/>
          <w:sz w:val="24"/>
          <w:szCs w:val="22"/>
        </w:rPr>
        <w:t>Undang-undang No. 1 Tahun 1946 Tentang Kitab Undang-Undang Hukum Pidana (KUHP)</w:t>
      </w:r>
    </w:p>
    <w:p w:rsidR="00600B08" w:rsidRPr="00600B08" w:rsidRDefault="00600B08" w:rsidP="00600B08">
      <w:pPr>
        <w:pStyle w:val="FootnoteText"/>
        <w:spacing w:line="480" w:lineRule="auto"/>
        <w:ind w:left="709" w:hanging="709"/>
        <w:jc w:val="both"/>
        <w:rPr>
          <w:rFonts w:ascii="Times New Roman" w:hAnsi="Times New Roman"/>
          <w:sz w:val="24"/>
          <w:szCs w:val="22"/>
        </w:rPr>
      </w:pPr>
      <w:r w:rsidRPr="00600B08">
        <w:rPr>
          <w:rFonts w:ascii="Times New Roman" w:hAnsi="Times New Roman"/>
          <w:sz w:val="24"/>
          <w:szCs w:val="22"/>
        </w:rPr>
        <w:t>Undang-undang No. 1 Tahun 1946 Tentang Kitab Undang-Undang Hukum Acara Pidana (KUHAP)</w:t>
      </w:r>
    </w:p>
    <w:p w:rsidR="002E06F9" w:rsidRPr="002E06F9" w:rsidRDefault="002E06F9" w:rsidP="00600B08">
      <w:pPr>
        <w:pStyle w:val="FootnoteText"/>
        <w:spacing w:line="480" w:lineRule="auto"/>
        <w:jc w:val="both"/>
        <w:rPr>
          <w:rFonts w:ascii="Times New Roman" w:hAnsi="Times New Roman"/>
          <w:sz w:val="24"/>
          <w:szCs w:val="24"/>
          <w:lang w:val="en-ID"/>
        </w:rPr>
      </w:pPr>
    </w:p>
    <w:p w:rsidR="002E06F9" w:rsidRPr="002E06F9" w:rsidRDefault="002E06F9" w:rsidP="002E06F9">
      <w:pPr>
        <w:pStyle w:val="FootnoteText"/>
        <w:jc w:val="both"/>
        <w:rPr>
          <w:rFonts w:ascii="Times New Roman" w:hAnsi="Times New Roman"/>
          <w:sz w:val="24"/>
          <w:szCs w:val="24"/>
          <w:lang w:val="en-ID"/>
        </w:rPr>
      </w:pPr>
    </w:p>
    <w:p w:rsidR="002E06F9" w:rsidRPr="002E06F9" w:rsidRDefault="002E06F9" w:rsidP="002E06F9">
      <w:pPr>
        <w:pStyle w:val="FootnoteText"/>
        <w:jc w:val="both"/>
        <w:rPr>
          <w:rFonts w:ascii="Times New Roman" w:hAnsi="Times New Roman"/>
          <w:sz w:val="24"/>
          <w:szCs w:val="24"/>
          <w:lang w:val="en-ID"/>
        </w:rPr>
      </w:pPr>
    </w:p>
    <w:p w:rsidR="002E06F9" w:rsidRPr="002E06F9" w:rsidRDefault="002E06F9" w:rsidP="002E06F9">
      <w:pPr>
        <w:spacing w:before="8" w:line="480" w:lineRule="auto"/>
        <w:ind w:right="77"/>
        <w:jc w:val="both"/>
        <w:rPr>
          <w:rFonts w:ascii="Times New Roman" w:hAnsi="Times New Roman"/>
          <w:b/>
          <w:sz w:val="24"/>
          <w:szCs w:val="24"/>
          <w:lang w:val="en-ID"/>
        </w:rPr>
      </w:pPr>
    </w:p>
    <w:p w:rsidR="002E06F9" w:rsidRPr="002E06F9" w:rsidRDefault="002E06F9" w:rsidP="002E06F9">
      <w:pPr>
        <w:spacing w:before="8" w:line="480" w:lineRule="auto"/>
        <w:ind w:right="77"/>
        <w:jc w:val="both"/>
        <w:rPr>
          <w:rFonts w:ascii="Times New Roman" w:hAnsi="Times New Roman"/>
          <w:b/>
          <w:sz w:val="24"/>
          <w:szCs w:val="24"/>
          <w:lang w:val="en-ID"/>
        </w:rPr>
      </w:pPr>
      <w:bookmarkStart w:id="0" w:name="_GoBack"/>
      <w:bookmarkEnd w:id="0"/>
    </w:p>
    <w:p w:rsidR="002E06F9" w:rsidRPr="002E06F9" w:rsidRDefault="002E06F9" w:rsidP="00686D94">
      <w:pPr>
        <w:spacing w:before="8" w:line="480" w:lineRule="auto"/>
        <w:ind w:right="77"/>
        <w:jc w:val="both"/>
        <w:rPr>
          <w:rFonts w:ascii="Times New Roman" w:hAnsi="Times New Roman"/>
          <w:b/>
          <w:sz w:val="24"/>
          <w:szCs w:val="24"/>
          <w:lang w:val="en-ID"/>
        </w:rPr>
      </w:pPr>
    </w:p>
    <w:p w:rsidR="003C2338" w:rsidRPr="00693511" w:rsidRDefault="00C26944" w:rsidP="003C2338">
      <w:pPr>
        <w:tabs>
          <w:tab w:val="left" w:pos="4755"/>
        </w:tabs>
        <w:jc w:val="center"/>
        <w:rPr>
          <w:rFonts w:ascii="Times New Roman" w:hAnsi="Times New Roman"/>
          <w:b/>
          <w:sz w:val="28"/>
          <w:szCs w:val="28"/>
        </w:rPr>
      </w:pPr>
      <w:r w:rsidRPr="00C26944">
        <w:rPr>
          <w:noProof/>
        </w:rPr>
        <w:lastRenderedPageBreak/>
        <w:pict>
          <v:rect id="Rectangle 17" o:spid="_x0000_s1041" style="position:absolute;left:0;text-align:left;margin-left:328.65pt;margin-top:16.35pt;width:83.7pt;height:113.8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" fillcolor="white [3201]" strokecolor="black [3213]" strokeweight="2pt">
            <v:path arrowok="t"/>
            <v:textbox>
              <w:txbxContent>
                <w:p w:rsidR="003C2338" w:rsidRDefault="003C2338" w:rsidP="003C2338">
                  <w:pPr>
                    <w:jc w:val="center"/>
                  </w:pPr>
                  <w:r>
                    <w:t xml:space="preserve">Pas Foto </w:t>
                  </w:r>
                </w:p>
                <w:p w:rsidR="003C2338" w:rsidRDefault="003C2338" w:rsidP="003C2338">
                  <w:pPr>
                    <w:jc w:val="center"/>
                  </w:pPr>
                  <w:r>
                    <w:t>(3 x 4)</w:t>
                  </w:r>
                </w:p>
              </w:txbxContent>
            </v:textbox>
          </v:rect>
        </w:pict>
      </w:r>
      <w:r w:rsidR="003C2338" w:rsidRPr="00693511">
        <w:rPr>
          <w:rFonts w:ascii="Times New Roman" w:hAnsi="Times New Roman"/>
          <w:b/>
          <w:sz w:val="28"/>
          <w:szCs w:val="28"/>
        </w:rPr>
        <w:t>RIWAYAT HIDUP</w:t>
      </w:r>
    </w:p>
    <w:p w:rsidR="003C2338" w:rsidRDefault="003C2338" w:rsidP="003C2338">
      <w:pPr>
        <w:tabs>
          <w:tab w:val="left" w:pos="4755"/>
        </w:tabs>
        <w:rPr>
          <w:rFonts w:ascii="Times New Roman" w:hAnsi="Times New Roman"/>
          <w:sz w:val="20"/>
          <w:szCs w:val="20"/>
        </w:rPr>
      </w:pPr>
    </w:p>
    <w:p w:rsidR="003C2338" w:rsidRPr="00787811" w:rsidRDefault="003C2338" w:rsidP="003C2338">
      <w:pPr>
        <w:rPr>
          <w:rFonts w:ascii="Times New Roman" w:hAnsi="Times New Roman"/>
          <w:sz w:val="24"/>
          <w:szCs w:val="24"/>
          <w:lang w:val="en-ID"/>
        </w:rPr>
      </w:pPr>
      <w:r w:rsidRPr="00693511">
        <w:rPr>
          <w:rFonts w:ascii="Times New Roman" w:hAnsi="Times New Roman"/>
          <w:sz w:val="24"/>
          <w:szCs w:val="24"/>
        </w:rPr>
        <w:t>Nama</w:t>
      </w:r>
      <w:r w:rsidRPr="00693511">
        <w:rPr>
          <w:rFonts w:ascii="Times New Roman" w:hAnsi="Times New Roman"/>
          <w:sz w:val="24"/>
          <w:szCs w:val="24"/>
        </w:rPr>
        <w:tab/>
      </w:r>
      <w:r w:rsidRPr="00693511">
        <w:rPr>
          <w:rFonts w:ascii="Times New Roman" w:hAnsi="Times New Roman"/>
          <w:sz w:val="24"/>
          <w:szCs w:val="24"/>
        </w:rPr>
        <w:tab/>
      </w:r>
      <w:r w:rsidRPr="00693511">
        <w:rPr>
          <w:rFonts w:ascii="Times New Roman" w:hAnsi="Times New Roman"/>
          <w:sz w:val="24"/>
          <w:szCs w:val="24"/>
        </w:rPr>
        <w:tab/>
        <w:t xml:space="preserve">: </w:t>
      </w:r>
      <w:r>
        <w:rPr>
          <w:rFonts w:ascii="Times New Roman" w:hAnsi="Times New Roman"/>
          <w:sz w:val="24"/>
          <w:szCs w:val="24"/>
          <w:lang w:val="en-ID"/>
        </w:rPr>
        <w:t>Lasmi Djafar</w:t>
      </w:r>
    </w:p>
    <w:p w:rsidR="003C2338" w:rsidRPr="00787811" w:rsidRDefault="003C2338" w:rsidP="003C2338">
      <w:pPr>
        <w:rPr>
          <w:rFonts w:ascii="Times New Roman" w:hAnsi="Times New Roman"/>
          <w:sz w:val="24"/>
          <w:szCs w:val="24"/>
          <w:lang w:val="en-ID"/>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H1116199</w:t>
      </w:r>
    </w:p>
    <w:p w:rsidR="003C2338" w:rsidRPr="00693511" w:rsidRDefault="003C2338" w:rsidP="003C2338">
      <w:pPr>
        <w:rPr>
          <w:rFonts w:ascii="Times New Roman" w:hAnsi="Times New Roman"/>
          <w:sz w:val="24"/>
          <w:szCs w:val="24"/>
        </w:rPr>
      </w:pPr>
      <w:r w:rsidRPr="00693511">
        <w:rPr>
          <w:rFonts w:ascii="Times New Roman" w:hAnsi="Times New Roman"/>
          <w:sz w:val="24"/>
          <w:szCs w:val="24"/>
        </w:rPr>
        <w:t>Fakultas</w:t>
      </w:r>
      <w:r w:rsidRPr="00693511">
        <w:rPr>
          <w:rFonts w:ascii="Times New Roman" w:hAnsi="Times New Roman"/>
          <w:sz w:val="24"/>
          <w:szCs w:val="24"/>
        </w:rPr>
        <w:tab/>
      </w:r>
      <w:r w:rsidRPr="00693511">
        <w:rPr>
          <w:rFonts w:ascii="Times New Roman" w:hAnsi="Times New Roman"/>
          <w:sz w:val="24"/>
          <w:szCs w:val="24"/>
        </w:rPr>
        <w:tab/>
        <w:t>: Hukum</w:t>
      </w:r>
    </w:p>
    <w:p w:rsidR="003C2338" w:rsidRPr="00693511" w:rsidRDefault="003C2338" w:rsidP="003C2338">
      <w:pPr>
        <w:rPr>
          <w:rFonts w:ascii="Times New Roman" w:hAnsi="Times New Roman"/>
          <w:sz w:val="24"/>
          <w:szCs w:val="24"/>
        </w:rPr>
      </w:pPr>
      <w:r w:rsidRPr="00693511">
        <w:rPr>
          <w:rFonts w:ascii="Times New Roman" w:hAnsi="Times New Roman"/>
          <w:sz w:val="24"/>
          <w:szCs w:val="24"/>
        </w:rPr>
        <w:t>Program Studi</w:t>
      </w:r>
      <w:r w:rsidRPr="00693511">
        <w:rPr>
          <w:rFonts w:ascii="Times New Roman" w:hAnsi="Times New Roman"/>
          <w:sz w:val="24"/>
          <w:szCs w:val="24"/>
        </w:rPr>
        <w:tab/>
      </w:r>
      <w:r w:rsidRPr="00693511">
        <w:rPr>
          <w:rFonts w:ascii="Times New Roman" w:hAnsi="Times New Roman"/>
          <w:sz w:val="24"/>
          <w:szCs w:val="24"/>
        </w:rPr>
        <w:tab/>
        <w:t>: Ilmu Hukum</w:t>
      </w:r>
    </w:p>
    <w:p w:rsidR="003C2338" w:rsidRPr="00787811" w:rsidRDefault="003C2338" w:rsidP="003C2338">
      <w:pPr>
        <w:rPr>
          <w:rFonts w:ascii="Times New Roman" w:hAnsi="Times New Roman"/>
          <w:sz w:val="24"/>
          <w:szCs w:val="24"/>
          <w:lang w:val="en-ID"/>
        </w:rPr>
      </w:pPr>
      <w:r w:rsidRPr="00693511">
        <w:rPr>
          <w:rFonts w:ascii="Times New Roman" w:hAnsi="Times New Roman"/>
          <w:sz w:val="24"/>
          <w:szCs w:val="24"/>
        </w:rPr>
        <w:t>Tempat Tanggal Lahir</w:t>
      </w:r>
      <w:r w:rsidRPr="00693511">
        <w:rPr>
          <w:rFonts w:ascii="Times New Roman" w:hAnsi="Times New Roman"/>
          <w:sz w:val="24"/>
          <w:szCs w:val="24"/>
        </w:rPr>
        <w:tab/>
        <w:t xml:space="preserve">: </w:t>
      </w:r>
      <w:r>
        <w:rPr>
          <w:rFonts w:ascii="Times New Roman" w:hAnsi="Times New Roman"/>
          <w:sz w:val="24"/>
          <w:szCs w:val="24"/>
          <w:lang w:val="en-ID"/>
        </w:rPr>
        <w:t>Tilamuta, 26 Agustus 1997</w:t>
      </w:r>
    </w:p>
    <w:p w:rsidR="003C2338" w:rsidRPr="00693511" w:rsidRDefault="003C2338" w:rsidP="003C2338">
      <w:pPr>
        <w:rPr>
          <w:rFonts w:ascii="Times New Roman" w:hAnsi="Times New Roman"/>
          <w:sz w:val="24"/>
          <w:szCs w:val="24"/>
        </w:rPr>
      </w:pPr>
      <w:r w:rsidRPr="00693511">
        <w:rPr>
          <w:rFonts w:ascii="Times New Roman" w:hAnsi="Times New Roman"/>
          <w:sz w:val="24"/>
          <w:szCs w:val="24"/>
        </w:rPr>
        <w:t>Nama Orang Tua</w:t>
      </w:r>
    </w:p>
    <w:p w:rsidR="003C2338" w:rsidRPr="00693511" w:rsidRDefault="003C2338" w:rsidP="003C2338">
      <w:pPr>
        <w:pStyle w:val="ListParagraph"/>
        <w:numPr>
          <w:ilvl w:val="0"/>
          <w:numId w:val="42"/>
        </w:numPr>
        <w:spacing w:after="200" w:line="276" w:lineRule="auto"/>
        <w:rPr>
          <w:rFonts w:ascii="Times New Roman" w:hAnsi="Times New Roman"/>
          <w:sz w:val="24"/>
          <w:szCs w:val="24"/>
        </w:rPr>
      </w:pPr>
      <w:r w:rsidRPr="00693511">
        <w:rPr>
          <w:rFonts w:ascii="Times New Roman" w:hAnsi="Times New Roman"/>
          <w:sz w:val="24"/>
          <w:szCs w:val="24"/>
        </w:rPr>
        <w:t xml:space="preserve">Ayah </w:t>
      </w:r>
      <w:r w:rsidRPr="00693511">
        <w:rPr>
          <w:rFonts w:ascii="Times New Roman" w:hAnsi="Times New Roman"/>
          <w:sz w:val="24"/>
          <w:szCs w:val="24"/>
        </w:rPr>
        <w:tab/>
      </w:r>
      <w:r w:rsidRPr="00693511">
        <w:rPr>
          <w:rFonts w:ascii="Times New Roman" w:hAnsi="Times New Roman"/>
          <w:sz w:val="24"/>
          <w:szCs w:val="24"/>
        </w:rPr>
        <w:tab/>
        <w:t xml:space="preserve">: </w:t>
      </w:r>
      <w:r>
        <w:rPr>
          <w:rFonts w:ascii="Times New Roman" w:hAnsi="Times New Roman"/>
          <w:sz w:val="24"/>
          <w:szCs w:val="24"/>
          <w:lang w:val="en-ID"/>
        </w:rPr>
        <w:t>Husin Djafar</w:t>
      </w:r>
    </w:p>
    <w:p w:rsidR="003C2338" w:rsidRPr="00693511" w:rsidRDefault="003C2338" w:rsidP="003C2338">
      <w:pPr>
        <w:pStyle w:val="ListParagraph"/>
        <w:numPr>
          <w:ilvl w:val="0"/>
          <w:numId w:val="42"/>
        </w:numPr>
        <w:spacing w:after="200" w:line="276" w:lineRule="auto"/>
        <w:rPr>
          <w:rFonts w:ascii="Times New Roman" w:hAnsi="Times New Roman"/>
          <w:sz w:val="24"/>
          <w:szCs w:val="24"/>
        </w:rPr>
      </w:pPr>
      <w:r>
        <w:rPr>
          <w:rFonts w:ascii="Times New Roman" w:hAnsi="Times New Roman"/>
          <w:sz w:val="24"/>
          <w:szCs w:val="24"/>
        </w:rPr>
        <w:t xml:space="preserve">Ibu </w:t>
      </w:r>
      <w:r>
        <w:rPr>
          <w:rFonts w:ascii="Times New Roman" w:hAnsi="Times New Roman"/>
          <w:sz w:val="24"/>
          <w:szCs w:val="24"/>
        </w:rPr>
        <w:tab/>
      </w:r>
      <w:r>
        <w:rPr>
          <w:rFonts w:ascii="Times New Roman" w:hAnsi="Times New Roman"/>
          <w:sz w:val="24"/>
          <w:szCs w:val="24"/>
        </w:rPr>
        <w:tab/>
        <w:t>: Misba Karuana (almarhumah)</w:t>
      </w:r>
    </w:p>
    <w:p w:rsidR="003C2338" w:rsidRPr="00693511" w:rsidRDefault="003C2338" w:rsidP="003C2338">
      <w:pPr>
        <w:rPr>
          <w:rFonts w:ascii="Times New Roman" w:hAnsi="Times New Roman"/>
          <w:sz w:val="24"/>
          <w:szCs w:val="24"/>
        </w:rPr>
      </w:pPr>
      <w:r>
        <w:rPr>
          <w:rFonts w:ascii="Times New Roman" w:hAnsi="Times New Roman"/>
          <w:sz w:val="24"/>
          <w:szCs w:val="24"/>
        </w:rPr>
        <w:t xml:space="preserve">Saudara </w:t>
      </w:r>
      <w:r>
        <w:rPr>
          <w:rFonts w:ascii="Times New Roman" w:hAnsi="Times New Roman"/>
          <w:sz w:val="24"/>
          <w:szCs w:val="24"/>
        </w:rPr>
        <w:tab/>
      </w:r>
      <w:r>
        <w:rPr>
          <w:rFonts w:ascii="Times New Roman" w:hAnsi="Times New Roman"/>
          <w:sz w:val="24"/>
          <w:szCs w:val="24"/>
        </w:rPr>
        <w:tab/>
      </w:r>
    </w:p>
    <w:p w:rsidR="003C2338" w:rsidRPr="00F5186F" w:rsidRDefault="003C2338" w:rsidP="003C2338">
      <w:pPr>
        <w:spacing w:after="0"/>
        <w:rPr>
          <w:rFonts w:ascii="Times New Roman" w:hAnsi="Times New Roman"/>
          <w:sz w:val="24"/>
          <w:szCs w:val="24"/>
        </w:rPr>
      </w:pPr>
      <w:r>
        <w:rPr>
          <w:rFonts w:ascii="Times New Roman" w:hAnsi="Times New Roman"/>
          <w:sz w:val="24"/>
          <w:szCs w:val="24"/>
        </w:rPr>
        <w:t>Adik</w:t>
      </w:r>
      <w:r w:rsidRPr="00693511">
        <w:rPr>
          <w:rFonts w:ascii="Times New Roman" w:hAnsi="Times New Roman"/>
          <w:sz w:val="24"/>
          <w:szCs w:val="24"/>
        </w:rPr>
        <w:tab/>
      </w:r>
      <w:r w:rsidRPr="00693511">
        <w:rPr>
          <w:rFonts w:ascii="Times New Roman" w:hAnsi="Times New Roman"/>
          <w:sz w:val="24"/>
          <w:szCs w:val="24"/>
        </w:rPr>
        <w:tab/>
      </w:r>
      <w:r w:rsidRPr="00693511">
        <w:rPr>
          <w:rFonts w:ascii="Times New Roman" w:hAnsi="Times New Roman"/>
          <w:sz w:val="24"/>
          <w:szCs w:val="24"/>
        </w:rPr>
        <w:tab/>
        <w:t xml:space="preserve">: </w:t>
      </w:r>
      <w:r>
        <w:rPr>
          <w:rFonts w:ascii="Times New Roman" w:hAnsi="Times New Roman"/>
          <w:sz w:val="24"/>
          <w:szCs w:val="24"/>
        </w:rPr>
        <w:t>- Sinta Djafar</w:t>
      </w:r>
    </w:p>
    <w:p w:rsidR="003C2338" w:rsidRPr="00693511" w:rsidRDefault="003C2338" w:rsidP="003C2338">
      <w:pPr>
        <w:spacing w:after="0"/>
        <w:ind w:left="2160" w:firstLine="108"/>
        <w:rPr>
          <w:rFonts w:ascii="Times New Roman" w:hAnsi="Times New Roman"/>
          <w:sz w:val="24"/>
          <w:szCs w:val="24"/>
        </w:rPr>
      </w:pPr>
      <w:r>
        <w:rPr>
          <w:rFonts w:ascii="Times New Roman" w:hAnsi="Times New Roman"/>
          <w:sz w:val="24"/>
          <w:szCs w:val="24"/>
        </w:rPr>
        <w:t>- Milda Djafar</w:t>
      </w:r>
    </w:p>
    <w:p w:rsidR="003C2338" w:rsidRPr="00693511" w:rsidRDefault="003C2338" w:rsidP="003C2338">
      <w:pPr>
        <w:rPr>
          <w:rFonts w:ascii="Times New Roman" w:hAnsi="Times New Roman"/>
          <w:sz w:val="24"/>
          <w:szCs w:val="24"/>
        </w:rPr>
      </w:pPr>
      <w:r w:rsidRPr="00693511">
        <w:rPr>
          <w:rFonts w:ascii="Times New Roman" w:hAnsi="Times New Roman"/>
          <w:sz w:val="24"/>
          <w:szCs w:val="24"/>
        </w:rPr>
        <w:t>Riwayat Pendidikan</w:t>
      </w:r>
      <w:r w:rsidRPr="00693511">
        <w:rPr>
          <w:rFonts w:ascii="Times New Roman" w:hAnsi="Times New Roman"/>
          <w:sz w:val="24"/>
          <w:szCs w:val="24"/>
        </w:rPr>
        <w:tab/>
        <w:t xml:space="preserve">: </w:t>
      </w:r>
    </w:p>
    <w:tbl>
      <w:tblPr>
        <w:tblStyle w:val="TableGrid"/>
        <w:tblW w:w="8878" w:type="dxa"/>
        <w:tblLayout w:type="fixed"/>
        <w:tblLook w:val="04A0"/>
      </w:tblPr>
      <w:tblGrid>
        <w:gridCol w:w="590"/>
        <w:gridCol w:w="1786"/>
        <w:gridCol w:w="2755"/>
        <w:gridCol w:w="2008"/>
        <w:gridCol w:w="1739"/>
      </w:tblGrid>
      <w:tr w:rsidR="003C2338" w:rsidRPr="00693511" w:rsidTr="007509F1">
        <w:trPr>
          <w:trHeight w:val="957"/>
        </w:trPr>
        <w:tc>
          <w:tcPr>
            <w:tcW w:w="590" w:type="dxa"/>
            <w:tcBorders>
              <w:bottom w:val="single" w:sz="4" w:space="0" w:color="auto"/>
            </w:tcBorders>
          </w:tcPr>
          <w:p w:rsidR="003C2338" w:rsidRPr="0076207E" w:rsidRDefault="003C2338" w:rsidP="007509F1">
            <w:pPr>
              <w:jc w:val="center"/>
              <w:rPr>
                <w:rFonts w:ascii="Times New Roman" w:hAnsi="Times New Roman"/>
                <w:b/>
                <w:sz w:val="24"/>
                <w:szCs w:val="24"/>
                <w:lang w:val="id-ID"/>
              </w:rPr>
            </w:pPr>
          </w:p>
          <w:p w:rsidR="003C2338" w:rsidRPr="0076207E" w:rsidRDefault="003C2338" w:rsidP="007509F1">
            <w:pPr>
              <w:jc w:val="center"/>
              <w:rPr>
                <w:rFonts w:ascii="Times New Roman" w:hAnsi="Times New Roman"/>
                <w:b/>
                <w:sz w:val="24"/>
                <w:szCs w:val="24"/>
              </w:rPr>
            </w:pPr>
            <w:r w:rsidRPr="0076207E">
              <w:rPr>
                <w:rFonts w:ascii="Times New Roman" w:hAnsi="Times New Roman"/>
                <w:b/>
                <w:sz w:val="24"/>
                <w:szCs w:val="24"/>
              </w:rPr>
              <w:t>NO</w:t>
            </w:r>
          </w:p>
        </w:tc>
        <w:tc>
          <w:tcPr>
            <w:tcW w:w="1786" w:type="dxa"/>
            <w:tcBorders>
              <w:bottom w:val="single" w:sz="4" w:space="0" w:color="auto"/>
            </w:tcBorders>
          </w:tcPr>
          <w:p w:rsidR="003C2338" w:rsidRPr="0076207E" w:rsidRDefault="003C2338" w:rsidP="007509F1">
            <w:pPr>
              <w:jc w:val="center"/>
              <w:rPr>
                <w:rFonts w:ascii="Times New Roman" w:hAnsi="Times New Roman"/>
                <w:b/>
                <w:sz w:val="24"/>
                <w:szCs w:val="24"/>
                <w:lang w:val="id-ID"/>
              </w:rPr>
            </w:pPr>
          </w:p>
          <w:p w:rsidR="003C2338" w:rsidRPr="0076207E" w:rsidRDefault="003C2338" w:rsidP="007509F1">
            <w:pPr>
              <w:jc w:val="center"/>
              <w:rPr>
                <w:rFonts w:ascii="Times New Roman" w:hAnsi="Times New Roman"/>
                <w:b/>
                <w:sz w:val="24"/>
                <w:szCs w:val="24"/>
              </w:rPr>
            </w:pPr>
            <w:r w:rsidRPr="0076207E">
              <w:rPr>
                <w:rFonts w:ascii="Times New Roman" w:hAnsi="Times New Roman"/>
                <w:b/>
                <w:sz w:val="24"/>
                <w:szCs w:val="24"/>
              </w:rPr>
              <w:t>TAHUN</w:t>
            </w:r>
          </w:p>
        </w:tc>
        <w:tc>
          <w:tcPr>
            <w:tcW w:w="2755" w:type="dxa"/>
            <w:tcBorders>
              <w:bottom w:val="single" w:sz="4" w:space="0" w:color="auto"/>
            </w:tcBorders>
          </w:tcPr>
          <w:p w:rsidR="003C2338" w:rsidRPr="0076207E" w:rsidRDefault="003C2338" w:rsidP="007509F1">
            <w:pPr>
              <w:jc w:val="center"/>
              <w:rPr>
                <w:rFonts w:ascii="Times New Roman" w:hAnsi="Times New Roman"/>
                <w:b/>
                <w:sz w:val="24"/>
                <w:szCs w:val="24"/>
                <w:lang w:val="id-ID"/>
              </w:rPr>
            </w:pPr>
          </w:p>
          <w:p w:rsidR="003C2338" w:rsidRPr="0076207E" w:rsidRDefault="003C2338" w:rsidP="007509F1">
            <w:pPr>
              <w:jc w:val="center"/>
              <w:rPr>
                <w:rFonts w:ascii="Times New Roman" w:hAnsi="Times New Roman"/>
                <w:b/>
                <w:sz w:val="24"/>
                <w:szCs w:val="24"/>
              </w:rPr>
            </w:pPr>
            <w:r w:rsidRPr="0076207E">
              <w:rPr>
                <w:rFonts w:ascii="Times New Roman" w:hAnsi="Times New Roman"/>
                <w:b/>
                <w:sz w:val="24"/>
                <w:szCs w:val="24"/>
              </w:rPr>
              <w:t>JENJANG</w:t>
            </w:r>
          </w:p>
        </w:tc>
        <w:tc>
          <w:tcPr>
            <w:tcW w:w="2008" w:type="dxa"/>
            <w:tcBorders>
              <w:bottom w:val="single" w:sz="4" w:space="0" w:color="auto"/>
            </w:tcBorders>
          </w:tcPr>
          <w:p w:rsidR="003C2338" w:rsidRPr="0076207E" w:rsidRDefault="003C2338" w:rsidP="007509F1">
            <w:pPr>
              <w:jc w:val="center"/>
              <w:rPr>
                <w:rFonts w:ascii="Times New Roman" w:hAnsi="Times New Roman"/>
                <w:b/>
                <w:sz w:val="24"/>
                <w:szCs w:val="24"/>
                <w:lang w:val="id-ID"/>
              </w:rPr>
            </w:pPr>
          </w:p>
          <w:p w:rsidR="003C2338" w:rsidRPr="0076207E" w:rsidRDefault="003C2338" w:rsidP="007509F1">
            <w:pPr>
              <w:jc w:val="center"/>
              <w:rPr>
                <w:rFonts w:ascii="Times New Roman" w:hAnsi="Times New Roman"/>
                <w:b/>
                <w:sz w:val="24"/>
                <w:szCs w:val="24"/>
              </w:rPr>
            </w:pPr>
            <w:r w:rsidRPr="0076207E">
              <w:rPr>
                <w:rFonts w:ascii="Times New Roman" w:hAnsi="Times New Roman"/>
                <w:b/>
                <w:sz w:val="24"/>
                <w:szCs w:val="24"/>
              </w:rPr>
              <w:t>TEMPAT</w:t>
            </w:r>
          </w:p>
        </w:tc>
        <w:tc>
          <w:tcPr>
            <w:tcW w:w="1739" w:type="dxa"/>
            <w:tcBorders>
              <w:bottom w:val="single" w:sz="4" w:space="0" w:color="auto"/>
            </w:tcBorders>
          </w:tcPr>
          <w:p w:rsidR="003C2338" w:rsidRPr="0076207E" w:rsidRDefault="003C2338" w:rsidP="007509F1">
            <w:pPr>
              <w:jc w:val="center"/>
              <w:rPr>
                <w:rFonts w:ascii="Times New Roman" w:hAnsi="Times New Roman"/>
                <w:b/>
                <w:sz w:val="24"/>
                <w:szCs w:val="24"/>
                <w:lang w:val="id-ID"/>
              </w:rPr>
            </w:pPr>
          </w:p>
          <w:p w:rsidR="003C2338" w:rsidRPr="0076207E" w:rsidRDefault="003C2338" w:rsidP="007509F1">
            <w:pPr>
              <w:jc w:val="center"/>
              <w:rPr>
                <w:rFonts w:ascii="Times New Roman" w:hAnsi="Times New Roman"/>
                <w:b/>
                <w:sz w:val="24"/>
                <w:szCs w:val="24"/>
              </w:rPr>
            </w:pPr>
            <w:r w:rsidRPr="0076207E">
              <w:rPr>
                <w:rFonts w:ascii="Times New Roman" w:hAnsi="Times New Roman"/>
                <w:b/>
                <w:sz w:val="24"/>
                <w:szCs w:val="24"/>
              </w:rPr>
              <w:t>KET</w:t>
            </w:r>
          </w:p>
        </w:tc>
      </w:tr>
      <w:tr w:rsidR="003C2338" w:rsidRPr="00693511" w:rsidTr="007509F1">
        <w:trPr>
          <w:trHeight w:val="566"/>
        </w:trPr>
        <w:tc>
          <w:tcPr>
            <w:tcW w:w="590" w:type="dxa"/>
            <w:tcBorders>
              <w:bottom w:val="nil"/>
            </w:tcBorders>
          </w:tcPr>
          <w:p w:rsidR="003C2338" w:rsidRDefault="003C2338" w:rsidP="007509F1">
            <w:pPr>
              <w:spacing w:line="360" w:lineRule="auto"/>
              <w:jc w:val="center"/>
              <w:rPr>
                <w:rFonts w:ascii="Times New Roman" w:hAnsi="Times New Roman"/>
                <w:sz w:val="24"/>
                <w:szCs w:val="24"/>
                <w:lang w:val="id-ID"/>
              </w:rPr>
            </w:pPr>
          </w:p>
          <w:p w:rsidR="003C2338" w:rsidRPr="00693511" w:rsidRDefault="003C2338" w:rsidP="007509F1">
            <w:pPr>
              <w:spacing w:line="360" w:lineRule="auto"/>
              <w:jc w:val="center"/>
              <w:rPr>
                <w:rFonts w:ascii="Times New Roman" w:hAnsi="Times New Roman"/>
                <w:sz w:val="24"/>
                <w:szCs w:val="24"/>
              </w:rPr>
            </w:pPr>
            <w:r w:rsidRPr="00693511">
              <w:rPr>
                <w:rFonts w:ascii="Times New Roman" w:hAnsi="Times New Roman"/>
                <w:sz w:val="24"/>
                <w:szCs w:val="24"/>
              </w:rPr>
              <w:t>1.</w:t>
            </w:r>
          </w:p>
        </w:tc>
        <w:tc>
          <w:tcPr>
            <w:tcW w:w="1786" w:type="dxa"/>
            <w:tcBorders>
              <w:bottom w:val="nil"/>
            </w:tcBorders>
          </w:tcPr>
          <w:p w:rsidR="003C2338" w:rsidRDefault="003C2338" w:rsidP="007509F1">
            <w:pPr>
              <w:spacing w:line="360" w:lineRule="auto"/>
              <w:jc w:val="center"/>
              <w:rPr>
                <w:rFonts w:ascii="Times New Roman" w:hAnsi="Times New Roman"/>
                <w:sz w:val="24"/>
                <w:szCs w:val="24"/>
                <w:lang w:val="id-ID"/>
              </w:rPr>
            </w:pPr>
          </w:p>
          <w:p w:rsidR="003C2338" w:rsidRPr="00BB7302" w:rsidRDefault="003C2338" w:rsidP="007509F1">
            <w:pPr>
              <w:spacing w:line="360" w:lineRule="auto"/>
              <w:jc w:val="center"/>
              <w:rPr>
                <w:rFonts w:ascii="Times New Roman" w:hAnsi="Times New Roman"/>
                <w:sz w:val="24"/>
                <w:szCs w:val="24"/>
                <w:lang w:val="id-ID"/>
              </w:rPr>
            </w:pPr>
            <w:r>
              <w:rPr>
                <w:rFonts w:ascii="Times New Roman" w:hAnsi="Times New Roman"/>
                <w:sz w:val="24"/>
                <w:szCs w:val="24"/>
              </w:rPr>
              <w:t>200</w:t>
            </w:r>
            <w:r>
              <w:rPr>
                <w:rFonts w:ascii="Times New Roman" w:hAnsi="Times New Roman"/>
                <w:sz w:val="24"/>
                <w:szCs w:val="24"/>
                <w:lang w:val="id-ID"/>
              </w:rPr>
              <w:t>5</w:t>
            </w:r>
            <w:r w:rsidRPr="00693511">
              <w:rPr>
                <w:rFonts w:ascii="Times New Roman" w:hAnsi="Times New Roman"/>
                <w:sz w:val="24"/>
                <w:szCs w:val="24"/>
              </w:rPr>
              <w:t>-</w:t>
            </w:r>
            <w:r>
              <w:rPr>
                <w:rFonts w:ascii="Times New Roman" w:hAnsi="Times New Roman"/>
                <w:sz w:val="24"/>
                <w:szCs w:val="24"/>
              </w:rPr>
              <w:t xml:space="preserve"> 20</w:t>
            </w:r>
            <w:r>
              <w:rPr>
                <w:rFonts w:ascii="Times New Roman" w:hAnsi="Times New Roman"/>
                <w:sz w:val="24"/>
                <w:szCs w:val="24"/>
                <w:lang w:val="id-ID"/>
              </w:rPr>
              <w:t>10</w:t>
            </w:r>
          </w:p>
        </w:tc>
        <w:tc>
          <w:tcPr>
            <w:tcW w:w="2755" w:type="dxa"/>
            <w:tcBorders>
              <w:bottom w:val="nil"/>
            </w:tcBorders>
          </w:tcPr>
          <w:p w:rsidR="003C2338" w:rsidRDefault="003C2338" w:rsidP="007509F1">
            <w:pPr>
              <w:spacing w:line="360" w:lineRule="auto"/>
              <w:jc w:val="center"/>
              <w:rPr>
                <w:rFonts w:ascii="Times New Roman" w:hAnsi="Times New Roman"/>
                <w:sz w:val="24"/>
                <w:szCs w:val="24"/>
                <w:lang w:val="id-ID"/>
              </w:rPr>
            </w:pPr>
          </w:p>
          <w:p w:rsidR="003C2338" w:rsidRPr="00787811" w:rsidRDefault="003C2338" w:rsidP="007509F1">
            <w:pPr>
              <w:spacing w:line="360" w:lineRule="auto"/>
              <w:jc w:val="center"/>
              <w:rPr>
                <w:rFonts w:ascii="Times New Roman" w:hAnsi="Times New Roman"/>
                <w:sz w:val="24"/>
                <w:szCs w:val="24"/>
                <w:lang w:val="en-ID"/>
              </w:rPr>
            </w:pPr>
            <w:r>
              <w:rPr>
                <w:rFonts w:ascii="Times New Roman" w:hAnsi="Times New Roman"/>
                <w:sz w:val="24"/>
                <w:szCs w:val="24"/>
                <w:lang w:val="id-ID"/>
              </w:rPr>
              <w:t>SDN 0</w:t>
            </w:r>
            <w:r>
              <w:rPr>
                <w:rFonts w:ascii="Times New Roman" w:hAnsi="Times New Roman"/>
                <w:sz w:val="24"/>
                <w:szCs w:val="24"/>
                <w:lang w:val="en-ID"/>
              </w:rPr>
              <w:t>2</w:t>
            </w:r>
          </w:p>
        </w:tc>
        <w:tc>
          <w:tcPr>
            <w:tcW w:w="2008" w:type="dxa"/>
            <w:tcBorders>
              <w:bottom w:val="nil"/>
            </w:tcBorders>
          </w:tcPr>
          <w:p w:rsidR="003C2338" w:rsidRDefault="003C2338" w:rsidP="007509F1">
            <w:pPr>
              <w:spacing w:line="360" w:lineRule="auto"/>
              <w:jc w:val="center"/>
              <w:rPr>
                <w:rFonts w:ascii="Times New Roman" w:hAnsi="Times New Roman"/>
                <w:sz w:val="24"/>
                <w:szCs w:val="24"/>
                <w:lang w:val="id-ID"/>
              </w:rPr>
            </w:pPr>
          </w:p>
          <w:p w:rsidR="003C2338" w:rsidRPr="00787811" w:rsidRDefault="003C2338" w:rsidP="007509F1">
            <w:pPr>
              <w:spacing w:line="360" w:lineRule="auto"/>
              <w:jc w:val="center"/>
              <w:rPr>
                <w:rFonts w:ascii="Times New Roman" w:hAnsi="Times New Roman"/>
                <w:sz w:val="24"/>
                <w:szCs w:val="24"/>
                <w:lang w:val="en-ID"/>
              </w:rPr>
            </w:pPr>
            <w:r>
              <w:rPr>
                <w:rFonts w:ascii="Times New Roman" w:hAnsi="Times New Roman"/>
                <w:sz w:val="24"/>
                <w:szCs w:val="24"/>
                <w:lang w:val="en-ID"/>
              </w:rPr>
              <w:t>TILAMUTA</w:t>
            </w:r>
          </w:p>
        </w:tc>
        <w:tc>
          <w:tcPr>
            <w:tcW w:w="1739" w:type="dxa"/>
            <w:tcBorders>
              <w:bottom w:val="nil"/>
            </w:tcBorders>
          </w:tcPr>
          <w:p w:rsidR="003C2338" w:rsidRDefault="003C2338" w:rsidP="007509F1">
            <w:pPr>
              <w:spacing w:line="360" w:lineRule="auto"/>
              <w:jc w:val="center"/>
              <w:rPr>
                <w:rFonts w:ascii="Times New Roman" w:hAnsi="Times New Roman"/>
                <w:sz w:val="24"/>
                <w:szCs w:val="24"/>
                <w:lang w:val="id-ID"/>
              </w:rPr>
            </w:pPr>
          </w:p>
          <w:p w:rsidR="003C2338" w:rsidRPr="003C0F48" w:rsidRDefault="003C2338" w:rsidP="007509F1">
            <w:pPr>
              <w:spacing w:line="360" w:lineRule="auto"/>
              <w:jc w:val="center"/>
              <w:rPr>
                <w:rFonts w:ascii="Times New Roman" w:hAnsi="Times New Roman"/>
                <w:sz w:val="24"/>
                <w:szCs w:val="24"/>
                <w:lang w:val="id-ID"/>
              </w:rPr>
            </w:pPr>
            <w:r>
              <w:rPr>
                <w:rFonts w:ascii="Times New Roman" w:hAnsi="Times New Roman"/>
                <w:sz w:val="24"/>
                <w:szCs w:val="24"/>
                <w:lang w:val="id-ID"/>
              </w:rPr>
              <w:t>BERIJASAH</w:t>
            </w:r>
          </w:p>
        </w:tc>
      </w:tr>
      <w:tr w:rsidR="003C2338" w:rsidRPr="00693511" w:rsidTr="007509F1">
        <w:trPr>
          <w:trHeight w:val="342"/>
        </w:trPr>
        <w:tc>
          <w:tcPr>
            <w:tcW w:w="590" w:type="dxa"/>
            <w:tcBorders>
              <w:top w:val="nil"/>
              <w:bottom w:val="nil"/>
            </w:tcBorders>
          </w:tcPr>
          <w:p w:rsidR="003C2338" w:rsidRPr="00693511" w:rsidRDefault="003C2338" w:rsidP="007509F1">
            <w:pPr>
              <w:spacing w:line="360" w:lineRule="auto"/>
              <w:jc w:val="center"/>
              <w:rPr>
                <w:rFonts w:ascii="Times New Roman" w:hAnsi="Times New Roman"/>
                <w:sz w:val="24"/>
                <w:szCs w:val="24"/>
              </w:rPr>
            </w:pPr>
            <w:r w:rsidRPr="00693511">
              <w:rPr>
                <w:rFonts w:ascii="Times New Roman" w:hAnsi="Times New Roman"/>
                <w:sz w:val="24"/>
                <w:szCs w:val="24"/>
              </w:rPr>
              <w:t>2.</w:t>
            </w:r>
          </w:p>
        </w:tc>
        <w:tc>
          <w:tcPr>
            <w:tcW w:w="1786" w:type="dxa"/>
            <w:tcBorders>
              <w:top w:val="nil"/>
              <w:bottom w:val="nil"/>
            </w:tcBorders>
          </w:tcPr>
          <w:p w:rsidR="003C2338" w:rsidRPr="00BB7302" w:rsidRDefault="003C2338" w:rsidP="007509F1">
            <w:pPr>
              <w:spacing w:line="360" w:lineRule="auto"/>
              <w:jc w:val="center"/>
              <w:rPr>
                <w:rFonts w:ascii="Times New Roman" w:hAnsi="Times New Roman"/>
                <w:sz w:val="24"/>
                <w:szCs w:val="24"/>
                <w:lang w:val="id-ID"/>
              </w:rPr>
            </w:pPr>
            <w:r>
              <w:rPr>
                <w:rFonts w:ascii="Times New Roman" w:hAnsi="Times New Roman"/>
                <w:sz w:val="24"/>
                <w:szCs w:val="24"/>
              </w:rPr>
              <w:t>20</w:t>
            </w:r>
            <w:r>
              <w:rPr>
                <w:rFonts w:ascii="Times New Roman" w:hAnsi="Times New Roman"/>
                <w:sz w:val="24"/>
                <w:szCs w:val="24"/>
                <w:lang w:val="id-ID"/>
              </w:rPr>
              <w:t>11</w:t>
            </w:r>
            <w:r w:rsidRPr="00693511">
              <w:rPr>
                <w:rFonts w:ascii="Times New Roman" w:hAnsi="Times New Roman"/>
                <w:sz w:val="24"/>
                <w:szCs w:val="24"/>
              </w:rPr>
              <w:t>-</w:t>
            </w:r>
            <w:r>
              <w:rPr>
                <w:rFonts w:ascii="Times New Roman" w:hAnsi="Times New Roman"/>
                <w:sz w:val="24"/>
                <w:szCs w:val="24"/>
              </w:rPr>
              <w:t xml:space="preserve"> 201</w:t>
            </w:r>
            <w:r>
              <w:rPr>
                <w:rFonts w:ascii="Times New Roman" w:hAnsi="Times New Roman"/>
                <w:sz w:val="24"/>
                <w:szCs w:val="24"/>
                <w:lang w:val="id-ID"/>
              </w:rPr>
              <w:t>3</w:t>
            </w:r>
          </w:p>
        </w:tc>
        <w:tc>
          <w:tcPr>
            <w:tcW w:w="2755" w:type="dxa"/>
            <w:tcBorders>
              <w:top w:val="nil"/>
              <w:bottom w:val="nil"/>
            </w:tcBorders>
          </w:tcPr>
          <w:p w:rsidR="003C2338" w:rsidRPr="00787811" w:rsidRDefault="003C2338" w:rsidP="007509F1">
            <w:pPr>
              <w:spacing w:line="360" w:lineRule="auto"/>
              <w:jc w:val="center"/>
              <w:rPr>
                <w:rFonts w:ascii="Times New Roman" w:hAnsi="Times New Roman"/>
                <w:sz w:val="24"/>
                <w:szCs w:val="24"/>
                <w:lang w:val="en-ID"/>
              </w:rPr>
            </w:pPr>
            <w:r>
              <w:rPr>
                <w:rFonts w:ascii="Times New Roman" w:hAnsi="Times New Roman"/>
                <w:sz w:val="24"/>
                <w:szCs w:val="24"/>
                <w:lang w:val="id-ID"/>
              </w:rPr>
              <w:t>MTS NEGERI 0</w:t>
            </w:r>
            <w:r>
              <w:rPr>
                <w:rFonts w:ascii="Times New Roman" w:hAnsi="Times New Roman"/>
                <w:sz w:val="24"/>
                <w:szCs w:val="24"/>
                <w:lang w:val="en-ID"/>
              </w:rPr>
              <w:t>1</w:t>
            </w:r>
          </w:p>
        </w:tc>
        <w:tc>
          <w:tcPr>
            <w:tcW w:w="2008" w:type="dxa"/>
            <w:tcBorders>
              <w:top w:val="nil"/>
              <w:bottom w:val="nil"/>
            </w:tcBorders>
          </w:tcPr>
          <w:p w:rsidR="003C2338" w:rsidRPr="00693511" w:rsidRDefault="003C2338" w:rsidP="007509F1">
            <w:pPr>
              <w:spacing w:line="360" w:lineRule="auto"/>
              <w:jc w:val="center"/>
              <w:rPr>
                <w:rFonts w:ascii="Times New Roman" w:hAnsi="Times New Roman"/>
                <w:sz w:val="24"/>
                <w:szCs w:val="24"/>
              </w:rPr>
            </w:pPr>
            <w:r>
              <w:rPr>
                <w:rFonts w:ascii="Times New Roman" w:hAnsi="Times New Roman"/>
                <w:sz w:val="24"/>
                <w:szCs w:val="24"/>
                <w:lang w:val="en-ID"/>
              </w:rPr>
              <w:t>TILAMUTA</w:t>
            </w:r>
          </w:p>
        </w:tc>
        <w:tc>
          <w:tcPr>
            <w:tcW w:w="1739" w:type="dxa"/>
            <w:tcBorders>
              <w:top w:val="nil"/>
              <w:bottom w:val="nil"/>
            </w:tcBorders>
          </w:tcPr>
          <w:p w:rsidR="003C2338" w:rsidRPr="003C0F48" w:rsidRDefault="003C2338" w:rsidP="007509F1">
            <w:pPr>
              <w:spacing w:line="360" w:lineRule="auto"/>
              <w:jc w:val="center"/>
              <w:rPr>
                <w:rFonts w:ascii="Times New Roman" w:hAnsi="Times New Roman"/>
                <w:sz w:val="24"/>
                <w:szCs w:val="24"/>
                <w:lang w:val="id-ID"/>
              </w:rPr>
            </w:pPr>
            <w:r>
              <w:rPr>
                <w:rFonts w:ascii="Times New Roman" w:hAnsi="Times New Roman"/>
                <w:sz w:val="24"/>
                <w:szCs w:val="24"/>
                <w:lang w:val="id-ID"/>
              </w:rPr>
              <w:t>BERIJASAH</w:t>
            </w:r>
          </w:p>
        </w:tc>
      </w:tr>
      <w:tr w:rsidR="003C2338" w:rsidRPr="00693511" w:rsidTr="007509F1">
        <w:trPr>
          <w:trHeight w:val="324"/>
        </w:trPr>
        <w:tc>
          <w:tcPr>
            <w:tcW w:w="590" w:type="dxa"/>
            <w:tcBorders>
              <w:top w:val="nil"/>
              <w:bottom w:val="nil"/>
            </w:tcBorders>
          </w:tcPr>
          <w:p w:rsidR="003C2338" w:rsidRPr="00693511" w:rsidRDefault="003C2338" w:rsidP="007509F1">
            <w:pPr>
              <w:spacing w:line="360" w:lineRule="auto"/>
              <w:jc w:val="center"/>
              <w:rPr>
                <w:rFonts w:ascii="Times New Roman" w:hAnsi="Times New Roman"/>
                <w:sz w:val="24"/>
                <w:szCs w:val="24"/>
              </w:rPr>
            </w:pPr>
            <w:r w:rsidRPr="00693511">
              <w:rPr>
                <w:rFonts w:ascii="Times New Roman" w:hAnsi="Times New Roman"/>
                <w:sz w:val="24"/>
                <w:szCs w:val="24"/>
              </w:rPr>
              <w:t>3.</w:t>
            </w:r>
          </w:p>
        </w:tc>
        <w:tc>
          <w:tcPr>
            <w:tcW w:w="1786" w:type="dxa"/>
            <w:tcBorders>
              <w:top w:val="nil"/>
              <w:bottom w:val="nil"/>
            </w:tcBorders>
          </w:tcPr>
          <w:p w:rsidR="003C2338" w:rsidRPr="00BB7302" w:rsidRDefault="003C2338" w:rsidP="007509F1">
            <w:pPr>
              <w:spacing w:line="360" w:lineRule="auto"/>
              <w:jc w:val="center"/>
              <w:rPr>
                <w:rFonts w:ascii="Times New Roman" w:hAnsi="Times New Roman"/>
                <w:sz w:val="24"/>
                <w:szCs w:val="24"/>
                <w:lang w:val="id-ID"/>
              </w:rPr>
            </w:pPr>
            <w:r>
              <w:rPr>
                <w:rFonts w:ascii="Times New Roman" w:hAnsi="Times New Roman"/>
                <w:sz w:val="24"/>
                <w:szCs w:val="24"/>
              </w:rPr>
              <w:t>201</w:t>
            </w:r>
            <w:r>
              <w:rPr>
                <w:rFonts w:ascii="Times New Roman" w:hAnsi="Times New Roman"/>
                <w:sz w:val="24"/>
                <w:szCs w:val="24"/>
                <w:lang w:val="id-ID"/>
              </w:rPr>
              <w:t>4</w:t>
            </w:r>
            <w:r w:rsidRPr="00693511">
              <w:rPr>
                <w:rFonts w:ascii="Times New Roman" w:hAnsi="Times New Roman"/>
                <w:sz w:val="24"/>
                <w:szCs w:val="24"/>
              </w:rPr>
              <w:t>-</w:t>
            </w:r>
            <w:r>
              <w:rPr>
                <w:rFonts w:ascii="Times New Roman" w:hAnsi="Times New Roman"/>
                <w:sz w:val="24"/>
                <w:szCs w:val="24"/>
              </w:rPr>
              <w:t xml:space="preserve"> 2016</w:t>
            </w:r>
          </w:p>
        </w:tc>
        <w:tc>
          <w:tcPr>
            <w:tcW w:w="2755" w:type="dxa"/>
            <w:tcBorders>
              <w:top w:val="nil"/>
              <w:bottom w:val="nil"/>
            </w:tcBorders>
          </w:tcPr>
          <w:p w:rsidR="003C2338" w:rsidRPr="00693511" w:rsidRDefault="003C2338" w:rsidP="007509F1">
            <w:pPr>
              <w:spacing w:line="360" w:lineRule="auto"/>
              <w:jc w:val="center"/>
              <w:rPr>
                <w:rFonts w:ascii="Times New Roman" w:hAnsi="Times New Roman"/>
                <w:sz w:val="24"/>
                <w:szCs w:val="24"/>
              </w:rPr>
            </w:pPr>
            <w:r>
              <w:rPr>
                <w:rFonts w:ascii="Times New Roman" w:hAnsi="Times New Roman"/>
                <w:sz w:val="24"/>
                <w:szCs w:val="24"/>
                <w:lang w:val="id-ID"/>
              </w:rPr>
              <w:t>SM</w:t>
            </w:r>
            <w:r>
              <w:rPr>
                <w:rFonts w:ascii="Times New Roman" w:hAnsi="Times New Roman"/>
                <w:sz w:val="24"/>
                <w:szCs w:val="24"/>
                <w:lang w:val="en-ID"/>
              </w:rPr>
              <w:t>K</w:t>
            </w:r>
            <w:r>
              <w:rPr>
                <w:rFonts w:ascii="Times New Roman" w:hAnsi="Times New Roman"/>
                <w:sz w:val="24"/>
                <w:szCs w:val="24"/>
                <w:lang w:val="id-ID"/>
              </w:rPr>
              <w:t>N 01</w:t>
            </w:r>
          </w:p>
        </w:tc>
        <w:tc>
          <w:tcPr>
            <w:tcW w:w="2008" w:type="dxa"/>
            <w:tcBorders>
              <w:top w:val="nil"/>
              <w:bottom w:val="nil"/>
            </w:tcBorders>
          </w:tcPr>
          <w:p w:rsidR="003C2338" w:rsidRPr="009C7E75" w:rsidRDefault="003C2338" w:rsidP="007509F1">
            <w:pPr>
              <w:spacing w:line="360" w:lineRule="auto"/>
              <w:jc w:val="center"/>
              <w:rPr>
                <w:rFonts w:ascii="Times New Roman" w:hAnsi="Times New Roman"/>
                <w:sz w:val="24"/>
                <w:szCs w:val="24"/>
                <w:lang w:val="id-ID"/>
              </w:rPr>
            </w:pPr>
            <w:r>
              <w:rPr>
                <w:rFonts w:ascii="Times New Roman" w:hAnsi="Times New Roman"/>
                <w:sz w:val="24"/>
                <w:szCs w:val="24"/>
                <w:lang w:val="en-ID"/>
              </w:rPr>
              <w:t>TILAMUTA</w:t>
            </w:r>
          </w:p>
        </w:tc>
        <w:tc>
          <w:tcPr>
            <w:tcW w:w="1739" w:type="dxa"/>
            <w:tcBorders>
              <w:top w:val="nil"/>
              <w:bottom w:val="nil"/>
            </w:tcBorders>
          </w:tcPr>
          <w:p w:rsidR="003C2338" w:rsidRPr="003C0F48" w:rsidRDefault="003C2338" w:rsidP="007509F1">
            <w:pPr>
              <w:spacing w:line="360" w:lineRule="auto"/>
              <w:jc w:val="center"/>
              <w:rPr>
                <w:rFonts w:ascii="Times New Roman" w:hAnsi="Times New Roman"/>
                <w:sz w:val="24"/>
                <w:szCs w:val="24"/>
                <w:lang w:val="id-ID"/>
              </w:rPr>
            </w:pPr>
            <w:r>
              <w:rPr>
                <w:rFonts w:ascii="Times New Roman" w:hAnsi="Times New Roman"/>
                <w:sz w:val="24"/>
                <w:szCs w:val="24"/>
                <w:lang w:val="id-ID"/>
              </w:rPr>
              <w:t>BERIJASAH</w:t>
            </w:r>
          </w:p>
        </w:tc>
      </w:tr>
      <w:tr w:rsidR="003C2338" w:rsidRPr="00693511" w:rsidTr="007509F1">
        <w:trPr>
          <w:trHeight w:val="1007"/>
        </w:trPr>
        <w:tc>
          <w:tcPr>
            <w:tcW w:w="590" w:type="dxa"/>
            <w:tcBorders>
              <w:top w:val="nil"/>
            </w:tcBorders>
          </w:tcPr>
          <w:p w:rsidR="003C2338" w:rsidRPr="00693511" w:rsidRDefault="003C2338" w:rsidP="007509F1">
            <w:pPr>
              <w:spacing w:line="360" w:lineRule="auto"/>
              <w:jc w:val="center"/>
              <w:rPr>
                <w:rFonts w:ascii="Times New Roman" w:hAnsi="Times New Roman"/>
                <w:sz w:val="24"/>
                <w:szCs w:val="24"/>
              </w:rPr>
            </w:pPr>
            <w:r w:rsidRPr="00693511">
              <w:rPr>
                <w:rFonts w:ascii="Times New Roman" w:hAnsi="Times New Roman"/>
                <w:sz w:val="24"/>
                <w:szCs w:val="24"/>
              </w:rPr>
              <w:t>4.</w:t>
            </w:r>
          </w:p>
        </w:tc>
        <w:tc>
          <w:tcPr>
            <w:tcW w:w="1786" w:type="dxa"/>
            <w:tcBorders>
              <w:top w:val="nil"/>
            </w:tcBorders>
          </w:tcPr>
          <w:p w:rsidR="003C2338" w:rsidRPr="00693511" w:rsidRDefault="003C2338" w:rsidP="007509F1">
            <w:pPr>
              <w:spacing w:line="360" w:lineRule="auto"/>
              <w:jc w:val="center"/>
              <w:rPr>
                <w:rFonts w:ascii="Times New Roman" w:hAnsi="Times New Roman"/>
                <w:sz w:val="24"/>
                <w:szCs w:val="24"/>
              </w:rPr>
            </w:pPr>
            <w:r w:rsidRPr="00693511">
              <w:rPr>
                <w:rFonts w:ascii="Times New Roman" w:hAnsi="Times New Roman"/>
                <w:sz w:val="24"/>
                <w:szCs w:val="24"/>
              </w:rPr>
              <w:t>2016-2020</w:t>
            </w:r>
          </w:p>
        </w:tc>
        <w:tc>
          <w:tcPr>
            <w:tcW w:w="2755" w:type="dxa"/>
            <w:tcBorders>
              <w:top w:val="nil"/>
            </w:tcBorders>
          </w:tcPr>
          <w:p w:rsidR="003C2338" w:rsidRPr="00693511" w:rsidRDefault="003C2338" w:rsidP="007509F1">
            <w:pPr>
              <w:spacing w:line="360" w:lineRule="auto"/>
              <w:jc w:val="center"/>
              <w:rPr>
                <w:rFonts w:ascii="Times New Roman" w:hAnsi="Times New Roman"/>
                <w:sz w:val="24"/>
                <w:szCs w:val="24"/>
              </w:rPr>
            </w:pPr>
            <w:r w:rsidRPr="00693511">
              <w:rPr>
                <w:rFonts w:ascii="Times New Roman" w:hAnsi="Times New Roman"/>
                <w:sz w:val="24"/>
                <w:szCs w:val="24"/>
              </w:rPr>
              <w:t>Fakultas Hukum</w:t>
            </w:r>
          </w:p>
        </w:tc>
        <w:tc>
          <w:tcPr>
            <w:tcW w:w="2008" w:type="dxa"/>
            <w:tcBorders>
              <w:top w:val="nil"/>
            </w:tcBorders>
          </w:tcPr>
          <w:p w:rsidR="003C2338" w:rsidRPr="00693511" w:rsidRDefault="003C2338" w:rsidP="007509F1">
            <w:pPr>
              <w:spacing w:line="360" w:lineRule="auto"/>
              <w:jc w:val="center"/>
              <w:rPr>
                <w:rFonts w:ascii="Times New Roman" w:hAnsi="Times New Roman"/>
                <w:sz w:val="24"/>
                <w:szCs w:val="24"/>
              </w:rPr>
            </w:pPr>
            <w:r w:rsidRPr="00693511">
              <w:rPr>
                <w:rFonts w:ascii="Times New Roman" w:hAnsi="Times New Roman"/>
                <w:sz w:val="24"/>
                <w:szCs w:val="24"/>
              </w:rPr>
              <w:t>Universitas Ichsan Gorontalo</w:t>
            </w:r>
          </w:p>
        </w:tc>
        <w:tc>
          <w:tcPr>
            <w:tcW w:w="1739" w:type="dxa"/>
            <w:tcBorders>
              <w:top w:val="nil"/>
            </w:tcBorders>
          </w:tcPr>
          <w:p w:rsidR="003C2338" w:rsidRPr="009C7E75" w:rsidRDefault="003C2338" w:rsidP="007509F1">
            <w:pPr>
              <w:spacing w:line="360" w:lineRule="auto"/>
              <w:jc w:val="center"/>
              <w:rPr>
                <w:rFonts w:ascii="Times New Roman" w:hAnsi="Times New Roman"/>
                <w:sz w:val="24"/>
                <w:szCs w:val="24"/>
                <w:lang w:val="id-ID"/>
              </w:rPr>
            </w:pPr>
            <w:r>
              <w:rPr>
                <w:rFonts w:ascii="Times New Roman" w:hAnsi="Times New Roman"/>
                <w:sz w:val="24"/>
                <w:szCs w:val="24"/>
                <w:lang w:val="id-ID"/>
              </w:rPr>
              <w:t>-</w:t>
            </w:r>
          </w:p>
        </w:tc>
      </w:tr>
    </w:tbl>
    <w:p w:rsidR="003C2338" w:rsidRPr="00693511" w:rsidRDefault="003C2338" w:rsidP="003C2338">
      <w:pPr>
        <w:rPr>
          <w:rFonts w:ascii="Times New Roman" w:hAnsi="Times New Roman"/>
          <w:sz w:val="24"/>
          <w:szCs w:val="24"/>
        </w:rPr>
      </w:pPr>
    </w:p>
    <w:p w:rsidR="003C2338" w:rsidRPr="00F5186F" w:rsidRDefault="003C2338" w:rsidP="003C2338">
      <w:pPr>
        <w:spacing w:line="480" w:lineRule="auto"/>
        <w:ind w:right="81"/>
        <w:rPr>
          <w:rFonts w:ascii="Times New Roman" w:hAnsi="Times New Roman"/>
          <w:sz w:val="24"/>
          <w:szCs w:val="24"/>
          <w:lang w:val="en-ID"/>
        </w:rPr>
      </w:pPr>
    </w:p>
    <w:p w:rsidR="003C2338" w:rsidRPr="000A733F" w:rsidRDefault="003C2338" w:rsidP="003C2338">
      <w:pPr>
        <w:spacing w:line="240" w:lineRule="auto"/>
        <w:jc w:val="both"/>
        <w:rPr>
          <w:rFonts w:ascii="Times New Roman" w:hAnsi="Times New Roman"/>
          <w:sz w:val="24"/>
          <w:szCs w:val="24"/>
        </w:rPr>
      </w:pPr>
    </w:p>
    <w:p w:rsidR="002E06F9" w:rsidRPr="002E06F9" w:rsidRDefault="002E06F9" w:rsidP="00686D94">
      <w:pPr>
        <w:spacing w:before="8" w:line="480" w:lineRule="auto"/>
        <w:ind w:right="77"/>
        <w:jc w:val="both"/>
        <w:rPr>
          <w:rFonts w:ascii="Times New Roman" w:hAnsi="Times New Roman"/>
          <w:b/>
          <w:sz w:val="24"/>
          <w:szCs w:val="24"/>
          <w:lang w:val="en-ID"/>
        </w:rPr>
      </w:pPr>
    </w:p>
    <w:p w:rsidR="002E06F9" w:rsidRPr="002E06F9" w:rsidRDefault="002E06F9" w:rsidP="00686D94">
      <w:pPr>
        <w:spacing w:before="8" w:line="480" w:lineRule="auto"/>
        <w:ind w:right="77"/>
        <w:jc w:val="both"/>
        <w:rPr>
          <w:rFonts w:ascii="Times New Roman" w:hAnsi="Times New Roman"/>
          <w:b/>
          <w:sz w:val="24"/>
          <w:szCs w:val="24"/>
          <w:lang w:val="en-ID"/>
        </w:rPr>
      </w:pPr>
    </w:p>
    <w:p w:rsidR="00CE6DA0" w:rsidRDefault="00782CAB" w:rsidP="00D636BB">
      <w:pPr>
        <w:spacing w:before="8" w:line="360" w:lineRule="auto"/>
        <w:ind w:right="77"/>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94080" behindDoc="1" locked="0" layoutInCell="1" allowOverlap="1">
            <wp:simplePos x="0" y="0"/>
            <wp:positionH relativeFrom="column">
              <wp:posOffset>-1353396</wp:posOffset>
            </wp:positionH>
            <wp:positionV relativeFrom="paragraph">
              <wp:posOffset>-1338580</wp:posOffset>
            </wp:positionV>
            <wp:extent cx="7425901" cy="10160000"/>
            <wp:effectExtent l="19050" t="0" r="3599" b="0"/>
            <wp:wrapNone/>
            <wp:docPr id="3" name="Picture 3" descr="D:\file burning\hasil scan lasmi\lem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burning\hasil scan lasmi\lemlit.jpg"/>
                    <pic:cNvPicPr>
                      <a:picLocks noChangeAspect="1" noChangeArrowheads="1"/>
                    </pic:cNvPicPr>
                  </pic:nvPicPr>
                  <pic:blipFill>
                    <a:blip r:embed="rId13" cstate="print"/>
                    <a:srcRect/>
                    <a:stretch>
                      <a:fillRect/>
                    </a:stretch>
                  </pic:blipFill>
                  <pic:spPr bwMode="auto">
                    <a:xfrm>
                      <a:off x="0" y="0"/>
                      <a:ext cx="7425901" cy="10160000"/>
                    </a:xfrm>
                    <a:prstGeom prst="rect">
                      <a:avLst/>
                    </a:prstGeom>
                    <a:noFill/>
                    <a:ln w="9525">
                      <a:noFill/>
                      <a:miter lim="800000"/>
                      <a:headEnd/>
                      <a:tailEnd/>
                    </a:ln>
                  </pic:spPr>
                </pic:pic>
              </a:graphicData>
            </a:graphic>
          </wp:anchor>
        </w:drawing>
      </w: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224593" w:rsidP="00D636BB">
      <w:pPr>
        <w:spacing w:before="8" w:line="360" w:lineRule="auto"/>
        <w:ind w:right="77"/>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95104" behindDoc="1" locked="0" layoutInCell="1" allowOverlap="1">
            <wp:simplePos x="0" y="0"/>
            <wp:positionH relativeFrom="column">
              <wp:posOffset>-1353397</wp:posOffset>
            </wp:positionH>
            <wp:positionV relativeFrom="paragraph">
              <wp:posOffset>-1338580</wp:posOffset>
            </wp:positionV>
            <wp:extent cx="7334710" cy="10160000"/>
            <wp:effectExtent l="19050" t="0" r="0" b="0"/>
            <wp:wrapNone/>
            <wp:docPr id="4" name="Picture 4" descr="D:\file burning\hasil scan lasmi\lokasi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burning\hasil scan lasmi\lokasi penelitian.jpg"/>
                    <pic:cNvPicPr>
                      <a:picLocks noChangeAspect="1" noChangeArrowheads="1"/>
                    </pic:cNvPicPr>
                  </pic:nvPicPr>
                  <pic:blipFill>
                    <a:blip r:embed="rId14" cstate="print"/>
                    <a:srcRect/>
                    <a:stretch>
                      <a:fillRect/>
                    </a:stretch>
                  </pic:blipFill>
                  <pic:spPr bwMode="auto">
                    <a:xfrm>
                      <a:off x="0" y="0"/>
                      <a:ext cx="7343924" cy="10172764"/>
                    </a:xfrm>
                    <a:prstGeom prst="rect">
                      <a:avLst/>
                    </a:prstGeom>
                    <a:noFill/>
                    <a:ln w="9525">
                      <a:noFill/>
                      <a:miter lim="800000"/>
                      <a:headEnd/>
                      <a:tailEnd/>
                    </a:ln>
                  </pic:spPr>
                </pic:pic>
              </a:graphicData>
            </a:graphic>
          </wp:anchor>
        </w:drawing>
      </w: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224593" w:rsidP="00D636BB">
      <w:pPr>
        <w:spacing w:before="8" w:line="360" w:lineRule="auto"/>
        <w:ind w:right="77"/>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96128" behindDoc="1" locked="0" layoutInCell="1" allowOverlap="1">
            <wp:simplePos x="0" y="0"/>
            <wp:positionH relativeFrom="column">
              <wp:posOffset>-1353397</wp:posOffset>
            </wp:positionH>
            <wp:positionV relativeFrom="paragraph">
              <wp:posOffset>-1338580</wp:posOffset>
            </wp:positionV>
            <wp:extent cx="7442574" cy="10160000"/>
            <wp:effectExtent l="19050" t="0" r="5976" b="0"/>
            <wp:wrapNone/>
            <wp:docPr id="5" name="Picture 5" descr="D:\file burning\hasil scan lasmi\suna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burning\hasil scan lasmi\sunarto.jpg"/>
                    <pic:cNvPicPr>
                      <a:picLocks noChangeAspect="1" noChangeArrowheads="1"/>
                    </pic:cNvPicPr>
                  </pic:nvPicPr>
                  <pic:blipFill>
                    <a:blip r:embed="rId15" cstate="print"/>
                    <a:srcRect/>
                    <a:stretch>
                      <a:fillRect/>
                    </a:stretch>
                  </pic:blipFill>
                  <pic:spPr bwMode="auto">
                    <a:xfrm>
                      <a:off x="0" y="0"/>
                      <a:ext cx="7451924" cy="10172764"/>
                    </a:xfrm>
                    <a:prstGeom prst="rect">
                      <a:avLst/>
                    </a:prstGeom>
                    <a:noFill/>
                    <a:ln w="9525">
                      <a:noFill/>
                      <a:miter lim="800000"/>
                      <a:headEnd/>
                      <a:tailEnd/>
                    </a:ln>
                  </pic:spPr>
                </pic:pic>
              </a:graphicData>
            </a:graphic>
          </wp:anchor>
        </w:drawing>
      </w: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224593" w:rsidP="00D636BB">
      <w:pPr>
        <w:spacing w:before="8" w:line="360" w:lineRule="auto"/>
        <w:ind w:right="77"/>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97152" behindDoc="1" locked="0" layoutInCell="1" allowOverlap="1">
            <wp:simplePos x="0" y="0"/>
            <wp:positionH relativeFrom="column">
              <wp:posOffset>-1353397</wp:posOffset>
            </wp:positionH>
            <wp:positionV relativeFrom="paragraph">
              <wp:posOffset>-1338580</wp:posOffset>
            </wp:positionV>
            <wp:extent cx="7195664" cy="10160000"/>
            <wp:effectExtent l="19050" t="0" r="5236" b="0"/>
            <wp:wrapNone/>
            <wp:docPr id="6" name="Picture 6" descr="D:\file burning\hasil scan lasmi\turnit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 burning\hasil scan lasmi\turnitin 1.jpg"/>
                    <pic:cNvPicPr>
                      <a:picLocks noChangeAspect="1" noChangeArrowheads="1"/>
                    </pic:cNvPicPr>
                  </pic:nvPicPr>
                  <pic:blipFill>
                    <a:blip r:embed="rId16" cstate="print"/>
                    <a:srcRect/>
                    <a:stretch>
                      <a:fillRect/>
                    </a:stretch>
                  </pic:blipFill>
                  <pic:spPr bwMode="auto">
                    <a:xfrm>
                      <a:off x="0" y="0"/>
                      <a:ext cx="7204704" cy="10172764"/>
                    </a:xfrm>
                    <a:prstGeom prst="rect">
                      <a:avLst/>
                    </a:prstGeom>
                    <a:noFill/>
                    <a:ln w="9525">
                      <a:noFill/>
                      <a:miter lim="800000"/>
                      <a:headEnd/>
                      <a:tailEnd/>
                    </a:ln>
                  </pic:spPr>
                </pic:pic>
              </a:graphicData>
            </a:graphic>
          </wp:anchor>
        </w:drawing>
      </w: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224593" w:rsidP="00D636BB">
      <w:pPr>
        <w:spacing w:before="8" w:line="360" w:lineRule="auto"/>
        <w:ind w:right="77"/>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98176" behindDoc="1" locked="0" layoutInCell="1" allowOverlap="1">
            <wp:simplePos x="0" y="0"/>
            <wp:positionH relativeFrom="column">
              <wp:posOffset>-1353397</wp:posOffset>
            </wp:positionH>
            <wp:positionV relativeFrom="paragraph">
              <wp:posOffset>-1338580</wp:posOffset>
            </wp:positionV>
            <wp:extent cx="7195664" cy="10160000"/>
            <wp:effectExtent l="19050" t="0" r="5236" b="0"/>
            <wp:wrapNone/>
            <wp:docPr id="7" name="Picture 7" descr="D:\file burning\hasil scan lasmi\turnit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le burning\hasil scan lasmi\turnitin 2.jpg"/>
                    <pic:cNvPicPr>
                      <a:picLocks noChangeAspect="1" noChangeArrowheads="1"/>
                    </pic:cNvPicPr>
                  </pic:nvPicPr>
                  <pic:blipFill>
                    <a:blip r:embed="rId17" cstate="print"/>
                    <a:srcRect/>
                    <a:stretch>
                      <a:fillRect/>
                    </a:stretch>
                  </pic:blipFill>
                  <pic:spPr bwMode="auto">
                    <a:xfrm>
                      <a:off x="0" y="0"/>
                      <a:ext cx="7204704" cy="10172764"/>
                    </a:xfrm>
                    <a:prstGeom prst="rect">
                      <a:avLst/>
                    </a:prstGeom>
                    <a:noFill/>
                    <a:ln w="9525">
                      <a:noFill/>
                      <a:miter lim="800000"/>
                      <a:headEnd/>
                      <a:tailEnd/>
                    </a:ln>
                  </pic:spPr>
                </pic:pic>
              </a:graphicData>
            </a:graphic>
          </wp:anchor>
        </w:drawing>
      </w: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Default="00224593" w:rsidP="00D636BB">
      <w:pPr>
        <w:spacing w:before="8" w:line="360" w:lineRule="auto"/>
        <w:ind w:right="77"/>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99200" behindDoc="1" locked="0" layoutInCell="1" allowOverlap="1">
            <wp:simplePos x="0" y="0"/>
            <wp:positionH relativeFrom="column">
              <wp:posOffset>-1353397</wp:posOffset>
            </wp:positionH>
            <wp:positionV relativeFrom="paragraph">
              <wp:posOffset>-1338580</wp:posOffset>
            </wp:positionV>
            <wp:extent cx="7195664" cy="10160000"/>
            <wp:effectExtent l="19050" t="0" r="5236" b="0"/>
            <wp:wrapNone/>
            <wp:docPr id="8" name="Picture 8" descr="D:\file burning\hasil scan lasmi\turnit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ile burning\hasil scan lasmi\turnitin 3.jpg"/>
                    <pic:cNvPicPr>
                      <a:picLocks noChangeAspect="1" noChangeArrowheads="1"/>
                    </pic:cNvPicPr>
                  </pic:nvPicPr>
                  <pic:blipFill>
                    <a:blip r:embed="rId18" cstate="print"/>
                    <a:srcRect/>
                    <a:stretch>
                      <a:fillRect/>
                    </a:stretch>
                  </pic:blipFill>
                  <pic:spPr bwMode="auto">
                    <a:xfrm>
                      <a:off x="0" y="0"/>
                      <a:ext cx="7204704" cy="10172764"/>
                    </a:xfrm>
                    <a:prstGeom prst="rect">
                      <a:avLst/>
                    </a:prstGeom>
                    <a:noFill/>
                    <a:ln w="9525">
                      <a:noFill/>
                      <a:miter lim="800000"/>
                      <a:headEnd/>
                      <a:tailEnd/>
                    </a:ln>
                  </pic:spPr>
                </pic:pic>
              </a:graphicData>
            </a:graphic>
          </wp:anchor>
        </w:drawing>
      </w:r>
    </w:p>
    <w:p w:rsidR="00782CAB" w:rsidRDefault="00782CAB" w:rsidP="00D636BB">
      <w:pPr>
        <w:spacing w:before="8" w:line="360" w:lineRule="auto"/>
        <w:ind w:right="77"/>
        <w:rPr>
          <w:rFonts w:ascii="Times New Roman" w:hAnsi="Times New Roman"/>
          <w:b/>
          <w:sz w:val="24"/>
          <w:szCs w:val="24"/>
        </w:rPr>
      </w:pPr>
    </w:p>
    <w:p w:rsidR="00782CAB" w:rsidRDefault="00782CAB" w:rsidP="00D636BB">
      <w:pPr>
        <w:spacing w:before="8" w:line="360" w:lineRule="auto"/>
        <w:ind w:right="77"/>
        <w:rPr>
          <w:rFonts w:ascii="Times New Roman" w:hAnsi="Times New Roman"/>
          <w:b/>
          <w:sz w:val="24"/>
          <w:szCs w:val="24"/>
        </w:rPr>
      </w:pPr>
    </w:p>
    <w:p w:rsidR="00782CAB" w:rsidRPr="002E06F9" w:rsidRDefault="00782CAB" w:rsidP="00D636BB">
      <w:pPr>
        <w:spacing w:before="8" w:line="360" w:lineRule="auto"/>
        <w:ind w:right="77"/>
        <w:rPr>
          <w:rFonts w:ascii="Times New Roman" w:hAnsi="Times New Roman"/>
          <w:b/>
          <w:sz w:val="24"/>
          <w:szCs w:val="24"/>
        </w:rPr>
      </w:pPr>
    </w:p>
    <w:sectPr w:rsidR="00782CAB" w:rsidRPr="002E06F9" w:rsidSect="00162716">
      <w:headerReference w:type="default" r:id="rId19"/>
      <w:footerReference w:type="default" r:id="rId20"/>
      <w:pgSz w:w="11907" w:h="16839" w:code="9"/>
      <w:pgMar w:top="2268" w:right="1701" w:bottom="1701" w:left="2268" w:header="851"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4D41" w:rsidRDefault="009C4D41" w:rsidP="00473BD0">
      <w:pPr>
        <w:spacing w:after="0" w:line="240" w:lineRule="auto"/>
      </w:pPr>
      <w:r>
        <w:separator/>
      </w:r>
    </w:p>
  </w:endnote>
  <w:endnote w:type="continuationSeparator" w:id="1">
    <w:p w:rsidR="009C4D41" w:rsidRDefault="009C4D41" w:rsidP="00473B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altName w:val="Calibri"/>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B78" w:rsidRDefault="00D93B78">
    <w:pPr>
      <w:pStyle w:val="Footer"/>
      <w:jc w:val="center"/>
    </w:pPr>
  </w:p>
  <w:p w:rsidR="00D93B78" w:rsidRPr="000016F4" w:rsidRDefault="00D93B78" w:rsidP="009879F0">
    <w:pPr>
      <w:pStyle w:val="Footer"/>
      <w:jc w:val="center"/>
      <w:rPr>
        <w:lang w:val="en-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4D41" w:rsidRDefault="009C4D41" w:rsidP="00473BD0">
      <w:pPr>
        <w:spacing w:after="0" w:line="240" w:lineRule="auto"/>
      </w:pPr>
      <w:r>
        <w:separator/>
      </w:r>
    </w:p>
  </w:footnote>
  <w:footnote w:type="continuationSeparator" w:id="1">
    <w:p w:rsidR="009C4D41" w:rsidRDefault="009C4D41" w:rsidP="00473BD0">
      <w:pPr>
        <w:spacing w:after="0" w:line="240" w:lineRule="auto"/>
      </w:pPr>
      <w:r>
        <w:continuationSeparator/>
      </w:r>
    </w:p>
  </w:footnote>
  <w:footnote w:id="2">
    <w:p w:rsidR="00D93B78" w:rsidRPr="00C3217D" w:rsidRDefault="00D93B78">
      <w:pPr>
        <w:pStyle w:val="FootnoteText"/>
        <w:rPr>
          <w:lang w:val="id-ID"/>
        </w:rPr>
      </w:pPr>
      <w:r w:rsidRPr="00F63C74">
        <w:rPr>
          <w:rStyle w:val="FootnoteReference"/>
          <w:rFonts w:ascii="Times New Roman" w:hAnsi="Times New Roman"/>
        </w:rPr>
        <w:footnoteRef/>
      </w:r>
      <w:r>
        <w:rPr>
          <w:rFonts w:ascii="Times New Roman" w:hAnsi="Times New Roman"/>
        </w:rPr>
        <w:t xml:space="preserve">Adami Chajawi, 2017, </w:t>
      </w:r>
      <w:r w:rsidRPr="00C3217D">
        <w:rPr>
          <w:rFonts w:ascii="Times New Roman" w:hAnsi="Times New Roman"/>
          <w:i/>
        </w:rPr>
        <w:t xml:space="preserve">Kejahatan </w:t>
      </w:r>
      <w:r w:rsidRPr="00C3217D">
        <w:rPr>
          <w:rFonts w:ascii="Times New Roman" w:hAnsi="Times New Roman"/>
          <w:i/>
          <w:lang w:val="id-ID"/>
        </w:rPr>
        <w:t>T</w:t>
      </w:r>
      <w:r w:rsidRPr="00C3217D">
        <w:rPr>
          <w:rFonts w:ascii="Times New Roman" w:hAnsi="Times New Roman"/>
          <w:i/>
        </w:rPr>
        <w:t xml:space="preserve">erhadap </w:t>
      </w:r>
      <w:r w:rsidRPr="00C3217D">
        <w:rPr>
          <w:rFonts w:ascii="Times New Roman" w:hAnsi="Times New Roman"/>
          <w:i/>
          <w:lang w:val="id-ID"/>
        </w:rPr>
        <w:t>T</w:t>
      </w:r>
      <w:r w:rsidRPr="00C3217D">
        <w:rPr>
          <w:rFonts w:ascii="Times New Roman" w:hAnsi="Times New Roman"/>
          <w:i/>
        </w:rPr>
        <w:t>ubuh dan Nyawa</w:t>
      </w:r>
      <w:r w:rsidRPr="00C3217D">
        <w:rPr>
          <w:rFonts w:ascii="Times New Roman" w:hAnsi="Times New Roman"/>
        </w:rPr>
        <w:t>,Depok</w:t>
      </w:r>
      <w:r>
        <w:rPr>
          <w:rFonts w:ascii="Times New Roman" w:hAnsi="Times New Roman"/>
        </w:rPr>
        <w:t>:Rajawali Pers</w:t>
      </w:r>
      <w:r w:rsidRPr="00C3217D">
        <w:rPr>
          <w:rFonts w:ascii="Times New Roman" w:hAnsi="Times New Roman"/>
        </w:rPr>
        <w:t>,</w:t>
      </w:r>
      <w:r>
        <w:rPr>
          <w:rFonts w:ascii="Times New Roman" w:hAnsi="Times New Roman"/>
          <w:lang w:val="id-ID"/>
        </w:rPr>
        <w:t xml:space="preserve"> Hal</w:t>
      </w:r>
      <w:r>
        <w:rPr>
          <w:rFonts w:ascii="Times New Roman" w:hAnsi="Times New Roman"/>
        </w:rPr>
        <w:t xml:space="preserve"> 1</w:t>
      </w:r>
      <w:r w:rsidRPr="00C3217D">
        <w:rPr>
          <w:rFonts w:ascii="Times New Roman" w:hAnsi="Times New Roman"/>
        </w:rPr>
        <w:t>.</w:t>
      </w:r>
    </w:p>
  </w:footnote>
  <w:footnote w:id="3">
    <w:p w:rsidR="00D93B78" w:rsidRPr="00C3217D" w:rsidRDefault="00D93B78" w:rsidP="00007A95">
      <w:pPr>
        <w:pStyle w:val="FootnoteText"/>
        <w:jc w:val="both"/>
        <w:rPr>
          <w:lang w:val="id-ID"/>
        </w:rPr>
      </w:pPr>
      <w:r w:rsidRPr="00012156">
        <w:rPr>
          <w:rStyle w:val="FootnoteReference"/>
          <w:rFonts w:ascii="Times New Roman" w:hAnsi="Times New Roman"/>
        </w:rPr>
        <w:footnoteRef/>
      </w:r>
      <w:r w:rsidRPr="00C3217D">
        <w:rPr>
          <w:rFonts w:ascii="Times New Roman" w:hAnsi="Times New Roman"/>
          <w:i/>
          <w:lang w:val="id-ID"/>
        </w:rPr>
        <w:t>Ibid</w:t>
      </w:r>
      <w:r w:rsidRPr="00C3217D">
        <w:rPr>
          <w:rFonts w:ascii="Times New Roman" w:hAnsi="Times New Roman"/>
          <w:lang w:val="id-ID"/>
        </w:rPr>
        <w:t>. Hal 2.</w:t>
      </w:r>
    </w:p>
  </w:footnote>
  <w:footnote w:id="4">
    <w:p w:rsidR="00D93B78" w:rsidRPr="006565CA" w:rsidRDefault="00D93B78" w:rsidP="008E32C2">
      <w:pPr>
        <w:pStyle w:val="FootnoteText"/>
        <w:jc w:val="both"/>
        <w:rPr>
          <w:rFonts w:ascii="Times New Roman" w:hAnsi="Times New Roman"/>
          <w:lang w:val="id-ID"/>
        </w:rPr>
      </w:pPr>
      <w:r w:rsidRPr="006565CA">
        <w:rPr>
          <w:rStyle w:val="FootnoteReference"/>
          <w:rFonts w:ascii="Times New Roman" w:hAnsi="Times New Roman"/>
        </w:rPr>
        <w:footnoteRef/>
      </w:r>
      <w:r w:rsidRPr="006565CA">
        <w:rPr>
          <w:rFonts w:ascii="Times New Roman" w:hAnsi="Times New Roman"/>
          <w:lang w:val="id-ID"/>
        </w:rPr>
        <w:t xml:space="preserve">Amir Ilyas, 2012, </w:t>
      </w:r>
      <w:r w:rsidRPr="006565CA">
        <w:rPr>
          <w:rFonts w:ascii="Times New Roman" w:hAnsi="Times New Roman"/>
          <w:i/>
          <w:lang w:val="id-ID"/>
        </w:rPr>
        <w:t xml:space="preserve">Asas-asas Hukum Pidana, </w:t>
      </w:r>
      <w:r w:rsidRPr="006565CA">
        <w:rPr>
          <w:rFonts w:ascii="Times New Roman" w:hAnsi="Times New Roman"/>
          <w:lang w:val="id-ID"/>
        </w:rPr>
        <w:t>Makassar : Mahakarya Rangkang, Hal 19.</w:t>
      </w:r>
    </w:p>
  </w:footnote>
  <w:footnote w:id="5">
    <w:p w:rsidR="00D93B78" w:rsidRPr="006565CA" w:rsidRDefault="00D93B78" w:rsidP="008E32C2">
      <w:pPr>
        <w:pStyle w:val="FootnoteText"/>
        <w:jc w:val="both"/>
        <w:rPr>
          <w:lang w:val="id-ID"/>
        </w:rPr>
      </w:pPr>
      <w:r w:rsidRPr="00E6215F">
        <w:rPr>
          <w:rStyle w:val="FootnoteReference"/>
          <w:rFonts w:ascii="Times New Roman" w:hAnsi="Times New Roman"/>
        </w:rPr>
        <w:footnoteRef/>
      </w:r>
      <w:r>
        <w:rPr>
          <w:lang w:val="id-ID"/>
        </w:rPr>
        <w:t>L</w:t>
      </w:r>
      <w:r>
        <w:rPr>
          <w:rFonts w:ascii="Times New Roman" w:hAnsi="Times New Roman"/>
          <w:lang w:val="id-ID"/>
        </w:rPr>
        <w:t>amitang, 199</w:t>
      </w:r>
      <w:r>
        <w:rPr>
          <w:rFonts w:ascii="Times New Roman" w:hAnsi="Times New Roman"/>
          <w:lang w:val="en-ID"/>
        </w:rPr>
        <w:t>7</w:t>
      </w:r>
      <w:r w:rsidRPr="00BE40A6">
        <w:rPr>
          <w:rFonts w:ascii="Times New Roman" w:hAnsi="Times New Roman"/>
          <w:lang w:val="id-ID"/>
        </w:rPr>
        <w:t xml:space="preserve">, </w:t>
      </w:r>
      <w:r w:rsidRPr="00BE40A6">
        <w:rPr>
          <w:rFonts w:ascii="Times New Roman" w:hAnsi="Times New Roman"/>
          <w:i/>
          <w:lang w:val="id-ID"/>
        </w:rPr>
        <w:t xml:space="preserve">Dasar-dasar Hukum Pidana Indonesia, </w:t>
      </w:r>
      <w:r w:rsidRPr="00BE40A6">
        <w:rPr>
          <w:rFonts w:ascii="Times New Roman" w:hAnsi="Times New Roman"/>
          <w:lang w:val="id-ID"/>
        </w:rPr>
        <w:t>Bandung : PT Citra Aditya Bakti, Hal 181.</w:t>
      </w:r>
    </w:p>
  </w:footnote>
  <w:footnote w:id="6">
    <w:p w:rsidR="00D93B78" w:rsidRPr="00BE40A6" w:rsidRDefault="00D93B78" w:rsidP="008E32C2">
      <w:pPr>
        <w:pStyle w:val="FootnoteText"/>
        <w:jc w:val="both"/>
        <w:rPr>
          <w:lang w:val="id-ID"/>
        </w:rPr>
      </w:pPr>
      <w:r w:rsidRPr="00585247">
        <w:rPr>
          <w:rStyle w:val="FootnoteReference"/>
          <w:rFonts w:ascii="Times New Roman" w:hAnsi="Times New Roman"/>
        </w:rPr>
        <w:footnoteRef/>
      </w:r>
      <w:r w:rsidRPr="00BE40A6">
        <w:rPr>
          <w:rFonts w:ascii="Times New Roman" w:hAnsi="Times New Roman"/>
          <w:lang w:val="id-ID"/>
        </w:rPr>
        <w:t xml:space="preserve">Zainal Abidin Farid, 2007, </w:t>
      </w:r>
      <w:r w:rsidRPr="00BE40A6">
        <w:rPr>
          <w:rFonts w:ascii="Times New Roman" w:hAnsi="Times New Roman"/>
          <w:i/>
          <w:lang w:val="id-ID"/>
        </w:rPr>
        <w:t xml:space="preserve">Hukum Pidana 1 Cetakan ke-2, </w:t>
      </w:r>
      <w:r w:rsidRPr="00BE40A6">
        <w:rPr>
          <w:rFonts w:ascii="Times New Roman" w:hAnsi="Times New Roman"/>
          <w:lang w:val="id-ID"/>
        </w:rPr>
        <w:t>Jakarta : Sinar Grafika, Hal 231.</w:t>
      </w:r>
    </w:p>
  </w:footnote>
  <w:footnote w:id="7">
    <w:p w:rsidR="00D93B78" w:rsidRPr="00585247" w:rsidRDefault="00D93B78" w:rsidP="008E32C2">
      <w:pPr>
        <w:pStyle w:val="FootnoteText"/>
        <w:jc w:val="both"/>
        <w:rPr>
          <w:rFonts w:ascii="Times New Roman" w:hAnsi="Times New Roman"/>
          <w:lang w:val="id-ID"/>
        </w:rPr>
      </w:pPr>
      <w:r w:rsidRPr="00585247">
        <w:rPr>
          <w:rStyle w:val="FootnoteReference"/>
          <w:rFonts w:ascii="Times New Roman" w:hAnsi="Times New Roman"/>
        </w:rPr>
        <w:footnoteRef/>
      </w:r>
      <w:r w:rsidRPr="00585247">
        <w:rPr>
          <w:rFonts w:ascii="Times New Roman" w:hAnsi="Times New Roman"/>
          <w:i/>
          <w:lang w:val="id-ID"/>
        </w:rPr>
        <w:t xml:space="preserve">Ibid, </w:t>
      </w:r>
      <w:r w:rsidRPr="00585247">
        <w:rPr>
          <w:rFonts w:ascii="Times New Roman" w:hAnsi="Times New Roman"/>
          <w:lang w:val="id-ID"/>
        </w:rPr>
        <w:t>Hal 231.</w:t>
      </w:r>
    </w:p>
  </w:footnote>
  <w:footnote w:id="8">
    <w:p w:rsidR="00D93B78" w:rsidRPr="008A53B7" w:rsidRDefault="00D93B78" w:rsidP="008E32C2">
      <w:pPr>
        <w:pStyle w:val="FootnoteText"/>
        <w:jc w:val="both"/>
        <w:rPr>
          <w:rFonts w:ascii="Times New Roman" w:hAnsi="Times New Roman"/>
          <w:lang w:val="id-ID"/>
        </w:rPr>
      </w:pPr>
      <w:r w:rsidRPr="008A53B7">
        <w:rPr>
          <w:rStyle w:val="FootnoteReference"/>
          <w:rFonts w:ascii="Times New Roman" w:hAnsi="Times New Roman"/>
        </w:rPr>
        <w:footnoteRef/>
      </w:r>
      <w:r w:rsidRPr="008A53B7">
        <w:rPr>
          <w:rFonts w:ascii="Times New Roman" w:hAnsi="Times New Roman"/>
          <w:lang w:val="id-ID"/>
        </w:rPr>
        <w:t xml:space="preserve">Teguh Prasetyo, 2011, </w:t>
      </w:r>
      <w:r w:rsidRPr="008A53B7">
        <w:rPr>
          <w:rFonts w:ascii="Times New Roman" w:hAnsi="Times New Roman"/>
          <w:i/>
          <w:lang w:val="id-ID"/>
        </w:rPr>
        <w:t xml:space="preserve">Hukum Pidana Edisi Revisi, </w:t>
      </w:r>
      <w:r w:rsidRPr="008A53B7">
        <w:rPr>
          <w:rFonts w:ascii="Times New Roman" w:hAnsi="Times New Roman"/>
          <w:lang w:val="id-ID"/>
        </w:rPr>
        <w:t>Jakarta : PT Raja Grafindi Persada, Hal 48.</w:t>
      </w:r>
    </w:p>
  </w:footnote>
  <w:footnote w:id="9">
    <w:p w:rsidR="00D93B78" w:rsidRPr="00B65A71" w:rsidRDefault="00D93B78" w:rsidP="008E32C2">
      <w:pPr>
        <w:pStyle w:val="FootnoteText"/>
        <w:jc w:val="both"/>
        <w:rPr>
          <w:rFonts w:ascii="Times New Roman" w:hAnsi="Times New Roman"/>
          <w:lang w:val="id-ID"/>
        </w:rPr>
      </w:pPr>
      <w:r w:rsidRPr="00B65A71">
        <w:rPr>
          <w:rStyle w:val="FootnoteReference"/>
          <w:rFonts w:ascii="Times New Roman" w:hAnsi="Times New Roman"/>
        </w:rPr>
        <w:footnoteRef/>
      </w:r>
      <w:r w:rsidRPr="00B65A71">
        <w:rPr>
          <w:rFonts w:ascii="Times New Roman" w:hAnsi="Times New Roman"/>
          <w:lang w:val="en-ID"/>
        </w:rPr>
        <w:t xml:space="preserve">Lamintang, </w:t>
      </w:r>
      <w:r w:rsidRPr="00B65A71">
        <w:rPr>
          <w:rFonts w:ascii="Times New Roman" w:hAnsi="Times New Roman"/>
          <w:lang w:val="id-ID"/>
        </w:rPr>
        <w:t xml:space="preserve">1997, </w:t>
      </w:r>
      <w:r w:rsidRPr="00B65A71">
        <w:rPr>
          <w:rFonts w:ascii="Times New Roman" w:hAnsi="Times New Roman"/>
          <w:i/>
          <w:lang w:val="en-ID"/>
        </w:rPr>
        <w:t>Dasar-Dasar Hukum Pidana Indonesia</w:t>
      </w:r>
      <w:r w:rsidRPr="00B65A71">
        <w:rPr>
          <w:rFonts w:ascii="Times New Roman" w:hAnsi="Times New Roman"/>
          <w:lang w:val="en-ID"/>
        </w:rPr>
        <w:t>,</w:t>
      </w:r>
      <w:r w:rsidRPr="00B65A71">
        <w:rPr>
          <w:rFonts w:ascii="Times New Roman" w:hAnsi="Times New Roman"/>
          <w:lang w:val="id-ID"/>
        </w:rPr>
        <w:t>Bandung :</w:t>
      </w:r>
      <w:r w:rsidRPr="00B65A71">
        <w:rPr>
          <w:rFonts w:ascii="Times New Roman" w:hAnsi="Times New Roman"/>
          <w:lang w:val="en-ID"/>
        </w:rPr>
        <w:t xml:space="preserve"> PT. Citra Aditya Bakti, </w:t>
      </w:r>
      <w:r w:rsidRPr="00B65A71">
        <w:rPr>
          <w:rFonts w:ascii="Times New Roman" w:hAnsi="Times New Roman"/>
          <w:lang w:val="id-ID"/>
        </w:rPr>
        <w:t>Hal</w:t>
      </w:r>
      <w:r w:rsidRPr="00B65A71">
        <w:rPr>
          <w:rFonts w:ascii="Times New Roman" w:hAnsi="Times New Roman"/>
          <w:lang w:val="en-ID"/>
        </w:rPr>
        <w:t xml:space="preserve"> 193.</w:t>
      </w:r>
    </w:p>
  </w:footnote>
  <w:footnote w:id="10">
    <w:p w:rsidR="00D93B78" w:rsidRPr="00B65A71" w:rsidRDefault="00D93B78" w:rsidP="008E32C2">
      <w:pPr>
        <w:pStyle w:val="FootnoteText"/>
        <w:jc w:val="both"/>
        <w:rPr>
          <w:rFonts w:ascii="Times New Roman" w:hAnsi="Times New Roman"/>
          <w:lang w:val="en-ID"/>
        </w:rPr>
      </w:pPr>
      <w:r w:rsidRPr="00B65A71">
        <w:rPr>
          <w:rStyle w:val="FootnoteReference"/>
          <w:rFonts w:ascii="Times New Roman" w:hAnsi="Times New Roman"/>
        </w:rPr>
        <w:footnoteRef/>
      </w:r>
      <w:r w:rsidRPr="00B65A71">
        <w:rPr>
          <w:rFonts w:ascii="Times New Roman" w:hAnsi="Times New Roman"/>
        </w:rPr>
        <w:t xml:space="preserve"> Adami Chazawi, 2005, </w:t>
      </w:r>
      <w:r w:rsidRPr="00B65A71">
        <w:rPr>
          <w:rFonts w:ascii="Times New Roman" w:hAnsi="Times New Roman"/>
          <w:i/>
        </w:rPr>
        <w:t>Pelajaran Hukum Pidana I</w:t>
      </w:r>
      <w:r w:rsidRPr="00B65A71">
        <w:rPr>
          <w:rFonts w:ascii="Times New Roman" w:hAnsi="Times New Roman"/>
        </w:rPr>
        <w:t>, Jakarta, PT. Raja Grafindo Persada, Hal.79</w:t>
      </w:r>
    </w:p>
  </w:footnote>
  <w:footnote w:id="11">
    <w:p w:rsidR="00D93B78" w:rsidRPr="001C1DA0" w:rsidRDefault="00D93B78" w:rsidP="008E32C2">
      <w:pPr>
        <w:pStyle w:val="FootnoteText"/>
        <w:jc w:val="both"/>
        <w:rPr>
          <w:rFonts w:ascii="Times New Roman" w:hAnsi="Times New Roman"/>
          <w:lang w:val="en-ID"/>
        </w:rPr>
      </w:pPr>
      <w:r w:rsidRPr="001C1DA0">
        <w:rPr>
          <w:rStyle w:val="FootnoteReference"/>
          <w:rFonts w:ascii="Times New Roman" w:hAnsi="Times New Roman"/>
        </w:rPr>
        <w:footnoteRef/>
      </w:r>
      <w:r w:rsidRPr="001C1DA0">
        <w:rPr>
          <w:rFonts w:ascii="Times New Roman" w:hAnsi="Times New Roman"/>
          <w:lang w:val="en-ID"/>
        </w:rPr>
        <w:t xml:space="preserve">Erdianto Efendi, 2011, </w:t>
      </w:r>
      <w:r w:rsidRPr="001C1DA0">
        <w:rPr>
          <w:rFonts w:ascii="Times New Roman" w:hAnsi="Times New Roman"/>
          <w:i/>
          <w:lang w:val="en-ID"/>
        </w:rPr>
        <w:t>Hukum Pidana Indonesia Suatu Pengantar</w:t>
      </w:r>
      <w:r w:rsidRPr="001C1DA0">
        <w:rPr>
          <w:rFonts w:ascii="Times New Roman" w:hAnsi="Times New Roman"/>
          <w:lang w:val="en-ID"/>
        </w:rPr>
        <w:t>, Bandung, Refika Aditama, Hal.98</w:t>
      </w:r>
    </w:p>
  </w:footnote>
  <w:footnote w:id="12">
    <w:p w:rsidR="00D93B78" w:rsidRPr="007F665D" w:rsidRDefault="00D93B78" w:rsidP="008E32C2">
      <w:pPr>
        <w:pStyle w:val="FootnoteText"/>
        <w:jc w:val="both"/>
        <w:rPr>
          <w:rFonts w:ascii="Times New Roman" w:hAnsi="Times New Roman"/>
          <w:lang w:val="en-ID"/>
        </w:rPr>
      </w:pPr>
      <w:r w:rsidRPr="007F665D">
        <w:rPr>
          <w:rStyle w:val="FootnoteReference"/>
          <w:rFonts w:ascii="Times New Roman" w:hAnsi="Times New Roman"/>
        </w:rPr>
        <w:footnoteRef/>
      </w:r>
      <w:r w:rsidRPr="007F665D">
        <w:rPr>
          <w:rFonts w:ascii="Times New Roman" w:hAnsi="Times New Roman"/>
        </w:rPr>
        <w:t xml:space="preserve"> Lamintang, 1997, Dasar-dasar Hukum Pidana Indonesia, Bandung, PT. Citra Aditya Bakti, Hal.173</w:t>
      </w:r>
    </w:p>
  </w:footnote>
  <w:footnote w:id="13">
    <w:p w:rsidR="00D93B78" w:rsidRPr="007F665D" w:rsidRDefault="00D93B78" w:rsidP="008E32C2">
      <w:pPr>
        <w:pStyle w:val="FootnoteText"/>
        <w:jc w:val="both"/>
        <w:rPr>
          <w:rFonts w:ascii="Times New Roman" w:hAnsi="Times New Roman"/>
          <w:lang w:val="en-ID"/>
        </w:rPr>
      </w:pPr>
      <w:r w:rsidRPr="007F665D">
        <w:rPr>
          <w:rStyle w:val="FootnoteReference"/>
          <w:rFonts w:ascii="Times New Roman" w:hAnsi="Times New Roman"/>
        </w:rPr>
        <w:footnoteRef/>
      </w:r>
      <w:r w:rsidRPr="007F665D">
        <w:rPr>
          <w:rFonts w:ascii="Times New Roman" w:hAnsi="Times New Roman"/>
        </w:rPr>
        <w:t>Sudarto, 1990/1991.Loc. cit.</w:t>
      </w:r>
    </w:p>
  </w:footnote>
  <w:footnote w:id="14">
    <w:p w:rsidR="00D93B78" w:rsidRPr="00A621B9" w:rsidRDefault="00D93B78">
      <w:pPr>
        <w:pStyle w:val="FootnoteText"/>
        <w:rPr>
          <w:rFonts w:ascii="Times New Roman" w:hAnsi="Times New Roman"/>
          <w:lang w:val="en-ID"/>
        </w:rPr>
      </w:pPr>
      <w:r w:rsidRPr="00A621B9">
        <w:rPr>
          <w:rStyle w:val="FootnoteReference"/>
          <w:rFonts w:ascii="Times New Roman" w:hAnsi="Times New Roman"/>
        </w:rPr>
        <w:footnoteRef/>
      </w:r>
      <w:r w:rsidRPr="00A621B9">
        <w:rPr>
          <w:rFonts w:ascii="Times New Roman" w:hAnsi="Times New Roman"/>
        </w:rPr>
        <w:t>Ibid., hlm. 27-28.</w:t>
      </w:r>
    </w:p>
  </w:footnote>
  <w:footnote w:id="15">
    <w:p w:rsidR="00D93B78" w:rsidRPr="00A621B9" w:rsidRDefault="00D93B78" w:rsidP="00990CF2">
      <w:pPr>
        <w:pStyle w:val="FootnoteText"/>
        <w:jc w:val="both"/>
        <w:rPr>
          <w:rFonts w:ascii="Times New Roman" w:hAnsi="Times New Roman"/>
          <w:lang w:val="en-ID"/>
        </w:rPr>
      </w:pPr>
      <w:r w:rsidRPr="00A621B9">
        <w:rPr>
          <w:rStyle w:val="FootnoteReference"/>
          <w:rFonts w:ascii="Times New Roman" w:hAnsi="Times New Roman"/>
        </w:rPr>
        <w:footnoteRef/>
      </w:r>
      <w:r w:rsidRPr="00A621B9">
        <w:rPr>
          <w:rFonts w:ascii="Times New Roman" w:hAnsi="Times New Roman"/>
          <w:lang w:val="en-ID"/>
        </w:rPr>
        <w:t xml:space="preserve">R. Soesilo, 1995, </w:t>
      </w:r>
      <w:r w:rsidRPr="00A621B9">
        <w:rPr>
          <w:rFonts w:ascii="Times New Roman" w:hAnsi="Times New Roman"/>
          <w:i/>
          <w:lang w:val="en-ID"/>
        </w:rPr>
        <w:t>KUHP Serta Komentar-Komentarnya Lengkap Pasal Demi Pasal,</w:t>
      </w:r>
      <w:r w:rsidRPr="00A621B9">
        <w:rPr>
          <w:rFonts w:ascii="Times New Roman" w:hAnsi="Times New Roman"/>
          <w:lang w:val="en-ID"/>
        </w:rPr>
        <w:t xml:space="preserve"> Bogor, Politeia, hlm.245.</w:t>
      </w:r>
    </w:p>
  </w:footnote>
  <w:footnote w:id="16">
    <w:p w:rsidR="00D93B78" w:rsidRPr="00502D46" w:rsidRDefault="00D93B78" w:rsidP="00990CF2">
      <w:pPr>
        <w:pStyle w:val="FootnoteText"/>
        <w:jc w:val="both"/>
        <w:rPr>
          <w:rFonts w:ascii="Times New Roman" w:hAnsi="Times New Roman"/>
          <w:lang w:val="en-ID"/>
        </w:rPr>
      </w:pPr>
      <w:r w:rsidRPr="00502D46">
        <w:rPr>
          <w:rStyle w:val="FootnoteReference"/>
          <w:rFonts w:ascii="Times New Roman" w:hAnsi="Times New Roman"/>
        </w:rPr>
        <w:footnoteRef/>
      </w:r>
      <w:r w:rsidRPr="00502D46">
        <w:rPr>
          <w:rFonts w:ascii="Times New Roman" w:hAnsi="Times New Roman"/>
          <w:lang w:val="en-ID"/>
        </w:rPr>
        <w:t xml:space="preserve">Poerdaminto, 2003, </w:t>
      </w:r>
      <w:r w:rsidRPr="00502D46">
        <w:rPr>
          <w:rFonts w:ascii="Times New Roman" w:hAnsi="Times New Roman"/>
          <w:i/>
          <w:lang w:val="en-ID"/>
        </w:rPr>
        <w:t>Kamus Umum Bahasa Indonesia</w:t>
      </w:r>
      <w:r w:rsidRPr="00502D46">
        <w:rPr>
          <w:rFonts w:ascii="Times New Roman" w:hAnsi="Times New Roman"/>
          <w:lang w:val="en-ID"/>
        </w:rPr>
        <w:t>, Jakarta, Balai Pustaka, Hal.48</w:t>
      </w:r>
    </w:p>
  </w:footnote>
  <w:footnote w:id="17">
    <w:p w:rsidR="00D93B78" w:rsidRPr="00AF4F20" w:rsidRDefault="00D93B78" w:rsidP="00990CF2">
      <w:pPr>
        <w:pStyle w:val="FootnoteText"/>
        <w:jc w:val="both"/>
        <w:rPr>
          <w:rFonts w:ascii="Times New Roman" w:hAnsi="Times New Roman"/>
          <w:lang w:val="en-ID"/>
        </w:rPr>
      </w:pPr>
      <w:r w:rsidRPr="00AF4F20">
        <w:rPr>
          <w:rStyle w:val="FootnoteReference"/>
          <w:rFonts w:ascii="Times New Roman" w:hAnsi="Times New Roman"/>
        </w:rPr>
        <w:footnoteRef/>
      </w:r>
      <w:r w:rsidRPr="00AF4F20">
        <w:rPr>
          <w:rFonts w:ascii="Times New Roman" w:hAnsi="Times New Roman"/>
          <w:lang w:val="en-ID"/>
        </w:rPr>
        <w:t>Wirjono  Projodikoro, 2010,</w:t>
      </w:r>
      <w:r w:rsidRPr="00AF4F20">
        <w:rPr>
          <w:rFonts w:ascii="Times New Roman" w:hAnsi="Times New Roman"/>
          <w:i/>
          <w:lang w:val="en-ID"/>
        </w:rPr>
        <w:t>Tindak-tindak Pidana Tertentu di Indonesia</w:t>
      </w:r>
      <w:r w:rsidRPr="00AF4F20">
        <w:rPr>
          <w:rFonts w:ascii="Times New Roman" w:hAnsi="Times New Roman"/>
          <w:lang w:val="en-ID"/>
        </w:rPr>
        <w:t>, Bandung, Refika Aditama, Hal.67.</w:t>
      </w:r>
    </w:p>
  </w:footnote>
  <w:footnote w:id="18">
    <w:p w:rsidR="00D93B78" w:rsidRPr="000076C9" w:rsidRDefault="00D93B78" w:rsidP="00990CF2">
      <w:pPr>
        <w:pStyle w:val="FootnoteText"/>
        <w:jc w:val="both"/>
        <w:rPr>
          <w:rFonts w:ascii="Times New Roman" w:hAnsi="Times New Roman"/>
          <w:lang w:val="en-ID"/>
        </w:rPr>
      </w:pPr>
      <w:r w:rsidRPr="000076C9">
        <w:rPr>
          <w:rStyle w:val="FootnoteReference"/>
          <w:rFonts w:ascii="Times New Roman" w:hAnsi="Times New Roman"/>
        </w:rPr>
        <w:footnoteRef/>
      </w:r>
      <w:r w:rsidRPr="000076C9">
        <w:rPr>
          <w:rFonts w:ascii="Times New Roman" w:hAnsi="Times New Roman"/>
          <w:lang w:val="en-ID"/>
        </w:rPr>
        <w:t xml:space="preserve">Tongat, 2003, </w:t>
      </w:r>
      <w:r w:rsidRPr="000076C9">
        <w:rPr>
          <w:rFonts w:ascii="Times New Roman" w:hAnsi="Times New Roman"/>
          <w:i/>
          <w:lang w:val="en-ID"/>
        </w:rPr>
        <w:t>Hukum Pidana Materil, Tinjauan Atas Pidana Terhadap Subjek Hukum dalam KUHP,</w:t>
      </w:r>
      <w:r w:rsidRPr="000076C9">
        <w:rPr>
          <w:rFonts w:ascii="Times New Roman" w:hAnsi="Times New Roman"/>
          <w:lang w:val="en-ID"/>
        </w:rPr>
        <w:t xml:space="preserve"> Jakarta, Djambatan, Hal.74</w:t>
      </w:r>
    </w:p>
    <w:p w:rsidR="00D93B78" w:rsidRPr="000076C9" w:rsidRDefault="00D93B78" w:rsidP="00990CF2">
      <w:pPr>
        <w:pStyle w:val="FootnoteText"/>
        <w:jc w:val="both"/>
        <w:rPr>
          <w:rFonts w:ascii="Times New Roman" w:hAnsi="Times New Roman"/>
          <w:lang w:val="en-ID"/>
        </w:rPr>
      </w:pPr>
    </w:p>
  </w:footnote>
  <w:footnote w:id="19">
    <w:p w:rsidR="00D93B78" w:rsidRPr="00E31DDE" w:rsidRDefault="00D93B78" w:rsidP="00990CF2">
      <w:pPr>
        <w:pStyle w:val="FootnoteText"/>
        <w:jc w:val="both"/>
        <w:rPr>
          <w:rFonts w:ascii="Times New Roman" w:hAnsi="Times New Roman"/>
          <w:lang w:val="en-ID"/>
        </w:rPr>
      </w:pPr>
      <w:r w:rsidRPr="00E31DDE">
        <w:rPr>
          <w:rStyle w:val="FootnoteReference"/>
          <w:rFonts w:ascii="Times New Roman" w:hAnsi="Times New Roman"/>
        </w:rPr>
        <w:footnoteRef/>
      </w:r>
      <w:r w:rsidRPr="00E31DDE">
        <w:rPr>
          <w:rFonts w:ascii="Times New Roman" w:hAnsi="Times New Roman"/>
          <w:lang w:val="en-ID"/>
        </w:rPr>
        <w:t xml:space="preserve">Adami Chazawi, 2017, </w:t>
      </w:r>
      <w:r w:rsidRPr="00E31DDE">
        <w:rPr>
          <w:rFonts w:ascii="Times New Roman" w:hAnsi="Times New Roman"/>
          <w:i/>
          <w:lang w:val="en-ID"/>
        </w:rPr>
        <w:t>Kejahatan Terhadap Tubuh dan Nyawa</w:t>
      </w:r>
      <w:r w:rsidRPr="00E31DDE">
        <w:rPr>
          <w:rFonts w:ascii="Times New Roman" w:hAnsi="Times New Roman"/>
          <w:lang w:val="en-ID"/>
        </w:rPr>
        <w:t>, Jakarta, Rajawali Pers, Hal.10</w:t>
      </w:r>
    </w:p>
  </w:footnote>
  <w:footnote w:id="20">
    <w:p w:rsidR="00D93B78" w:rsidRPr="00755575" w:rsidRDefault="00D93B78" w:rsidP="00990CF2">
      <w:pPr>
        <w:pStyle w:val="FootnoteText"/>
        <w:jc w:val="both"/>
        <w:rPr>
          <w:rFonts w:ascii="Times New Roman" w:hAnsi="Times New Roman"/>
          <w:lang w:val="en-ID"/>
        </w:rPr>
      </w:pPr>
      <w:r w:rsidRPr="00D61106">
        <w:rPr>
          <w:rStyle w:val="FootnoteReference"/>
          <w:rFonts w:ascii="Times New Roman" w:hAnsi="Times New Roman"/>
        </w:rPr>
        <w:footnoteRef/>
      </w:r>
      <w:r w:rsidRPr="00755575">
        <w:rPr>
          <w:rFonts w:ascii="Times New Roman" w:hAnsi="Times New Roman"/>
        </w:rPr>
        <w:t>Mul</w:t>
      </w:r>
      <w:r>
        <w:rPr>
          <w:rFonts w:ascii="Times New Roman" w:hAnsi="Times New Roman"/>
        </w:rPr>
        <w:t>a</w:t>
      </w:r>
      <w:r w:rsidRPr="00755575">
        <w:rPr>
          <w:rFonts w:ascii="Times New Roman" w:hAnsi="Times New Roman"/>
        </w:rPr>
        <w:t>di dan Barda Nawawi, 2005,  Arief,  Op. Cit., Hal. 2</w:t>
      </w:r>
    </w:p>
  </w:footnote>
  <w:footnote w:id="21">
    <w:p w:rsidR="00D93B78" w:rsidRPr="00755575" w:rsidRDefault="00D93B78">
      <w:pPr>
        <w:pStyle w:val="FootnoteText"/>
        <w:rPr>
          <w:rFonts w:ascii="Times New Roman" w:hAnsi="Times New Roman"/>
          <w:lang w:val="en-ID"/>
        </w:rPr>
      </w:pPr>
      <w:r w:rsidRPr="00755575">
        <w:rPr>
          <w:rStyle w:val="FootnoteReference"/>
          <w:rFonts w:ascii="Times New Roman" w:hAnsi="Times New Roman"/>
        </w:rPr>
        <w:footnoteRef/>
      </w:r>
      <w:r w:rsidRPr="00755575">
        <w:rPr>
          <w:rFonts w:ascii="Times New Roman" w:hAnsi="Times New Roman"/>
        </w:rPr>
        <w:t xml:space="preserve"> A. Ridwan Halim, 1982. Hukum Pidana dan Tanya Jawab</w:t>
      </w:r>
      <w:r>
        <w:rPr>
          <w:rFonts w:ascii="Times New Roman" w:hAnsi="Times New Roman"/>
        </w:rPr>
        <w:t>. Ghalia Indonesia, Jakarta. Hal.31</w:t>
      </w:r>
    </w:p>
  </w:footnote>
  <w:footnote w:id="22">
    <w:p w:rsidR="00D93B78" w:rsidRPr="00755575" w:rsidRDefault="00D93B78">
      <w:pPr>
        <w:pStyle w:val="FootnoteText"/>
        <w:rPr>
          <w:rFonts w:ascii="Times New Roman" w:hAnsi="Times New Roman"/>
          <w:lang w:val="en-ID"/>
        </w:rPr>
      </w:pPr>
      <w:r w:rsidRPr="00755575">
        <w:rPr>
          <w:rStyle w:val="FootnoteReference"/>
          <w:rFonts w:ascii="Times New Roman" w:hAnsi="Times New Roman"/>
        </w:rPr>
        <w:footnoteRef/>
      </w:r>
      <w:r w:rsidRPr="00755575">
        <w:rPr>
          <w:rFonts w:ascii="Times New Roman" w:hAnsi="Times New Roman"/>
        </w:rPr>
        <w:t xml:space="preserve"> P.A.F. Lamintang, 1984. </w:t>
      </w:r>
      <w:r w:rsidRPr="00A621FA">
        <w:rPr>
          <w:rFonts w:ascii="Times New Roman" w:hAnsi="Times New Roman"/>
          <w:i/>
        </w:rPr>
        <w:t>Hukum Penitensier Indonesia.</w:t>
      </w:r>
      <w:r w:rsidRPr="0086436B">
        <w:rPr>
          <w:rFonts w:ascii="Times New Roman" w:hAnsi="Times New Roman"/>
        </w:rPr>
        <w:t>Alumni</w:t>
      </w:r>
      <w:r w:rsidRPr="00755575">
        <w:rPr>
          <w:rFonts w:ascii="Times New Roman" w:hAnsi="Times New Roman"/>
        </w:rPr>
        <w:t>, Band</w:t>
      </w:r>
      <w:r>
        <w:rPr>
          <w:rFonts w:ascii="Times New Roman" w:hAnsi="Times New Roman"/>
        </w:rPr>
        <w:t>ung.  Hal.</w:t>
      </w:r>
      <w:r w:rsidRPr="00755575">
        <w:rPr>
          <w:rFonts w:ascii="Times New Roman" w:hAnsi="Times New Roman"/>
        </w:rPr>
        <w:t>47</w:t>
      </w:r>
    </w:p>
  </w:footnote>
  <w:footnote w:id="23">
    <w:p w:rsidR="00D93B78" w:rsidRPr="00324E45" w:rsidRDefault="00D93B78">
      <w:pPr>
        <w:pStyle w:val="FootnoteText"/>
        <w:rPr>
          <w:rFonts w:ascii="Times New Roman" w:hAnsi="Times New Roman"/>
          <w:lang w:val="en-ID"/>
        </w:rPr>
      </w:pPr>
      <w:r w:rsidRPr="00D61106">
        <w:rPr>
          <w:rStyle w:val="FootnoteReference"/>
          <w:rFonts w:ascii="Times New Roman" w:hAnsi="Times New Roman"/>
        </w:rPr>
        <w:footnoteRef/>
      </w:r>
      <w:r w:rsidRPr="00324E45">
        <w:rPr>
          <w:rFonts w:ascii="Times New Roman" w:hAnsi="Times New Roman"/>
        </w:rPr>
        <w:t>Ibid., hlm. 48</w:t>
      </w:r>
    </w:p>
  </w:footnote>
  <w:footnote w:id="24">
    <w:p w:rsidR="00D93B78" w:rsidRPr="00135919" w:rsidRDefault="00D93B78">
      <w:pPr>
        <w:pStyle w:val="FootnoteText"/>
        <w:rPr>
          <w:rFonts w:ascii="Times New Roman" w:hAnsi="Times New Roman"/>
          <w:lang w:val="en-ID"/>
        </w:rPr>
      </w:pPr>
      <w:r w:rsidRPr="00135919">
        <w:rPr>
          <w:rStyle w:val="FootnoteReference"/>
          <w:rFonts w:ascii="Times New Roman" w:hAnsi="Times New Roman"/>
        </w:rPr>
        <w:footnoteRef/>
      </w:r>
      <w:r w:rsidRPr="00135919">
        <w:rPr>
          <w:rFonts w:ascii="Times New Roman" w:hAnsi="Times New Roman"/>
        </w:rPr>
        <w:t>Lamintang, 1984. Loc. Cit</w:t>
      </w:r>
    </w:p>
  </w:footnote>
  <w:footnote w:id="25">
    <w:p w:rsidR="00D93B78" w:rsidRPr="00135919" w:rsidRDefault="00D93B78" w:rsidP="00B82E17">
      <w:pPr>
        <w:pStyle w:val="FootnoteText"/>
        <w:jc w:val="both"/>
        <w:rPr>
          <w:rFonts w:ascii="Times New Roman" w:hAnsi="Times New Roman"/>
          <w:lang w:val="en-ID"/>
        </w:rPr>
      </w:pPr>
      <w:r w:rsidRPr="00135919">
        <w:rPr>
          <w:rStyle w:val="FootnoteReference"/>
          <w:rFonts w:ascii="Times New Roman" w:hAnsi="Times New Roman"/>
        </w:rPr>
        <w:footnoteRef/>
      </w:r>
      <w:r w:rsidRPr="00135919">
        <w:rPr>
          <w:rFonts w:ascii="Times New Roman" w:hAnsi="Times New Roman"/>
        </w:rPr>
        <w:t>Sudarto, 1986.Op. cit. hlm. 80</w:t>
      </w:r>
    </w:p>
  </w:footnote>
  <w:footnote w:id="26">
    <w:p w:rsidR="00D93B78" w:rsidRPr="00324E45" w:rsidRDefault="00D93B78" w:rsidP="00B82E17">
      <w:pPr>
        <w:pStyle w:val="FootnoteText"/>
        <w:jc w:val="both"/>
        <w:rPr>
          <w:rFonts w:ascii="Times New Roman" w:hAnsi="Times New Roman"/>
          <w:lang w:val="en-ID"/>
        </w:rPr>
      </w:pPr>
      <w:r w:rsidRPr="00324E45">
        <w:rPr>
          <w:rStyle w:val="FootnoteReference"/>
          <w:rFonts w:ascii="Times New Roman" w:hAnsi="Times New Roman"/>
        </w:rPr>
        <w:footnoteRef/>
      </w:r>
      <w:r w:rsidRPr="00C3217D">
        <w:rPr>
          <w:rFonts w:ascii="Times New Roman" w:hAnsi="Times New Roman"/>
          <w:i/>
          <w:lang w:val="id-ID"/>
        </w:rPr>
        <w:t>Ibid</w:t>
      </w:r>
      <w:r>
        <w:rPr>
          <w:rFonts w:ascii="Times New Roman" w:hAnsi="Times New Roman"/>
          <w:lang w:val="id-ID"/>
        </w:rPr>
        <w:t xml:space="preserve">. Hal </w:t>
      </w:r>
      <w:r>
        <w:rPr>
          <w:rFonts w:ascii="Times New Roman" w:hAnsi="Times New Roman"/>
          <w:lang w:val="en-ID"/>
        </w:rPr>
        <w:t>5-6</w:t>
      </w:r>
      <w:r w:rsidRPr="00C3217D">
        <w:rPr>
          <w:rFonts w:ascii="Times New Roman" w:hAnsi="Times New Roman"/>
          <w:lang w:val="id-ID"/>
        </w:rPr>
        <w:t>.</w:t>
      </w:r>
    </w:p>
  </w:footnote>
  <w:footnote w:id="27">
    <w:p w:rsidR="00D93B78" w:rsidRPr="00AF4929" w:rsidRDefault="00D93B78">
      <w:pPr>
        <w:pStyle w:val="FootnoteText"/>
        <w:rPr>
          <w:rFonts w:ascii="Times New Roman" w:hAnsi="Times New Roman"/>
          <w:lang w:val="en-ID"/>
        </w:rPr>
      </w:pPr>
      <w:r w:rsidRPr="00AF4929">
        <w:rPr>
          <w:rStyle w:val="FootnoteReference"/>
          <w:rFonts w:ascii="Times New Roman" w:hAnsi="Times New Roman"/>
        </w:rPr>
        <w:footnoteRef/>
      </w:r>
      <w:r w:rsidRPr="00AF4929">
        <w:rPr>
          <w:rFonts w:ascii="Times New Roman" w:hAnsi="Times New Roman"/>
        </w:rPr>
        <w:t>Zainal Abidin, 2005.</w:t>
      </w:r>
      <w:r w:rsidRPr="00AF4929">
        <w:rPr>
          <w:rFonts w:ascii="Times New Roman" w:hAnsi="Times New Roman"/>
          <w:i/>
        </w:rPr>
        <w:t>Pemidanaan, Pidana dan Tindakan dalam Rancangan KUHP</w:t>
      </w:r>
      <w:r w:rsidRPr="00AF4929">
        <w:rPr>
          <w:rFonts w:ascii="Times New Roman" w:hAnsi="Times New Roman"/>
        </w:rPr>
        <w:t>. Jakarta. ELSAM, Hal. 18-19</w:t>
      </w:r>
    </w:p>
  </w:footnote>
  <w:footnote w:id="28">
    <w:p w:rsidR="00D93B78" w:rsidRPr="00AF4929" w:rsidRDefault="00D93B78">
      <w:pPr>
        <w:pStyle w:val="FootnoteText"/>
        <w:rPr>
          <w:rFonts w:ascii="Times New Roman" w:hAnsi="Times New Roman"/>
          <w:lang w:val="en-ID"/>
        </w:rPr>
      </w:pPr>
      <w:r w:rsidRPr="00AF4929">
        <w:rPr>
          <w:rStyle w:val="FootnoteReference"/>
          <w:rFonts w:ascii="Times New Roman" w:hAnsi="Times New Roman"/>
        </w:rPr>
        <w:footnoteRef/>
      </w:r>
      <w:r w:rsidRPr="00AF4929">
        <w:rPr>
          <w:rFonts w:ascii="Times New Roman" w:hAnsi="Times New Roman"/>
        </w:rPr>
        <w:t>Zainal Abidin, Loc. Cit.</w:t>
      </w:r>
    </w:p>
  </w:footnote>
  <w:footnote w:id="29">
    <w:p w:rsidR="00D93B78" w:rsidRPr="005A618A" w:rsidRDefault="00D93B78" w:rsidP="00B82E17">
      <w:pPr>
        <w:pStyle w:val="FootnoteText"/>
        <w:jc w:val="both"/>
        <w:rPr>
          <w:rFonts w:ascii="Times New Roman" w:hAnsi="Times New Roman"/>
          <w:lang w:val="en-ID"/>
        </w:rPr>
      </w:pPr>
      <w:r w:rsidRPr="005A618A">
        <w:rPr>
          <w:rStyle w:val="FootnoteReference"/>
          <w:rFonts w:ascii="Times New Roman" w:hAnsi="Times New Roman"/>
        </w:rPr>
        <w:footnoteRef/>
      </w:r>
      <w:r w:rsidRPr="005A618A">
        <w:rPr>
          <w:rFonts w:ascii="Times New Roman" w:hAnsi="Times New Roman"/>
        </w:rPr>
        <w:t xml:space="preserve"> Chairul Huda, 2006. </w:t>
      </w:r>
      <w:r w:rsidRPr="005A618A">
        <w:rPr>
          <w:rFonts w:ascii="Times New Roman" w:hAnsi="Times New Roman"/>
          <w:i/>
        </w:rPr>
        <w:t>Dari Tiada Pidana Tanpa Kesalahan Menuju Kepada Tiada Pertanggungjawaban Pidana Tanpa Kekalahan. Tinjauan Kritis Terhadap Teori Pemisahan Tindak Pidana dan Pertanggungjawaban Pidana</w:t>
      </w:r>
      <w:r w:rsidRPr="005A618A">
        <w:rPr>
          <w:rFonts w:ascii="Times New Roman" w:hAnsi="Times New Roman"/>
        </w:rPr>
        <w:t>. Jakarta. Kencana Prenada Media, Hal.125</w:t>
      </w:r>
    </w:p>
  </w:footnote>
  <w:footnote w:id="30">
    <w:p w:rsidR="00D93B78" w:rsidRPr="002F3537" w:rsidRDefault="00D93B78" w:rsidP="00B82E17">
      <w:pPr>
        <w:pStyle w:val="FootnoteText"/>
        <w:jc w:val="both"/>
        <w:rPr>
          <w:rFonts w:ascii="Times New Roman" w:hAnsi="Times New Roman"/>
          <w:lang w:val="en-ID"/>
        </w:rPr>
      </w:pPr>
      <w:r w:rsidRPr="00DC38C8">
        <w:rPr>
          <w:rStyle w:val="FootnoteReference"/>
          <w:rFonts w:ascii="Times New Roman" w:hAnsi="Times New Roman"/>
        </w:rPr>
        <w:footnoteRef/>
      </w:r>
      <w:r w:rsidRPr="002F3537">
        <w:rPr>
          <w:rFonts w:ascii="Times New Roman" w:hAnsi="Times New Roman"/>
        </w:rPr>
        <w:t>Muladi, 1995.</w:t>
      </w:r>
      <w:r w:rsidRPr="002F3537">
        <w:rPr>
          <w:rFonts w:ascii="Times New Roman" w:hAnsi="Times New Roman"/>
          <w:i/>
        </w:rPr>
        <w:t xml:space="preserve">Kapita </w:t>
      </w:r>
      <w:r>
        <w:rPr>
          <w:rFonts w:ascii="Times New Roman" w:hAnsi="Times New Roman"/>
          <w:i/>
        </w:rPr>
        <w:t xml:space="preserve">Selekta Sistem Peradilan Pidana, </w:t>
      </w:r>
      <w:r>
        <w:rPr>
          <w:rFonts w:ascii="Times New Roman" w:hAnsi="Times New Roman"/>
        </w:rPr>
        <w:t xml:space="preserve">Semarang, </w:t>
      </w:r>
      <w:r w:rsidRPr="002F3537">
        <w:rPr>
          <w:rFonts w:ascii="Times New Roman" w:hAnsi="Times New Roman"/>
        </w:rPr>
        <w:t>Badan Penerbit Univer</w:t>
      </w:r>
      <w:r>
        <w:rPr>
          <w:rFonts w:ascii="Times New Roman" w:hAnsi="Times New Roman"/>
        </w:rPr>
        <w:t>sitas Diponegoro, Hal.</w:t>
      </w:r>
      <w:r w:rsidRPr="002F3537">
        <w:rPr>
          <w:rFonts w:ascii="Times New Roman" w:hAnsi="Times New Roman"/>
        </w:rPr>
        <w:t>111</w:t>
      </w:r>
    </w:p>
  </w:footnote>
  <w:footnote w:id="31">
    <w:p w:rsidR="00D93B78" w:rsidRPr="00ED7B88" w:rsidRDefault="00D93B78" w:rsidP="00B82E17">
      <w:pPr>
        <w:pStyle w:val="FootnoteText"/>
        <w:jc w:val="both"/>
        <w:rPr>
          <w:rFonts w:ascii="Times New Roman" w:hAnsi="Times New Roman"/>
          <w:lang w:val="en-ID"/>
        </w:rPr>
      </w:pPr>
      <w:r w:rsidRPr="00ED7B88">
        <w:rPr>
          <w:rStyle w:val="FootnoteReference"/>
          <w:rFonts w:ascii="Times New Roman" w:hAnsi="Times New Roman"/>
        </w:rPr>
        <w:footnoteRef/>
      </w:r>
      <w:r w:rsidRPr="00ED7B88">
        <w:rPr>
          <w:rFonts w:ascii="Times New Roman" w:hAnsi="Times New Roman"/>
        </w:rPr>
        <w:t>Muladi, 1995. Loc. Cit</w:t>
      </w:r>
    </w:p>
  </w:footnote>
  <w:footnote w:id="32">
    <w:p w:rsidR="00D93B78" w:rsidRPr="00ED7B88" w:rsidRDefault="00D93B78" w:rsidP="00B82E17">
      <w:pPr>
        <w:pStyle w:val="FootnoteText"/>
        <w:jc w:val="both"/>
        <w:rPr>
          <w:rFonts w:ascii="Times New Roman" w:hAnsi="Times New Roman"/>
          <w:lang w:val="en-ID"/>
        </w:rPr>
      </w:pPr>
      <w:r w:rsidRPr="00ED7B88">
        <w:rPr>
          <w:rStyle w:val="FootnoteReference"/>
          <w:rFonts w:ascii="Times New Roman" w:hAnsi="Times New Roman"/>
        </w:rPr>
        <w:footnoteRef/>
      </w:r>
      <w:r w:rsidRPr="00ED7B88">
        <w:rPr>
          <w:rFonts w:ascii="Times New Roman" w:hAnsi="Times New Roman"/>
        </w:rPr>
        <w:t>Sudarto, 1986.Op. cit. hlm. 72</w:t>
      </w:r>
    </w:p>
  </w:footnote>
  <w:footnote w:id="33">
    <w:p w:rsidR="00D93B78" w:rsidRPr="00604C86" w:rsidRDefault="00D93B78">
      <w:pPr>
        <w:pStyle w:val="FootnoteText"/>
        <w:rPr>
          <w:rFonts w:ascii="Times New Roman" w:hAnsi="Times New Roman"/>
          <w:lang w:val="en-ID"/>
        </w:rPr>
      </w:pPr>
      <w:r w:rsidRPr="00604C86">
        <w:rPr>
          <w:rStyle w:val="FootnoteReference"/>
          <w:rFonts w:ascii="Times New Roman" w:hAnsi="Times New Roman"/>
        </w:rPr>
        <w:footnoteRef/>
      </w:r>
      <w:r w:rsidRPr="00604C86">
        <w:rPr>
          <w:rFonts w:ascii="Times New Roman" w:hAnsi="Times New Roman"/>
        </w:rPr>
        <w:t>Sudarto, 1986.Op. cit. Hal. 83</w:t>
      </w:r>
    </w:p>
  </w:footnote>
  <w:footnote w:id="34">
    <w:p w:rsidR="00D93B78" w:rsidRPr="0082172B" w:rsidRDefault="00D93B78">
      <w:pPr>
        <w:pStyle w:val="FootnoteText"/>
        <w:rPr>
          <w:rFonts w:ascii="Times New Roman" w:hAnsi="Times New Roman"/>
          <w:lang w:val="en-ID"/>
        </w:rPr>
      </w:pPr>
      <w:r w:rsidRPr="0082172B">
        <w:rPr>
          <w:rStyle w:val="FootnoteReference"/>
          <w:rFonts w:ascii="Times New Roman" w:hAnsi="Times New Roman"/>
        </w:rPr>
        <w:footnoteRef/>
      </w:r>
      <w:r w:rsidRPr="0082172B">
        <w:rPr>
          <w:rFonts w:ascii="Times New Roman" w:hAnsi="Times New Roman"/>
        </w:rPr>
        <w:t>Z</w:t>
      </w:r>
      <w:r>
        <w:rPr>
          <w:rFonts w:ascii="Times New Roman" w:hAnsi="Times New Roman"/>
        </w:rPr>
        <w:t>ainal Abidin, 2005.Op. cit. Hal</w:t>
      </w:r>
      <w:r w:rsidRPr="0082172B">
        <w:rPr>
          <w:rFonts w:ascii="Times New Roman" w:hAnsi="Times New Roman"/>
        </w:rPr>
        <w:t>. 10</w:t>
      </w:r>
    </w:p>
  </w:footnote>
  <w:footnote w:id="35">
    <w:p w:rsidR="00D93B78" w:rsidRPr="00A21505" w:rsidRDefault="00D93B78">
      <w:pPr>
        <w:pStyle w:val="FootnoteText"/>
        <w:rPr>
          <w:rFonts w:ascii="Times New Roman" w:hAnsi="Times New Roman"/>
          <w:lang w:val="en-ID"/>
        </w:rPr>
      </w:pPr>
      <w:r w:rsidRPr="00A21505">
        <w:rPr>
          <w:rStyle w:val="FootnoteReference"/>
          <w:rFonts w:ascii="Times New Roman" w:hAnsi="Times New Roman"/>
        </w:rPr>
        <w:footnoteRef/>
      </w:r>
      <w:r>
        <w:rPr>
          <w:rFonts w:ascii="Times New Roman" w:hAnsi="Times New Roman"/>
        </w:rPr>
        <w:t>Ibid., Hal</w:t>
      </w:r>
      <w:r w:rsidRPr="00A21505">
        <w:rPr>
          <w:rFonts w:ascii="Times New Roman" w:hAnsi="Times New Roman"/>
        </w:rPr>
        <w:t>. 119</w:t>
      </w:r>
    </w:p>
  </w:footnote>
  <w:footnote w:id="36">
    <w:p w:rsidR="00D93B78" w:rsidRPr="001314D2" w:rsidRDefault="00D93B78">
      <w:pPr>
        <w:pStyle w:val="FootnoteText"/>
        <w:rPr>
          <w:rFonts w:ascii="Times New Roman" w:hAnsi="Times New Roman"/>
          <w:lang w:val="en-ID"/>
        </w:rPr>
      </w:pPr>
      <w:r w:rsidRPr="001314D2">
        <w:rPr>
          <w:rStyle w:val="FootnoteReference"/>
          <w:rFonts w:ascii="Times New Roman" w:hAnsi="Times New Roman"/>
        </w:rPr>
        <w:footnoteRef/>
      </w:r>
      <w:r w:rsidRPr="001314D2">
        <w:rPr>
          <w:rFonts w:ascii="Times New Roman" w:hAnsi="Times New Roman"/>
        </w:rPr>
        <w:t>Muladi, 1995.Op. cit. Hal. 127-129</w:t>
      </w:r>
    </w:p>
  </w:footnote>
  <w:footnote w:id="37">
    <w:p w:rsidR="00D93B78" w:rsidRPr="00E7208E" w:rsidRDefault="00D93B78" w:rsidP="007F6549">
      <w:pPr>
        <w:pStyle w:val="FootnoteText"/>
        <w:jc w:val="both"/>
        <w:rPr>
          <w:lang w:val="en-ID"/>
        </w:rPr>
      </w:pPr>
      <w:r>
        <w:rPr>
          <w:rStyle w:val="FootnoteReference"/>
        </w:rPr>
        <w:footnoteRef/>
      </w:r>
      <w:r>
        <w:rPr>
          <w:rFonts w:ascii="Times New Roman" w:hAnsi="Times New Roman"/>
        </w:rPr>
        <w:t xml:space="preserve">Mohammad Taufik Makarao dan Suhasril, 2010, </w:t>
      </w:r>
      <w:r w:rsidRPr="00CF60AB">
        <w:rPr>
          <w:rFonts w:ascii="Times New Roman" w:hAnsi="Times New Roman"/>
          <w:i/>
        </w:rPr>
        <w:t>Hukum Acara  Pidana Dalam Teori dan Praktek</w:t>
      </w:r>
      <w:r>
        <w:rPr>
          <w:rFonts w:ascii="Times New Roman" w:hAnsi="Times New Roman"/>
        </w:rPr>
        <w:t>, Ghalia Indonesia, Jakarta, Hal. 65</w:t>
      </w:r>
    </w:p>
  </w:footnote>
  <w:footnote w:id="38">
    <w:p w:rsidR="00D93B78" w:rsidRPr="006A0D0A" w:rsidRDefault="00D93B78" w:rsidP="007F6549">
      <w:pPr>
        <w:pStyle w:val="FootnoteText"/>
        <w:jc w:val="both"/>
        <w:rPr>
          <w:rFonts w:ascii="Times New Roman" w:hAnsi="Times New Roman"/>
          <w:lang w:val="en-ID"/>
        </w:rPr>
      </w:pPr>
      <w:r>
        <w:rPr>
          <w:rStyle w:val="FootnoteReference"/>
        </w:rPr>
        <w:footnoteRef/>
      </w:r>
      <w:r w:rsidRPr="006A0D0A">
        <w:rPr>
          <w:rFonts w:ascii="Times New Roman" w:hAnsi="Times New Roman"/>
        </w:rPr>
        <w:t>Rusli Muhammad, 2006</w:t>
      </w:r>
      <w:r>
        <w:rPr>
          <w:rFonts w:ascii="Times New Roman" w:hAnsi="Times New Roman"/>
        </w:rPr>
        <w:t xml:space="preserve">, </w:t>
      </w:r>
      <w:r w:rsidRPr="00CF60AB">
        <w:rPr>
          <w:rFonts w:ascii="Times New Roman" w:hAnsi="Times New Roman"/>
          <w:i/>
        </w:rPr>
        <w:t>Potret Lembaga Pengadilan Indonesia</w:t>
      </w:r>
      <w:r w:rsidRPr="006A0D0A">
        <w:rPr>
          <w:rFonts w:ascii="Times New Roman" w:hAnsi="Times New Roman"/>
        </w:rPr>
        <w:t>, Raja Grafindo Persad</w:t>
      </w:r>
      <w:r>
        <w:rPr>
          <w:rFonts w:ascii="Times New Roman" w:hAnsi="Times New Roman"/>
        </w:rPr>
        <w:t>a, Jakarta, Hal</w:t>
      </w:r>
      <w:r w:rsidRPr="006A0D0A">
        <w:rPr>
          <w:rFonts w:ascii="Times New Roman" w:hAnsi="Times New Roman"/>
        </w:rPr>
        <w:t>. 125.</w:t>
      </w:r>
    </w:p>
  </w:footnote>
  <w:footnote w:id="39">
    <w:p w:rsidR="00D93B78" w:rsidRPr="00B137A7" w:rsidRDefault="00D93B78" w:rsidP="007F6549">
      <w:pPr>
        <w:pStyle w:val="FootnoteText"/>
        <w:jc w:val="both"/>
        <w:rPr>
          <w:rFonts w:ascii="Times New Roman" w:hAnsi="Times New Roman"/>
          <w:lang w:val="en-ID"/>
        </w:rPr>
      </w:pPr>
      <w:r>
        <w:rPr>
          <w:rStyle w:val="FootnoteReference"/>
        </w:rPr>
        <w:footnoteRef/>
      </w:r>
      <w:r w:rsidRPr="00B137A7">
        <w:rPr>
          <w:rFonts w:ascii="Times New Roman" w:hAnsi="Times New Roman"/>
        </w:rPr>
        <w:t>Nikolas Simanjuntak, 2009</w:t>
      </w:r>
      <w:r>
        <w:rPr>
          <w:rFonts w:ascii="Times New Roman" w:hAnsi="Times New Roman"/>
        </w:rPr>
        <w:t xml:space="preserve">, </w:t>
      </w:r>
      <w:r w:rsidRPr="00CF60AB">
        <w:rPr>
          <w:rFonts w:ascii="Times New Roman" w:hAnsi="Times New Roman"/>
          <w:i/>
        </w:rPr>
        <w:t>Acara Pidana Indonesia dalam Sirkus Hukum</w:t>
      </w:r>
      <w:r w:rsidRPr="00B137A7">
        <w:rPr>
          <w:rFonts w:ascii="Times New Roman" w:hAnsi="Times New Roman"/>
        </w:rPr>
        <w:t xml:space="preserve">, Ghalia, Jakarta, </w:t>
      </w:r>
      <w:r>
        <w:rPr>
          <w:rFonts w:ascii="Times New Roman" w:hAnsi="Times New Roman"/>
        </w:rPr>
        <w:t>Hal. 142.</w:t>
      </w:r>
    </w:p>
  </w:footnote>
  <w:footnote w:id="40">
    <w:p w:rsidR="00D93B78" w:rsidRPr="00084B6C" w:rsidRDefault="00D93B78" w:rsidP="00613C95">
      <w:pPr>
        <w:pStyle w:val="FootnoteText"/>
        <w:rPr>
          <w:rFonts w:ascii="Times New Roman" w:hAnsi="Times New Roman"/>
          <w:lang w:val="en-ID"/>
        </w:rPr>
      </w:pPr>
      <w:r>
        <w:rPr>
          <w:rStyle w:val="FootnoteReference"/>
        </w:rPr>
        <w:footnoteRef/>
      </w:r>
      <w:r w:rsidRPr="00084B6C">
        <w:rPr>
          <w:rFonts w:ascii="Times New Roman" w:hAnsi="Times New Roman"/>
        </w:rPr>
        <w:t>Lilik Mulyadi, 2007</w:t>
      </w:r>
      <w:r>
        <w:rPr>
          <w:rFonts w:ascii="Times New Roman" w:hAnsi="Times New Roman"/>
        </w:rPr>
        <w:t>,</w:t>
      </w:r>
      <w:r w:rsidRPr="004E6AA3">
        <w:rPr>
          <w:rFonts w:ascii="Times New Roman" w:hAnsi="Times New Roman"/>
          <w:i/>
        </w:rPr>
        <w:t>Hukum Acara Pidana Normatif, Teoritis, Praktik, Dan Permasalahannya</w:t>
      </w:r>
      <w:r>
        <w:rPr>
          <w:rFonts w:ascii="Times New Roman" w:hAnsi="Times New Roman"/>
        </w:rPr>
        <w:t>, Alumni, Bandung, Hal. 169.</w:t>
      </w:r>
    </w:p>
  </w:footnote>
  <w:footnote w:id="41">
    <w:p w:rsidR="00D93B78" w:rsidRPr="00FF6220" w:rsidRDefault="00D93B78" w:rsidP="00E75882">
      <w:pPr>
        <w:pStyle w:val="FootnoteText"/>
        <w:rPr>
          <w:lang w:val="en-ID"/>
        </w:rPr>
      </w:pPr>
      <w:r>
        <w:rPr>
          <w:rStyle w:val="FootnoteReference"/>
        </w:rPr>
        <w:footnoteRef/>
      </w:r>
      <w:r>
        <w:rPr>
          <w:rFonts w:ascii="Times New Roman" w:hAnsi="Times New Roman"/>
        </w:rPr>
        <w:t>Kuffal,</w:t>
      </w:r>
      <w:r w:rsidRPr="00FF6220">
        <w:rPr>
          <w:rFonts w:ascii="Times New Roman" w:hAnsi="Times New Roman"/>
        </w:rPr>
        <w:t xml:space="preserve"> 2008</w:t>
      </w:r>
      <w:r>
        <w:rPr>
          <w:rFonts w:ascii="Times New Roman" w:hAnsi="Times New Roman"/>
        </w:rPr>
        <w:t xml:space="preserve">, </w:t>
      </w:r>
      <w:r w:rsidRPr="00CE3982">
        <w:rPr>
          <w:rFonts w:ascii="Times New Roman" w:hAnsi="Times New Roman"/>
          <w:i/>
        </w:rPr>
        <w:t>Penerapan KUHAP Dalam Praktik Hukum</w:t>
      </w:r>
      <w:r>
        <w:rPr>
          <w:rFonts w:ascii="Times New Roman" w:hAnsi="Times New Roman"/>
        </w:rPr>
        <w:t>, UMM Press, Malang, Hal.</w:t>
      </w:r>
      <w:r w:rsidRPr="00FF6220">
        <w:rPr>
          <w:rFonts w:ascii="Times New Roman" w:hAnsi="Times New Roman"/>
        </w:rPr>
        <w:t>25.</w:t>
      </w:r>
    </w:p>
  </w:footnote>
  <w:footnote w:id="42">
    <w:p w:rsidR="00D93B78" w:rsidRPr="00DE2C7B" w:rsidRDefault="00D93B78" w:rsidP="00E75882">
      <w:pPr>
        <w:pStyle w:val="FootnoteText"/>
        <w:rPr>
          <w:rFonts w:ascii="Times New Roman" w:hAnsi="Times New Roman"/>
          <w:lang w:val="en-ID"/>
        </w:rPr>
      </w:pPr>
      <w:r>
        <w:rPr>
          <w:rStyle w:val="FootnoteReference"/>
        </w:rPr>
        <w:footnoteRef/>
      </w:r>
      <w:r w:rsidRPr="00DE2C7B">
        <w:rPr>
          <w:rFonts w:ascii="Times New Roman" w:hAnsi="Times New Roman"/>
        </w:rPr>
        <w:t xml:space="preserve">Ansori Sabuan, 1990, dkk, </w:t>
      </w:r>
      <w:r w:rsidRPr="00DE2C7B">
        <w:rPr>
          <w:rFonts w:ascii="Times New Roman" w:hAnsi="Times New Roman"/>
          <w:i/>
        </w:rPr>
        <w:t>Hukum Acara Pidana</w:t>
      </w:r>
      <w:r w:rsidRPr="00DE2C7B">
        <w:rPr>
          <w:rFonts w:ascii="Times New Roman" w:hAnsi="Times New Roman"/>
        </w:rPr>
        <w:t>, Angkasa, Bandung, Hal. 182.</w:t>
      </w:r>
    </w:p>
  </w:footnote>
  <w:footnote w:id="43">
    <w:p w:rsidR="00D93B78" w:rsidRPr="00CC0237" w:rsidRDefault="00D93B78" w:rsidP="00E75882">
      <w:pPr>
        <w:pStyle w:val="FootnoteText"/>
        <w:rPr>
          <w:rFonts w:ascii="Times New Roman" w:hAnsi="Times New Roman"/>
          <w:lang w:val="en-ID"/>
        </w:rPr>
      </w:pPr>
      <w:r>
        <w:rPr>
          <w:rStyle w:val="FootnoteReference"/>
        </w:rPr>
        <w:footnoteRef/>
      </w:r>
      <w:r w:rsidRPr="00CC0237">
        <w:rPr>
          <w:rFonts w:ascii="Times New Roman" w:hAnsi="Times New Roman"/>
        </w:rPr>
        <w:t>Lilik Mulyadi, 2007</w:t>
      </w:r>
      <w:r>
        <w:rPr>
          <w:rFonts w:ascii="Times New Roman" w:hAnsi="Times New Roman"/>
        </w:rPr>
        <w:t>,</w:t>
      </w:r>
      <w:r w:rsidRPr="00CC0237">
        <w:rPr>
          <w:rFonts w:ascii="Times New Roman" w:hAnsi="Times New Roman"/>
          <w:i/>
        </w:rPr>
        <w:t>Kekuasaan Kehakiman</w:t>
      </w:r>
      <w:r w:rsidRPr="00CC0237">
        <w:rPr>
          <w:rFonts w:ascii="Times New Roman" w:hAnsi="Times New Roman"/>
        </w:rPr>
        <w:t>, Bina Ilmu</w:t>
      </w:r>
      <w:r>
        <w:rPr>
          <w:rFonts w:ascii="Times New Roman" w:hAnsi="Times New Roman"/>
        </w:rPr>
        <w:t xml:space="preserve">, </w:t>
      </w:r>
      <w:r w:rsidRPr="00CC0237">
        <w:rPr>
          <w:rFonts w:ascii="Times New Roman" w:hAnsi="Times New Roman"/>
        </w:rPr>
        <w:t xml:space="preserve">Surabaya, </w:t>
      </w:r>
      <w:r>
        <w:rPr>
          <w:rFonts w:ascii="Times New Roman" w:hAnsi="Times New Roman"/>
        </w:rPr>
        <w:t>Hal</w:t>
      </w:r>
      <w:r w:rsidRPr="00CC0237">
        <w:rPr>
          <w:rFonts w:ascii="Times New Roman" w:hAnsi="Times New Roman"/>
        </w:rPr>
        <w:t>. 63.</w:t>
      </w:r>
    </w:p>
  </w:footnote>
  <w:footnote w:id="44">
    <w:p w:rsidR="00D93B78" w:rsidRPr="0061361A" w:rsidRDefault="00D93B78" w:rsidP="007F6549">
      <w:pPr>
        <w:pStyle w:val="FootnoteText"/>
        <w:jc w:val="both"/>
        <w:rPr>
          <w:rFonts w:ascii="Times New Roman" w:hAnsi="Times New Roman"/>
          <w:lang w:val="en-ID"/>
        </w:rPr>
      </w:pPr>
      <w:r>
        <w:rPr>
          <w:rStyle w:val="FootnoteReference"/>
        </w:rPr>
        <w:footnoteRef/>
      </w:r>
      <w:r>
        <w:rPr>
          <w:rFonts w:ascii="Times New Roman" w:hAnsi="Times New Roman"/>
        </w:rPr>
        <w:t>Wahyu Affandi,</w:t>
      </w:r>
      <w:r w:rsidRPr="0061361A">
        <w:rPr>
          <w:rFonts w:ascii="Times New Roman" w:hAnsi="Times New Roman"/>
        </w:rPr>
        <w:t>1984</w:t>
      </w:r>
      <w:r>
        <w:rPr>
          <w:rFonts w:ascii="Times New Roman" w:hAnsi="Times New Roman"/>
        </w:rPr>
        <w:t>,</w:t>
      </w:r>
      <w:r w:rsidRPr="0061361A">
        <w:rPr>
          <w:rFonts w:ascii="Times New Roman" w:hAnsi="Times New Roman"/>
          <w:i/>
        </w:rPr>
        <w:t>Hakim dan Penegakan Hukum</w:t>
      </w:r>
      <w:r>
        <w:rPr>
          <w:rFonts w:ascii="Times New Roman" w:hAnsi="Times New Roman"/>
        </w:rPr>
        <w:t>,Alumni,Bandung,Hal. 89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B78" w:rsidRDefault="00D93B78">
    <w:pPr>
      <w:pStyle w:val="Header"/>
      <w:jc w:val="right"/>
    </w:pPr>
  </w:p>
  <w:p w:rsidR="00D93B78" w:rsidRPr="000016F4" w:rsidRDefault="00D93B78" w:rsidP="00A97B43">
    <w:pPr>
      <w:pStyle w:val="Header"/>
      <w:jc w:val="right"/>
      <w:rPr>
        <w:lang w:val="en-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721BE"/>
    <w:multiLevelType w:val="hybridMultilevel"/>
    <w:tmpl w:val="0CA2DF6A"/>
    <w:lvl w:ilvl="0" w:tplc="7206AE3A">
      <w:start w:val="1"/>
      <w:numFmt w:val="decimal"/>
      <w:lvlText w:val="%1."/>
      <w:lvlJc w:val="left"/>
      <w:pPr>
        <w:ind w:left="1560" w:hanging="360"/>
      </w:pPr>
      <w:rPr>
        <w:rFonts w:ascii="Times New Roman" w:eastAsia="Calibri" w:hAnsi="Times New Roman" w:cs="Times New Roman"/>
      </w:rPr>
    </w:lvl>
    <w:lvl w:ilvl="1" w:tplc="04090019" w:tentative="1">
      <w:start w:val="1"/>
      <w:numFmt w:val="lowerLetter"/>
      <w:lvlText w:val="%2."/>
      <w:lvlJc w:val="left"/>
      <w:pPr>
        <w:ind w:left="2280" w:hanging="360"/>
      </w:pPr>
    </w:lvl>
    <w:lvl w:ilvl="2" w:tplc="0409001B">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
    <w:nsid w:val="04B8439C"/>
    <w:multiLevelType w:val="hybridMultilevel"/>
    <w:tmpl w:val="D1ECE498"/>
    <w:lvl w:ilvl="0" w:tplc="9B0A56D0">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nsid w:val="05D01EDF"/>
    <w:multiLevelType w:val="hybridMultilevel"/>
    <w:tmpl w:val="386AA364"/>
    <w:lvl w:ilvl="0" w:tplc="28827392">
      <w:start w:val="1"/>
      <w:numFmt w:val="lowerLetter"/>
      <w:lvlText w:val="%1."/>
      <w:lvlJc w:val="left"/>
      <w:pPr>
        <w:ind w:left="1129" w:hanging="360"/>
      </w:pPr>
      <w:rPr>
        <w:rFonts w:hint="default"/>
      </w:rPr>
    </w:lvl>
    <w:lvl w:ilvl="1" w:tplc="04090019" w:tentative="1">
      <w:start w:val="1"/>
      <w:numFmt w:val="lowerLetter"/>
      <w:lvlText w:val="%2."/>
      <w:lvlJc w:val="left"/>
      <w:pPr>
        <w:ind w:left="1849" w:hanging="360"/>
      </w:p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3">
    <w:nsid w:val="05E30E4B"/>
    <w:multiLevelType w:val="hybridMultilevel"/>
    <w:tmpl w:val="1CB4836A"/>
    <w:lvl w:ilvl="0" w:tplc="E4A08F3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C11E3B"/>
    <w:multiLevelType w:val="hybridMultilevel"/>
    <w:tmpl w:val="F9E0AE04"/>
    <w:lvl w:ilvl="0" w:tplc="507C0E00">
      <w:start w:val="1"/>
      <w:numFmt w:val="lowerLetter"/>
      <w:lvlText w:val="%1."/>
      <w:lvlJc w:val="left"/>
      <w:pPr>
        <w:ind w:left="1494" w:hanging="360"/>
      </w:pPr>
      <w:rPr>
        <w:rFonts w:ascii="Times New Roman" w:eastAsia="Calibri" w:hAnsi="Times New Roman" w:cs="Times New Roman"/>
        <w:b w:val="0"/>
        <w:sz w:val="22"/>
      </w:rPr>
    </w:lvl>
    <w:lvl w:ilvl="1" w:tplc="4192EFAC">
      <w:start w:val="1"/>
      <w:numFmt w:val="lowerLetter"/>
      <w:lvlText w:val="%2."/>
      <w:lvlJc w:val="left"/>
      <w:pPr>
        <w:ind w:left="2214" w:hanging="360"/>
      </w:pPr>
      <w:rPr>
        <w:rFonts w:ascii="Calibri" w:eastAsia="Calibri" w:hAnsi="Calibri" w:cs="Times New Roman"/>
        <w:b w:val="0"/>
      </w:rPr>
    </w:lvl>
    <w:lvl w:ilvl="2" w:tplc="5F023B18">
      <w:start w:val="1"/>
      <w:numFmt w:val="decimal"/>
      <w:lvlText w:val="%3."/>
      <w:lvlJc w:val="left"/>
      <w:pPr>
        <w:ind w:left="3114" w:hanging="360"/>
      </w:pPr>
      <w:rPr>
        <w:rFonts w:hint="default"/>
      </w:r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nsid w:val="0C455F0C"/>
    <w:multiLevelType w:val="multilevel"/>
    <w:tmpl w:val="01708B12"/>
    <w:lvl w:ilvl="0">
      <w:start w:val="1"/>
      <w:numFmt w:val="decimal"/>
      <w:lvlText w:val="%1."/>
      <w:lvlJc w:val="left"/>
      <w:pPr>
        <w:ind w:left="1353" w:hanging="360"/>
      </w:pPr>
      <w:rPr>
        <w:rFonts w:ascii="Times New Roman" w:eastAsia="Calibri" w:hAnsi="Times New Roman" w:cs="Times New Roman"/>
      </w:rPr>
    </w:lvl>
    <w:lvl w:ilvl="1">
      <w:start w:val="1"/>
      <w:numFmt w:val="decimal"/>
      <w:isLgl/>
      <w:lvlText w:val="%1.%2"/>
      <w:lvlJc w:val="left"/>
      <w:pPr>
        <w:ind w:left="2498" w:hanging="360"/>
      </w:pPr>
      <w:rPr>
        <w:rFonts w:hint="default"/>
      </w:rPr>
    </w:lvl>
    <w:lvl w:ilvl="2">
      <w:start w:val="1"/>
      <w:numFmt w:val="decimal"/>
      <w:isLgl/>
      <w:lvlText w:val="%1.%2.%3"/>
      <w:lvlJc w:val="left"/>
      <w:pPr>
        <w:ind w:left="4003" w:hanging="720"/>
      </w:pPr>
      <w:rPr>
        <w:rFonts w:hint="default"/>
      </w:rPr>
    </w:lvl>
    <w:lvl w:ilvl="3">
      <w:start w:val="1"/>
      <w:numFmt w:val="decimal"/>
      <w:isLgl/>
      <w:lvlText w:val="%1.%2.%3.%4"/>
      <w:lvlJc w:val="left"/>
      <w:pPr>
        <w:ind w:left="5148" w:hanging="720"/>
      </w:pPr>
      <w:rPr>
        <w:rFonts w:hint="default"/>
      </w:rPr>
    </w:lvl>
    <w:lvl w:ilvl="4">
      <w:start w:val="1"/>
      <w:numFmt w:val="decimal"/>
      <w:isLgl/>
      <w:lvlText w:val="%1.%2.%3.%4.%5"/>
      <w:lvlJc w:val="left"/>
      <w:pPr>
        <w:ind w:left="6653" w:hanging="1080"/>
      </w:pPr>
      <w:rPr>
        <w:rFonts w:hint="default"/>
      </w:rPr>
    </w:lvl>
    <w:lvl w:ilvl="5">
      <w:start w:val="1"/>
      <w:numFmt w:val="decimal"/>
      <w:isLgl/>
      <w:lvlText w:val="%1.%2.%3.%4.%5.%6"/>
      <w:lvlJc w:val="left"/>
      <w:pPr>
        <w:ind w:left="7798" w:hanging="1080"/>
      </w:pPr>
      <w:rPr>
        <w:rFonts w:hint="default"/>
      </w:rPr>
    </w:lvl>
    <w:lvl w:ilvl="6">
      <w:start w:val="1"/>
      <w:numFmt w:val="decimal"/>
      <w:isLgl/>
      <w:lvlText w:val="%1.%2.%3.%4.%5.%6.%7"/>
      <w:lvlJc w:val="left"/>
      <w:pPr>
        <w:ind w:left="9303" w:hanging="1440"/>
      </w:pPr>
      <w:rPr>
        <w:rFonts w:hint="default"/>
      </w:rPr>
    </w:lvl>
    <w:lvl w:ilvl="7">
      <w:start w:val="1"/>
      <w:numFmt w:val="decimal"/>
      <w:isLgl/>
      <w:lvlText w:val="%1.%2.%3.%4.%5.%6.%7.%8"/>
      <w:lvlJc w:val="left"/>
      <w:pPr>
        <w:ind w:left="10448" w:hanging="1440"/>
      </w:pPr>
      <w:rPr>
        <w:rFonts w:hint="default"/>
      </w:rPr>
    </w:lvl>
    <w:lvl w:ilvl="8">
      <w:start w:val="1"/>
      <w:numFmt w:val="decimal"/>
      <w:isLgl/>
      <w:lvlText w:val="%1.%2.%3.%4.%5.%6.%7.%8.%9"/>
      <w:lvlJc w:val="left"/>
      <w:pPr>
        <w:ind w:left="11953" w:hanging="1800"/>
      </w:pPr>
      <w:rPr>
        <w:rFonts w:hint="default"/>
      </w:rPr>
    </w:lvl>
  </w:abstractNum>
  <w:abstractNum w:abstractNumId="6">
    <w:nsid w:val="0D4428E7"/>
    <w:multiLevelType w:val="hybridMultilevel"/>
    <w:tmpl w:val="622CD20A"/>
    <w:lvl w:ilvl="0" w:tplc="A10CF226">
      <w:start w:val="1"/>
      <w:numFmt w:val="lowerLetter"/>
      <w:lvlText w:val="%1."/>
      <w:lvlJc w:val="left"/>
      <w:pPr>
        <w:ind w:left="1909" w:hanging="360"/>
      </w:pPr>
      <w:rPr>
        <w:rFonts w:hint="default"/>
      </w:rPr>
    </w:lvl>
    <w:lvl w:ilvl="1" w:tplc="04090019" w:tentative="1">
      <w:start w:val="1"/>
      <w:numFmt w:val="lowerLetter"/>
      <w:lvlText w:val="%2."/>
      <w:lvlJc w:val="left"/>
      <w:pPr>
        <w:ind w:left="2629" w:hanging="360"/>
      </w:pPr>
    </w:lvl>
    <w:lvl w:ilvl="2" w:tplc="0409001B" w:tentative="1">
      <w:start w:val="1"/>
      <w:numFmt w:val="lowerRoman"/>
      <w:lvlText w:val="%3."/>
      <w:lvlJc w:val="right"/>
      <w:pPr>
        <w:ind w:left="3349" w:hanging="180"/>
      </w:pPr>
    </w:lvl>
    <w:lvl w:ilvl="3" w:tplc="0409000F" w:tentative="1">
      <w:start w:val="1"/>
      <w:numFmt w:val="decimal"/>
      <w:lvlText w:val="%4."/>
      <w:lvlJc w:val="left"/>
      <w:pPr>
        <w:ind w:left="4069" w:hanging="360"/>
      </w:pPr>
    </w:lvl>
    <w:lvl w:ilvl="4" w:tplc="04090019" w:tentative="1">
      <w:start w:val="1"/>
      <w:numFmt w:val="lowerLetter"/>
      <w:lvlText w:val="%5."/>
      <w:lvlJc w:val="left"/>
      <w:pPr>
        <w:ind w:left="4789" w:hanging="360"/>
      </w:pPr>
    </w:lvl>
    <w:lvl w:ilvl="5" w:tplc="0409001B" w:tentative="1">
      <w:start w:val="1"/>
      <w:numFmt w:val="lowerRoman"/>
      <w:lvlText w:val="%6."/>
      <w:lvlJc w:val="right"/>
      <w:pPr>
        <w:ind w:left="5509" w:hanging="180"/>
      </w:pPr>
    </w:lvl>
    <w:lvl w:ilvl="6" w:tplc="0409000F" w:tentative="1">
      <w:start w:val="1"/>
      <w:numFmt w:val="decimal"/>
      <w:lvlText w:val="%7."/>
      <w:lvlJc w:val="left"/>
      <w:pPr>
        <w:ind w:left="6229" w:hanging="360"/>
      </w:pPr>
    </w:lvl>
    <w:lvl w:ilvl="7" w:tplc="04090019" w:tentative="1">
      <w:start w:val="1"/>
      <w:numFmt w:val="lowerLetter"/>
      <w:lvlText w:val="%8."/>
      <w:lvlJc w:val="left"/>
      <w:pPr>
        <w:ind w:left="6949" w:hanging="360"/>
      </w:pPr>
    </w:lvl>
    <w:lvl w:ilvl="8" w:tplc="0409001B" w:tentative="1">
      <w:start w:val="1"/>
      <w:numFmt w:val="lowerRoman"/>
      <w:lvlText w:val="%9."/>
      <w:lvlJc w:val="right"/>
      <w:pPr>
        <w:ind w:left="7669" w:hanging="180"/>
      </w:pPr>
    </w:lvl>
  </w:abstractNum>
  <w:abstractNum w:abstractNumId="7">
    <w:nsid w:val="0DF93F80"/>
    <w:multiLevelType w:val="multilevel"/>
    <w:tmpl w:val="22EAC2AC"/>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DFF2410"/>
    <w:multiLevelType w:val="multilevel"/>
    <w:tmpl w:val="F7181B78"/>
    <w:lvl w:ilvl="0">
      <w:start w:val="1"/>
      <w:numFmt w:val="decimal"/>
      <w:lvlText w:val="%1."/>
      <w:lvlJc w:val="left"/>
      <w:pPr>
        <w:ind w:left="1560" w:hanging="360"/>
      </w:pPr>
      <w:rPr>
        <w:rFonts w:ascii="Times New Roman" w:eastAsia="Calibri" w:hAnsi="Times New Roman" w:cs="Times New Roman"/>
      </w:rPr>
    </w:lvl>
    <w:lvl w:ilvl="1">
      <w:start w:val="5"/>
      <w:numFmt w:val="decimal"/>
      <w:isLgl/>
      <w:lvlText w:val="%1.%2"/>
      <w:lvlJc w:val="left"/>
      <w:pPr>
        <w:ind w:left="156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64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000" w:hanging="1800"/>
      </w:pPr>
      <w:rPr>
        <w:rFonts w:hint="default"/>
      </w:rPr>
    </w:lvl>
  </w:abstractNum>
  <w:abstractNum w:abstractNumId="9">
    <w:nsid w:val="0F1418CC"/>
    <w:multiLevelType w:val="hybridMultilevel"/>
    <w:tmpl w:val="DC14772C"/>
    <w:lvl w:ilvl="0" w:tplc="329ACD34">
      <w:start w:val="1"/>
      <w:numFmt w:val="lowerLetter"/>
      <w:lvlText w:val="%1)"/>
      <w:lvlJc w:val="left"/>
      <w:pPr>
        <w:ind w:left="4129" w:hanging="361"/>
      </w:pPr>
      <w:rPr>
        <w:rFonts w:ascii="Times New Roman" w:eastAsia="Arial" w:hAnsi="Times New Roman" w:cs="Times New Roman" w:hint="default"/>
        <w:w w:val="99"/>
        <w:sz w:val="24"/>
        <w:szCs w:val="24"/>
      </w:rPr>
    </w:lvl>
    <w:lvl w:ilvl="1" w:tplc="517ED596">
      <w:numFmt w:val="bullet"/>
      <w:lvlText w:val="•"/>
      <w:lvlJc w:val="left"/>
      <w:pPr>
        <w:ind w:left="4896" w:hanging="361"/>
      </w:pPr>
      <w:rPr>
        <w:rFonts w:hint="default"/>
      </w:rPr>
    </w:lvl>
    <w:lvl w:ilvl="2" w:tplc="712C378A">
      <w:numFmt w:val="bullet"/>
      <w:lvlText w:val="•"/>
      <w:lvlJc w:val="left"/>
      <w:pPr>
        <w:ind w:left="5673" w:hanging="361"/>
      </w:pPr>
      <w:rPr>
        <w:rFonts w:hint="default"/>
      </w:rPr>
    </w:lvl>
    <w:lvl w:ilvl="3" w:tplc="F8B25008">
      <w:numFmt w:val="bullet"/>
      <w:lvlText w:val="•"/>
      <w:lvlJc w:val="left"/>
      <w:pPr>
        <w:ind w:left="6450" w:hanging="361"/>
      </w:pPr>
      <w:rPr>
        <w:rFonts w:hint="default"/>
      </w:rPr>
    </w:lvl>
    <w:lvl w:ilvl="4" w:tplc="B6740080">
      <w:numFmt w:val="bullet"/>
      <w:lvlText w:val="•"/>
      <w:lvlJc w:val="left"/>
      <w:pPr>
        <w:ind w:left="7227" w:hanging="361"/>
      </w:pPr>
      <w:rPr>
        <w:rFonts w:hint="default"/>
      </w:rPr>
    </w:lvl>
    <w:lvl w:ilvl="5" w:tplc="9D4E45E0">
      <w:numFmt w:val="bullet"/>
      <w:lvlText w:val="•"/>
      <w:lvlJc w:val="left"/>
      <w:pPr>
        <w:ind w:left="8004" w:hanging="361"/>
      </w:pPr>
      <w:rPr>
        <w:rFonts w:hint="default"/>
      </w:rPr>
    </w:lvl>
    <w:lvl w:ilvl="6" w:tplc="1D164B6A">
      <w:numFmt w:val="bullet"/>
      <w:lvlText w:val="•"/>
      <w:lvlJc w:val="left"/>
      <w:pPr>
        <w:ind w:left="8781" w:hanging="361"/>
      </w:pPr>
      <w:rPr>
        <w:rFonts w:hint="default"/>
      </w:rPr>
    </w:lvl>
    <w:lvl w:ilvl="7" w:tplc="8F3A2FE2">
      <w:numFmt w:val="bullet"/>
      <w:lvlText w:val="•"/>
      <w:lvlJc w:val="left"/>
      <w:pPr>
        <w:ind w:left="9558" w:hanging="361"/>
      </w:pPr>
      <w:rPr>
        <w:rFonts w:hint="default"/>
      </w:rPr>
    </w:lvl>
    <w:lvl w:ilvl="8" w:tplc="4010180E">
      <w:numFmt w:val="bullet"/>
      <w:lvlText w:val="•"/>
      <w:lvlJc w:val="left"/>
      <w:pPr>
        <w:ind w:left="10335" w:hanging="361"/>
      </w:pPr>
      <w:rPr>
        <w:rFonts w:hint="default"/>
      </w:rPr>
    </w:lvl>
  </w:abstractNum>
  <w:abstractNum w:abstractNumId="10">
    <w:nsid w:val="12A32621"/>
    <w:multiLevelType w:val="hybridMultilevel"/>
    <w:tmpl w:val="4C326CEE"/>
    <w:lvl w:ilvl="0" w:tplc="C49ABF1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CA7919"/>
    <w:multiLevelType w:val="hybridMultilevel"/>
    <w:tmpl w:val="4E0A253A"/>
    <w:lvl w:ilvl="0" w:tplc="3356C50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16E46080"/>
    <w:multiLevelType w:val="hybridMultilevel"/>
    <w:tmpl w:val="C38A2F40"/>
    <w:lvl w:ilvl="0" w:tplc="F3DE2CA4">
      <w:start w:val="1"/>
      <w:numFmt w:val="lowerLetter"/>
      <w:lvlText w:val="%1."/>
      <w:lvlJc w:val="left"/>
      <w:pPr>
        <w:ind w:left="2203" w:hanging="360"/>
      </w:pPr>
      <w:rPr>
        <w:rFonts w:ascii="Times New Roman" w:eastAsia="Calibri" w:hAnsi="Times New Roman" w:cs="Times New Roman"/>
      </w:rPr>
    </w:lvl>
    <w:lvl w:ilvl="1" w:tplc="04090019">
      <w:start w:val="1"/>
      <w:numFmt w:val="lowerLetter"/>
      <w:lvlText w:val="%2."/>
      <w:lvlJc w:val="left"/>
      <w:pPr>
        <w:ind w:left="2923" w:hanging="360"/>
      </w:pPr>
    </w:lvl>
    <w:lvl w:ilvl="2" w:tplc="4B58F2E6">
      <w:start w:val="1"/>
      <w:numFmt w:val="decimal"/>
      <w:lvlText w:val="%3."/>
      <w:lvlJc w:val="left"/>
      <w:pPr>
        <w:ind w:left="3823" w:hanging="360"/>
      </w:pPr>
      <w:rPr>
        <w:rFonts w:ascii="Times New Roman" w:eastAsia="Calibri" w:hAnsi="Times New Roman" w:cs="Times New Roman"/>
      </w:r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3">
    <w:nsid w:val="16E86521"/>
    <w:multiLevelType w:val="hybridMultilevel"/>
    <w:tmpl w:val="180CF460"/>
    <w:lvl w:ilvl="0" w:tplc="39AE5180">
      <w:start w:val="1"/>
      <w:numFmt w:val="lowerLetter"/>
      <w:lvlText w:val="%1."/>
      <w:lvlJc w:val="left"/>
      <w:pPr>
        <w:ind w:left="3337" w:hanging="360"/>
      </w:pPr>
      <w:rPr>
        <w:rFonts w:hint="default"/>
      </w:rPr>
    </w:lvl>
    <w:lvl w:ilvl="1" w:tplc="04090019" w:tentative="1">
      <w:start w:val="1"/>
      <w:numFmt w:val="lowerLetter"/>
      <w:lvlText w:val="%2."/>
      <w:lvlJc w:val="left"/>
      <w:pPr>
        <w:ind w:left="4057" w:hanging="360"/>
      </w:pPr>
    </w:lvl>
    <w:lvl w:ilvl="2" w:tplc="0409001B" w:tentative="1">
      <w:start w:val="1"/>
      <w:numFmt w:val="lowerRoman"/>
      <w:lvlText w:val="%3."/>
      <w:lvlJc w:val="right"/>
      <w:pPr>
        <w:ind w:left="4777" w:hanging="180"/>
      </w:pPr>
    </w:lvl>
    <w:lvl w:ilvl="3" w:tplc="0409000F" w:tentative="1">
      <w:start w:val="1"/>
      <w:numFmt w:val="decimal"/>
      <w:lvlText w:val="%4."/>
      <w:lvlJc w:val="left"/>
      <w:pPr>
        <w:ind w:left="5497" w:hanging="360"/>
      </w:pPr>
    </w:lvl>
    <w:lvl w:ilvl="4" w:tplc="04090019" w:tentative="1">
      <w:start w:val="1"/>
      <w:numFmt w:val="lowerLetter"/>
      <w:lvlText w:val="%5."/>
      <w:lvlJc w:val="left"/>
      <w:pPr>
        <w:ind w:left="6217" w:hanging="360"/>
      </w:pPr>
    </w:lvl>
    <w:lvl w:ilvl="5" w:tplc="0409001B" w:tentative="1">
      <w:start w:val="1"/>
      <w:numFmt w:val="lowerRoman"/>
      <w:lvlText w:val="%6."/>
      <w:lvlJc w:val="right"/>
      <w:pPr>
        <w:ind w:left="6937" w:hanging="180"/>
      </w:pPr>
    </w:lvl>
    <w:lvl w:ilvl="6" w:tplc="0409000F" w:tentative="1">
      <w:start w:val="1"/>
      <w:numFmt w:val="decimal"/>
      <w:lvlText w:val="%7."/>
      <w:lvlJc w:val="left"/>
      <w:pPr>
        <w:ind w:left="7657" w:hanging="360"/>
      </w:pPr>
    </w:lvl>
    <w:lvl w:ilvl="7" w:tplc="04090019" w:tentative="1">
      <w:start w:val="1"/>
      <w:numFmt w:val="lowerLetter"/>
      <w:lvlText w:val="%8."/>
      <w:lvlJc w:val="left"/>
      <w:pPr>
        <w:ind w:left="8377" w:hanging="360"/>
      </w:pPr>
    </w:lvl>
    <w:lvl w:ilvl="8" w:tplc="0409001B" w:tentative="1">
      <w:start w:val="1"/>
      <w:numFmt w:val="lowerRoman"/>
      <w:lvlText w:val="%9."/>
      <w:lvlJc w:val="right"/>
      <w:pPr>
        <w:ind w:left="9097" w:hanging="180"/>
      </w:pPr>
    </w:lvl>
  </w:abstractNum>
  <w:abstractNum w:abstractNumId="14">
    <w:nsid w:val="19BE5593"/>
    <w:multiLevelType w:val="hybridMultilevel"/>
    <w:tmpl w:val="0A083AD8"/>
    <w:lvl w:ilvl="0" w:tplc="B4E0641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nsid w:val="1A613CB1"/>
    <w:multiLevelType w:val="multilevel"/>
    <w:tmpl w:val="ACFCDC20"/>
    <w:lvl w:ilvl="0">
      <w:start w:val="1"/>
      <w:numFmt w:val="decimal"/>
      <w:lvlText w:val="%1."/>
      <w:lvlJc w:val="left"/>
      <w:pPr>
        <w:ind w:left="1440" w:hanging="360"/>
      </w:pPr>
      <w:rPr>
        <w:rFonts w:ascii="Times New Roman" w:eastAsia="Calibri" w:hAnsi="Times New Roman" w:cs="Times New Roman"/>
        <w:sz w:val="24"/>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6">
    <w:nsid w:val="1C151614"/>
    <w:multiLevelType w:val="multilevel"/>
    <w:tmpl w:val="6B783E54"/>
    <w:lvl w:ilvl="0">
      <w:start w:val="1"/>
      <w:numFmt w:val="decimal"/>
      <w:lvlText w:val="%1."/>
      <w:lvlJc w:val="left"/>
      <w:pPr>
        <w:ind w:left="1560" w:hanging="360"/>
      </w:pPr>
      <w:rPr>
        <w:rFonts w:ascii="Times New Roman" w:eastAsia="Calibri" w:hAnsi="Times New Roman" w:cs="Times New Roman"/>
      </w:rPr>
    </w:lvl>
    <w:lvl w:ilvl="1">
      <w:start w:val="2"/>
      <w:numFmt w:val="decimal"/>
      <w:isLgl/>
      <w:lvlText w:val="%1.%2."/>
      <w:lvlJc w:val="left"/>
      <w:pPr>
        <w:ind w:left="1560" w:hanging="360"/>
      </w:pPr>
      <w:rPr>
        <w:rFonts w:hint="default"/>
        <w:b/>
      </w:rPr>
    </w:lvl>
    <w:lvl w:ilvl="2">
      <w:start w:val="1"/>
      <w:numFmt w:val="decimal"/>
      <w:isLgl/>
      <w:lvlText w:val="%1.%2.%3."/>
      <w:lvlJc w:val="left"/>
      <w:pPr>
        <w:ind w:left="1920" w:hanging="720"/>
      </w:pPr>
      <w:rPr>
        <w:rFonts w:hint="default"/>
        <w:b/>
      </w:rPr>
    </w:lvl>
    <w:lvl w:ilvl="3">
      <w:start w:val="1"/>
      <w:numFmt w:val="decimal"/>
      <w:isLgl/>
      <w:lvlText w:val="%1.%2.%3.%4."/>
      <w:lvlJc w:val="left"/>
      <w:pPr>
        <w:ind w:left="1920" w:hanging="720"/>
      </w:pPr>
      <w:rPr>
        <w:rFonts w:hint="default"/>
        <w:b/>
      </w:rPr>
    </w:lvl>
    <w:lvl w:ilvl="4">
      <w:start w:val="1"/>
      <w:numFmt w:val="decimal"/>
      <w:isLgl/>
      <w:lvlText w:val="%1.%2.%3.%4.%5."/>
      <w:lvlJc w:val="left"/>
      <w:pPr>
        <w:ind w:left="2280" w:hanging="1080"/>
      </w:pPr>
      <w:rPr>
        <w:rFonts w:hint="default"/>
        <w:b/>
      </w:rPr>
    </w:lvl>
    <w:lvl w:ilvl="5">
      <w:start w:val="1"/>
      <w:numFmt w:val="decimal"/>
      <w:isLgl/>
      <w:lvlText w:val="%1.%2.%3.%4.%5.%6."/>
      <w:lvlJc w:val="left"/>
      <w:pPr>
        <w:ind w:left="2280" w:hanging="1080"/>
      </w:pPr>
      <w:rPr>
        <w:rFonts w:hint="default"/>
        <w:b/>
      </w:rPr>
    </w:lvl>
    <w:lvl w:ilvl="6">
      <w:start w:val="1"/>
      <w:numFmt w:val="decimal"/>
      <w:isLgl/>
      <w:lvlText w:val="%1.%2.%3.%4.%5.%6.%7."/>
      <w:lvlJc w:val="left"/>
      <w:pPr>
        <w:ind w:left="2640" w:hanging="1440"/>
      </w:pPr>
      <w:rPr>
        <w:rFonts w:hint="default"/>
        <w:b/>
      </w:rPr>
    </w:lvl>
    <w:lvl w:ilvl="7">
      <w:start w:val="1"/>
      <w:numFmt w:val="decimal"/>
      <w:isLgl/>
      <w:lvlText w:val="%1.%2.%3.%4.%5.%6.%7.%8."/>
      <w:lvlJc w:val="left"/>
      <w:pPr>
        <w:ind w:left="2640" w:hanging="1440"/>
      </w:pPr>
      <w:rPr>
        <w:rFonts w:hint="default"/>
        <w:b/>
      </w:rPr>
    </w:lvl>
    <w:lvl w:ilvl="8">
      <w:start w:val="1"/>
      <w:numFmt w:val="decimal"/>
      <w:isLgl/>
      <w:lvlText w:val="%1.%2.%3.%4.%5.%6.%7.%8.%9."/>
      <w:lvlJc w:val="left"/>
      <w:pPr>
        <w:ind w:left="3000" w:hanging="1800"/>
      </w:pPr>
      <w:rPr>
        <w:rFonts w:hint="default"/>
        <w:b/>
      </w:rPr>
    </w:lvl>
  </w:abstractNum>
  <w:abstractNum w:abstractNumId="17">
    <w:nsid w:val="1C20220D"/>
    <w:multiLevelType w:val="multilevel"/>
    <w:tmpl w:val="806C2C1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1F45528E"/>
    <w:multiLevelType w:val="hybridMultilevel"/>
    <w:tmpl w:val="0822748A"/>
    <w:lvl w:ilvl="0" w:tplc="6FC4558C">
      <w:start w:val="1"/>
      <w:numFmt w:val="lowerLetter"/>
      <w:lvlText w:val="%1."/>
      <w:lvlJc w:val="left"/>
      <w:pPr>
        <w:ind w:left="1211" w:hanging="360"/>
      </w:pPr>
      <w:rPr>
        <w:rFonts w:ascii="Times New Roman" w:eastAsia="Calibri" w:hAnsi="Times New Roman" w:cs="Times New Roman"/>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nsid w:val="2C376CAA"/>
    <w:multiLevelType w:val="hybridMultilevel"/>
    <w:tmpl w:val="79345412"/>
    <w:lvl w:ilvl="0" w:tplc="AE6E459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nsid w:val="315F49B9"/>
    <w:multiLevelType w:val="hybridMultilevel"/>
    <w:tmpl w:val="AE36FFB8"/>
    <w:lvl w:ilvl="0" w:tplc="FF2E51B8">
      <w:start w:val="1"/>
      <w:numFmt w:val="decimal"/>
      <w:lvlText w:val="%1."/>
      <w:lvlJc w:val="left"/>
      <w:pPr>
        <w:ind w:left="1554" w:hanging="360"/>
      </w:pPr>
      <w:rPr>
        <w:rFonts w:ascii="Times New Roman" w:eastAsia="Calibri" w:hAnsi="Times New Roman" w:cs="Times New Roman"/>
      </w:rPr>
    </w:lvl>
    <w:lvl w:ilvl="1" w:tplc="04090019">
      <w:start w:val="1"/>
      <w:numFmt w:val="lowerLetter"/>
      <w:lvlText w:val="%2."/>
      <w:lvlJc w:val="left"/>
      <w:pPr>
        <w:ind w:left="2274" w:hanging="360"/>
      </w:pPr>
    </w:lvl>
    <w:lvl w:ilvl="2" w:tplc="0409001B" w:tentative="1">
      <w:start w:val="1"/>
      <w:numFmt w:val="lowerRoman"/>
      <w:lvlText w:val="%3."/>
      <w:lvlJc w:val="right"/>
      <w:pPr>
        <w:ind w:left="2994" w:hanging="180"/>
      </w:pPr>
    </w:lvl>
    <w:lvl w:ilvl="3" w:tplc="0409000F" w:tentative="1">
      <w:start w:val="1"/>
      <w:numFmt w:val="decimal"/>
      <w:lvlText w:val="%4."/>
      <w:lvlJc w:val="left"/>
      <w:pPr>
        <w:ind w:left="3714" w:hanging="360"/>
      </w:pPr>
    </w:lvl>
    <w:lvl w:ilvl="4" w:tplc="04090019" w:tentative="1">
      <w:start w:val="1"/>
      <w:numFmt w:val="lowerLetter"/>
      <w:lvlText w:val="%5."/>
      <w:lvlJc w:val="left"/>
      <w:pPr>
        <w:ind w:left="4434" w:hanging="360"/>
      </w:pPr>
    </w:lvl>
    <w:lvl w:ilvl="5" w:tplc="0409001B" w:tentative="1">
      <w:start w:val="1"/>
      <w:numFmt w:val="lowerRoman"/>
      <w:lvlText w:val="%6."/>
      <w:lvlJc w:val="right"/>
      <w:pPr>
        <w:ind w:left="5154" w:hanging="180"/>
      </w:pPr>
    </w:lvl>
    <w:lvl w:ilvl="6" w:tplc="0409000F" w:tentative="1">
      <w:start w:val="1"/>
      <w:numFmt w:val="decimal"/>
      <w:lvlText w:val="%7."/>
      <w:lvlJc w:val="left"/>
      <w:pPr>
        <w:ind w:left="5874" w:hanging="360"/>
      </w:pPr>
    </w:lvl>
    <w:lvl w:ilvl="7" w:tplc="04090019" w:tentative="1">
      <w:start w:val="1"/>
      <w:numFmt w:val="lowerLetter"/>
      <w:lvlText w:val="%8."/>
      <w:lvlJc w:val="left"/>
      <w:pPr>
        <w:ind w:left="6594" w:hanging="360"/>
      </w:pPr>
    </w:lvl>
    <w:lvl w:ilvl="8" w:tplc="0409001B" w:tentative="1">
      <w:start w:val="1"/>
      <w:numFmt w:val="lowerRoman"/>
      <w:lvlText w:val="%9."/>
      <w:lvlJc w:val="right"/>
      <w:pPr>
        <w:ind w:left="7314" w:hanging="180"/>
      </w:pPr>
    </w:lvl>
  </w:abstractNum>
  <w:abstractNum w:abstractNumId="21">
    <w:nsid w:val="31D876EE"/>
    <w:multiLevelType w:val="multilevel"/>
    <w:tmpl w:val="9A9E145E"/>
    <w:lvl w:ilvl="0">
      <w:start w:val="1"/>
      <w:numFmt w:val="decimal"/>
      <w:lvlText w:val="%1."/>
      <w:lvlJc w:val="left"/>
      <w:pPr>
        <w:ind w:left="720" w:hanging="360"/>
      </w:pPr>
      <w:rPr>
        <w:rFonts w:hint="default"/>
        <w:b w:val="0"/>
      </w:rPr>
    </w:lvl>
    <w:lvl w:ilvl="1">
      <w:start w:val="3"/>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2">
    <w:nsid w:val="392D208C"/>
    <w:multiLevelType w:val="multilevel"/>
    <w:tmpl w:val="1BFE2606"/>
    <w:lvl w:ilvl="0">
      <w:start w:val="1"/>
      <w:numFmt w:val="decimal"/>
      <w:lvlText w:val="%1."/>
      <w:lvlJc w:val="left"/>
      <w:pPr>
        <w:ind w:left="1778" w:hanging="360"/>
      </w:pPr>
      <w:rPr>
        <w:rFonts w:hint="default"/>
      </w:rPr>
    </w:lvl>
    <w:lvl w:ilvl="1">
      <w:start w:val="2"/>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23">
    <w:nsid w:val="3B8068AC"/>
    <w:multiLevelType w:val="hybridMultilevel"/>
    <w:tmpl w:val="5FDCF7AE"/>
    <w:lvl w:ilvl="0" w:tplc="7BB2C998">
      <w:start w:val="2"/>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3FB7205D"/>
    <w:multiLevelType w:val="multilevel"/>
    <w:tmpl w:val="85C8B5EC"/>
    <w:lvl w:ilvl="0">
      <w:start w:val="1"/>
      <w:numFmt w:val="decimal"/>
      <w:lvlText w:val="%1."/>
      <w:lvlJc w:val="left"/>
      <w:pPr>
        <w:ind w:left="1080" w:hanging="360"/>
      </w:pPr>
      <w:rPr>
        <w:rFonts w:ascii="Times New Roman" w:eastAsia="Calibri" w:hAnsi="Times New Roman" w:cs="Times New Roman"/>
      </w:rPr>
    </w:lvl>
    <w:lvl w:ilvl="1">
      <w:start w:val="1"/>
      <w:numFmt w:val="decimal"/>
      <w:isLgl/>
      <w:lvlText w:val="%1.%2"/>
      <w:lvlJc w:val="left"/>
      <w:pPr>
        <w:ind w:left="1778" w:hanging="360"/>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534" w:hanging="720"/>
      </w:pPr>
      <w:rPr>
        <w:rFonts w:hint="default"/>
      </w:rPr>
    </w:lvl>
    <w:lvl w:ilvl="4">
      <w:start w:val="1"/>
      <w:numFmt w:val="decimal"/>
      <w:isLgl/>
      <w:lvlText w:val="%1.%2.%3.%4.%5"/>
      <w:lvlJc w:val="left"/>
      <w:pPr>
        <w:ind w:left="4592" w:hanging="1080"/>
      </w:pPr>
      <w:rPr>
        <w:rFonts w:hint="default"/>
      </w:rPr>
    </w:lvl>
    <w:lvl w:ilvl="5">
      <w:start w:val="1"/>
      <w:numFmt w:val="decimal"/>
      <w:isLgl/>
      <w:lvlText w:val="%1.%2.%3.%4.%5.%6"/>
      <w:lvlJc w:val="left"/>
      <w:pPr>
        <w:ind w:left="5290" w:hanging="1080"/>
      </w:pPr>
      <w:rPr>
        <w:rFonts w:hint="default"/>
      </w:rPr>
    </w:lvl>
    <w:lvl w:ilvl="6">
      <w:start w:val="1"/>
      <w:numFmt w:val="decimal"/>
      <w:isLgl/>
      <w:lvlText w:val="%1.%2.%3.%4.%5.%6.%7"/>
      <w:lvlJc w:val="left"/>
      <w:pPr>
        <w:ind w:left="6348" w:hanging="1440"/>
      </w:pPr>
      <w:rPr>
        <w:rFonts w:hint="default"/>
      </w:rPr>
    </w:lvl>
    <w:lvl w:ilvl="7">
      <w:start w:val="1"/>
      <w:numFmt w:val="decimal"/>
      <w:isLgl/>
      <w:lvlText w:val="%1.%2.%3.%4.%5.%6.%7.%8"/>
      <w:lvlJc w:val="left"/>
      <w:pPr>
        <w:ind w:left="7046" w:hanging="1440"/>
      </w:pPr>
      <w:rPr>
        <w:rFonts w:hint="default"/>
      </w:rPr>
    </w:lvl>
    <w:lvl w:ilvl="8">
      <w:start w:val="1"/>
      <w:numFmt w:val="decimal"/>
      <w:isLgl/>
      <w:lvlText w:val="%1.%2.%3.%4.%5.%6.%7.%8.%9"/>
      <w:lvlJc w:val="left"/>
      <w:pPr>
        <w:ind w:left="8104" w:hanging="1800"/>
      </w:pPr>
      <w:rPr>
        <w:rFonts w:hint="default"/>
      </w:rPr>
    </w:lvl>
  </w:abstractNum>
  <w:abstractNum w:abstractNumId="25">
    <w:nsid w:val="41F23558"/>
    <w:multiLevelType w:val="multilevel"/>
    <w:tmpl w:val="82D21D5E"/>
    <w:lvl w:ilvl="0">
      <w:start w:val="5"/>
      <w:numFmt w:val="decimal"/>
      <w:lvlText w:val="%1"/>
      <w:lvlJc w:val="left"/>
      <w:pPr>
        <w:ind w:left="360" w:hanging="360"/>
      </w:pPr>
      <w:rPr>
        <w:rFonts w:hint="default"/>
        <w:b/>
        <w:color w:val="auto"/>
      </w:rPr>
    </w:lvl>
    <w:lvl w:ilvl="1">
      <w:start w:val="2"/>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6">
    <w:nsid w:val="490627DC"/>
    <w:multiLevelType w:val="hybridMultilevel"/>
    <w:tmpl w:val="6868EFAC"/>
    <w:lvl w:ilvl="0" w:tplc="4CF6EEA2">
      <w:start w:val="1"/>
      <w:numFmt w:val="lowerLetter"/>
      <w:lvlText w:val="%1."/>
      <w:lvlJc w:val="left"/>
      <w:pPr>
        <w:ind w:left="786" w:hanging="360"/>
      </w:pPr>
      <w:rPr>
        <w:rFonts w:ascii="Times New Roman" w:eastAsia="Calibr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4A4330B8"/>
    <w:multiLevelType w:val="hybridMultilevel"/>
    <w:tmpl w:val="5350B036"/>
    <w:lvl w:ilvl="0" w:tplc="DC5EC00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4D4E6AE5"/>
    <w:multiLevelType w:val="hybridMultilevel"/>
    <w:tmpl w:val="E81E8D72"/>
    <w:lvl w:ilvl="0" w:tplc="9DC61C8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nsid w:val="4F4E26AC"/>
    <w:multiLevelType w:val="hybridMultilevel"/>
    <w:tmpl w:val="DE6A04D8"/>
    <w:lvl w:ilvl="0" w:tplc="5CF0E744">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0">
    <w:nsid w:val="503E24C1"/>
    <w:multiLevelType w:val="multilevel"/>
    <w:tmpl w:val="A78ADC8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83837BD"/>
    <w:multiLevelType w:val="hybridMultilevel"/>
    <w:tmpl w:val="B3DCA5D6"/>
    <w:lvl w:ilvl="0" w:tplc="7D92BF00">
      <w:start w:val="1"/>
      <w:numFmt w:val="lowerLetter"/>
      <w:lvlText w:val="%1."/>
      <w:lvlJc w:val="left"/>
      <w:pPr>
        <w:ind w:left="3708" w:hanging="360"/>
      </w:pPr>
      <w:rPr>
        <w:rFonts w:ascii="Times New Roman" w:eastAsia="Arial" w:hAnsi="Times New Roman" w:cs="Times New Roman" w:hint="default"/>
        <w:spacing w:val="-3"/>
        <w:w w:val="99"/>
        <w:sz w:val="24"/>
        <w:szCs w:val="24"/>
      </w:rPr>
    </w:lvl>
    <w:lvl w:ilvl="1" w:tplc="899CB5F2">
      <w:numFmt w:val="bullet"/>
      <w:lvlText w:val="•"/>
      <w:lvlJc w:val="left"/>
      <w:pPr>
        <w:ind w:left="4518" w:hanging="360"/>
      </w:pPr>
      <w:rPr>
        <w:rFonts w:hint="default"/>
      </w:rPr>
    </w:lvl>
    <w:lvl w:ilvl="2" w:tplc="73E20324">
      <w:numFmt w:val="bullet"/>
      <w:lvlText w:val="•"/>
      <w:lvlJc w:val="left"/>
      <w:pPr>
        <w:ind w:left="5337" w:hanging="360"/>
      </w:pPr>
      <w:rPr>
        <w:rFonts w:hint="default"/>
      </w:rPr>
    </w:lvl>
    <w:lvl w:ilvl="3" w:tplc="FAA2A106">
      <w:numFmt w:val="bullet"/>
      <w:lvlText w:val="•"/>
      <w:lvlJc w:val="left"/>
      <w:pPr>
        <w:ind w:left="6156" w:hanging="360"/>
      </w:pPr>
      <w:rPr>
        <w:rFonts w:hint="default"/>
      </w:rPr>
    </w:lvl>
    <w:lvl w:ilvl="4" w:tplc="039CEBEC">
      <w:numFmt w:val="bullet"/>
      <w:lvlText w:val="•"/>
      <w:lvlJc w:val="left"/>
      <w:pPr>
        <w:ind w:left="6975" w:hanging="360"/>
      </w:pPr>
      <w:rPr>
        <w:rFonts w:hint="default"/>
      </w:rPr>
    </w:lvl>
    <w:lvl w:ilvl="5" w:tplc="5FA80C46">
      <w:numFmt w:val="bullet"/>
      <w:lvlText w:val="•"/>
      <w:lvlJc w:val="left"/>
      <w:pPr>
        <w:ind w:left="7794" w:hanging="360"/>
      </w:pPr>
      <w:rPr>
        <w:rFonts w:hint="default"/>
      </w:rPr>
    </w:lvl>
    <w:lvl w:ilvl="6" w:tplc="1F54585E">
      <w:numFmt w:val="bullet"/>
      <w:lvlText w:val="•"/>
      <w:lvlJc w:val="left"/>
      <w:pPr>
        <w:ind w:left="8613" w:hanging="360"/>
      </w:pPr>
      <w:rPr>
        <w:rFonts w:hint="default"/>
      </w:rPr>
    </w:lvl>
    <w:lvl w:ilvl="7" w:tplc="75408B1E">
      <w:numFmt w:val="bullet"/>
      <w:lvlText w:val="•"/>
      <w:lvlJc w:val="left"/>
      <w:pPr>
        <w:ind w:left="9432" w:hanging="360"/>
      </w:pPr>
      <w:rPr>
        <w:rFonts w:hint="default"/>
      </w:rPr>
    </w:lvl>
    <w:lvl w:ilvl="8" w:tplc="8E62DE82">
      <w:numFmt w:val="bullet"/>
      <w:lvlText w:val="•"/>
      <w:lvlJc w:val="left"/>
      <w:pPr>
        <w:ind w:left="10251" w:hanging="360"/>
      </w:pPr>
      <w:rPr>
        <w:rFonts w:hint="default"/>
      </w:rPr>
    </w:lvl>
  </w:abstractNum>
  <w:abstractNum w:abstractNumId="32">
    <w:nsid w:val="58A62756"/>
    <w:multiLevelType w:val="hybridMultilevel"/>
    <w:tmpl w:val="8ACC1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15305B"/>
    <w:multiLevelType w:val="hybridMultilevel"/>
    <w:tmpl w:val="B7A82074"/>
    <w:lvl w:ilvl="0" w:tplc="B4CC6DE2">
      <w:start w:val="1"/>
      <w:numFmt w:val="decimal"/>
      <w:lvlText w:val="%1."/>
      <w:lvlJc w:val="left"/>
      <w:pPr>
        <w:ind w:left="2988" w:hanging="360"/>
        <w:jc w:val="right"/>
      </w:pPr>
      <w:rPr>
        <w:rFonts w:ascii="Times New Roman" w:eastAsia="Arial" w:hAnsi="Times New Roman" w:cs="Times New Roman" w:hint="default"/>
        <w:b/>
        <w:bCs/>
        <w:w w:val="99"/>
        <w:sz w:val="24"/>
        <w:szCs w:val="24"/>
      </w:rPr>
    </w:lvl>
    <w:lvl w:ilvl="1" w:tplc="6F94E840">
      <w:start w:val="1"/>
      <w:numFmt w:val="lowerLetter"/>
      <w:lvlText w:val="%2."/>
      <w:lvlJc w:val="left"/>
      <w:pPr>
        <w:ind w:left="3348" w:hanging="360"/>
      </w:pPr>
      <w:rPr>
        <w:rFonts w:ascii="Times New Roman" w:eastAsia="Calibri" w:hAnsi="Times New Roman" w:cs="Times New Roman"/>
        <w:spacing w:val="-9"/>
        <w:w w:val="99"/>
        <w:sz w:val="24"/>
        <w:szCs w:val="24"/>
      </w:rPr>
    </w:lvl>
    <w:lvl w:ilvl="2" w:tplc="CB5298CC">
      <w:start w:val="1"/>
      <w:numFmt w:val="lowerLetter"/>
      <w:lvlText w:val="%3)"/>
      <w:lvlJc w:val="left"/>
      <w:pPr>
        <w:ind w:left="4069" w:hanging="361"/>
      </w:pPr>
      <w:rPr>
        <w:rFonts w:ascii="Arial" w:eastAsia="Arial" w:hAnsi="Arial" w:cs="Arial" w:hint="default"/>
        <w:w w:val="99"/>
        <w:sz w:val="24"/>
        <w:szCs w:val="24"/>
      </w:rPr>
    </w:lvl>
    <w:lvl w:ilvl="3" w:tplc="383CB036">
      <w:numFmt w:val="bullet"/>
      <w:lvlText w:val="•"/>
      <w:lvlJc w:val="left"/>
      <w:pPr>
        <w:ind w:left="4060" w:hanging="361"/>
      </w:pPr>
      <w:rPr>
        <w:rFonts w:hint="default"/>
      </w:rPr>
    </w:lvl>
    <w:lvl w:ilvl="4" w:tplc="BEDEC646">
      <w:numFmt w:val="bullet"/>
      <w:lvlText w:val="•"/>
      <w:lvlJc w:val="left"/>
      <w:pPr>
        <w:ind w:left="5178" w:hanging="361"/>
      </w:pPr>
      <w:rPr>
        <w:rFonts w:hint="default"/>
      </w:rPr>
    </w:lvl>
    <w:lvl w:ilvl="5" w:tplc="0AA6046C">
      <w:numFmt w:val="bullet"/>
      <w:lvlText w:val="•"/>
      <w:lvlJc w:val="left"/>
      <w:pPr>
        <w:ind w:left="6296" w:hanging="361"/>
      </w:pPr>
      <w:rPr>
        <w:rFonts w:hint="default"/>
      </w:rPr>
    </w:lvl>
    <w:lvl w:ilvl="6" w:tplc="E3C0EB38">
      <w:numFmt w:val="bullet"/>
      <w:lvlText w:val="•"/>
      <w:lvlJc w:val="left"/>
      <w:pPr>
        <w:ind w:left="7415" w:hanging="361"/>
      </w:pPr>
      <w:rPr>
        <w:rFonts w:hint="default"/>
      </w:rPr>
    </w:lvl>
    <w:lvl w:ilvl="7" w:tplc="651A05CE">
      <w:numFmt w:val="bullet"/>
      <w:lvlText w:val="•"/>
      <w:lvlJc w:val="left"/>
      <w:pPr>
        <w:ind w:left="8533" w:hanging="361"/>
      </w:pPr>
      <w:rPr>
        <w:rFonts w:hint="default"/>
      </w:rPr>
    </w:lvl>
    <w:lvl w:ilvl="8" w:tplc="14B4AC58">
      <w:numFmt w:val="bullet"/>
      <w:lvlText w:val="•"/>
      <w:lvlJc w:val="left"/>
      <w:pPr>
        <w:ind w:left="9652" w:hanging="361"/>
      </w:pPr>
      <w:rPr>
        <w:rFonts w:hint="default"/>
      </w:rPr>
    </w:lvl>
  </w:abstractNum>
  <w:abstractNum w:abstractNumId="34">
    <w:nsid w:val="5F922E04"/>
    <w:multiLevelType w:val="hybridMultilevel"/>
    <w:tmpl w:val="B09A9366"/>
    <w:lvl w:ilvl="0" w:tplc="E4FAFB48">
      <w:start w:val="1"/>
      <w:numFmt w:val="lowerLetter"/>
      <w:lvlText w:val="%1."/>
      <w:lvlJc w:val="left"/>
      <w:pPr>
        <w:ind w:left="3065" w:hanging="360"/>
      </w:pPr>
      <w:rPr>
        <w:rFonts w:hint="default"/>
      </w:rPr>
    </w:lvl>
    <w:lvl w:ilvl="1" w:tplc="04090019" w:tentative="1">
      <w:start w:val="1"/>
      <w:numFmt w:val="lowerLetter"/>
      <w:lvlText w:val="%2."/>
      <w:lvlJc w:val="left"/>
      <w:pPr>
        <w:ind w:left="3785" w:hanging="360"/>
      </w:pPr>
    </w:lvl>
    <w:lvl w:ilvl="2" w:tplc="0409001B" w:tentative="1">
      <w:start w:val="1"/>
      <w:numFmt w:val="lowerRoman"/>
      <w:lvlText w:val="%3."/>
      <w:lvlJc w:val="right"/>
      <w:pPr>
        <w:ind w:left="4505" w:hanging="180"/>
      </w:pPr>
    </w:lvl>
    <w:lvl w:ilvl="3" w:tplc="0409000F" w:tentative="1">
      <w:start w:val="1"/>
      <w:numFmt w:val="decimal"/>
      <w:lvlText w:val="%4."/>
      <w:lvlJc w:val="left"/>
      <w:pPr>
        <w:ind w:left="5225" w:hanging="360"/>
      </w:pPr>
    </w:lvl>
    <w:lvl w:ilvl="4" w:tplc="04090019" w:tentative="1">
      <w:start w:val="1"/>
      <w:numFmt w:val="lowerLetter"/>
      <w:lvlText w:val="%5."/>
      <w:lvlJc w:val="left"/>
      <w:pPr>
        <w:ind w:left="5945" w:hanging="360"/>
      </w:pPr>
    </w:lvl>
    <w:lvl w:ilvl="5" w:tplc="0409001B" w:tentative="1">
      <w:start w:val="1"/>
      <w:numFmt w:val="lowerRoman"/>
      <w:lvlText w:val="%6."/>
      <w:lvlJc w:val="right"/>
      <w:pPr>
        <w:ind w:left="6665" w:hanging="180"/>
      </w:pPr>
    </w:lvl>
    <w:lvl w:ilvl="6" w:tplc="0409000F" w:tentative="1">
      <w:start w:val="1"/>
      <w:numFmt w:val="decimal"/>
      <w:lvlText w:val="%7."/>
      <w:lvlJc w:val="left"/>
      <w:pPr>
        <w:ind w:left="7385" w:hanging="360"/>
      </w:pPr>
    </w:lvl>
    <w:lvl w:ilvl="7" w:tplc="04090019" w:tentative="1">
      <w:start w:val="1"/>
      <w:numFmt w:val="lowerLetter"/>
      <w:lvlText w:val="%8."/>
      <w:lvlJc w:val="left"/>
      <w:pPr>
        <w:ind w:left="8105" w:hanging="360"/>
      </w:pPr>
    </w:lvl>
    <w:lvl w:ilvl="8" w:tplc="0409001B" w:tentative="1">
      <w:start w:val="1"/>
      <w:numFmt w:val="lowerRoman"/>
      <w:lvlText w:val="%9."/>
      <w:lvlJc w:val="right"/>
      <w:pPr>
        <w:ind w:left="8825" w:hanging="180"/>
      </w:pPr>
    </w:lvl>
  </w:abstractNum>
  <w:abstractNum w:abstractNumId="35">
    <w:nsid w:val="62A47800"/>
    <w:multiLevelType w:val="hybridMultilevel"/>
    <w:tmpl w:val="CCBE368A"/>
    <w:lvl w:ilvl="0" w:tplc="BC5A7938">
      <w:start w:val="1"/>
      <w:numFmt w:val="lowerLetter"/>
      <w:lvlText w:val="%1."/>
      <w:lvlJc w:val="left"/>
      <w:pPr>
        <w:ind w:left="2203" w:hanging="360"/>
      </w:pPr>
      <w:rPr>
        <w:rFonts w:ascii="Times New Roman" w:eastAsia="Calibri" w:hAnsi="Times New Roman" w:cs="Times New Roman"/>
      </w:rPr>
    </w:lvl>
    <w:lvl w:ilvl="1" w:tplc="04090019">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6">
    <w:nsid w:val="63870AE8"/>
    <w:multiLevelType w:val="hybridMultilevel"/>
    <w:tmpl w:val="E702CB54"/>
    <w:lvl w:ilvl="0" w:tplc="1F1497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4045C0"/>
    <w:multiLevelType w:val="hybridMultilevel"/>
    <w:tmpl w:val="FB324892"/>
    <w:lvl w:ilvl="0" w:tplc="57AA7394">
      <w:start w:val="1"/>
      <w:numFmt w:val="upperLetter"/>
      <w:lvlText w:val="%1."/>
      <w:lvlJc w:val="left"/>
      <w:pPr>
        <w:ind w:left="2628" w:hanging="360"/>
      </w:pPr>
      <w:rPr>
        <w:rFonts w:ascii="Arial" w:eastAsia="Arial" w:hAnsi="Arial" w:cs="Arial" w:hint="default"/>
        <w:b/>
        <w:bCs/>
        <w:spacing w:val="-6"/>
        <w:w w:val="99"/>
        <w:sz w:val="24"/>
        <w:szCs w:val="24"/>
      </w:rPr>
    </w:lvl>
    <w:lvl w:ilvl="1" w:tplc="92D44922">
      <w:start w:val="1"/>
      <w:numFmt w:val="decimal"/>
      <w:lvlText w:val="%2."/>
      <w:lvlJc w:val="left"/>
      <w:pPr>
        <w:ind w:left="2988" w:hanging="360"/>
      </w:pPr>
      <w:rPr>
        <w:rFonts w:hint="default"/>
        <w:b/>
        <w:bCs/>
        <w:w w:val="99"/>
      </w:rPr>
    </w:lvl>
    <w:lvl w:ilvl="2" w:tplc="00E00A8A">
      <w:start w:val="1"/>
      <w:numFmt w:val="decimal"/>
      <w:lvlText w:val="%3."/>
      <w:lvlJc w:val="left"/>
      <w:pPr>
        <w:ind w:left="3348" w:hanging="360"/>
      </w:pPr>
      <w:rPr>
        <w:rFonts w:ascii="Times New Roman" w:eastAsia="Calibri" w:hAnsi="Times New Roman" w:cs="Times New Roman"/>
        <w:spacing w:val="-32"/>
        <w:w w:val="99"/>
        <w:sz w:val="24"/>
        <w:szCs w:val="24"/>
      </w:rPr>
    </w:lvl>
    <w:lvl w:ilvl="3" w:tplc="0046D53A">
      <w:start w:val="1"/>
      <w:numFmt w:val="decimal"/>
      <w:lvlText w:val="%4)"/>
      <w:lvlJc w:val="left"/>
      <w:pPr>
        <w:ind w:left="3708" w:hanging="360"/>
      </w:pPr>
      <w:rPr>
        <w:rFonts w:ascii="Arial" w:eastAsia="Arial" w:hAnsi="Arial" w:cs="Arial" w:hint="default"/>
        <w:w w:val="99"/>
        <w:sz w:val="24"/>
        <w:szCs w:val="24"/>
      </w:rPr>
    </w:lvl>
    <w:lvl w:ilvl="4" w:tplc="71A40654">
      <w:start w:val="1"/>
      <w:numFmt w:val="lowerLetter"/>
      <w:lvlText w:val="%5)"/>
      <w:lvlJc w:val="left"/>
      <w:pPr>
        <w:ind w:left="4069" w:hanging="361"/>
      </w:pPr>
      <w:rPr>
        <w:rFonts w:ascii="Times New Roman" w:eastAsia="Arial" w:hAnsi="Times New Roman" w:cs="Times New Roman" w:hint="default"/>
        <w:w w:val="99"/>
        <w:sz w:val="24"/>
        <w:szCs w:val="24"/>
      </w:rPr>
    </w:lvl>
    <w:lvl w:ilvl="5" w:tplc="43F22BD4">
      <w:numFmt w:val="bullet"/>
      <w:lvlText w:val="•"/>
      <w:lvlJc w:val="left"/>
      <w:pPr>
        <w:ind w:left="4060" w:hanging="361"/>
      </w:pPr>
      <w:rPr>
        <w:rFonts w:hint="default"/>
      </w:rPr>
    </w:lvl>
    <w:lvl w:ilvl="6" w:tplc="D65E5048">
      <w:numFmt w:val="bullet"/>
      <w:lvlText w:val="•"/>
      <w:lvlJc w:val="left"/>
      <w:pPr>
        <w:ind w:left="5625" w:hanging="361"/>
      </w:pPr>
      <w:rPr>
        <w:rFonts w:hint="default"/>
      </w:rPr>
    </w:lvl>
    <w:lvl w:ilvl="7" w:tplc="5630D300">
      <w:numFmt w:val="bullet"/>
      <w:lvlText w:val="•"/>
      <w:lvlJc w:val="left"/>
      <w:pPr>
        <w:ind w:left="7191" w:hanging="361"/>
      </w:pPr>
      <w:rPr>
        <w:rFonts w:hint="default"/>
      </w:rPr>
    </w:lvl>
    <w:lvl w:ilvl="8" w:tplc="5FFA8E0C">
      <w:numFmt w:val="bullet"/>
      <w:lvlText w:val="•"/>
      <w:lvlJc w:val="left"/>
      <w:pPr>
        <w:ind w:left="8757" w:hanging="361"/>
      </w:pPr>
      <w:rPr>
        <w:rFonts w:hint="default"/>
      </w:rPr>
    </w:lvl>
  </w:abstractNum>
  <w:abstractNum w:abstractNumId="38">
    <w:nsid w:val="64AC70BA"/>
    <w:multiLevelType w:val="hybridMultilevel"/>
    <w:tmpl w:val="D3D6609C"/>
    <w:lvl w:ilvl="0" w:tplc="A3F67C86">
      <w:start w:val="1"/>
      <w:numFmt w:val="lowerLetter"/>
      <w:lvlText w:val="%1."/>
      <w:lvlJc w:val="left"/>
      <w:pPr>
        <w:ind w:left="3708" w:hanging="360"/>
      </w:pPr>
      <w:rPr>
        <w:rFonts w:ascii="Times New Roman" w:eastAsia="Arial" w:hAnsi="Times New Roman" w:cs="Times New Roman" w:hint="default"/>
        <w:spacing w:val="-28"/>
        <w:w w:val="99"/>
        <w:sz w:val="24"/>
        <w:szCs w:val="24"/>
      </w:rPr>
    </w:lvl>
    <w:lvl w:ilvl="1" w:tplc="958246E2">
      <w:numFmt w:val="bullet"/>
      <w:lvlText w:val="•"/>
      <w:lvlJc w:val="left"/>
      <w:pPr>
        <w:ind w:left="4518" w:hanging="360"/>
      </w:pPr>
      <w:rPr>
        <w:rFonts w:hint="default"/>
      </w:rPr>
    </w:lvl>
    <w:lvl w:ilvl="2" w:tplc="DDC698A2">
      <w:numFmt w:val="bullet"/>
      <w:lvlText w:val="•"/>
      <w:lvlJc w:val="left"/>
      <w:pPr>
        <w:ind w:left="5337" w:hanging="360"/>
      </w:pPr>
      <w:rPr>
        <w:rFonts w:hint="default"/>
      </w:rPr>
    </w:lvl>
    <w:lvl w:ilvl="3" w:tplc="1EE82C70">
      <w:numFmt w:val="bullet"/>
      <w:lvlText w:val="•"/>
      <w:lvlJc w:val="left"/>
      <w:pPr>
        <w:ind w:left="6156" w:hanging="360"/>
      </w:pPr>
      <w:rPr>
        <w:rFonts w:hint="default"/>
      </w:rPr>
    </w:lvl>
    <w:lvl w:ilvl="4" w:tplc="0A664D0E">
      <w:numFmt w:val="bullet"/>
      <w:lvlText w:val="•"/>
      <w:lvlJc w:val="left"/>
      <w:pPr>
        <w:ind w:left="6975" w:hanging="360"/>
      </w:pPr>
      <w:rPr>
        <w:rFonts w:hint="default"/>
      </w:rPr>
    </w:lvl>
    <w:lvl w:ilvl="5" w:tplc="9B8CCC48">
      <w:numFmt w:val="bullet"/>
      <w:lvlText w:val="•"/>
      <w:lvlJc w:val="left"/>
      <w:pPr>
        <w:ind w:left="7794" w:hanging="360"/>
      </w:pPr>
      <w:rPr>
        <w:rFonts w:hint="default"/>
      </w:rPr>
    </w:lvl>
    <w:lvl w:ilvl="6" w:tplc="7E248A6C">
      <w:numFmt w:val="bullet"/>
      <w:lvlText w:val="•"/>
      <w:lvlJc w:val="left"/>
      <w:pPr>
        <w:ind w:left="8613" w:hanging="360"/>
      </w:pPr>
      <w:rPr>
        <w:rFonts w:hint="default"/>
      </w:rPr>
    </w:lvl>
    <w:lvl w:ilvl="7" w:tplc="E29ABCB0">
      <w:numFmt w:val="bullet"/>
      <w:lvlText w:val="•"/>
      <w:lvlJc w:val="left"/>
      <w:pPr>
        <w:ind w:left="9432" w:hanging="360"/>
      </w:pPr>
      <w:rPr>
        <w:rFonts w:hint="default"/>
      </w:rPr>
    </w:lvl>
    <w:lvl w:ilvl="8" w:tplc="1EC279B0">
      <w:numFmt w:val="bullet"/>
      <w:lvlText w:val="•"/>
      <w:lvlJc w:val="left"/>
      <w:pPr>
        <w:ind w:left="10251" w:hanging="360"/>
      </w:pPr>
      <w:rPr>
        <w:rFonts w:hint="default"/>
      </w:rPr>
    </w:lvl>
  </w:abstractNum>
  <w:abstractNum w:abstractNumId="39">
    <w:nsid w:val="65AA6801"/>
    <w:multiLevelType w:val="hybridMultilevel"/>
    <w:tmpl w:val="A920E0A0"/>
    <w:lvl w:ilvl="0" w:tplc="F26E0B34">
      <w:start w:val="1"/>
      <w:numFmt w:val="lowerLetter"/>
      <w:lvlText w:val="%1."/>
      <w:lvlJc w:val="left"/>
      <w:pPr>
        <w:ind w:left="2203" w:hanging="360"/>
      </w:pPr>
      <w:rPr>
        <w:rFonts w:ascii="Times New Roman" w:eastAsia="Calibri" w:hAnsi="Times New Roman" w:cs="Times New Roman"/>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40">
    <w:nsid w:val="68D464C2"/>
    <w:multiLevelType w:val="multilevel"/>
    <w:tmpl w:val="50F0561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1">
    <w:nsid w:val="774E30DF"/>
    <w:multiLevelType w:val="hybridMultilevel"/>
    <w:tmpl w:val="0E180F70"/>
    <w:lvl w:ilvl="0" w:tplc="24E27CF4">
      <w:start w:val="1"/>
      <w:numFmt w:val="lowerLetter"/>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7DF20FFC"/>
    <w:multiLevelType w:val="hybridMultilevel"/>
    <w:tmpl w:val="FAB82A04"/>
    <w:lvl w:ilvl="0" w:tplc="2BD61662">
      <w:start w:val="1"/>
      <w:numFmt w:val="decimal"/>
      <w:lvlText w:val="%1."/>
      <w:lvlJc w:val="left"/>
      <w:pPr>
        <w:ind w:left="1920" w:hanging="360"/>
      </w:pPr>
      <w:rPr>
        <w:rFonts w:ascii="Times New Roman" w:eastAsia="Calibri" w:hAnsi="Times New Roman" w:cs="Times New Roman"/>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num w:numId="1">
    <w:abstractNumId w:val="1"/>
  </w:num>
  <w:num w:numId="2">
    <w:abstractNumId w:val="18"/>
  </w:num>
  <w:num w:numId="3">
    <w:abstractNumId w:val="0"/>
  </w:num>
  <w:num w:numId="4">
    <w:abstractNumId w:val="8"/>
  </w:num>
  <w:num w:numId="5">
    <w:abstractNumId w:val="16"/>
  </w:num>
  <w:num w:numId="6">
    <w:abstractNumId w:val="15"/>
  </w:num>
  <w:num w:numId="7">
    <w:abstractNumId w:val="37"/>
  </w:num>
  <w:num w:numId="8">
    <w:abstractNumId w:val="31"/>
  </w:num>
  <w:num w:numId="9">
    <w:abstractNumId w:val="38"/>
  </w:num>
  <w:num w:numId="10">
    <w:abstractNumId w:val="2"/>
  </w:num>
  <w:num w:numId="11">
    <w:abstractNumId w:val="4"/>
  </w:num>
  <w:num w:numId="12">
    <w:abstractNumId w:val="14"/>
  </w:num>
  <w:num w:numId="13">
    <w:abstractNumId w:val="20"/>
  </w:num>
  <w:num w:numId="14">
    <w:abstractNumId w:val="6"/>
  </w:num>
  <w:num w:numId="15">
    <w:abstractNumId w:val="24"/>
  </w:num>
  <w:num w:numId="16">
    <w:abstractNumId w:val="17"/>
  </w:num>
  <w:num w:numId="17">
    <w:abstractNumId w:val="40"/>
  </w:num>
  <w:num w:numId="18">
    <w:abstractNumId w:val="3"/>
  </w:num>
  <w:num w:numId="19">
    <w:abstractNumId w:val="10"/>
  </w:num>
  <w:num w:numId="20">
    <w:abstractNumId w:val="5"/>
  </w:num>
  <w:num w:numId="21">
    <w:abstractNumId w:val="12"/>
  </w:num>
  <w:num w:numId="22">
    <w:abstractNumId w:val="42"/>
  </w:num>
  <w:num w:numId="23">
    <w:abstractNumId w:val="13"/>
  </w:num>
  <w:num w:numId="24">
    <w:abstractNumId w:val="39"/>
  </w:num>
  <w:num w:numId="25">
    <w:abstractNumId w:val="33"/>
  </w:num>
  <w:num w:numId="26">
    <w:abstractNumId w:val="35"/>
  </w:num>
  <w:num w:numId="27">
    <w:abstractNumId w:val="34"/>
  </w:num>
  <w:num w:numId="28">
    <w:abstractNumId w:val="9"/>
  </w:num>
  <w:num w:numId="29">
    <w:abstractNumId w:val="19"/>
  </w:num>
  <w:num w:numId="30">
    <w:abstractNumId w:val="28"/>
  </w:num>
  <w:num w:numId="31">
    <w:abstractNumId w:val="22"/>
  </w:num>
  <w:num w:numId="32">
    <w:abstractNumId w:val="11"/>
  </w:num>
  <w:num w:numId="33">
    <w:abstractNumId w:val="41"/>
  </w:num>
  <w:num w:numId="34">
    <w:abstractNumId w:val="27"/>
  </w:num>
  <w:num w:numId="35">
    <w:abstractNumId w:val="7"/>
  </w:num>
  <w:num w:numId="36">
    <w:abstractNumId w:val="23"/>
  </w:num>
  <w:num w:numId="37">
    <w:abstractNumId w:val="21"/>
  </w:num>
  <w:num w:numId="38">
    <w:abstractNumId w:val="26"/>
  </w:num>
  <w:num w:numId="39">
    <w:abstractNumId w:val="30"/>
  </w:num>
  <w:num w:numId="40">
    <w:abstractNumId w:val="25"/>
  </w:num>
  <w:num w:numId="41">
    <w:abstractNumId w:val="32"/>
  </w:num>
  <w:num w:numId="42">
    <w:abstractNumId w:val="36"/>
  </w:num>
  <w:num w:numId="43">
    <w:abstractNumId w:val="2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11266"/>
  </w:hdrShapeDefaults>
  <w:footnotePr>
    <w:footnote w:id="0"/>
    <w:footnote w:id="1"/>
  </w:footnotePr>
  <w:endnotePr>
    <w:endnote w:id="0"/>
    <w:endnote w:id="1"/>
  </w:endnotePr>
  <w:compat/>
  <w:rsids>
    <w:rsidRoot w:val="00473BD0"/>
    <w:rsid w:val="000007CA"/>
    <w:rsid w:val="00000C4E"/>
    <w:rsid w:val="000016F4"/>
    <w:rsid w:val="00003509"/>
    <w:rsid w:val="00003E59"/>
    <w:rsid w:val="0000514F"/>
    <w:rsid w:val="000076C9"/>
    <w:rsid w:val="00007A69"/>
    <w:rsid w:val="00007A95"/>
    <w:rsid w:val="00012156"/>
    <w:rsid w:val="000138CE"/>
    <w:rsid w:val="000174A0"/>
    <w:rsid w:val="00017F97"/>
    <w:rsid w:val="0002039E"/>
    <w:rsid w:val="000213E6"/>
    <w:rsid w:val="000221D5"/>
    <w:rsid w:val="00023A9A"/>
    <w:rsid w:val="00024E1B"/>
    <w:rsid w:val="00025D7D"/>
    <w:rsid w:val="00026B86"/>
    <w:rsid w:val="00027060"/>
    <w:rsid w:val="00031326"/>
    <w:rsid w:val="000313D6"/>
    <w:rsid w:val="000316CE"/>
    <w:rsid w:val="00041742"/>
    <w:rsid w:val="0004310B"/>
    <w:rsid w:val="0004379F"/>
    <w:rsid w:val="0004495C"/>
    <w:rsid w:val="000476C0"/>
    <w:rsid w:val="0005086D"/>
    <w:rsid w:val="00050B40"/>
    <w:rsid w:val="000522ED"/>
    <w:rsid w:val="000545CE"/>
    <w:rsid w:val="00057966"/>
    <w:rsid w:val="00064A13"/>
    <w:rsid w:val="0006685D"/>
    <w:rsid w:val="00066DE3"/>
    <w:rsid w:val="000670B9"/>
    <w:rsid w:val="000670E7"/>
    <w:rsid w:val="00067B1C"/>
    <w:rsid w:val="000705C7"/>
    <w:rsid w:val="0007406A"/>
    <w:rsid w:val="000749C0"/>
    <w:rsid w:val="00076443"/>
    <w:rsid w:val="00077B8C"/>
    <w:rsid w:val="0008012F"/>
    <w:rsid w:val="00080F32"/>
    <w:rsid w:val="00083CC6"/>
    <w:rsid w:val="00084B6C"/>
    <w:rsid w:val="00085A73"/>
    <w:rsid w:val="000869C3"/>
    <w:rsid w:val="00087064"/>
    <w:rsid w:val="0008739E"/>
    <w:rsid w:val="000904CE"/>
    <w:rsid w:val="00090AD9"/>
    <w:rsid w:val="000912C1"/>
    <w:rsid w:val="0009446D"/>
    <w:rsid w:val="00094F26"/>
    <w:rsid w:val="000A08BE"/>
    <w:rsid w:val="000A1AD1"/>
    <w:rsid w:val="000A3F76"/>
    <w:rsid w:val="000A4A77"/>
    <w:rsid w:val="000A54A7"/>
    <w:rsid w:val="000A7499"/>
    <w:rsid w:val="000B1B9A"/>
    <w:rsid w:val="000B1F3E"/>
    <w:rsid w:val="000B2463"/>
    <w:rsid w:val="000B3654"/>
    <w:rsid w:val="000B4F52"/>
    <w:rsid w:val="000C0812"/>
    <w:rsid w:val="000C09F0"/>
    <w:rsid w:val="000C0C36"/>
    <w:rsid w:val="000C13CD"/>
    <w:rsid w:val="000C3982"/>
    <w:rsid w:val="000C4DCA"/>
    <w:rsid w:val="000C5085"/>
    <w:rsid w:val="000D0615"/>
    <w:rsid w:val="000D4291"/>
    <w:rsid w:val="000D6792"/>
    <w:rsid w:val="000D68A7"/>
    <w:rsid w:val="000D6B74"/>
    <w:rsid w:val="000D7453"/>
    <w:rsid w:val="000D7A8F"/>
    <w:rsid w:val="000D7D63"/>
    <w:rsid w:val="000E04E6"/>
    <w:rsid w:val="000E258D"/>
    <w:rsid w:val="000E3777"/>
    <w:rsid w:val="000E3FDC"/>
    <w:rsid w:val="000E4F86"/>
    <w:rsid w:val="000E6168"/>
    <w:rsid w:val="000F1197"/>
    <w:rsid w:val="000F14B1"/>
    <w:rsid w:val="000F386F"/>
    <w:rsid w:val="000F3DCE"/>
    <w:rsid w:val="000F4732"/>
    <w:rsid w:val="000F6F5D"/>
    <w:rsid w:val="000F76C0"/>
    <w:rsid w:val="000F7FA7"/>
    <w:rsid w:val="00100ABA"/>
    <w:rsid w:val="001030F2"/>
    <w:rsid w:val="001041A4"/>
    <w:rsid w:val="001046ED"/>
    <w:rsid w:val="0010727D"/>
    <w:rsid w:val="001073A4"/>
    <w:rsid w:val="0011220D"/>
    <w:rsid w:val="00112D5E"/>
    <w:rsid w:val="001221FF"/>
    <w:rsid w:val="0012368F"/>
    <w:rsid w:val="00125966"/>
    <w:rsid w:val="001262EB"/>
    <w:rsid w:val="00127990"/>
    <w:rsid w:val="00130B68"/>
    <w:rsid w:val="001314D2"/>
    <w:rsid w:val="00131B65"/>
    <w:rsid w:val="00131CDC"/>
    <w:rsid w:val="00131EFC"/>
    <w:rsid w:val="00132DFE"/>
    <w:rsid w:val="0013331A"/>
    <w:rsid w:val="00135919"/>
    <w:rsid w:val="00135D62"/>
    <w:rsid w:val="001361EA"/>
    <w:rsid w:val="00142394"/>
    <w:rsid w:val="0014274D"/>
    <w:rsid w:val="001432BE"/>
    <w:rsid w:val="00144582"/>
    <w:rsid w:val="00144622"/>
    <w:rsid w:val="00144D77"/>
    <w:rsid w:val="0014561C"/>
    <w:rsid w:val="00145A23"/>
    <w:rsid w:val="00146083"/>
    <w:rsid w:val="00146F42"/>
    <w:rsid w:val="00150964"/>
    <w:rsid w:val="00150E14"/>
    <w:rsid w:val="0015106F"/>
    <w:rsid w:val="0015191A"/>
    <w:rsid w:val="0015297E"/>
    <w:rsid w:val="00153566"/>
    <w:rsid w:val="00155987"/>
    <w:rsid w:val="00156412"/>
    <w:rsid w:val="00157BA3"/>
    <w:rsid w:val="0016085C"/>
    <w:rsid w:val="00160EE7"/>
    <w:rsid w:val="001619CC"/>
    <w:rsid w:val="001622C8"/>
    <w:rsid w:val="00162505"/>
    <w:rsid w:val="0016251A"/>
    <w:rsid w:val="00162716"/>
    <w:rsid w:val="00162785"/>
    <w:rsid w:val="00163139"/>
    <w:rsid w:val="0016430F"/>
    <w:rsid w:val="001649E5"/>
    <w:rsid w:val="00165D1F"/>
    <w:rsid w:val="001662F3"/>
    <w:rsid w:val="0016668F"/>
    <w:rsid w:val="00167C00"/>
    <w:rsid w:val="00172D47"/>
    <w:rsid w:val="001743C7"/>
    <w:rsid w:val="00174D39"/>
    <w:rsid w:val="001751E5"/>
    <w:rsid w:val="001768E5"/>
    <w:rsid w:val="0017728A"/>
    <w:rsid w:val="001808F3"/>
    <w:rsid w:val="00180F99"/>
    <w:rsid w:val="001836B9"/>
    <w:rsid w:val="001859E3"/>
    <w:rsid w:val="00187449"/>
    <w:rsid w:val="001973E7"/>
    <w:rsid w:val="001A5A8C"/>
    <w:rsid w:val="001A650F"/>
    <w:rsid w:val="001A6A27"/>
    <w:rsid w:val="001A7A96"/>
    <w:rsid w:val="001B3E18"/>
    <w:rsid w:val="001B6A53"/>
    <w:rsid w:val="001B7CC5"/>
    <w:rsid w:val="001C104D"/>
    <w:rsid w:val="001C1828"/>
    <w:rsid w:val="001C1AD4"/>
    <w:rsid w:val="001C1DA0"/>
    <w:rsid w:val="001C2398"/>
    <w:rsid w:val="001C4033"/>
    <w:rsid w:val="001C49DD"/>
    <w:rsid w:val="001D1770"/>
    <w:rsid w:val="001D372A"/>
    <w:rsid w:val="001D40CB"/>
    <w:rsid w:val="001D47B1"/>
    <w:rsid w:val="001D6A4F"/>
    <w:rsid w:val="001D7765"/>
    <w:rsid w:val="001D7F86"/>
    <w:rsid w:val="001E07C4"/>
    <w:rsid w:val="001E1C59"/>
    <w:rsid w:val="001E2391"/>
    <w:rsid w:val="001E28F1"/>
    <w:rsid w:val="001E342D"/>
    <w:rsid w:val="001E41E2"/>
    <w:rsid w:val="001E4808"/>
    <w:rsid w:val="001E7CA7"/>
    <w:rsid w:val="001F037E"/>
    <w:rsid w:val="001F15CE"/>
    <w:rsid w:val="001F303E"/>
    <w:rsid w:val="001F3937"/>
    <w:rsid w:val="001F3CE4"/>
    <w:rsid w:val="001F414A"/>
    <w:rsid w:val="001F4250"/>
    <w:rsid w:val="001F5032"/>
    <w:rsid w:val="001F5457"/>
    <w:rsid w:val="001F57E4"/>
    <w:rsid w:val="00200B86"/>
    <w:rsid w:val="00201D36"/>
    <w:rsid w:val="0020211F"/>
    <w:rsid w:val="00202F1E"/>
    <w:rsid w:val="002041E5"/>
    <w:rsid w:val="0020472D"/>
    <w:rsid w:val="00204925"/>
    <w:rsid w:val="00205931"/>
    <w:rsid w:val="002063E1"/>
    <w:rsid w:val="00206AAE"/>
    <w:rsid w:val="00210705"/>
    <w:rsid w:val="00211B13"/>
    <w:rsid w:val="00212140"/>
    <w:rsid w:val="00212C26"/>
    <w:rsid w:val="00212EB0"/>
    <w:rsid w:val="00213C5F"/>
    <w:rsid w:val="00215A58"/>
    <w:rsid w:val="0022052D"/>
    <w:rsid w:val="002216B8"/>
    <w:rsid w:val="0022400A"/>
    <w:rsid w:val="00224593"/>
    <w:rsid w:val="00226E24"/>
    <w:rsid w:val="00230D50"/>
    <w:rsid w:val="00232271"/>
    <w:rsid w:val="00232EAE"/>
    <w:rsid w:val="00233DF2"/>
    <w:rsid w:val="00235E91"/>
    <w:rsid w:val="00235FAC"/>
    <w:rsid w:val="00236559"/>
    <w:rsid w:val="002372CF"/>
    <w:rsid w:val="002379DA"/>
    <w:rsid w:val="00237BCF"/>
    <w:rsid w:val="00240744"/>
    <w:rsid w:val="00241153"/>
    <w:rsid w:val="00244307"/>
    <w:rsid w:val="00244B72"/>
    <w:rsid w:val="00244C39"/>
    <w:rsid w:val="0024692F"/>
    <w:rsid w:val="002510FE"/>
    <w:rsid w:val="0025364F"/>
    <w:rsid w:val="002569AD"/>
    <w:rsid w:val="00260851"/>
    <w:rsid w:val="00263B12"/>
    <w:rsid w:val="00264AEB"/>
    <w:rsid w:val="00266108"/>
    <w:rsid w:val="00266D79"/>
    <w:rsid w:val="00271357"/>
    <w:rsid w:val="002714BB"/>
    <w:rsid w:val="00273194"/>
    <w:rsid w:val="002740BE"/>
    <w:rsid w:val="00274189"/>
    <w:rsid w:val="00274CCC"/>
    <w:rsid w:val="00275B8A"/>
    <w:rsid w:val="00280673"/>
    <w:rsid w:val="00280C06"/>
    <w:rsid w:val="00280E5C"/>
    <w:rsid w:val="00281145"/>
    <w:rsid w:val="002820FD"/>
    <w:rsid w:val="0028371F"/>
    <w:rsid w:val="002879B1"/>
    <w:rsid w:val="002903FA"/>
    <w:rsid w:val="00291447"/>
    <w:rsid w:val="00291E4E"/>
    <w:rsid w:val="00293433"/>
    <w:rsid w:val="002935A0"/>
    <w:rsid w:val="00295061"/>
    <w:rsid w:val="002952EE"/>
    <w:rsid w:val="00295688"/>
    <w:rsid w:val="0029662E"/>
    <w:rsid w:val="002968A1"/>
    <w:rsid w:val="00296D93"/>
    <w:rsid w:val="002A0C0F"/>
    <w:rsid w:val="002A24D7"/>
    <w:rsid w:val="002A27E4"/>
    <w:rsid w:val="002A2CCC"/>
    <w:rsid w:val="002A4940"/>
    <w:rsid w:val="002A618C"/>
    <w:rsid w:val="002B02CB"/>
    <w:rsid w:val="002B152B"/>
    <w:rsid w:val="002B2894"/>
    <w:rsid w:val="002B6667"/>
    <w:rsid w:val="002B6A66"/>
    <w:rsid w:val="002C1734"/>
    <w:rsid w:val="002C506E"/>
    <w:rsid w:val="002C55F3"/>
    <w:rsid w:val="002C6254"/>
    <w:rsid w:val="002D0751"/>
    <w:rsid w:val="002D1D23"/>
    <w:rsid w:val="002D427D"/>
    <w:rsid w:val="002D4350"/>
    <w:rsid w:val="002D73FF"/>
    <w:rsid w:val="002E06F9"/>
    <w:rsid w:val="002E2A06"/>
    <w:rsid w:val="002E3771"/>
    <w:rsid w:val="002E3AAC"/>
    <w:rsid w:val="002E49B6"/>
    <w:rsid w:val="002E648D"/>
    <w:rsid w:val="002F0D75"/>
    <w:rsid w:val="002F1F22"/>
    <w:rsid w:val="002F2D0D"/>
    <w:rsid w:val="002F3537"/>
    <w:rsid w:val="002F4F31"/>
    <w:rsid w:val="0030245A"/>
    <w:rsid w:val="00303499"/>
    <w:rsid w:val="003047A7"/>
    <w:rsid w:val="00304EF2"/>
    <w:rsid w:val="00306493"/>
    <w:rsid w:val="00307078"/>
    <w:rsid w:val="003074E7"/>
    <w:rsid w:val="003112D8"/>
    <w:rsid w:val="003114F4"/>
    <w:rsid w:val="00313B59"/>
    <w:rsid w:val="003140EE"/>
    <w:rsid w:val="00322B88"/>
    <w:rsid w:val="00322C6B"/>
    <w:rsid w:val="00323E0A"/>
    <w:rsid w:val="00323E77"/>
    <w:rsid w:val="003244D3"/>
    <w:rsid w:val="00324E45"/>
    <w:rsid w:val="00325289"/>
    <w:rsid w:val="00331BC9"/>
    <w:rsid w:val="00340096"/>
    <w:rsid w:val="0034039A"/>
    <w:rsid w:val="0034190C"/>
    <w:rsid w:val="00341EAF"/>
    <w:rsid w:val="003421B0"/>
    <w:rsid w:val="00345626"/>
    <w:rsid w:val="00350CD9"/>
    <w:rsid w:val="00351CEA"/>
    <w:rsid w:val="003541F7"/>
    <w:rsid w:val="00355E2D"/>
    <w:rsid w:val="0036179A"/>
    <w:rsid w:val="00361D77"/>
    <w:rsid w:val="00362116"/>
    <w:rsid w:val="00365F6B"/>
    <w:rsid w:val="00367906"/>
    <w:rsid w:val="00370D9A"/>
    <w:rsid w:val="0037277F"/>
    <w:rsid w:val="003742E3"/>
    <w:rsid w:val="0037549A"/>
    <w:rsid w:val="003758CE"/>
    <w:rsid w:val="003768A5"/>
    <w:rsid w:val="0037731E"/>
    <w:rsid w:val="00377F4F"/>
    <w:rsid w:val="00381D9F"/>
    <w:rsid w:val="0038310C"/>
    <w:rsid w:val="00383BF0"/>
    <w:rsid w:val="003847B6"/>
    <w:rsid w:val="00384B19"/>
    <w:rsid w:val="003854B3"/>
    <w:rsid w:val="003854E8"/>
    <w:rsid w:val="00387689"/>
    <w:rsid w:val="00391F07"/>
    <w:rsid w:val="00391F43"/>
    <w:rsid w:val="003921D7"/>
    <w:rsid w:val="003923C7"/>
    <w:rsid w:val="003944A7"/>
    <w:rsid w:val="00395AFD"/>
    <w:rsid w:val="003A0EED"/>
    <w:rsid w:val="003A219E"/>
    <w:rsid w:val="003A2403"/>
    <w:rsid w:val="003A3F66"/>
    <w:rsid w:val="003A5F5D"/>
    <w:rsid w:val="003A68E2"/>
    <w:rsid w:val="003A6932"/>
    <w:rsid w:val="003A761C"/>
    <w:rsid w:val="003B098B"/>
    <w:rsid w:val="003B4B3A"/>
    <w:rsid w:val="003B51CD"/>
    <w:rsid w:val="003B5766"/>
    <w:rsid w:val="003B6866"/>
    <w:rsid w:val="003B71E8"/>
    <w:rsid w:val="003B79F7"/>
    <w:rsid w:val="003C1750"/>
    <w:rsid w:val="003C2338"/>
    <w:rsid w:val="003C33BF"/>
    <w:rsid w:val="003C6347"/>
    <w:rsid w:val="003C6C6C"/>
    <w:rsid w:val="003C7A0E"/>
    <w:rsid w:val="003D093A"/>
    <w:rsid w:val="003D09CB"/>
    <w:rsid w:val="003D0B42"/>
    <w:rsid w:val="003D1D75"/>
    <w:rsid w:val="003D2223"/>
    <w:rsid w:val="003D5F8A"/>
    <w:rsid w:val="003D6FC9"/>
    <w:rsid w:val="003E1641"/>
    <w:rsid w:val="003E568A"/>
    <w:rsid w:val="003E56BA"/>
    <w:rsid w:val="003E7455"/>
    <w:rsid w:val="003E7D38"/>
    <w:rsid w:val="003F3114"/>
    <w:rsid w:val="00403D51"/>
    <w:rsid w:val="00405CF7"/>
    <w:rsid w:val="00406824"/>
    <w:rsid w:val="00407BCD"/>
    <w:rsid w:val="00410A76"/>
    <w:rsid w:val="00411420"/>
    <w:rsid w:val="00411761"/>
    <w:rsid w:val="00414F3D"/>
    <w:rsid w:val="00415669"/>
    <w:rsid w:val="00417149"/>
    <w:rsid w:val="00417A9B"/>
    <w:rsid w:val="00421C63"/>
    <w:rsid w:val="00426C3E"/>
    <w:rsid w:val="004278AA"/>
    <w:rsid w:val="00430AFA"/>
    <w:rsid w:val="004314C6"/>
    <w:rsid w:val="00432C48"/>
    <w:rsid w:val="004333F9"/>
    <w:rsid w:val="00435E62"/>
    <w:rsid w:val="004407E6"/>
    <w:rsid w:val="0044112D"/>
    <w:rsid w:val="004439F5"/>
    <w:rsid w:val="00443E0D"/>
    <w:rsid w:val="0044533A"/>
    <w:rsid w:val="004459CC"/>
    <w:rsid w:val="00445FA6"/>
    <w:rsid w:val="00446051"/>
    <w:rsid w:val="00446E88"/>
    <w:rsid w:val="00447076"/>
    <w:rsid w:val="0044769F"/>
    <w:rsid w:val="00450BCF"/>
    <w:rsid w:val="00451F9A"/>
    <w:rsid w:val="00452C82"/>
    <w:rsid w:val="0045408E"/>
    <w:rsid w:val="0045415D"/>
    <w:rsid w:val="004544C5"/>
    <w:rsid w:val="00454B97"/>
    <w:rsid w:val="00456AF9"/>
    <w:rsid w:val="00457A75"/>
    <w:rsid w:val="00460E90"/>
    <w:rsid w:val="0046565E"/>
    <w:rsid w:val="004657C7"/>
    <w:rsid w:val="00465C09"/>
    <w:rsid w:val="004708C7"/>
    <w:rsid w:val="0047119A"/>
    <w:rsid w:val="00471232"/>
    <w:rsid w:val="00472090"/>
    <w:rsid w:val="00473BD0"/>
    <w:rsid w:val="00473F4B"/>
    <w:rsid w:val="00474A80"/>
    <w:rsid w:val="00475C97"/>
    <w:rsid w:val="00481B57"/>
    <w:rsid w:val="00484B24"/>
    <w:rsid w:val="00485BF8"/>
    <w:rsid w:val="00486D1D"/>
    <w:rsid w:val="004902B9"/>
    <w:rsid w:val="00490CEE"/>
    <w:rsid w:val="00493412"/>
    <w:rsid w:val="0049346B"/>
    <w:rsid w:val="00495CB1"/>
    <w:rsid w:val="00495D6F"/>
    <w:rsid w:val="00495FF8"/>
    <w:rsid w:val="00496B9F"/>
    <w:rsid w:val="004A2404"/>
    <w:rsid w:val="004A389C"/>
    <w:rsid w:val="004A3B1A"/>
    <w:rsid w:val="004A3E25"/>
    <w:rsid w:val="004A3FE7"/>
    <w:rsid w:val="004A4682"/>
    <w:rsid w:val="004A64F5"/>
    <w:rsid w:val="004A6C12"/>
    <w:rsid w:val="004B125D"/>
    <w:rsid w:val="004B221D"/>
    <w:rsid w:val="004B3943"/>
    <w:rsid w:val="004B59EB"/>
    <w:rsid w:val="004B5F3E"/>
    <w:rsid w:val="004B6AAA"/>
    <w:rsid w:val="004B7219"/>
    <w:rsid w:val="004C2B03"/>
    <w:rsid w:val="004C2BAD"/>
    <w:rsid w:val="004C30D1"/>
    <w:rsid w:val="004C4AF0"/>
    <w:rsid w:val="004C4D4D"/>
    <w:rsid w:val="004C60C5"/>
    <w:rsid w:val="004C6B53"/>
    <w:rsid w:val="004C6E24"/>
    <w:rsid w:val="004C73B8"/>
    <w:rsid w:val="004C7466"/>
    <w:rsid w:val="004D5097"/>
    <w:rsid w:val="004D5B62"/>
    <w:rsid w:val="004D6A98"/>
    <w:rsid w:val="004E0EC9"/>
    <w:rsid w:val="004E0F6B"/>
    <w:rsid w:val="004E2689"/>
    <w:rsid w:val="004E2B50"/>
    <w:rsid w:val="004E2EA8"/>
    <w:rsid w:val="004E2F8E"/>
    <w:rsid w:val="004E32E2"/>
    <w:rsid w:val="004E3DE5"/>
    <w:rsid w:val="004E5474"/>
    <w:rsid w:val="004E62F6"/>
    <w:rsid w:val="004E6343"/>
    <w:rsid w:val="004E6A87"/>
    <w:rsid w:val="004E6AA3"/>
    <w:rsid w:val="004E6C4D"/>
    <w:rsid w:val="004F0018"/>
    <w:rsid w:val="004F0328"/>
    <w:rsid w:val="004F1051"/>
    <w:rsid w:val="004F1361"/>
    <w:rsid w:val="004F2CE6"/>
    <w:rsid w:val="004F2DFF"/>
    <w:rsid w:val="004F4B3C"/>
    <w:rsid w:val="004F4B94"/>
    <w:rsid w:val="004F5A8C"/>
    <w:rsid w:val="00500D99"/>
    <w:rsid w:val="00502D46"/>
    <w:rsid w:val="00503F1F"/>
    <w:rsid w:val="00507321"/>
    <w:rsid w:val="00511F21"/>
    <w:rsid w:val="0051211D"/>
    <w:rsid w:val="00513E79"/>
    <w:rsid w:val="00520B46"/>
    <w:rsid w:val="00522E4E"/>
    <w:rsid w:val="005247BF"/>
    <w:rsid w:val="005252D5"/>
    <w:rsid w:val="005266D8"/>
    <w:rsid w:val="00526755"/>
    <w:rsid w:val="00526ABF"/>
    <w:rsid w:val="00526FF7"/>
    <w:rsid w:val="00531500"/>
    <w:rsid w:val="00532184"/>
    <w:rsid w:val="005323AF"/>
    <w:rsid w:val="00532652"/>
    <w:rsid w:val="00533D0E"/>
    <w:rsid w:val="00534939"/>
    <w:rsid w:val="00535210"/>
    <w:rsid w:val="00540313"/>
    <w:rsid w:val="00540C35"/>
    <w:rsid w:val="005411BD"/>
    <w:rsid w:val="005426EA"/>
    <w:rsid w:val="00543116"/>
    <w:rsid w:val="00543495"/>
    <w:rsid w:val="00544EB0"/>
    <w:rsid w:val="00546CBF"/>
    <w:rsid w:val="005470E3"/>
    <w:rsid w:val="005474C3"/>
    <w:rsid w:val="005479BF"/>
    <w:rsid w:val="00547A68"/>
    <w:rsid w:val="00552F82"/>
    <w:rsid w:val="00555801"/>
    <w:rsid w:val="005567E1"/>
    <w:rsid w:val="00560A44"/>
    <w:rsid w:val="00561245"/>
    <w:rsid w:val="00565E77"/>
    <w:rsid w:val="0056650C"/>
    <w:rsid w:val="00566DF5"/>
    <w:rsid w:val="005678BF"/>
    <w:rsid w:val="005679FA"/>
    <w:rsid w:val="0057131F"/>
    <w:rsid w:val="005738F4"/>
    <w:rsid w:val="00574FDC"/>
    <w:rsid w:val="00575F64"/>
    <w:rsid w:val="005764EA"/>
    <w:rsid w:val="0057746E"/>
    <w:rsid w:val="0058328B"/>
    <w:rsid w:val="005839C7"/>
    <w:rsid w:val="0058442A"/>
    <w:rsid w:val="0058452A"/>
    <w:rsid w:val="00585247"/>
    <w:rsid w:val="005853E7"/>
    <w:rsid w:val="005871D1"/>
    <w:rsid w:val="0059082F"/>
    <w:rsid w:val="00590E3D"/>
    <w:rsid w:val="005917B8"/>
    <w:rsid w:val="0059741B"/>
    <w:rsid w:val="00597EE5"/>
    <w:rsid w:val="005A0D3B"/>
    <w:rsid w:val="005A1975"/>
    <w:rsid w:val="005A1B83"/>
    <w:rsid w:val="005A1CF6"/>
    <w:rsid w:val="005A2881"/>
    <w:rsid w:val="005A35CC"/>
    <w:rsid w:val="005A3A35"/>
    <w:rsid w:val="005A618A"/>
    <w:rsid w:val="005B1C00"/>
    <w:rsid w:val="005B47B2"/>
    <w:rsid w:val="005B4F1C"/>
    <w:rsid w:val="005B5DF8"/>
    <w:rsid w:val="005C5EE3"/>
    <w:rsid w:val="005C7378"/>
    <w:rsid w:val="005C770F"/>
    <w:rsid w:val="005D0E93"/>
    <w:rsid w:val="005D1412"/>
    <w:rsid w:val="005D1AC1"/>
    <w:rsid w:val="005D35F9"/>
    <w:rsid w:val="005D3B63"/>
    <w:rsid w:val="005D4778"/>
    <w:rsid w:val="005D47E5"/>
    <w:rsid w:val="005D5189"/>
    <w:rsid w:val="005D57A0"/>
    <w:rsid w:val="005D6F36"/>
    <w:rsid w:val="005E2683"/>
    <w:rsid w:val="005E3FDD"/>
    <w:rsid w:val="005E49D5"/>
    <w:rsid w:val="005F017D"/>
    <w:rsid w:val="005F0ED8"/>
    <w:rsid w:val="005F185F"/>
    <w:rsid w:val="005F7295"/>
    <w:rsid w:val="005F7835"/>
    <w:rsid w:val="00600B08"/>
    <w:rsid w:val="00600EB3"/>
    <w:rsid w:val="00604958"/>
    <w:rsid w:val="00604C86"/>
    <w:rsid w:val="00605E49"/>
    <w:rsid w:val="00607DB9"/>
    <w:rsid w:val="00612217"/>
    <w:rsid w:val="00612E87"/>
    <w:rsid w:val="00613156"/>
    <w:rsid w:val="00613C95"/>
    <w:rsid w:val="006208BC"/>
    <w:rsid w:val="00620D36"/>
    <w:rsid w:val="006224C8"/>
    <w:rsid w:val="00623CF3"/>
    <w:rsid w:val="006248BB"/>
    <w:rsid w:val="00624B3D"/>
    <w:rsid w:val="006261A8"/>
    <w:rsid w:val="00626B0C"/>
    <w:rsid w:val="0063088D"/>
    <w:rsid w:val="00632912"/>
    <w:rsid w:val="00632C2D"/>
    <w:rsid w:val="006335C8"/>
    <w:rsid w:val="00633DE0"/>
    <w:rsid w:val="00635E9F"/>
    <w:rsid w:val="00636ED9"/>
    <w:rsid w:val="0064004F"/>
    <w:rsid w:val="00641074"/>
    <w:rsid w:val="006434A2"/>
    <w:rsid w:val="00643FAB"/>
    <w:rsid w:val="00644B26"/>
    <w:rsid w:val="006465CA"/>
    <w:rsid w:val="0065036F"/>
    <w:rsid w:val="00650955"/>
    <w:rsid w:val="00651CF3"/>
    <w:rsid w:val="00651FBA"/>
    <w:rsid w:val="006541F9"/>
    <w:rsid w:val="0065438F"/>
    <w:rsid w:val="00654EA6"/>
    <w:rsid w:val="00655978"/>
    <w:rsid w:val="006565CA"/>
    <w:rsid w:val="006579F4"/>
    <w:rsid w:val="00660636"/>
    <w:rsid w:val="0066111B"/>
    <w:rsid w:val="0066186D"/>
    <w:rsid w:val="006635E1"/>
    <w:rsid w:val="00664287"/>
    <w:rsid w:val="006646D7"/>
    <w:rsid w:val="00664E71"/>
    <w:rsid w:val="006700B1"/>
    <w:rsid w:val="00672665"/>
    <w:rsid w:val="00672BC7"/>
    <w:rsid w:val="0067410D"/>
    <w:rsid w:val="00674D07"/>
    <w:rsid w:val="00674D52"/>
    <w:rsid w:val="00675250"/>
    <w:rsid w:val="00675AAB"/>
    <w:rsid w:val="00680AB2"/>
    <w:rsid w:val="0068161D"/>
    <w:rsid w:val="006837FA"/>
    <w:rsid w:val="00684F92"/>
    <w:rsid w:val="00686D94"/>
    <w:rsid w:val="006878ED"/>
    <w:rsid w:val="00691824"/>
    <w:rsid w:val="00693850"/>
    <w:rsid w:val="00693A5F"/>
    <w:rsid w:val="00694CCD"/>
    <w:rsid w:val="006A0BB4"/>
    <w:rsid w:val="006A0D0A"/>
    <w:rsid w:val="006A5542"/>
    <w:rsid w:val="006A5650"/>
    <w:rsid w:val="006A5CD7"/>
    <w:rsid w:val="006A5D2F"/>
    <w:rsid w:val="006A5E09"/>
    <w:rsid w:val="006A5EAE"/>
    <w:rsid w:val="006A7CDD"/>
    <w:rsid w:val="006A7ED2"/>
    <w:rsid w:val="006B24A7"/>
    <w:rsid w:val="006B286D"/>
    <w:rsid w:val="006B62EB"/>
    <w:rsid w:val="006B6340"/>
    <w:rsid w:val="006C0B48"/>
    <w:rsid w:val="006C0CC9"/>
    <w:rsid w:val="006C4C0A"/>
    <w:rsid w:val="006C4D0D"/>
    <w:rsid w:val="006D412C"/>
    <w:rsid w:val="006D5322"/>
    <w:rsid w:val="006D5B06"/>
    <w:rsid w:val="006D6BFF"/>
    <w:rsid w:val="006D7370"/>
    <w:rsid w:val="006E1179"/>
    <w:rsid w:val="006E5A99"/>
    <w:rsid w:val="006F015E"/>
    <w:rsid w:val="006F0719"/>
    <w:rsid w:val="006F337D"/>
    <w:rsid w:val="006F615A"/>
    <w:rsid w:val="006F651E"/>
    <w:rsid w:val="006F658F"/>
    <w:rsid w:val="006F6BBA"/>
    <w:rsid w:val="006F7F6A"/>
    <w:rsid w:val="00700DD9"/>
    <w:rsid w:val="00703374"/>
    <w:rsid w:val="007035DD"/>
    <w:rsid w:val="00704B97"/>
    <w:rsid w:val="00711A15"/>
    <w:rsid w:val="00717644"/>
    <w:rsid w:val="0072446C"/>
    <w:rsid w:val="00724C6C"/>
    <w:rsid w:val="00725926"/>
    <w:rsid w:val="00725B38"/>
    <w:rsid w:val="0072600F"/>
    <w:rsid w:val="00726C4E"/>
    <w:rsid w:val="00727A9E"/>
    <w:rsid w:val="007307BB"/>
    <w:rsid w:val="0073173C"/>
    <w:rsid w:val="00733EC0"/>
    <w:rsid w:val="0073459E"/>
    <w:rsid w:val="00741A79"/>
    <w:rsid w:val="00744309"/>
    <w:rsid w:val="007457E1"/>
    <w:rsid w:val="00746109"/>
    <w:rsid w:val="00747323"/>
    <w:rsid w:val="0075054C"/>
    <w:rsid w:val="00751792"/>
    <w:rsid w:val="007553BE"/>
    <w:rsid w:val="00755575"/>
    <w:rsid w:val="00757506"/>
    <w:rsid w:val="007601E5"/>
    <w:rsid w:val="00763A0E"/>
    <w:rsid w:val="00763B58"/>
    <w:rsid w:val="007656A1"/>
    <w:rsid w:val="00766178"/>
    <w:rsid w:val="00766471"/>
    <w:rsid w:val="007664B0"/>
    <w:rsid w:val="00766A13"/>
    <w:rsid w:val="00771951"/>
    <w:rsid w:val="00772A1B"/>
    <w:rsid w:val="00775B43"/>
    <w:rsid w:val="00776AA0"/>
    <w:rsid w:val="00782CAB"/>
    <w:rsid w:val="00784711"/>
    <w:rsid w:val="00785070"/>
    <w:rsid w:val="007863D9"/>
    <w:rsid w:val="007903B8"/>
    <w:rsid w:val="00790DD6"/>
    <w:rsid w:val="00792A39"/>
    <w:rsid w:val="00792FD9"/>
    <w:rsid w:val="007936E4"/>
    <w:rsid w:val="00796142"/>
    <w:rsid w:val="00796593"/>
    <w:rsid w:val="007966B1"/>
    <w:rsid w:val="007966CD"/>
    <w:rsid w:val="00797148"/>
    <w:rsid w:val="007A22D4"/>
    <w:rsid w:val="007A512E"/>
    <w:rsid w:val="007A5330"/>
    <w:rsid w:val="007A6D3E"/>
    <w:rsid w:val="007A7129"/>
    <w:rsid w:val="007B148B"/>
    <w:rsid w:val="007B27AA"/>
    <w:rsid w:val="007B4511"/>
    <w:rsid w:val="007B457F"/>
    <w:rsid w:val="007B545A"/>
    <w:rsid w:val="007B6404"/>
    <w:rsid w:val="007B6B16"/>
    <w:rsid w:val="007C107D"/>
    <w:rsid w:val="007C5212"/>
    <w:rsid w:val="007C70D6"/>
    <w:rsid w:val="007D0189"/>
    <w:rsid w:val="007D0C08"/>
    <w:rsid w:val="007D141D"/>
    <w:rsid w:val="007D1798"/>
    <w:rsid w:val="007D1B2C"/>
    <w:rsid w:val="007D22CF"/>
    <w:rsid w:val="007D2CBE"/>
    <w:rsid w:val="007D2D81"/>
    <w:rsid w:val="007D40AF"/>
    <w:rsid w:val="007D47E7"/>
    <w:rsid w:val="007D4DD5"/>
    <w:rsid w:val="007D7F20"/>
    <w:rsid w:val="007E078C"/>
    <w:rsid w:val="007E0E95"/>
    <w:rsid w:val="007E1D80"/>
    <w:rsid w:val="007E2201"/>
    <w:rsid w:val="007E410F"/>
    <w:rsid w:val="007E4486"/>
    <w:rsid w:val="007E5145"/>
    <w:rsid w:val="007F6549"/>
    <w:rsid w:val="007F665D"/>
    <w:rsid w:val="0080123E"/>
    <w:rsid w:val="00801283"/>
    <w:rsid w:val="00801605"/>
    <w:rsid w:val="00803ACB"/>
    <w:rsid w:val="0080409F"/>
    <w:rsid w:val="008041F6"/>
    <w:rsid w:val="00805199"/>
    <w:rsid w:val="00805F1E"/>
    <w:rsid w:val="00806462"/>
    <w:rsid w:val="00807849"/>
    <w:rsid w:val="00812F9F"/>
    <w:rsid w:val="00813D50"/>
    <w:rsid w:val="00814C3D"/>
    <w:rsid w:val="00815419"/>
    <w:rsid w:val="00817005"/>
    <w:rsid w:val="00820ECC"/>
    <w:rsid w:val="0082172B"/>
    <w:rsid w:val="00821E18"/>
    <w:rsid w:val="00822258"/>
    <w:rsid w:val="00825767"/>
    <w:rsid w:val="008275F5"/>
    <w:rsid w:val="008312EB"/>
    <w:rsid w:val="00831574"/>
    <w:rsid w:val="00832F8D"/>
    <w:rsid w:val="00833B55"/>
    <w:rsid w:val="00834DDC"/>
    <w:rsid w:val="0083648D"/>
    <w:rsid w:val="0083659E"/>
    <w:rsid w:val="00837212"/>
    <w:rsid w:val="008378FD"/>
    <w:rsid w:val="008411FD"/>
    <w:rsid w:val="0084284B"/>
    <w:rsid w:val="008428D4"/>
    <w:rsid w:val="008435A0"/>
    <w:rsid w:val="00844326"/>
    <w:rsid w:val="0084478D"/>
    <w:rsid w:val="00844E99"/>
    <w:rsid w:val="00845C6F"/>
    <w:rsid w:val="00845E02"/>
    <w:rsid w:val="00846FEF"/>
    <w:rsid w:val="00850C6B"/>
    <w:rsid w:val="00851983"/>
    <w:rsid w:val="00852076"/>
    <w:rsid w:val="00853D3F"/>
    <w:rsid w:val="00854A1D"/>
    <w:rsid w:val="00854ACC"/>
    <w:rsid w:val="00854B5B"/>
    <w:rsid w:val="00855E9F"/>
    <w:rsid w:val="00857C2A"/>
    <w:rsid w:val="008601D6"/>
    <w:rsid w:val="00863DCA"/>
    <w:rsid w:val="0086436B"/>
    <w:rsid w:val="0086468F"/>
    <w:rsid w:val="00864EDC"/>
    <w:rsid w:val="00865F66"/>
    <w:rsid w:val="00867579"/>
    <w:rsid w:val="0087037D"/>
    <w:rsid w:val="00872ECA"/>
    <w:rsid w:val="00877B94"/>
    <w:rsid w:val="00881736"/>
    <w:rsid w:val="008821B3"/>
    <w:rsid w:val="00883108"/>
    <w:rsid w:val="00883800"/>
    <w:rsid w:val="00884211"/>
    <w:rsid w:val="0088472C"/>
    <w:rsid w:val="008850E2"/>
    <w:rsid w:val="008859E8"/>
    <w:rsid w:val="008866B3"/>
    <w:rsid w:val="00887D0C"/>
    <w:rsid w:val="00890D04"/>
    <w:rsid w:val="00891C46"/>
    <w:rsid w:val="008925B6"/>
    <w:rsid w:val="008934B6"/>
    <w:rsid w:val="0089640C"/>
    <w:rsid w:val="008A04D5"/>
    <w:rsid w:val="008A0529"/>
    <w:rsid w:val="008A0A8A"/>
    <w:rsid w:val="008A11F9"/>
    <w:rsid w:val="008A21C2"/>
    <w:rsid w:val="008A3FCF"/>
    <w:rsid w:val="008A47D2"/>
    <w:rsid w:val="008A53B7"/>
    <w:rsid w:val="008A55FE"/>
    <w:rsid w:val="008A5CDA"/>
    <w:rsid w:val="008A5D99"/>
    <w:rsid w:val="008A6360"/>
    <w:rsid w:val="008A6741"/>
    <w:rsid w:val="008A7CCE"/>
    <w:rsid w:val="008B0036"/>
    <w:rsid w:val="008B16D0"/>
    <w:rsid w:val="008B1DBF"/>
    <w:rsid w:val="008B259A"/>
    <w:rsid w:val="008B2EE0"/>
    <w:rsid w:val="008B374B"/>
    <w:rsid w:val="008B3B31"/>
    <w:rsid w:val="008B3C70"/>
    <w:rsid w:val="008B5F8B"/>
    <w:rsid w:val="008B677E"/>
    <w:rsid w:val="008B6D40"/>
    <w:rsid w:val="008B72A5"/>
    <w:rsid w:val="008C0E46"/>
    <w:rsid w:val="008C0F6D"/>
    <w:rsid w:val="008C1789"/>
    <w:rsid w:val="008C2FD2"/>
    <w:rsid w:val="008C5035"/>
    <w:rsid w:val="008C50AF"/>
    <w:rsid w:val="008C55AA"/>
    <w:rsid w:val="008C6D3C"/>
    <w:rsid w:val="008D0338"/>
    <w:rsid w:val="008D7406"/>
    <w:rsid w:val="008E1903"/>
    <w:rsid w:val="008E1958"/>
    <w:rsid w:val="008E19FF"/>
    <w:rsid w:val="008E32B2"/>
    <w:rsid w:val="008E32C2"/>
    <w:rsid w:val="008E6137"/>
    <w:rsid w:val="008E66F6"/>
    <w:rsid w:val="008F35B7"/>
    <w:rsid w:val="008F4932"/>
    <w:rsid w:val="008F4E5A"/>
    <w:rsid w:val="008F4FD0"/>
    <w:rsid w:val="00902614"/>
    <w:rsid w:val="0090604F"/>
    <w:rsid w:val="00910E17"/>
    <w:rsid w:val="00911F9F"/>
    <w:rsid w:val="00913B0B"/>
    <w:rsid w:val="0091409A"/>
    <w:rsid w:val="00916C83"/>
    <w:rsid w:val="00920CCF"/>
    <w:rsid w:val="0092158C"/>
    <w:rsid w:val="00923CFF"/>
    <w:rsid w:val="00924264"/>
    <w:rsid w:val="00924D73"/>
    <w:rsid w:val="00926150"/>
    <w:rsid w:val="009272F0"/>
    <w:rsid w:val="0092784E"/>
    <w:rsid w:val="00927AC1"/>
    <w:rsid w:val="009305DC"/>
    <w:rsid w:val="0093245A"/>
    <w:rsid w:val="00932F97"/>
    <w:rsid w:val="00937E2A"/>
    <w:rsid w:val="00940286"/>
    <w:rsid w:val="009411C2"/>
    <w:rsid w:val="00941EDA"/>
    <w:rsid w:val="0094279F"/>
    <w:rsid w:val="00946441"/>
    <w:rsid w:val="00954F25"/>
    <w:rsid w:val="00961802"/>
    <w:rsid w:val="00961FF9"/>
    <w:rsid w:val="009622EA"/>
    <w:rsid w:val="00962410"/>
    <w:rsid w:val="00962C23"/>
    <w:rsid w:val="00964AEE"/>
    <w:rsid w:val="00964CBE"/>
    <w:rsid w:val="00964DAB"/>
    <w:rsid w:val="00967EBE"/>
    <w:rsid w:val="009702E7"/>
    <w:rsid w:val="00970CFB"/>
    <w:rsid w:val="009745BF"/>
    <w:rsid w:val="00976923"/>
    <w:rsid w:val="00980773"/>
    <w:rsid w:val="00981B63"/>
    <w:rsid w:val="00981BD1"/>
    <w:rsid w:val="0098354F"/>
    <w:rsid w:val="009835E1"/>
    <w:rsid w:val="009856D8"/>
    <w:rsid w:val="00987208"/>
    <w:rsid w:val="009879F0"/>
    <w:rsid w:val="00990CF2"/>
    <w:rsid w:val="00992A9C"/>
    <w:rsid w:val="00992B9C"/>
    <w:rsid w:val="0099325E"/>
    <w:rsid w:val="00993B5B"/>
    <w:rsid w:val="00994FCB"/>
    <w:rsid w:val="00996C9D"/>
    <w:rsid w:val="00996E42"/>
    <w:rsid w:val="009A25E3"/>
    <w:rsid w:val="009A3CA9"/>
    <w:rsid w:val="009A6893"/>
    <w:rsid w:val="009B1169"/>
    <w:rsid w:val="009B1C5E"/>
    <w:rsid w:val="009B208E"/>
    <w:rsid w:val="009B35AE"/>
    <w:rsid w:val="009B412B"/>
    <w:rsid w:val="009B5948"/>
    <w:rsid w:val="009C1094"/>
    <w:rsid w:val="009C1A2C"/>
    <w:rsid w:val="009C1D58"/>
    <w:rsid w:val="009C1D79"/>
    <w:rsid w:val="009C4D41"/>
    <w:rsid w:val="009C6585"/>
    <w:rsid w:val="009C7248"/>
    <w:rsid w:val="009D0A68"/>
    <w:rsid w:val="009D54BF"/>
    <w:rsid w:val="009D6EC5"/>
    <w:rsid w:val="009D777D"/>
    <w:rsid w:val="009E0694"/>
    <w:rsid w:val="009E09E5"/>
    <w:rsid w:val="009E19A6"/>
    <w:rsid w:val="009E2675"/>
    <w:rsid w:val="009E4615"/>
    <w:rsid w:val="009F27E2"/>
    <w:rsid w:val="009F3162"/>
    <w:rsid w:val="009F66CF"/>
    <w:rsid w:val="009F6BB9"/>
    <w:rsid w:val="009F7B52"/>
    <w:rsid w:val="00A00129"/>
    <w:rsid w:val="00A008A1"/>
    <w:rsid w:val="00A00946"/>
    <w:rsid w:val="00A017A4"/>
    <w:rsid w:val="00A02E85"/>
    <w:rsid w:val="00A04888"/>
    <w:rsid w:val="00A053B0"/>
    <w:rsid w:val="00A057DA"/>
    <w:rsid w:val="00A06735"/>
    <w:rsid w:val="00A07132"/>
    <w:rsid w:val="00A07888"/>
    <w:rsid w:val="00A07E11"/>
    <w:rsid w:val="00A10A35"/>
    <w:rsid w:val="00A11179"/>
    <w:rsid w:val="00A11C39"/>
    <w:rsid w:val="00A12A2F"/>
    <w:rsid w:val="00A12CF4"/>
    <w:rsid w:val="00A203EE"/>
    <w:rsid w:val="00A21505"/>
    <w:rsid w:val="00A2161D"/>
    <w:rsid w:val="00A22DD8"/>
    <w:rsid w:val="00A23BA1"/>
    <w:rsid w:val="00A24CEE"/>
    <w:rsid w:val="00A26E7E"/>
    <w:rsid w:val="00A3236A"/>
    <w:rsid w:val="00A35586"/>
    <w:rsid w:val="00A35917"/>
    <w:rsid w:val="00A36D7A"/>
    <w:rsid w:val="00A40F61"/>
    <w:rsid w:val="00A43F6D"/>
    <w:rsid w:val="00A44776"/>
    <w:rsid w:val="00A549F3"/>
    <w:rsid w:val="00A56BE9"/>
    <w:rsid w:val="00A60A07"/>
    <w:rsid w:val="00A60C69"/>
    <w:rsid w:val="00A60D3C"/>
    <w:rsid w:val="00A621B9"/>
    <w:rsid w:val="00A621C9"/>
    <w:rsid w:val="00A621FA"/>
    <w:rsid w:val="00A62391"/>
    <w:rsid w:val="00A62CFF"/>
    <w:rsid w:val="00A64263"/>
    <w:rsid w:val="00A65252"/>
    <w:rsid w:val="00A65E6C"/>
    <w:rsid w:val="00A67BB9"/>
    <w:rsid w:val="00A67C64"/>
    <w:rsid w:val="00A71719"/>
    <w:rsid w:val="00A73761"/>
    <w:rsid w:val="00A74386"/>
    <w:rsid w:val="00A74496"/>
    <w:rsid w:val="00A750B6"/>
    <w:rsid w:val="00A777CC"/>
    <w:rsid w:val="00A808C1"/>
    <w:rsid w:val="00A813BF"/>
    <w:rsid w:val="00A84425"/>
    <w:rsid w:val="00A84C36"/>
    <w:rsid w:val="00A85349"/>
    <w:rsid w:val="00A853FA"/>
    <w:rsid w:val="00A85DDA"/>
    <w:rsid w:val="00A86984"/>
    <w:rsid w:val="00A869D0"/>
    <w:rsid w:val="00A870E2"/>
    <w:rsid w:val="00A91169"/>
    <w:rsid w:val="00A92468"/>
    <w:rsid w:val="00A92E07"/>
    <w:rsid w:val="00A9337F"/>
    <w:rsid w:val="00A94EA7"/>
    <w:rsid w:val="00A97B43"/>
    <w:rsid w:val="00AA0560"/>
    <w:rsid w:val="00AA151C"/>
    <w:rsid w:val="00AA2481"/>
    <w:rsid w:val="00AA3B9D"/>
    <w:rsid w:val="00AA4198"/>
    <w:rsid w:val="00AA46EA"/>
    <w:rsid w:val="00AA5A9E"/>
    <w:rsid w:val="00AB1717"/>
    <w:rsid w:val="00AB2661"/>
    <w:rsid w:val="00AB62C8"/>
    <w:rsid w:val="00AB6E86"/>
    <w:rsid w:val="00AB75D7"/>
    <w:rsid w:val="00AC00F2"/>
    <w:rsid w:val="00AC1F63"/>
    <w:rsid w:val="00AC3ED8"/>
    <w:rsid w:val="00AC6A63"/>
    <w:rsid w:val="00AD1964"/>
    <w:rsid w:val="00AD2414"/>
    <w:rsid w:val="00AD29D5"/>
    <w:rsid w:val="00AD3020"/>
    <w:rsid w:val="00AD4E58"/>
    <w:rsid w:val="00AD6B87"/>
    <w:rsid w:val="00AE24BA"/>
    <w:rsid w:val="00AE366B"/>
    <w:rsid w:val="00AE45FB"/>
    <w:rsid w:val="00AE6FC4"/>
    <w:rsid w:val="00AF155D"/>
    <w:rsid w:val="00AF15B5"/>
    <w:rsid w:val="00AF4929"/>
    <w:rsid w:val="00AF4F20"/>
    <w:rsid w:val="00AF6223"/>
    <w:rsid w:val="00AF745C"/>
    <w:rsid w:val="00B0068C"/>
    <w:rsid w:val="00B035BC"/>
    <w:rsid w:val="00B0432F"/>
    <w:rsid w:val="00B04B2A"/>
    <w:rsid w:val="00B058E7"/>
    <w:rsid w:val="00B07592"/>
    <w:rsid w:val="00B07BBF"/>
    <w:rsid w:val="00B1145C"/>
    <w:rsid w:val="00B11BF2"/>
    <w:rsid w:val="00B12577"/>
    <w:rsid w:val="00B1263F"/>
    <w:rsid w:val="00B1321A"/>
    <w:rsid w:val="00B1349B"/>
    <w:rsid w:val="00B137A7"/>
    <w:rsid w:val="00B14857"/>
    <w:rsid w:val="00B15D56"/>
    <w:rsid w:val="00B162B4"/>
    <w:rsid w:val="00B174C8"/>
    <w:rsid w:val="00B206D7"/>
    <w:rsid w:val="00B20C0C"/>
    <w:rsid w:val="00B21A81"/>
    <w:rsid w:val="00B2439E"/>
    <w:rsid w:val="00B2562A"/>
    <w:rsid w:val="00B2584E"/>
    <w:rsid w:val="00B262A0"/>
    <w:rsid w:val="00B271FF"/>
    <w:rsid w:val="00B33168"/>
    <w:rsid w:val="00B356D0"/>
    <w:rsid w:val="00B406C3"/>
    <w:rsid w:val="00B433DA"/>
    <w:rsid w:val="00B43BC6"/>
    <w:rsid w:val="00B44E56"/>
    <w:rsid w:val="00B45027"/>
    <w:rsid w:val="00B4539A"/>
    <w:rsid w:val="00B46EC2"/>
    <w:rsid w:val="00B50834"/>
    <w:rsid w:val="00B51629"/>
    <w:rsid w:val="00B52EFC"/>
    <w:rsid w:val="00B536A8"/>
    <w:rsid w:val="00B564B6"/>
    <w:rsid w:val="00B56846"/>
    <w:rsid w:val="00B60E05"/>
    <w:rsid w:val="00B61CC8"/>
    <w:rsid w:val="00B62CC7"/>
    <w:rsid w:val="00B64CD1"/>
    <w:rsid w:val="00B6562E"/>
    <w:rsid w:val="00B65940"/>
    <w:rsid w:val="00B65A71"/>
    <w:rsid w:val="00B65C09"/>
    <w:rsid w:val="00B676AC"/>
    <w:rsid w:val="00B6784C"/>
    <w:rsid w:val="00B74BC6"/>
    <w:rsid w:val="00B807B0"/>
    <w:rsid w:val="00B81B0A"/>
    <w:rsid w:val="00B81BEB"/>
    <w:rsid w:val="00B82E17"/>
    <w:rsid w:val="00B83BDD"/>
    <w:rsid w:val="00B84A3F"/>
    <w:rsid w:val="00B86412"/>
    <w:rsid w:val="00B86436"/>
    <w:rsid w:val="00B86B3F"/>
    <w:rsid w:val="00B90833"/>
    <w:rsid w:val="00B90BAD"/>
    <w:rsid w:val="00B91AE4"/>
    <w:rsid w:val="00B91DF2"/>
    <w:rsid w:val="00B93229"/>
    <w:rsid w:val="00B9374A"/>
    <w:rsid w:val="00B93CD9"/>
    <w:rsid w:val="00B93D45"/>
    <w:rsid w:val="00B940C9"/>
    <w:rsid w:val="00B94499"/>
    <w:rsid w:val="00B95E45"/>
    <w:rsid w:val="00B96556"/>
    <w:rsid w:val="00BA07E8"/>
    <w:rsid w:val="00BA0CE2"/>
    <w:rsid w:val="00BA4D61"/>
    <w:rsid w:val="00BA51EB"/>
    <w:rsid w:val="00BA5E69"/>
    <w:rsid w:val="00BA64AA"/>
    <w:rsid w:val="00BA6BE7"/>
    <w:rsid w:val="00BA6C60"/>
    <w:rsid w:val="00BB1793"/>
    <w:rsid w:val="00BB38B9"/>
    <w:rsid w:val="00BB3B18"/>
    <w:rsid w:val="00BB485F"/>
    <w:rsid w:val="00BB488F"/>
    <w:rsid w:val="00BB4AA2"/>
    <w:rsid w:val="00BC1A9A"/>
    <w:rsid w:val="00BC4082"/>
    <w:rsid w:val="00BC4FC8"/>
    <w:rsid w:val="00BC563E"/>
    <w:rsid w:val="00BC6005"/>
    <w:rsid w:val="00BD24D4"/>
    <w:rsid w:val="00BD30AA"/>
    <w:rsid w:val="00BE2F5C"/>
    <w:rsid w:val="00BE3745"/>
    <w:rsid w:val="00BE40A6"/>
    <w:rsid w:val="00BE5925"/>
    <w:rsid w:val="00BE5ED9"/>
    <w:rsid w:val="00BE7AD2"/>
    <w:rsid w:val="00BF1AA0"/>
    <w:rsid w:val="00BF78E2"/>
    <w:rsid w:val="00C02576"/>
    <w:rsid w:val="00C0477F"/>
    <w:rsid w:val="00C04AE1"/>
    <w:rsid w:val="00C04B92"/>
    <w:rsid w:val="00C06A81"/>
    <w:rsid w:val="00C06FCF"/>
    <w:rsid w:val="00C127F8"/>
    <w:rsid w:val="00C12B82"/>
    <w:rsid w:val="00C13DDC"/>
    <w:rsid w:val="00C14121"/>
    <w:rsid w:val="00C163F6"/>
    <w:rsid w:val="00C164E9"/>
    <w:rsid w:val="00C21105"/>
    <w:rsid w:val="00C21315"/>
    <w:rsid w:val="00C22366"/>
    <w:rsid w:val="00C2443B"/>
    <w:rsid w:val="00C24C49"/>
    <w:rsid w:val="00C26944"/>
    <w:rsid w:val="00C27498"/>
    <w:rsid w:val="00C30C25"/>
    <w:rsid w:val="00C310BF"/>
    <w:rsid w:val="00C31C4E"/>
    <w:rsid w:val="00C3217D"/>
    <w:rsid w:val="00C329D9"/>
    <w:rsid w:val="00C33B84"/>
    <w:rsid w:val="00C40038"/>
    <w:rsid w:val="00C407D8"/>
    <w:rsid w:val="00C42648"/>
    <w:rsid w:val="00C431A0"/>
    <w:rsid w:val="00C432B2"/>
    <w:rsid w:val="00C46309"/>
    <w:rsid w:val="00C46F5C"/>
    <w:rsid w:val="00C47202"/>
    <w:rsid w:val="00C523B6"/>
    <w:rsid w:val="00C52C88"/>
    <w:rsid w:val="00C567C7"/>
    <w:rsid w:val="00C57A9E"/>
    <w:rsid w:val="00C605F6"/>
    <w:rsid w:val="00C60EA3"/>
    <w:rsid w:val="00C61115"/>
    <w:rsid w:val="00C616E0"/>
    <w:rsid w:val="00C632C9"/>
    <w:rsid w:val="00C634D5"/>
    <w:rsid w:val="00C650A8"/>
    <w:rsid w:val="00C6608C"/>
    <w:rsid w:val="00C668DC"/>
    <w:rsid w:val="00C67E53"/>
    <w:rsid w:val="00C704C8"/>
    <w:rsid w:val="00C726F6"/>
    <w:rsid w:val="00C72A44"/>
    <w:rsid w:val="00C74DB0"/>
    <w:rsid w:val="00C75527"/>
    <w:rsid w:val="00C75A2F"/>
    <w:rsid w:val="00C76883"/>
    <w:rsid w:val="00C7716B"/>
    <w:rsid w:val="00C77AD7"/>
    <w:rsid w:val="00C807E7"/>
    <w:rsid w:val="00C832AA"/>
    <w:rsid w:val="00C85C6C"/>
    <w:rsid w:val="00C8792B"/>
    <w:rsid w:val="00C87EA8"/>
    <w:rsid w:val="00C87F68"/>
    <w:rsid w:val="00C907A7"/>
    <w:rsid w:val="00C9177A"/>
    <w:rsid w:val="00C95670"/>
    <w:rsid w:val="00C9681A"/>
    <w:rsid w:val="00C9723B"/>
    <w:rsid w:val="00CA199D"/>
    <w:rsid w:val="00CA19A0"/>
    <w:rsid w:val="00CA349E"/>
    <w:rsid w:val="00CA3E37"/>
    <w:rsid w:val="00CA49BC"/>
    <w:rsid w:val="00CA553F"/>
    <w:rsid w:val="00CB0888"/>
    <w:rsid w:val="00CB3B79"/>
    <w:rsid w:val="00CB47DE"/>
    <w:rsid w:val="00CB5084"/>
    <w:rsid w:val="00CC083A"/>
    <w:rsid w:val="00CC0C6C"/>
    <w:rsid w:val="00CC1E4E"/>
    <w:rsid w:val="00CC3B2F"/>
    <w:rsid w:val="00CC461F"/>
    <w:rsid w:val="00CC76C6"/>
    <w:rsid w:val="00CD0681"/>
    <w:rsid w:val="00CD35B9"/>
    <w:rsid w:val="00CD3F50"/>
    <w:rsid w:val="00CD4215"/>
    <w:rsid w:val="00CD53C6"/>
    <w:rsid w:val="00CD5A4C"/>
    <w:rsid w:val="00CD5E64"/>
    <w:rsid w:val="00CE0782"/>
    <w:rsid w:val="00CE1B04"/>
    <w:rsid w:val="00CE3982"/>
    <w:rsid w:val="00CE3FD8"/>
    <w:rsid w:val="00CE5C4D"/>
    <w:rsid w:val="00CE5F95"/>
    <w:rsid w:val="00CE6D54"/>
    <w:rsid w:val="00CE6DA0"/>
    <w:rsid w:val="00CE6DF1"/>
    <w:rsid w:val="00CE6F23"/>
    <w:rsid w:val="00CF3F5D"/>
    <w:rsid w:val="00CF60AB"/>
    <w:rsid w:val="00D0427E"/>
    <w:rsid w:val="00D04ABD"/>
    <w:rsid w:val="00D04C9C"/>
    <w:rsid w:val="00D05179"/>
    <w:rsid w:val="00D1168A"/>
    <w:rsid w:val="00D1309A"/>
    <w:rsid w:val="00D13BFD"/>
    <w:rsid w:val="00D15C65"/>
    <w:rsid w:val="00D1653E"/>
    <w:rsid w:val="00D1705B"/>
    <w:rsid w:val="00D206E6"/>
    <w:rsid w:val="00D20DEC"/>
    <w:rsid w:val="00D21A1E"/>
    <w:rsid w:val="00D233BE"/>
    <w:rsid w:val="00D23930"/>
    <w:rsid w:val="00D240EB"/>
    <w:rsid w:val="00D24379"/>
    <w:rsid w:val="00D25550"/>
    <w:rsid w:val="00D25C0C"/>
    <w:rsid w:val="00D25DB4"/>
    <w:rsid w:val="00D34867"/>
    <w:rsid w:val="00D3544B"/>
    <w:rsid w:val="00D35719"/>
    <w:rsid w:val="00D37712"/>
    <w:rsid w:val="00D4195D"/>
    <w:rsid w:val="00D41FDF"/>
    <w:rsid w:val="00D439FC"/>
    <w:rsid w:val="00D445B1"/>
    <w:rsid w:val="00D44B11"/>
    <w:rsid w:val="00D4712A"/>
    <w:rsid w:val="00D4784E"/>
    <w:rsid w:val="00D503BD"/>
    <w:rsid w:val="00D51607"/>
    <w:rsid w:val="00D51CA1"/>
    <w:rsid w:val="00D5215B"/>
    <w:rsid w:val="00D531A3"/>
    <w:rsid w:val="00D5343E"/>
    <w:rsid w:val="00D54EC3"/>
    <w:rsid w:val="00D55A60"/>
    <w:rsid w:val="00D55B79"/>
    <w:rsid w:val="00D60545"/>
    <w:rsid w:val="00D61106"/>
    <w:rsid w:val="00D61D84"/>
    <w:rsid w:val="00D624ED"/>
    <w:rsid w:val="00D62975"/>
    <w:rsid w:val="00D636BB"/>
    <w:rsid w:val="00D66678"/>
    <w:rsid w:val="00D670ED"/>
    <w:rsid w:val="00D70431"/>
    <w:rsid w:val="00D7149C"/>
    <w:rsid w:val="00D727D5"/>
    <w:rsid w:val="00D75E2A"/>
    <w:rsid w:val="00D75EC0"/>
    <w:rsid w:val="00D76E6C"/>
    <w:rsid w:val="00D800D9"/>
    <w:rsid w:val="00D80D36"/>
    <w:rsid w:val="00D85AF3"/>
    <w:rsid w:val="00D86C87"/>
    <w:rsid w:val="00D923B8"/>
    <w:rsid w:val="00D924FA"/>
    <w:rsid w:val="00D93A98"/>
    <w:rsid w:val="00D93B78"/>
    <w:rsid w:val="00D957A9"/>
    <w:rsid w:val="00D96542"/>
    <w:rsid w:val="00DA137D"/>
    <w:rsid w:val="00DA288C"/>
    <w:rsid w:val="00DA2A63"/>
    <w:rsid w:val="00DA53B6"/>
    <w:rsid w:val="00DA5566"/>
    <w:rsid w:val="00DA7EFE"/>
    <w:rsid w:val="00DB035C"/>
    <w:rsid w:val="00DB2FFF"/>
    <w:rsid w:val="00DB4D50"/>
    <w:rsid w:val="00DB6E4E"/>
    <w:rsid w:val="00DB77F8"/>
    <w:rsid w:val="00DC00F2"/>
    <w:rsid w:val="00DC21BE"/>
    <w:rsid w:val="00DC38C8"/>
    <w:rsid w:val="00DC4A50"/>
    <w:rsid w:val="00DC5493"/>
    <w:rsid w:val="00DC568B"/>
    <w:rsid w:val="00DC62BC"/>
    <w:rsid w:val="00DC64B4"/>
    <w:rsid w:val="00DC67F6"/>
    <w:rsid w:val="00DD156F"/>
    <w:rsid w:val="00DD3FA1"/>
    <w:rsid w:val="00DD4206"/>
    <w:rsid w:val="00DD4A29"/>
    <w:rsid w:val="00DE0173"/>
    <w:rsid w:val="00DE171D"/>
    <w:rsid w:val="00DE19B4"/>
    <w:rsid w:val="00DE222A"/>
    <w:rsid w:val="00DE298B"/>
    <w:rsid w:val="00DE2BC4"/>
    <w:rsid w:val="00DE2C7B"/>
    <w:rsid w:val="00DE5646"/>
    <w:rsid w:val="00DE6982"/>
    <w:rsid w:val="00DE7BEE"/>
    <w:rsid w:val="00DF07AD"/>
    <w:rsid w:val="00DF094F"/>
    <w:rsid w:val="00DF1105"/>
    <w:rsid w:val="00DF129F"/>
    <w:rsid w:val="00DF17BF"/>
    <w:rsid w:val="00DF3A0C"/>
    <w:rsid w:val="00DF599F"/>
    <w:rsid w:val="00E0035E"/>
    <w:rsid w:val="00E009C9"/>
    <w:rsid w:val="00E03098"/>
    <w:rsid w:val="00E06AB6"/>
    <w:rsid w:val="00E10139"/>
    <w:rsid w:val="00E12A34"/>
    <w:rsid w:val="00E12F88"/>
    <w:rsid w:val="00E131EC"/>
    <w:rsid w:val="00E14421"/>
    <w:rsid w:val="00E154E8"/>
    <w:rsid w:val="00E15B4B"/>
    <w:rsid w:val="00E15FDC"/>
    <w:rsid w:val="00E16CEE"/>
    <w:rsid w:val="00E16D2C"/>
    <w:rsid w:val="00E2066A"/>
    <w:rsid w:val="00E21BD5"/>
    <w:rsid w:val="00E22322"/>
    <w:rsid w:val="00E22E87"/>
    <w:rsid w:val="00E23459"/>
    <w:rsid w:val="00E2411D"/>
    <w:rsid w:val="00E25245"/>
    <w:rsid w:val="00E25572"/>
    <w:rsid w:val="00E2634F"/>
    <w:rsid w:val="00E31DDE"/>
    <w:rsid w:val="00E31EC4"/>
    <w:rsid w:val="00E32DEC"/>
    <w:rsid w:val="00E32E6D"/>
    <w:rsid w:val="00E34099"/>
    <w:rsid w:val="00E346A1"/>
    <w:rsid w:val="00E35FC7"/>
    <w:rsid w:val="00E37696"/>
    <w:rsid w:val="00E40A25"/>
    <w:rsid w:val="00E40ABD"/>
    <w:rsid w:val="00E422D9"/>
    <w:rsid w:val="00E42BFB"/>
    <w:rsid w:val="00E45C8B"/>
    <w:rsid w:val="00E45D82"/>
    <w:rsid w:val="00E4702C"/>
    <w:rsid w:val="00E51692"/>
    <w:rsid w:val="00E524E8"/>
    <w:rsid w:val="00E527C2"/>
    <w:rsid w:val="00E54016"/>
    <w:rsid w:val="00E55BFA"/>
    <w:rsid w:val="00E56A22"/>
    <w:rsid w:val="00E572E5"/>
    <w:rsid w:val="00E6215F"/>
    <w:rsid w:val="00E636D8"/>
    <w:rsid w:val="00E63F5B"/>
    <w:rsid w:val="00E67124"/>
    <w:rsid w:val="00E6718A"/>
    <w:rsid w:val="00E675D0"/>
    <w:rsid w:val="00E71BED"/>
    <w:rsid w:val="00E7208E"/>
    <w:rsid w:val="00E7317C"/>
    <w:rsid w:val="00E75882"/>
    <w:rsid w:val="00E75D31"/>
    <w:rsid w:val="00E762F1"/>
    <w:rsid w:val="00E771F8"/>
    <w:rsid w:val="00E82EAB"/>
    <w:rsid w:val="00E851F7"/>
    <w:rsid w:val="00E875CE"/>
    <w:rsid w:val="00E963CE"/>
    <w:rsid w:val="00E96FFF"/>
    <w:rsid w:val="00E97A07"/>
    <w:rsid w:val="00EA1947"/>
    <w:rsid w:val="00EA1D00"/>
    <w:rsid w:val="00EA1EE6"/>
    <w:rsid w:val="00EA3D88"/>
    <w:rsid w:val="00EA7417"/>
    <w:rsid w:val="00EB2ABA"/>
    <w:rsid w:val="00EB5B15"/>
    <w:rsid w:val="00EC0363"/>
    <w:rsid w:val="00EC0939"/>
    <w:rsid w:val="00EC0C11"/>
    <w:rsid w:val="00EC2B0A"/>
    <w:rsid w:val="00EC3592"/>
    <w:rsid w:val="00EC387E"/>
    <w:rsid w:val="00EC3B46"/>
    <w:rsid w:val="00EC3E77"/>
    <w:rsid w:val="00EC5CE9"/>
    <w:rsid w:val="00EC7233"/>
    <w:rsid w:val="00EC7F4B"/>
    <w:rsid w:val="00ED0367"/>
    <w:rsid w:val="00ED52D7"/>
    <w:rsid w:val="00ED76CD"/>
    <w:rsid w:val="00ED7B88"/>
    <w:rsid w:val="00EE1296"/>
    <w:rsid w:val="00EE3052"/>
    <w:rsid w:val="00EE3867"/>
    <w:rsid w:val="00EE418D"/>
    <w:rsid w:val="00EE5583"/>
    <w:rsid w:val="00EE6B41"/>
    <w:rsid w:val="00EE6F30"/>
    <w:rsid w:val="00EE769A"/>
    <w:rsid w:val="00EF0BE6"/>
    <w:rsid w:val="00EF1955"/>
    <w:rsid w:val="00EF1E2B"/>
    <w:rsid w:val="00EF3E41"/>
    <w:rsid w:val="00EF4BEC"/>
    <w:rsid w:val="00EF6886"/>
    <w:rsid w:val="00F04A16"/>
    <w:rsid w:val="00F04F15"/>
    <w:rsid w:val="00F06B29"/>
    <w:rsid w:val="00F06FCD"/>
    <w:rsid w:val="00F10332"/>
    <w:rsid w:val="00F117B2"/>
    <w:rsid w:val="00F12260"/>
    <w:rsid w:val="00F12A2F"/>
    <w:rsid w:val="00F144B9"/>
    <w:rsid w:val="00F175BA"/>
    <w:rsid w:val="00F2068F"/>
    <w:rsid w:val="00F22B70"/>
    <w:rsid w:val="00F25870"/>
    <w:rsid w:val="00F25F3B"/>
    <w:rsid w:val="00F26677"/>
    <w:rsid w:val="00F269ED"/>
    <w:rsid w:val="00F27448"/>
    <w:rsid w:val="00F34A7D"/>
    <w:rsid w:val="00F355A3"/>
    <w:rsid w:val="00F356C0"/>
    <w:rsid w:val="00F36451"/>
    <w:rsid w:val="00F45257"/>
    <w:rsid w:val="00F45383"/>
    <w:rsid w:val="00F45DAE"/>
    <w:rsid w:val="00F46151"/>
    <w:rsid w:val="00F461AD"/>
    <w:rsid w:val="00F4719C"/>
    <w:rsid w:val="00F477F1"/>
    <w:rsid w:val="00F478C4"/>
    <w:rsid w:val="00F51BB4"/>
    <w:rsid w:val="00F53CF5"/>
    <w:rsid w:val="00F54697"/>
    <w:rsid w:val="00F54F43"/>
    <w:rsid w:val="00F61770"/>
    <w:rsid w:val="00F61B28"/>
    <w:rsid w:val="00F6220B"/>
    <w:rsid w:val="00F63C74"/>
    <w:rsid w:val="00F65AE1"/>
    <w:rsid w:val="00F6705A"/>
    <w:rsid w:val="00F70615"/>
    <w:rsid w:val="00F70A2C"/>
    <w:rsid w:val="00F71BB7"/>
    <w:rsid w:val="00F753B4"/>
    <w:rsid w:val="00F75548"/>
    <w:rsid w:val="00F76160"/>
    <w:rsid w:val="00F769B4"/>
    <w:rsid w:val="00F774CB"/>
    <w:rsid w:val="00F81C39"/>
    <w:rsid w:val="00F8355E"/>
    <w:rsid w:val="00F83792"/>
    <w:rsid w:val="00F84297"/>
    <w:rsid w:val="00F845EF"/>
    <w:rsid w:val="00F861AF"/>
    <w:rsid w:val="00F871E7"/>
    <w:rsid w:val="00F900D2"/>
    <w:rsid w:val="00F90718"/>
    <w:rsid w:val="00F94F99"/>
    <w:rsid w:val="00F951B6"/>
    <w:rsid w:val="00F96033"/>
    <w:rsid w:val="00F96552"/>
    <w:rsid w:val="00F96621"/>
    <w:rsid w:val="00F978B9"/>
    <w:rsid w:val="00FA3538"/>
    <w:rsid w:val="00FA542F"/>
    <w:rsid w:val="00FA7C5E"/>
    <w:rsid w:val="00FB21DE"/>
    <w:rsid w:val="00FB303E"/>
    <w:rsid w:val="00FB3E85"/>
    <w:rsid w:val="00FB4255"/>
    <w:rsid w:val="00FB44D6"/>
    <w:rsid w:val="00FB53F6"/>
    <w:rsid w:val="00FB5738"/>
    <w:rsid w:val="00FB59D2"/>
    <w:rsid w:val="00FB5ACD"/>
    <w:rsid w:val="00FC255E"/>
    <w:rsid w:val="00FC2B7A"/>
    <w:rsid w:val="00FC3607"/>
    <w:rsid w:val="00FC3FD0"/>
    <w:rsid w:val="00FC7517"/>
    <w:rsid w:val="00FC7B99"/>
    <w:rsid w:val="00FD04C9"/>
    <w:rsid w:val="00FD0D74"/>
    <w:rsid w:val="00FD0ECE"/>
    <w:rsid w:val="00FD1746"/>
    <w:rsid w:val="00FD1ABC"/>
    <w:rsid w:val="00FD1C3A"/>
    <w:rsid w:val="00FD3418"/>
    <w:rsid w:val="00FD3752"/>
    <w:rsid w:val="00FD6D33"/>
    <w:rsid w:val="00FE0412"/>
    <w:rsid w:val="00FE07B8"/>
    <w:rsid w:val="00FE1B59"/>
    <w:rsid w:val="00FE1E5F"/>
    <w:rsid w:val="00FE23FF"/>
    <w:rsid w:val="00FE3115"/>
    <w:rsid w:val="00FE33B5"/>
    <w:rsid w:val="00FE3A74"/>
    <w:rsid w:val="00FE51DC"/>
    <w:rsid w:val="00FE7CAC"/>
    <w:rsid w:val="00FF1050"/>
    <w:rsid w:val="00FF1353"/>
    <w:rsid w:val="00FF2894"/>
    <w:rsid w:val="00FF6220"/>
    <w:rsid w:val="00FF624A"/>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0" type="connector" idref="#Straight Arrow Connector 3"/>
        <o:r id="V:Rule11" type="connector" idref="#Straight Arrow Connector 11"/>
        <o:r id="V:Rule12" type="connector" idref="#Straight Arrow Connector 10"/>
        <o:r id="V:Rule13" type="connector" idref="#Straight Arrow Connector 4"/>
        <o:r id="V:Rule14" type="connector" idref="#Straight Arrow Connector 2"/>
        <o:r id="V:Rule15" type="connector" idref="#Straight Arrow Connector 13"/>
        <o:r id="V:Rule16" type="connector" idref="#Straight Arrow Connector 8"/>
        <o:r id="V:Rule17" type="connector" idref="#Straight Arrow Connector 5"/>
        <o:r id="V:Rule18" type="connector" idref="#Straight Arrow Connector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BD0"/>
    <w:rPr>
      <w:rFonts w:ascii="Calibri" w:eastAsia="Calibri" w:hAnsi="Calibri" w:cs="Times New Roman"/>
    </w:rPr>
  </w:style>
  <w:style w:type="paragraph" w:styleId="Heading1">
    <w:name w:val="heading 1"/>
    <w:basedOn w:val="Normal"/>
    <w:next w:val="Normal"/>
    <w:link w:val="Heading1Char"/>
    <w:uiPriority w:val="9"/>
    <w:qFormat/>
    <w:rsid w:val="00473BD0"/>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473BD0"/>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6">
    <w:name w:val="heading 6"/>
    <w:basedOn w:val="Normal"/>
    <w:next w:val="Normal"/>
    <w:link w:val="Heading6Char"/>
    <w:uiPriority w:val="9"/>
    <w:semiHidden/>
    <w:unhideWhenUsed/>
    <w:qFormat/>
    <w:rsid w:val="00473BD0"/>
    <w:pPr>
      <w:keepNext/>
      <w:keepLines/>
      <w:spacing w:before="200" w:after="0" w:line="276" w:lineRule="auto"/>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
    <w:rsid w:val="00473BD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lang w:val="en-US"/>
    </w:rPr>
  </w:style>
  <w:style w:type="paragraph" w:styleId="BodyTextIndent3">
    <w:name w:val="Body Text Indent 3"/>
    <w:basedOn w:val="Normal"/>
    <w:link w:val="BodyTextIndent3Char"/>
    <w:rsid w:val="00473BD0"/>
    <w:pPr>
      <w:spacing w:after="0" w:line="240" w:lineRule="auto"/>
      <w:ind w:left="720"/>
      <w:jc w:val="both"/>
    </w:pPr>
    <w:rPr>
      <w:rFonts w:ascii="Times New Roman" w:eastAsia="Times New Roman" w:hAnsi="Times New Roman"/>
      <w:sz w:val="24"/>
      <w:szCs w:val="24"/>
      <w:lang w:val="en-GB"/>
    </w:rPr>
  </w:style>
  <w:style w:type="character" w:customStyle="1" w:styleId="BodyTextIndent3Char">
    <w:name w:val="Body Text Indent 3 Char"/>
    <w:basedOn w:val="DefaultParagraphFont"/>
    <w:link w:val="BodyTextIndent3"/>
    <w:rsid w:val="00473BD0"/>
    <w:rPr>
      <w:rFonts w:ascii="Times New Roman" w:eastAsia="Times New Roman" w:hAnsi="Times New Roman" w:cs="Times New Roman"/>
      <w:sz w:val="24"/>
      <w:szCs w:val="24"/>
      <w:lang w:val="en-GB"/>
    </w:rPr>
  </w:style>
  <w:style w:type="paragraph" w:styleId="BodyText3">
    <w:name w:val="Body Text 3"/>
    <w:basedOn w:val="Normal"/>
    <w:link w:val="BodyText3Char"/>
    <w:uiPriority w:val="99"/>
    <w:semiHidden/>
    <w:unhideWhenUsed/>
    <w:rsid w:val="00473BD0"/>
    <w:pPr>
      <w:spacing w:after="120"/>
    </w:pPr>
    <w:rPr>
      <w:sz w:val="16"/>
      <w:szCs w:val="16"/>
    </w:rPr>
  </w:style>
  <w:style w:type="character" w:customStyle="1" w:styleId="BodyText3Char">
    <w:name w:val="Body Text 3 Char"/>
    <w:basedOn w:val="DefaultParagraphFont"/>
    <w:link w:val="BodyText3"/>
    <w:uiPriority w:val="99"/>
    <w:semiHidden/>
    <w:rsid w:val="00473BD0"/>
    <w:rPr>
      <w:rFonts w:ascii="Calibri" w:eastAsia="Calibri" w:hAnsi="Calibri" w:cs="Times New Roman"/>
      <w:sz w:val="16"/>
      <w:szCs w:val="16"/>
    </w:rPr>
  </w:style>
  <w:style w:type="paragraph" w:styleId="Header">
    <w:name w:val="header"/>
    <w:basedOn w:val="Normal"/>
    <w:link w:val="HeaderChar"/>
    <w:uiPriority w:val="99"/>
    <w:unhideWhenUsed/>
    <w:rsid w:val="00473B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BD0"/>
    <w:rPr>
      <w:rFonts w:ascii="Calibri" w:eastAsia="Calibri" w:hAnsi="Calibri" w:cs="Times New Roman"/>
    </w:rPr>
  </w:style>
  <w:style w:type="paragraph" w:styleId="Footer">
    <w:name w:val="footer"/>
    <w:basedOn w:val="Normal"/>
    <w:link w:val="FooterChar"/>
    <w:uiPriority w:val="99"/>
    <w:unhideWhenUsed/>
    <w:rsid w:val="00473B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BD0"/>
    <w:rPr>
      <w:rFonts w:ascii="Calibri" w:eastAsia="Calibri" w:hAnsi="Calibri" w:cs="Times New Roman"/>
    </w:rPr>
  </w:style>
  <w:style w:type="character" w:customStyle="1" w:styleId="Heading1Char">
    <w:name w:val="Heading 1 Char"/>
    <w:basedOn w:val="DefaultParagraphFont"/>
    <w:link w:val="Heading1"/>
    <w:uiPriority w:val="9"/>
    <w:rsid w:val="00473BD0"/>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473BD0"/>
    <w:rPr>
      <w:rFonts w:asciiTheme="majorHAnsi" w:eastAsiaTheme="majorEastAsia" w:hAnsiTheme="majorHAnsi" w:cstheme="majorBidi"/>
      <w:b/>
      <w:bCs/>
      <w:color w:val="5B9BD5" w:themeColor="accent1"/>
      <w:sz w:val="26"/>
      <w:szCs w:val="26"/>
    </w:rPr>
  </w:style>
  <w:style w:type="character" w:customStyle="1" w:styleId="Heading6Char">
    <w:name w:val="Heading 6 Char"/>
    <w:basedOn w:val="DefaultParagraphFont"/>
    <w:link w:val="Heading6"/>
    <w:uiPriority w:val="9"/>
    <w:semiHidden/>
    <w:rsid w:val="00473BD0"/>
    <w:rPr>
      <w:rFonts w:asciiTheme="majorHAnsi" w:eastAsiaTheme="majorEastAsia" w:hAnsiTheme="majorHAnsi" w:cstheme="majorBidi"/>
      <w:i/>
      <w:iCs/>
      <w:color w:val="1F4D78" w:themeColor="accent1" w:themeShade="7F"/>
    </w:rPr>
  </w:style>
  <w:style w:type="paragraph" w:styleId="NoSpacing">
    <w:name w:val="No Spacing"/>
    <w:link w:val="NoSpacingChar"/>
    <w:uiPriority w:val="1"/>
    <w:qFormat/>
    <w:rsid w:val="00341EAF"/>
    <w:pPr>
      <w:spacing w:after="0" w:line="240" w:lineRule="auto"/>
    </w:pPr>
  </w:style>
  <w:style w:type="paragraph" w:styleId="ListParagraph">
    <w:name w:val="List Paragraph"/>
    <w:basedOn w:val="Normal"/>
    <w:uiPriority w:val="1"/>
    <w:qFormat/>
    <w:rsid w:val="00F356C0"/>
    <w:pPr>
      <w:ind w:left="720"/>
      <w:contextualSpacing/>
    </w:pPr>
  </w:style>
  <w:style w:type="paragraph" w:styleId="BodyText">
    <w:name w:val="Body Text"/>
    <w:basedOn w:val="Normal"/>
    <w:link w:val="BodyTextChar"/>
    <w:uiPriority w:val="99"/>
    <w:unhideWhenUsed/>
    <w:rsid w:val="005252D5"/>
    <w:pPr>
      <w:spacing w:after="120"/>
    </w:pPr>
  </w:style>
  <w:style w:type="character" w:customStyle="1" w:styleId="BodyTextChar">
    <w:name w:val="Body Text Char"/>
    <w:basedOn w:val="DefaultParagraphFont"/>
    <w:link w:val="BodyText"/>
    <w:uiPriority w:val="99"/>
    <w:rsid w:val="005252D5"/>
    <w:rPr>
      <w:rFonts w:ascii="Calibri" w:eastAsia="Calibri" w:hAnsi="Calibri" w:cs="Times New Roman"/>
    </w:rPr>
  </w:style>
  <w:style w:type="paragraph" w:styleId="FootnoteText">
    <w:name w:val="footnote text"/>
    <w:basedOn w:val="Normal"/>
    <w:link w:val="FootnoteTextChar"/>
    <w:uiPriority w:val="99"/>
    <w:unhideWhenUsed/>
    <w:rsid w:val="00815419"/>
    <w:pPr>
      <w:spacing w:after="0" w:line="240" w:lineRule="auto"/>
    </w:pPr>
    <w:rPr>
      <w:sz w:val="20"/>
      <w:szCs w:val="20"/>
    </w:rPr>
  </w:style>
  <w:style w:type="character" w:customStyle="1" w:styleId="FootnoteTextChar">
    <w:name w:val="Footnote Text Char"/>
    <w:basedOn w:val="DefaultParagraphFont"/>
    <w:link w:val="FootnoteText"/>
    <w:uiPriority w:val="99"/>
    <w:rsid w:val="0081541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815419"/>
    <w:rPr>
      <w:vertAlign w:val="superscript"/>
    </w:rPr>
  </w:style>
  <w:style w:type="paragraph" w:styleId="BalloonText">
    <w:name w:val="Balloon Text"/>
    <w:basedOn w:val="Normal"/>
    <w:link w:val="BalloonTextChar"/>
    <w:uiPriority w:val="99"/>
    <w:semiHidden/>
    <w:unhideWhenUsed/>
    <w:rsid w:val="007966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6B1"/>
    <w:rPr>
      <w:rFonts w:ascii="Tahoma" w:eastAsia="Calibri" w:hAnsi="Tahoma" w:cs="Tahoma"/>
      <w:sz w:val="16"/>
      <w:szCs w:val="16"/>
    </w:rPr>
  </w:style>
  <w:style w:type="character" w:styleId="Emphasis">
    <w:name w:val="Emphasis"/>
    <w:basedOn w:val="DefaultParagraphFont"/>
    <w:uiPriority w:val="20"/>
    <w:qFormat/>
    <w:rsid w:val="00733EC0"/>
    <w:rPr>
      <w:i/>
      <w:iCs/>
    </w:rPr>
  </w:style>
  <w:style w:type="table" w:styleId="TableGrid">
    <w:name w:val="Table Grid"/>
    <w:basedOn w:val="TableNormal"/>
    <w:uiPriority w:val="59"/>
    <w:rsid w:val="003C23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C72A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BD0"/>
    <w:rPr>
      <w:rFonts w:ascii="Calibri" w:eastAsia="Calibri" w:hAnsi="Calibri" w:cs="Times New Roman"/>
    </w:rPr>
  </w:style>
  <w:style w:type="paragraph" w:styleId="Heading1">
    <w:name w:val="heading 1"/>
    <w:basedOn w:val="Normal"/>
    <w:next w:val="Normal"/>
    <w:link w:val="Heading1Char"/>
    <w:uiPriority w:val="9"/>
    <w:qFormat/>
    <w:rsid w:val="00473BD0"/>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473BD0"/>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6">
    <w:name w:val="heading 6"/>
    <w:basedOn w:val="Normal"/>
    <w:next w:val="Normal"/>
    <w:link w:val="Heading6Char"/>
    <w:uiPriority w:val="9"/>
    <w:semiHidden/>
    <w:unhideWhenUsed/>
    <w:qFormat/>
    <w:rsid w:val="00473BD0"/>
    <w:pPr>
      <w:keepNext/>
      <w:keepLines/>
      <w:spacing w:before="200" w:after="0" w:line="276" w:lineRule="auto"/>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
    <w:rsid w:val="00473BD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lang w:val="en-US"/>
    </w:rPr>
  </w:style>
  <w:style w:type="paragraph" w:styleId="BodyTextIndent3">
    <w:name w:val="Body Text Indent 3"/>
    <w:basedOn w:val="Normal"/>
    <w:link w:val="BodyTextIndent3Char"/>
    <w:rsid w:val="00473BD0"/>
    <w:pPr>
      <w:spacing w:after="0" w:line="240" w:lineRule="auto"/>
      <w:ind w:left="720"/>
      <w:jc w:val="both"/>
    </w:pPr>
    <w:rPr>
      <w:rFonts w:ascii="Times New Roman" w:eastAsia="Times New Roman" w:hAnsi="Times New Roman"/>
      <w:sz w:val="24"/>
      <w:szCs w:val="24"/>
      <w:lang w:val="en-GB"/>
    </w:rPr>
  </w:style>
  <w:style w:type="character" w:customStyle="1" w:styleId="BodyTextIndent3Char">
    <w:name w:val="Body Text Indent 3 Char"/>
    <w:basedOn w:val="DefaultParagraphFont"/>
    <w:link w:val="BodyTextIndent3"/>
    <w:rsid w:val="00473BD0"/>
    <w:rPr>
      <w:rFonts w:ascii="Times New Roman" w:eastAsia="Times New Roman" w:hAnsi="Times New Roman" w:cs="Times New Roman"/>
      <w:sz w:val="24"/>
      <w:szCs w:val="24"/>
      <w:lang w:val="en-GB"/>
    </w:rPr>
  </w:style>
  <w:style w:type="paragraph" w:styleId="BodyText3">
    <w:name w:val="Body Text 3"/>
    <w:basedOn w:val="Normal"/>
    <w:link w:val="BodyText3Char"/>
    <w:uiPriority w:val="99"/>
    <w:semiHidden/>
    <w:unhideWhenUsed/>
    <w:rsid w:val="00473BD0"/>
    <w:pPr>
      <w:spacing w:after="120"/>
    </w:pPr>
    <w:rPr>
      <w:sz w:val="16"/>
      <w:szCs w:val="16"/>
    </w:rPr>
  </w:style>
  <w:style w:type="character" w:customStyle="1" w:styleId="BodyText3Char">
    <w:name w:val="Body Text 3 Char"/>
    <w:basedOn w:val="DefaultParagraphFont"/>
    <w:link w:val="BodyText3"/>
    <w:uiPriority w:val="99"/>
    <w:semiHidden/>
    <w:rsid w:val="00473BD0"/>
    <w:rPr>
      <w:rFonts w:ascii="Calibri" w:eastAsia="Calibri" w:hAnsi="Calibri" w:cs="Times New Roman"/>
      <w:sz w:val="16"/>
      <w:szCs w:val="16"/>
    </w:rPr>
  </w:style>
  <w:style w:type="paragraph" w:styleId="Header">
    <w:name w:val="header"/>
    <w:basedOn w:val="Normal"/>
    <w:link w:val="HeaderChar"/>
    <w:uiPriority w:val="99"/>
    <w:unhideWhenUsed/>
    <w:rsid w:val="00473B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BD0"/>
    <w:rPr>
      <w:rFonts w:ascii="Calibri" w:eastAsia="Calibri" w:hAnsi="Calibri" w:cs="Times New Roman"/>
    </w:rPr>
  </w:style>
  <w:style w:type="paragraph" w:styleId="Footer">
    <w:name w:val="footer"/>
    <w:basedOn w:val="Normal"/>
    <w:link w:val="FooterChar"/>
    <w:uiPriority w:val="99"/>
    <w:unhideWhenUsed/>
    <w:rsid w:val="00473B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BD0"/>
    <w:rPr>
      <w:rFonts w:ascii="Calibri" w:eastAsia="Calibri" w:hAnsi="Calibri" w:cs="Times New Roman"/>
    </w:rPr>
  </w:style>
  <w:style w:type="character" w:customStyle="1" w:styleId="Heading1Char">
    <w:name w:val="Heading 1 Char"/>
    <w:basedOn w:val="DefaultParagraphFont"/>
    <w:link w:val="Heading1"/>
    <w:uiPriority w:val="9"/>
    <w:rsid w:val="00473BD0"/>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473BD0"/>
    <w:rPr>
      <w:rFonts w:asciiTheme="majorHAnsi" w:eastAsiaTheme="majorEastAsia" w:hAnsiTheme="majorHAnsi" w:cstheme="majorBidi"/>
      <w:b/>
      <w:bCs/>
      <w:color w:val="5B9BD5" w:themeColor="accent1"/>
      <w:sz w:val="26"/>
      <w:szCs w:val="26"/>
    </w:rPr>
  </w:style>
  <w:style w:type="character" w:customStyle="1" w:styleId="Heading6Char">
    <w:name w:val="Heading 6 Char"/>
    <w:basedOn w:val="DefaultParagraphFont"/>
    <w:link w:val="Heading6"/>
    <w:uiPriority w:val="9"/>
    <w:semiHidden/>
    <w:rsid w:val="00473BD0"/>
    <w:rPr>
      <w:rFonts w:asciiTheme="majorHAnsi" w:eastAsiaTheme="majorEastAsia" w:hAnsiTheme="majorHAnsi" w:cstheme="majorBidi"/>
      <w:i/>
      <w:iCs/>
      <w:color w:val="1F4D78" w:themeColor="accent1" w:themeShade="7F"/>
    </w:rPr>
  </w:style>
  <w:style w:type="paragraph" w:styleId="NoSpacing">
    <w:name w:val="No Spacing"/>
    <w:uiPriority w:val="1"/>
    <w:qFormat/>
    <w:rsid w:val="00341EAF"/>
    <w:pPr>
      <w:spacing w:after="0" w:line="240" w:lineRule="auto"/>
    </w:pPr>
  </w:style>
  <w:style w:type="paragraph" w:styleId="ListParagraph">
    <w:name w:val="List Paragraph"/>
    <w:basedOn w:val="Normal"/>
    <w:uiPriority w:val="1"/>
    <w:qFormat/>
    <w:rsid w:val="00F356C0"/>
    <w:pPr>
      <w:ind w:left="720"/>
      <w:contextualSpacing/>
    </w:pPr>
  </w:style>
  <w:style w:type="paragraph" w:styleId="BodyText">
    <w:name w:val="Body Text"/>
    <w:basedOn w:val="Normal"/>
    <w:link w:val="BodyTextChar"/>
    <w:uiPriority w:val="99"/>
    <w:unhideWhenUsed/>
    <w:rsid w:val="005252D5"/>
    <w:pPr>
      <w:spacing w:after="120"/>
    </w:pPr>
  </w:style>
  <w:style w:type="character" w:customStyle="1" w:styleId="BodyTextChar">
    <w:name w:val="Body Text Char"/>
    <w:basedOn w:val="DefaultParagraphFont"/>
    <w:link w:val="BodyText"/>
    <w:uiPriority w:val="99"/>
    <w:rsid w:val="005252D5"/>
    <w:rPr>
      <w:rFonts w:ascii="Calibri" w:eastAsia="Calibri" w:hAnsi="Calibri" w:cs="Times New Roman"/>
    </w:rPr>
  </w:style>
  <w:style w:type="paragraph" w:styleId="FootnoteText">
    <w:name w:val="footnote text"/>
    <w:basedOn w:val="Normal"/>
    <w:link w:val="FootnoteTextChar"/>
    <w:uiPriority w:val="99"/>
    <w:unhideWhenUsed/>
    <w:rsid w:val="00815419"/>
    <w:pPr>
      <w:spacing w:after="0" w:line="240" w:lineRule="auto"/>
    </w:pPr>
    <w:rPr>
      <w:sz w:val="20"/>
      <w:szCs w:val="20"/>
    </w:rPr>
  </w:style>
  <w:style w:type="character" w:customStyle="1" w:styleId="FootnoteTextChar">
    <w:name w:val="Footnote Text Char"/>
    <w:basedOn w:val="DefaultParagraphFont"/>
    <w:link w:val="FootnoteText"/>
    <w:uiPriority w:val="99"/>
    <w:rsid w:val="0081541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815419"/>
    <w:rPr>
      <w:vertAlign w:val="superscript"/>
    </w:rPr>
  </w:style>
  <w:style w:type="paragraph" w:styleId="BalloonText">
    <w:name w:val="Balloon Text"/>
    <w:basedOn w:val="Normal"/>
    <w:link w:val="BalloonTextChar"/>
    <w:uiPriority w:val="99"/>
    <w:semiHidden/>
    <w:unhideWhenUsed/>
    <w:rsid w:val="007966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6B1"/>
    <w:rPr>
      <w:rFonts w:ascii="Tahoma" w:eastAsia="Calibri" w:hAnsi="Tahoma" w:cs="Tahoma"/>
      <w:sz w:val="16"/>
      <w:szCs w:val="16"/>
    </w:rPr>
  </w:style>
  <w:style w:type="character" w:styleId="Emphasis">
    <w:name w:val="Emphasis"/>
    <w:basedOn w:val="DefaultParagraphFont"/>
    <w:uiPriority w:val="20"/>
    <w:qFormat/>
    <w:rsid w:val="00733EC0"/>
    <w:rPr>
      <w:i/>
      <w:iCs/>
    </w:rPr>
  </w:style>
</w:styles>
</file>

<file path=word/webSettings.xml><?xml version="1.0" encoding="utf-8"?>
<w:webSettings xmlns:r="http://schemas.openxmlformats.org/officeDocument/2006/relationships" xmlns:w="http://schemas.openxmlformats.org/wordprocessingml/2006/main">
  <w:divs>
    <w:div w:id="89158095">
      <w:bodyDiv w:val="1"/>
      <w:marLeft w:val="0"/>
      <w:marRight w:val="0"/>
      <w:marTop w:val="0"/>
      <w:marBottom w:val="0"/>
      <w:divBdr>
        <w:top w:val="none" w:sz="0" w:space="0" w:color="auto"/>
        <w:left w:val="none" w:sz="0" w:space="0" w:color="auto"/>
        <w:bottom w:val="none" w:sz="0" w:space="0" w:color="auto"/>
        <w:right w:val="none" w:sz="0" w:space="0" w:color="auto"/>
      </w:divBdr>
    </w:div>
    <w:div w:id="101655125">
      <w:bodyDiv w:val="1"/>
      <w:marLeft w:val="0"/>
      <w:marRight w:val="0"/>
      <w:marTop w:val="0"/>
      <w:marBottom w:val="0"/>
      <w:divBdr>
        <w:top w:val="none" w:sz="0" w:space="0" w:color="auto"/>
        <w:left w:val="none" w:sz="0" w:space="0" w:color="auto"/>
        <w:bottom w:val="none" w:sz="0" w:space="0" w:color="auto"/>
        <w:right w:val="none" w:sz="0" w:space="0" w:color="auto"/>
      </w:divBdr>
    </w:div>
    <w:div w:id="143671246">
      <w:bodyDiv w:val="1"/>
      <w:marLeft w:val="0"/>
      <w:marRight w:val="0"/>
      <w:marTop w:val="0"/>
      <w:marBottom w:val="0"/>
      <w:divBdr>
        <w:top w:val="none" w:sz="0" w:space="0" w:color="auto"/>
        <w:left w:val="none" w:sz="0" w:space="0" w:color="auto"/>
        <w:bottom w:val="none" w:sz="0" w:space="0" w:color="auto"/>
        <w:right w:val="none" w:sz="0" w:space="0" w:color="auto"/>
      </w:divBdr>
    </w:div>
    <w:div w:id="161623405">
      <w:bodyDiv w:val="1"/>
      <w:marLeft w:val="0"/>
      <w:marRight w:val="0"/>
      <w:marTop w:val="0"/>
      <w:marBottom w:val="0"/>
      <w:divBdr>
        <w:top w:val="none" w:sz="0" w:space="0" w:color="auto"/>
        <w:left w:val="none" w:sz="0" w:space="0" w:color="auto"/>
        <w:bottom w:val="none" w:sz="0" w:space="0" w:color="auto"/>
        <w:right w:val="none" w:sz="0" w:space="0" w:color="auto"/>
      </w:divBdr>
    </w:div>
    <w:div w:id="176039147">
      <w:bodyDiv w:val="1"/>
      <w:marLeft w:val="0"/>
      <w:marRight w:val="0"/>
      <w:marTop w:val="0"/>
      <w:marBottom w:val="0"/>
      <w:divBdr>
        <w:top w:val="none" w:sz="0" w:space="0" w:color="auto"/>
        <w:left w:val="none" w:sz="0" w:space="0" w:color="auto"/>
        <w:bottom w:val="none" w:sz="0" w:space="0" w:color="auto"/>
        <w:right w:val="none" w:sz="0" w:space="0" w:color="auto"/>
      </w:divBdr>
    </w:div>
    <w:div w:id="257258726">
      <w:bodyDiv w:val="1"/>
      <w:marLeft w:val="0"/>
      <w:marRight w:val="0"/>
      <w:marTop w:val="0"/>
      <w:marBottom w:val="0"/>
      <w:divBdr>
        <w:top w:val="none" w:sz="0" w:space="0" w:color="auto"/>
        <w:left w:val="none" w:sz="0" w:space="0" w:color="auto"/>
        <w:bottom w:val="none" w:sz="0" w:space="0" w:color="auto"/>
        <w:right w:val="none" w:sz="0" w:space="0" w:color="auto"/>
      </w:divBdr>
    </w:div>
    <w:div w:id="263921386">
      <w:bodyDiv w:val="1"/>
      <w:marLeft w:val="0"/>
      <w:marRight w:val="0"/>
      <w:marTop w:val="0"/>
      <w:marBottom w:val="0"/>
      <w:divBdr>
        <w:top w:val="none" w:sz="0" w:space="0" w:color="auto"/>
        <w:left w:val="none" w:sz="0" w:space="0" w:color="auto"/>
        <w:bottom w:val="none" w:sz="0" w:space="0" w:color="auto"/>
        <w:right w:val="none" w:sz="0" w:space="0" w:color="auto"/>
      </w:divBdr>
    </w:div>
    <w:div w:id="294484249">
      <w:bodyDiv w:val="1"/>
      <w:marLeft w:val="0"/>
      <w:marRight w:val="0"/>
      <w:marTop w:val="0"/>
      <w:marBottom w:val="0"/>
      <w:divBdr>
        <w:top w:val="none" w:sz="0" w:space="0" w:color="auto"/>
        <w:left w:val="none" w:sz="0" w:space="0" w:color="auto"/>
        <w:bottom w:val="none" w:sz="0" w:space="0" w:color="auto"/>
        <w:right w:val="none" w:sz="0" w:space="0" w:color="auto"/>
      </w:divBdr>
    </w:div>
    <w:div w:id="393433622">
      <w:bodyDiv w:val="1"/>
      <w:marLeft w:val="0"/>
      <w:marRight w:val="0"/>
      <w:marTop w:val="0"/>
      <w:marBottom w:val="0"/>
      <w:divBdr>
        <w:top w:val="none" w:sz="0" w:space="0" w:color="auto"/>
        <w:left w:val="none" w:sz="0" w:space="0" w:color="auto"/>
        <w:bottom w:val="none" w:sz="0" w:space="0" w:color="auto"/>
        <w:right w:val="none" w:sz="0" w:space="0" w:color="auto"/>
      </w:divBdr>
    </w:div>
    <w:div w:id="473718650">
      <w:bodyDiv w:val="1"/>
      <w:marLeft w:val="0"/>
      <w:marRight w:val="0"/>
      <w:marTop w:val="0"/>
      <w:marBottom w:val="0"/>
      <w:divBdr>
        <w:top w:val="none" w:sz="0" w:space="0" w:color="auto"/>
        <w:left w:val="none" w:sz="0" w:space="0" w:color="auto"/>
        <w:bottom w:val="none" w:sz="0" w:space="0" w:color="auto"/>
        <w:right w:val="none" w:sz="0" w:space="0" w:color="auto"/>
      </w:divBdr>
    </w:div>
    <w:div w:id="501358442">
      <w:bodyDiv w:val="1"/>
      <w:marLeft w:val="0"/>
      <w:marRight w:val="0"/>
      <w:marTop w:val="0"/>
      <w:marBottom w:val="0"/>
      <w:divBdr>
        <w:top w:val="none" w:sz="0" w:space="0" w:color="auto"/>
        <w:left w:val="none" w:sz="0" w:space="0" w:color="auto"/>
        <w:bottom w:val="none" w:sz="0" w:space="0" w:color="auto"/>
        <w:right w:val="none" w:sz="0" w:space="0" w:color="auto"/>
      </w:divBdr>
    </w:div>
    <w:div w:id="552473926">
      <w:bodyDiv w:val="1"/>
      <w:marLeft w:val="0"/>
      <w:marRight w:val="0"/>
      <w:marTop w:val="0"/>
      <w:marBottom w:val="0"/>
      <w:divBdr>
        <w:top w:val="none" w:sz="0" w:space="0" w:color="auto"/>
        <w:left w:val="none" w:sz="0" w:space="0" w:color="auto"/>
        <w:bottom w:val="none" w:sz="0" w:space="0" w:color="auto"/>
        <w:right w:val="none" w:sz="0" w:space="0" w:color="auto"/>
      </w:divBdr>
    </w:div>
    <w:div w:id="621806849">
      <w:bodyDiv w:val="1"/>
      <w:marLeft w:val="0"/>
      <w:marRight w:val="0"/>
      <w:marTop w:val="0"/>
      <w:marBottom w:val="0"/>
      <w:divBdr>
        <w:top w:val="none" w:sz="0" w:space="0" w:color="auto"/>
        <w:left w:val="none" w:sz="0" w:space="0" w:color="auto"/>
        <w:bottom w:val="none" w:sz="0" w:space="0" w:color="auto"/>
        <w:right w:val="none" w:sz="0" w:space="0" w:color="auto"/>
      </w:divBdr>
    </w:div>
    <w:div w:id="680164214">
      <w:bodyDiv w:val="1"/>
      <w:marLeft w:val="0"/>
      <w:marRight w:val="0"/>
      <w:marTop w:val="0"/>
      <w:marBottom w:val="0"/>
      <w:divBdr>
        <w:top w:val="none" w:sz="0" w:space="0" w:color="auto"/>
        <w:left w:val="none" w:sz="0" w:space="0" w:color="auto"/>
        <w:bottom w:val="none" w:sz="0" w:space="0" w:color="auto"/>
        <w:right w:val="none" w:sz="0" w:space="0" w:color="auto"/>
      </w:divBdr>
    </w:div>
    <w:div w:id="832339045">
      <w:bodyDiv w:val="1"/>
      <w:marLeft w:val="0"/>
      <w:marRight w:val="0"/>
      <w:marTop w:val="0"/>
      <w:marBottom w:val="0"/>
      <w:divBdr>
        <w:top w:val="none" w:sz="0" w:space="0" w:color="auto"/>
        <w:left w:val="none" w:sz="0" w:space="0" w:color="auto"/>
        <w:bottom w:val="none" w:sz="0" w:space="0" w:color="auto"/>
        <w:right w:val="none" w:sz="0" w:space="0" w:color="auto"/>
      </w:divBdr>
    </w:div>
    <w:div w:id="939988205">
      <w:bodyDiv w:val="1"/>
      <w:marLeft w:val="0"/>
      <w:marRight w:val="0"/>
      <w:marTop w:val="0"/>
      <w:marBottom w:val="0"/>
      <w:divBdr>
        <w:top w:val="none" w:sz="0" w:space="0" w:color="auto"/>
        <w:left w:val="none" w:sz="0" w:space="0" w:color="auto"/>
        <w:bottom w:val="none" w:sz="0" w:space="0" w:color="auto"/>
        <w:right w:val="none" w:sz="0" w:space="0" w:color="auto"/>
      </w:divBdr>
    </w:div>
    <w:div w:id="968315270">
      <w:bodyDiv w:val="1"/>
      <w:marLeft w:val="0"/>
      <w:marRight w:val="0"/>
      <w:marTop w:val="0"/>
      <w:marBottom w:val="0"/>
      <w:divBdr>
        <w:top w:val="none" w:sz="0" w:space="0" w:color="auto"/>
        <w:left w:val="none" w:sz="0" w:space="0" w:color="auto"/>
        <w:bottom w:val="none" w:sz="0" w:space="0" w:color="auto"/>
        <w:right w:val="none" w:sz="0" w:space="0" w:color="auto"/>
      </w:divBdr>
    </w:div>
    <w:div w:id="1107310267">
      <w:bodyDiv w:val="1"/>
      <w:marLeft w:val="0"/>
      <w:marRight w:val="0"/>
      <w:marTop w:val="0"/>
      <w:marBottom w:val="0"/>
      <w:divBdr>
        <w:top w:val="none" w:sz="0" w:space="0" w:color="auto"/>
        <w:left w:val="none" w:sz="0" w:space="0" w:color="auto"/>
        <w:bottom w:val="none" w:sz="0" w:space="0" w:color="auto"/>
        <w:right w:val="none" w:sz="0" w:space="0" w:color="auto"/>
      </w:divBdr>
    </w:div>
    <w:div w:id="1423574697">
      <w:bodyDiv w:val="1"/>
      <w:marLeft w:val="0"/>
      <w:marRight w:val="0"/>
      <w:marTop w:val="0"/>
      <w:marBottom w:val="0"/>
      <w:divBdr>
        <w:top w:val="none" w:sz="0" w:space="0" w:color="auto"/>
        <w:left w:val="none" w:sz="0" w:space="0" w:color="auto"/>
        <w:bottom w:val="none" w:sz="0" w:space="0" w:color="auto"/>
        <w:right w:val="none" w:sz="0" w:space="0" w:color="auto"/>
      </w:divBdr>
    </w:div>
    <w:div w:id="1437558074">
      <w:bodyDiv w:val="1"/>
      <w:marLeft w:val="0"/>
      <w:marRight w:val="0"/>
      <w:marTop w:val="0"/>
      <w:marBottom w:val="0"/>
      <w:divBdr>
        <w:top w:val="none" w:sz="0" w:space="0" w:color="auto"/>
        <w:left w:val="none" w:sz="0" w:space="0" w:color="auto"/>
        <w:bottom w:val="none" w:sz="0" w:space="0" w:color="auto"/>
        <w:right w:val="none" w:sz="0" w:space="0" w:color="auto"/>
      </w:divBdr>
    </w:div>
    <w:div w:id="1460303170">
      <w:bodyDiv w:val="1"/>
      <w:marLeft w:val="0"/>
      <w:marRight w:val="0"/>
      <w:marTop w:val="0"/>
      <w:marBottom w:val="0"/>
      <w:divBdr>
        <w:top w:val="none" w:sz="0" w:space="0" w:color="auto"/>
        <w:left w:val="none" w:sz="0" w:space="0" w:color="auto"/>
        <w:bottom w:val="none" w:sz="0" w:space="0" w:color="auto"/>
        <w:right w:val="none" w:sz="0" w:space="0" w:color="auto"/>
      </w:divBdr>
    </w:div>
    <w:div w:id="1536116693">
      <w:bodyDiv w:val="1"/>
      <w:marLeft w:val="0"/>
      <w:marRight w:val="0"/>
      <w:marTop w:val="0"/>
      <w:marBottom w:val="0"/>
      <w:divBdr>
        <w:top w:val="none" w:sz="0" w:space="0" w:color="auto"/>
        <w:left w:val="none" w:sz="0" w:space="0" w:color="auto"/>
        <w:bottom w:val="none" w:sz="0" w:space="0" w:color="auto"/>
        <w:right w:val="none" w:sz="0" w:space="0" w:color="auto"/>
      </w:divBdr>
    </w:div>
    <w:div w:id="1599483379">
      <w:bodyDiv w:val="1"/>
      <w:marLeft w:val="0"/>
      <w:marRight w:val="0"/>
      <w:marTop w:val="0"/>
      <w:marBottom w:val="0"/>
      <w:divBdr>
        <w:top w:val="none" w:sz="0" w:space="0" w:color="auto"/>
        <w:left w:val="none" w:sz="0" w:space="0" w:color="auto"/>
        <w:bottom w:val="none" w:sz="0" w:space="0" w:color="auto"/>
        <w:right w:val="none" w:sz="0" w:space="0" w:color="auto"/>
      </w:divBdr>
    </w:div>
    <w:div w:id="1691835641">
      <w:bodyDiv w:val="1"/>
      <w:marLeft w:val="0"/>
      <w:marRight w:val="0"/>
      <w:marTop w:val="0"/>
      <w:marBottom w:val="0"/>
      <w:divBdr>
        <w:top w:val="none" w:sz="0" w:space="0" w:color="auto"/>
        <w:left w:val="none" w:sz="0" w:space="0" w:color="auto"/>
        <w:bottom w:val="none" w:sz="0" w:space="0" w:color="auto"/>
        <w:right w:val="none" w:sz="0" w:space="0" w:color="auto"/>
      </w:divBdr>
    </w:div>
    <w:div w:id="1783912260">
      <w:bodyDiv w:val="1"/>
      <w:marLeft w:val="0"/>
      <w:marRight w:val="0"/>
      <w:marTop w:val="0"/>
      <w:marBottom w:val="0"/>
      <w:divBdr>
        <w:top w:val="none" w:sz="0" w:space="0" w:color="auto"/>
        <w:left w:val="none" w:sz="0" w:space="0" w:color="auto"/>
        <w:bottom w:val="none" w:sz="0" w:space="0" w:color="auto"/>
        <w:right w:val="none" w:sz="0" w:space="0" w:color="auto"/>
      </w:divBdr>
    </w:div>
    <w:div w:id="1790080843">
      <w:bodyDiv w:val="1"/>
      <w:marLeft w:val="0"/>
      <w:marRight w:val="0"/>
      <w:marTop w:val="0"/>
      <w:marBottom w:val="0"/>
      <w:divBdr>
        <w:top w:val="none" w:sz="0" w:space="0" w:color="auto"/>
        <w:left w:val="none" w:sz="0" w:space="0" w:color="auto"/>
        <w:bottom w:val="none" w:sz="0" w:space="0" w:color="auto"/>
        <w:right w:val="none" w:sz="0" w:space="0" w:color="auto"/>
      </w:divBdr>
    </w:div>
    <w:div w:id="1822232019">
      <w:bodyDiv w:val="1"/>
      <w:marLeft w:val="0"/>
      <w:marRight w:val="0"/>
      <w:marTop w:val="0"/>
      <w:marBottom w:val="0"/>
      <w:divBdr>
        <w:top w:val="none" w:sz="0" w:space="0" w:color="auto"/>
        <w:left w:val="none" w:sz="0" w:space="0" w:color="auto"/>
        <w:bottom w:val="none" w:sz="0" w:space="0" w:color="auto"/>
        <w:right w:val="none" w:sz="0" w:space="0" w:color="auto"/>
      </w:divBdr>
    </w:div>
    <w:div w:id="1870298542">
      <w:bodyDiv w:val="1"/>
      <w:marLeft w:val="0"/>
      <w:marRight w:val="0"/>
      <w:marTop w:val="0"/>
      <w:marBottom w:val="0"/>
      <w:divBdr>
        <w:top w:val="none" w:sz="0" w:space="0" w:color="auto"/>
        <w:left w:val="none" w:sz="0" w:space="0" w:color="auto"/>
        <w:bottom w:val="none" w:sz="0" w:space="0" w:color="auto"/>
        <w:right w:val="none" w:sz="0" w:space="0" w:color="auto"/>
      </w:divBdr>
    </w:div>
    <w:div w:id="1886330882">
      <w:bodyDiv w:val="1"/>
      <w:marLeft w:val="0"/>
      <w:marRight w:val="0"/>
      <w:marTop w:val="0"/>
      <w:marBottom w:val="0"/>
      <w:divBdr>
        <w:top w:val="none" w:sz="0" w:space="0" w:color="auto"/>
        <w:left w:val="none" w:sz="0" w:space="0" w:color="auto"/>
        <w:bottom w:val="none" w:sz="0" w:space="0" w:color="auto"/>
        <w:right w:val="none" w:sz="0" w:space="0" w:color="auto"/>
      </w:divBdr>
    </w:div>
    <w:div w:id="1982298778">
      <w:bodyDiv w:val="1"/>
      <w:marLeft w:val="0"/>
      <w:marRight w:val="0"/>
      <w:marTop w:val="0"/>
      <w:marBottom w:val="0"/>
      <w:divBdr>
        <w:top w:val="none" w:sz="0" w:space="0" w:color="auto"/>
        <w:left w:val="none" w:sz="0" w:space="0" w:color="auto"/>
        <w:bottom w:val="none" w:sz="0" w:space="0" w:color="auto"/>
        <w:right w:val="none" w:sz="0" w:space="0" w:color="auto"/>
      </w:divBdr>
    </w:div>
    <w:div w:id="206163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Drs17</b:Tag>
    <b:SourceType>Book</b:SourceType>
    <b:Guid>{FEC337E0-17DB-43C0-88BA-52DAAFC17140}</b:Guid>
    <b:Author>
      <b:Author>
        <b:NameList>
          <b:Person>
            <b:Last>Chazawi</b:Last>
            <b:First>Drs.</b:First>
            <b:Middle>Adami</b:Middle>
          </b:Person>
        </b:NameList>
      </b:Author>
    </b:Author>
    <b:Title>Kejahatan terhadap tubuh dan nyawa</b:Title>
    <b:Year>2017</b:Year>
    <b:City>Depok</b:City>
    <b:Publisher>1-2</b:Publisher>
    <b:RefOrder>2</b:RefOrder>
  </b:Source>
  <b:Source>
    <b:Tag>Lam96</b:Tag>
    <b:SourceType>Book</b:SourceType>
    <b:Guid>{586E7EA4-4080-433E-8AA8-6D0D6F331899}</b:Guid>
    <b:Author>
      <b:Author>
        <b:NameList>
          <b:Person>
            <b:Last>Lamintang</b:Last>
          </b:Person>
        </b:NameList>
      </b:Author>
    </b:Author>
    <b:Title>dasar-dasar hukum pidana indonesia</b:Title>
    <b:Year>1996</b:Year>
    <b:City>bandung</b:City>
    <b:Publisher>PT. Citra Aditya</b:Publisher>
    <b:RefOrder>3</b:RefOrder>
  </b:Source>
  <b:Source>
    <b:Tag>Lam14</b:Tag>
    <b:SourceType>Book</b:SourceType>
    <b:Guid>{94039C09-9145-4901-BDCD-F4CB7A8F3AC2}</b:Guid>
    <b:Author>
      <b:Author>
        <b:NameList>
          <b:Person>
            <b:Last>Lamintang</b:Last>
          </b:Person>
        </b:NameList>
      </b:Author>
    </b:Author>
    <b:Title>Dasar-dasar hukum pidana di Indonesia</b:Title>
    <b:Year>2014</b:Year>
    <b:City>Jakarta</b:City>
    <b:Publisher>PT. Sinar Grafika</b:Publisher>
    <b:RefOrder>4</b:RefOrder>
  </b:Source>
  <b:Source>
    <b:Tag>Zai17</b:Tag>
    <b:SourceType>Book</b:SourceType>
    <b:Guid>{A971416B-433A-4AEA-97E4-3088598DA333}</b:Guid>
    <b:Author>
      <b:Author>
        <b:Corporate>Zainal Abidin Farid</b:Corporate>
      </b:Author>
    </b:Author>
    <b:Title>Hukum Pidana</b:Title>
    <b:Year>2017</b:Year>
    <b:City>Jakarta</b:City>
    <b:Publisher>Sinar Grafika</b:Publisher>
    <b:RefOrder>5</b:RefOrder>
  </b:Source>
  <b:Source>
    <b:Tag>Ada05</b:Tag>
    <b:SourceType>Book</b:SourceType>
    <b:Guid>{6A900381-B557-4673-BD3F-7FEF681B616C}</b:Guid>
    <b:Author>
      <b:Author>
        <b:NameList>
          <b:Person>
            <b:Last>Chazawi</b:Last>
            <b:First>Adami</b:First>
          </b:Person>
        </b:NameList>
      </b:Author>
    </b:Author>
    <b:Title>Pelajaran Hukum Pidana</b:Title>
    <b:Year>2005</b:Year>
    <b:City>Jakarta</b:City>
    <b:Publisher>PT. Raja Grafindo Persada</b:Publisher>
    <b:RefOrder>6</b:RefOrder>
  </b:Source>
  <b:Source>
    <b:Tag>Ada17</b:Tag>
    <b:SourceType>Book</b:SourceType>
    <b:Guid>{A169D457-4EFB-4DC2-B7C1-A520F65A04BC}</b:Guid>
    <b:Author>
      <b:Author>
        <b:NameList>
          <b:Person>
            <b:Last>Chazawi</b:Last>
            <b:First>Adami</b:First>
          </b:Person>
        </b:NameList>
      </b:Author>
    </b:Author>
    <b:Title>Kejahatan Terhadap Tubuh dan Nyawa</b:Title>
    <b:Year>2017</b:Year>
    <b:City>Depok</b:City>
    <b:Publisher>Rajawali Pers</b:Publisher>
    <b:RefOrder>7</b:RefOrder>
  </b:Source>
  <b:Source>
    <b:Tag>Red18</b:Tag>
    <b:SourceType>Book</b:SourceType>
    <b:Guid>{A26E611C-30B4-4C35-981D-DDD0849C52B2}</b:Guid>
    <b:Author>
      <b:Author>
        <b:NameList>
          <b:Person>
            <b:Last>Grafika</b:Last>
            <b:First>Redaksi</b:First>
            <b:Middle>Sinar</b:Middle>
          </b:Person>
        </b:NameList>
      </b:Author>
    </b:Author>
    <b:Title>KUHAP dan KUHP</b:Title>
    <b:Year>2018</b:Year>
    <b:City>Jakarta</b:City>
    <b:Publisher>Sinar Grafika</b:Publisher>
    <b:RefOrder>8</b:RefOrder>
  </b:Source>
  <b:Source>
    <b:Tag>Ami12</b:Tag>
    <b:SourceType>Book</b:SourceType>
    <b:Guid>{0FFF7E28-260D-4293-9BCE-4F144B570447}</b:Guid>
    <b:Author>
      <b:Author>
        <b:NameList>
          <b:Person>
            <b:Last>Ilyas</b:Last>
            <b:First>Amir</b:First>
          </b:Person>
        </b:NameList>
      </b:Author>
    </b:Author>
    <b:Title>Asas-asas Hukum Pidana</b:Title>
    <b:Year>2012</b:Year>
    <b:City>Makassar</b:City>
    <b:Publisher>Mahakarya Rangkang</b:Publisher>
    <b:RefOrder>9</b:RefOrder>
  </b:Source>
  <b:Source>
    <b:Tag>Teg11</b:Tag>
    <b:SourceType>Book</b:SourceType>
    <b:Guid>{1065B79D-E463-4D27-9031-27968AD9D399}</b:Guid>
    <b:Author>
      <b:Author>
        <b:NameList>
          <b:Person>
            <b:Last>Prasetyo</b:Last>
            <b:First>Teguh</b:First>
          </b:Person>
        </b:NameList>
      </b:Author>
    </b:Author>
    <b:Title>Hukum Pidana Edisi Revisi</b:Title>
    <b:Year>2011</b:Year>
    <b:City>Jakarta</b:City>
    <b:Publisher>PT Raja Grafindo Persada</b:Publisher>
    <b:RefOrder>10</b:RefOrder>
  </b:Source>
  <b:Source>
    <b:Tag>Erd11</b:Tag>
    <b:SourceType>Book</b:SourceType>
    <b:Guid>{DE296216-03C2-4074-A1B2-15BC09581047}</b:Guid>
    <b:Author>
      <b:Author>
        <b:NameList>
          <b:Person>
            <b:Last>Efendi</b:Last>
            <b:First>Erdianto</b:First>
          </b:Person>
        </b:NameList>
      </b:Author>
    </b:Author>
    <b:Title>Hukum Pidana Indonesia Suatu Pengantar</b:Title>
    <b:Year>2011</b:Year>
    <b:City>Bandung</b:City>
    <b:Publisher>Refika Aditama</b:Publisher>
    <b:RefOrder>11</b:RefOrder>
  </b:Source>
  <b:Source>
    <b:Tag>Lam84</b:Tag>
    <b:SourceType>Book</b:SourceType>
    <b:Guid>{60C087C5-F369-487D-9CC3-1A14C890249C}</b:Guid>
    <b:Author>
      <b:Author>
        <b:NameList>
          <b:Person>
            <b:Last>Lamintang</b:Last>
          </b:Person>
        </b:NameList>
      </b:Author>
    </b:Author>
    <b:Title>Dasar-dasar Hukum Pidana Indonesia</b:Title>
    <b:Year>1984</b:Year>
    <b:City>Bandung</b:City>
    <b:Publisher>Sinar Baru</b:Publisher>
    <b:RefOrder>12</b:RefOrder>
  </b:Source>
  <b:Source>
    <b:Tag>Sud91</b:Tag>
    <b:SourceType>Book</b:SourceType>
    <b:Guid>{11DFAB94-55AD-4032-8449-71F6482881BA}</b:Guid>
    <b:Author>
      <b:Author>
        <b:NameList>
          <b:Person>
            <b:Last>Sudarto</b:Last>
          </b:Person>
        </b:NameList>
      </b:Author>
    </b:Author>
    <b:Year>1990/1991</b:Year>
    <b:RefOrder>13</b:RefOrder>
  </b:Source>
  <b:Source>
    <b:Tag>RSo95</b:Tag>
    <b:SourceType>Book</b:SourceType>
    <b:Guid>{F1C603B3-B758-424A-A7D4-2A37D6B38BF7}</b:Guid>
    <b:Author>
      <b:Author>
        <b:NameList>
          <b:Person>
            <b:Last>R.Soesilo</b:Last>
          </b:Person>
        </b:NameList>
      </b:Author>
    </b:Author>
    <b:Title>KUHP serta komentar- komentar lengkap pasal demi pasal</b:Title>
    <b:Year>1995</b:Year>
    <b:City>Bogor</b:City>
    <b:Publisher>Politea</b:Publisher>
    <b:RefOrder>14</b:RefOrder>
  </b:Source>
  <b:Source>
    <b:Tag>Poe03</b:Tag>
    <b:SourceType>Book</b:SourceType>
    <b:Guid>{22894E71-6216-4E5A-AEC3-22B34209D4DB}</b:Guid>
    <b:Author>
      <b:Author>
        <b:NameList>
          <b:Person>
            <b:Last>Poerdaminto</b:Last>
          </b:Person>
        </b:NameList>
      </b:Author>
    </b:Author>
    <b:Title>Kamus umumbahasa indonesia</b:Title>
    <b:Year>2003</b:Year>
    <b:City>Jakarta</b:City>
    <b:Publisher>Balai Pustaka</b:Publisher>
    <b:RefOrder>15</b:RefOrder>
  </b:Source>
  <b:Source>
    <b:Tag>Sud92</b:Tag>
    <b:SourceType>Book</b:SourceType>
    <b:Guid>{E0E6221E-A0FA-4CFE-8958-545E18C6C3F2}</b:Guid>
    <b:Author>
      <b:Author>
        <b:NameList>
          <b:Person>
            <b:Last>Sudarsono</b:Last>
          </b:Person>
        </b:NameList>
      </b:Author>
    </b:Author>
    <b:Title>Kamus Hukum</b:Title>
    <b:Year>1992</b:Year>
    <b:City>Jakarta</b:City>
    <b:Publisher>PT. Rineka Cipta</b:Publisher>
    <b:RefOrder>16</b:RefOrder>
  </b:Source>
  <b:Source>
    <b:Tag>Wir10</b:Tag>
    <b:SourceType>Book</b:SourceType>
    <b:Guid>{DA359337-AB86-4C23-8974-40A39971015E}</b:Guid>
    <b:Author>
      <b:Author>
        <b:NameList>
          <b:Person>
            <b:Last>Projodikoro</b:Last>
            <b:First>Wirjono</b:First>
          </b:Person>
        </b:NameList>
      </b:Author>
    </b:Author>
    <b:Title>Tindak-tindak Pidana Tertentu di indonesia</b:Title>
    <b:Year>2010</b:Year>
    <b:City>Bandung</b:City>
    <b:Publisher>Refika Aditama</b:Publisher>
    <b:RefOrder>17</b:RefOrder>
  </b:Source>
  <b:Source>
    <b:Tag>Ton03</b:Tag>
    <b:SourceType>Book</b:SourceType>
    <b:Guid>{89100996-C424-4E34-BFE2-DB7AC9F8D4AF}</b:Guid>
    <b:Author>
      <b:Author>
        <b:NameList>
          <b:Person>
            <b:Last>Tongat</b:Last>
          </b:Person>
        </b:NameList>
      </b:Author>
    </b:Author>
    <b:Title>Hukum pidana materil tinjauan atas tindak pidana terhadap subjek hukum dalam KUHP</b:Title>
    <b:Year>2003</b:Year>
    <b:City>Jakarta</b:City>
    <b:Publisher>Djambatan</b:Publisher>
    <b:RefOrder>18</b:RefOrder>
  </b:Source>
  <b:Source>
    <b:Tag>Mul05</b:Tag>
    <b:SourceType>Book</b:SourceType>
    <b:Guid>{03CB7757-3221-4929-BF54-7FB7DB8AA3CE}</b:Guid>
    <b:Author>
      <b:Author>
        <b:NameList>
          <b:Person>
            <b:Last>Nawawi</b:Last>
            <b:First>Muladi</b:First>
            <b:Middle>dan Barda</b:Middle>
          </b:Person>
        </b:NameList>
      </b:Author>
    </b:Author>
    <b:Year>2005</b:Year>
    <b:Publisher>Arief</b:Publisher>
    <b:RefOrder>19</b:RefOrder>
  </b:Source>
  <b:Source>
    <b:Tag>Wir89</b:Tag>
    <b:SourceType>Book</b:SourceType>
    <b:Guid>{2736DD1C-A3F7-48F7-AA12-382F46CB27A3}</b:Guid>
    <b:Author>
      <b:Author>
        <b:NameList>
          <b:Person>
            <b:Last>Prodjodikoro</b:Last>
            <b:First>Wirjono</b:First>
          </b:Person>
        </b:NameList>
      </b:Author>
    </b:Author>
    <b:Title>Asas-asas hukum pidana indonesia</b:Title>
    <b:Year>1989</b:Year>
    <b:City>Bandung</b:City>
    <b:Publisher>PT. Eresco</b:Publisher>
    <b:RefOrder>20</b:RefOrder>
  </b:Source>
  <b:Source>
    <b:Tag>Rid82</b:Tag>
    <b:SourceType>Book</b:SourceType>
    <b:Guid>{A8E845ED-08E0-4F2B-9BAC-B7E104DAA6BC}</b:Guid>
    <b:Author>
      <b:Author>
        <b:NameList>
          <b:Person>
            <b:Last>Halim</b:Last>
            <b:First>Ridwan</b:First>
          </b:Person>
        </b:NameList>
      </b:Author>
    </b:Author>
    <b:Title>Hukum pidana dan tanya jawab</b:Title>
    <b:Year>1982</b:Year>
    <b:City>Jakarta</b:City>
    <b:Publisher>Ghalia Indonesia</b:Publisher>
    <b:RefOrder>21</b:RefOrder>
  </b:Source>
  <b:Source>
    <b:Tag>PAF82</b:Tag>
    <b:SourceType>Book</b:SourceType>
    <b:Guid>{9BBE9C7C-A646-4FF9-9747-1EEA0E2FAD37}</b:Guid>
    <b:Author>
      <b:Author>
        <b:NameList>
          <b:Person>
            <b:Last>Lamintang</b:Last>
            <b:First>P.A.F</b:First>
          </b:Person>
        </b:NameList>
      </b:Author>
    </b:Author>
    <b:Title>Hukum Penitensier Indonesia Alumni</b:Title>
    <b:Year>1982</b:Year>
    <b:City>Bandung</b:City>
    <b:RefOrder>22</b:RefOrder>
  </b:Source>
  <b:Source>
    <b:Tag>PAF84</b:Tag>
    <b:SourceType>Book</b:SourceType>
    <b:Guid>{A94B6025-D493-49DB-A758-A9997D388B56}</b:Guid>
    <b:Author>
      <b:Author>
        <b:NameList>
          <b:Person>
            <b:Last>Lamintang</b:Last>
            <b:First>P.A.F</b:First>
          </b:Person>
        </b:NameList>
      </b:Author>
    </b:Author>
    <b:Title>Hukum Penintesier</b:Title>
    <b:Year>1984</b:Year>
    <b:City>Bandung</b:City>
    <b:RefOrder>23</b:RefOrder>
  </b:Source>
  <b:Source>
    <b:Tag>Huk84</b:Tag>
    <b:SourceType>Book</b:SourceType>
    <b:Guid>{BAC59138-6819-4F41-8104-7C6A81C26A6A}</b:Guid>
    <b:Title>Hukum Penintesier Indonesia</b:Title>
    <b:Year>1984</b:Year>
    <b:City>Bandung</b:City>
    <b:Publisher>Alumni</b:Publisher>
    <b:RefOrder>24</b:RefOrder>
  </b:Source>
  <b:Source>
    <b:Tag>Lam841</b:Tag>
    <b:SourceType>Book</b:SourceType>
    <b:Guid>{6FF07460-7729-403B-A016-435AE33124D1}</b:Guid>
    <b:Author>
      <b:Author>
        <b:NameList>
          <b:Person>
            <b:Last>Lamintang</b:Last>
          </b:Person>
        </b:NameList>
      </b:Author>
    </b:Author>
    <b:Year>1984</b:Year>
    <b:Publisher>Alumni</b:Publisher>
    <b:RefOrder>25</b:RefOrder>
  </b:Source>
  <b:Source>
    <b:Tag>Sud86</b:Tag>
    <b:SourceType>Book</b:SourceType>
    <b:Guid>{83AEEA53-CC25-4B29-A2F4-3B6F3FFB4E61}</b:Guid>
    <b:Author>
      <b:Author>
        <b:NameList>
          <b:Person>
            <b:Last>Sudarto</b:Last>
          </b:Person>
        </b:NameList>
      </b:Author>
    </b:Author>
    <b:Year>1986</b:Year>
    <b:RefOrder>26</b:RefOrder>
  </b:Source>
  <b:Source>
    <b:Tag>Zai05</b:Tag>
    <b:SourceType>Book</b:SourceType>
    <b:Guid>{843B28D4-FBDD-413E-9BAD-BFC71E565D13}</b:Guid>
    <b:Author>
      <b:Author>
        <b:NameList>
          <b:Person>
            <b:Last>Abidin</b:Last>
            <b:First>Zainal</b:First>
          </b:Person>
        </b:NameList>
      </b:Author>
    </b:Author>
    <b:Title>Pemidanaan, Pidana dan Tindakan dalam Rancangan KUHP</b:Title>
    <b:Year>2005</b:Year>
    <b:City>Jakarta</b:City>
    <b:Publisher>ELSAM</b:Publisher>
    <b:RefOrder>27</b:RefOrder>
  </b:Source>
  <b:Source>
    <b:Tag>Cha06</b:Tag>
    <b:SourceType>Book</b:SourceType>
    <b:Guid>{F5927ADE-D7AA-4805-BA3E-DBC28EB8F57C}</b:Guid>
    <b:Author>
      <b:Author>
        <b:NameList>
          <b:Person>
            <b:Last>Huda</b:Last>
            <b:First>Chairul</b:First>
          </b:Person>
        </b:NameList>
      </b:Author>
    </b:Author>
    <b:Title>Tinjauan Kritis Terhadap Teori Pemisahan Tindak Pidana dan Pertanggungjawaban Pidana</b:Title>
    <b:Year>2006</b:Year>
    <b:City>Jakarta</b:City>
    <b:Publisher>Kencana Prenada Media</b:Publisher>
    <b:RefOrder>28</b:RefOrder>
  </b:Source>
  <b:Source>
    <b:Tag>Mul95</b:Tag>
    <b:SourceType>Book</b:SourceType>
    <b:Guid>{B743C3C5-F7E1-4968-BFA5-2D751D55AF06}</b:Guid>
    <b:Author>
      <b:Author>
        <b:NameList>
          <b:Person>
            <b:Last>Muladi</b:Last>
          </b:Person>
        </b:NameList>
      </b:Author>
    </b:Author>
    <b:Title>Kapita Selekta Sistem Peradilan Pidana</b:Title>
    <b:Year>1995</b:Year>
    <b:City>Semarang</b:City>
    <b:Publisher>Universitas Diponegoro</b:Publisher>
    <b:RefOrder>29</b:RefOrder>
  </b:Source>
  <b:Source>
    <b:Tag>WAB82</b:Tag>
    <b:SourceType>Book</b:SourceType>
    <b:Guid>{77B6A275-2B68-4DDD-B66F-20BF7934DAC0}</b:Guid>
    <b:Author>
      <b:Author>
        <b:NameList>
          <b:Person>
            <b:Last>Bonger</b:Last>
            <b:First>W.A.</b:First>
          </b:Person>
        </b:NameList>
      </b:Author>
    </b:Author>
    <b:Title>Pengantar tentang Kriminologi</b:Title>
    <b:Year>1982</b:Year>
    <b:City>Jakarta</b:City>
    <b:Publisher>PT. Pembangunan</b:Publisher>
    <b:RefOrder>30</b:RefOrder>
  </b:Source>
  <b:Source>
    <b:Tag>Rom95</b:Tag>
    <b:SourceType>Book</b:SourceType>
    <b:Guid>{D1DA6369-2EC3-4291-A97B-7E12D2D6B758}</b:Guid>
    <b:Author>
      <b:Author>
        <b:NameList>
          <b:Person>
            <b:Last>Atmasasmita</b:Last>
            <b:First>Romli</b:First>
          </b:Person>
        </b:NameList>
      </b:Author>
    </b:Author>
    <b:Title>Kapita Selekta Hukum Pidana dan Kriminologi</b:Title>
    <b:Year>1995</b:Year>
    <b:City>Bandung</b:City>
    <b:RefOrder>31</b:RefOrder>
  </b:Source>
  <b:Source>
    <b:Tag>Sho02</b:Tag>
    <b:SourceType>Book</b:SourceType>
    <b:Guid>{BC1690BE-57FC-479D-BC39-8648AC5AA7D3}</b:Guid>
    <b:Author>
      <b:Author>
        <b:NameList>
          <b:Person>
            <b:Last>Sholehuddin</b:Last>
          </b:Person>
        </b:NameList>
      </b:Author>
    </b:Author>
    <b:Title>Sistem Sanksi dalam Hukum Pidana, ide Dasar Double Track System dan Implementasinya</b:Title>
    <b:Year>2002</b:Year>
    <b:City>Jakarta</b:City>
    <b:Publisher>Raja Grafindo Persada</b:Publisher>
    <b:RefOrder>32</b:RefOrder>
  </b:Source>
  <b:Source>
    <b:Tag>Rom96</b:Tag>
    <b:SourceType>Book</b:SourceType>
    <b:Guid>{43037ED7-0A05-4DEF-8B3D-349E58066263}</b:Guid>
    <b:Author>
      <b:Author>
        <b:NameList>
          <b:Person>
            <b:Last>Atmasasmita</b:Last>
            <b:First>Romli</b:First>
          </b:Person>
        </b:NameList>
      </b:Author>
    </b:Author>
    <b:Title>Sistem Peradilan Pidana</b:Title>
    <b:Year>1996</b:Year>
    <b:City>Bandung</b:City>
    <b:Publisher>Bina Cipta</b:Publisher>
    <b:RefOrder>33</b:RefOrder>
  </b:Source>
  <b:Source>
    <b:Tag>Lam971</b:Tag>
    <b:SourceType>Book</b:SourceType>
    <b:Guid>{0B76F6CB-01EE-4A13-93D9-68D9D928C722}</b:Guid>
    <b:Author>
      <b:Author>
        <b:NameList>
          <b:Person>
            <b:Last>Lamintang</b:Last>
          </b:Person>
        </b:NameList>
      </b:Author>
    </b:Author>
    <b:Title>Dasa-dasar hukum pidana indonesia</b:Title>
    <b:Year>1997</b:Year>
    <b:City>Bandung</b:City>
    <b:Publisher>PT. Citra Aditya Bakti</b:Publisher>
    <b:RefOrder>34</b:RefOrder>
  </b:Source>
  <b:Source>
    <b:Tag>Lam972</b:Tag>
    <b:SourceType>Book</b:SourceType>
    <b:Guid>{FBE8FF2F-BA69-422E-9140-8A2852B9A00C}</b:Guid>
    <b:Author>
      <b:Author>
        <b:NameList>
          <b:Person>
            <b:Last>Lamintang</b:Last>
          </b:Person>
        </b:NameList>
      </b:Author>
    </b:Author>
    <b:Title>Dasar-dasar Hukum Pidana Indonesia</b:Title>
    <b:Year>1997</b:Year>
    <b:City>Bandung</b:City>
    <b:Publisher>PT. Citra Aditya Bakti</b:Publisher>
    <b:RefOrder>35</b:RefOrder>
  </b:Source>
  <b:Source>
    <b:Tag>Moh10</b:Tag>
    <b:SourceType>Book</b:SourceType>
    <b:Guid>{827F1F02-E704-4C2C-B7C3-F44D1BD889AB}</b:Guid>
    <b:Author>
      <b:Author>
        <b:NameList>
          <b:Person>
            <b:Last>Suhasril</b:Last>
            <b:First>Mohammad</b:First>
            <b:Middle>Taufik Makarao dan</b:Middle>
          </b:Person>
        </b:NameList>
      </b:Author>
    </b:Author>
    <b:Title>Hukum Acara Pidana dalam Praktek</b:Title>
    <b:Year>2010</b:Year>
    <b:City>Jakarta</b:City>
    <b:Publisher>Ghalia Indonesia</b:Publisher>
    <b:RefOrder>1</b:RefOrder>
  </b:Source>
</b:Sources>
</file>

<file path=customXml/itemProps1.xml><?xml version="1.0" encoding="utf-8"?>
<ds:datastoreItem xmlns:ds="http://schemas.openxmlformats.org/officeDocument/2006/customXml" ds:itemID="{E754F4D2-CD13-42A0-BC87-93E1E35C7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3953</TotalTime>
  <Pages>71</Pages>
  <Words>10758</Words>
  <Characters>61322</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71937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ACER</cp:lastModifiedBy>
  <cp:revision>181</cp:revision>
  <cp:lastPrinted>2020-07-19T09:48:00Z</cp:lastPrinted>
  <dcterms:created xsi:type="dcterms:W3CDTF">2020-04-24T15:46:00Z</dcterms:created>
  <dcterms:modified xsi:type="dcterms:W3CDTF">2020-09-02T00:55:00Z</dcterms:modified>
</cp:coreProperties>
</file>