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5EEC59" w14:textId="77777777" w:rsidR="00843B46" w:rsidRPr="0051381D" w:rsidRDefault="00843B46" w:rsidP="00843B46">
      <w:pPr>
        <w:tabs>
          <w:tab w:val="left" w:pos="0"/>
        </w:tabs>
        <w:spacing w:after="0"/>
        <w:jc w:val="center"/>
        <w:rPr>
          <w:rFonts w:ascii="Times New Roman" w:hAnsi="Times New Roman" w:cs="Times New Roman"/>
          <w:b/>
          <w:sz w:val="28"/>
          <w:szCs w:val="28"/>
        </w:rPr>
      </w:pPr>
      <w:r w:rsidRPr="0051381D">
        <w:rPr>
          <w:rFonts w:ascii="Times New Roman" w:hAnsi="Times New Roman" w:cs="Times New Roman"/>
          <w:b/>
          <w:sz w:val="28"/>
          <w:szCs w:val="28"/>
        </w:rPr>
        <w:t xml:space="preserve">PENGARUH PENERAPAN PENGENDALIAN INTERN          PERSEDIAAN TERHADAP KEWAJARAN </w:t>
      </w:r>
    </w:p>
    <w:p w14:paraId="029DB33B" w14:textId="77777777" w:rsidR="00843B46" w:rsidRPr="0051381D" w:rsidRDefault="00843B46" w:rsidP="00843B46">
      <w:pPr>
        <w:tabs>
          <w:tab w:val="left" w:pos="0"/>
        </w:tabs>
        <w:spacing w:after="0"/>
        <w:jc w:val="center"/>
        <w:rPr>
          <w:rFonts w:ascii="Times New Roman" w:hAnsi="Times New Roman" w:cs="Times New Roman"/>
          <w:b/>
          <w:sz w:val="28"/>
          <w:szCs w:val="28"/>
        </w:rPr>
      </w:pPr>
      <w:r w:rsidRPr="0051381D">
        <w:rPr>
          <w:rFonts w:ascii="Times New Roman" w:hAnsi="Times New Roman" w:cs="Times New Roman"/>
          <w:b/>
          <w:sz w:val="28"/>
          <w:szCs w:val="28"/>
        </w:rPr>
        <w:t xml:space="preserve">PENGELOLAAN PERSEDIAAN PADA </w:t>
      </w:r>
    </w:p>
    <w:p w14:paraId="76F187F1" w14:textId="77777777" w:rsidR="00843B46" w:rsidRPr="0051381D" w:rsidRDefault="00843B46" w:rsidP="00843B46">
      <w:pPr>
        <w:tabs>
          <w:tab w:val="left" w:pos="0"/>
        </w:tabs>
        <w:spacing w:after="0"/>
        <w:jc w:val="center"/>
        <w:rPr>
          <w:rFonts w:ascii="Times New Roman" w:hAnsi="Times New Roman" w:cs="Times New Roman"/>
          <w:b/>
          <w:sz w:val="28"/>
          <w:szCs w:val="28"/>
        </w:rPr>
      </w:pPr>
      <w:r w:rsidRPr="0051381D">
        <w:rPr>
          <w:rFonts w:ascii="Times New Roman" w:hAnsi="Times New Roman" w:cs="Times New Roman"/>
          <w:b/>
          <w:sz w:val="28"/>
          <w:szCs w:val="28"/>
        </w:rPr>
        <w:t xml:space="preserve">BADAN LAYANAN UMUM DAERAH </w:t>
      </w:r>
    </w:p>
    <w:p w14:paraId="2AF91A85" w14:textId="77777777" w:rsidR="00843B46" w:rsidRPr="0051381D" w:rsidRDefault="00843B46" w:rsidP="00843B46">
      <w:pPr>
        <w:tabs>
          <w:tab w:val="left" w:pos="0"/>
        </w:tabs>
        <w:spacing w:after="0"/>
        <w:jc w:val="center"/>
        <w:rPr>
          <w:rFonts w:ascii="Times New Roman" w:hAnsi="Times New Roman" w:cs="Times New Roman"/>
          <w:b/>
          <w:sz w:val="28"/>
          <w:szCs w:val="28"/>
        </w:rPr>
      </w:pPr>
      <w:r w:rsidRPr="0051381D">
        <w:rPr>
          <w:rFonts w:ascii="Times New Roman" w:hAnsi="Times New Roman" w:cs="Times New Roman"/>
          <w:b/>
          <w:sz w:val="28"/>
          <w:szCs w:val="28"/>
        </w:rPr>
        <w:t xml:space="preserve">RSUD TANI DAN NELAYAN </w:t>
      </w:r>
    </w:p>
    <w:p w14:paraId="317B355C" w14:textId="77777777" w:rsidR="00843B46" w:rsidRPr="0051381D" w:rsidRDefault="00843B46" w:rsidP="00843B46">
      <w:pPr>
        <w:tabs>
          <w:tab w:val="left" w:pos="0"/>
        </w:tabs>
        <w:spacing w:after="0"/>
        <w:jc w:val="center"/>
        <w:rPr>
          <w:rFonts w:ascii="Times New Roman" w:hAnsi="Times New Roman" w:cs="Times New Roman"/>
          <w:b/>
          <w:sz w:val="28"/>
          <w:szCs w:val="28"/>
        </w:rPr>
      </w:pPr>
      <w:r w:rsidRPr="0051381D">
        <w:rPr>
          <w:rFonts w:ascii="Times New Roman" w:hAnsi="Times New Roman" w:cs="Times New Roman"/>
          <w:b/>
          <w:sz w:val="28"/>
          <w:szCs w:val="28"/>
        </w:rPr>
        <w:t>KABUPATEN BOALEMO</w:t>
      </w:r>
    </w:p>
    <w:p w14:paraId="5EBAEA7A" w14:textId="77777777" w:rsidR="00843B46" w:rsidRPr="00FA3B1C" w:rsidRDefault="00843B46" w:rsidP="00843B46">
      <w:pPr>
        <w:spacing w:after="0"/>
        <w:jc w:val="center"/>
        <w:rPr>
          <w:rFonts w:ascii="Times New Roman" w:hAnsi="Times New Roman" w:cs="Times New Roman"/>
          <w:b/>
          <w:sz w:val="32"/>
          <w:szCs w:val="32"/>
        </w:rPr>
      </w:pPr>
    </w:p>
    <w:p w14:paraId="43C24547" w14:textId="77777777" w:rsidR="00843B46" w:rsidRPr="0053341F" w:rsidRDefault="00843B46" w:rsidP="00843B46">
      <w:pPr>
        <w:spacing w:after="0"/>
        <w:jc w:val="center"/>
        <w:rPr>
          <w:rFonts w:ascii="Times New Roman" w:hAnsi="Times New Roman" w:cs="Times New Roman"/>
          <w:b/>
          <w:sz w:val="24"/>
          <w:szCs w:val="24"/>
        </w:rPr>
      </w:pPr>
      <w:r w:rsidRPr="0053341F">
        <w:rPr>
          <w:rFonts w:ascii="Times New Roman" w:hAnsi="Times New Roman" w:cs="Times New Roman"/>
          <w:b/>
          <w:sz w:val="24"/>
          <w:szCs w:val="24"/>
        </w:rPr>
        <w:t>Oleh :</w:t>
      </w:r>
    </w:p>
    <w:p w14:paraId="0EE89168" w14:textId="77777777" w:rsidR="00843B46" w:rsidRPr="0053341F" w:rsidRDefault="00843B46" w:rsidP="00843B46">
      <w:pPr>
        <w:spacing w:after="0" w:line="360" w:lineRule="auto"/>
        <w:jc w:val="center"/>
        <w:rPr>
          <w:rFonts w:ascii="Times New Roman" w:hAnsi="Times New Roman" w:cs="Times New Roman"/>
          <w:b/>
          <w:sz w:val="24"/>
          <w:szCs w:val="24"/>
        </w:rPr>
      </w:pPr>
      <w:r w:rsidRPr="0053341F">
        <w:rPr>
          <w:rFonts w:ascii="Times New Roman" w:hAnsi="Times New Roman" w:cs="Times New Roman"/>
          <w:b/>
          <w:sz w:val="24"/>
          <w:szCs w:val="24"/>
        </w:rPr>
        <w:t>DEDTY MELINDAWATI</w:t>
      </w:r>
    </w:p>
    <w:p w14:paraId="0B1F09BE" w14:textId="77777777" w:rsidR="00843B46" w:rsidRDefault="00843B46" w:rsidP="00843B46">
      <w:pPr>
        <w:spacing w:after="0" w:line="360" w:lineRule="auto"/>
        <w:jc w:val="center"/>
        <w:rPr>
          <w:rFonts w:ascii="Times New Roman" w:hAnsi="Times New Roman" w:cs="Times New Roman"/>
          <w:b/>
          <w:sz w:val="24"/>
          <w:szCs w:val="24"/>
        </w:rPr>
      </w:pPr>
      <w:r w:rsidRPr="0053341F">
        <w:rPr>
          <w:rFonts w:ascii="Times New Roman" w:hAnsi="Times New Roman" w:cs="Times New Roman"/>
          <w:b/>
          <w:sz w:val="24"/>
          <w:szCs w:val="24"/>
        </w:rPr>
        <w:t>E1119049</w:t>
      </w:r>
    </w:p>
    <w:p w14:paraId="40C57206" w14:textId="77777777" w:rsidR="00843B46" w:rsidRDefault="00843B46" w:rsidP="00843B46">
      <w:pPr>
        <w:spacing w:line="360" w:lineRule="auto"/>
        <w:jc w:val="center"/>
        <w:rPr>
          <w:rFonts w:ascii="Times New Roman" w:hAnsi="Times New Roman" w:cs="Times New Roman"/>
          <w:b/>
          <w:sz w:val="24"/>
          <w:szCs w:val="24"/>
        </w:rPr>
      </w:pPr>
    </w:p>
    <w:p w14:paraId="71B42C44" w14:textId="77777777" w:rsidR="00843B46" w:rsidRDefault="00843B46" w:rsidP="00843B46">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SKRIPSI</w:t>
      </w:r>
    </w:p>
    <w:p w14:paraId="0510726F" w14:textId="77777777" w:rsidR="00CF1B98" w:rsidRDefault="00843B46" w:rsidP="00CF1B98">
      <w:pPr>
        <w:spacing w:after="0" w:line="360" w:lineRule="auto"/>
        <w:jc w:val="center"/>
        <w:rPr>
          <w:rFonts w:ascii="Times New Roman" w:hAnsi="Times New Roman" w:cs="Times New Roman"/>
          <w:b/>
          <w:sz w:val="24"/>
          <w:szCs w:val="24"/>
        </w:rPr>
      </w:pPr>
      <w:r w:rsidRPr="00AB7E5E">
        <w:rPr>
          <w:rFonts w:ascii="Times New Roman" w:hAnsi="Times New Roman" w:cs="Times New Roman"/>
          <w:b/>
          <w:sz w:val="24"/>
          <w:szCs w:val="24"/>
        </w:rPr>
        <w:t>Untuk memenuhi salah satu syarat ujian</w:t>
      </w:r>
    </w:p>
    <w:p w14:paraId="7E4AA484" w14:textId="6302B53C" w:rsidR="00843B46" w:rsidRPr="00AB7E5E" w:rsidRDefault="00DE78AC" w:rsidP="00CF1B98">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w:t>
      </w:r>
      <w:r w:rsidR="00843B46" w:rsidRPr="00AB7E5E">
        <w:rPr>
          <w:rFonts w:ascii="Times New Roman" w:hAnsi="Times New Roman" w:cs="Times New Roman"/>
          <w:b/>
          <w:sz w:val="24"/>
          <w:szCs w:val="24"/>
        </w:rPr>
        <w:t>una memperoleh gelar sarjana</w:t>
      </w:r>
    </w:p>
    <w:p w14:paraId="79EF9F60" w14:textId="77777777" w:rsidR="00CF1B98" w:rsidRDefault="00CF1B98" w:rsidP="00843B46">
      <w:pPr>
        <w:spacing w:line="360" w:lineRule="auto"/>
        <w:jc w:val="center"/>
        <w:rPr>
          <w:rFonts w:ascii="Times New Roman" w:hAnsi="Times New Roman" w:cs="Times New Roman"/>
          <w:b/>
          <w:sz w:val="28"/>
          <w:szCs w:val="28"/>
        </w:rPr>
      </w:pPr>
    </w:p>
    <w:p w14:paraId="10965BC9" w14:textId="77777777" w:rsidR="00843B46" w:rsidRPr="0053341F" w:rsidRDefault="00843B46" w:rsidP="00843B46">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31968" behindDoc="1" locked="0" layoutInCell="1" allowOverlap="1" wp14:anchorId="11C9B85B" wp14:editId="02B23B93">
            <wp:simplePos x="0" y="0"/>
            <wp:positionH relativeFrom="column">
              <wp:posOffset>1586865</wp:posOffset>
            </wp:positionH>
            <wp:positionV relativeFrom="paragraph">
              <wp:posOffset>282575</wp:posOffset>
            </wp:positionV>
            <wp:extent cx="1682429" cy="1666754"/>
            <wp:effectExtent l="19050" t="0" r="0" b="0"/>
            <wp:wrapNone/>
            <wp:docPr id="29" name="Picture 29" descr="F:\Logo\ics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icsan.jpg"/>
                    <pic:cNvPicPr>
                      <a:picLocks noChangeAspect="1" noChangeArrowheads="1"/>
                    </pic:cNvPicPr>
                  </pic:nvPicPr>
                  <pic:blipFill>
                    <a:blip r:embed="rId8" cstate="print"/>
                    <a:srcRect/>
                    <a:stretch>
                      <a:fillRect/>
                    </a:stretch>
                  </pic:blipFill>
                  <pic:spPr bwMode="auto">
                    <a:xfrm>
                      <a:off x="0" y="0"/>
                      <a:ext cx="1682429" cy="166675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34BDCFF" w14:textId="77777777" w:rsidR="00843B46" w:rsidRPr="00E20221" w:rsidRDefault="00843B46" w:rsidP="00843B46">
      <w:pPr>
        <w:ind w:left="284"/>
        <w:jc w:val="center"/>
        <w:rPr>
          <w:rFonts w:ascii="Times New Roman" w:hAnsi="Times New Roman" w:cs="Times New Roman"/>
          <w:sz w:val="28"/>
          <w:szCs w:val="28"/>
        </w:rPr>
      </w:pPr>
    </w:p>
    <w:p w14:paraId="406A1E92" w14:textId="77777777" w:rsidR="00843B46" w:rsidRDefault="00843B46" w:rsidP="00843B46">
      <w:pPr>
        <w:ind w:left="284"/>
        <w:jc w:val="center"/>
        <w:rPr>
          <w:rFonts w:ascii="Times New Roman" w:hAnsi="Times New Roman" w:cs="Times New Roman"/>
          <w:noProof/>
          <w:sz w:val="28"/>
          <w:szCs w:val="28"/>
        </w:rPr>
      </w:pPr>
    </w:p>
    <w:p w14:paraId="42238B4D" w14:textId="77777777" w:rsidR="00843B46" w:rsidRDefault="00843B46" w:rsidP="00843B46">
      <w:pPr>
        <w:tabs>
          <w:tab w:val="left" w:pos="4440"/>
        </w:tabs>
        <w:ind w:left="284"/>
        <w:rPr>
          <w:rFonts w:ascii="Times New Roman" w:hAnsi="Times New Roman" w:cs="Times New Roman"/>
          <w:noProof/>
          <w:sz w:val="28"/>
          <w:szCs w:val="28"/>
        </w:rPr>
      </w:pPr>
      <w:r>
        <w:rPr>
          <w:rFonts w:ascii="Times New Roman" w:hAnsi="Times New Roman" w:cs="Times New Roman"/>
          <w:noProof/>
          <w:sz w:val="28"/>
          <w:szCs w:val="28"/>
        </w:rPr>
        <w:tab/>
      </w:r>
    </w:p>
    <w:p w14:paraId="68A3CEA7" w14:textId="77777777" w:rsidR="00843B46" w:rsidRDefault="00843B46" w:rsidP="00843B46">
      <w:pPr>
        <w:jc w:val="center"/>
        <w:rPr>
          <w:rFonts w:ascii="Times New Roman" w:hAnsi="Times New Roman" w:cs="Times New Roman"/>
          <w:noProof/>
          <w:sz w:val="28"/>
          <w:szCs w:val="28"/>
        </w:rPr>
      </w:pPr>
      <w:r>
        <w:rPr>
          <w:rFonts w:ascii="Times New Roman" w:hAnsi="Times New Roman" w:cs="Times New Roman"/>
          <w:noProof/>
          <w:sz w:val="28"/>
          <w:szCs w:val="28"/>
        </w:rPr>
        <w:t xml:space="preserve">    </w:t>
      </w:r>
    </w:p>
    <w:p w14:paraId="6F3BDA05" w14:textId="77777777" w:rsidR="00843B46" w:rsidRDefault="00843B46" w:rsidP="00843B46">
      <w:pPr>
        <w:spacing w:line="240" w:lineRule="auto"/>
        <w:rPr>
          <w:rFonts w:ascii="Times New Roman" w:hAnsi="Times New Roman" w:cs="Times New Roman"/>
          <w:sz w:val="28"/>
          <w:szCs w:val="28"/>
        </w:rPr>
      </w:pPr>
    </w:p>
    <w:p w14:paraId="6627ED99" w14:textId="77777777" w:rsidR="00843B46" w:rsidRDefault="00843B46" w:rsidP="00843B46">
      <w:pPr>
        <w:spacing w:line="240" w:lineRule="auto"/>
        <w:rPr>
          <w:rFonts w:ascii="Times New Roman" w:hAnsi="Times New Roman" w:cs="Times New Roman"/>
          <w:b/>
          <w:sz w:val="28"/>
          <w:szCs w:val="28"/>
        </w:rPr>
      </w:pPr>
    </w:p>
    <w:p w14:paraId="24D2E31F" w14:textId="77777777" w:rsidR="00843B46" w:rsidRDefault="00843B46" w:rsidP="00843B46">
      <w:pPr>
        <w:spacing w:after="0" w:line="240" w:lineRule="auto"/>
        <w:rPr>
          <w:rFonts w:ascii="Times New Roman" w:hAnsi="Times New Roman" w:cs="Times New Roman"/>
          <w:b/>
          <w:sz w:val="28"/>
          <w:szCs w:val="28"/>
        </w:rPr>
      </w:pPr>
    </w:p>
    <w:p w14:paraId="0AA438F1" w14:textId="77777777" w:rsidR="00843B46" w:rsidRDefault="00843B46" w:rsidP="00843B46">
      <w:pPr>
        <w:spacing w:after="0" w:line="240" w:lineRule="auto"/>
        <w:rPr>
          <w:rFonts w:ascii="Times New Roman" w:hAnsi="Times New Roman" w:cs="Times New Roman"/>
          <w:b/>
          <w:sz w:val="28"/>
          <w:szCs w:val="28"/>
        </w:rPr>
      </w:pPr>
    </w:p>
    <w:p w14:paraId="495FDC40" w14:textId="77777777" w:rsidR="00843B46" w:rsidRDefault="00843B46" w:rsidP="00843B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PROGRAM S1 AKUNTANSI</w:t>
      </w:r>
    </w:p>
    <w:p w14:paraId="7D9161BB" w14:textId="77777777" w:rsidR="00843B46" w:rsidRDefault="00843B46" w:rsidP="00843B46">
      <w:pPr>
        <w:spacing w:after="0" w:line="240" w:lineRule="auto"/>
        <w:jc w:val="center"/>
        <w:rPr>
          <w:rFonts w:ascii="Times New Roman" w:hAnsi="Times New Roman" w:cs="Times New Roman"/>
          <w:b/>
          <w:sz w:val="28"/>
          <w:szCs w:val="28"/>
        </w:rPr>
      </w:pPr>
      <w:r w:rsidRPr="00E20221">
        <w:rPr>
          <w:rFonts w:ascii="Times New Roman" w:hAnsi="Times New Roman" w:cs="Times New Roman"/>
          <w:b/>
          <w:sz w:val="28"/>
          <w:szCs w:val="28"/>
        </w:rPr>
        <w:t xml:space="preserve">UNIVERSITAS </w:t>
      </w:r>
      <w:r>
        <w:rPr>
          <w:rFonts w:ascii="Times New Roman" w:hAnsi="Times New Roman" w:cs="Times New Roman"/>
          <w:b/>
          <w:sz w:val="28"/>
          <w:szCs w:val="28"/>
        </w:rPr>
        <w:t>ICHSAN GORONTALO</w:t>
      </w:r>
    </w:p>
    <w:p w14:paraId="4D5F4502" w14:textId="77777777" w:rsidR="00843B46" w:rsidRDefault="00843B46" w:rsidP="00843B4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GORONTALO</w:t>
      </w:r>
    </w:p>
    <w:p w14:paraId="251BF223" w14:textId="12422810" w:rsidR="00FF6A1C" w:rsidRPr="007069DF" w:rsidRDefault="00E43852" w:rsidP="007069D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2021</w:t>
      </w:r>
    </w:p>
    <w:p w14:paraId="0B2660BE" w14:textId="77777777" w:rsidR="007069DF" w:rsidRDefault="007069DF">
      <w:pPr>
        <w:rPr>
          <w:noProof/>
        </w:rPr>
      </w:pPr>
    </w:p>
    <w:p w14:paraId="5A5A1112" w14:textId="77777777" w:rsidR="007069DF" w:rsidRDefault="007069DF">
      <w:pPr>
        <w:rPr>
          <w:noProof/>
        </w:rPr>
      </w:pPr>
    </w:p>
    <w:p w14:paraId="4C4DB448" w14:textId="6152088F" w:rsidR="007069DF" w:rsidRDefault="007069DF">
      <w:pPr>
        <w:rPr>
          <w:noProof/>
        </w:rPr>
      </w:pPr>
      <w:r w:rsidRPr="007069DF">
        <w:rPr>
          <w:noProof/>
        </w:rPr>
        <w:drawing>
          <wp:inline distT="0" distB="0" distL="0" distR="0" wp14:anchorId="634578CC" wp14:editId="35CD4117">
            <wp:extent cx="5040630" cy="733972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0630" cy="7339720"/>
                    </a:xfrm>
                    <a:prstGeom prst="rect">
                      <a:avLst/>
                    </a:prstGeom>
                    <a:noFill/>
                    <a:ln>
                      <a:noFill/>
                    </a:ln>
                  </pic:spPr>
                </pic:pic>
              </a:graphicData>
            </a:graphic>
          </wp:inline>
        </w:drawing>
      </w:r>
    </w:p>
    <w:p w14:paraId="36662296" w14:textId="0F079AEC" w:rsidR="00CE11DD" w:rsidRDefault="000C0870">
      <w:pPr>
        <w:rPr>
          <w:rFonts w:ascii="Times New Roman" w:eastAsia="Calibri" w:hAnsi="Times New Roman" w:cs="Times New Roman"/>
          <w:b/>
          <w:sz w:val="24"/>
          <w:szCs w:val="24"/>
          <w:lang w:val="sv-SE"/>
        </w:rPr>
      </w:pPr>
      <w:r>
        <w:rPr>
          <w:noProof/>
        </w:rPr>
        <w:lastRenderedPageBreak/>
        <w:drawing>
          <wp:inline distT="0" distB="0" distL="0" distR="0" wp14:anchorId="25F4666F" wp14:editId="31CF108C">
            <wp:extent cx="5040630" cy="6851015"/>
            <wp:effectExtent l="0" t="0" r="762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40630" cy="6851015"/>
                    </a:xfrm>
                    <a:prstGeom prst="rect">
                      <a:avLst/>
                    </a:prstGeom>
                  </pic:spPr>
                </pic:pic>
              </a:graphicData>
            </a:graphic>
          </wp:inline>
        </w:drawing>
      </w:r>
    </w:p>
    <w:p w14:paraId="4B2ABB40" w14:textId="77777777" w:rsidR="00871A81" w:rsidRDefault="00871A81">
      <w:pPr>
        <w:rPr>
          <w:rFonts w:ascii="Times New Roman" w:eastAsia="Calibri" w:hAnsi="Times New Roman" w:cs="Times New Roman"/>
          <w:b/>
          <w:sz w:val="24"/>
          <w:szCs w:val="24"/>
          <w:lang w:val="sv-SE"/>
        </w:rPr>
      </w:pPr>
    </w:p>
    <w:p w14:paraId="468FE54F" w14:textId="77777777" w:rsidR="000C0870" w:rsidRDefault="000C0870">
      <w:pPr>
        <w:rPr>
          <w:rFonts w:ascii="Times New Roman" w:eastAsia="Calibri" w:hAnsi="Times New Roman" w:cs="Times New Roman"/>
          <w:b/>
          <w:sz w:val="24"/>
          <w:szCs w:val="24"/>
          <w:lang w:val="sv-SE"/>
        </w:rPr>
      </w:pPr>
    </w:p>
    <w:p w14:paraId="195CDBFF" w14:textId="77777777" w:rsidR="000C0870" w:rsidRDefault="000C0870">
      <w:pPr>
        <w:rPr>
          <w:rFonts w:ascii="Times New Roman" w:eastAsia="Calibri" w:hAnsi="Times New Roman" w:cs="Times New Roman"/>
          <w:b/>
          <w:sz w:val="24"/>
          <w:szCs w:val="24"/>
          <w:lang w:val="sv-SE"/>
        </w:rPr>
      </w:pPr>
    </w:p>
    <w:p w14:paraId="0C93306C" w14:textId="2512A0D8" w:rsidR="00766B83" w:rsidRDefault="00426715">
      <w:pPr>
        <w:rPr>
          <w:rFonts w:ascii="Times New Roman" w:eastAsia="Calibri" w:hAnsi="Times New Roman" w:cs="Times New Roman"/>
          <w:b/>
          <w:sz w:val="24"/>
          <w:szCs w:val="24"/>
          <w:lang w:val="sv-SE"/>
        </w:rPr>
      </w:pPr>
      <w:r w:rsidRPr="00426715">
        <w:rPr>
          <w:rFonts w:ascii="Times New Roman" w:eastAsia="Calibri" w:hAnsi="Times New Roman" w:cs="Times New Roman"/>
          <w:b/>
          <w:sz w:val="24"/>
          <w:szCs w:val="24"/>
          <w:lang w:val="sv-SE"/>
        </w:rPr>
        <w:br w:type="page"/>
      </w:r>
      <w:r w:rsidR="00766B83">
        <w:rPr>
          <w:rFonts w:ascii="Times New Roman" w:eastAsia="Calibri" w:hAnsi="Times New Roman" w:cs="Times New Roman"/>
          <w:b/>
          <w:sz w:val="24"/>
          <w:szCs w:val="24"/>
          <w:lang w:val="sv-SE"/>
        </w:rPr>
        <w:lastRenderedPageBreak/>
        <w:br w:type="page"/>
      </w:r>
      <w:bookmarkStart w:id="0" w:name="_GoBack"/>
      <w:r w:rsidR="00766B83" w:rsidRPr="00766B83">
        <w:rPr>
          <w:rFonts w:ascii="Times New Roman" w:eastAsia="Calibri" w:hAnsi="Times New Roman" w:cs="Times New Roman"/>
          <w:b/>
          <w:noProof/>
          <w:sz w:val="24"/>
          <w:szCs w:val="24"/>
        </w:rPr>
        <w:lastRenderedPageBreak/>
        <w:drawing>
          <wp:inline distT="0" distB="0" distL="0" distR="0" wp14:anchorId="430F0163" wp14:editId="552099C0">
            <wp:extent cx="5040630" cy="6702833"/>
            <wp:effectExtent l="0" t="0" r="762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0630" cy="6702833"/>
                    </a:xfrm>
                    <a:prstGeom prst="rect">
                      <a:avLst/>
                    </a:prstGeom>
                    <a:noFill/>
                    <a:ln>
                      <a:noFill/>
                    </a:ln>
                  </pic:spPr>
                </pic:pic>
              </a:graphicData>
            </a:graphic>
          </wp:inline>
        </w:drawing>
      </w:r>
      <w:bookmarkEnd w:id="0"/>
    </w:p>
    <w:p w14:paraId="754A94D0" w14:textId="77777777" w:rsidR="00426715" w:rsidRPr="00426715" w:rsidRDefault="00426715" w:rsidP="00766B83">
      <w:pPr>
        <w:spacing w:after="0" w:line="480" w:lineRule="auto"/>
        <w:ind w:right="1417"/>
        <w:contextualSpacing/>
        <w:jc w:val="both"/>
        <w:rPr>
          <w:rFonts w:ascii="Times New Roman" w:hAnsi="Times New Roman" w:cs="Times New Roman"/>
          <w:sz w:val="24"/>
          <w:szCs w:val="24"/>
        </w:rPr>
      </w:pPr>
    </w:p>
    <w:p w14:paraId="66E7337D" w14:textId="69285804" w:rsidR="00426715" w:rsidRPr="00426715" w:rsidRDefault="00426715" w:rsidP="00426715">
      <w:pPr>
        <w:spacing w:after="0" w:line="240" w:lineRule="auto"/>
        <w:jc w:val="center"/>
        <w:rPr>
          <w:rFonts w:ascii="Times New Roman" w:hAnsi="Times New Roman" w:cs="Times New Roman"/>
          <w:b/>
          <w:sz w:val="32"/>
          <w:szCs w:val="32"/>
        </w:rPr>
      </w:pPr>
      <w:r w:rsidRPr="00426715">
        <w:rPr>
          <w:rFonts w:ascii="Times New Roman" w:hAnsi="Times New Roman" w:cs="Times New Roman"/>
          <w:b/>
          <w:noProof/>
          <w:sz w:val="24"/>
          <w:szCs w:val="24"/>
        </w:rPr>
        <mc:AlternateContent>
          <mc:Choice Requires="wps">
            <w:drawing>
              <wp:inline distT="0" distB="0" distL="0" distR="0" wp14:anchorId="3F48CCD7" wp14:editId="338AA6A8">
                <wp:extent cx="3038475" cy="400050"/>
                <wp:effectExtent l="9525" t="95250" r="95250" b="9525"/>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038475" cy="400050"/>
                        </a:xfrm>
                        <a:prstGeom prst="rect">
                          <a:avLst/>
                        </a:prstGeom>
                      </wps:spPr>
                      <wps:txbx>
                        <w:txbxContent>
                          <w:p w14:paraId="120D5365" w14:textId="77777777" w:rsidR="000C0870" w:rsidRDefault="000C0870" w:rsidP="00426715">
                            <w:pPr>
                              <w:pStyle w:val="NormalWeb"/>
                              <w:spacing w:before="0" w:beforeAutospacing="0" w:after="0" w:afterAutospacing="0"/>
                              <w:jc w:val="center"/>
                            </w:pPr>
                            <w:r w:rsidRPr="00426715">
                              <w:rPr>
                                <w:rFonts w:ascii="Impact" w:hAnsi="Impact"/>
                                <w:color w:val="33CCFF"/>
                                <w:spacing w:val="-32"/>
                                <w:sz w:val="32"/>
                                <w:szCs w:val="3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Motto &amp; Persembahan</w:t>
                            </w:r>
                          </w:p>
                        </w:txbxContent>
                      </wps:txbx>
                      <wps:bodyPr wrap="square" numCol="1" fromWordArt="1">
                        <a:prstTxWarp prst="textDoubleWave1">
                          <a:avLst>
                            <a:gd name="adj1" fmla="val 6500"/>
                            <a:gd name="adj2" fmla="val 0"/>
                          </a:avLst>
                        </a:prstTxWarp>
                        <a:spAutoFit/>
                      </wps:bodyPr>
                    </wps:wsp>
                  </a:graphicData>
                </a:graphic>
              </wp:inline>
            </w:drawing>
          </mc:Choice>
          <mc:Fallback>
            <w:pict>
              <v:shapetype w14:anchorId="3F48CCD7" id="_x0000_t202" coordsize="21600,21600" o:spt="202" path="m,l,21600r21600,l21600,xe">
                <v:stroke joinstyle="miter"/>
                <v:path gradientshapeok="t" o:connecttype="rect"/>
              </v:shapetype>
              <v:shape id="Text Box 28" o:spid="_x0000_s1026" type="#_x0000_t202" style="width:239.25pt;height: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" filled="f" stroked="f">
                <o:lock v:ext="edit" shapetype="t"/>
                <v:textbox style="mso-fit-shape-to-text:t">
                  <w:txbxContent>
                    <w:p w14:paraId="120D5365" w14:textId="77777777" w:rsidR="000C0870" w:rsidRDefault="000C0870" w:rsidP="00426715">
                      <w:pPr>
                        <w:pStyle w:val="NormalWeb"/>
                        <w:spacing w:before="0" w:beforeAutospacing="0" w:after="0" w:afterAutospacing="0"/>
                        <w:jc w:val="center"/>
                      </w:pPr>
                      <w:r w:rsidRPr="00426715">
                        <w:rPr>
                          <w:rFonts w:ascii="Impact" w:hAnsi="Impact"/>
                          <w:color w:val="33CCFF"/>
                          <w:spacing w:val="-32"/>
                          <w:sz w:val="32"/>
                          <w:szCs w:val="32"/>
                          <w14:shadow w14:blurRad="0" w14:dist="125730" w14:dir="18900000" w14:sx="100000" w14:sy="100000" w14:kx="0" w14:ky="0" w14:algn="ctr">
                            <w14:srgbClr w14:val="000099"/>
                          </w14:shadow>
                          <w14:textOutline w14:w="12700" w14:cap="flat" w14:cmpd="sng" w14:algn="ctr">
                            <w14:solidFill>
                              <w14:srgbClr w14:val="000099"/>
                            </w14:solidFill>
                            <w14:prstDash w14:val="solid"/>
                            <w14:round/>
                          </w14:textOutline>
                        </w:rPr>
                        <w:t>Motto &amp; Persembahan</w:t>
                      </w:r>
                    </w:p>
                  </w:txbxContent>
                </v:textbox>
                <w10:anchorlock/>
              </v:shape>
            </w:pict>
          </mc:Fallback>
        </mc:AlternateContent>
      </w:r>
    </w:p>
    <w:p w14:paraId="4EAF2504" w14:textId="77777777" w:rsidR="00426715" w:rsidRPr="00426715" w:rsidRDefault="00426715" w:rsidP="00426715">
      <w:pPr>
        <w:spacing w:after="0"/>
        <w:jc w:val="center"/>
        <w:rPr>
          <w:rFonts w:ascii="Agency FB" w:hAnsi="Agency FB" w:cs="Times New Roman"/>
          <w:b/>
        </w:rPr>
      </w:pPr>
    </w:p>
    <w:p w14:paraId="302BE5CB" w14:textId="77777777" w:rsidR="00426715" w:rsidRPr="00963E2A" w:rsidRDefault="00426715" w:rsidP="00426715">
      <w:pPr>
        <w:spacing w:after="0"/>
        <w:jc w:val="center"/>
        <w:rPr>
          <w:rFonts w:ascii="Comic Sans MS" w:hAnsi="Comic Sans MS" w:cs="Times New Roman"/>
          <w:b/>
          <w:sz w:val="18"/>
          <w:szCs w:val="18"/>
        </w:rPr>
      </w:pPr>
      <w:r w:rsidRPr="00426715">
        <w:rPr>
          <w:rFonts w:ascii="Agency FB" w:hAnsi="Agency FB" w:cs="Times New Roman"/>
          <w:b/>
        </w:rPr>
        <w:lastRenderedPageBreak/>
        <w:t>“</w:t>
      </w:r>
      <w:r w:rsidRPr="00963E2A">
        <w:rPr>
          <w:rFonts w:ascii="Comic Sans MS" w:hAnsi="Comic Sans MS" w:cs="Times New Roman"/>
          <w:b/>
          <w:sz w:val="18"/>
          <w:szCs w:val="18"/>
        </w:rPr>
        <w:t>Wahai kalangan jin serta manusia, sekiranya kalian sanggup melampaui penjuru-penjuru langit maupun bumi, maka hendaklah kalian lampaui; tidaklah kalian sanggup melampauinya melainkan dengan kekuatan. Maka nikmat tuhan mana lagi yang kau dustakan?”</w:t>
      </w:r>
    </w:p>
    <w:p w14:paraId="1F1B6055" w14:textId="77777777" w:rsidR="00426715" w:rsidRPr="00963E2A" w:rsidRDefault="00426715" w:rsidP="00426715">
      <w:pPr>
        <w:spacing w:after="0" w:line="360" w:lineRule="auto"/>
        <w:jc w:val="center"/>
        <w:rPr>
          <w:rFonts w:ascii="Comic Sans MS" w:hAnsi="Comic Sans MS" w:cs="Times New Roman"/>
          <w:b/>
          <w:sz w:val="18"/>
          <w:szCs w:val="18"/>
        </w:rPr>
      </w:pPr>
      <w:r w:rsidRPr="00963E2A">
        <w:rPr>
          <w:rFonts w:ascii="Comic Sans MS" w:hAnsi="Comic Sans MS" w:cs="Times New Roman"/>
          <w:b/>
          <w:sz w:val="18"/>
          <w:szCs w:val="18"/>
        </w:rPr>
        <w:t>(QS. Ar Rahman :1-13)</w:t>
      </w:r>
    </w:p>
    <w:p w14:paraId="784B7092" w14:textId="77777777" w:rsidR="00426715" w:rsidRPr="00963E2A" w:rsidRDefault="00426715" w:rsidP="00426715">
      <w:pPr>
        <w:spacing w:after="0" w:line="240" w:lineRule="auto"/>
        <w:jc w:val="center"/>
        <w:rPr>
          <w:rFonts w:ascii="Comic Sans MS" w:hAnsi="Comic Sans MS" w:cs="Times New Roman"/>
          <w:sz w:val="18"/>
          <w:szCs w:val="18"/>
        </w:rPr>
      </w:pPr>
      <w:r w:rsidRPr="00963E2A">
        <w:rPr>
          <w:rFonts w:ascii="Comic Sans MS" w:hAnsi="Comic Sans MS" w:cs="Times New Roman"/>
          <w:sz w:val="18"/>
          <w:szCs w:val="18"/>
        </w:rPr>
        <w:t xml:space="preserve">Terimalah dengan tabah ombak lautan walau bagaimanapun dasyatnya kelak akan ditemukan butir-butir mutiara yang sangat berharga. </w:t>
      </w:r>
    </w:p>
    <w:p w14:paraId="012A8D20" w14:textId="77777777" w:rsidR="00426715" w:rsidRPr="00963E2A" w:rsidRDefault="00426715" w:rsidP="00426715">
      <w:pPr>
        <w:spacing w:after="0" w:line="240" w:lineRule="auto"/>
        <w:jc w:val="center"/>
        <w:rPr>
          <w:rFonts w:ascii="Comic Sans MS" w:hAnsi="Comic Sans MS" w:cs="Times New Roman"/>
          <w:sz w:val="18"/>
          <w:szCs w:val="18"/>
        </w:rPr>
      </w:pPr>
      <w:r w:rsidRPr="00963E2A">
        <w:rPr>
          <w:rFonts w:ascii="Comic Sans MS" w:hAnsi="Comic Sans MS" w:cs="Times New Roman"/>
          <w:sz w:val="18"/>
          <w:szCs w:val="18"/>
        </w:rPr>
        <w:t>(DEDTY MELINDAWATI)</w:t>
      </w:r>
    </w:p>
    <w:p w14:paraId="5874B04F" w14:textId="77777777" w:rsidR="00426715" w:rsidRPr="00963E2A" w:rsidRDefault="00426715" w:rsidP="00426715">
      <w:pPr>
        <w:spacing w:after="0" w:line="240" w:lineRule="auto"/>
        <w:jc w:val="center"/>
        <w:rPr>
          <w:rFonts w:ascii="Comic Sans MS" w:hAnsi="Comic Sans MS" w:cs="Times New Roman"/>
          <w:sz w:val="20"/>
          <w:szCs w:val="20"/>
        </w:rPr>
      </w:pPr>
    </w:p>
    <w:p w14:paraId="0F9C9C92" w14:textId="77777777" w:rsidR="00426715" w:rsidRPr="00963E2A" w:rsidRDefault="00426715" w:rsidP="00426715">
      <w:pPr>
        <w:spacing w:after="0" w:line="240" w:lineRule="auto"/>
        <w:jc w:val="center"/>
        <w:rPr>
          <w:rFonts w:ascii="Comic Sans MS" w:hAnsi="Comic Sans MS" w:cs="Times New Roman"/>
          <w:b/>
          <w:sz w:val="20"/>
          <w:szCs w:val="20"/>
        </w:rPr>
      </w:pPr>
      <w:r w:rsidRPr="00963E2A">
        <w:rPr>
          <w:rFonts w:ascii="Comic Sans MS" w:hAnsi="Comic Sans MS" w:cs="Times New Roman"/>
          <w:b/>
          <w:sz w:val="20"/>
          <w:szCs w:val="20"/>
        </w:rPr>
        <w:t>PERSEMBAHAN</w:t>
      </w:r>
    </w:p>
    <w:p w14:paraId="062F5220" w14:textId="77777777" w:rsidR="00426715" w:rsidRPr="00963E2A" w:rsidRDefault="00426715" w:rsidP="00426715">
      <w:pPr>
        <w:spacing w:after="0" w:line="240" w:lineRule="auto"/>
        <w:jc w:val="center"/>
        <w:rPr>
          <w:rFonts w:ascii="Comic Sans MS" w:hAnsi="Comic Sans MS" w:cs="Times New Roman"/>
          <w:sz w:val="20"/>
          <w:szCs w:val="20"/>
        </w:rPr>
      </w:pPr>
      <w:r w:rsidRPr="00963E2A">
        <w:rPr>
          <w:rFonts w:ascii="Comic Sans MS" w:hAnsi="Comic Sans MS" w:cs="Times New Roman"/>
          <w:sz w:val="20"/>
          <w:szCs w:val="20"/>
        </w:rPr>
        <w:t>Bismillahirahmanirahim…</w:t>
      </w:r>
    </w:p>
    <w:p w14:paraId="606E5B3B" w14:textId="77777777" w:rsidR="00426715" w:rsidRPr="00963E2A" w:rsidRDefault="00426715" w:rsidP="00426715">
      <w:pPr>
        <w:spacing w:after="0" w:line="240" w:lineRule="auto"/>
        <w:jc w:val="center"/>
        <w:rPr>
          <w:rFonts w:ascii="Comic Sans MS" w:hAnsi="Comic Sans MS" w:cs="Times New Roman"/>
          <w:sz w:val="20"/>
          <w:szCs w:val="20"/>
        </w:rPr>
      </w:pPr>
    </w:p>
    <w:p w14:paraId="04AEDCD3" w14:textId="77777777" w:rsidR="00426715" w:rsidRPr="00963E2A" w:rsidRDefault="00426715" w:rsidP="00426715">
      <w:pPr>
        <w:tabs>
          <w:tab w:val="left" w:pos="1134"/>
        </w:tabs>
        <w:spacing w:after="0" w:line="240" w:lineRule="auto"/>
        <w:jc w:val="center"/>
        <w:rPr>
          <w:rFonts w:ascii="Comic Sans MS" w:hAnsi="Comic Sans MS" w:cs="Aharoni"/>
          <w:sz w:val="20"/>
          <w:szCs w:val="20"/>
        </w:rPr>
      </w:pPr>
      <w:r w:rsidRPr="00963E2A">
        <w:rPr>
          <w:rFonts w:ascii="Comic Sans MS" w:hAnsi="Comic Sans MS" w:cs="Aharoni"/>
          <w:color w:val="000000"/>
          <w:sz w:val="20"/>
          <w:szCs w:val="20"/>
          <w:lang w:val="en-GB"/>
        </w:rPr>
        <w:t>Sembah sujudku kepada Allah SWT atas ridho dan karunianya</w:t>
      </w:r>
      <w:r w:rsidRPr="00963E2A">
        <w:rPr>
          <w:rFonts w:ascii="Comic Sans MS" w:hAnsi="Comic Sans MS" w:cs="Aharoni"/>
          <w:sz w:val="20"/>
          <w:szCs w:val="20"/>
        </w:rPr>
        <w:t>.</w:t>
      </w:r>
    </w:p>
    <w:p w14:paraId="435A3DD4" w14:textId="77777777" w:rsidR="00426715" w:rsidRDefault="00426715" w:rsidP="00426715">
      <w:pPr>
        <w:tabs>
          <w:tab w:val="left" w:pos="1134"/>
        </w:tabs>
        <w:spacing w:after="0" w:line="240" w:lineRule="auto"/>
        <w:jc w:val="center"/>
        <w:rPr>
          <w:rFonts w:ascii="Comic Sans MS" w:hAnsi="Comic Sans MS" w:cs="Aharoni"/>
          <w:sz w:val="20"/>
          <w:szCs w:val="20"/>
        </w:rPr>
      </w:pPr>
      <w:r w:rsidRPr="00963E2A">
        <w:rPr>
          <w:rFonts w:ascii="Comic Sans MS" w:hAnsi="Comic Sans MS" w:cs="Aharoni"/>
          <w:sz w:val="20"/>
          <w:szCs w:val="20"/>
        </w:rPr>
        <w:t>Dengan rasa syukur yang mendalam kupersembahkan karya kecilku ini sebagai dharma baktiku dan ungkapan terima kasihku kepada:</w:t>
      </w:r>
    </w:p>
    <w:p w14:paraId="0A3871EE" w14:textId="77777777" w:rsidR="00963E2A" w:rsidRPr="00963E2A" w:rsidRDefault="00963E2A" w:rsidP="00426715">
      <w:pPr>
        <w:tabs>
          <w:tab w:val="left" w:pos="1134"/>
        </w:tabs>
        <w:spacing w:after="0" w:line="240" w:lineRule="auto"/>
        <w:jc w:val="center"/>
        <w:rPr>
          <w:rFonts w:ascii="Comic Sans MS" w:hAnsi="Comic Sans MS" w:cs="Aharoni"/>
          <w:sz w:val="20"/>
          <w:szCs w:val="20"/>
        </w:rPr>
      </w:pPr>
    </w:p>
    <w:p w14:paraId="7802CA2D" w14:textId="77777777" w:rsidR="00426715"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 xml:space="preserve">Ayahku tercinta yang tiada lelah dan hentinya memperhatikanku (MISDIANTO) dan almarhumah ibuku tersayang yang semasa hidupnya telah rela berjuang dan berkorban segalanya demi kebahagiaan anaknya “ terima kasih mama “ (DJURLIN IBRAHIM). </w:t>
      </w:r>
    </w:p>
    <w:p w14:paraId="1E130A39" w14:textId="77777777" w:rsidR="00426715"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Suamiku tercinta (Syafrin Ismail) dan Anak-anakku (Salshabila Azzahra Ismail dan Syabil Pradipta Ismail)  terima kasih untuk cinta kasih dan dukungan selama ini.</w:t>
      </w:r>
    </w:p>
    <w:p w14:paraId="5B7BF982" w14:textId="77777777" w:rsidR="00426715"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Adikku satu-satunya (Dwy Meilasiawati) terima kasih selalu ada untukku.</w:t>
      </w:r>
    </w:p>
    <w:p w14:paraId="3E1FD109" w14:textId="77777777" w:rsidR="00426715"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Untuk keluarga-keluargaku yang tidak bisa kusebut satu persatu.</w:t>
      </w:r>
    </w:p>
    <w:p w14:paraId="65A313D1" w14:textId="77777777" w:rsidR="00426715"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Sahabat selamanya yang selalu ada disaat suka maupun duka “</w:t>
      </w:r>
      <w:r w:rsidRPr="00963E2A">
        <w:rPr>
          <w:rFonts w:ascii="Candara" w:hAnsi="Candara" w:cs="Aharoni"/>
          <w:b/>
        </w:rPr>
        <w:t xml:space="preserve"> (Nenk, Serni, Nova, Desy, Fany, Elizabeth, Nur)</w:t>
      </w:r>
    </w:p>
    <w:p w14:paraId="3C3C390E" w14:textId="77777777" w:rsidR="00426715"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Teman-teman akuntansi angkatan 2017</w:t>
      </w:r>
      <w:r w:rsidRPr="00963E2A">
        <w:rPr>
          <w:rFonts w:ascii="Candara" w:hAnsi="Candara" w:cs="Aharoni"/>
          <w:b/>
        </w:rPr>
        <w:t xml:space="preserve"> </w:t>
      </w:r>
      <w:r w:rsidRPr="00963E2A">
        <w:rPr>
          <w:rFonts w:ascii="Candara" w:hAnsi="Candara" w:cs="Aharoni"/>
        </w:rPr>
        <w:t>&amp; 2019</w:t>
      </w:r>
      <w:r w:rsidRPr="00963E2A">
        <w:rPr>
          <w:rFonts w:ascii="Candara" w:hAnsi="Candara" w:cs="Aharoni"/>
          <w:b/>
        </w:rPr>
        <w:t xml:space="preserve">, Hasna, Wilan, Ciyan, Ayin, Sarlin, Risna, Yulingsi, Sabri ,Kifli, Wiko, Dede,Kak Yati, Kak Yusni, Hendrik, Lala, Ulan , Haris, Kak Oya, Nila, Ponis </w:t>
      </w:r>
      <w:r w:rsidRPr="00963E2A">
        <w:rPr>
          <w:rFonts w:ascii="Candara" w:hAnsi="Candara" w:cs="Aharoni"/>
        </w:rPr>
        <w:t>terima kasih untuk kebersamaannya.</w:t>
      </w:r>
    </w:p>
    <w:p w14:paraId="34414C59" w14:textId="5DB06FEE" w:rsidR="00963E2A" w:rsidRPr="00963E2A" w:rsidRDefault="00426715" w:rsidP="00963E2A">
      <w:pPr>
        <w:numPr>
          <w:ilvl w:val="0"/>
          <w:numId w:val="110"/>
        </w:numPr>
        <w:tabs>
          <w:tab w:val="left" w:pos="1134"/>
        </w:tabs>
        <w:spacing w:after="0" w:line="360" w:lineRule="auto"/>
        <w:ind w:left="426"/>
        <w:contextualSpacing/>
        <w:jc w:val="both"/>
        <w:rPr>
          <w:rFonts w:ascii="Candara" w:hAnsi="Candara" w:cs="Aharoni"/>
        </w:rPr>
      </w:pPr>
      <w:r w:rsidRPr="00963E2A">
        <w:rPr>
          <w:rFonts w:ascii="Candara" w:hAnsi="Candara" w:cs="Aharoni"/>
        </w:rPr>
        <w:t>Dan terutama untuk bapak ibu dosen yang selalu memberikan motivasi dan menjadi sumber inspirasi.</w:t>
      </w:r>
    </w:p>
    <w:p w14:paraId="2EE2D10B" w14:textId="77777777" w:rsidR="00426715" w:rsidRPr="00963E2A" w:rsidRDefault="00426715" w:rsidP="00426715">
      <w:pPr>
        <w:spacing w:after="0" w:line="360" w:lineRule="auto"/>
        <w:ind w:left="720"/>
        <w:contextualSpacing/>
        <w:jc w:val="center"/>
        <w:rPr>
          <w:rFonts w:ascii="Candara" w:hAnsi="Candara" w:cs="Aharoni"/>
          <w:b/>
          <w:lang w:val="id-ID"/>
        </w:rPr>
      </w:pPr>
      <w:r w:rsidRPr="00963E2A">
        <w:rPr>
          <w:rFonts w:ascii="Candara" w:hAnsi="Candara" w:cs="Aharoni"/>
          <w:b/>
          <w:lang w:val="id-ID"/>
        </w:rPr>
        <w:t>ALMAMATERKU TERCINTA</w:t>
      </w:r>
    </w:p>
    <w:p w14:paraId="4E7A6258" w14:textId="77777777" w:rsidR="00426715" w:rsidRPr="00963E2A" w:rsidRDefault="00426715" w:rsidP="00426715">
      <w:pPr>
        <w:spacing w:after="0" w:line="360" w:lineRule="auto"/>
        <w:ind w:left="720"/>
        <w:contextualSpacing/>
        <w:jc w:val="center"/>
        <w:rPr>
          <w:rFonts w:ascii="Candara" w:hAnsi="Candara" w:cs="Aharoni"/>
          <w:b/>
          <w:lang w:val="id-ID"/>
        </w:rPr>
      </w:pPr>
      <w:r w:rsidRPr="00963E2A">
        <w:rPr>
          <w:rFonts w:ascii="Candara" w:hAnsi="Candara" w:cs="Aharoni"/>
          <w:b/>
          <w:lang w:val="id-ID"/>
        </w:rPr>
        <w:t>UNIVERSITAS ICHSAN GORONTALO</w:t>
      </w:r>
    </w:p>
    <w:p w14:paraId="56F86E99" w14:textId="77777777" w:rsidR="00963E2A" w:rsidRPr="00963E2A" w:rsidRDefault="00426715" w:rsidP="00963E2A">
      <w:pPr>
        <w:spacing w:after="0" w:line="360" w:lineRule="auto"/>
        <w:ind w:left="720"/>
        <w:contextualSpacing/>
        <w:jc w:val="center"/>
        <w:rPr>
          <w:rFonts w:ascii="Candara" w:hAnsi="Candara" w:cs="Aharoni"/>
          <w:b/>
          <w:lang w:val="id-ID"/>
        </w:rPr>
      </w:pPr>
      <w:r w:rsidRPr="00963E2A">
        <w:rPr>
          <w:rFonts w:ascii="Candara" w:hAnsi="Candara" w:cs="Aharoni"/>
          <w:b/>
          <w:lang w:val="id-ID"/>
        </w:rPr>
        <w:t>TEMPAT AKU MENIMBAH ILMU</w:t>
      </w:r>
    </w:p>
    <w:p w14:paraId="69761634" w14:textId="13B7B8C7" w:rsidR="00426715" w:rsidRPr="00963E2A" w:rsidRDefault="00426715" w:rsidP="00963E2A">
      <w:pPr>
        <w:spacing w:after="0" w:line="360" w:lineRule="auto"/>
        <w:ind w:left="720"/>
        <w:contextualSpacing/>
        <w:jc w:val="center"/>
        <w:rPr>
          <w:rFonts w:ascii="Candara" w:hAnsi="Candara" w:cs="Aharoni"/>
          <w:b/>
          <w:lang w:val="id-ID"/>
        </w:rPr>
      </w:pPr>
      <w:r w:rsidRPr="00963E2A">
        <w:rPr>
          <w:rFonts w:ascii="Candara" w:hAnsi="Candara" w:cs="Aharoni"/>
          <w:b/>
        </w:rPr>
        <w:t>2021</w:t>
      </w:r>
    </w:p>
    <w:p w14:paraId="12A0F4EA" w14:textId="77777777" w:rsidR="00562431" w:rsidRPr="00562431" w:rsidRDefault="00562431" w:rsidP="00562431">
      <w:pPr>
        <w:spacing w:after="240" w:line="240" w:lineRule="auto"/>
        <w:jc w:val="center"/>
        <w:rPr>
          <w:rFonts w:ascii="Times New Roman" w:hAnsi="Times New Roman" w:cs="Times New Roman"/>
          <w:b/>
          <w:sz w:val="24"/>
          <w:szCs w:val="24"/>
          <w:lang w:val="id-ID"/>
        </w:rPr>
      </w:pPr>
      <w:r>
        <w:rPr>
          <w:rFonts w:ascii="Candara" w:hAnsi="Candara" w:cs="Aharoni"/>
        </w:rPr>
        <w:tab/>
      </w:r>
      <w:r w:rsidRPr="00562431">
        <w:rPr>
          <w:rFonts w:ascii="Times New Roman" w:hAnsi="Times New Roman" w:cs="Times New Roman"/>
          <w:b/>
          <w:sz w:val="24"/>
          <w:szCs w:val="24"/>
          <w:lang w:val="id-ID"/>
        </w:rPr>
        <w:t>ABSTRAK</w:t>
      </w:r>
    </w:p>
    <w:p w14:paraId="43E06AA8" w14:textId="77777777" w:rsidR="00562431" w:rsidRPr="00562431" w:rsidRDefault="00562431" w:rsidP="00562431">
      <w:pPr>
        <w:spacing w:after="0" w:line="240" w:lineRule="auto"/>
        <w:jc w:val="center"/>
        <w:rPr>
          <w:rFonts w:ascii="Times New Roman" w:hAnsi="Times New Roman" w:cs="Times New Roman"/>
          <w:b/>
          <w:sz w:val="24"/>
          <w:szCs w:val="24"/>
          <w:lang w:val="id-ID"/>
        </w:rPr>
      </w:pPr>
    </w:p>
    <w:p w14:paraId="13688AF9" w14:textId="77777777" w:rsidR="00562431" w:rsidRPr="00562431" w:rsidRDefault="00562431" w:rsidP="00562431">
      <w:pPr>
        <w:spacing w:after="0" w:line="240" w:lineRule="auto"/>
        <w:jc w:val="both"/>
        <w:rPr>
          <w:rFonts w:ascii="Times New Roman" w:hAnsi="Times New Roman" w:cs="Times New Roman"/>
          <w:b/>
          <w:sz w:val="24"/>
          <w:szCs w:val="24"/>
          <w:lang w:val="id-ID"/>
        </w:rPr>
      </w:pPr>
      <w:r w:rsidRPr="00562431">
        <w:rPr>
          <w:rFonts w:ascii="Times New Roman" w:hAnsi="Times New Roman" w:cs="Times New Roman"/>
          <w:b/>
          <w:sz w:val="24"/>
          <w:szCs w:val="24"/>
          <w:lang w:val="id-ID"/>
        </w:rPr>
        <w:lastRenderedPageBreak/>
        <w:t>DEDTY MELINDAWATI. E11</w:t>
      </w:r>
      <w:r w:rsidRPr="00562431">
        <w:rPr>
          <w:rFonts w:ascii="Times New Roman" w:hAnsi="Times New Roman" w:cs="Times New Roman"/>
          <w:b/>
          <w:sz w:val="24"/>
          <w:szCs w:val="24"/>
        </w:rPr>
        <w:t>1</w:t>
      </w:r>
      <w:r w:rsidRPr="00562431">
        <w:rPr>
          <w:rFonts w:ascii="Times New Roman" w:hAnsi="Times New Roman" w:cs="Times New Roman"/>
          <w:b/>
          <w:sz w:val="24"/>
          <w:szCs w:val="24"/>
          <w:lang w:val="id-ID"/>
        </w:rPr>
        <w:t>9049. PENGARUH PENGENDALIAN INTERNAL TERHADAP KEWAJARAN PENGELOLAAN PERSEDIAAN PADA BADAN LAYANAN UMUM DAERAH (BLUD) RSUD TANI DAN NELAYAN KABUPATEN BOALEMO</w:t>
      </w:r>
    </w:p>
    <w:p w14:paraId="2CA82110" w14:textId="77777777" w:rsidR="00562431" w:rsidRPr="00562431" w:rsidRDefault="00562431" w:rsidP="00562431">
      <w:pPr>
        <w:spacing w:after="0" w:line="240" w:lineRule="auto"/>
        <w:jc w:val="both"/>
        <w:rPr>
          <w:rFonts w:ascii="Times New Roman" w:hAnsi="Times New Roman" w:cs="Times New Roman"/>
          <w:sz w:val="24"/>
          <w:szCs w:val="24"/>
          <w:lang w:val="id-ID"/>
        </w:rPr>
      </w:pPr>
    </w:p>
    <w:p w14:paraId="49093BE7" w14:textId="77777777" w:rsidR="00562431" w:rsidRPr="00562431" w:rsidRDefault="00562431" w:rsidP="00562431">
      <w:pPr>
        <w:spacing w:after="0" w:line="240" w:lineRule="auto"/>
        <w:jc w:val="both"/>
        <w:rPr>
          <w:rFonts w:ascii="Times New Roman" w:hAnsi="Times New Roman" w:cs="Times New Roman"/>
          <w:sz w:val="24"/>
          <w:szCs w:val="24"/>
          <w:lang w:val="id-ID"/>
        </w:rPr>
      </w:pPr>
      <w:r w:rsidRPr="00562431">
        <w:rPr>
          <w:rFonts w:ascii="Times New Roman" w:hAnsi="Times New Roman" w:cs="Times New Roman"/>
          <w:sz w:val="24"/>
          <w:szCs w:val="24"/>
          <w:lang w:val="id-ID"/>
        </w:rPr>
        <w:t xml:space="preserve">Penelitian ini bertujuan untuk mengetahui </w:t>
      </w:r>
      <w:r w:rsidRPr="00562431">
        <w:rPr>
          <w:rFonts w:ascii="Times New Roman" w:hAnsi="Times New Roman" w:cs="Times New Roman"/>
          <w:sz w:val="24"/>
          <w:szCs w:val="24"/>
        </w:rPr>
        <w:t xml:space="preserve">pengaruh pengendalian intern persediaan </w:t>
      </w:r>
      <w:r w:rsidRPr="00562431">
        <w:rPr>
          <w:rFonts w:ascii="Times New Roman" w:hAnsi="Times New Roman" w:cs="Times New Roman"/>
          <w:sz w:val="24"/>
          <w:szCs w:val="24"/>
          <w:lang w:val="id-ID"/>
        </w:rPr>
        <w:t xml:space="preserve">berupa penerimaan barang, penyimpanan barang, dan pengeluaran barang </w:t>
      </w:r>
      <w:r w:rsidRPr="00562431">
        <w:rPr>
          <w:rFonts w:ascii="Times New Roman" w:hAnsi="Times New Roman" w:cs="Times New Roman"/>
          <w:sz w:val="24"/>
          <w:szCs w:val="24"/>
        </w:rPr>
        <w:t>terhadap kewajaran pengelolaan persediaan pada Badan Layanan Umum Daerah (BLUD) RSUD Tani dan Nelayan Kabupaten Boalemo</w:t>
      </w:r>
      <w:r w:rsidRPr="00562431">
        <w:rPr>
          <w:rFonts w:ascii="Times New Roman" w:hAnsi="Times New Roman" w:cs="Times New Roman"/>
          <w:sz w:val="24"/>
          <w:szCs w:val="24"/>
          <w:lang w:val="id-ID"/>
        </w:rPr>
        <w:t>. Penelitian ini menerapkan penelitian kua</w:t>
      </w:r>
      <w:r w:rsidRPr="00562431">
        <w:rPr>
          <w:rFonts w:ascii="Times New Roman" w:hAnsi="Times New Roman" w:cs="Times New Roman"/>
          <w:sz w:val="24"/>
          <w:szCs w:val="24"/>
        </w:rPr>
        <w:t>ntitati</w:t>
      </w:r>
      <w:r w:rsidRPr="00562431">
        <w:rPr>
          <w:rFonts w:ascii="Times New Roman" w:hAnsi="Times New Roman" w:cs="Times New Roman"/>
          <w:sz w:val="24"/>
          <w:szCs w:val="24"/>
          <w:lang w:val="id-ID"/>
        </w:rPr>
        <w:t xml:space="preserve">f.  Populasi penelitian ini adalah seluruh </w:t>
      </w:r>
      <w:r w:rsidRPr="00562431">
        <w:rPr>
          <w:rFonts w:ascii="Times New Roman" w:hAnsi="Times New Roman" w:cs="Times New Roman"/>
          <w:sz w:val="24"/>
          <w:szCs w:val="24"/>
        </w:rPr>
        <w:t xml:space="preserve">pegawai yang berada di </w:t>
      </w:r>
      <w:r w:rsidRPr="00562431">
        <w:rPr>
          <w:rFonts w:ascii="Times New Roman" w:hAnsi="Times New Roman" w:cs="Times New Roman"/>
          <w:sz w:val="24"/>
          <w:szCs w:val="24"/>
          <w:lang w:val="id-ID"/>
        </w:rPr>
        <w:t xml:space="preserve"> </w:t>
      </w:r>
      <w:r w:rsidRPr="00562431">
        <w:rPr>
          <w:rFonts w:ascii="Times New Roman" w:hAnsi="Times New Roman" w:cs="Times New Roman"/>
          <w:sz w:val="24"/>
          <w:szCs w:val="24"/>
        </w:rPr>
        <w:t xml:space="preserve">BLUD RSUD Tani dan Nelayan Kabupaten Boalemo. </w:t>
      </w:r>
      <w:r w:rsidRPr="00562431">
        <w:rPr>
          <w:rFonts w:ascii="Times New Roman" w:hAnsi="Times New Roman" w:cs="Times New Roman"/>
          <w:sz w:val="24"/>
          <w:szCs w:val="24"/>
          <w:lang w:val="id-ID"/>
        </w:rPr>
        <w:t xml:space="preserve">Teknik pengambilan sampel yang digunakan pada penelitian ini adalah </w:t>
      </w:r>
      <w:r w:rsidRPr="00562431">
        <w:rPr>
          <w:rFonts w:ascii="Times New Roman" w:hAnsi="Times New Roman" w:cs="Times New Roman"/>
          <w:i/>
          <w:sz w:val="24"/>
          <w:szCs w:val="24"/>
          <w:lang w:val="id-ID"/>
        </w:rPr>
        <w:t>purposive sampling</w:t>
      </w:r>
      <w:r w:rsidRPr="00562431">
        <w:rPr>
          <w:rFonts w:ascii="Times New Roman" w:hAnsi="Times New Roman" w:cs="Times New Roman"/>
          <w:sz w:val="24"/>
          <w:szCs w:val="24"/>
          <w:lang w:val="id-ID"/>
        </w:rPr>
        <w:t xml:space="preserve">. Teknik pengumpulan data dari </w:t>
      </w:r>
      <w:r w:rsidRPr="00562431">
        <w:rPr>
          <w:rFonts w:ascii="Times New Roman" w:hAnsi="Times New Roman" w:cs="Times New Roman"/>
          <w:sz w:val="24"/>
          <w:szCs w:val="24"/>
        </w:rPr>
        <w:t xml:space="preserve">kuesioner, </w:t>
      </w:r>
      <w:r w:rsidRPr="00562431">
        <w:rPr>
          <w:rFonts w:ascii="Times New Roman" w:hAnsi="Times New Roman" w:cs="Times New Roman"/>
          <w:sz w:val="24"/>
          <w:szCs w:val="24"/>
          <w:lang w:val="id-ID"/>
        </w:rPr>
        <w:t>observasi, wawancara serta dokumentasi.  S</w:t>
      </w:r>
      <w:r w:rsidRPr="00562431">
        <w:rPr>
          <w:rFonts w:ascii="Times New Roman" w:hAnsi="Times New Roman" w:cs="Times New Roman"/>
          <w:sz w:val="24"/>
          <w:szCs w:val="24"/>
        </w:rPr>
        <w:t>umber</w:t>
      </w:r>
      <w:r w:rsidRPr="00562431">
        <w:rPr>
          <w:rFonts w:ascii="Times New Roman" w:hAnsi="Times New Roman" w:cs="Times New Roman"/>
          <w:sz w:val="24"/>
          <w:szCs w:val="24"/>
          <w:lang w:val="id-ID"/>
        </w:rPr>
        <w:t xml:space="preserve"> data</w:t>
      </w:r>
      <w:r w:rsidRPr="00562431">
        <w:rPr>
          <w:rFonts w:ascii="Times New Roman" w:hAnsi="Times New Roman" w:cs="Times New Roman"/>
          <w:sz w:val="24"/>
          <w:szCs w:val="24"/>
        </w:rPr>
        <w:t xml:space="preserve"> dalam penelitian ini terdiri dari</w:t>
      </w:r>
      <w:r w:rsidRPr="00562431">
        <w:rPr>
          <w:rFonts w:ascii="Times New Roman" w:hAnsi="Times New Roman" w:cs="Times New Roman"/>
          <w:sz w:val="24"/>
          <w:szCs w:val="24"/>
          <w:lang w:val="id-ID"/>
        </w:rPr>
        <w:t xml:space="preserve"> data primer dan sekunder. Teknik analisis data menerapkan analisis jalur.   Hasil penelitian mengindikasikan bahwa </w:t>
      </w:r>
      <w:r w:rsidRPr="00562431">
        <w:rPr>
          <w:rFonts w:ascii="Times New Roman" w:hAnsi="Times New Roman" w:cs="Times New Roman"/>
          <w:sz w:val="24"/>
          <w:szCs w:val="24"/>
          <w:lang w:val="en-GB"/>
        </w:rPr>
        <w:t xml:space="preserve">Pengendalian Intern Persediaan </w:t>
      </w:r>
      <w:r w:rsidRPr="00562431">
        <w:rPr>
          <w:rFonts w:ascii="Times New Roman" w:hAnsi="Times New Roman" w:cs="Times New Roman"/>
          <w:sz w:val="24"/>
          <w:szCs w:val="24"/>
          <w:lang w:val="id-ID"/>
        </w:rPr>
        <w:t>berupa p</w:t>
      </w:r>
      <w:r w:rsidRPr="00562431">
        <w:rPr>
          <w:rFonts w:ascii="Times New Roman" w:hAnsi="Times New Roman" w:cs="Times New Roman"/>
          <w:sz w:val="24"/>
          <w:szCs w:val="24"/>
          <w:lang w:val="en-GB"/>
        </w:rPr>
        <w:t xml:space="preserve">enerimaan </w:t>
      </w:r>
      <w:r w:rsidRPr="00562431">
        <w:rPr>
          <w:rFonts w:ascii="Times New Roman" w:hAnsi="Times New Roman" w:cs="Times New Roman"/>
          <w:sz w:val="24"/>
          <w:szCs w:val="24"/>
          <w:lang w:val="id-ID"/>
        </w:rPr>
        <w:t>b</w:t>
      </w:r>
      <w:r w:rsidRPr="00562431">
        <w:rPr>
          <w:rFonts w:ascii="Times New Roman" w:hAnsi="Times New Roman" w:cs="Times New Roman"/>
          <w:sz w:val="24"/>
          <w:szCs w:val="24"/>
          <w:lang w:val="en-GB"/>
        </w:rPr>
        <w:t>arang</w:t>
      </w:r>
      <w:r w:rsidRPr="00562431">
        <w:rPr>
          <w:rFonts w:ascii="Times New Roman" w:hAnsi="Times New Roman" w:cs="Times New Roman"/>
          <w:sz w:val="24"/>
          <w:szCs w:val="24"/>
          <w:lang w:val="id-ID"/>
        </w:rPr>
        <w:t xml:space="preserve"> (X1)</w:t>
      </w:r>
      <w:r w:rsidRPr="00562431">
        <w:rPr>
          <w:rFonts w:ascii="Times New Roman" w:hAnsi="Times New Roman" w:cs="Times New Roman"/>
          <w:sz w:val="24"/>
          <w:szCs w:val="24"/>
          <w:lang w:val="en-GB"/>
        </w:rPr>
        <w:t xml:space="preserve">, </w:t>
      </w:r>
      <w:r w:rsidRPr="00562431">
        <w:rPr>
          <w:rFonts w:ascii="Times New Roman" w:hAnsi="Times New Roman" w:cs="Times New Roman"/>
          <w:sz w:val="24"/>
          <w:szCs w:val="24"/>
          <w:lang w:val="id-ID"/>
        </w:rPr>
        <w:t xml:space="preserve"> p</w:t>
      </w:r>
      <w:r w:rsidRPr="00562431">
        <w:rPr>
          <w:rFonts w:ascii="Times New Roman" w:hAnsi="Times New Roman" w:cs="Times New Roman"/>
          <w:sz w:val="24"/>
          <w:szCs w:val="24"/>
          <w:lang w:val="en-GB"/>
        </w:rPr>
        <w:t xml:space="preserve">enyimpanan </w:t>
      </w:r>
      <w:r w:rsidRPr="00562431">
        <w:rPr>
          <w:rFonts w:ascii="Times New Roman" w:hAnsi="Times New Roman" w:cs="Times New Roman"/>
          <w:sz w:val="24"/>
          <w:szCs w:val="24"/>
          <w:lang w:val="id-ID"/>
        </w:rPr>
        <w:t>ba</w:t>
      </w:r>
      <w:r w:rsidRPr="00562431">
        <w:rPr>
          <w:rFonts w:ascii="Times New Roman" w:hAnsi="Times New Roman" w:cs="Times New Roman"/>
          <w:sz w:val="24"/>
          <w:szCs w:val="24"/>
          <w:lang w:val="en-GB"/>
        </w:rPr>
        <w:t>rang</w:t>
      </w:r>
      <w:r w:rsidRPr="00562431">
        <w:rPr>
          <w:rFonts w:ascii="Times New Roman" w:hAnsi="Times New Roman" w:cs="Times New Roman"/>
          <w:sz w:val="24"/>
          <w:szCs w:val="24"/>
          <w:lang w:val="id-ID"/>
        </w:rPr>
        <w:t xml:space="preserve"> (X2)</w:t>
      </w:r>
      <w:r w:rsidRPr="00562431">
        <w:rPr>
          <w:rFonts w:ascii="Times New Roman" w:hAnsi="Times New Roman" w:cs="Times New Roman"/>
          <w:sz w:val="24"/>
          <w:szCs w:val="24"/>
          <w:lang w:val="en-GB"/>
        </w:rPr>
        <w:t xml:space="preserve">, dan </w:t>
      </w:r>
      <w:r w:rsidRPr="00562431">
        <w:rPr>
          <w:rFonts w:ascii="Times New Roman" w:hAnsi="Times New Roman" w:cs="Times New Roman"/>
          <w:sz w:val="24"/>
          <w:szCs w:val="24"/>
          <w:lang w:val="id-ID"/>
        </w:rPr>
        <w:t>p</w:t>
      </w:r>
      <w:r w:rsidRPr="00562431">
        <w:rPr>
          <w:rFonts w:ascii="Times New Roman" w:hAnsi="Times New Roman" w:cs="Times New Roman"/>
          <w:sz w:val="24"/>
          <w:szCs w:val="24"/>
          <w:lang w:val="en-GB"/>
        </w:rPr>
        <w:t xml:space="preserve">engeluaran </w:t>
      </w:r>
      <w:r w:rsidRPr="00562431">
        <w:rPr>
          <w:rFonts w:ascii="Times New Roman" w:hAnsi="Times New Roman" w:cs="Times New Roman"/>
          <w:sz w:val="24"/>
          <w:szCs w:val="24"/>
          <w:lang w:val="id-ID"/>
        </w:rPr>
        <w:t>b</w:t>
      </w:r>
      <w:r w:rsidRPr="00562431">
        <w:rPr>
          <w:rFonts w:ascii="Times New Roman" w:hAnsi="Times New Roman" w:cs="Times New Roman"/>
          <w:sz w:val="24"/>
          <w:szCs w:val="24"/>
          <w:lang w:val="en-GB"/>
        </w:rPr>
        <w:t>arang</w:t>
      </w:r>
      <w:r w:rsidRPr="00562431">
        <w:rPr>
          <w:rFonts w:ascii="Times New Roman" w:hAnsi="Times New Roman" w:cs="Times New Roman"/>
          <w:sz w:val="24"/>
          <w:szCs w:val="24"/>
          <w:lang w:val="id-ID"/>
        </w:rPr>
        <w:t xml:space="preserve"> (X3) secara simultan berpe</w:t>
      </w:r>
      <w:r w:rsidRPr="00562431">
        <w:rPr>
          <w:rFonts w:ascii="Times New Roman" w:hAnsi="Times New Roman" w:cs="Times New Roman"/>
          <w:sz w:val="24"/>
          <w:szCs w:val="24"/>
          <w:lang w:val="en-GB"/>
        </w:rPr>
        <w:t>n</w:t>
      </w:r>
      <w:r w:rsidRPr="00562431">
        <w:rPr>
          <w:rFonts w:ascii="Times New Roman" w:hAnsi="Times New Roman" w:cs="Times New Roman"/>
          <w:sz w:val="24"/>
          <w:szCs w:val="24"/>
          <w:lang w:val="id-ID"/>
        </w:rPr>
        <w:t>garuh</w:t>
      </w:r>
      <w:r w:rsidRPr="00562431">
        <w:rPr>
          <w:rFonts w:ascii="Times New Roman" w:hAnsi="Times New Roman" w:cs="Times New Roman"/>
          <w:sz w:val="24"/>
          <w:szCs w:val="24"/>
          <w:lang w:val="en-GB"/>
        </w:rPr>
        <w:t xml:space="preserve"> positif dan</w:t>
      </w:r>
      <w:r w:rsidRPr="00562431">
        <w:rPr>
          <w:rFonts w:ascii="Times New Roman" w:hAnsi="Times New Roman" w:cs="Times New Roman"/>
          <w:sz w:val="24"/>
          <w:szCs w:val="24"/>
          <w:lang w:val="id-ID"/>
        </w:rPr>
        <w:t xml:space="preserve"> signifikan terhadap </w:t>
      </w:r>
      <w:r w:rsidRPr="00562431">
        <w:rPr>
          <w:rFonts w:ascii="Times New Roman" w:hAnsi="Times New Roman" w:cs="Times New Roman"/>
          <w:sz w:val="24"/>
          <w:szCs w:val="24"/>
          <w:lang w:val="en-GB"/>
        </w:rPr>
        <w:t>Kewajaran Pengelolaan Persediaan</w:t>
      </w:r>
      <w:r w:rsidRPr="00562431">
        <w:rPr>
          <w:rFonts w:ascii="Times New Roman" w:hAnsi="Times New Roman" w:cs="Times New Roman"/>
          <w:sz w:val="24"/>
          <w:szCs w:val="24"/>
          <w:lang w:val="id-ID"/>
        </w:rPr>
        <w:t xml:space="preserve"> sebesar </w:t>
      </w:r>
      <w:r w:rsidRPr="00562431">
        <w:rPr>
          <w:rFonts w:ascii="Times New Roman" w:hAnsi="Times New Roman" w:cs="Times New Roman"/>
          <w:sz w:val="24"/>
          <w:szCs w:val="24"/>
          <w:lang w:val="en-GB"/>
        </w:rPr>
        <w:t xml:space="preserve">68,2 </w:t>
      </w:r>
      <w:r w:rsidRPr="00562431">
        <w:rPr>
          <w:rFonts w:ascii="Times New Roman" w:hAnsi="Times New Roman" w:cs="Times New Roman"/>
          <w:sz w:val="24"/>
          <w:szCs w:val="24"/>
          <w:lang w:val="id-ID"/>
        </w:rPr>
        <w:t xml:space="preserve">% dan sisanya </w:t>
      </w:r>
      <w:r w:rsidRPr="00562431">
        <w:rPr>
          <w:rFonts w:ascii="Times New Roman" w:hAnsi="Times New Roman" w:cs="Times New Roman"/>
          <w:sz w:val="24"/>
          <w:szCs w:val="24"/>
          <w:lang w:val="en-GB"/>
        </w:rPr>
        <w:t xml:space="preserve">31,8 </w:t>
      </w:r>
      <w:r w:rsidRPr="00562431">
        <w:rPr>
          <w:rFonts w:ascii="Times New Roman" w:hAnsi="Times New Roman" w:cs="Times New Roman"/>
          <w:sz w:val="24"/>
          <w:szCs w:val="24"/>
          <w:lang w:val="id-ID"/>
        </w:rPr>
        <w:t xml:space="preserve">% dipengaruhi oleh variabel lain di luar model yang tidak diteliti.  </w:t>
      </w:r>
      <w:r w:rsidRPr="00562431">
        <w:rPr>
          <w:rFonts w:ascii="Times New Roman" w:hAnsi="Times New Roman" w:cs="Times New Roman"/>
          <w:sz w:val="24"/>
          <w:szCs w:val="24"/>
          <w:lang w:val="en-GB"/>
        </w:rPr>
        <w:t xml:space="preserve">Pengendalian Internal Persediaan </w:t>
      </w:r>
      <w:r w:rsidRPr="00562431">
        <w:rPr>
          <w:rFonts w:ascii="Times New Roman" w:hAnsi="Times New Roman" w:cs="Times New Roman"/>
          <w:sz w:val="24"/>
          <w:szCs w:val="24"/>
          <w:lang w:val="id-ID"/>
        </w:rPr>
        <w:t>berupa p</w:t>
      </w:r>
      <w:r w:rsidRPr="00562431">
        <w:rPr>
          <w:rFonts w:ascii="Times New Roman" w:hAnsi="Times New Roman" w:cs="Times New Roman"/>
          <w:sz w:val="24"/>
          <w:szCs w:val="24"/>
          <w:lang w:val="en-GB"/>
        </w:rPr>
        <w:t xml:space="preserve">enerimaan </w:t>
      </w:r>
      <w:r w:rsidRPr="00562431">
        <w:rPr>
          <w:rFonts w:ascii="Times New Roman" w:hAnsi="Times New Roman" w:cs="Times New Roman"/>
          <w:sz w:val="24"/>
          <w:szCs w:val="24"/>
          <w:lang w:val="id-ID"/>
        </w:rPr>
        <w:t>b</w:t>
      </w:r>
      <w:r w:rsidRPr="00562431">
        <w:rPr>
          <w:rFonts w:ascii="Times New Roman" w:hAnsi="Times New Roman" w:cs="Times New Roman"/>
          <w:sz w:val="24"/>
          <w:szCs w:val="24"/>
          <w:lang w:val="en-GB"/>
        </w:rPr>
        <w:t>arang</w:t>
      </w:r>
      <w:r w:rsidRPr="00562431">
        <w:rPr>
          <w:rFonts w:ascii="Times New Roman" w:hAnsi="Times New Roman" w:cs="Times New Roman"/>
          <w:sz w:val="24"/>
          <w:szCs w:val="24"/>
          <w:lang w:val="id-ID"/>
        </w:rPr>
        <w:t xml:space="preserve"> (X1) secara parsial berpengaruh positif dan signifikan terhadap </w:t>
      </w:r>
      <w:r w:rsidRPr="00562431">
        <w:rPr>
          <w:rFonts w:ascii="Times New Roman" w:hAnsi="Times New Roman" w:cs="Times New Roman"/>
          <w:sz w:val="24"/>
          <w:szCs w:val="24"/>
          <w:lang w:val="en-GB"/>
        </w:rPr>
        <w:t>kewajaran pengelolaan persediaan</w:t>
      </w:r>
      <w:r w:rsidRPr="00562431">
        <w:rPr>
          <w:rFonts w:ascii="Times New Roman" w:hAnsi="Times New Roman" w:cs="Times New Roman"/>
          <w:sz w:val="24"/>
          <w:szCs w:val="24"/>
          <w:lang w:val="id-ID"/>
        </w:rPr>
        <w:t xml:space="preserve"> sebesar </w:t>
      </w:r>
      <w:r w:rsidRPr="00562431">
        <w:rPr>
          <w:rFonts w:ascii="Times New Roman" w:hAnsi="Times New Roman" w:cs="Times New Roman"/>
          <w:sz w:val="24"/>
          <w:szCs w:val="24"/>
          <w:lang w:val="en-GB"/>
        </w:rPr>
        <w:t>1,513 satuan</w:t>
      </w:r>
      <w:r w:rsidRPr="00562431">
        <w:rPr>
          <w:rFonts w:ascii="Times New Roman" w:hAnsi="Times New Roman" w:cs="Times New Roman"/>
          <w:sz w:val="24"/>
          <w:szCs w:val="24"/>
        </w:rPr>
        <w:t xml:space="preserve">. </w:t>
      </w:r>
      <w:r w:rsidRPr="00562431">
        <w:rPr>
          <w:rFonts w:ascii="Times New Roman" w:hAnsi="Times New Roman" w:cs="Times New Roman"/>
          <w:sz w:val="24"/>
          <w:szCs w:val="24"/>
          <w:lang w:val="en-GB"/>
        </w:rPr>
        <w:t xml:space="preserve">Pengendalian Internal Persediaan </w:t>
      </w:r>
      <w:r w:rsidRPr="00562431">
        <w:rPr>
          <w:rFonts w:ascii="Times New Roman" w:hAnsi="Times New Roman" w:cs="Times New Roman"/>
          <w:sz w:val="24"/>
          <w:szCs w:val="24"/>
          <w:lang w:val="id-ID"/>
        </w:rPr>
        <w:t>berupa p</w:t>
      </w:r>
      <w:r w:rsidRPr="00562431">
        <w:rPr>
          <w:rFonts w:ascii="Times New Roman" w:hAnsi="Times New Roman" w:cs="Times New Roman"/>
          <w:sz w:val="24"/>
          <w:szCs w:val="24"/>
          <w:lang w:val="en-GB"/>
        </w:rPr>
        <w:t xml:space="preserve">enyimpanan </w:t>
      </w:r>
      <w:r w:rsidRPr="00562431">
        <w:rPr>
          <w:rFonts w:ascii="Times New Roman" w:hAnsi="Times New Roman" w:cs="Times New Roman"/>
          <w:sz w:val="24"/>
          <w:szCs w:val="24"/>
          <w:lang w:val="id-ID"/>
        </w:rPr>
        <w:t>b</w:t>
      </w:r>
      <w:r w:rsidRPr="00562431">
        <w:rPr>
          <w:rFonts w:ascii="Times New Roman" w:hAnsi="Times New Roman" w:cs="Times New Roman"/>
          <w:sz w:val="24"/>
          <w:szCs w:val="24"/>
          <w:lang w:val="en-GB"/>
        </w:rPr>
        <w:t>arang</w:t>
      </w:r>
      <w:r w:rsidRPr="00562431">
        <w:rPr>
          <w:rFonts w:ascii="Times New Roman" w:hAnsi="Times New Roman" w:cs="Times New Roman"/>
          <w:sz w:val="24"/>
          <w:szCs w:val="24"/>
          <w:lang w:val="id-ID"/>
        </w:rPr>
        <w:t xml:space="preserve"> (X2) secara parsial berpengaruh positif dan</w:t>
      </w:r>
      <w:r w:rsidRPr="00562431">
        <w:rPr>
          <w:rFonts w:ascii="Times New Roman" w:hAnsi="Times New Roman" w:cs="Times New Roman"/>
          <w:sz w:val="24"/>
          <w:szCs w:val="24"/>
          <w:lang w:val="en-GB"/>
        </w:rPr>
        <w:t xml:space="preserve"> </w:t>
      </w:r>
      <w:r w:rsidRPr="00562431">
        <w:rPr>
          <w:rFonts w:ascii="Times New Roman" w:hAnsi="Times New Roman" w:cs="Times New Roman"/>
          <w:sz w:val="24"/>
          <w:szCs w:val="24"/>
          <w:lang w:val="id-ID"/>
        </w:rPr>
        <w:t xml:space="preserve">signifikan terhadap </w:t>
      </w:r>
      <w:r w:rsidRPr="00562431">
        <w:rPr>
          <w:rFonts w:ascii="Times New Roman" w:hAnsi="Times New Roman" w:cs="Times New Roman"/>
          <w:sz w:val="24"/>
          <w:szCs w:val="24"/>
          <w:lang w:val="en-GB"/>
        </w:rPr>
        <w:t xml:space="preserve">kewajaran pengelolaan persediaan </w:t>
      </w:r>
      <w:r w:rsidRPr="00562431">
        <w:rPr>
          <w:rFonts w:ascii="Times New Roman" w:hAnsi="Times New Roman" w:cs="Times New Roman"/>
          <w:sz w:val="24"/>
          <w:szCs w:val="24"/>
          <w:lang w:val="id-ID"/>
        </w:rPr>
        <w:t xml:space="preserve">sebesar </w:t>
      </w:r>
      <w:r w:rsidRPr="00562431">
        <w:rPr>
          <w:rFonts w:ascii="Times New Roman" w:hAnsi="Times New Roman" w:cs="Times New Roman"/>
          <w:sz w:val="24"/>
          <w:szCs w:val="24"/>
          <w:lang w:val="en-GB"/>
        </w:rPr>
        <w:t xml:space="preserve">1,687 satuan. Pengendalian Intern Persediaan </w:t>
      </w:r>
      <w:r w:rsidRPr="00562431">
        <w:rPr>
          <w:rFonts w:ascii="Times New Roman" w:hAnsi="Times New Roman" w:cs="Times New Roman"/>
          <w:sz w:val="24"/>
          <w:szCs w:val="24"/>
          <w:lang w:val="id-ID"/>
        </w:rPr>
        <w:t>berupa p</w:t>
      </w:r>
      <w:r w:rsidRPr="00562431">
        <w:rPr>
          <w:rFonts w:ascii="Times New Roman" w:hAnsi="Times New Roman" w:cs="Times New Roman"/>
          <w:sz w:val="24"/>
          <w:szCs w:val="24"/>
          <w:lang w:val="en-GB"/>
        </w:rPr>
        <w:t xml:space="preserve">engeluaran </w:t>
      </w:r>
      <w:r w:rsidRPr="00562431">
        <w:rPr>
          <w:rFonts w:ascii="Times New Roman" w:hAnsi="Times New Roman" w:cs="Times New Roman"/>
          <w:sz w:val="24"/>
          <w:szCs w:val="24"/>
          <w:lang w:val="id-ID"/>
        </w:rPr>
        <w:t>b</w:t>
      </w:r>
      <w:r w:rsidRPr="00562431">
        <w:rPr>
          <w:rFonts w:ascii="Times New Roman" w:hAnsi="Times New Roman" w:cs="Times New Roman"/>
          <w:sz w:val="24"/>
          <w:szCs w:val="24"/>
          <w:lang w:val="en-GB"/>
        </w:rPr>
        <w:t>arang</w:t>
      </w:r>
      <w:r w:rsidRPr="00562431">
        <w:rPr>
          <w:rFonts w:ascii="Times New Roman" w:hAnsi="Times New Roman" w:cs="Times New Roman"/>
          <w:sz w:val="24"/>
          <w:szCs w:val="24"/>
          <w:lang w:val="id-ID"/>
        </w:rPr>
        <w:t xml:space="preserve"> (X3) berpengaruh </w:t>
      </w:r>
      <w:r w:rsidRPr="00562431">
        <w:rPr>
          <w:rFonts w:ascii="Times New Roman" w:hAnsi="Times New Roman" w:cs="Times New Roman"/>
          <w:sz w:val="24"/>
          <w:szCs w:val="24"/>
          <w:lang w:val="en-GB"/>
        </w:rPr>
        <w:t xml:space="preserve">positif dan signifikan </w:t>
      </w:r>
      <w:r w:rsidRPr="00562431">
        <w:rPr>
          <w:rFonts w:ascii="Times New Roman" w:hAnsi="Times New Roman" w:cs="Times New Roman"/>
          <w:sz w:val="24"/>
          <w:szCs w:val="24"/>
          <w:lang w:val="id-ID"/>
        </w:rPr>
        <w:t xml:space="preserve">sebesar </w:t>
      </w:r>
      <w:r w:rsidRPr="00562431">
        <w:rPr>
          <w:rFonts w:ascii="Times New Roman" w:hAnsi="Times New Roman" w:cs="Times New Roman"/>
          <w:sz w:val="24"/>
          <w:szCs w:val="24"/>
          <w:lang w:val="en-GB"/>
        </w:rPr>
        <w:t>95,8</w:t>
      </w:r>
      <w:r w:rsidRPr="00562431">
        <w:rPr>
          <w:rFonts w:ascii="Times New Roman" w:hAnsi="Times New Roman" w:cs="Times New Roman"/>
          <w:sz w:val="24"/>
          <w:szCs w:val="24"/>
          <w:lang w:val="id-ID"/>
        </w:rPr>
        <w:t xml:space="preserve"> % terhadap </w:t>
      </w:r>
      <w:r w:rsidRPr="00562431">
        <w:rPr>
          <w:rFonts w:ascii="Times New Roman" w:hAnsi="Times New Roman" w:cs="Times New Roman"/>
          <w:sz w:val="24"/>
          <w:szCs w:val="24"/>
          <w:lang w:val="en-GB"/>
        </w:rPr>
        <w:t>kewajaran pengelolaan persediaan</w:t>
      </w:r>
      <w:r w:rsidRPr="00562431">
        <w:rPr>
          <w:rFonts w:ascii="Times New Roman" w:hAnsi="Times New Roman" w:cs="Times New Roman"/>
          <w:sz w:val="24"/>
          <w:szCs w:val="24"/>
          <w:lang w:val="id-ID"/>
        </w:rPr>
        <w:t xml:space="preserve"> (Y).</w:t>
      </w:r>
    </w:p>
    <w:p w14:paraId="024BE5A3" w14:textId="77777777" w:rsidR="00562431" w:rsidRPr="00562431" w:rsidRDefault="00562431" w:rsidP="00562431">
      <w:pPr>
        <w:spacing w:after="0" w:line="240" w:lineRule="auto"/>
        <w:ind w:firstLine="720"/>
        <w:jc w:val="both"/>
        <w:rPr>
          <w:rFonts w:ascii="Times New Roman" w:hAnsi="Times New Roman" w:cs="Times New Roman"/>
          <w:sz w:val="24"/>
          <w:szCs w:val="24"/>
          <w:lang w:val="id-ID"/>
        </w:rPr>
      </w:pPr>
    </w:p>
    <w:p w14:paraId="34B55417" w14:textId="77777777" w:rsidR="00562431" w:rsidRPr="00562431" w:rsidRDefault="00562431" w:rsidP="00562431">
      <w:pPr>
        <w:spacing w:after="0" w:line="240" w:lineRule="auto"/>
        <w:jc w:val="both"/>
        <w:rPr>
          <w:rFonts w:ascii="Times New Roman" w:hAnsi="Times New Roman" w:cs="Times New Roman"/>
          <w:b/>
          <w:sz w:val="24"/>
          <w:szCs w:val="24"/>
          <w:lang w:val="id-ID"/>
        </w:rPr>
      </w:pPr>
      <w:r w:rsidRPr="00562431">
        <w:rPr>
          <w:rFonts w:ascii="Times New Roman" w:hAnsi="Times New Roman" w:cs="Times New Roman"/>
          <w:bCs/>
          <w:sz w:val="24"/>
          <w:szCs w:val="24"/>
          <w:lang w:val="id-ID"/>
        </w:rPr>
        <w:t>Kata kunci: p</w:t>
      </w:r>
      <w:r w:rsidRPr="00562431">
        <w:rPr>
          <w:rFonts w:ascii="Times New Roman" w:hAnsi="Times New Roman" w:cs="Times New Roman"/>
          <w:bCs/>
          <w:sz w:val="24"/>
          <w:szCs w:val="24"/>
        </w:rPr>
        <w:t>engendalian intern</w:t>
      </w:r>
      <w:r w:rsidRPr="00562431">
        <w:rPr>
          <w:rFonts w:ascii="Times New Roman" w:hAnsi="Times New Roman" w:cs="Times New Roman"/>
          <w:bCs/>
          <w:sz w:val="24"/>
          <w:szCs w:val="24"/>
          <w:lang w:val="id-ID"/>
        </w:rPr>
        <w:t xml:space="preserve">, pengelolaan </w:t>
      </w:r>
      <w:r w:rsidRPr="00562431">
        <w:rPr>
          <w:rFonts w:ascii="Times New Roman" w:hAnsi="Times New Roman" w:cs="Times New Roman"/>
          <w:bCs/>
          <w:sz w:val="24"/>
          <w:szCs w:val="24"/>
        </w:rPr>
        <w:t>persediaan</w:t>
      </w:r>
      <w:r w:rsidRPr="00562431">
        <w:rPr>
          <w:rFonts w:ascii="Times New Roman" w:hAnsi="Times New Roman" w:cs="Times New Roman"/>
          <w:bCs/>
          <w:sz w:val="24"/>
          <w:szCs w:val="24"/>
          <w:lang w:val="id-ID"/>
        </w:rPr>
        <w:t>, kewajaran</w:t>
      </w:r>
      <w:r w:rsidRPr="00562431">
        <w:rPr>
          <w:rFonts w:ascii="Times New Roman" w:hAnsi="Times New Roman" w:cs="Times New Roman"/>
          <w:b/>
          <w:sz w:val="24"/>
          <w:szCs w:val="24"/>
          <w:lang w:val="id-ID"/>
        </w:rPr>
        <w:br w:type="page"/>
      </w:r>
    </w:p>
    <w:p w14:paraId="25E6BE2E" w14:textId="538242DB" w:rsidR="002C6C54" w:rsidRPr="00963E2A" w:rsidRDefault="002C6C54" w:rsidP="00963E2A">
      <w:pPr>
        <w:spacing w:line="480" w:lineRule="auto"/>
        <w:jc w:val="center"/>
        <w:rPr>
          <w:rFonts w:ascii="Times New Roman" w:hAnsi="Times New Roman" w:cs="Times New Roman"/>
          <w:b/>
          <w:sz w:val="24"/>
          <w:szCs w:val="24"/>
          <w:lang w:val="id-ID"/>
        </w:rPr>
      </w:pPr>
      <w:r w:rsidRPr="007F2C73">
        <w:rPr>
          <w:rFonts w:ascii="Times New Roman" w:hAnsi="Times New Roman" w:cs="Times New Roman"/>
          <w:b/>
          <w:sz w:val="24"/>
          <w:szCs w:val="24"/>
          <w:lang w:val="id-ID"/>
        </w:rPr>
        <w:lastRenderedPageBreak/>
        <w:t>KATA PENGANTAR</w:t>
      </w:r>
    </w:p>
    <w:p w14:paraId="201AC05B" w14:textId="77777777" w:rsidR="002C6C54" w:rsidRPr="003D11AE" w:rsidRDefault="002C6C54" w:rsidP="002C6C54">
      <w:pPr>
        <w:tabs>
          <w:tab w:val="left" w:pos="567"/>
        </w:tabs>
        <w:spacing w:after="0" w:line="480" w:lineRule="auto"/>
        <w:jc w:val="both"/>
        <w:rPr>
          <w:rFonts w:ascii="Times New Roman" w:hAnsi="Times New Roman" w:cs="Times New Roman"/>
          <w:b/>
          <w:sz w:val="24"/>
          <w:szCs w:val="28"/>
        </w:rPr>
      </w:pPr>
      <w:r w:rsidRPr="003D11AE">
        <w:rPr>
          <w:rFonts w:ascii="Times New Roman" w:hAnsi="Times New Roman" w:cs="Times New Roman"/>
          <w:b/>
          <w:sz w:val="24"/>
          <w:szCs w:val="28"/>
        </w:rPr>
        <w:t>Bismillahirrahmannirrahim,</w:t>
      </w:r>
    </w:p>
    <w:p w14:paraId="3D522E23" w14:textId="6A421697" w:rsidR="002C6C54" w:rsidRPr="003D11AE" w:rsidRDefault="002C6C54" w:rsidP="002C6C54">
      <w:pPr>
        <w:tabs>
          <w:tab w:val="left" w:pos="567"/>
        </w:tabs>
        <w:spacing w:after="0" w:line="480" w:lineRule="auto"/>
        <w:jc w:val="both"/>
        <w:rPr>
          <w:rFonts w:ascii="Times New Roman" w:hAnsi="Times New Roman" w:cs="Times New Roman"/>
          <w:sz w:val="24"/>
          <w:szCs w:val="28"/>
          <w:lang w:val="id-ID"/>
        </w:rPr>
      </w:pPr>
      <w:r w:rsidRPr="003D11AE">
        <w:rPr>
          <w:rFonts w:ascii="Times New Roman" w:hAnsi="Times New Roman" w:cs="Times New Roman"/>
          <w:sz w:val="24"/>
          <w:szCs w:val="28"/>
          <w:lang w:val="id-ID"/>
        </w:rPr>
        <w:tab/>
      </w:r>
      <w:r w:rsidRPr="003D11AE">
        <w:rPr>
          <w:rFonts w:ascii="Times New Roman" w:hAnsi="Times New Roman" w:cs="Times New Roman"/>
          <w:sz w:val="24"/>
          <w:szCs w:val="24"/>
        </w:rPr>
        <w:t xml:space="preserve">Alhamdulillahhirabbil’alamin, puji syukur diucapkan kepada Sang Pencipta dan Penguasa Alam beserta isinya, Allah SWT yang telah memberikan nikmat, rahmat, hidayah dan berkah yang tiada terhingga. Shalawat berangkaikan salam tak lupa dihaturkan kepada keharibaan junjungan kita Nabi besar Muhammad SAW, sehingga penulis dapat menyelesaikan </w:t>
      </w:r>
      <w:r w:rsidR="00B45AB2">
        <w:rPr>
          <w:rFonts w:ascii="Times New Roman" w:hAnsi="Times New Roman" w:cs="Times New Roman"/>
          <w:sz w:val="24"/>
          <w:szCs w:val="24"/>
        </w:rPr>
        <w:t>skripsi</w:t>
      </w:r>
      <w:r w:rsidRPr="003D11AE">
        <w:rPr>
          <w:rFonts w:ascii="Times New Roman" w:hAnsi="Times New Roman" w:cs="Times New Roman"/>
          <w:sz w:val="24"/>
          <w:szCs w:val="24"/>
        </w:rPr>
        <w:t xml:space="preserve"> ini dengan judul ” Pengaruh penerapan pengendalian intern persediaan terhadap kewajaran pengelolaan persediaan”</w:t>
      </w:r>
      <w:r w:rsidRPr="003D11AE">
        <w:rPr>
          <w:rFonts w:ascii="Times New Roman" w:hAnsi="Times New Roman" w:cs="Times New Roman"/>
          <w:sz w:val="24"/>
          <w:szCs w:val="28"/>
          <w:lang w:val="id-ID"/>
        </w:rPr>
        <w:t xml:space="preserve">. </w:t>
      </w:r>
    </w:p>
    <w:p w14:paraId="14C0CEB5" w14:textId="1FBB1666" w:rsidR="002C6C54" w:rsidRDefault="002C6C54" w:rsidP="002C6C54">
      <w:pPr>
        <w:tabs>
          <w:tab w:val="left" w:pos="567"/>
        </w:tabs>
        <w:spacing w:after="0" w:line="480" w:lineRule="auto"/>
        <w:jc w:val="both"/>
        <w:rPr>
          <w:rFonts w:ascii="Times New Roman" w:hAnsi="Times New Roman"/>
          <w:sz w:val="24"/>
          <w:szCs w:val="28"/>
        </w:rPr>
      </w:pPr>
      <w:r w:rsidRPr="003D11AE">
        <w:rPr>
          <w:rFonts w:ascii="Times New Roman" w:hAnsi="Times New Roman" w:cs="Times New Roman"/>
          <w:sz w:val="24"/>
          <w:szCs w:val="28"/>
          <w:lang w:val="id-ID"/>
        </w:rPr>
        <w:tab/>
      </w:r>
      <w:r w:rsidRPr="003D11AE">
        <w:rPr>
          <w:rFonts w:ascii="Times New Roman" w:hAnsi="Times New Roman" w:cs="Times New Roman"/>
          <w:sz w:val="24"/>
          <w:szCs w:val="24"/>
        </w:rPr>
        <w:t xml:space="preserve">Ucapan terima kasih dan penghargaan yang setinggi – tingginya kepada yang terhormat </w:t>
      </w:r>
      <w:r w:rsidRPr="003D11AE">
        <w:rPr>
          <w:rFonts w:ascii="Times New Roman" w:hAnsi="Times New Roman"/>
          <w:sz w:val="24"/>
          <w:szCs w:val="28"/>
          <w:lang w:val="id-ID"/>
        </w:rPr>
        <w:t>Bapak Muhamad Ichsan Gaffar, SE, M.Ak, selaku ketua Yayasan Pengembangan Ilmu Pengetahuan dan Teknologi (YPIPT) Universitas Ichsan Gorontalo</w:t>
      </w:r>
      <w:r w:rsidRPr="003D11AE">
        <w:rPr>
          <w:rFonts w:ascii="Times New Roman" w:hAnsi="Times New Roman"/>
          <w:sz w:val="24"/>
          <w:szCs w:val="28"/>
        </w:rPr>
        <w:t>.</w:t>
      </w:r>
      <w:r w:rsidRPr="003D11AE">
        <w:rPr>
          <w:rFonts w:ascii="Times New Roman" w:hAnsi="Times New Roman" w:cs="Times New Roman"/>
          <w:sz w:val="24"/>
          <w:szCs w:val="28"/>
        </w:rPr>
        <w:t xml:space="preserve"> </w:t>
      </w:r>
      <w:r w:rsidRPr="003D11AE">
        <w:rPr>
          <w:rFonts w:ascii="Times New Roman" w:hAnsi="Times New Roman"/>
          <w:sz w:val="24"/>
          <w:szCs w:val="28"/>
          <w:lang w:val="id-ID"/>
        </w:rPr>
        <w:t>Bapak Dr. Hi. Abdul Gaffar La Tjo</w:t>
      </w:r>
      <w:r>
        <w:rPr>
          <w:rFonts w:ascii="Times New Roman" w:hAnsi="Times New Roman"/>
          <w:sz w:val="24"/>
          <w:szCs w:val="28"/>
        </w:rPr>
        <w:t>k</w:t>
      </w:r>
      <w:r w:rsidRPr="003D11AE">
        <w:rPr>
          <w:rFonts w:ascii="Times New Roman" w:hAnsi="Times New Roman"/>
          <w:sz w:val="24"/>
          <w:szCs w:val="28"/>
          <w:lang w:val="id-ID"/>
        </w:rPr>
        <w:t>ke, SE., M.Si, selaku Rektor Universitas Ichsan Gorontalo</w:t>
      </w:r>
      <w:r w:rsidRPr="003D11AE">
        <w:rPr>
          <w:rFonts w:ascii="Times New Roman" w:hAnsi="Times New Roman"/>
          <w:sz w:val="24"/>
          <w:szCs w:val="28"/>
        </w:rPr>
        <w:t xml:space="preserve"> dan  sekaligus sebagai pembimbing I.</w:t>
      </w:r>
      <w:r w:rsidRPr="003D11AE">
        <w:rPr>
          <w:rFonts w:ascii="Times New Roman" w:hAnsi="Times New Roman" w:cs="Times New Roman"/>
          <w:sz w:val="24"/>
          <w:szCs w:val="28"/>
        </w:rPr>
        <w:t xml:space="preserve"> </w:t>
      </w:r>
      <w:r w:rsidRPr="003D11AE">
        <w:rPr>
          <w:rFonts w:ascii="Times New Roman" w:hAnsi="Times New Roman"/>
          <w:sz w:val="24"/>
          <w:szCs w:val="28"/>
          <w:lang w:val="id-ID"/>
        </w:rPr>
        <w:t>Bapak Hi. Amirudin M.Kom, selaku Wakil Rektor Univesitas Ichsan Gorontalo.</w:t>
      </w:r>
      <w:r w:rsidRPr="003D11AE">
        <w:rPr>
          <w:rFonts w:ascii="Times New Roman" w:hAnsi="Times New Roman"/>
          <w:sz w:val="24"/>
          <w:szCs w:val="28"/>
        </w:rPr>
        <w:t xml:space="preserve"> </w:t>
      </w:r>
      <w:r w:rsidRPr="003D11AE">
        <w:rPr>
          <w:rFonts w:ascii="Times New Roman" w:hAnsi="Times New Roman"/>
          <w:sz w:val="24"/>
          <w:szCs w:val="28"/>
          <w:lang w:val="id-ID"/>
        </w:rPr>
        <w:t>Dekan Fakultas Ekonomi Bapak Dr. Ariawan, SE., S.Psi., MM.</w:t>
      </w:r>
      <w:r w:rsidRPr="003D11AE">
        <w:rPr>
          <w:rFonts w:ascii="Times New Roman" w:hAnsi="Times New Roman"/>
          <w:sz w:val="24"/>
          <w:szCs w:val="28"/>
        </w:rPr>
        <w:t xml:space="preserve"> </w:t>
      </w:r>
      <w:r>
        <w:rPr>
          <w:rFonts w:ascii="Times New Roman" w:hAnsi="Times New Roman"/>
          <w:sz w:val="24"/>
          <w:szCs w:val="28"/>
          <w:lang w:val="id-ID"/>
        </w:rPr>
        <w:t>Ibu Rahma Rizal SE., Ak.,</w:t>
      </w:r>
      <w:r w:rsidRPr="003D11AE">
        <w:rPr>
          <w:rFonts w:ascii="Times New Roman" w:hAnsi="Times New Roman"/>
          <w:sz w:val="24"/>
          <w:szCs w:val="28"/>
          <w:lang w:val="id-ID"/>
        </w:rPr>
        <w:t>M.Si selaku Ketua Jurusan Akuntansi Univeristas Ichsan Gorontalo</w:t>
      </w:r>
      <w:r>
        <w:rPr>
          <w:rFonts w:ascii="Times New Roman" w:hAnsi="Times New Roman"/>
          <w:sz w:val="24"/>
          <w:szCs w:val="28"/>
        </w:rPr>
        <w:t xml:space="preserve">. </w:t>
      </w:r>
      <w:r w:rsidRPr="003D11AE">
        <w:rPr>
          <w:rFonts w:ascii="Times New Roman" w:hAnsi="Times New Roman"/>
          <w:sz w:val="24"/>
          <w:szCs w:val="24"/>
        </w:rPr>
        <w:t xml:space="preserve">Bapak Hamsir Saleh, S,Kom. M.Kom, sebagai koordinator </w:t>
      </w:r>
      <w:r w:rsidRPr="003D11AE">
        <w:rPr>
          <w:rFonts w:ascii="Times New Roman" w:hAnsi="Times New Roman"/>
          <w:sz w:val="24"/>
          <w:szCs w:val="28"/>
          <w:lang w:val="id-ID"/>
        </w:rPr>
        <w:t>Univeristas Ichsan Gorontalo</w:t>
      </w:r>
      <w:r w:rsidRPr="003D11AE">
        <w:rPr>
          <w:rFonts w:ascii="Times New Roman" w:hAnsi="Times New Roman"/>
          <w:sz w:val="24"/>
          <w:szCs w:val="28"/>
        </w:rPr>
        <w:t xml:space="preserve"> kampus IV Boalemo. Ibu Nur Lazimatul Hilma Sholehah, S.Akun, M.Ak,</w:t>
      </w:r>
      <w:r w:rsidRPr="003D11AE">
        <w:rPr>
          <w:rFonts w:ascii="Times New Roman" w:hAnsi="Times New Roman"/>
          <w:sz w:val="24"/>
          <w:szCs w:val="28"/>
          <w:lang w:val="id-ID"/>
        </w:rPr>
        <w:t xml:space="preserve"> selaku Pembimbing I</w:t>
      </w:r>
      <w:r w:rsidRPr="003D11AE">
        <w:rPr>
          <w:rFonts w:ascii="Times New Roman" w:hAnsi="Times New Roman"/>
          <w:sz w:val="24"/>
          <w:szCs w:val="28"/>
        </w:rPr>
        <w:t>I</w:t>
      </w:r>
      <w:r w:rsidRPr="003D11AE">
        <w:rPr>
          <w:rFonts w:ascii="Times New Roman" w:hAnsi="Times New Roman"/>
          <w:sz w:val="24"/>
          <w:szCs w:val="28"/>
          <w:lang w:val="id-ID"/>
        </w:rPr>
        <w:t xml:space="preserve"> yang telah meluangkan waktunya untuk memberikan bimbingan, koreksi serta mengarahkan penulis selama menyusun </w:t>
      </w:r>
      <w:r>
        <w:rPr>
          <w:rFonts w:ascii="Times New Roman" w:hAnsi="Times New Roman"/>
          <w:sz w:val="24"/>
          <w:szCs w:val="28"/>
        </w:rPr>
        <w:t>skripsi</w:t>
      </w:r>
      <w:r w:rsidRPr="003D11AE">
        <w:rPr>
          <w:rFonts w:ascii="Times New Roman" w:hAnsi="Times New Roman"/>
          <w:sz w:val="24"/>
          <w:szCs w:val="28"/>
          <w:lang w:val="id-ID"/>
        </w:rPr>
        <w:t>.</w:t>
      </w:r>
      <w:r w:rsidRPr="003D11AE">
        <w:rPr>
          <w:rFonts w:ascii="Times New Roman" w:hAnsi="Times New Roman"/>
          <w:sz w:val="24"/>
          <w:szCs w:val="28"/>
        </w:rPr>
        <w:t xml:space="preserve"> </w:t>
      </w:r>
    </w:p>
    <w:p w14:paraId="43C6AF00" w14:textId="7D1909F9" w:rsidR="002C6C54" w:rsidRPr="003D11AE" w:rsidRDefault="00963E2A" w:rsidP="002C6C54">
      <w:pPr>
        <w:tabs>
          <w:tab w:val="left" w:pos="567"/>
        </w:tabs>
        <w:spacing w:after="0" w:line="480" w:lineRule="auto"/>
        <w:jc w:val="both"/>
        <w:rPr>
          <w:rFonts w:ascii="Times New Roman" w:hAnsi="Times New Roman" w:cs="Times New Roman"/>
          <w:sz w:val="24"/>
          <w:szCs w:val="28"/>
        </w:rPr>
      </w:pPr>
      <w:r>
        <w:rPr>
          <w:rFonts w:ascii="Times New Roman" w:hAnsi="Times New Roman"/>
          <w:sz w:val="24"/>
          <w:szCs w:val="28"/>
          <w:lang w:val="id-ID"/>
        </w:rPr>
        <w:tab/>
      </w:r>
      <w:r w:rsidR="002C6C54" w:rsidRPr="003D11AE">
        <w:rPr>
          <w:rFonts w:ascii="Times New Roman" w:hAnsi="Times New Roman"/>
          <w:sz w:val="24"/>
          <w:szCs w:val="28"/>
          <w:lang w:val="id-ID"/>
        </w:rPr>
        <w:t>Bapak Parmin Isha</w:t>
      </w:r>
      <w:r w:rsidR="002C6C54">
        <w:rPr>
          <w:rFonts w:ascii="Times New Roman" w:hAnsi="Times New Roman"/>
          <w:sz w:val="24"/>
          <w:szCs w:val="28"/>
          <w:lang w:val="id-ID"/>
        </w:rPr>
        <w:t>k S.Akun., M.Ak dan Ibu Masni SE</w:t>
      </w:r>
      <w:r w:rsidR="002C6C54" w:rsidRPr="003D11AE">
        <w:rPr>
          <w:rFonts w:ascii="Times New Roman" w:hAnsi="Times New Roman"/>
          <w:sz w:val="24"/>
          <w:szCs w:val="28"/>
          <w:lang w:val="id-ID"/>
        </w:rPr>
        <w:t>, M.Ak selaku dosen akuntansi yang selama i</w:t>
      </w:r>
      <w:r w:rsidR="002C6C54" w:rsidRPr="003D11AE">
        <w:rPr>
          <w:rFonts w:ascii="Times New Roman" w:hAnsi="Times New Roman"/>
          <w:sz w:val="24"/>
          <w:szCs w:val="28"/>
        </w:rPr>
        <w:t xml:space="preserve">ni </w:t>
      </w:r>
      <w:r w:rsidR="002C6C54" w:rsidRPr="003D11AE">
        <w:rPr>
          <w:rFonts w:ascii="Times New Roman" w:hAnsi="Times New Roman"/>
          <w:sz w:val="24"/>
          <w:szCs w:val="28"/>
          <w:lang w:val="id-ID"/>
        </w:rPr>
        <w:t xml:space="preserve"> </w:t>
      </w:r>
      <w:r w:rsidR="002C6C54" w:rsidRPr="003D11AE">
        <w:rPr>
          <w:rFonts w:ascii="Times New Roman" w:hAnsi="Times New Roman"/>
          <w:sz w:val="24"/>
          <w:szCs w:val="28"/>
        </w:rPr>
        <w:t xml:space="preserve">telah </w:t>
      </w:r>
      <w:r>
        <w:rPr>
          <w:rFonts w:ascii="Times New Roman" w:hAnsi="Times New Roman"/>
          <w:sz w:val="24"/>
          <w:szCs w:val="28"/>
        </w:rPr>
        <w:t xml:space="preserve">memberikan ilmu yang bermanfaat, dan yang </w:t>
      </w:r>
      <w:r>
        <w:rPr>
          <w:rFonts w:ascii="Times New Roman" w:hAnsi="Times New Roman"/>
          <w:sz w:val="24"/>
          <w:szCs w:val="28"/>
        </w:rPr>
        <w:lastRenderedPageBreak/>
        <w:t>menjadi sumber inspirasi.</w:t>
      </w:r>
      <w:r w:rsidR="002C6C54" w:rsidRPr="003D11AE">
        <w:rPr>
          <w:rFonts w:ascii="Times New Roman" w:hAnsi="Times New Roman"/>
          <w:sz w:val="24"/>
          <w:szCs w:val="28"/>
        </w:rPr>
        <w:t xml:space="preserve"> </w:t>
      </w:r>
      <w:r w:rsidR="002C6C54" w:rsidRPr="003D11AE">
        <w:rPr>
          <w:rFonts w:ascii="Times New Roman" w:hAnsi="Times New Roman"/>
          <w:sz w:val="24"/>
          <w:szCs w:val="28"/>
          <w:lang w:val="id-ID"/>
        </w:rPr>
        <w:t xml:space="preserve">Bapak dan ibu dosen yang telah mendidik dan membimbing penulis dalam mengerjakan </w:t>
      </w:r>
      <w:r w:rsidR="002C6C54">
        <w:rPr>
          <w:rFonts w:ascii="Times New Roman" w:hAnsi="Times New Roman"/>
          <w:sz w:val="24"/>
          <w:szCs w:val="28"/>
        </w:rPr>
        <w:t>skripsi</w:t>
      </w:r>
      <w:r w:rsidR="000168E1">
        <w:rPr>
          <w:rFonts w:ascii="Times New Roman" w:hAnsi="Times New Roman"/>
          <w:sz w:val="24"/>
          <w:szCs w:val="28"/>
        </w:rPr>
        <w:t>.</w:t>
      </w:r>
      <w:r w:rsidR="002C6C54" w:rsidRPr="003D11AE">
        <w:rPr>
          <w:rFonts w:ascii="Times New Roman" w:hAnsi="Times New Roman"/>
          <w:sz w:val="24"/>
          <w:szCs w:val="28"/>
        </w:rPr>
        <w:t xml:space="preserve"> </w:t>
      </w:r>
      <w:r w:rsidR="002C6C54" w:rsidRPr="003D11AE">
        <w:rPr>
          <w:rFonts w:ascii="Times New Roman" w:hAnsi="Times New Roman"/>
          <w:sz w:val="24"/>
          <w:szCs w:val="24"/>
        </w:rPr>
        <w:t>Kedua Orang Tua Penulis (Bapak Misdianto dan Alm. Ibu Djurlin Ibrahim), yang senantiasa mendidik dan mengajarkan dengan penuh cinta dan kesabaran serta mencurahkan kasih sayang yang tiada tara, dan selalu mendoakan penulis agar menjadi berguna bagi agama, keluarga, Bangsa dan Negara.</w:t>
      </w:r>
      <w:r w:rsidR="002C6C54" w:rsidRPr="003D11AE">
        <w:rPr>
          <w:rFonts w:ascii="Times New Roman" w:hAnsi="Times New Roman" w:cs="Times New Roman"/>
          <w:sz w:val="24"/>
          <w:szCs w:val="28"/>
        </w:rPr>
        <w:t xml:space="preserve"> </w:t>
      </w:r>
    </w:p>
    <w:p w14:paraId="38346426" w14:textId="07AB3395" w:rsidR="002C6C54" w:rsidRPr="000168E1" w:rsidRDefault="002C6C54" w:rsidP="002C6C54">
      <w:pPr>
        <w:tabs>
          <w:tab w:val="left" w:pos="567"/>
        </w:tabs>
        <w:spacing w:after="0" w:line="480" w:lineRule="auto"/>
        <w:jc w:val="both"/>
        <w:rPr>
          <w:rFonts w:ascii="Times New Roman" w:hAnsi="Times New Roman" w:cs="Times New Roman"/>
          <w:sz w:val="24"/>
          <w:szCs w:val="24"/>
          <w:lang w:val="id-ID"/>
        </w:rPr>
      </w:pPr>
      <w:r w:rsidRPr="003D11AE">
        <w:rPr>
          <w:rFonts w:ascii="Times New Roman" w:hAnsi="Times New Roman"/>
          <w:sz w:val="24"/>
          <w:szCs w:val="28"/>
        </w:rPr>
        <w:tab/>
      </w:r>
      <w:r w:rsidRPr="000168E1">
        <w:rPr>
          <w:rFonts w:ascii="Times New Roman" w:hAnsi="Times New Roman"/>
          <w:sz w:val="24"/>
          <w:szCs w:val="24"/>
        </w:rPr>
        <w:t xml:space="preserve">Untuk Suami tercinta (Syafrin Ismail) dan anak-anakku (Salshabila Azzahra Ismail dan Syabil Pradipta Ismail) terima kasih untuk segalanya. </w:t>
      </w:r>
      <w:r w:rsidRPr="000168E1">
        <w:rPr>
          <w:rFonts w:ascii="Times New Roman" w:hAnsi="Times New Roman"/>
          <w:sz w:val="24"/>
          <w:szCs w:val="24"/>
          <w:lang w:val="id-ID"/>
        </w:rPr>
        <w:t>Teman-teman seperjuangan akuntansi</w:t>
      </w:r>
      <w:r w:rsidRPr="000168E1">
        <w:rPr>
          <w:rFonts w:ascii="Times New Roman" w:hAnsi="Times New Roman"/>
          <w:sz w:val="24"/>
          <w:szCs w:val="24"/>
        </w:rPr>
        <w:t xml:space="preserve"> Angkatan 2017 (Sabri, Zulkifli, Ciyan, Nurayin, Sarlin, Risna, Wilan, Hasna, Yulingsi) yang telah sama-sama saling mendorong dan mendukung dalam mengerjakan usulan penelitian ini.</w:t>
      </w:r>
      <w:r w:rsidRPr="000168E1">
        <w:rPr>
          <w:rFonts w:ascii="Times New Roman" w:hAnsi="Times New Roman" w:cs="Times New Roman"/>
          <w:sz w:val="24"/>
          <w:szCs w:val="24"/>
        </w:rPr>
        <w:t xml:space="preserve"> </w:t>
      </w:r>
      <w:r w:rsidRPr="000168E1">
        <w:rPr>
          <w:rFonts w:ascii="Times New Roman" w:hAnsi="Times New Roman"/>
          <w:sz w:val="24"/>
          <w:szCs w:val="24"/>
        </w:rPr>
        <w:t xml:space="preserve">Segenap sahabat, teman, saudara dan keluarga yang telah membantu dan mendukung penulis dalam penyelesaian </w:t>
      </w:r>
      <w:r w:rsidR="00B45AB2">
        <w:rPr>
          <w:rFonts w:ascii="Times New Roman" w:hAnsi="Times New Roman"/>
          <w:sz w:val="24"/>
          <w:szCs w:val="24"/>
        </w:rPr>
        <w:t>skripsi</w:t>
      </w:r>
      <w:r w:rsidRPr="000168E1">
        <w:rPr>
          <w:rFonts w:ascii="Times New Roman" w:hAnsi="Times New Roman"/>
          <w:sz w:val="24"/>
          <w:szCs w:val="24"/>
        </w:rPr>
        <w:t xml:space="preserve"> ini.</w:t>
      </w:r>
    </w:p>
    <w:p w14:paraId="4CF2D4C7" w14:textId="4D8D8513" w:rsidR="002C6C54" w:rsidRPr="003D11AE" w:rsidRDefault="002C6C54" w:rsidP="002C6C54">
      <w:pPr>
        <w:spacing w:after="0" w:line="480" w:lineRule="auto"/>
        <w:ind w:firstLine="567"/>
        <w:contextualSpacing/>
        <w:jc w:val="both"/>
        <w:rPr>
          <w:rFonts w:ascii="Times New Roman" w:eastAsia="Calibri" w:hAnsi="Times New Roman" w:cs="Times New Roman"/>
          <w:sz w:val="24"/>
          <w:szCs w:val="24"/>
        </w:rPr>
      </w:pPr>
      <w:r w:rsidRPr="003D11AE">
        <w:rPr>
          <w:rFonts w:ascii="Times New Roman" w:eastAsia="Calibri" w:hAnsi="Times New Roman" w:cs="Times New Roman"/>
          <w:sz w:val="24"/>
          <w:szCs w:val="24"/>
        </w:rPr>
        <w:t xml:space="preserve">Tak ada gading yang tak retak, dalam setiap karya anak manusia yang mendambakan sebuah kesempurnaan. Tak ada yang sempurna didunia ini melainkan Tuhan Pencipta Alam Semesta. Begitu pula dalam penulisan </w:t>
      </w:r>
      <w:r w:rsidR="000168E1">
        <w:rPr>
          <w:rFonts w:ascii="Times New Roman" w:eastAsia="Calibri" w:hAnsi="Times New Roman" w:cs="Times New Roman"/>
          <w:sz w:val="24"/>
          <w:szCs w:val="24"/>
        </w:rPr>
        <w:t>skripsi</w:t>
      </w:r>
      <w:r w:rsidRPr="003D11AE">
        <w:rPr>
          <w:rFonts w:ascii="Times New Roman" w:eastAsia="Calibri" w:hAnsi="Times New Roman" w:cs="Times New Roman"/>
          <w:sz w:val="24"/>
          <w:szCs w:val="24"/>
        </w:rPr>
        <w:t xml:space="preserve"> ini, penulis menyadari bahwasanya masih banyak terdapat kekurangan dan kekeliruan maka dengan segenap kerendahan hati penulis mohon petunjuk, saran dan kritikan yang bersifat membangun dalam melengkapi </w:t>
      </w:r>
      <w:r w:rsidR="00C31EF3">
        <w:rPr>
          <w:rFonts w:ascii="Times New Roman" w:eastAsia="Calibri" w:hAnsi="Times New Roman" w:cs="Times New Roman"/>
          <w:sz w:val="24"/>
          <w:szCs w:val="24"/>
        </w:rPr>
        <w:t>skripsi</w:t>
      </w:r>
      <w:r w:rsidRPr="003D11AE">
        <w:rPr>
          <w:rFonts w:ascii="Times New Roman" w:eastAsia="Calibri" w:hAnsi="Times New Roman" w:cs="Times New Roman"/>
          <w:sz w:val="24"/>
          <w:szCs w:val="24"/>
        </w:rPr>
        <w:t xml:space="preserve"> ini. Akhirnya semoga Allah SWT, senantiasa meridhoi dan memberi petunjuk kepada kita semua dalam menjalankan aktivitas keseharian dan selalu dalam lindungan-Nya. Aamiin……..</w:t>
      </w:r>
    </w:p>
    <w:p w14:paraId="2080E250" w14:textId="4936F967" w:rsidR="00C31EF3" w:rsidRDefault="00963E2A" w:rsidP="003C3BE1">
      <w:pPr>
        <w:spacing w:after="0" w:line="360" w:lineRule="auto"/>
        <w:jc w:val="center"/>
        <w:rPr>
          <w:rFonts w:ascii="Times New Roman" w:hAnsi="Times New Roman" w:cs="Times New Roman"/>
          <w:b/>
          <w:sz w:val="28"/>
          <w:szCs w:val="24"/>
          <w:lang w:val="id-ID"/>
        </w:rPr>
      </w:pPr>
      <w:r>
        <w:rPr>
          <w:rFonts w:ascii="Times New Roman" w:hAnsi="Times New Roman" w:cs="Times New Roman"/>
          <w:b/>
          <w:noProof/>
          <w:sz w:val="24"/>
          <w:szCs w:val="24"/>
        </w:rPr>
        <mc:AlternateContent>
          <mc:Choice Requires="wps">
            <w:drawing>
              <wp:anchor distT="0" distB="0" distL="114300" distR="114300" simplePos="0" relativeHeight="251729920" behindDoc="0" locked="0" layoutInCell="1" allowOverlap="1" wp14:anchorId="1BB5AF2E" wp14:editId="6988D819">
                <wp:simplePos x="0" y="0"/>
                <wp:positionH relativeFrom="column">
                  <wp:posOffset>2817495</wp:posOffset>
                </wp:positionH>
                <wp:positionV relativeFrom="paragraph">
                  <wp:posOffset>284480</wp:posOffset>
                </wp:positionV>
                <wp:extent cx="2266950" cy="1152525"/>
                <wp:effectExtent l="0" t="0" r="19050" b="2857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6950" cy="115252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240E4963" w14:textId="2BAE6A32" w:rsidR="000C0870" w:rsidRPr="007714EE" w:rsidRDefault="000C0870" w:rsidP="002C6C54">
                            <w:pPr>
                              <w:ind w:right="9"/>
                              <w:rPr>
                                <w:rFonts w:ascii="Times New Roman" w:hAnsi="Times New Roman" w:cs="Times New Roman"/>
                                <w:sz w:val="24"/>
                                <w:szCs w:val="24"/>
                              </w:rPr>
                            </w:pPr>
                            <w:r>
                              <w:rPr>
                                <w:rFonts w:ascii="Times New Roman" w:hAnsi="Times New Roman" w:cs="Times New Roman"/>
                                <w:sz w:val="24"/>
                                <w:szCs w:val="24"/>
                              </w:rPr>
                              <w:t>Gorontalo,… ..………...… 2021</w:t>
                            </w:r>
                          </w:p>
                          <w:p w14:paraId="53220DFD" w14:textId="77777777" w:rsidR="000C0870" w:rsidRDefault="000C0870" w:rsidP="002C6C54">
                            <w:pPr>
                              <w:tabs>
                                <w:tab w:val="left" w:pos="851"/>
                              </w:tabs>
                              <w:rPr>
                                <w:rFonts w:ascii="Times New Roman" w:hAnsi="Times New Roman" w:cs="Times New Roman"/>
                                <w:sz w:val="24"/>
                                <w:szCs w:val="24"/>
                                <w:lang w:val="id-ID"/>
                              </w:rPr>
                            </w:pPr>
                          </w:p>
                          <w:p w14:paraId="5C7F977F" w14:textId="77777777" w:rsidR="000C0870" w:rsidRPr="007714EE" w:rsidRDefault="000C0870" w:rsidP="002C6C54">
                            <w:pPr>
                              <w:tabs>
                                <w:tab w:val="left" w:pos="851"/>
                                <w:tab w:val="left" w:pos="1276"/>
                              </w:tabs>
                              <w:rPr>
                                <w:rFonts w:ascii="Times New Roman" w:hAnsi="Times New Roman" w:cs="Times New Roman"/>
                                <w:sz w:val="24"/>
                                <w:szCs w:val="24"/>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Penulis</w:t>
                            </w:r>
                          </w:p>
                          <w:p w14:paraId="25E3D541" w14:textId="77777777" w:rsidR="000C0870" w:rsidRDefault="000C0870" w:rsidP="002C6C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B5AF2E" id="Rectangle 30" o:spid="_x0000_s1027" style="position:absolute;left:0;text-align:left;margin-left:221.85pt;margin-top:22.4pt;width:178.5pt;height:90.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" fillcolor="white [3212]" strokecolor="white [3212]">
                <v:textbox>
                  <w:txbxContent>
                    <w:p w14:paraId="240E4963" w14:textId="2BAE6A32" w:rsidR="000C0870" w:rsidRPr="007714EE" w:rsidRDefault="000C0870" w:rsidP="002C6C54">
                      <w:pPr>
                        <w:ind w:right="9"/>
                        <w:rPr>
                          <w:rFonts w:ascii="Times New Roman" w:hAnsi="Times New Roman" w:cs="Times New Roman"/>
                          <w:sz w:val="24"/>
                          <w:szCs w:val="24"/>
                        </w:rPr>
                      </w:pPr>
                      <w:r>
                        <w:rPr>
                          <w:rFonts w:ascii="Times New Roman" w:hAnsi="Times New Roman" w:cs="Times New Roman"/>
                          <w:sz w:val="24"/>
                          <w:szCs w:val="24"/>
                        </w:rPr>
                        <w:t>Gorontalo,… ..………...… 2021</w:t>
                      </w:r>
                    </w:p>
                    <w:p w14:paraId="53220DFD" w14:textId="77777777" w:rsidR="000C0870" w:rsidRDefault="000C0870" w:rsidP="002C6C54">
                      <w:pPr>
                        <w:tabs>
                          <w:tab w:val="left" w:pos="851"/>
                        </w:tabs>
                        <w:rPr>
                          <w:rFonts w:ascii="Times New Roman" w:hAnsi="Times New Roman" w:cs="Times New Roman"/>
                          <w:sz w:val="24"/>
                          <w:szCs w:val="24"/>
                          <w:lang w:val="id-ID"/>
                        </w:rPr>
                      </w:pPr>
                    </w:p>
                    <w:p w14:paraId="5C7F977F" w14:textId="77777777" w:rsidR="000C0870" w:rsidRPr="007714EE" w:rsidRDefault="000C0870" w:rsidP="002C6C54">
                      <w:pPr>
                        <w:tabs>
                          <w:tab w:val="left" w:pos="851"/>
                          <w:tab w:val="left" w:pos="1276"/>
                        </w:tabs>
                        <w:rPr>
                          <w:rFonts w:ascii="Times New Roman" w:hAnsi="Times New Roman" w:cs="Times New Roman"/>
                          <w:sz w:val="24"/>
                          <w:szCs w:val="24"/>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Penulis</w:t>
                      </w:r>
                    </w:p>
                    <w:p w14:paraId="25E3D541" w14:textId="77777777" w:rsidR="000C0870" w:rsidRDefault="000C0870" w:rsidP="002C6C54"/>
                  </w:txbxContent>
                </v:textbox>
              </v:rect>
            </w:pict>
          </mc:Fallback>
        </mc:AlternateContent>
      </w:r>
    </w:p>
    <w:p w14:paraId="0830767A" w14:textId="77777777" w:rsidR="00963E2A" w:rsidRDefault="00963E2A" w:rsidP="00963E2A">
      <w:pPr>
        <w:spacing w:after="0" w:line="360" w:lineRule="auto"/>
        <w:rPr>
          <w:rFonts w:ascii="Times New Roman" w:hAnsi="Times New Roman" w:cs="Times New Roman"/>
          <w:b/>
          <w:sz w:val="28"/>
          <w:szCs w:val="24"/>
          <w:lang w:val="id-ID"/>
        </w:rPr>
      </w:pPr>
    </w:p>
    <w:p w14:paraId="20486DC0" w14:textId="77777777" w:rsidR="003C3BE1" w:rsidRDefault="003C3BE1" w:rsidP="003C3BE1">
      <w:pPr>
        <w:spacing w:after="0" w:line="360" w:lineRule="auto"/>
        <w:jc w:val="center"/>
        <w:rPr>
          <w:rFonts w:ascii="Times New Roman" w:hAnsi="Times New Roman" w:cs="Times New Roman"/>
          <w:sz w:val="24"/>
          <w:szCs w:val="20"/>
          <w:lang w:val="id-ID"/>
        </w:rPr>
      </w:pPr>
      <w:r>
        <w:rPr>
          <w:rFonts w:ascii="Times New Roman" w:hAnsi="Times New Roman" w:cs="Times New Roman"/>
          <w:b/>
          <w:sz w:val="28"/>
          <w:szCs w:val="24"/>
          <w:lang w:val="id-ID"/>
        </w:rPr>
        <w:lastRenderedPageBreak/>
        <w:t>DAFTAR ISI</w:t>
      </w:r>
    </w:p>
    <w:p w14:paraId="15A711A1" w14:textId="77777777" w:rsidR="003C3BE1" w:rsidRDefault="003C3BE1" w:rsidP="003C3BE1">
      <w:pPr>
        <w:spacing w:after="0" w:line="36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Halaman</w:t>
      </w:r>
    </w:p>
    <w:p w14:paraId="455C0DC7" w14:textId="41FD09A8" w:rsidR="003C3BE1" w:rsidRDefault="003C3BE1" w:rsidP="003C3B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HALAMAN SAMPUL </w:t>
      </w:r>
      <w:r>
        <w:rPr>
          <w:rFonts w:ascii="Times New Roman" w:hAnsi="Times New Roman" w:cs="Times New Roman"/>
          <w:sz w:val="24"/>
          <w:szCs w:val="24"/>
          <w:lang w:val="id-ID"/>
        </w:rPr>
        <w:tab/>
      </w:r>
      <w:r>
        <w:rPr>
          <w:rFonts w:ascii="Times New Roman" w:hAnsi="Times New Roman" w:cs="Times New Roman"/>
          <w:sz w:val="24"/>
          <w:szCs w:val="24"/>
          <w:lang w:val="id-ID"/>
        </w:rPr>
        <w:tab/>
        <w:t>i</w:t>
      </w:r>
    </w:p>
    <w:p w14:paraId="77895F49" w14:textId="77777777" w:rsidR="003C3BE1" w:rsidRDefault="003C3BE1" w:rsidP="003C3B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HALAMAN JUDUL </w:t>
      </w:r>
      <w:r>
        <w:rPr>
          <w:rFonts w:ascii="Times New Roman" w:hAnsi="Times New Roman" w:cs="Times New Roman"/>
          <w:sz w:val="24"/>
          <w:szCs w:val="24"/>
          <w:lang w:val="id-ID"/>
        </w:rPr>
        <w:tab/>
      </w:r>
      <w:r>
        <w:rPr>
          <w:rFonts w:ascii="Times New Roman" w:hAnsi="Times New Roman" w:cs="Times New Roman"/>
          <w:sz w:val="24"/>
          <w:szCs w:val="24"/>
          <w:lang w:val="id-ID"/>
        </w:rPr>
        <w:tab/>
        <w:t>ii</w:t>
      </w:r>
    </w:p>
    <w:p w14:paraId="6C19651C" w14:textId="77777777" w:rsidR="003C3BE1" w:rsidRDefault="003C3BE1" w:rsidP="003C3BE1">
      <w:pPr>
        <w:tabs>
          <w:tab w:val="left" w:leader="dot" w:pos="7371"/>
          <w:tab w:val="left" w:pos="7513"/>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HALAMAN PENGESAHAN </w:t>
      </w:r>
      <w:r>
        <w:rPr>
          <w:rFonts w:ascii="Times New Roman" w:hAnsi="Times New Roman" w:cs="Times New Roman"/>
          <w:sz w:val="24"/>
          <w:szCs w:val="24"/>
          <w:lang w:val="id-ID"/>
        </w:rPr>
        <w:tab/>
      </w:r>
      <w:r>
        <w:rPr>
          <w:rFonts w:ascii="Times New Roman" w:hAnsi="Times New Roman" w:cs="Times New Roman"/>
          <w:sz w:val="24"/>
          <w:szCs w:val="24"/>
          <w:lang w:val="id-ID"/>
        </w:rPr>
        <w:tab/>
        <w:t>iii</w:t>
      </w:r>
    </w:p>
    <w:p w14:paraId="415E5A18" w14:textId="5BB32E5F" w:rsidR="00CE11DD" w:rsidRPr="00CE11DD" w:rsidRDefault="00CE11DD" w:rsidP="003C3BE1">
      <w:pPr>
        <w:tabs>
          <w:tab w:val="left" w:leader="dot" w:pos="7371"/>
          <w:tab w:val="left" w:pos="7513"/>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HALAMAN PERSETUJUAN</w:t>
      </w:r>
      <w:r>
        <w:rPr>
          <w:rFonts w:ascii="Times New Roman" w:hAnsi="Times New Roman" w:cs="Times New Roman"/>
          <w:sz w:val="24"/>
          <w:szCs w:val="24"/>
        </w:rPr>
        <w:tab/>
        <w:t xml:space="preserve">  iv</w:t>
      </w:r>
    </w:p>
    <w:p w14:paraId="44A0895F" w14:textId="0194DEA4" w:rsidR="00963E2A" w:rsidRPr="00963E2A" w:rsidRDefault="00CE11DD" w:rsidP="003C3BE1">
      <w:pPr>
        <w:tabs>
          <w:tab w:val="left" w:leader="dot" w:pos="7371"/>
          <w:tab w:val="left" w:pos="7513"/>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PERNYATAAN</w:t>
      </w:r>
      <w:r>
        <w:rPr>
          <w:rFonts w:ascii="Times New Roman" w:hAnsi="Times New Roman" w:cs="Times New Roman"/>
          <w:sz w:val="24"/>
          <w:szCs w:val="24"/>
        </w:rPr>
        <w:tab/>
        <w:t xml:space="preserve">   </w:t>
      </w:r>
      <w:r w:rsidR="00963E2A">
        <w:rPr>
          <w:rFonts w:ascii="Times New Roman" w:hAnsi="Times New Roman" w:cs="Times New Roman"/>
          <w:sz w:val="24"/>
          <w:szCs w:val="24"/>
        </w:rPr>
        <w:t>v</w:t>
      </w:r>
    </w:p>
    <w:p w14:paraId="4F99A39B" w14:textId="1B26B4F5" w:rsidR="00605E92" w:rsidRDefault="00E30A15" w:rsidP="003C3BE1">
      <w:pPr>
        <w:tabs>
          <w:tab w:val="left" w:leader="dot" w:pos="7371"/>
          <w:tab w:val="left" w:pos="7513"/>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MOTTO DAN PERSEMBAHAN</w:t>
      </w:r>
      <w:r>
        <w:rPr>
          <w:rFonts w:ascii="Times New Roman" w:hAnsi="Times New Roman" w:cs="Times New Roman"/>
          <w:sz w:val="24"/>
          <w:szCs w:val="24"/>
        </w:rPr>
        <w:tab/>
        <w:t xml:space="preserve">  </w:t>
      </w:r>
      <w:r w:rsidR="00605E92">
        <w:rPr>
          <w:rFonts w:ascii="Times New Roman" w:hAnsi="Times New Roman" w:cs="Times New Roman"/>
          <w:sz w:val="24"/>
          <w:szCs w:val="24"/>
        </w:rPr>
        <w:t>v</w:t>
      </w:r>
      <w:r w:rsidR="00CE11DD">
        <w:rPr>
          <w:rFonts w:ascii="Times New Roman" w:hAnsi="Times New Roman" w:cs="Times New Roman"/>
          <w:sz w:val="24"/>
          <w:szCs w:val="24"/>
        </w:rPr>
        <w:t>i</w:t>
      </w:r>
    </w:p>
    <w:p w14:paraId="055691F9" w14:textId="36F8E5C9" w:rsidR="00605E92" w:rsidRPr="00605E92" w:rsidRDefault="00E30A15" w:rsidP="003C3BE1">
      <w:pPr>
        <w:tabs>
          <w:tab w:val="left" w:leader="dot" w:pos="7371"/>
          <w:tab w:val="left" w:pos="7513"/>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ABSTRAK</w:t>
      </w:r>
      <w:r>
        <w:rPr>
          <w:rFonts w:ascii="Times New Roman" w:hAnsi="Times New Roman" w:cs="Times New Roman"/>
          <w:sz w:val="24"/>
          <w:szCs w:val="24"/>
        </w:rPr>
        <w:tab/>
        <w:t xml:space="preserve"> vi</w:t>
      </w:r>
      <w:r w:rsidR="00CE11DD">
        <w:rPr>
          <w:rFonts w:ascii="Times New Roman" w:hAnsi="Times New Roman" w:cs="Times New Roman"/>
          <w:sz w:val="24"/>
          <w:szCs w:val="24"/>
        </w:rPr>
        <w:t>i</w:t>
      </w:r>
    </w:p>
    <w:p w14:paraId="2548CB19" w14:textId="05940E24" w:rsidR="003C3BE1" w:rsidRPr="00E30A15" w:rsidRDefault="00E30A15" w:rsidP="003C3B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KATA PENGANTAR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3C3BE1">
        <w:rPr>
          <w:rFonts w:ascii="Times New Roman" w:hAnsi="Times New Roman" w:cs="Times New Roman"/>
          <w:sz w:val="24"/>
          <w:szCs w:val="24"/>
          <w:lang w:val="id-ID"/>
        </w:rPr>
        <w:t>v</w:t>
      </w:r>
      <w:r>
        <w:rPr>
          <w:rFonts w:ascii="Times New Roman" w:hAnsi="Times New Roman" w:cs="Times New Roman"/>
          <w:sz w:val="24"/>
          <w:szCs w:val="24"/>
        </w:rPr>
        <w:t>ii</w:t>
      </w:r>
      <w:r w:rsidR="00CE11DD">
        <w:rPr>
          <w:rFonts w:ascii="Times New Roman" w:hAnsi="Times New Roman" w:cs="Times New Roman"/>
          <w:sz w:val="24"/>
          <w:szCs w:val="24"/>
        </w:rPr>
        <w:t>i</w:t>
      </w:r>
    </w:p>
    <w:p w14:paraId="74A45585" w14:textId="5DAAEEB8" w:rsidR="003C3BE1" w:rsidRDefault="00CE11DD" w:rsidP="003C3B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DAFTAR ISI </w:t>
      </w:r>
      <w:r>
        <w:rPr>
          <w:rFonts w:ascii="Times New Roman" w:hAnsi="Times New Roman" w:cs="Times New Roman"/>
          <w:sz w:val="24"/>
          <w:szCs w:val="24"/>
          <w:lang w:val="id-ID"/>
        </w:rPr>
        <w:tab/>
        <w:t xml:space="preserve">  </w:t>
      </w:r>
      <w:r>
        <w:rPr>
          <w:rFonts w:ascii="Times New Roman" w:hAnsi="Times New Roman" w:cs="Times New Roman"/>
          <w:sz w:val="24"/>
          <w:szCs w:val="24"/>
        </w:rPr>
        <w:t xml:space="preserve"> </w:t>
      </w:r>
      <w:r w:rsidR="00443117">
        <w:rPr>
          <w:rFonts w:ascii="Times New Roman" w:hAnsi="Times New Roman" w:cs="Times New Roman"/>
          <w:sz w:val="24"/>
          <w:szCs w:val="24"/>
          <w:lang w:val="id-ID"/>
        </w:rPr>
        <w:t>x</w:t>
      </w:r>
    </w:p>
    <w:p w14:paraId="5F71CE8B" w14:textId="3ECE01E0" w:rsidR="003C3BE1" w:rsidRDefault="003C3BE1" w:rsidP="003C3B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DAFTAR GAMBAR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033B36">
        <w:rPr>
          <w:rFonts w:ascii="Times New Roman" w:hAnsi="Times New Roman" w:cs="Times New Roman"/>
          <w:sz w:val="24"/>
          <w:szCs w:val="24"/>
        </w:rPr>
        <w:t>x</w:t>
      </w:r>
      <w:r w:rsidR="00443117">
        <w:rPr>
          <w:rFonts w:ascii="Times New Roman" w:hAnsi="Times New Roman" w:cs="Times New Roman"/>
          <w:sz w:val="24"/>
          <w:szCs w:val="24"/>
        </w:rPr>
        <w:t>ii</w:t>
      </w:r>
      <w:r w:rsidR="00CE11DD">
        <w:rPr>
          <w:rFonts w:ascii="Times New Roman" w:hAnsi="Times New Roman" w:cs="Times New Roman"/>
          <w:sz w:val="24"/>
          <w:szCs w:val="24"/>
        </w:rPr>
        <w:t>i</w:t>
      </w:r>
    </w:p>
    <w:p w14:paraId="2C0D94D2" w14:textId="449C2595" w:rsidR="003C3BE1" w:rsidRDefault="003C3BE1" w:rsidP="003C3B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DAFTAR TABEL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033B36">
        <w:rPr>
          <w:rFonts w:ascii="Times New Roman" w:hAnsi="Times New Roman" w:cs="Times New Roman"/>
          <w:sz w:val="24"/>
          <w:szCs w:val="24"/>
        </w:rPr>
        <w:t>x</w:t>
      </w:r>
      <w:r w:rsidR="00CE11DD">
        <w:rPr>
          <w:rFonts w:ascii="Times New Roman" w:hAnsi="Times New Roman" w:cs="Times New Roman"/>
          <w:sz w:val="24"/>
          <w:szCs w:val="24"/>
        </w:rPr>
        <w:t>iv</w:t>
      </w:r>
    </w:p>
    <w:p w14:paraId="5EF2DBF5" w14:textId="1E5CBCE4" w:rsidR="004B56AF" w:rsidRDefault="004B56AF" w:rsidP="003C3B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DAFTAR LAMPIRAN</w:t>
      </w:r>
      <w:r>
        <w:rPr>
          <w:rFonts w:ascii="Times New Roman" w:hAnsi="Times New Roman" w:cs="Times New Roman"/>
          <w:sz w:val="24"/>
          <w:szCs w:val="24"/>
        </w:rPr>
        <w:tab/>
        <w:t xml:space="preserve"> xv</w:t>
      </w:r>
    </w:p>
    <w:p w14:paraId="20130C77" w14:textId="77777777" w:rsidR="003C3BE1" w:rsidRDefault="003C3BE1" w:rsidP="003C3B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BAB I. PENDAHULUAN </w:t>
      </w:r>
    </w:p>
    <w:p w14:paraId="15D1F259" w14:textId="757BF653" w:rsidR="003C3BE1" w:rsidRDefault="002E4950"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1.1 Latar Belakang </w:t>
      </w:r>
      <w:r w:rsidR="003C3BE1">
        <w:rPr>
          <w:rFonts w:ascii="Times New Roman" w:hAnsi="Times New Roman" w:cs="Times New Roman"/>
          <w:sz w:val="24"/>
          <w:szCs w:val="24"/>
          <w:lang w:val="id-ID"/>
        </w:rPr>
        <w:tab/>
      </w:r>
      <w:r w:rsidR="003C3BE1">
        <w:rPr>
          <w:rFonts w:ascii="Times New Roman" w:hAnsi="Times New Roman" w:cs="Times New Roman"/>
          <w:sz w:val="24"/>
          <w:szCs w:val="24"/>
          <w:lang w:val="id-ID"/>
        </w:rPr>
        <w:tab/>
        <w:t>1</w:t>
      </w:r>
    </w:p>
    <w:p w14:paraId="324AEDE4" w14:textId="2B5EBEC8"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1.2 </w:t>
      </w:r>
      <w:r w:rsidR="002E4950">
        <w:rPr>
          <w:rFonts w:ascii="Times New Roman" w:hAnsi="Times New Roman" w:cs="Times New Roman"/>
          <w:sz w:val="24"/>
          <w:szCs w:val="24"/>
        </w:rPr>
        <w:t>Rumusan</w:t>
      </w:r>
      <w:r>
        <w:rPr>
          <w:rFonts w:ascii="Times New Roman" w:hAnsi="Times New Roman" w:cs="Times New Roman"/>
          <w:sz w:val="24"/>
          <w:szCs w:val="24"/>
        </w:rPr>
        <w:t xml:space="preserve"> Masalah</w:t>
      </w:r>
      <w:r w:rsidR="002E4950">
        <w:rPr>
          <w:rFonts w:ascii="Times New Roman" w:hAnsi="Times New Roman" w:cs="Times New Roman"/>
          <w:sz w:val="24"/>
          <w:szCs w:val="24"/>
          <w:lang w:val="id-ID"/>
        </w:rPr>
        <w:t xml:space="preserve"> </w:t>
      </w:r>
      <w:r w:rsidR="002E4950">
        <w:rPr>
          <w:rFonts w:ascii="Times New Roman" w:hAnsi="Times New Roman" w:cs="Times New Roman"/>
          <w:sz w:val="24"/>
          <w:szCs w:val="24"/>
          <w:lang w:val="id-ID"/>
        </w:rPr>
        <w:tab/>
      </w:r>
      <w:r w:rsidR="002E4950">
        <w:rPr>
          <w:rFonts w:ascii="Times New Roman" w:hAnsi="Times New Roman" w:cs="Times New Roman"/>
          <w:sz w:val="24"/>
          <w:szCs w:val="24"/>
          <w:lang w:val="id-ID"/>
        </w:rPr>
        <w:tab/>
        <w:t>8</w:t>
      </w:r>
    </w:p>
    <w:p w14:paraId="1364200B" w14:textId="14194D9E"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rPr>
      </w:pPr>
      <w:r>
        <w:rPr>
          <w:rFonts w:ascii="Times New Roman" w:hAnsi="Times New Roman" w:cs="Times New Roman"/>
          <w:sz w:val="24"/>
          <w:szCs w:val="24"/>
        </w:rPr>
        <w:t xml:space="preserve">1.4 </w:t>
      </w:r>
      <w:r w:rsidR="002E4950">
        <w:rPr>
          <w:rFonts w:ascii="Times New Roman" w:hAnsi="Times New Roman" w:cs="Times New Roman"/>
          <w:sz w:val="24"/>
          <w:szCs w:val="24"/>
        </w:rPr>
        <w:t>Maksud dan Tujuan Penelitian</w:t>
      </w:r>
      <w:r w:rsidR="002E4950">
        <w:rPr>
          <w:rFonts w:ascii="Times New Roman" w:hAnsi="Times New Roman" w:cs="Times New Roman"/>
          <w:sz w:val="24"/>
          <w:szCs w:val="24"/>
        </w:rPr>
        <w:tab/>
      </w:r>
      <w:r w:rsidR="002E4950">
        <w:rPr>
          <w:rFonts w:ascii="Times New Roman" w:hAnsi="Times New Roman" w:cs="Times New Roman"/>
          <w:sz w:val="24"/>
          <w:szCs w:val="24"/>
        </w:rPr>
        <w:tab/>
        <w:t>9</w:t>
      </w:r>
    </w:p>
    <w:p w14:paraId="032DF6C7" w14:textId="46DA325B" w:rsidR="003C3BE1" w:rsidRDefault="002E4950" w:rsidP="003C3BE1">
      <w:pPr>
        <w:tabs>
          <w:tab w:val="left" w:leader="dot" w:pos="7371"/>
          <w:tab w:val="right" w:pos="7655"/>
        </w:tabs>
        <w:spacing w:after="0" w:line="360" w:lineRule="auto"/>
        <w:ind w:left="567" w:firstLine="284"/>
        <w:rPr>
          <w:rFonts w:ascii="Times New Roman" w:hAnsi="Times New Roman" w:cs="Times New Roman"/>
          <w:sz w:val="24"/>
          <w:szCs w:val="24"/>
        </w:rPr>
      </w:pPr>
      <w:r>
        <w:rPr>
          <w:rFonts w:ascii="Times New Roman" w:hAnsi="Times New Roman" w:cs="Times New Roman"/>
          <w:sz w:val="24"/>
          <w:szCs w:val="24"/>
        </w:rPr>
        <w:t>1.4.1 Maksud Penelitian</w:t>
      </w:r>
      <w:r>
        <w:rPr>
          <w:rFonts w:ascii="Times New Roman" w:hAnsi="Times New Roman" w:cs="Times New Roman"/>
          <w:sz w:val="24"/>
          <w:szCs w:val="24"/>
        </w:rPr>
        <w:tab/>
      </w:r>
      <w:r>
        <w:rPr>
          <w:rFonts w:ascii="Times New Roman" w:hAnsi="Times New Roman" w:cs="Times New Roman"/>
          <w:sz w:val="24"/>
          <w:szCs w:val="24"/>
        </w:rPr>
        <w:tab/>
        <w:t>9</w:t>
      </w:r>
    </w:p>
    <w:p w14:paraId="1560ED4A" w14:textId="51DDD5EA" w:rsidR="003C3BE1" w:rsidRDefault="003C3BE1" w:rsidP="003C3BE1">
      <w:pPr>
        <w:tabs>
          <w:tab w:val="left" w:leader="dot" w:pos="7371"/>
          <w:tab w:val="right" w:pos="7655"/>
        </w:tabs>
        <w:spacing w:after="0" w:line="360" w:lineRule="auto"/>
        <w:ind w:left="567" w:firstLine="284"/>
        <w:rPr>
          <w:rFonts w:ascii="Times New Roman" w:hAnsi="Times New Roman" w:cs="Times New Roman"/>
          <w:sz w:val="24"/>
          <w:szCs w:val="24"/>
        </w:rPr>
      </w:pPr>
      <w:r>
        <w:rPr>
          <w:rFonts w:ascii="Times New Roman" w:hAnsi="Times New Roman" w:cs="Times New Roman"/>
          <w:sz w:val="24"/>
          <w:szCs w:val="24"/>
        </w:rPr>
        <w:t xml:space="preserve">1.4.2 </w:t>
      </w:r>
      <w:r w:rsidR="002E4950">
        <w:rPr>
          <w:rFonts w:ascii="Times New Roman" w:hAnsi="Times New Roman" w:cs="Times New Roman"/>
          <w:sz w:val="24"/>
          <w:szCs w:val="24"/>
        </w:rPr>
        <w:t>Tujuan Penelitian</w:t>
      </w:r>
      <w:r w:rsidR="002E4950">
        <w:rPr>
          <w:rFonts w:ascii="Times New Roman" w:hAnsi="Times New Roman" w:cs="Times New Roman"/>
          <w:sz w:val="24"/>
          <w:szCs w:val="24"/>
        </w:rPr>
        <w:tab/>
      </w:r>
      <w:r w:rsidR="002E4950">
        <w:rPr>
          <w:rFonts w:ascii="Times New Roman" w:hAnsi="Times New Roman" w:cs="Times New Roman"/>
          <w:sz w:val="24"/>
          <w:szCs w:val="24"/>
        </w:rPr>
        <w:tab/>
        <w:t>9</w:t>
      </w:r>
    </w:p>
    <w:p w14:paraId="427BDDD1" w14:textId="77777777"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1.5 Manfaat Penelitian </w:t>
      </w:r>
      <w:r>
        <w:rPr>
          <w:rFonts w:ascii="Times New Roman" w:hAnsi="Times New Roman" w:cs="Times New Roman"/>
          <w:sz w:val="24"/>
          <w:szCs w:val="24"/>
          <w:lang w:val="id-ID"/>
        </w:rPr>
        <w:tab/>
      </w:r>
      <w:r>
        <w:rPr>
          <w:rFonts w:ascii="Times New Roman" w:hAnsi="Times New Roman" w:cs="Times New Roman"/>
          <w:sz w:val="24"/>
          <w:szCs w:val="24"/>
          <w:lang w:val="id-ID"/>
        </w:rPr>
        <w:tab/>
        <w:t>10</w:t>
      </w:r>
    </w:p>
    <w:p w14:paraId="24F972AB" w14:textId="77777777" w:rsidR="003C3BE1" w:rsidRDefault="003C3BE1" w:rsidP="003C3BE1">
      <w:pPr>
        <w:tabs>
          <w:tab w:val="left" w:leader="dot" w:pos="7371"/>
          <w:tab w:val="right" w:pos="7655"/>
        </w:tabs>
        <w:spacing w:after="0" w:line="360" w:lineRule="auto"/>
        <w:ind w:left="567" w:firstLine="426"/>
        <w:rPr>
          <w:rFonts w:ascii="Times New Roman" w:hAnsi="Times New Roman" w:cs="Times New Roman"/>
          <w:sz w:val="24"/>
          <w:szCs w:val="24"/>
        </w:rPr>
      </w:pPr>
      <w:r>
        <w:rPr>
          <w:rFonts w:ascii="Times New Roman" w:hAnsi="Times New Roman" w:cs="Times New Roman"/>
          <w:sz w:val="24"/>
          <w:szCs w:val="24"/>
        </w:rPr>
        <w:t>1.5.1 Manfaat Teoritis</w:t>
      </w:r>
      <w:r>
        <w:rPr>
          <w:rFonts w:ascii="Times New Roman" w:hAnsi="Times New Roman" w:cs="Times New Roman"/>
          <w:sz w:val="24"/>
          <w:szCs w:val="24"/>
        </w:rPr>
        <w:tab/>
      </w:r>
      <w:r>
        <w:rPr>
          <w:rFonts w:ascii="Times New Roman" w:hAnsi="Times New Roman" w:cs="Times New Roman"/>
          <w:sz w:val="24"/>
          <w:szCs w:val="24"/>
        </w:rPr>
        <w:tab/>
        <w:t>10</w:t>
      </w:r>
    </w:p>
    <w:p w14:paraId="10B0D880" w14:textId="77777777" w:rsidR="003C3BE1" w:rsidRDefault="003C3BE1" w:rsidP="003C3BE1">
      <w:pPr>
        <w:tabs>
          <w:tab w:val="left" w:leader="dot" w:pos="7371"/>
          <w:tab w:val="right" w:pos="7655"/>
        </w:tabs>
        <w:spacing w:after="0" w:line="360" w:lineRule="auto"/>
        <w:ind w:left="567" w:firstLine="426"/>
        <w:rPr>
          <w:rFonts w:ascii="Times New Roman" w:hAnsi="Times New Roman" w:cs="Times New Roman"/>
          <w:sz w:val="24"/>
          <w:szCs w:val="24"/>
        </w:rPr>
      </w:pPr>
      <w:r>
        <w:rPr>
          <w:rFonts w:ascii="Times New Roman" w:hAnsi="Times New Roman" w:cs="Times New Roman"/>
          <w:sz w:val="24"/>
          <w:szCs w:val="24"/>
        </w:rPr>
        <w:t>1.5.2 Manfaat Praktis</w:t>
      </w:r>
      <w:r>
        <w:rPr>
          <w:rFonts w:ascii="Times New Roman" w:hAnsi="Times New Roman" w:cs="Times New Roman"/>
          <w:sz w:val="24"/>
          <w:szCs w:val="24"/>
        </w:rPr>
        <w:tab/>
      </w:r>
      <w:r>
        <w:rPr>
          <w:rFonts w:ascii="Times New Roman" w:hAnsi="Times New Roman" w:cs="Times New Roman"/>
          <w:sz w:val="24"/>
          <w:szCs w:val="24"/>
        </w:rPr>
        <w:tab/>
        <w:t>10</w:t>
      </w:r>
    </w:p>
    <w:p w14:paraId="6B6E59D3" w14:textId="1492C968" w:rsidR="003C3BE1" w:rsidRDefault="003C3BE1" w:rsidP="003C3BE1">
      <w:pPr>
        <w:tabs>
          <w:tab w:val="left" w:leader="dot" w:pos="7371"/>
          <w:tab w:val="right" w:pos="7655"/>
        </w:tabs>
        <w:spacing w:after="0" w:line="360" w:lineRule="auto"/>
        <w:ind w:left="567" w:firstLine="426"/>
        <w:rPr>
          <w:rFonts w:ascii="Times New Roman" w:hAnsi="Times New Roman" w:cs="Times New Roman"/>
          <w:sz w:val="24"/>
          <w:szCs w:val="24"/>
        </w:rPr>
      </w:pPr>
      <w:r>
        <w:rPr>
          <w:rFonts w:ascii="Times New Roman" w:hAnsi="Times New Roman" w:cs="Times New Roman"/>
          <w:sz w:val="24"/>
          <w:szCs w:val="24"/>
        </w:rPr>
        <w:t>1.5.3 Manfa</w:t>
      </w:r>
      <w:r w:rsidR="002E4950">
        <w:rPr>
          <w:rFonts w:ascii="Times New Roman" w:hAnsi="Times New Roman" w:cs="Times New Roman"/>
          <w:sz w:val="24"/>
          <w:szCs w:val="24"/>
        </w:rPr>
        <w:t>at Bagi Peneliti Selanjutnya</w:t>
      </w:r>
      <w:r w:rsidR="002E4950">
        <w:rPr>
          <w:rFonts w:ascii="Times New Roman" w:hAnsi="Times New Roman" w:cs="Times New Roman"/>
          <w:sz w:val="24"/>
          <w:szCs w:val="24"/>
        </w:rPr>
        <w:tab/>
      </w:r>
      <w:r w:rsidR="002E4950">
        <w:rPr>
          <w:rFonts w:ascii="Times New Roman" w:hAnsi="Times New Roman" w:cs="Times New Roman"/>
          <w:sz w:val="24"/>
          <w:szCs w:val="24"/>
        </w:rPr>
        <w:tab/>
        <w:t>10</w:t>
      </w:r>
    </w:p>
    <w:p w14:paraId="0378DDC1" w14:textId="77777777" w:rsidR="003C3BE1" w:rsidRDefault="003C3BE1" w:rsidP="003C3B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BAB II. KAJIAN PUSTAKA, KERANGKA PEMIKIRAN DAN </w:t>
      </w:r>
    </w:p>
    <w:p w14:paraId="4EDFF062" w14:textId="77777777"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lang w:val="id-ID"/>
        </w:rPr>
      </w:pPr>
      <w:r>
        <w:rPr>
          <w:rFonts w:ascii="Times New Roman" w:hAnsi="Times New Roman" w:cs="Times New Roman"/>
          <w:sz w:val="24"/>
          <w:szCs w:val="24"/>
          <w:lang w:val="id-ID"/>
        </w:rPr>
        <w:t xml:space="preserve">HIPOTESIS </w:t>
      </w:r>
    </w:p>
    <w:p w14:paraId="0015AD15" w14:textId="0FF92B7E" w:rsidR="003C3BE1" w:rsidRDefault="00934D15"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2.1 Kajian Pustaka </w:t>
      </w:r>
      <w:r>
        <w:rPr>
          <w:rFonts w:ascii="Times New Roman" w:hAnsi="Times New Roman" w:cs="Times New Roman"/>
          <w:sz w:val="24"/>
          <w:szCs w:val="24"/>
          <w:lang w:val="id-ID"/>
        </w:rPr>
        <w:tab/>
      </w:r>
      <w:r>
        <w:rPr>
          <w:rFonts w:ascii="Times New Roman" w:hAnsi="Times New Roman" w:cs="Times New Roman"/>
          <w:sz w:val="24"/>
          <w:szCs w:val="24"/>
          <w:lang w:val="id-ID"/>
        </w:rPr>
        <w:tab/>
        <w:t>11</w:t>
      </w:r>
    </w:p>
    <w:p w14:paraId="5A9DAB0F" w14:textId="39B910CD"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lang w:val="id-ID"/>
        </w:rPr>
      </w:pPr>
      <w:r>
        <w:rPr>
          <w:rFonts w:ascii="Times New Roman" w:hAnsi="Times New Roman" w:cs="Times New Roman"/>
          <w:sz w:val="24"/>
          <w:szCs w:val="24"/>
          <w:lang w:val="id-ID"/>
        </w:rPr>
        <w:t xml:space="preserve">2.1.1 </w:t>
      </w:r>
      <w:r>
        <w:rPr>
          <w:rFonts w:ascii="Times New Roman" w:hAnsi="Times New Roman" w:cs="Times New Roman"/>
          <w:sz w:val="24"/>
          <w:szCs w:val="24"/>
        </w:rPr>
        <w:t>Pengertian Persediaan</w:t>
      </w:r>
      <w:r w:rsidR="00934D15">
        <w:rPr>
          <w:rFonts w:ascii="Times New Roman" w:hAnsi="Times New Roman" w:cs="Times New Roman"/>
          <w:sz w:val="24"/>
          <w:szCs w:val="24"/>
          <w:lang w:val="id-ID"/>
        </w:rPr>
        <w:t xml:space="preserve"> </w:t>
      </w:r>
      <w:r w:rsidR="00934D15">
        <w:rPr>
          <w:rFonts w:ascii="Times New Roman" w:hAnsi="Times New Roman" w:cs="Times New Roman"/>
          <w:sz w:val="24"/>
          <w:szCs w:val="24"/>
          <w:lang w:val="id-ID"/>
        </w:rPr>
        <w:tab/>
      </w:r>
      <w:r w:rsidR="00934D15">
        <w:rPr>
          <w:rFonts w:ascii="Times New Roman" w:hAnsi="Times New Roman" w:cs="Times New Roman"/>
          <w:sz w:val="24"/>
          <w:szCs w:val="24"/>
          <w:lang w:val="id-ID"/>
        </w:rPr>
        <w:tab/>
        <w:t>11</w:t>
      </w:r>
    </w:p>
    <w:p w14:paraId="6DB853A3" w14:textId="55ECDAC4"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lang w:val="id-ID"/>
        </w:rPr>
      </w:pPr>
      <w:r>
        <w:rPr>
          <w:rFonts w:ascii="Times New Roman" w:hAnsi="Times New Roman" w:cs="Times New Roman"/>
          <w:sz w:val="24"/>
          <w:szCs w:val="24"/>
          <w:lang w:val="id-ID"/>
        </w:rPr>
        <w:t xml:space="preserve">2.1.2 </w:t>
      </w:r>
      <w:r>
        <w:rPr>
          <w:rFonts w:ascii="Times New Roman" w:hAnsi="Times New Roman" w:cs="Times New Roman"/>
          <w:sz w:val="24"/>
          <w:szCs w:val="24"/>
        </w:rPr>
        <w:t>Kewajaran Pengelolaan Persediaan</w:t>
      </w:r>
      <w:r w:rsidR="00934D15">
        <w:rPr>
          <w:rFonts w:ascii="Times New Roman" w:hAnsi="Times New Roman" w:cs="Times New Roman"/>
          <w:sz w:val="24"/>
          <w:szCs w:val="24"/>
          <w:lang w:val="id-ID"/>
        </w:rPr>
        <w:t xml:space="preserve"> </w:t>
      </w:r>
      <w:r w:rsidR="00934D15">
        <w:rPr>
          <w:rFonts w:ascii="Times New Roman" w:hAnsi="Times New Roman" w:cs="Times New Roman"/>
          <w:sz w:val="24"/>
          <w:szCs w:val="24"/>
          <w:lang w:val="id-ID"/>
        </w:rPr>
        <w:tab/>
      </w:r>
      <w:r w:rsidR="00934D15">
        <w:rPr>
          <w:rFonts w:ascii="Times New Roman" w:hAnsi="Times New Roman" w:cs="Times New Roman"/>
          <w:sz w:val="24"/>
          <w:szCs w:val="24"/>
          <w:lang w:val="id-ID"/>
        </w:rPr>
        <w:tab/>
        <w:t>12</w:t>
      </w:r>
    </w:p>
    <w:p w14:paraId="536D7EFD" w14:textId="39FD7D10"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lang w:val="id-ID"/>
        </w:rPr>
      </w:pPr>
      <w:r>
        <w:rPr>
          <w:rFonts w:ascii="Times New Roman" w:hAnsi="Times New Roman" w:cs="Times New Roman"/>
          <w:sz w:val="24"/>
          <w:szCs w:val="24"/>
          <w:lang w:val="id-ID"/>
        </w:rPr>
        <w:t xml:space="preserve">2.1.3 </w:t>
      </w:r>
      <w:r>
        <w:rPr>
          <w:rFonts w:ascii="Times New Roman" w:hAnsi="Times New Roman" w:cs="Times New Roman"/>
          <w:sz w:val="24"/>
          <w:szCs w:val="24"/>
        </w:rPr>
        <w:t>Pengertian Pengendalian Intern</w:t>
      </w:r>
      <w:r w:rsidR="00934D15">
        <w:rPr>
          <w:rFonts w:ascii="Times New Roman" w:hAnsi="Times New Roman" w:cs="Times New Roman"/>
          <w:sz w:val="24"/>
          <w:szCs w:val="24"/>
          <w:lang w:val="id-ID"/>
        </w:rPr>
        <w:tab/>
      </w:r>
      <w:r w:rsidR="00934D15">
        <w:rPr>
          <w:rFonts w:ascii="Times New Roman" w:hAnsi="Times New Roman" w:cs="Times New Roman"/>
          <w:sz w:val="24"/>
          <w:szCs w:val="24"/>
          <w:lang w:val="id-ID"/>
        </w:rPr>
        <w:tab/>
        <w:t>17</w:t>
      </w:r>
    </w:p>
    <w:p w14:paraId="2AAD839B" w14:textId="77777777"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2.1.3.1 </w:t>
      </w:r>
      <w:r>
        <w:rPr>
          <w:rFonts w:ascii="Times New Roman" w:hAnsi="Times New Roman" w:cs="Times New Roman"/>
          <w:sz w:val="24"/>
          <w:szCs w:val="24"/>
        </w:rPr>
        <w:t>Tujuan Pengendalian Intern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20</w:t>
      </w:r>
    </w:p>
    <w:p w14:paraId="5D9EA706" w14:textId="21BBF2F7"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lastRenderedPageBreak/>
        <w:t xml:space="preserve">2.1.3.2 </w:t>
      </w:r>
      <w:r>
        <w:rPr>
          <w:rFonts w:ascii="Times New Roman" w:hAnsi="Times New Roman" w:cs="Times New Roman"/>
          <w:sz w:val="24"/>
          <w:szCs w:val="24"/>
        </w:rPr>
        <w:t>Prinsip-Prinsip Pengendalian Intern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21</w:t>
      </w:r>
    </w:p>
    <w:p w14:paraId="2A7A8997" w14:textId="2C29E1AA"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2.1.3.3 </w:t>
      </w:r>
      <w:r>
        <w:rPr>
          <w:rFonts w:ascii="Times New Roman" w:hAnsi="Times New Roman" w:cs="Times New Roman"/>
          <w:sz w:val="24"/>
          <w:szCs w:val="24"/>
        </w:rPr>
        <w:t>Unsur-Unsur Pengendalian Intern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23</w:t>
      </w:r>
    </w:p>
    <w:p w14:paraId="39FD3BB9" w14:textId="1E861916"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lang w:val="id-ID"/>
        </w:rPr>
      </w:pPr>
      <w:r>
        <w:rPr>
          <w:rFonts w:ascii="Times New Roman" w:hAnsi="Times New Roman" w:cs="Times New Roman"/>
          <w:sz w:val="24"/>
          <w:szCs w:val="24"/>
          <w:lang w:val="id-ID"/>
        </w:rPr>
        <w:t xml:space="preserve">2.1.4 </w:t>
      </w:r>
      <w:r>
        <w:rPr>
          <w:rFonts w:ascii="Times New Roman" w:hAnsi="Times New Roman" w:cs="Times New Roman"/>
          <w:sz w:val="24"/>
          <w:szCs w:val="24"/>
        </w:rPr>
        <w:t>Pengendalian Intern Persediaan</w:t>
      </w:r>
      <w:r w:rsidR="00934D15">
        <w:rPr>
          <w:rFonts w:ascii="Times New Roman" w:hAnsi="Times New Roman" w:cs="Times New Roman"/>
          <w:sz w:val="24"/>
          <w:szCs w:val="24"/>
          <w:lang w:val="id-ID"/>
        </w:rPr>
        <w:t xml:space="preserve"> </w:t>
      </w:r>
      <w:r w:rsidR="00934D15">
        <w:rPr>
          <w:rFonts w:ascii="Times New Roman" w:hAnsi="Times New Roman" w:cs="Times New Roman"/>
          <w:sz w:val="24"/>
          <w:szCs w:val="24"/>
          <w:lang w:val="id-ID"/>
        </w:rPr>
        <w:tab/>
      </w:r>
      <w:r w:rsidR="00934D15">
        <w:rPr>
          <w:rFonts w:ascii="Times New Roman" w:hAnsi="Times New Roman" w:cs="Times New Roman"/>
          <w:sz w:val="24"/>
          <w:szCs w:val="24"/>
          <w:lang w:val="id-ID"/>
        </w:rPr>
        <w:tab/>
        <w:t>27</w:t>
      </w:r>
    </w:p>
    <w:p w14:paraId="42E90831" w14:textId="77777777"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2.2 </w:t>
      </w:r>
      <w:r>
        <w:rPr>
          <w:rFonts w:ascii="Times New Roman" w:hAnsi="Times New Roman" w:cs="Times New Roman"/>
          <w:sz w:val="24"/>
          <w:szCs w:val="24"/>
        </w:rPr>
        <w:t>Penelitian Terdahulu</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29</w:t>
      </w:r>
    </w:p>
    <w:p w14:paraId="00EC0D6E" w14:textId="6F67472D"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2.3 </w:t>
      </w:r>
      <w:r>
        <w:rPr>
          <w:rFonts w:ascii="Times New Roman" w:hAnsi="Times New Roman" w:cs="Times New Roman"/>
          <w:sz w:val="24"/>
          <w:szCs w:val="24"/>
        </w:rPr>
        <w:t>Kerangka Pemikiran</w:t>
      </w:r>
      <w:r w:rsidR="00934D15">
        <w:rPr>
          <w:rFonts w:ascii="Times New Roman" w:hAnsi="Times New Roman" w:cs="Times New Roman"/>
          <w:sz w:val="24"/>
          <w:szCs w:val="24"/>
          <w:lang w:val="id-ID"/>
        </w:rPr>
        <w:t xml:space="preserve"> </w:t>
      </w:r>
      <w:r w:rsidR="00934D15">
        <w:rPr>
          <w:rFonts w:ascii="Times New Roman" w:hAnsi="Times New Roman" w:cs="Times New Roman"/>
          <w:sz w:val="24"/>
          <w:szCs w:val="24"/>
          <w:lang w:val="id-ID"/>
        </w:rPr>
        <w:tab/>
      </w:r>
      <w:r w:rsidR="00934D15">
        <w:rPr>
          <w:rFonts w:ascii="Times New Roman" w:hAnsi="Times New Roman" w:cs="Times New Roman"/>
          <w:sz w:val="24"/>
          <w:szCs w:val="24"/>
          <w:lang w:val="id-ID"/>
        </w:rPr>
        <w:tab/>
        <w:t>30</w:t>
      </w:r>
    </w:p>
    <w:p w14:paraId="7ACBEF54" w14:textId="77777777"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rPr>
      </w:pPr>
      <w:r>
        <w:rPr>
          <w:rFonts w:ascii="Times New Roman" w:hAnsi="Times New Roman" w:cs="Times New Roman"/>
          <w:sz w:val="24"/>
          <w:szCs w:val="24"/>
        </w:rPr>
        <w:t>2.4 Hipotesis</w:t>
      </w:r>
      <w:r>
        <w:rPr>
          <w:rFonts w:ascii="Times New Roman" w:hAnsi="Times New Roman" w:cs="Times New Roman"/>
          <w:sz w:val="24"/>
          <w:szCs w:val="24"/>
        </w:rPr>
        <w:tab/>
      </w:r>
      <w:r>
        <w:rPr>
          <w:rFonts w:ascii="Times New Roman" w:hAnsi="Times New Roman" w:cs="Times New Roman"/>
          <w:sz w:val="24"/>
          <w:szCs w:val="24"/>
        </w:rPr>
        <w:tab/>
        <w:t>32</w:t>
      </w:r>
    </w:p>
    <w:p w14:paraId="7CA95676" w14:textId="68227A90" w:rsidR="003C3BE1" w:rsidRDefault="003C3BE1" w:rsidP="003C3B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BAB III. OBYEK DAN</w:t>
      </w:r>
      <w:r w:rsidR="00934D15">
        <w:rPr>
          <w:rFonts w:ascii="Times New Roman" w:hAnsi="Times New Roman" w:cs="Times New Roman"/>
          <w:sz w:val="24"/>
          <w:szCs w:val="24"/>
        </w:rPr>
        <w:t xml:space="preserve"> METODE</w:t>
      </w:r>
      <w:r>
        <w:rPr>
          <w:rFonts w:ascii="Times New Roman" w:hAnsi="Times New Roman" w:cs="Times New Roman"/>
          <w:sz w:val="24"/>
          <w:szCs w:val="24"/>
          <w:lang w:val="id-ID"/>
        </w:rPr>
        <w:t xml:space="preserve"> PENELITIAN </w:t>
      </w:r>
    </w:p>
    <w:p w14:paraId="0766D64C" w14:textId="77777777"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3.1 Obyek Penelitian </w:t>
      </w:r>
      <w:r>
        <w:rPr>
          <w:rFonts w:ascii="Times New Roman" w:hAnsi="Times New Roman" w:cs="Times New Roman"/>
          <w:sz w:val="24"/>
          <w:szCs w:val="24"/>
          <w:lang w:val="id-ID"/>
        </w:rPr>
        <w:tab/>
      </w:r>
      <w:r>
        <w:rPr>
          <w:rFonts w:ascii="Times New Roman" w:hAnsi="Times New Roman" w:cs="Times New Roman"/>
          <w:sz w:val="24"/>
          <w:szCs w:val="24"/>
          <w:lang w:val="id-ID"/>
        </w:rPr>
        <w:tab/>
        <w:t>33</w:t>
      </w:r>
    </w:p>
    <w:p w14:paraId="0F37C49B" w14:textId="77777777" w:rsidR="003C3BE1" w:rsidRDefault="003C3BE1" w:rsidP="003C3BE1">
      <w:pPr>
        <w:tabs>
          <w:tab w:val="left" w:leader="dot" w:pos="7371"/>
          <w:tab w:val="right" w:pos="7655"/>
        </w:tabs>
        <w:spacing w:after="0" w:line="360" w:lineRule="auto"/>
        <w:ind w:left="567"/>
        <w:rPr>
          <w:rFonts w:ascii="Times New Roman" w:hAnsi="Times New Roman" w:cs="Times New Roman"/>
          <w:sz w:val="24"/>
          <w:szCs w:val="24"/>
        </w:rPr>
      </w:pPr>
      <w:r>
        <w:rPr>
          <w:rFonts w:ascii="Times New Roman" w:hAnsi="Times New Roman" w:cs="Times New Roman"/>
          <w:sz w:val="24"/>
          <w:szCs w:val="24"/>
          <w:lang w:val="id-ID"/>
        </w:rPr>
        <w:t xml:space="preserve">3.2 Metode Penelitian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33</w:t>
      </w:r>
    </w:p>
    <w:p w14:paraId="697E1B1D" w14:textId="77777777"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rPr>
      </w:pPr>
      <w:r>
        <w:rPr>
          <w:rFonts w:ascii="Times New Roman" w:hAnsi="Times New Roman" w:cs="Times New Roman"/>
          <w:sz w:val="24"/>
          <w:szCs w:val="24"/>
          <w:lang w:val="id-ID"/>
        </w:rPr>
        <w:t xml:space="preserve">3.2.1 Metode Yang Digunakan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33</w:t>
      </w:r>
    </w:p>
    <w:p w14:paraId="25E31934" w14:textId="77777777"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rPr>
      </w:pPr>
      <w:r>
        <w:rPr>
          <w:rFonts w:ascii="Times New Roman" w:hAnsi="Times New Roman" w:cs="Times New Roman"/>
          <w:sz w:val="24"/>
          <w:szCs w:val="24"/>
          <w:lang w:val="id-ID"/>
        </w:rPr>
        <w:t>3.2.2 Operasional</w:t>
      </w:r>
      <w:r>
        <w:rPr>
          <w:rFonts w:ascii="Times New Roman" w:hAnsi="Times New Roman" w:cs="Times New Roman"/>
          <w:sz w:val="24"/>
          <w:szCs w:val="24"/>
        </w:rPr>
        <w:t>isasi</w:t>
      </w:r>
      <w:r>
        <w:rPr>
          <w:rFonts w:ascii="Times New Roman" w:hAnsi="Times New Roman" w:cs="Times New Roman"/>
          <w:sz w:val="24"/>
          <w:szCs w:val="24"/>
          <w:lang w:val="id-ID"/>
        </w:rPr>
        <w:t xml:space="preserve"> Variabel Penelitian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34</w:t>
      </w:r>
    </w:p>
    <w:p w14:paraId="144AA86D" w14:textId="0FA26438"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rPr>
      </w:pPr>
      <w:r>
        <w:rPr>
          <w:rFonts w:ascii="Times New Roman" w:hAnsi="Times New Roman" w:cs="Times New Roman"/>
          <w:sz w:val="24"/>
          <w:szCs w:val="24"/>
          <w:lang w:val="id-ID"/>
        </w:rPr>
        <w:t xml:space="preserve">3.2.3 Populasi dan Sampel Penelitian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38</w:t>
      </w:r>
    </w:p>
    <w:p w14:paraId="0F2C0A7C" w14:textId="52B2CB51"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3.2.3.1 Populasi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38</w:t>
      </w:r>
    </w:p>
    <w:p w14:paraId="279AE2F5" w14:textId="77777777"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3.2.3.2 Sampel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40</w:t>
      </w:r>
    </w:p>
    <w:p w14:paraId="7C019569" w14:textId="59662B07"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rPr>
      </w:pPr>
      <w:r>
        <w:rPr>
          <w:rFonts w:ascii="Times New Roman" w:hAnsi="Times New Roman" w:cs="Times New Roman"/>
          <w:sz w:val="24"/>
          <w:szCs w:val="24"/>
          <w:lang w:val="id-ID"/>
        </w:rPr>
        <w:t xml:space="preserve">3.2.4 Sumber Data dan Cara Pengumpulan Data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41</w:t>
      </w:r>
    </w:p>
    <w:p w14:paraId="63CDD720" w14:textId="37536375"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3.2.4.1 Penelitian Lapangan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41</w:t>
      </w:r>
    </w:p>
    <w:p w14:paraId="6AC2DBBC" w14:textId="55D4CFEA"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3.2.4.2 Penelitian Kepustakan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42</w:t>
      </w:r>
    </w:p>
    <w:p w14:paraId="5074B7D4" w14:textId="0C8B04DE"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rPr>
      </w:pPr>
      <w:r>
        <w:rPr>
          <w:rFonts w:ascii="Times New Roman" w:hAnsi="Times New Roman" w:cs="Times New Roman"/>
          <w:sz w:val="24"/>
          <w:szCs w:val="24"/>
          <w:lang w:val="id-ID"/>
        </w:rPr>
        <w:t xml:space="preserve">3.2.5  Prosedur Pengujian dan instrumen penelitian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42</w:t>
      </w:r>
    </w:p>
    <w:p w14:paraId="28BD1583" w14:textId="43DFE29C"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3.2.5.1 Analisis Instrumen Penelitian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42</w:t>
      </w:r>
    </w:p>
    <w:p w14:paraId="78EEFFBA" w14:textId="08EFC9A1"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3.2.5.2 Uji Validitas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42</w:t>
      </w:r>
    </w:p>
    <w:p w14:paraId="3248A931" w14:textId="4B1ED6C2" w:rsidR="003C3BE1" w:rsidRPr="00934D15" w:rsidRDefault="00934D15" w:rsidP="00934D15">
      <w:pPr>
        <w:tabs>
          <w:tab w:val="left" w:leader="dot" w:pos="7371"/>
          <w:tab w:val="right" w:pos="7655"/>
        </w:tabs>
        <w:spacing w:after="0" w:line="360" w:lineRule="auto"/>
        <w:ind w:left="1134"/>
        <w:rPr>
          <w:rFonts w:ascii="Times New Roman" w:hAnsi="Times New Roman" w:cs="Times New Roman"/>
          <w:sz w:val="24"/>
          <w:szCs w:val="24"/>
          <w:lang w:val="id-ID"/>
        </w:rPr>
      </w:pPr>
      <w:r>
        <w:rPr>
          <w:rFonts w:ascii="Times New Roman" w:hAnsi="Times New Roman" w:cs="Times New Roman"/>
          <w:sz w:val="24"/>
          <w:szCs w:val="24"/>
          <w:lang w:val="id-ID"/>
        </w:rPr>
        <w:t xml:space="preserve">3.2.5.3 Uji Reliabilitas </w:t>
      </w:r>
      <w:r>
        <w:rPr>
          <w:rFonts w:ascii="Times New Roman" w:hAnsi="Times New Roman" w:cs="Times New Roman"/>
          <w:sz w:val="24"/>
          <w:szCs w:val="24"/>
          <w:lang w:val="id-ID"/>
        </w:rPr>
        <w:tab/>
      </w:r>
      <w:r>
        <w:rPr>
          <w:rFonts w:ascii="Times New Roman" w:hAnsi="Times New Roman" w:cs="Times New Roman"/>
          <w:sz w:val="24"/>
          <w:szCs w:val="24"/>
          <w:lang w:val="id-ID"/>
        </w:rPr>
        <w:tab/>
        <w:t>43</w:t>
      </w:r>
    </w:p>
    <w:p w14:paraId="288F9BF6" w14:textId="1B44FA76"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3.2.5.5 Konversi Data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43</w:t>
      </w:r>
    </w:p>
    <w:p w14:paraId="285EFA12" w14:textId="57E7B1E9" w:rsidR="003C3BE1" w:rsidRDefault="003C3BE1" w:rsidP="003C3BE1">
      <w:pPr>
        <w:tabs>
          <w:tab w:val="left" w:leader="dot" w:pos="7371"/>
          <w:tab w:val="right" w:pos="7655"/>
        </w:tabs>
        <w:spacing w:after="0" w:line="360" w:lineRule="auto"/>
        <w:ind w:left="851"/>
        <w:rPr>
          <w:rFonts w:ascii="Times New Roman" w:hAnsi="Times New Roman" w:cs="Times New Roman"/>
          <w:sz w:val="24"/>
          <w:szCs w:val="24"/>
        </w:rPr>
      </w:pPr>
      <w:r>
        <w:rPr>
          <w:rFonts w:ascii="Times New Roman" w:hAnsi="Times New Roman" w:cs="Times New Roman"/>
          <w:sz w:val="24"/>
          <w:szCs w:val="24"/>
          <w:lang w:val="id-ID"/>
        </w:rPr>
        <w:t xml:space="preserve">3.2.6 Rancangan Uji Hipotesis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44</w:t>
      </w:r>
    </w:p>
    <w:p w14:paraId="5EAC45E0" w14:textId="2A28A1CF" w:rsidR="003C3BE1" w:rsidRDefault="003C3BE1" w:rsidP="003C3BE1">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3.2.6.1 </w:t>
      </w:r>
      <w:r w:rsidR="00934D15">
        <w:rPr>
          <w:rFonts w:ascii="Times New Roman" w:hAnsi="Times New Roman" w:cs="Times New Roman"/>
          <w:sz w:val="24"/>
          <w:szCs w:val="24"/>
        </w:rPr>
        <w:t>Analisis Jalur (</w:t>
      </w:r>
      <w:r w:rsidR="00934D15">
        <w:rPr>
          <w:rFonts w:ascii="Times New Roman" w:hAnsi="Times New Roman" w:cs="Times New Roman"/>
          <w:i/>
          <w:sz w:val="24"/>
          <w:szCs w:val="24"/>
        </w:rPr>
        <w:t>Path Analysis</w:t>
      </w:r>
      <w:r w:rsidR="00934D15">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sidR="00934D15">
        <w:rPr>
          <w:rFonts w:ascii="Times New Roman" w:hAnsi="Times New Roman" w:cs="Times New Roman"/>
          <w:sz w:val="24"/>
          <w:szCs w:val="24"/>
        </w:rPr>
        <w:t>44</w:t>
      </w:r>
    </w:p>
    <w:p w14:paraId="60433F39" w14:textId="79CDE228" w:rsidR="00D3350F" w:rsidRDefault="00D3350F" w:rsidP="00D3350F">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BAB IV. HASIL PENELITIAN DAN PEMBAHASAN</w:t>
      </w:r>
    </w:p>
    <w:p w14:paraId="08EB8173" w14:textId="5CA0E813" w:rsidR="00D3350F" w:rsidRDefault="00D3350F" w:rsidP="00D3350F">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4.1 </w:t>
      </w:r>
      <w:r>
        <w:rPr>
          <w:rFonts w:ascii="Times New Roman" w:hAnsi="Times New Roman" w:cs="Times New Roman"/>
          <w:sz w:val="24"/>
          <w:szCs w:val="24"/>
        </w:rPr>
        <w:t>Gambaran Umum Lokasi Penelitian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46</w:t>
      </w:r>
    </w:p>
    <w:p w14:paraId="5521B5E5" w14:textId="77777777" w:rsidR="00D3350F" w:rsidRDefault="00D3350F" w:rsidP="00D3350F">
      <w:pPr>
        <w:tabs>
          <w:tab w:val="left" w:leader="dot" w:pos="7371"/>
          <w:tab w:val="right" w:pos="7655"/>
        </w:tabs>
        <w:spacing w:after="0" w:line="360" w:lineRule="auto"/>
        <w:ind w:firstLine="851"/>
        <w:rPr>
          <w:rFonts w:ascii="Times New Roman" w:hAnsi="Times New Roman" w:cs="Times New Roman"/>
          <w:sz w:val="24"/>
          <w:szCs w:val="24"/>
          <w:lang w:val="id-ID"/>
        </w:rPr>
      </w:pPr>
      <w:r>
        <w:rPr>
          <w:rFonts w:ascii="Times New Roman" w:hAnsi="Times New Roman" w:cs="Times New Roman"/>
          <w:sz w:val="24"/>
          <w:szCs w:val="24"/>
          <w:lang w:val="id-ID"/>
        </w:rPr>
        <w:t xml:space="preserve">4.1.1 Sejarah Singkat Badan Layanan Umum Daerah Rumah Sakit </w:t>
      </w:r>
    </w:p>
    <w:p w14:paraId="5235ECE5" w14:textId="1EF9748E" w:rsidR="00D3350F" w:rsidRDefault="00D3350F" w:rsidP="00D3350F">
      <w:pPr>
        <w:tabs>
          <w:tab w:val="left" w:leader="dot" w:pos="7371"/>
          <w:tab w:val="right" w:pos="7655"/>
        </w:tabs>
        <w:spacing w:after="0" w:line="360" w:lineRule="auto"/>
        <w:ind w:firstLine="1418"/>
        <w:rPr>
          <w:rFonts w:ascii="Times New Roman" w:hAnsi="Times New Roman" w:cs="Times New Roman"/>
          <w:sz w:val="24"/>
          <w:szCs w:val="24"/>
        </w:rPr>
      </w:pPr>
      <w:r>
        <w:rPr>
          <w:rFonts w:ascii="Times New Roman" w:hAnsi="Times New Roman" w:cs="Times New Roman"/>
          <w:sz w:val="24"/>
          <w:szCs w:val="24"/>
        </w:rPr>
        <w:t>Tani dan Nelayan Kabupaten Boalemo</w:t>
      </w:r>
      <w:r>
        <w:rPr>
          <w:rFonts w:ascii="Times New Roman" w:hAnsi="Times New Roman" w:cs="Times New Roman"/>
          <w:sz w:val="24"/>
          <w:szCs w:val="24"/>
        </w:rPr>
        <w:tab/>
      </w:r>
      <w:r>
        <w:rPr>
          <w:rFonts w:ascii="Times New Roman" w:hAnsi="Times New Roman" w:cs="Times New Roman"/>
          <w:sz w:val="24"/>
          <w:szCs w:val="24"/>
          <w:lang w:val="id-ID"/>
        </w:rPr>
        <w:t xml:space="preserve"> </w:t>
      </w:r>
      <w:r>
        <w:rPr>
          <w:rFonts w:ascii="Times New Roman" w:hAnsi="Times New Roman" w:cs="Times New Roman"/>
          <w:sz w:val="24"/>
          <w:szCs w:val="24"/>
        </w:rPr>
        <w:t>46</w:t>
      </w:r>
    </w:p>
    <w:p w14:paraId="4E90D6B3" w14:textId="091FAB19" w:rsidR="00D3350F" w:rsidRDefault="00D3350F" w:rsidP="00D3350F">
      <w:pPr>
        <w:tabs>
          <w:tab w:val="left" w:leader="dot" w:pos="7371"/>
          <w:tab w:val="right" w:pos="7655"/>
        </w:tabs>
        <w:spacing w:after="0" w:line="360" w:lineRule="auto"/>
        <w:ind w:firstLine="851"/>
        <w:rPr>
          <w:rFonts w:ascii="Times New Roman" w:hAnsi="Times New Roman" w:cs="Times New Roman"/>
          <w:sz w:val="24"/>
          <w:szCs w:val="24"/>
        </w:rPr>
      </w:pPr>
      <w:r>
        <w:rPr>
          <w:rFonts w:ascii="Times New Roman" w:hAnsi="Times New Roman" w:cs="Times New Roman"/>
          <w:sz w:val="24"/>
          <w:szCs w:val="24"/>
          <w:lang w:val="id-ID"/>
        </w:rPr>
        <w:t xml:space="preserve">4.1.2 </w:t>
      </w:r>
      <w:r>
        <w:rPr>
          <w:rFonts w:ascii="Times New Roman" w:hAnsi="Times New Roman" w:cs="Times New Roman"/>
          <w:sz w:val="24"/>
          <w:szCs w:val="24"/>
        </w:rPr>
        <w:t>Visi Misi Rumah Sakit</w:t>
      </w:r>
      <w:r>
        <w:rPr>
          <w:rFonts w:ascii="Times New Roman" w:hAnsi="Times New Roman" w:cs="Times New Roman"/>
          <w:sz w:val="24"/>
          <w:szCs w:val="24"/>
        </w:rPr>
        <w:tab/>
        <w:t xml:space="preserve"> 50</w:t>
      </w:r>
    </w:p>
    <w:p w14:paraId="5BE21300" w14:textId="77777777" w:rsidR="00D3350F" w:rsidRDefault="00D3350F" w:rsidP="00D3350F">
      <w:pPr>
        <w:tabs>
          <w:tab w:val="left" w:leader="dot" w:pos="7371"/>
          <w:tab w:val="right" w:pos="7655"/>
        </w:tabs>
        <w:spacing w:after="0" w:line="360" w:lineRule="auto"/>
        <w:ind w:firstLine="851"/>
        <w:rPr>
          <w:rFonts w:ascii="Times New Roman" w:hAnsi="Times New Roman" w:cs="Times New Roman"/>
          <w:sz w:val="24"/>
          <w:szCs w:val="24"/>
        </w:rPr>
      </w:pPr>
      <w:r>
        <w:rPr>
          <w:rFonts w:ascii="Times New Roman" w:hAnsi="Times New Roman" w:cs="Times New Roman"/>
          <w:sz w:val="24"/>
          <w:szCs w:val="24"/>
        </w:rPr>
        <w:t xml:space="preserve">4.1.3 Struktur Organisasi Badan Layanan Umum Daerah Rumah </w:t>
      </w:r>
    </w:p>
    <w:p w14:paraId="1EF39E00" w14:textId="25EC7F6F" w:rsidR="00D3350F" w:rsidRPr="00D3350F" w:rsidRDefault="00D3350F" w:rsidP="00D3350F">
      <w:pPr>
        <w:tabs>
          <w:tab w:val="left" w:leader="dot" w:pos="7371"/>
          <w:tab w:val="right" w:pos="7655"/>
        </w:tabs>
        <w:spacing w:after="0" w:line="360" w:lineRule="auto"/>
        <w:ind w:firstLine="1418"/>
        <w:rPr>
          <w:rFonts w:ascii="Times New Roman" w:hAnsi="Times New Roman" w:cs="Times New Roman"/>
          <w:sz w:val="24"/>
          <w:szCs w:val="24"/>
        </w:rPr>
      </w:pPr>
      <w:r>
        <w:rPr>
          <w:rFonts w:ascii="Times New Roman" w:hAnsi="Times New Roman" w:cs="Times New Roman"/>
          <w:sz w:val="24"/>
          <w:szCs w:val="24"/>
        </w:rPr>
        <w:t>Sakit Tani dan Nelayan Kabupaten Boalemo</w:t>
      </w:r>
      <w:r>
        <w:rPr>
          <w:rFonts w:ascii="Times New Roman" w:hAnsi="Times New Roman" w:cs="Times New Roman"/>
          <w:sz w:val="24"/>
          <w:szCs w:val="24"/>
        </w:rPr>
        <w:tab/>
        <w:t xml:space="preserve"> 51</w:t>
      </w:r>
    </w:p>
    <w:p w14:paraId="7625659E" w14:textId="3EB3FBD7" w:rsidR="00D3350F" w:rsidRDefault="00D3350F" w:rsidP="00D3350F">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4.2 </w:t>
      </w:r>
      <w:r>
        <w:rPr>
          <w:rFonts w:ascii="Times New Roman" w:hAnsi="Times New Roman" w:cs="Times New Roman"/>
          <w:sz w:val="24"/>
          <w:szCs w:val="24"/>
        </w:rPr>
        <w:t>Hasil Penelitian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53</w:t>
      </w:r>
    </w:p>
    <w:p w14:paraId="4A8E1A1E" w14:textId="7AD231F1" w:rsidR="00D3350F" w:rsidRDefault="00D3350F" w:rsidP="00D3350F">
      <w:pPr>
        <w:tabs>
          <w:tab w:val="left" w:leader="dot" w:pos="7371"/>
          <w:tab w:val="right" w:pos="7655"/>
        </w:tabs>
        <w:spacing w:after="0" w:line="360" w:lineRule="auto"/>
        <w:ind w:left="567" w:firstLine="284"/>
        <w:rPr>
          <w:rFonts w:ascii="Times New Roman" w:hAnsi="Times New Roman" w:cs="Times New Roman"/>
          <w:sz w:val="24"/>
          <w:szCs w:val="24"/>
          <w:lang w:val="id-ID"/>
        </w:rPr>
      </w:pPr>
      <w:r>
        <w:rPr>
          <w:rFonts w:ascii="Times New Roman" w:hAnsi="Times New Roman" w:cs="Times New Roman"/>
          <w:sz w:val="24"/>
          <w:szCs w:val="24"/>
          <w:lang w:val="id-ID"/>
        </w:rPr>
        <w:t xml:space="preserve">4.2.1 </w:t>
      </w:r>
      <w:r>
        <w:rPr>
          <w:rFonts w:ascii="Times New Roman" w:hAnsi="Times New Roman" w:cs="Times New Roman"/>
          <w:sz w:val="24"/>
          <w:szCs w:val="24"/>
        </w:rPr>
        <w:t>Deskripsi Penelitian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53</w:t>
      </w:r>
    </w:p>
    <w:p w14:paraId="7045D9B9" w14:textId="6BDFFA5F" w:rsidR="00D3350F" w:rsidRDefault="00D3350F" w:rsidP="00D3350F">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4.2.1.1 </w:t>
      </w:r>
      <w:r>
        <w:rPr>
          <w:rFonts w:ascii="Times New Roman" w:hAnsi="Times New Roman" w:cs="Times New Roman"/>
          <w:sz w:val="24"/>
          <w:szCs w:val="24"/>
        </w:rPr>
        <w:t>Gambaran Umum Responden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53</w:t>
      </w:r>
    </w:p>
    <w:p w14:paraId="668BEE02" w14:textId="6CD27F24" w:rsidR="003442FF" w:rsidRDefault="003442FF" w:rsidP="003442FF">
      <w:pPr>
        <w:tabs>
          <w:tab w:val="left" w:leader="dot" w:pos="7371"/>
          <w:tab w:val="right" w:pos="7655"/>
        </w:tabs>
        <w:spacing w:after="0" w:line="360" w:lineRule="auto"/>
        <w:ind w:left="1134"/>
        <w:rPr>
          <w:rFonts w:ascii="Times New Roman" w:hAnsi="Times New Roman" w:cs="Times New Roman"/>
          <w:sz w:val="24"/>
          <w:szCs w:val="24"/>
        </w:rPr>
      </w:pPr>
      <w:r>
        <w:rPr>
          <w:rFonts w:ascii="Times New Roman" w:hAnsi="Times New Roman" w:cs="Times New Roman"/>
          <w:sz w:val="24"/>
          <w:szCs w:val="24"/>
          <w:lang w:val="id-ID"/>
        </w:rPr>
        <w:t xml:space="preserve">4.2.1.2 </w:t>
      </w:r>
      <w:r>
        <w:rPr>
          <w:rFonts w:ascii="Times New Roman" w:hAnsi="Times New Roman" w:cs="Times New Roman"/>
          <w:sz w:val="24"/>
          <w:szCs w:val="24"/>
        </w:rPr>
        <w:t>Karaktersitik Responden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54</w:t>
      </w:r>
    </w:p>
    <w:p w14:paraId="488CC1BF" w14:textId="666AA1C5" w:rsidR="00D3350F" w:rsidRDefault="003442FF" w:rsidP="003442FF">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4.3 </w:t>
      </w:r>
      <w:r>
        <w:rPr>
          <w:rFonts w:ascii="Times New Roman" w:hAnsi="Times New Roman" w:cs="Times New Roman"/>
          <w:sz w:val="24"/>
          <w:szCs w:val="24"/>
        </w:rPr>
        <w:t>Hasil Uji Instrumen Penelitian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55</w:t>
      </w:r>
    </w:p>
    <w:p w14:paraId="23CD011F" w14:textId="1763B4DD" w:rsidR="003442FF" w:rsidRDefault="003442FF" w:rsidP="003442FF">
      <w:pPr>
        <w:tabs>
          <w:tab w:val="left" w:leader="dot" w:pos="7371"/>
          <w:tab w:val="right" w:pos="7655"/>
        </w:tabs>
        <w:spacing w:after="0" w:line="360" w:lineRule="auto"/>
        <w:ind w:left="567" w:firstLine="284"/>
        <w:rPr>
          <w:rFonts w:ascii="Times New Roman" w:hAnsi="Times New Roman" w:cs="Times New Roman"/>
          <w:sz w:val="24"/>
          <w:szCs w:val="24"/>
          <w:lang w:val="id-ID"/>
        </w:rPr>
      </w:pPr>
      <w:r>
        <w:rPr>
          <w:rFonts w:ascii="Times New Roman" w:hAnsi="Times New Roman" w:cs="Times New Roman"/>
          <w:sz w:val="24"/>
          <w:szCs w:val="24"/>
          <w:lang w:val="id-ID"/>
        </w:rPr>
        <w:t xml:space="preserve">4.3.1 </w:t>
      </w:r>
      <w:r>
        <w:rPr>
          <w:rFonts w:ascii="Times New Roman" w:hAnsi="Times New Roman" w:cs="Times New Roman"/>
          <w:sz w:val="24"/>
          <w:szCs w:val="24"/>
        </w:rPr>
        <w:t xml:space="preserve">Hasil Uji Statistik Deskriptif </w:t>
      </w:r>
      <w:r>
        <w:rPr>
          <w:rFonts w:ascii="Times New Roman" w:hAnsi="Times New Roman" w:cs="Times New Roman"/>
          <w:sz w:val="24"/>
          <w:szCs w:val="24"/>
        </w:rPr>
        <w:tab/>
        <w:t xml:space="preserve"> 55</w:t>
      </w:r>
    </w:p>
    <w:p w14:paraId="2E6976A5" w14:textId="5B1E5EB5" w:rsidR="00D3350F" w:rsidRDefault="003442FF" w:rsidP="00D3350F">
      <w:pPr>
        <w:tabs>
          <w:tab w:val="left" w:leader="dot" w:pos="7371"/>
          <w:tab w:val="right" w:pos="7655"/>
        </w:tabs>
        <w:spacing w:after="0" w:line="360" w:lineRule="auto"/>
        <w:ind w:firstLine="1418"/>
        <w:rPr>
          <w:rFonts w:ascii="Times New Roman" w:hAnsi="Times New Roman" w:cs="Times New Roman"/>
          <w:sz w:val="24"/>
          <w:szCs w:val="24"/>
          <w:lang w:val="id-ID"/>
        </w:rPr>
      </w:pPr>
      <w:r>
        <w:rPr>
          <w:rFonts w:ascii="Times New Roman" w:hAnsi="Times New Roman" w:cs="Times New Roman"/>
          <w:sz w:val="24"/>
          <w:szCs w:val="24"/>
          <w:lang w:val="id-ID"/>
        </w:rPr>
        <w:t xml:space="preserve">4.3.1.1 </w:t>
      </w:r>
      <w:r>
        <w:rPr>
          <w:rFonts w:ascii="Times New Roman" w:hAnsi="Times New Roman" w:cs="Times New Roman"/>
          <w:sz w:val="24"/>
          <w:szCs w:val="24"/>
        </w:rPr>
        <w:t>Karaktersitik Variabel Penelitian</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56</w:t>
      </w:r>
    </w:p>
    <w:p w14:paraId="12018B34" w14:textId="48D620BC" w:rsidR="003C3BE1" w:rsidRDefault="003442FF" w:rsidP="003442FF">
      <w:pPr>
        <w:tabs>
          <w:tab w:val="left" w:leader="dot" w:pos="7371"/>
          <w:tab w:val="right" w:pos="7655"/>
        </w:tabs>
        <w:spacing w:after="0" w:line="360" w:lineRule="auto"/>
        <w:ind w:left="993" w:hanging="142"/>
        <w:rPr>
          <w:rFonts w:ascii="Times New Roman" w:hAnsi="Times New Roman" w:cs="Times New Roman"/>
          <w:sz w:val="24"/>
          <w:szCs w:val="24"/>
        </w:rPr>
      </w:pPr>
      <w:r>
        <w:rPr>
          <w:rFonts w:ascii="Times New Roman" w:hAnsi="Times New Roman" w:cs="Times New Roman"/>
          <w:sz w:val="24"/>
          <w:szCs w:val="24"/>
          <w:lang w:val="id-ID"/>
        </w:rPr>
        <w:t xml:space="preserve">4.3.2 </w:t>
      </w:r>
      <w:r>
        <w:rPr>
          <w:rFonts w:ascii="Times New Roman" w:hAnsi="Times New Roman" w:cs="Times New Roman"/>
          <w:sz w:val="24"/>
          <w:szCs w:val="24"/>
        </w:rPr>
        <w:t>Hasil Uji Kualitas Data</w:t>
      </w:r>
      <w:r>
        <w:rPr>
          <w:rFonts w:ascii="Times New Roman" w:hAnsi="Times New Roman" w:cs="Times New Roman"/>
          <w:sz w:val="24"/>
          <w:szCs w:val="24"/>
        </w:rPr>
        <w:tab/>
        <w:t xml:space="preserve"> 64</w:t>
      </w:r>
    </w:p>
    <w:p w14:paraId="5239CB0A" w14:textId="601F1246" w:rsidR="003442FF" w:rsidRDefault="003442FF" w:rsidP="003442FF">
      <w:pPr>
        <w:tabs>
          <w:tab w:val="left" w:leader="dot" w:pos="7371"/>
          <w:tab w:val="right" w:pos="7655"/>
        </w:tabs>
        <w:spacing w:after="0" w:line="360" w:lineRule="auto"/>
        <w:ind w:left="993" w:hanging="142"/>
        <w:rPr>
          <w:rFonts w:ascii="Times New Roman" w:hAnsi="Times New Roman" w:cs="Times New Roman"/>
          <w:sz w:val="24"/>
          <w:szCs w:val="24"/>
        </w:rPr>
      </w:pPr>
      <w:r>
        <w:rPr>
          <w:rFonts w:ascii="Times New Roman" w:hAnsi="Times New Roman" w:cs="Times New Roman"/>
          <w:sz w:val="24"/>
          <w:szCs w:val="24"/>
          <w:lang w:val="id-ID"/>
        </w:rPr>
        <w:t xml:space="preserve">4.3.3 </w:t>
      </w:r>
      <w:r>
        <w:rPr>
          <w:rFonts w:ascii="Times New Roman" w:hAnsi="Times New Roman" w:cs="Times New Roman"/>
          <w:sz w:val="24"/>
          <w:szCs w:val="24"/>
        </w:rPr>
        <w:t>Hasil Uji Hipotesis</w:t>
      </w:r>
      <w:r>
        <w:rPr>
          <w:rFonts w:ascii="Times New Roman" w:hAnsi="Times New Roman" w:cs="Times New Roman"/>
          <w:sz w:val="24"/>
          <w:szCs w:val="24"/>
        </w:rPr>
        <w:tab/>
        <w:t xml:space="preserve"> 69</w:t>
      </w:r>
    </w:p>
    <w:p w14:paraId="34854156" w14:textId="2BF50CD7" w:rsidR="00D85324" w:rsidRDefault="00D85324" w:rsidP="00D85324">
      <w:pPr>
        <w:tabs>
          <w:tab w:val="left" w:leader="dot" w:pos="7371"/>
          <w:tab w:val="right" w:pos="7655"/>
        </w:tabs>
        <w:spacing w:after="0" w:line="360" w:lineRule="auto"/>
        <w:ind w:firstLine="1418"/>
        <w:rPr>
          <w:rFonts w:ascii="Times New Roman" w:hAnsi="Times New Roman" w:cs="Times New Roman"/>
          <w:sz w:val="24"/>
          <w:szCs w:val="24"/>
          <w:lang w:val="id-ID"/>
        </w:rPr>
      </w:pPr>
      <w:r>
        <w:rPr>
          <w:rFonts w:ascii="Times New Roman" w:hAnsi="Times New Roman" w:cs="Times New Roman"/>
          <w:sz w:val="24"/>
          <w:szCs w:val="24"/>
          <w:lang w:val="id-ID"/>
        </w:rPr>
        <w:t xml:space="preserve">4.3.3.1 </w:t>
      </w:r>
      <w:r>
        <w:rPr>
          <w:rFonts w:ascii="Times New Roman" w:hAnsi="Times New Roman" w:cs="Times New Roman"/>
          <w:sz w:val="24"/>
          <w:szCs w:val="24"/>
        </w:rPr>
        <w:t>Analisis Jalur (</w:t>
      </w:r>
      <w:r>
        <w:rPr>
          <w:rFonts w:ascii="Times New Roman" w:hAnsi="Times New Roman" w:cs="Times New Roman"/>
          <w:i/>
          <w:sz w:val="24"/>
          <w:szCs w:val="24"/>
        </w:rPr>
        <w:t>Path Analysis</w:t>
      </w:r>
      <w:r>
        <w:rPr>
          <w:rFonts w:ascii="Times New Roman" w:hAnsi="Times New Roman" w:cs="Times New Roman"/>
          <w:sz w:val="24"/>
          <w:szCs w:val="24"/>
        </w:rPr>
        <w:t>)</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69</w:t>
      </w:r>
    </w:p>
    <w:p w14:paraId="0ABAC136" w14:textId="5358570A" w:rsidR="00D85324" w:rsidRDefault="00D85324" w:rsidP="00D85324">
      <w:pPr>
        <w:tabs>
          <w:tab w:val="left" w:leader="dot" w:pos="7371"/>
          <w:tab w:val="right" w:pos="7655"/>
        </w:tabs>
        <w:spacing w:after="0" w:line="360" w:lineRule="auto"/>
        <w:ind w:firstLine="1418"/>
        <w:rPr>
          <w:rFonts w:ascii="Times New Roman" w:hAnsi="Times New Roman" w:cs="Times New Roman"/>
          <w:sz w:val="24"/>
          <w:szCs w:val="24"/>
          <w:lang w:val="id-ID"/>
        </w:rPr>
      </w:pPr>
      <w:r>
        <w:rPr>
          <w:rFonts w:ascii="Times New Roman" w:hAnsi="Times New Roman" w:cs="Times New Roman"/>
          <w:sz w:val="24"/>
          <w:szCs w:val="24"/>
          <w:lang w:val="id-ID"/>
        </w:rPr>
        <w:t xml:space="preserve">4.3.3.2 </w:t>
      </w:r>
      <w:r>
        <w:rPr>
          <w:rFonts w:ascii="Times New Roman" w:hAnsi="Times New Roman" w:cs="Times New Roman"/>
          <w:sz w:val="24"/>
          <w:szCs w:val="24"/>
        </w:rPr>
        <w:t>Uji Secara Simultan (Uji F)</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71</w:t>
      </w:r>
    </w:p>
    <w:p w14:paraId="253ED3CF" w14:textId="7B22CE69" w:rsidR="00D85324" w:rsidRDefault="00D85324" w:rsidP="00D85324">
      <w:pPr>
        <w:tabs>
          <w:tab w:val="left" w:leader="dot" w:pos="7371"/>
          <w:tab w:val="right" w:pos="7655"/>
        </w:tabs>
        <w:spacing w:after="0" w:line="360" w:lineRule="auto"/>
        <w:ind w:firstLine="1418"/>
        <w:rPr>
          <w:rFonts w:ascii="Times New Roman" w:hAnsi="Times New Roman" w:cs="Times New Roman"/>
          <w:sz w:val="24"/>
          <w:szCs w:val="24"/>
          <w:lang w:val="id-ID"/>
        </w:rPr>
      </w:pPr>
      <w:r>
        <w:rPr>
          <w:rFonts w:ascii="Times New Roman" w:hAnsi="Times New Roman" w:cs="Times New Roman"/>
          <w:sz w:val="24"/>
          <w:szCs w:val="24"/>
          <w:lang w:val="id-ID"/>
        </w:rPr>
        <w:t xml:space="preserve">4.3.3.3 </w:t>
      </w:r>
      <w:r>
        <w:rPr>
          <w:rFonts w:ascii="Times New Roman" w:hAnsi="Times New Roman" w:cs="Times New Roman"/>
          <w:sz w:val="24"/>
          <w:szCs w:val="24"/>
        </w:rPr>
        <w:t>Hasil Uji Parsial (Uji t)</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72</w:t>
      </w:r>
    </w:p>
    <w:p w14:paraId="492A2588" w14:textId="7AEC63CA" w:rsidR="00D85324" w:rsidRDefault="00D85324" w:rsidP="00D85324">
      <w:pPr>
        <w:tabs>
          <w:tab w:val="left" w:leader="dot" w:pos="7371"/>
          <w:tab w:val="right" w:pos="7655"/>
        </w:tabs>
        <w:spacing w:after="0" w:line="360" w:lineRule="auto"/>
        <w:ind w:left="993" w:hanging="142"/>
        <w:rPr>
          <w:rFonts w:ascii="Times New Roman" w:hAnsi="Times New Roman" w:cs="Times New Roman"/>
          <w:sz w:val="24"/>
          <w:szCs w:val="24"/>
        </w:rPr>
      </w:pPr>
      <w:r>
        <w:rPr>
          <w:rFonts w:ascii="Times New Roman" w:hAnsi="Times New Roman" w:cs="Times New Roman"/>
          <w:sz w:val="24"/>
          <w:szCs w:val="24"/>
          <w:lang w:val="id-ID"/>
        </w:rPr>
        <w:t xml:space="preserve">4.3.5 </w:t>
      </w:r>
      <w:r>
        <w:rPr>
          <w:rFonts w:ascii="Times New Roman" w:hAnsi="Times New Roman" w:cs="Times New Roman"/>
          <w:sz w:val="24"/>
          <w:szCs w:val="24"/>
        </w:rPr>
        <w:t>Pembahasan Hasil Penelitian</w:t>
      </w:r>
      <w:r>
        <w:rPr>
          <w:rFonts w:ascii="Times New Roman" w:hAnsi="Times New Roman" w:cs="Times New Roman"/>
          <w:sz w:val="24"/>
          <w:szCs w:val="24"/>
        </w:rPr>
        <w:tab/>
        <w:t xml:space="preserve"> 74</w:t>
      </w:r>
    </w:p>
    <w:p w14:paraId="3AC10D10" w14:textId="28A13D7D" w:rsidR="000132C6" w:rsidRDefault="000132C6" w:rsidP="000132C6">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BAB V. </w:t>
      </w:r>
      <w:r>
        <w:rPr>
          <w:rFonts w:ascii="Times New Roman" w:hAnsi="Times New Roman" w:cs="Times New Roman"/>
          <w:sz w:val="24"/>
          <w:szCs w:val="24"/>
        </w:rPr>
        <w:t>KESIMPULAN DAN SARAN</w:t>
      </w:r>
    </w:p>
    <w:p w14:paraId="27AE5399" w14:textId="238530E5" w:rsidR="000132C6" w:rsidRDefault="000132C6" w:rsidP="000132C6">
      <w:pPr>
        <w:tabs>
          <w:tab w:val="left" w:leader="dot" w:pos="7371"/>
          <w:tab w:val="right" w:pos="7655"/>
        </w:tabs>
        <w:spacing w:after="0" w:line="360" w:lineRule="auto"/>
        <w:ind w:left="567"/>
        <w:rPr>
          <w:rFonts w:ascii="Times New Roman" w:hAnsi="Times New Roman" w:cs="Times New Roman"/>
          <w:sz w:val="24"/>
          <w:szCs w:val="24"/>
          <w:lang w:val="id-ID"/>
        </w:rPr>
      </w:pPr>
      <w:r>
        <w:rPr>
          <w:rFonts w:ascii="Times New Roman" w:hAnsi="Times New Roman" w:cs="Times New Roman"/>
          <w:sz w:val="24"/>
          <w:szCs w:val="24"/>
          <w:lang w:val="id-ID"/>
        </w:rPr>
        <w:t xml:space="preserve">5.1  </w:t>
      </w:r>
      <w:r>
        <w:rPr>
          <w:rFonts w:ascii="Times New Roman" w:hAnsi="Times New Roman" w:cs="Times New Roman"/>
          <w:sz w:val="24"/>
          <w:szCs w:val="24"/>
        </w:rPr>
        <w:t>Kesimpulan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85</w:t>
      </w:r>
    </w:p>
    <w:p w14:paraId="36E34B8D" w14:textId="3FA1684A" w:rsidR="003442FF" w:rsidRDefault="000132C6" w:rsidP="000132C6">
      <w:pPr>
        <w:tabs>
          <w:tab w:val="left" w:leader="dot" w:pos="7371"/>
          <w:tab w:val="right" w:pos="7655"/>
        </w:tabs>
        <w:spacing w:after="0" w:line="360" w:lineRule="auto"/>
        <w:ind w:left="567"/>
        <w:rPr>
          <w:rFonts w:ascii="Times New Roman" w:hAnsi="Times New Roman" w:cs="Times New Roman"/>
          <w:sz w:val="24"/>
          <w:szCs w:val="24"/>
        </w:rPr>
      </w:pPr>
      <w:r>
        <w:rPr>
          <w:rFonts w:ascii="Times New Roman" w:hAnsi="Times New Roman" w:cs="Times New Roman"/>
          <w:sz w:val="24"/>
          <w:szCs w:val="24"/>
        </w:rPr>
        <w:t>5.2 Saran</w:t>
      </w:r>
      <w:r>
        <w:rPr>
          <w:rFonts w:ascii="Times New Roman" w:hAnsi="Times New Roman" w:cs="Times New Roman"/>
          <w:sz w:val="24"/>
          <w:szCs w:val="24"/>
        </w:rPr>
        <w:tab/>
        <w:t xml:space="preserve"> 86</w:t>
      </w:r>
    </w:p>
    <w:p w14:paraId="604601C9" w14:textId="2E2AA94A" w:rsidR="003C3BE1" w:rsidRDefault="003C3BE1" w:rsidP="003C3B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DAFTAR PUSTAKA </w:t>
      </w:r>
    </w:p>
    <w:p w14:paraId="127BAF3E" w14:textId="77777777" w:rsidR="00FF6A1C" w:rsidRDefault="00FF6A1C">
      <w:pPr>
        <w:rPr>
          <w:rFonts w:ascii="Times New Roman" w:hAnsi="Times New Roman" w:cs="Times New Roman"/>
          <w:b/>
          <w:sz w:val="24"/>
          <w:szCs w:val="24"/>
        </w:rPr>
      </w:pPr>
    </w:p>
    <w:p w14:paraId="63761221" w14:textId="77777777" w:rsidR="000168E1" w:rsidRDefault="000168E1">
      <w:pPr>
        <w:rPr>
          <w:rFonts w:ascii="Times New Roman" w:hAnsi="Times New Roman" w:cs="Times New Roman"/>
          <w:b/>
          <w:sz w:val="24"/>
          <w:szCs w:val="24"/>
        </w:rPr>
      </w:pPr>
      <w:r>
        <w:rPr>
          <w:rFonts w:ascii="Times New Roman" w:hAnsi="Times New Roman" w:cs="Times New Roman"/>
          <w:b/>
          <w:sz w:val="24"/>
          <w:szCs w:val="24"/>
        </w:rPr>
        <w:br w:type="page"/>
      </w:r>
    </w:p>
    <w:p w14:paraId="43A271ED" w14:textId="0E49DF7B" w:rsidR="000168E1" w:rsidRPr="00CA472F" w:rsidRDefault="000168E1" w:rsidP="000168E1">
      <w:pPr>
        <w:pStyle w:val="Heading1"/>
        <w:jc w:val="center"/>
        <w:rPr>
          <w:rFonts w:ascii="Times New Roman" w:hAnsi="Times New Roman" w:cs="Times New Roman"/>
          <w:b/>
          <w:color w:val="auto"/>
          <w:sz w:val="24"/>
          <w:szCs w:val="24"/>
          <w:lang w:val="id-ID"/>
        </w:rPr>
      </w:pPr>
      <w:bookmarkStart w:id="1" w:name="_Toc59511118"/>
      <w:r w:rsidRPr="00CA472F">
        <w:rPr>
          <w:rFonts w:ascii="Times New Roman" w:hAnsi="Times New Roman" w:cs="Times New Roman"/>
          <w:b/>
          <w:color w:val="auto"/>
          <w:sz w:val="24"/>
          <w:szCs w:val="24"/>
          <w:lang w:val="id-ID"/>
        </w:rPr>
        <w:lastRenderedPageBreak/>
        <w:t>DAFTAR GAMBAR</w:t>
      </w:r>
      <w:bookmarkEnd w:id="1"/>
    </w:p>
    <w:p w14:paraId="49F96731" w14:textId="77777777" w:rsidR="000168E1" w:rsidRDefault="000168E1" w:rsidP="000168E1">
      <w:pPr>
        <w:tabs>
          <w:tab w:val="left" w:leader="dot" w:pos="7371"/>
          <w:tab w:val="right" w:pos="7655"/>
        </w:tabs>
        <w:spacing w:after="0" w:line="36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Halaman </w:t>
      </w:r>
    </w:p>
    <w:p w14:paraId="7FF89152"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Gambar 2.1 Kerangka </w:t>
      </w:r>
      <w:r>
        <w:rPr>
          <w:rFonts w:ascii="Times New Roman" w:hAnsi="Times New Roman" w:cs="Times New Roman"/>
          <w:sz w:val="24"/>
          <w:szCs w:val="24"/>
        </w:rPr>
        <w:t>Berpikir</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31</w:t>
      </w:r>
    </w:p>
    <w:p w14:paraId="7DEC04C6" w14:textId="0B167453" w:rsidR="000168E1" w:rsidRDefault="000168E1" w:rsidP="000168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Gambar 3.1 </w:t>
      </w:r>
      <w:r>
        <w:rPr>
          <w:rFonts w:ascii="Times New Roman" w:hAnsi="Times New Roman" w:cs="Times New Roman"/>
          <w:sz w:val="24"/>
          <w:szCs w:val="24"/>
        </w:rPr>
        <w:t>Struktur Pengaruh X1,X2 dan X3 Terhadap Y</w:t>
      </w:r>
      <w:r>
        <w:rPr>
          <w:rFonts w:ascii="Times New Roman" w:hAnsi="Times New Roman" w:cs="Times New Roman"/>
          <w:sz w:val="24"/>
          <w:szCs w:val="24"/>
          <w:lang w:val="id-ID"/>
        </w:rPr>
        <w:tab/>
      </w:r>
      <w:r>
        <w:rPr>
          <w:rFonts w:ascii="Times New Roman" w:hAnsi="Times New Roman" w:cs="Times New Roman"/>
          <w:sz w:val="24"/>
          <w:szCs w:val="24"/>
          <w:lang w:val="id-ID"/>
        </w:rPr>
        <w:tab/>
      </w:r>
      <w:r w:rsidR="003F6AEC">
        <w:rPr>
          <w:rFonts w:ascii="Times New Roman" w:hAnsi="Times New Roman" w:cs="Times New Roman"/>
          <w:sz w:val="24"/>
          <w:szCs w:val="24"/>
        </w:rPr>
        <w:t>4</w:t>
      </w:r>
      <w:r>
        <w:rPr>
          <w:rFonts w:ascii="Times New Roman" w:hAnsi="Times New Roman" w:cs="Times New Roman"/>
          <w:sz w:val="24"/>
          <w:szCs w:val="24"/>
        </w:rPr>
        <w:t>4</w:t>
      </w:r>
    </w:p>
    <w:p w14:paraId="4614A888" w14:textId="78E5530F" w:rsidR="003F6AEC" w:rsidRDefault="003F6AEC" w:rsidP="003F6AEC">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Gambar 3.1 </w:t>
      </w:r>
      <w:r>
        <w:rPr>
          <w:rFonts w:ascii="Times New Roman" w:hAnsi="Times New Roman" w:cs="Times New Roman"/>
          <w:sz w:val="24"/>
          <w:szCs w:val="24"/>
        </w:rPr>
        <w:t>Struktur Organisasi</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51</w:t>
      </w:r>
    </w:p>
    <w:p w14:paraId="77794574" w14:textId="77777777" w:rsidR="003F6AEC" w:rsidRPr="009A65F9" w:rsidRDefault="003F6AEC" w:rsidP="000168E1">
      <w:pPr>
        <w:tabs>
          <w:tab w:val="left" w:leader="dot" w:pos="7371"/>
          <w:tab w:val="right" w:pos="7655"/>
        </w:tabs>
        <w:spacing w:after="0" w:line="360" w:lineRule="auto"/>
        <w:rPr>
          <w:rFonts w:ascii="Times New Roman" w:hAnsi="Times New Roman" w:cs="Times New Roman"/>
          <w:sz w:val="24"/>
          <w:szCs w:val="24"/>
        </w:rPr>
      </w:pPr>
    </w:p>
    <w:p w14:paraId="62802839"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6993FC21"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6D3C6DA1"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4246AC0E"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2C436496"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30769D9E"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5189890B"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245B5240"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5E6F2043"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6835A153"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6C7AD813"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3FC03276"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4B5C9F86"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3B60BC89"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092D99FB"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3578ED3A"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7B31A900"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3B2D6A86"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585C6487"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6B8984AE"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15B3E7CC"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31D035D5"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1BADF31D"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7B5464FE"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46B72324"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p>
    <w:p w14:paraId="7ACBE55B" w14:textId="77777777" w:rsidR="000168E1" w:rsidRPr="00CA472F" w:rsidRDefault="000168E1" w:rsidP="000168E1">
      <w:pPr>
        <w:pStyle w:val="Heading1"/>
        <w:jc w:val="center"/>
        <w:rPr>
          <w:rFonts w:ascii="Times New Roman" w:hAnsi="Times New Roman" w:cs="Times New Roman"/>
          <w:b/>
          <w:color w:val="auto"/>
          <w:sz w:val="24"/>
          <w:szCs w:val="24"/>
          <w:lang w:val="id-ID"/>
        </w:rPr>
      </w:pPr>
      <w:bookmarkStart w:id="2" w:name="_Toc59511119"/>
      <w:r w:rsidRPr="00CA472F">
        <w:rPr>
          <w:rFonts w:ascii="Times New Roman" w:hAnsi="Times New Roman" w:cs="Times New Roman"/>
          <w:b/>
          <w:color w:val="auto"/>
          <w:sz w:val="24"/>
          <w:szCs w:val="24"/>
          <w:lang w:val="id-ID"/>
        </w:rPr>
        <w:lastRenderedPageBreak/>
        <w:t>DAFTAR TABEL</w:t>
      </w:r>
      <w:bookmarkEnd w:id="2"/>
    </w:p>
    <w:p w14:paraId="7B2AC69F" w14:textId="77777777" w:rsidR="000168E1" w:rsidRDefault="000168E1" w:rsidP="000168E1">
      <w:pPr>
        <w:tabs>
          <w:tab w:val="left" w:leader="dot" w:pos="7371"/>
          <w:tab w:val="right" w:pos="7655"/>
        </w:tabs>
        <w:spacing w:after="0" w:line="360" w:lineRule="auto"/>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Halaman </w:t>
      </w:r>
    </w:p>
    <w:p w14:paraId="701B4452"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Tabel 2.1 </w:t>
      </w:r>
      <w:r>
        <w:rPr>
          <w:rFonts w:ascii="Times New Roman" w:hAnsi="Times New Roman" w:cs="Times New Roman"/>
          <w:sz w:val="24"/>
          <w:szCs w:val="24"/>
        </w:rPr>
        <w:t>Penelitian Terdahulu</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29</w:t>
      </w:r>
    </w:p>
    <w:p w14:paraId="6118FDC4"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Tabel 3.1 Operasional</w:t>
      </w:r>
      <w:r>
        <w:rPr>
          <w:rFonts w:ascii="Times New Roman" w:hAnsi="Times New Roman" w:cs="Times New Roman"/>
          <w:sz w:val="24"/>
          <w:szCs w:val="24"/>
        </w:rPr>
        <w:t>isasi</w:t>
      </w:r>
      <w:r>
        <w:rPr>
          <w:rFonts w:ascii="Times New Roman" w:hAnsi="Times New Roman" w:cs="Times New Roman"/>
          <w:sz w:val="24"/>
          <w:szCs w:val="24"/>
          <w:lang w:val="id-ID"/>
        </w:rPr>
        <w:t xml:space="preserve"> Variabel X </w:t>
      </w:r>
      <w:r>
        <w:rPr>
          <w:rFonts w:ascii="Times New Roman" w:hAnsi="Times New Roman" w:cs="Times New Roman"/>
          <w:sz w:val="24"/>
          <w:szCs w:val="24"/>
          <w:lang w:val="id-ID"/>
        </w:rPr>
        <w:tab/>
      </w:r>
      <w:r>
        <w:rPr>
          <w:rFonts w:ascii="Times New Roman" w:hAnsi="Times New Roman" w:cs="Times New Roman"/>
          <w:sz w:val="24"/>
          <w:szCs w:val="24"/>
          <w:lang w:val="id-ID"/>
        </w:rPr>
        <w:tab/>
        <w:t>35</w:t>
      </w:r>
    </w:p>
    <w:p w14:paraId="16CC2B56" w14:textId="77777777" w:rsidR="000168E1" w:rsidRPr="003B4336" w:rsidRDefault="000168E1" w:rsidP="000168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Tabel 3.2 Operasional</w:t>
      </w:r>
      <w:r>
        <w:rPr>
          <w:rFonts w:ascii="Times New Roman" w:hAnsi="Times New Roman" w:cs="Times New Roman"/>
          <w:sz w:val="24"/>
          <w:szCs w:val="24"/>
        </w:rPr>
        <w:t>isasi</w:t>
      </w:r>
      <w:r>
        <w:rPr>
          <w:rFonts w:ascii="Times New Roman" w:hAnsi="Times New Roman" w:cs="Times New Roman"/>
          <w:sz w:val="24"/>
          <w:szCs w:val="24"/>
          <w:lang w:val="id-ID"/>
        </w:rPr>
        <w:t xml:space="preserve"> Variabel Y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36</w:t>
      </w:r>
    </w:p>
    <w:p w14:paraId="31A741A2"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lang w:val="id-ID"/>
        </w:rPr>
        <w:t xml:space="preserve">Tabel 3.3 </w:t>
      </w:r>
      <w:r>
        <w:rPr>
          <w:rFonts w:ascii="Times New Roman" w:hAnsi="Times New Roman" w:cs="Times New Roman"/>
          <w:sz w:val="24"/>
          <w:szCs w:val="24"/>
        </w:rPr>
        <w:t>Bobot Nilai Variabel</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t>38</w:t>
      </w:r>
    </w:p>
    <w:p w14:paraId="788DB0F3"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3.4 </w:t>
      </w:r>
      <w:r>
        <w:rPr>
          <w:rFonts w:ascii="Times New Roman" w:hAnsi="Times New Roman" w:cs="Times New Roman"/>
          <w:sz w:val="24"/>
          <w:szCs w:val="24"/>
        </w:rPr>
        <w:t>Tabel Populasi</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39</w:t>
      </w:r>
    </w:p>
    <w:p w14:paraId="6ECA56F5" w14:textId="77777777" w:rsidR="000168E1" w:rsidRDefault="000168E1" w:rsidP="000168E1">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3.5 </w:t>
      </w:r>
      <w:r>
        <w:rPr>
          <w:rFonts w:ascii="Times New Roman" w:hAnsi="Times New Roman" w:cs="Times New Roman"/>
          <w:sz w:val="24"/>
          <w:szCs w:val="24"/>
        </w:rPr>
        <w:t>Tabel Sampel  Penelitian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41</w:t>
      </w:r>
    </w:p>
    <w:p w14:paraId="4C29B5F9" w14:textId="7C029A81"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 </w:t>
      </w:r>
      <w:r>
        <w:rPr>
          <w:rFonts w:ascii="Times New Roman" w:hAnsi="Times New Roman" w:cs="Times New Roman"/>
          <w:sz w:val="24"/>
          <w:szCs w:val="24"/>
        </w:rPr>
        <w:t>Rincian Pengiriman dan Pengembalian Kuesioner</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53</w:t>
      </w:r>
    </w:p>
    <w:p w14:paraId="742BB1D8" w14:textId="5BBA44D9"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4.2 </w:t>
      </w:r>
      <w:r>
        <w:rPr>
          <w:rFonts w:ascii="Times New Roman" w:hAnsi="Times New Roman" w:cs="Times New Roman"/>
          <w:sz w:val="24"/>
          <w:szCs w:val="24"/>
        </w:rPr>
        <w:t>Jenis Kelamin Responden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54</w:t>
      </w:r>
    </w:p>
    <w:p w14:paraId="7FEBB568" w14:textId="0F887B8E"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4.3 </w:t>
      </w:r>
      <w:r>
        <w:rPr>
          <w:rFonts w:ascii="Times New Roman" w:hAnsi="Times New Roman" w:cs="Times New Roman"/>
          <w:sz w:val="24"/>
          <w:szCs w:val="24"/>
        </w:rPr>
        <w:t>Tingkat Pendidikan Responden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55</w:t>
      </w:r>
    </w:p>
    <w:p w14:paraId="3C6FF02C" w14:textId="43ABAD1E"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Tabel 4.4</w:t>
      </w:r>
      <w:r>
        <w:rPr>
          <w:rFonts w:ascii="Times New Roman" w:hAnsi="Times New Roman" w:cs="Times New Roman"/>
          <w:sz w:val="24"/>
          <w:szCs w:val="24"/>
        </w:rPr>
        <w:t xml:space="preserve"> Skala Penelitian Jawaban Responden</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56</w:t>
      </w:r>
    </w:p>
    <w:p w14:paraId="610351B1" w14:textId="77777777"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Tabel 4.5</w:t>
      </w:r>
      <w:r>
        <w:rPr>
          <w:rFonts w:ascii="Times New Roman" w:hAnsi="Times New Roman" w:cs="Times New Roman"/>
          <w:sz w:val="24"/>
          <w:szCs w:val="24"/>
        </w:rPr>
        <w:t xml:space="preserve"> Tanggapan Responden Mengenai Pengendalian Intern Persediaan </w:t>
      </w:r>
    </w:p>
    <w:p w14:paraId="7474CF13" w14:textId="3166B236"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Penerimaan Barang (X1)</w:t>
      </w:r>
      <w:r>
        <w:rPr>
          <w:rFonts w:ascii="Times New Roman" w:hAnsi="Times New Roman" w:cs="Times New Roman"/>
          <w:sz w:val="24"/>
          <w:szCs w:val="24"/>
        </w:rPr>
        <w:tab/>
        <w:t xml:space="preserve"> 57</w:t>
      </w:r>
      <w:r>
        <w:rPr>
          <w:rFonts w:ascii="Times New Roman" w:hAnsi="Times New Roman" w:cs="Times New Roman"/>
          <w:sz w:val="24"/>
          <w:szCs w:val="24"/>
          <w:lang w:val="id-ID"/>
        </w:rPr>
        <w:tab/>
      </w:r>
    </w:p>
    <w:p w14:paraId="6CB9C609" w14:textId="0A6EE92C"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Tabel 4.6</w:t>
      </w:r>
      <w:r>
        <w:rPr>
          <w:rFonts w:ascii="Times New Roman" w:hAnsi="Times New Roman" w:cs="Times New Roman"/>
          <w:sz w:val="24"/>
          <w:szCs w:val="24"/>
        </w:rPr>
        <w:t xml:space="preserve"> Tanggapan Responden Mengenai Pengendalian Intern Persediaan </w:t>
      </w:r>
    </w:p>
    <w:p w14:paraId="4DA55BA9" w14:textId="766C7FBE"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Penyimpanan Barang (X2)</w:t>
      </w:r>
      <w:r>
        <w:rPr>
          <w:rFonts w:ascii="Times New Roman" w:hAnsi="Times New Roman" w:cs="Times New Roman"/>
          <w:sz w:val="24"/>
          <w:szCs w:val="24"/>
        </w:rPr>
        <w:tab/>
        <w:t xml:space="preserve"> 58</w:t>
      </w:r>
    </w:p>
    <w:p w14:paraId="090A3850" w14:textId="4A87482D"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4.7 </w:t>
      </w:r>
      <w:r>
        <w:rPr>
          <w:rFonts w:ascii="Times New Roman" w:hAnsi="Times New Roman" w:cs="Times New Roman"/>
          <w:sz w:val="24"/>
          <w:szCs w:val="24"/>
        </w:rPr>
        <w:t xml:space="preserve">Tanggapan Responden Mengenai Pengendalian Intern Persediaan </w:t>
      </w:r>
    </w:p>
    <w:p w14:paraId="681F1AF8" w14:textId="4DB25CBE" w:rsidR="009F4734" w:rsidRDefault="009F4734" w:rsidP="009F473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Pengeluaran Barang (X3)</w:t>
      </w:r>
      <w:r>
        <w:rPr>
          <w:rFonts w:ascii="Times New Roman" w:hAnsi="Times New Roman" w:cs="Times New Roman"/>
          <w:sz w:val="24"/>
          <w:szCs w:val="24"/>
        </w:rPr>
        <w:tab/>
        <w:t xml:space="preserve"> 60</w:t>
      </w:r>
    </w:p>
    <w:p w14:paraId="16AE43D7" w14:textId="2AC3A036" w:rsidR="00F75328" w:rsidRDefault="00F75328" w:rsidP="00F75328">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4.8 </w:t>
      </w:r>
      <w:r>
        <w:rPr>
          <w:rFonts w:ascii="Times New Roman" w:hAnsi="Times New Roman" w:cs="Times New Roman"/>
          <w:sz w:val="24"/>
          <w:szCs w:val="24"/>
        </w:rPr>
        <w:t xml:space="preserve">Tanggapan Responden Mengenai Kewajaran Pengelolaan </w:t>
      </w:r>
    </w:p>
    <w:p w14:paraId="366D55C4" w14:textId="307871DA" w:rsidR="00F75328" w:rsidRDefault="00F75328" w:rsidP="00F75328">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Persediaan (Y)</w:t>
      </w:r>
      <w:r>
        <w:rPr>
          <w:rFonts w:ascii="Times New Roman" w:hAnsi="Times New Roman" w:cs="Times New Roman"/>
          <w:sz w:val="24"/>
          <w:szCs w:val="24"/>
        </w:rPr>
        <w:tab/>
        <w:t xml:space="preserve"> 61</w:t>
      </w:r>
    </w:p>
    <w:p w14:paraId="676DD7D8" w14:textId="2AE7F8EE" w:rsidR="002F3818" w:rsidRDefault="00F75328" w:rsidP="00F75328">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4.9 </w:t>
      </w:r>
      <w:r>
        <w:rPr>
          <w:rFonts w:ascii="Times New Roman" w:hAnsi="Times New Roman" w:cs="Times New Roman"/>
          <w:sz w:val="24"/>
          <w:szCs w:val="24"/>
        </w:rPr>
        <w:t>Uji Validitas Pengendalian Intern Persediaan Penerimaan Barang</w:t>
      </w:r>
      <w:r w:rsidR="002F3818">
        <w:rPr>
          <w:rFonts w:ascii="Times New Roman" w:hAnsi="Times New Roman" w:cs="Times New Roman"/>
          <w:sz w:val="24"/>
          <w:szCs w:val="24"/>
        </w:rPr>
        <w:t xml:space="preserve"> </w:t>
      </w:r>
    </w:p>
    <w:p w14:paraId="31D147CE" w14:textId="20458B25" w:rsidR="00F75328" w:rsidRDefault="002F3818" w:rsidP="00F75328">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(X1)</w:t>
      </w:r>
      <w:r w:rsidR="00F75328">
        <w:rPr>
          <w:rFonts w:ascii="Times New Roman" w:hAnsi="Times New Roman" w:cs="Times New Roman"/>
          <w:sz w:val="24"/>
          <w:szCs w:val="24"/>
        </w:rPr>
        <w:tab/>
      </w:r>
      <w:r>
        <w:rPr>
          <w:rFonts w:ascii="Times New Roman" w:hAnsi="Times New Roman" w:cs="Times New Roman"/>
          <w:sz w:val="24"/>
          <w:szCs w:val="24"/>
        </w:rPr>
        <w:t xml:space="preserve"> 65</w:t>
      </w:r>
    </w:p>
    <w:p w14:paraId="316638C6" w14:textId="754B3D0F" w:rsidR="002F3818" w:rsidRDefault="002F3818" w:rsidP="002F3818">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4.10 </w:t>
      </w:r>
      <w:r>
        <w:rPr>
          <w:rFonts w:ascii="Times New Roman" w:hAnsi="Times New Roman" w:cs="Times New Roman"/>
          <w:sz w:val="24"/>
          <w:szCs w:val="24"/>
        </w:rPr>
        <w:t>Uji Validitas Pengendalian Intern Persediaan Penyimpanan Barang</w:t>
      </w:r>
    </w:p>
    <w:p w14:paraId="399CE2F1" w14:textId="6EF189A9" w:rsidR="002F3818" w:rsidRDefault="000A2D07" w:rsidP="002F3818">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(X2)</w:t>
      </w:r>
      <w:r>
        <w:rPr>
          <w:rFonts w:ascii="Times New Roman" w:hAnsi="Times New Roman" w:cs="Times New Roman"/>
          <w:sz w:val="24"/>
          <w:szCs w:val="24"/>
        </w:rPr>
        <w:tab/>
        <w:t xml:space="preserve"> 66</w:t>
      </w:r>
    </w:p>
    <w:p w14:paraId="3DC08501" w14:textId="5DF47DCC" w:rsidR="000A2D07" w:rsidRDefault="000A2D07" w:rsidP="000A2D07">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4.11 </w:t>
      </w:r>
      <w:r>
        <w:rPr>
          <w:rFonts w:ascii="Times New Roman" w:hAnsi="Times New Roman" w:cs="Times New Roman"/>
          <w:sz w:val="24"/>
          <w:szCs w:val="24"/>
        </w:rPr>
        <w:t>Uji Validitas Pengendalian Intern Persediaan Pengeluaran Barang</w:t>
      </w:r>
    </w:p>
    <w:p w14:paraId="1DBB50AE" w14:textId="78EF2835" w:rsidR="000A2D07" w:rsidRDefault="000A2D07" w:rsidP="000A2D07">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                  (X3)</w:t>
      </w:r>
      <w:r>
        <w:rPr>
          <w:rFonts w:ascii="Times New Roman" w:hAnsi="Times New Roman" w:cs="Times New Roman"/>
          <w:sz w:val="24"/>
          <w:szCs w:val="24"/>
        </w:rPr>
        <w:tab/>
        <w:t xml:space="preserve"> 66</w:t>
      </w:r>
    </w:p>
    <w:p w14:paraId="2D048620" w14:textId="61722526" w:rsidR="000A2D07" w:rsidRDefault="000A2D07" w:rsidP="000A2D07">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4.12 </w:t>
      </w:r>
      <w:r>
        <w:rPr>
          <w:rFonts w:ascii="Times New Roman" w:hAnsi="Times New Roman" w:cs="Times New Roman"/>
          <w:sz w:val="24"/>
          <w:szCs w:val="24"/>
        </w:rPr>
        <w:t>Uji Validitas Kewajaran Pengelolaan Persediaan (Y)</w:t>
      </w:r>
      <w:r>
        <w:rPr>
          <w:rFonts w:ascii="Times New Roman" w:hAnsi="Times New Roman" w:cs="Times New Roman"/>
          <w:sz w:val="24"/>
          <w:szCs w:val="24"/>
        </w:rPr>
        <w:tab/>
        <w:t xml:space="preserve"> 67</w:t>
      </w:r>
    </w:p>
    <w:p w14:paraId="04F37EF8" w14:textId="674AE50E" w:rsidR="000A2D07" w:rsidRDefault="000A2D07" w:rsidP="000A2D07">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4.13 </w:t>
      </w:r>
      <w:r>
        <w:rPr>
          <w:rFonts w:ascii="Times New Roman" w:hAnsi="Times New Roman" w:cs="Times New Roman"/>
          <w:sz w:val="24"/>
          <w:szCs w:val="24"/>
        </w:rPr>
        <w:t>Uji Reliabilitas Variabel Bebas dan Variabel Terikat</w:t>
      </w:r>
      <w:r>
        <w:rPr>
          <w:rFonts w:ascii="Times New Roman" w:hAnsi="Times New Roman" w:cs="Times New Roman"/>
          <w:sz w:val="24"/>
          <w:szCs w:val="24"/>
        </w:rPr>
        <w:tab/>
        <w:t xml:space="preserve"> 68</w:t>
      </w:r>
    </w:p>
    <w:p w14:paraId="69297898" w14:textId="3CD22B8E" w:rsidR="000A2D07" w:rsidRDefault="000A2D07" w:rsidP="000A2D07">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4.14 </w:t>
      </w:r>
      <w:r>
        <w:rPr>
          <w:rFonts w:ascii="Times New Roman" w:hAnsi="Times New Roman" w:cs="Times New Roman"/>
          <w:sz w:val="24"/>
          <w:szCs w:val="24"/>
        </w:rPr>
        <w:t xml:space="preserve">Analisis </w:t>
      </w:r>
      <w:r w:rsidR="00335A47">
        <w:rPr>
          <w:rFonts w:ascii="Times New Roman" w:hAnsi="Times New Roman" w:cs="Times New Roman"/>
          <w:sz w:val="24"/>
          <w:szCs w:val="24"/>
        </w:rPr>
        <w:t>Regresi</w:t>
      </w:r>
      <w:r>
        <w:rPr>
          <w:rFonts w:ascii="Times New Roman" w:hAnsi="Times New Roman" w:cs="Times New Roman"/>
          <w:sz w:val="24"/>
          <w:szCs w:val="24"/>
        </w:rPr>
        <w:tab/>
        <w:t xml:space="preserve"> 69</w:t>
      </w:r>
    </w:p>
    <w:p w14:paraId="02467DEA" w14:textId="07836178" w:rsidR="000A2D07" w:rsidRDefault="000A2D07" w:rsidP="000A2D07">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lang w:val="id-ID"/>
        </w:rPr>
        <w:t xml:space="preserve">Tabel 4.15 </w:t>
      </w:r>
      <w:r>
        <w:rPr>
          <w:rFonts w:ascii="Times New Roman" w:hAnsi="Times New Roman" w:cs="Times New Roman"/>
          <w:sz w:val="24"/>
          <w:szCs w:val="24"/>
        </w:rPr>
        <w:t>Hasil Uji F</w:t>
      </w:r>
      <w:r>
        <w:rPr>
          <w:rFonts w:ascii="Times New Roman" w:hAnsi="Times New Roman" w:cs="Times New Roman"/>
          <w:sz w:val="24"/>
          <w:szCs w:val="24"/>
        </w:rPr>
        <w:tab/>
        <w:t xml:space="preserve"> 71</w:t>
      </w:r>
    </w:p>
    <w:p w14:paraId="219A32A6" w14:textId="73081B36" w:rsidR="000A2D07" w:rsidRDefault="000A2D07" w:rsidP="000A2D07">
      <w:pPr>
        <w:tabs>
          <w:tab w:val="left" w:leader="dot" w:pos="7371"/>
          <w:tab w:val="right" w:pos="7655"/>
        </w:tabs>
        <w:spacing w:after="0" w:line="360" w:lineRule="auto"/>
        <w:rPr>
          <w:rFonts w:ascii="Times New Roman" w:hAnsi="Times New Roman" w:cs="Times New Roman"/>
          <w:sz w:val="24"/>
          <w:szCs w:val="24"/>
        </w:rPr>
      </w:pPr>
    </w:p>
    <w:p w14:paraId="0619306E" w14:textId="052263BA" w:rsidR="00627EA4" w:rsidRDefault="00627EA4" w:rsidP="00627EA4">
      <w:pPr>
        <w:pStyle w:val="Heading1"/>
        <w:jc w:val="center"/>
        <w:rPr>
          <w:rFonts w:ascii="Times New Roman" w:hAnsi="Times New Roman" w:cs="Times New Roman"/>
          <w:b/>
          <w:color w:val="auto"/>
          <w:sz w:val="24"/>
          <w:szCs w:val="24"/>
          <w:lang w:val="id-ID"/>
        </w:rPr>
      </w:pPr>
      <w:r>
        <w:rPr>
          <w:rFonts w:ascii="Times New Roman" w:hAnsi="Times New Roman" w:cs="Times New Roman"/>
          <w:b/>
          <w:color w:val="auto"/>
          <w:sz w:val="24"/>
          <w:szCs w:val="24"/>
          <w:lang w:val="id-ID"/>
        </w:rPr>
        <w:lastRenderedPageBreak/>
        <w:t>DAFTAR LAMPIRAN</w:t>
      </w:r>
    </w:p>
    <w:p w14:paraId="2392F0C9" w14:textId="186D9441" w:rsidR="00627EA4" w:rsidRPr="008D1FAA" w:rsidRDefault="008D1FAA" w:rsidP="00627EA4">
      <w:pPr>
        <w:tabs>
          <w:tab w:val="left" w:leader="dot" w:pos="7371"/>
          <w:tab w:val="right" w:pos="7655"/>
        </w:tabs>
        <w:spacing w:after="0" w:line="360" w:lineRule="auto"/>
        <w:jc w:val="right"/>
        <w:rPr>
          <w:rFonts w:ascii="Times New Roman" w:hAnsi="Times New Roman" w:cs="Times New Roman"/>
          <w:sz w:val="24"/>
          <w:szCs w:val="24"/>
        </w:rPr>
      </w:pPr>
      <w:r>
        <w:rPr>
          <w:rFonts w:ascii="Times New Roman" w:hAnsi="Times New Roman" w:cs="Times New Roman"/>
          <w:sz w:val="24"/>
          <w:szCs w:val="24"/>
        </w:rPr>
        <w:t>Halaman</w:t>
      </w:r>
    </w:p>
    <w:p w14:paraId="572C1A2C" w14:textId="70DFC17C" w:rsidR="00627EA4" w:rsidRDefault="00627EA4" w:rsidP="00627EA4">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t>Hasil Penelitian</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r w:rsidR="0061055E">
        <w:rPr>
          <w:rFonts w:ascii="Times New Roman" w:hAnsi="Times New Roman" w:cs="Times New Roman"/>
          <w:sz w:val="24"/>
          <w:szCs w:val="24"/>
        </w:rPr>
        <w:t xml:space="preserve"> 125</w:t>
      </w:r>
      <w:r>
        <w:rPr>
          <w:rFonts w:ascii="Times New Roman" w:hAnsi="Times New Roman" w:cs="Times New Roman"/>
          <w:sz w:val="24"/>
          <w:szCs w:val="24"/>
          <w:lang w:val="id-ID"/>
        </w:rPr>
        <w:tab/>
      </w:r>
    </w:p>
    <w:p w14:paraId="51F4EAF1" w14:textId="530EB432" w:rsidR="00627EA4" w:rsidRDefault="00627EA4" w:rsidP="00627EA4">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t>Izin Penelitian Dari Lemlit</w:t>
      </w:r>
      <w:r>
        <w:rPr>
          <w:rFonts w:ascii="Times New Roman" w:hAnsi="Times New Roman" w:cs="Times New Roman"/>
          <w:sz w:val="24"/>
          <w:szCs w:val="24"/>
          <w:lang w:val="id-ID"/>
        </w:rPr>
        <w:tab/>
      </w:r>
      <w:r w:rsidR="0061055E">
        <w:rPr>
          <w:rFonts w:ascii="Times New Roman" w:hAnsi="Times New Roman" w:cs="Times New Roman"/>
          <w:sz w:val="24"/>
          <w:szCs w:val="24"/>
        </w:rPr>
        <w:t xml:space="preserve"> 126</w:t>
      </w:r>
      <w:r>
        <w:rPr>
          <w:rFonts w:ascii="Times New Roman" w:hAnsi="Times New Roman" w:cs="Times New Roman"/>
          <w:sz w:val="24"/>
          <w:szCs w:val="24"/>
          <w:lang w:val="id-ID"/>
        </w:rPr>
        <w:tab/>
      </w:r>
    </w:p>
    <w:p w14:paraId="3BE5FB0A" w14:textId="56E16227" w:rsidR="00627EA4" w:rsidRPr="003B4336" w:rsidRDefault="00627EA4" w:rsidP="00627EA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Surat Keterangan Telah Melakukan Penelitian</w:t>
      </w:r>
      <w:r w:rsidR="0061055E">
        <w:rPr>
          <w:rFonts w:ascii="Times New Roman" w:hAnsi="Times New Roman" w:cs="Times New Roman"/>
          <w:sz w:val="24"/>
          <w:szCs w:val="24"/>
          <w:lang w:val="id-ID"/>
        </w:rPr>
        <w:t xml:space="preserve"> </w:t>
      </w:r>
      <w:r w:rsidR="0061055E">
        <w:rPr>
          <w:rFonts w:ascii="Times New Roman" w:hAnsi="Times New Roman" w:cs="Times New Roman"/>
          <w:sz w:val="24"/>
          <w:szCs w:val="24"/>
          <w:lang w:val="id-ID"/>
        </w:rPr>
        <w:tab/>
        <w:t xml:space="preserve"> 127</w:t>
      </w:r>
    </w:p>
    <w:p w14:paraId="00DC8029" w14:textId="70ADC4BE" w:rsidR="00627EA4" w:rsidRDefault="00562663" w:rsidP="00627EA4">
      <w:pPr>
        <w:tabs>
          <w:tab w:val="left" w:leader="dot" w:pos="7371"/>
          <w:tab w:val="right" w:pos="7655"/>
        </w:tabs>
        <w:spacing w:after="0" w:line="360" w:lineRule="auto"/>
        <w:rPr>
          <w:rFonts w:ascii="Times New Roman" w:hAnsi="Times New Roman" w:cs="Times New Roman"/>
          <w:sz w:val="24"/>
          <w:szCs w:val="24"/>
          <w:lang w:val="id-ID"/>
        </w:rPr>
      </w:pPr>
      <w:r>
        <w:rPr>
          <w:rFonts w:ascii="Times New Roman" w:hAnsi="Times New Roman" w:cs="Times New Roman"/>
          <w:sz w:val="24"/>
          <w:szCs w:val="24"/>
        </w:rPr>
        <w:t>Rekomendasi Bebas Plagiasi</w:t>
      </w:r>
      <w:r w:rsidR="0061055E">
        <w:rPr>
          <w:rFonts w:ascii="Times New Roman" w:hAnsi="Times New Roman" w:cs="Times New Roman"/>
          <w:sz w:val="24"/>
          <w:szCs w:val="24"/>
          <w:lang w:val="id-ID"/>
        </w:rPr>
        <w:tab/>
        <w:t xml:space="preserve"> 128</w:t>
      </w:r>
    </w:p>
    <w:p w14:paraId="262D49FC" w14:textId="1CD8377F" w:rsidR="00627EA4" w:rsidRDefault="00562663" w:rsidP="00627EA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 xml:space="preserve">Presentase Hasil Turnitin </w:t>
      </w:r>
      <w:r w:rsidR="0061055E">
        <w:rPr>
          <w:rFonts w:ascii="Times New Roman" w:hAnsi="Times New Roman" w:cs="Times New Roman"/>
          <w:sz w:val="24"/>
          <w:szCs w:val="24"/>
          <w:lang w:val="id-ID"/>
        </w:rPr>
        <w:tab/>
        <w:t xml:space="preserve"> 129</w:t>
      </w:r>
    </w:p>
    <w:p w14:paraId="327C1F04" w14:textId="7BB44C3A" w:rsidR="00627EA4" w:rsidRDefault="00562663" w:rsidP="00627EA4">
      <w:pPr>
        <w:tabs>
          <w:tab w:val="left" w:leader="dot" w:pos="7371"/>
          <w:tab w:val="right" w:pos="7655"/>
        </w:tabs>
        <w:spacing w:after="0" w:line="360" w:lineRule="auto"/>
        <w:rPr>
          <w:rFonts w:ascii="Times New Roman" w:hAnsi="Times New Roman" w:cs="Times New Roman"/>
          <w:sz w:val="24"/>
          <w:szCs w:val="24"/>
        </w:rPr>
      </w:pPr>
      <w:r>
        <w:rPr>
          <w:rFonts w:ascii="Times New Roman" w:hAnsi="Times New Roman" w:cs="Times New Roman"/>
          <w:sz w:val="24"/>
          <w:szCs w:val="24"/>
        </w:rPr>
        <w:t>C</w:t>
      </w:r>
      <w:r w:rsidR="00B04E6B">
        <w:rPr>
          <w:rFonts w:ascii="Times New Roman" w:hAnsi="Times New Roman" w:cs="Times New Roman"/>
          <w:sz w:val="24"/>
          <w:szCs w:val="24"/>
        </w:rPr>
        <w:t>uriculum Vitae</w:t>
      </w:r>
      <w:r w:rsidR="0061055E">
        <w:rPr>
          <w:rFonts w:ascii="Times New Roman" w:hAnsi="Times New Roman" w:cs="Times New Roman"/>
          <w:sz w:val="24"/>
          <w:szCs w:val="24"/>
          <w:lang w:val="id-ID"/>
        </w:rPr>
        <w:tab/>
        <w:t xml:space="preserve"> 130</w:t>
      </w:r>
    </w:p>
    <w:p w14:paraId="1AB07368" w14:textId="77777777" w:rsidR="009758F0" w:rsidRDefault="009758F0" w:rsidP="00EE2F62">
      <w:pPr>
        <w:spacing w:before="240" w:after="0" w:line="360" w:lineRule="auto"/>
        <w:jc w:val="center"/>
        <w:rPr>
          <w:rFonts w:ascii="Times New Roman" w:hAnsi="Times New Roman" w:cs="Times New Roman"/>
          <w:b/>
          <w:sz w:val="24"/>
          <w:szCs w:val="24"/>
        </w:rPr>
      </w:pPr>
    </w:p>
    <w:p w14:paraId="7E48102E" w14:textId="77777777" w:rsidR="009758F0" w:rsidRDefault="009758F0" w:rsidP="00EE2F62">
      <w:pPr>
        <w:spacing w:before="240" w:after="0" w:line="360" w:lineRule="auto"/>
        <w:jc w:val="center"/>
        <w:rPr>
          <w:rFonts w:ascii="Times New Roman" w:hAnsi="Times New Roman" w:cs="Times New Roman"/>
          <w:b/>
          <w:sz w:val="24"/>
          <w:szCs w:val="24"/>
        </w:rPr>
      </w:pPr>
    </w:p>
    <w:p w14:paraId="2DA1A5C7" w14:textId="77777777" w:rsidR="009758F0" w:rsidRDefault="009758F0" w:rsidP="00EE2F62">
      <w:pPr>
        <w:spacing w:before="240" w:after="0" w:line="360" w:lineRule="auto"/>
        <w:jc w:val="center"/>
        <w:rPr>
          <w:rFonts w:ascii="Times New Roman" w:hAnsi="Times New Roman" w:cs="Times New Roman"/>
          <w:b/>
          <w:sz w:val="24"/>
          <w:szCs w:val="24"/>
        </w:rPr>
      </w:pPr>
    </w:p>
    <w:p w14:paraId="2D61A0E1" w14:textId="77777777" w:rsidR="009758F0" w:rsidRDefault="009758F0" w:rsidP="00EE2F62">
      <w:pPr>
        <w:spacing w:before="240" w:after="0" w:line="360" w:lineRule="auto"/>
        <w:jc w:val="center"/>
        <w:rPr>
          <w:rFonts w:ascii="Times New Roman" w:hAnsi="Times New Roman" w:cs="Times New Roman"/>
          <w:b/>
          <w:sz w:val="24"/>
          <w:szCs w:val="24"/>
        </w:rPr>
      </w:pPr>
    </w:p>
    <w:p w14:paraId="1565AC8F" w14:textId="77777777" w:rsidR="009758F0" w:rsidRDefault="009758F0" w:rsidP="00EE2F62">
      <w:pPr>
        <w:spacing w:before="240" w:after="0" w:line="360" w:lineRule="auto"/>
        <w:jc w:val="center"/>
        <w:rPr>
          <w:rFonts w:ascii="Times New Roman" w:hAnsi="Times New Roman" w:cs="Times New Roman"/>
          <w:b/>
          <w:sz w:val="24"/>
          <w:szCs w:val="24"/>
        </w:rPr>
      </w:pPr>
    </w:p>
    <w:p w14:paraId="7899B519" w14:textId="77777777" w:rsidR="009758F0" w:rsidRDefault="009758F0" w:rsidP="00EE2F62">
      <w:pPr>
        <w:spacing w:before="240" w:after="0" w:line="360" w:lineRule="auto"/>
        <w:jc w:val="center"/>
        <w:rPr>
          <w:rFonts w:ascii="Times New Roman" w:hAnsi="Times New Roman" w:cs="Times New Roman"/>
          <w:b/>
          <w:sz w:val="24"/>
          <w:szCs w:val="24"/>
        </w:rPr>
      </w:pPr>
    </w:p>
    <w:p w14:paraId="3BC58767" w14:textId="77777777" w:rsidR="009758F0" w:rsidRDefault="009758F0" w:rsidP="00EE2F62">
      <w:pPr>
        <w:spacing w:before="240" w:after="0" w:line="360" w:lineRule="auto"/>
        <w:jc w:val="center"/>
        <w:rPr>
          <w:rFonts w:ascii="Times New Roman" w:hAnsi="Times New Roman" w:cs="Times New Roman"/>
          <w:b/>
          <w:sz w:val="24"/>
          <w:szCs w:val="24"/>
        </w:rPr>
      </w:pPr>
    </w:p>
    <w:p w14:paraId="23E8560F" w14:textId="77777777" w:rsidR="009758F0" w:rsidRDefault="009758F0" w:rsidP="00EE2F62">
      <w:pPr>
        <w:spacing w:before="240" w:after="0" w:line="360" w:lineRule="auto"/>
        <w:jc w:val="center"/>
        <w:rPr>
          <w:rFonts w:ascii="Times New Roman" w:hAnsi="Times New Roman" w:cs="Times New Roman"/>
          <w:b/>
          <w:sz w:val="24"/>
          <w:szCs w:val="24"/>
        </w:rPr>
      </w:pPr>
    </w:p>
    <w:p w14:paraId="233A368C" w14:textId="77777777" w:rsidR="009758F0" w:rsidRDefault="009758F0" w:rsidP="00EE2F62">
      <w:pPr>
        <w:spacing w:before="240" w:after="0" w:line="360" w:lineRule="auto"/>
        <w:jc w:val="center"/>
        <w:rPr>
          <w:rFonts w:ascii="Times New Roman" w:hAnsi="Times New Roman" w:cs="Times New Roman"/>
          <w:b/>
          <w:sz w:val="24"/>
          <w:szCs w:val="24"/>
        </w:rPr>
      </w:pPr>
    </w:p>
    <w:p w14:paraId="0B4B5C13" w14:textId="77777777" w:rsidR="009758F0" w:rsidRDefault="009758F0" w:rsidP="00EE2F62">
      <w:pPr>
        <w:spacing w:before="240" w:after="0" w:line="360" w:lineRule="auto"/>
        <w:jc w:val="center"/>
        <w:rPr>
          <w:rFonts w:ascii="Times New Roman" w:hAnsi="Times New Roman" w:cs="Times New Roman"/>
          <w:b/>
          <w:sz w:val="24"/>
          <w:szCs w:val="24"/>
        </w:rPr>
      </w:pPr>
    </w:p>
    <w:p w14:paraId="6517F5C1" w14:textId="77777777" w:rsidR="009758F0" w:rsidRDefault="009758F0" w:rsidP="00EE2F62">
      <w:pPr>
        <w:spacing w:before="240" w:after="0" w:line="360" w:lineRule="auto"/>
        <w:jc w:val="center"/>
        <w:rPr>
          <w:rFonts w:ascii="Times New Roman" w:hAnsi="Times New Roman" w:cs="Times New Roman"/>
          <w:b/>
          <w:sz w:val="24"/>
          <w:szCs w:val="24"/>
        </w:rPr>
      </w:pPr>
    </w:p>
    <w:p w14:paraId="633BD76F" w14:textId="77777777" w:rsidR="009758F0" w:rsidRDefault="009758F0" w:rsidP="00EE2F62">
      <w:pPr>
        <w:spacing w:before="240" w:after="0" w:line="360" w:lineRule="auto"/>
        <w:jc w:val="center"/>
        <w:rPr>
          <w:rFonts w:ascii="Times New Roman" w:hAnsi="Times New Roman" w:cs="Times New Roman"/>
          <w:b/>
          <w:sz w:val="24"/>
          <w:szCs w:val="24"/>
        </w:rPr>
      </w:pPr>
    </w:p>
    <w:p w14:paraId="09C4B3DD" w14:textId="77777777" w:rsidR="009758F0" w:rsidRDefault="009758F0" w:rsidP="00EE2F62">
      <w:pPr>
        <w:spacing w:before="240" w:after="0" w:line="360" w:lineRule="auto"/>
        <w:jc w:val="center"/>
        <w:rPr>
          <w:rFonts w:ascii="Times New Roman" w:hAnsi="Times New Roman" w:cs="Times New Roman"/>
          <w:b/>
          <w:sz w:val="24"/>
          <w:szCs w:val="24"/>
        </w:rPr>
      </w:pPr>
    </w:p>
    <w:p w14:paraId="7FB56680" w14:textId="77777777" w:rsidR="009758F0" w:rsidRDefault="009758F0" w:rsidP="002D71CD">
      <w:pPr>
        <w:spacing w:before="240" w:after="0" w:line="360" w:lineRule="auto"/>
        <w:rPr>
          <w:rFonts w:ascii="Times New Roman" w:hAnsi="Times New Roman" w:cs="Times New Roman"/>
          <w:b/>
          <w:sz w:val="24"/>
          <w:szCs w:val="24"/>
        </w:rPr>
      </w:pPr>
    </w:p>
    <w:p w14:paraId="3EB7AF1B" w14:textId="1B3292E4" w:rsidR="00DB6052" w:rsidRPr="006E18A8" w:rsidRDefault="00442517" w:rsidP="00EE2F62">
      <w:pPr>
        <w:spacing w:before="240" w:after="0" w:line="360" w:lineRule="auto"/>
        <w:jc w:val="center"/>
        <w:rPr>
          <w:rFonts w:ascii="Times New Roman" w:hAnsi="Times New Roman" w:cs="Times New Roman"/>
          <w:b/>
          <w:sz w:val="24"/>
          <w:szCs w:val="24"/>
        </w:rPr>
      </w:pPr>
      <w:r w:rsidRPr="006E18A8">
        <w:rPr>
          <w:rFonts w:ascii="Times New Roman" w:hAnsi="Times New Roman" w:cs="Times New Roman"/>
          <w:b/>
          <w:sz w:val="24"/>
          <w:szCs w:val="24"/>
        </w:rPr>
        <w:lastRenderedPageBreak/>
        <w:t>BAB I</w:t>
      </w:r>
    </w:p>
    <w:p w14:paraId="27C580AB" w14:textId="77777777" w:rsidR="00442517" w:rsidRPr="006E18A8" w:rsidRDefault="00442517" w:rsidP="00E30C89">
      <w:pPr>
        <w:spacing w:after="0" w:line="360" w:lineRule="auto"/>
        <w:jc w:val="center"/>
        <w:rPr>
          <w:rFonts w:ascii="Times New Roman" w:hAnsi="Times New Roman" w:cs="Times New Roman"/>
          <w:b/>
          <w:sz w:val="24"/>
          <w:szCs w:val="24"/>
        </w:rPr>
      </w:pPr>
      <w:r w:rsidRPr="006E18A8">
        <w:rPr>
          <w:rFonts w:ascii="Times New Roman" w:hAnsi="Times New Roman" w:cs="Times New Roman"/>
          <w:b/>
          <w:sz w:val="24"/>
          <w:szCs w:val="24"/>
        </w:rPr>
        <w:t>PENDAHULUAN</w:t>
      </w:r>
    </w:p>
    <w:p w14:paraId="5EE5DC23" w14:textId="77777777" w:rsidR="00442517" w:rsidRPr="006E18A8" w:rsidRDefault="00442517" w:rsidP="00B16E00">
      <w:pPr>
        <w:pStyle w:val="ListParagraph"/>
        <w:numPr>
          <w:ilvl w:val="1"/>
          <w:numId w:val="1"/>
        </w:numPr>
        <w:spacing w:after="0" w:line="480" w:lineRule="auto"/>
        <w:jc w:val="both"/>
        <w:rPr>
          <w:rFonts w:ascii="Times New Roman" w:hAnsi="Times New Roman" w:cs="Times New Roman"/>
          <w:b/>
          <w:sz w:val="24"/>
          <w:szCs w:val="24"/>
        </w:rPr>
      </w:pPr>
      <w:r w:rsidRPr="006E18A8">
        <w:rPr>
          <w:rFonts w:ascii="Times New Roman" w:hAnsi="Times New Roman" w:cs="Times New Roman"/>
          <w:b/>
          <w:sz w:val="24"/>
          <w:szCs w:val="24"/>
        </w:rPr>
        <w:t>Latar Belakang</w:t>
      </w:r>
    </w:p>
    <w:p w14:paraId="333B1783" w14:textId="77777777" w:rsidR="00316BD5" w:rsidRDefault="005A52B5" w:rsidP="00BA485C">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Akuntansi </w:t>
      </w:r>
      <w:r w:rsidR="00D63145">
        <w:rPr>
          <w:rFonts w:ascii="Times New Roman" w:hAnsi="Times New Roman" w:cs="Times New Roman"/>
          <w:sz w:val="24"/>
          <w:szCs w:val="24"/>
        </w:rPr>
        <w:t>sektor p</w:t>
      </w:r>
      <w:r w:rsidR="00753D5A">
        <w:rPr>
          <w:rFonts w:ascii="Times New Roman" w:hAnsi="Times New Roman" w:cs="Times New Roman"/>
          <w:sz w:val="24"/>
          <w:szCs w:val="24"/>
        </w:rPr>
        <w:t xml:space="preserve">ublik di Indonesia </w:t>
      </w:r>
      <w:r>
        <w:rPr>
          <w:rFonts w:ascii="Times New Roman" w:hAnsi="Times New Roman" w:cs="Times New Roman"/>
          <w:sz w:val="24"/>
          <w:szCs w:val="24"/>
        </w:rPr>
        <w:t xml:space="preserve">telah mengalami perkembangan yang sangat pesat dari tahun ke tahun, hal ini ditandai dengan </w:t>
      </w:r>
      <w:r w:rsidR="009B1EB0">
        <w:rPr>
          <w:rFonts w:ascii="Times New Roman" w:hAnsi="Times New Roman" w:cs="Times New Roman"/>
          <w:sz w:val="24"/>
          <w:szCs w:val="24"/>
        </w:rPr>
        <w:t xml:space="preserve">menguatnya tuntutan masyarakat terhadap pertanggungjawaban atas kinerja pemerintah. </w:t>
      </w:r>
      <w:r w:rsidR="00187510">
        <w:rPr>
          <w:rFonts w:ascii="Times New Roman" w:hAnsi="Times New Roman" w:cs="Times New Roman"/>
          <w:sz w:val="24"/>
          <w:szCs w:val="24"/>
        </w:rPr>
        <w:t xml:space="preserve">Prinsip </w:t>
      </w:r>
      <w:r w:rsidR="00187510" w:rsidRPr="00187510">
        <w:rPr>
          <w:rFonts w:ascii="Times New Roman" w:hAnsi="Times New Roman" w:cs="Times New Roman"/>
          <w:i/>
          <w:sz w:val="24"/>
          <w:szCs w:val="24"/>
        </w:rPr>
        <w:t>good governance</w:t>
      </w:r>
      <w:r w:rsidR="00187510">
        <w:rPr>
          <w:rFonts w:ascii="Times New Roman" w:hAnsi="Times New Roman" w:cs="Times New Roman"/>
          <w:i/>
          <w:sz w:val="24"/>
          <w:szCs w:val="24"/>
        </w:rPr>
        <w:t xml:space="preserve"> </w:t>
      </w:r>
      <w:r w:rsidR="00187510">
        <w:rPr>
          <w:rFonts w:ascii="Times New Roman" w:hAnsi="Times New Roman" w:cs="Times New Roman"/>
          <w:sz w:val="24"/>
          <w:szCs w:val="24"/>
        </w:rPr>
        <w:t xml:space="preserve">atau </w:t>
      </w:r>
      <w:r w:rsidR="00187510" w:rsidRPr="009B1EB0">
        <w:rPr>
          <w:rFonts w:ascii="Times New Roman" w:hAnsi="Times New Roman" w:cs="Times New Roman"/>
          <w:sz w:val="24"/>
          <w:szCs w:val="24"/>
        </w:rPr>
        <w:t>tata pemerintahan yang baik</w:t>
      </w:r>
      <w:r w:rsidR="00187510">
        <w:rPr>
          <w:rFonts w:ascii="Times New Roman" w:hAnsi="Times New Roman" w:cs="Times New Roman"/>
          <w:i/>
          <w:sz w:val="24"/>
          <w:szCs w:val="24"/>
        </w:rPr>
        <w:t xml:space="preserve"> </w:t>
      </w:r>
      <w:r w:rsidR="00187510">
        <w:rPr>
          <w:rFonts w:ascii="Times New Roman" w:hAnsi="Times New Roman" w:cs="Times New Roman"/>
          <w:sz w:val="24"/>
          <w:szCs w:val="24"/>
        </w:rPr>
        <w:t xml:space="preserve">pada umumnya </w:t>
      </w:r>
      <w:r w:rsidR="00E83243">
        <w:rPr>
          <w:rFonts w:ascii="Times New Roman" w:hAnsi="Times New Roman" w:cs="Times New Roman"/>
          <w:sz w:val="24"/>
          <w:szCs w:val="24"/>
        </w:rPr>
        <w:t>menjadi tun</w:t>
      </w:r>
      <w:r w:rsidR="009B1EB0">
        <w:rPr>
          <w:rFonts w:ascii="Times New Roman" w:hAnsi="Times New Roman" w:cs="Times New Roman"/>
          <w:sz w:val="24"/>
          <w:szCs w:val="24"/>
        </w:rPr>
        <w:t>tutan masyarakat terhadap organisasi sektor publik. P</w:t>
      </w:r>
      <w:r w:rsidR="00187510">
        <w:rPr>
          <w:rFonts w:ascii="Times New Roman" w:hAnsi="Times New Roman" w:cs="Times New Roman"/>
          <w:sz w:val="24"/>
          <w:szCs w:val="24"/>
        </w:rPr>
        <w:t xml:space="preserve">elaksanaan </w:t>
      </w:r>
      <w:r w:rsidR="00187510">
        <w:rPr>
          <w:rFonts w:ascii="Times New Roman" w:hAnsi="Times New Roman" w:cs="Times New Roman"/>
          <w:i/>
          <w:sz w:val="24"/>
          <w:szCs w:val="24"/>
        </w:rPr>
        <w:t>good governance</w:t>
      </w:r>
      <w:r w:rsidR="00187510">
        <w:rPr>
          <w:rFonts w:ascii="Times New Roman" w:hAnsi="Times New Roman" w:cs="Times New Roman"/>
          <w:sz w:val="24"/>
          <w:szCs w:val="24"/>
        </w:rPr>
        <w:t xml:space="preserve"> memiliki beberapa prinsip, diantaranya </w:t>
      </w:r>
      <w:r w:rsidR="003C0A8E">
        <w:rPr>
          <w:rFonts w:ascii="Times New Roman" w:hAnsi="Times New Roman" w:cs="Times New Roman"/>
          <w:sz w:val="24"/>
          <w:szCs w:val="24"/>
        </w:rPr>
        <w:t xml:space="preserve">partisipasi, aturan hukum, daya tanggap, </w:t>
      </w:r>
      <w:r w:rsidR="001F0EDA">
        <w:rPr>
          <w:rFonts w:ascii="Times New Roman" w:hAnsi="Times New Roman" w:cs="Times New Roman"/>
          <w:sz w:val="24"/>
          <w:szCs w:val="24"/>
        </w:rPr>
        <w:t>orientasi pada kepentingan publik, keadilan, efektivitas dan efisiensi, akuntabilitas, visi strategis dan saling berkaitan (Mardiasmo</w:t>
      </w:r>
      <w:r w:rsidR="00560066">
        <w:rPr>
          <w:rFonts w:ascii="Times New Roman" w:hAnsi="Times New Roman" w:cs="Times New Roman"/>
          <w:sz w:val="24"/>
          <w:szCs w:val="24"/>
        </w:rPr>
        <w:t xml:space="preserve">, </w:t>
      </w:r>
      <w:r w:rsidR="001F0EDA">
        <w:rPr>
          <w:rFonts w:ascii="Times New Roman" w:hAnsi="Times New Roman" w:cs="Times New Roman"/>
          <w:sz w:val="24"/>
          <w:szCs w:val="24"/>
        </w:rPr>
        <w:t>2018</w:t>
      </w:r>
      <w:r w:rsidR="00560066">
        <w:rPr>
          <w:rFonts w:ascii="Times New Roman" w:hAnsi="Times New Roman" w:cs="Times New Roman"/>
          <w:sz w:val="24"/>
          <w:szCs w:val="24"/>
        </w:rPr>
        <w:t>)</w:t>
      </w:r>
      <w:r w:rsidR="0062783F">
        <w:rPr>
          <w:rFonts w:ascii="Times New Roman" w:hAnsi="Times New Roman" w:cs="Times New Roman"/>
          <w:sz w:val="24"/>
          <w:szCs w:val="24"/>
        </w:rPr>
        <w:t>. Perkembangan sektor publik dalam penyediaan layanan publik dituntut untuk memberikan akses yang sama kepada setiap masyarakat</w:t>
      </w:r>
      <w:r w:rsidR="00316BD5">
        <w:rPr>
          <w:rFonts w:ascii="Times New Roman" w:hAnsi="Times New Roman" w:cs="Times New Roman"/>
          <w:sz w:val="24"/>
          <w:szCs w:val="24"/>
        </w:rPr>
        <w:t xml:space="preserve"> dalam memperoleh pelayanan publik</w:t>
      </w:r>
      <w:r w:rsidR="0062783F">
        <w:rPr>
          <w:rFonts w:ascii="Times New Roman" w:hAnsi="Times New Roman" w:cs="Times New Roman"/>
          <w:sz w:val="24"/>
          <w:szCs w:val="24"/>
        </w:rPr>
        <w:t xml:space="preserve">. </w:t>
      </w:r>
    </w:p>
    <w:p w14:paraId="49109CB4" w14:textId="5A93D17B" w:rsidR="00053621" w:rsidRPr="00875789" w:rsidRDefault="00C3062F" w:rsidP="00875789">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Hakikat pertanggungjawaban</w:t>
      </w:r>
      <w:r w:rsidR="005A52B5">
        <w:rPr>
          <w:rFonts w:ascii="Times New Roman" w:hAnsi="Times New Roman" w:cs="Times New Roman"/>
          <w:sz w:val="24"/>
          <w:szCs w:val="24"/>
        </w:rPr>
        <w:t xml:space="preserve"> pemerintah </w:t>
      </w:r>
      <w:r>
        <w:rPr>
          <w:rFonts w:ascii="Times New Roman" w:hAnsi="Times New Roman" w:cs="Times New Roman"/>
          <w:sz w:val="24"/>
          <w:szCs w:val="24"/>
        </w:rPr>
        <w:t>dalam</w:t>
      </w:r>
      <w:r w:rsidR="00645518">
        <w:rPr>
          <w:rFonts w:ascii="Times New Roman" w:hAnsi="Times New Roman" w:cs="Times New Roman"/>
          <w:sz w:val="24"/>
          <w:szCs w:val="24"/>
        </w:rPr>
        <w:t xml:space="preserve"> pelayanan publik </w:t>
      </w:r>
      <w:r w:rsidR="00A536BB">
        <w:rPr>
          <w:rFonts w:ascii="Times New Roman" w:hAnsi="Times New Roman" w:cs="Times New Roman"/>
          <w:sz w:val="24"/>
          <w:szCs w:val="24"/>
        </w:rPr>
        <w:t xml:space="preserve">kepada masyarakat </w:t>
      </w:r>
      <w:r w:rsidR="00645518">
        <w:rPr>
          <w:rFonts w:ascii="Times New Roman" w:hAnsi="Times New Roman" w:cs="Times New Roman"/>
          <w:sz w:val="24"/>
          <w:szCs w:val="24"/>
        </w:rPr>
        <w:t>atas akuntabilitas dan tranparansi pemerintah terus menjadi perhatian</w:t>
      </w:r>
      <w:r w:rsidR="00187510">
        <w:rPr>
          <w:rFonts w:ascii="Times New Roman" w:hAnsi="Times New Roman" w:cs="Times New Roman"/>
          <w:sz w:val="24"/>
          <w:szCs w:val="24"/>
        </w:rPr>
        <w:t xml:space="preserve">. </w:t>
      </w:r>
      <w:r w:rsidR="00645518">
        <w:rPr>
          <w:rFonts w:ascii="Times New Roman" w:hAnsi="Times New Roman" w:cs="Times New Roman"/>
          <w:sz w:val="24"/>
          <w:szCs w:val="24"/>
        </w:rPr>
        <w:t xml:space="preserve">Entitas sektor publik yang sering dihubungkan dengan kinerja pemerintah </w:t>
      </w:r>
      <w:r w:rsidR="00A536BB">
        <w:rPr>
          <w:rFonts w:ascii="Times New Roman" w:hAnsi="Times New Roman" w:cs="Times New Roman"/>
          <w:sz w:val="24"/>
          <w:szCs w:val="24"/>
        </w:rPr>
        <w:t xml:space="preserve"> </w:t>
      </w:r>
      <w:r w:rsidR="00645518">
        <w:rPr>
          <w:rFonts w:ascii="Times New Roman" w:hAnsi="Times New Roman" w:cs="Times New Roman"/>
          <w:sz w:val="24"/>
          <w:szCs w:val="24"/>
        </w:rPr>
        <w:t>yang sampai saat ini terus menjadi perhatian adalah Rumah Sakit.</w:t>
      </w:r>
      <w:r w:rsidR="00053621">
        <w:rPr>
          <w:rFonts w:ascii="Times New Roman" w:hAnsi="Times New Roman" w:cs="Times New Roman"/>
          <w:sz w:val="24"/>
          <w:szCs w:val="24"/>
        </w:rPr>
        <w:t xml:space="preserve"> </w:t>
      </w:r>
      <w:r w:rsidR="00F5121F">
        <w:rPr>
          <w:rFonts w:ascii="Times New Roman" w:hAnsi="Times New Roman" w:cs="Times New Roman"/>
          <w:sz w:val="24"/>
          <w:szCs w:val="24"/>
        </w:rPr>
        <w:t>Rumah Sakit adalah in</w:t>
      </w:r>
      <w:r w:rsidR="00B910E4">
        <w:rPr>
          <w:rFonts w:ascii="Times New Roman" w:hAnsi="Times New Roman" w:cs="Times New Roman"/>
          <w:sz w:val="24"/>
          <w:szCs w:val="24"/>
        </w:rPr>
        <w:t>s</w:t>
      </w:r>
      <w:r w:rsidR="00F5121F">
        <w:rPr>
          <w:rFonts w:ascii="Times New Roman" w:hAnsi="Times New Roman" w:cs="Times New Roman"/>
          <w:sz w:val="24"/>
          <w:szCs w:val="24"/>
        </w:rPr>
        <w:t xml:space="preserve">titusi ataupun organisasi pelayanan kesehatan yang menyelenggarakan pelayanan kesehatan perorangan secara paripurna yang menyediakan pelayanan rawat inap, rawat jalan dan kegawat daruratan. </w:t>
      </w:r>
    </w:p>
    <w:p w14:paraId="69664037" w14:textId="77777777" w:rsidR="003E7227" w:rsidRDefault="00F5121F" w:rsidP="00BA485C">
      <w:pPr>
        <w:pStyle w:val="ListParagraph"/>
        <w:spacing w:after="0" w:line="480" w:lineRule="auto"/>
        <w:ind w:left="0" w:firstLine="567"/>
        <w:jc w:val="both"/>
        <w:rPr>
          <w:rFonts w:ascii="Times New Roman" w:hAnsi="Times New Roman" w:cs="Times New Roman"/>
          <w:sz w:val="24"/>
          <w:szCs w:val="24"/>
        </w:rPr>
        <w:sectPr w:rsidR="003E7227" w:rsidSect="00696C0A">
          <w:footerReference w:type="default" r:id="rId12"/>
          <w:pgSz w:w="11907" w:h="16840" w:code="9"/>
          <w:pgMar w:top="2268" w:right="1701" w:bottom="1701" w:left="2268" w:header="720" w:footer="720" w:gutter="0"/>
          <w:pgNumType w:fmt="lowerRoman" w:start="2"/>
          <w:cols w:space="720"/>
          <w:docGrid w:linePitch="360"/>
        </w:sectPr>
      </w:pPr>
      <w:r>
        <w:rPr>
          <w:rFonts w:ascii="Times New Roman" w:hAnsi="Times New Roman" w:cs="Times New Roman"/>
          <w:sz w:val="24"/>
          <w:szCs w:val="24"/>
        </w:rPr>
        <w:t>Penyelenggaraan Rumah Sakit bertujuan untuk mempermuda</w:t>
      </w:r>
      <w:r w:rsidR="00B869C6">
        <w:rPr>
          <w:rFonts w:ascii="Times New Roman" w:hAnsi="Times New Roman" w:cs="Times New Roman"/>
          <w:sz w:val="24"/>
          <w:szCs w:val="24"/>
        </w:rPr>
        <w:t>h akses masyarakat mendapat pe</w:t>
      </w:r>
      <w:r>
        <w:rPr>
          <w:rFonts w:ascii="Times New Roman" w:hAnsi="Times New Roman" w:cs="Times New Roman"/>
          <w:sz w:val="24"/>
          <w:szCs w:val="24"/>
        </w:rPr>
        <w:t>layanan kesehatan, memberikan perlindungan terhadap keselamatan pasien, masyarakat, lingkungan Rumah Sakit, serta sumber daya manusia di Rumah Sakit (UU No. 44 Tahun 2009 tentang Rumah Sakit).</w:t>
      </w:r>
      <w:r w:rsidR="0026020D">
        <w:rPr>
          <w:rFonts w:ascii="Times New Roman" w:hAnsi="Times New Roman" w:cs="Times New Roman"/>
          <w:sz w:val="24"/>
          <w:szCs w:val="24"/>
        </w:rPr>
        <w:t xml:space="preserve"> Kemudian </w:t>
      </w:r>
    </w:p>
    <w:p w14:paraId="1D5885D3" w14:textId="37BD0499" w:rsidR="002E4A4B" w:rsidRPr="0044362C" w:rsidRDefault="0026020D" w:rsidP="003E7227">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(Agus Salim dkk, </w:t>
      </w:r>
      <w:r w:rsidR="00B52726">
        <w:rPr>
          <w:rFonts w:ascii="Times New Roman" w:hAnsi="Times New Roman" w:cs="Times New Roman"/>
          <w:sz w:val="24"/>
          <w:szCs w:val="24"/>
        </w:rPr>
        <w:t>2013) menjelaskan bahwa Rumah Sakit D</w:t>
      </w:r>
      <w:r w:rsidR="00B75881">
        <w:rPr>
          <w:rFonts w:ascii="Times New Roman" w:hAnsi="Times New Roman" w:cs="Times New Roman"/>
          <w:sz w:val="24"/>
          <w:szCs w:val="24"/>
        </w:rPr>
        <w:t xml:space="preserve">aerah merupakan satuan kerja pemerintah daerah yang memberikan pelayanan langsung kepada masyarakat. Tuntutan masyarakat kepada Rumah Sakit Daerah </w:t>
      </w:r>
      <w:r w:rsidR="00FA3C6F">
        <w:rPr>
          <w:rFonts w:ascii="Times New Roman" w:hAnsi="Times New Roman" w:cs="Times New Roman"/>
          <w:sz w:val="24"/>
          <w:szCs w:val="24"/>
        </w:rPr>
        <w:t xml:space="preserve">atas </w:t>
      </w:r>
      <w:r w:rsidR="00B75881">
        <w:rPr>
          <w:rFonts w:ascii="Times New Roman" w:hAnsi="Times New Roman" w:cs="Times New Roman"/>
          <w:sz w:val="24"/>
          <w:szCs w:val="24"/>
        </w:rPr>
        <w:t>kualitas pelayanan</w:t>
      </w:r>
      <w:r w:rsidR="00FA3C6F">
        <w:rPr>
          <w:rFonts w:ascii="Times New Roman" w:hAnsi="Times New Roman" w:cs="Times New Roman"/>
          <w:sz w:val="24"/>
          <w:szCs w:val="24"/>
        </w:rPr>
        <w:t xml:space="preserve"> masyarakat yang cepat, </w:t>
      </w:r>
      <w:r w:rsidR="00B75881">
        <w:rPr>
          <w:rFonts w:ascii="Times New Roman" w:hAnsi="Times New Roman" w:cs="Times New Roman"/>
          <w:sz w:val="24"/>
          <w:szCs w:val="24"/>
        </w:rPr>
        <w:t>memiliki kualitas lebih baik</w:t>
      </w:r>
      <w:r w:rsidR="00FA3C6F">
        <w:rPr>
          <w:rFonts w:ascii="Times New Roman" w:hAnsi="Times New Roman" w:cs="Times New Roman"/>
          <w:sz w:val="24"/>
          <w:szCs w:val="24"/>
        </w:rPr>
        <w:t>,</w:t>
      </w:r>
      <w:r w:rsidR="00B75881">
        <w:rPr>
          <w:rFonts w:ascii="Times New Roman" w:hAnsi="Times New Roman" w:cs="Times New Roman"/>
          <w:sz w:val="24"/>
          <w:szCs w:val="24"/>
        </w:rPr>
        <w:t xml:space="preserve"> </w:t>
      </w:r>
      <w:r w:rsidR="002E4A4B">
        <w:rPr>
          <w:rFonts w:ascii="Times New Roman" w:hAnsi="Times New Roman" w:cs="Times New Roman"/>
          <w:sz w:val="24"/>
          <w:szCs w:val="24"/>
        </w:rPr>
        <w:t xml:space="preserve">serta </w:t>
      </w:r>
      <w:r w:rsidR="00B75881">
        <w:rPr>
          <w:rFonts w:ascii="Times New Roman" w:hAnsi="Times New Roman" w:cs="Times New Roman"/>
          <w:sz w:val="24"/>
          <w:szCs w:val="24"/>
        </w:rPr>
        <w:t xml:space="preserve">untuk </w:t>
      </w:r>
      <w:r w:rsidR="002E4A4B">
        <w:rPr>
          <w:rFonts w:ascii="Times New Roman" w:hAnsi="Times New Roman" w:cs="Times New Roman"/>
          <w:sz w:val="24"/>
          <w:szCs w:val="24"/>
        </w:rPr>
        <w:t>mengupayakan fleks</w:t>
      </w:r>
      <w:r w:rsidR="00C74960">
        <w:rPr>
          <w:rFonts w:ascii="Times New Roman" w:hAnsi="Times New Roman" w:cs="Times New Roman"/>
          <w:sz w:val="24"/>
          <w:szCs w:val="24"/>
        </w:rPr>
        <w:t>i</w:t>
      </w:r>
      <w:r w:rsidR="002E4A4B">
        <w:rPr>
          <w:rFonts w:ascii="Times New Roman" w:hAnsi="Times New Roman" w:cs="Times New Roman"/>
          <w:sz w:val="24"/>
          <w:szCs w:val="24"/>
        </w:rPr>
        <w:t>bilitas manajemen, Rumah Sakit Daerah harus menjadi Badan Layanan Umum Daerah (BLUD).</w:t>
      </w:r>
    </w:p>
    <w:p w14:paraId="6812C0B9" w14:textId="77777777" w:rsidR="006C0F82" w:rsidRDefault="002E4A4B" w:rsidP="00BA485C">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Badan Layanan Umum Daerah (BLUD) adalah sistem yang diterapkan oleh unit pelaksana teknis dalam memberikan pelayanan kepada masyarakat yang mempunyai fleksibilitas dalam pola pengelolaan keuangan sebagai pengecualian dari ketentuan pengelolaan daerah pada umumnya. BLUD bertujuan untuk memberikan layanan umum secara lebih efektif, efisien, ekonomis, transparan dan bertanggung jawab dengan memperhatikan azas keadilan, kepatu</w:t>
      </w:r>
      <w:r w:rsidR="00A05B03">
        <w:rPr>
          <w:rFonts w:ascii="Times New Roman" w:hAnsi="Times New Roman" w:cs="Times New Roman"/>
          <w:sz w:val="24"/>
          <w:szCs w:val="24"/>
        </w:rPr>
        <w:t>tan dan manfaat sejalan dengan praktik bisnis yang s</w:t>
      </w:r>
      <w:r>
        <w:rPr>
          <w:rFonts w:ascii="Times New Roman" w:hAnsi="Times New Roman" w:cs="Times New Roman"/>
          <w:sz w:val="24"/>
          <w:szCs w:val="24"/>
        </w:rPr>
        <w:t>ehat, untuk membantu pencapaian tujuan pemerintah daerah yang pengelolaannya dilakukan berdasarkan kewenangan yang didelegasikan oleh kepala daerah (Peraturan Menteri Dalam Negeri No. 79 Tahun 2018).</w:t>
      </w:r>
      <w:r w:rsidR="00B21AAC">
        <w:rPr>
          <w:rFonts w:ascii="Times New Roman" w:hAnsi="Times New Roman" w:cs="Times New Roman"/>
          <w:sz w:val="24"/>
          <w:szCs w:val="24"/>
        </w:rPr>
        <w:t xml:space="preserve"> </w:t>
      </w:r>
    </w:p>
    <w:p w14:paraId="32786794" w14:textId="77777777" w:rsidR="001F0EDA" w:rsidRDefault="001F0EDA" w:rsidP="00BA485C">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Badan Layanan Umum Daerah (BLUD) Rumah Sakit Tani dan Nelayan Boalemo adalah salah satu instansi milik pemerintah daerah Kabupaten Boalemo yang memberikan pelayanan kepada masyarakat. Dalam upaya peningkatan kualitas pelayanan maka pada tanggal 21 November 2011 melalui Surat Keputusan </w:t>
      </w:r>
      <w:r w:rsidRPr="00711B87">
        <w:rPr>
          <w:rFonts w:ascii="Times New Roman" w:hAnsi="Times New Roman"/>
          <w:bCs/>
          <w:sz w:val="24"/>
          <w:szCs w:val="24"/>
        </w:rPr>
        <w:t>Nomor 186</w:t>
      </w:r>
      <w:r>
        <w:rPr>
          <w:rFonts w:ascii="Times New Roman" w:hAnsi="Times New Roman"/>
          <w:bCs/>
          <w:sz w:val="24"/>
          <w:szCs w:val="24"/>
        </w:rPr>
        <w:t>.</w:t>
      </w:r>
      <w:r w:rsidRPr="00711B87">
        <w:rPr>
          <w:rFonts w:ascii="Times New Roman" w:hAnsi="Times New Roman"/>
          <w:bCs/>
          <w:sz w:val="24"/>
          <w:szCs w:val="24"/>
        </w:rPr>
        <w:t xml:space="preserve">a tahun 2011 </w:t>
      </w:r>
      <w:r>
        <w:rPr>
          <w:rFonts w:ascii="Times New Roman" w:hAnsi="Times New Roman" w:cs="Times New Roman"/>
          <w:sz w:val="24"/>
          <w:szCs w:val="24"/>
        </w:rPr>
        <w:t xml:space="preserve">Bupati Boalemo meresmikan status RSUDTN Kabupaten Boalemo sebagai Pola Pengelolaan Keuangan Badan Layanan Umum Daerah (PPK-BLUD). </w:t>
      </w:r>
    </w:p>
    <w:p w14:paraId="502A6198" w14:textId="77777777" w:rsidR="00053621" w:rsidRDefault="006B0AF3" w:rsidP="00BA485C">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Implementasi </w:t>
      </w:r>
      <w:r w:rsidR="00414A50">
        <w:rPr>
          <w:rFonts w:ascii="Times New Roman" w:hAnsi="Times New Roman" w:cs="Times New Roman"/>
          <w:sz w:val="24"/>
          <w:szCs w:val="24"/>
        </w:rPr>
        <w:t>mengenai pr</w:t>
      </w:r>
      <w:r w:rsidR="007F33C5">
        <w:rPr>
          <w:rFonts w:ascii="Times New Roman" w:hAnsi="Times New Roman" w:cs="Times New Roman"/>
          <w:sz w:val="24"/>
          <w:szCs w:val="24"/>
        </w:rPr>
        <w:t>i</w:t>
      </w:r>
      <w:r w:rsidR="0071225E">
        <w:rPr>
          <w:rFonts w:ascii="Times New Roman" w:hAnsi="Times New Roman" w:cs="Times New Roman"/>
          <w:sz w:val="24"/>
          <w:szCs w:val="24"/>
        </w:rPr>
        <w:t>nsip pengelolaan keuangan BLUD dalam h</w:t>
      </w:r>
      <w:r w:rsidR="002E4C51">
        <w:rPr>
          <w:rFonts w:ascii="Times New Roman" w:hAnsi="Times New Roman" w:cs="Times New Roman"/>
          <w:sz w:val="24"/>
          <w:szCs w:val="24"/>
        </w:rPr>
        <w:t xml:space="preserve">al persediaan, RSUDTN Boalemo </w:t>
      </w:r>
      <w:r w:rsidR="00313250">
        <w:rPr>
          <w:rFonts w:ascii="Times New Roman" w:hAnsi="Times New Roman" w:cs="Times New Roman"/>
          <w:sz w:val="24"/>
          <w:szCs w:val="24"/>
        </w:rPr>
        <w:t>mengatur persediaanya berupa:</w:t>
      </w:r>
    </w:p>
    <w:p w14:paraId="04EEF357" w14:textId="77777777" w:rsidR="00DF5C2A" w:rsidRPr="00DF5C2A" w:rsidRDefault="0027796D" w:rsidP="0023685E">
      <w:pPr>
        <w:pStyle w:val="ListParagraph"/>
        <w:numPr>
          <w:ilvl w:val="0"/>
          <w:numId w:val="16"/>
        </w:numPr>
        <w:spacing w:after="0" w:line="480" w:lineRule="auto"/>
        <w:ind w:left="426" w:hanging="426"/>
        <w:jc w:val="both"/>
        <w:rPr>
          <w:rStyle w:val="FontStyle35"/>
          <w:color w:val="auto"/>
          <w:sz w:val="24"/>
          <w:szCs w:val="24"/>
        </w:rPr>
      </w:pPr>
      <w:r w:rsidRPr="00DF5C2A">
        <w:rPr>
          <w:rStyle w:val="FontStyle35"/>
          <w:sz w:val="24"/>
          <w:szCs w:val="24"/>
          <w:lang w:val="id-ID" w:eastAsia="id-ID"/>
        </w:rPr>
        <w:t>P</w:t>
      </w:r>
      <w:r w:rsidR="0071225E" w:rsidRPr="00DF5C2A">
        <w:rPr>
          <w:rStyle w:val="FontStyle35"/>
          <w:sz w:val="24"/>
          <w:szCs w:val="24"/>
          <w:lang w:val="id-ID" w:eastAsia="id-ID"/>
        </w:rPr>
        <w:t>ersediaan</w:t>
      </w:r>
      <w:r w:rsidRPr="00DF5C2A">
        <w:rPr>
          <w:rStyle w:val="FontStyle35"/>
          <w:sz w:val="24"/>
          <w:szCs w:val="24"/>
          <w:lang w:eastAsia="id-ID"/>
        </w:rPr>
        <w:t xml:space="preserve"> </w:t>
      </w:r>
      <w:r w:rsidR="00313250" w:rsidRPr="00DF5C2A">
        <w:rPr>
          <w:rStyle w:val="FontStyle35"/>
          <w:sz w:val="24"/>
          <w:szCs w:val="24"/>
          <w:lang w:eastAsia="id-ID"/>
        </w:rPr>
        <w:t>b</w:t>
      </w:r>
      <w:r w:rsidR="0071225E" w:rsidRPr="00DF5C2A">
        <w:rPr>
          <w:rStyle w:val="FontStyle35"/>
          <w:sz w:val="24"/>
          <w:szCs w:val="24"/>
          <w:lang w:val="id-ID" w:eastAsia="id-ID"/>
        </w:rPr>
        <w:t>ahan habis pakai kantor, obat-obatan dan alat kesehatan, alat listrik, alat kebersihan,</w:t>
      </w:r>
      <w:r w:rsidR="00654DC3" w:rsidRPr="00DF5C2A">
        <w:rPr>
          <w:rStyle w:val="FontStyle35"/>
          <w:sz w:val="24"/>
          <w:szCs w:val="24"/>
          <w:lang w:eastAsia="id-ID"/>
        </w:rPr>
        <w:t xml:space="preserve"> </w:t>
      </w:r>
      <w:r w:rsidR="0071225E" w:rsidRPr="00DF5C2A">
        <w:rPr>
          <w:rStyle w:val="FontStyle35"/>
          <w:sz w:val="24"/>
          <w:szCs w:val="24"/>
          <w:lang w:val="id-ID" w:eastAsia="id-ID"/>
        </w:rPr>
        <w:t>bahan makanan, bahan dan alat kesehatan laboratorium, bahan dan alat kesehatan radiologi, gas medik, barang cetakan, dan lain-lain</w:t>
      </w:r>
      <w:r w:rsidR="00913280" w:rsidRPr="00DF5C2A">
        <w:rPr>
          <w:rStyle w:val="FontStyle35"/>
          <w:rFonts w:ascii="Bookman Old Style" w:hAnsi="Bookman Old Style"/>
          <w:sz w:val="24"/>
          <w:szCs w:val="24"/>
          <w:lang w:val="id-ID" w:eastAsia="id-ID"/>
        </w:rPr>
        <w:t xml:space="preserve"> </w:t>
      </w:r>
      <w:r w:rsidR="00476A79" w:rsidRPr="00DF5C2A">
        <w:rPr>
          <w:rStyle w:val="FontStyle35"/>
          <w:sz w:val="24"/>
          <w:szCs w:val="24"/>
          <w:lang w:eastAsia="id-ID"/>
        </w:rPr>
        <w:t xml:space="preserve">dipesan ke distributor yang telah memiliki kerja sama dengan pihak RSUDTN Kabupaten Boalemo yang diatur dalam </w:t>
      </w:r>
      <w:r w:rsidR="00476A79" w:rsidRPr="00DF5C2A">
        <w:rPr>
          <w:rStyle w:val="FontStyle35"/>
          <w:i/>
          <w:sz w:val="24"/>
          <w:szCs w:val="24"/>
          <w:lang w:eastAsia="id-ID"/>
        </w:rPr>
        <w:t xml:space="preserve">Memorandum Of Understanding </w:t>
      </w:r>
      <w:r w:rsidR="00476A79" w:rsidRPr="00DF5C2A">
        <w:rPr>
          <w:rStyle w:val="FontStyle35"/>
          <w:sz w:val="24"/>
          <w:szCs w:val="24"/>
          <w:lang w:eastAsia="id-ID"/>
        </w:rPr>
        <w:t>(MOU)</w:t>
      </w:r>
      <w:r w:rsidR="00476A79" w:rsidRPr="00DF5C2A">
        <w:rPr>
          <w:rStyle w:val="FontStyle35"/>
          <w:i/>
          <w:sz w:val="24"/>
          <w:szCs w:val="24"/>
          <w:lang w:eastAsia="id-ID"/>
        </w:rPr>
        <w:t xml:space="preserve"> </w:t>
      </w:r>
      <w:r w:rsidR="00476A79" w:rsidRPr="00DF5C2A">
        <w:rPr>
          <w:rStyle w:val="FontStyle35"/>
          <w:sz w:val="24"/>
          <w:szCs w:val="24"/>
          <w:lang w:eastAsia="id-ID"/>
        </w:rPr>
        <w:t xml:space="preserve">yang kemudian di distribusikan ke pihak Rumah Sakit sesuai dengan permintaan dalam surat pesanan. </w:t>
      </w:r>
      <w:r w:rsidR="00913280" w:rsidRPr="00DF5C2A">
        <w:rPr>
          <w:rStyle w:val="FontStyle35"/>
          <w:sz w:val="24"/>
          <w:szCs w:val="24"/>
          <w:lang w:eastAsia="id-ID"/>
        </w:rPr>
        <w:t xml:space="preserve">Persediaan-persediaan tersebut disimpan dalam </w:t>
      </w:r>
      <w:r w:rsidR="00DF5C2A" w:rsidRPr="00DF5C2A">
        <w:rPr>
          <w:rStyle w:val="FontStyle35"/>
          <w:sz w:val="24"/>
          <w:szCs w:val="24"/>
          <w:lang w:eastAsia="id-ID"/>
        </w:rPr>
        <w:t xml:space="preserve">gudang penyimpanan barang, </w:t>
      </w:r>
      <w:r w:rsidR="00DF5C2A">
        <w:rPr>
          <w:rStyle w:val="FontStyle35"/>
          <w:sz w:val="24"/>
          <w:szCs w:val="24"/>
          <w:lang w:eastAsia="id-ID"/>
        </w:rPr>
        <w:t>namun kapasitas gudang penyimpanan persediaan pada RSUDTN Kabupaten Boalemo terlalu kecil sehingga tidak dapat menampung persediaan yang terlalu besar khususnya untuk persediaan ob</w:t>
      </w:r>
      <w:r w:rsidR="007A3E0C">
        <w:rPr>
          <w:rStyle w:val="FontStyle35"/>
          <w:sz w:val="24"/>
          <w:szCs w:val="24"/>
          <w:lang w:eastAsia="id-ID"/>
        </w:rPr>
        <w:t xml:space="preserve">at-obatan dan bahan habis pakai medis. Gudang penyimpanan RSUDTN Kabupaten Boalemo tidak menerapkan pembatasan akses pegawai tertentu yang bisa masuk ke dalam gudang, sehingganya kontrol terhadap persediaan </w:t>
      </w:r>
      <w:r w:rsidR="0031244A">
        <w:rPr>
          <w:rStyle w:val="FontStyle35"/>
          <w:sz w:val="24"/>
          <w:szCs w:val="24"/>
          <w:lang w:eastAsia="id-ID"/>
        </w:rPr>
        <w:t xml:space="preserve">dari segala kemungkinan resiko yang terjadi seperti pencurian, </w:t>
      </w:r>
      <w:r w:rsidR="00D14CDA">
        <w:rPr>
          <w:rStyle w:val="FontStyle35"/>
          <w:sz w:val="24"/>
          <w:szCs w:val="24"/>
          <w:lang w:eastAsia="id-ID"/>
        </w:rPr>
        <w:t>kerusakan dll tidak dapat diminimalisir.</w:t>
      </w:r>
    </w:p>
    <w:p w14:paraId="5DFA1264" w14:textId="77777777" w:rsidR="0027796D" w:rsidRPr="00DF5C2A" w:rsidRDefault="00172E40" w:rsidP="0023685E">
      <w:pPr>
        <w:pStyle w:val="ListParagraph"/>
        <w:numPr>
          <w:ilvl w:val="0"/>
          <w:numId w:val="16"/>
        </w:numPr>
        <w:spacing w:after="0" w:line="480" w:lineRule="auto"/>
        <w:ind w:left="426" w:hanging="426"/>
        <w:jc w:val="both"/>
        <w:rPr>
          <w:rStyle w:val="FontStyle35"/>
          <w:color w:val="auto"/>
          <w:sz w:val="24"/>
          <w:szCs w:val="24"/>
        </w:rPr>
      </w:pPr>
      <w:r w:rsidRPr="00DF5C2A">
        <w:rPr>
          <w:rStyle w:val="FontStyle35"/>
          <w:color w:val="auto"/>
          <w:sz w:val="24"/>
          <w:szCs w:val="24"/>
        </w:rPr>
        <w:t>P</w:t>
      </w:r>
      <w:r w:rsidR="0027796D" w:rsidRPr="00DF5C2A">
        <w:rPr>
          <w:rStyle w:val="FontStyle35"/>
          <w:color w:val="auto"/>
          <w:sz w:val="24"/>
          <w:szCs w:val="24"/>
        </w:rPr>
        <w:t xml:space="preserve">ersediaan yang masuk di terima oleh pemeriksa barang yang </w:t>
      </w:r>
      <w:r w:rsidRPr="00DF5C2A">
        <w:rPr>
          <w:rStyle w:val="FontStyle35"/>
          <w:color w:val="auto"/>
          <w:sz w:val="24"/>
          <w:szCs w:val="24"/>
        </w:rPr>
        <w:t>kemudian dicatat sesuai dengan barang yang masuk tanpa harus mencocokkan dengan surat pembelian/faktur kecua</w:t>
      </w:r>
      <w:r w:rsidR="00654DC3" w:rsidRPr="00DF5C2A">
        <w:rPr>
          <w:rStyle w:val="FontStyle35"/>
          <w:color w:val="auto"/>
          <w:sz w:val="24"/>
          <w:szCs w:val="24"/>
        </w:rPr>
        <w:t xml:space="preserve">li untuk persediaan obat-obatan dan bahan habis pakai medis. </w:t>
      </w:r>
    </w:p>
    <w:p w14:paraId="5DA07299" w14:textId="77777777" w:rsidR="00172E40" w:rsidRDefault="00172E40" w:rsidP="0023685E">
      <w:pPr>
        <w:pStyle w:val="ListParagraph"/>
        <w:numPr>
          <w:ilvl w:val="0"/>
          <w:numId w:val="16"/>
        </w:numPr>
        <w:spacing w:after="0" w:line="480" w:lineRule="auto"/>
        <w:ind w:left="426" w:hanging="426"/>
        <w:jc w:val="both"/>
        <w:rPr>
          <w:rStyle w:val="FontStyle35"/>
          <w:color w:val="auto"/>
          <w:sz w:val="24"/>
          <w:szCs w:val="24"/>
        </w:rPr>
      </w:pPr>
      <w:r>
        <w:rPr>
          <w:rStyle w:val="FontStyle35"/>
          <w:color w:val="auto"/>
          <w:sz w:val="24"/>
          <w:szCs w:val="24"/>
        </w:rPr>
        <w:lastRenderedPageBreak/>
        <w:t>Untuk pencatatan persediaan yang keluar tidak semua penanggung jawab persediaan membuatkan kartu stok persediaan</w:t>
      </w:r>
      <w:r w:rsidR="008C2110">
        <w:rPr>
          <w:rStyle w:val="FontStyle35"/>
          <w:color w:val="auto"/>
          <w:sz w:val="24"/>
          <w:szCs w:val="24"/>
        </w:rPr>
        <w:t>, yang membuat kartu persediaan hanya penanggun</w:t>
      </w:r>
      <w:r w:rsidR="00654DC3">
        <w:rPr>
          <w:rStyle w:val="FontStyle35"/>
          <w:color w:val="auto"/>
          <w:sz w:val="24"/>
          <w:szCs w:val="24"/>
        </w:rPr>
        <w:t>g jawab persediaan obat-obatan dan BHP medis</w:t>
      </w:r>
    </w:p>
    <w:p w14:paraId="6F59437A" w14:textId="77777777" w:rsidR="008C2110" w:rsidRDefault="008C2110" w:rsidP="0023685E">
      <w:pPr>
        <w:pStyle w:val="ListParagraph"/>
        <w:numPr>
          <w:ilvl w:val="0"/>
          <w:numId w:val="16"/>
        </w:numPr>
        <w:spacing w:after="0" w:line="480" w:lineRule="auto"/>
        <w:ind w:left="426" w:hanging="426"/>
        <w:jc w:val="both"/>
        <w:rPr>
          <w:rStyle w:val="FontStyle35"/>
          <w:color w:val="auto"/>
          <w:sz w:val="24"/>
          <w:szCs w:val="24"/>
        </w:rPr>
      </w:pPr>
      <w:r>
        <w:rPr>
          <w:rStyle w:val="FontStyle35"/>
          <w:color w:val="auto"/>
          <w:sz w:val="24"/>
          <w:szCs w:val="24"/>
        </w:rPr>
        <w:t>Pembelian persediaan pada RSUDTN Kabupaten Boalemo meskipun dalam jumlah yang besar tidak dilakukan tender karena mengingat proses tender begitu lama sementara sebagian besar persediaan pada RSUDTN adalah persediaan yang sangat dibutuhkan.</w:t>
      </w:r>
    </w:p>
    <w:p w14:paraId="4E7E8EBD" w14:textId="77777777" w:rsidR="008C2110" w:rsidRPr="0027796D" w:rsidRDefault="008C2110" w:rsidP="0023685E">
      <w:pPr>
        <w:pStyle w:val="ListParagraph"/>
        <w:numPr>
          <w:ilvl w:val="0"/>
          <w:numId w:val="16"/>
        </w:numPr>
        <w:spacing w:after="0" w:line="480" w:lineRule="auto"/>
        <w:ind w:left="426" w:hanging="426"/>
        <w:jc w:val="both"/>
        <w:rPr>
          <w:rStyle w:val="FontStyle35"/>
          <w:color w:val="auto"/>
          <w:sz w:val="24"/>
          <w:szCs w:val="24"/>
        </w:rPr>
      </w:pPr>
      <w:r>
        <w:rPr>
          <w:rStyle w:val="FontStyle35"/>
          <w:color w:val="auto"/>
          <w:sz w:val="24"/>
          <w:szCs w:val="24"/>
        </w:rPr>
        <w:t>Untuk sistem pemesanan persediaan dikuasakan sepenuhnya kepada penanggung jawab masing-masing persediaaan dengan melihat</w:t>
      </w:r>
      <w:r w:rsidR="00F017F4">
        <w:rPr>
          <w:rStyle w:val="FontStyle35"/>
          <w:color w:val="auto"/>
          <w:sz w:val="24"/>
          <w:szCs w:val="24"/>
        </w:rPr>
        <w:t xml:space="preserve"> atau berdasarkan kebutuhan, kemudian setelah penanggung jawab membuatkan surat pesanan kepada pihak distributor maka surat pesanan barang tersebut dilaporkan kepada unit pengadaan barang dan jasa.</w:t>
      </w:r>
    </w:p>
    <w:p w14:paraId="24754D3F" w14:textId="21E8E9FB" w:rsidR="009B1C3D" w:rsidRPr="009B1C3D" w:rsidRDefault="00F017F4" w:rsidP="00164C1B">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Dalam</w:t>
      </w:r>
      <w:r w:rsidR="00654DC3">
        <w:rPr>
          <w:rFonts w:ascii="Times New Roman" w:hAnsi="Times New Roman" w:cs="Times New Roman"/>
          <w:sz w:val="24"/>
          <w:szCs w:val="24"/>
        </w:rPr>
        <w:t xml:space="preserve"> hal</w:t>
      </w:r>
      <w:r>
        <w:rPr>
          <w:rFonts w:ascii="Times New Roman" w:hAnsi="Times New Roman" w:cs="Times New Roman"/>
          <w:sz w:val="24"/>
          <w:szCs w:val="24"/>
        </w:rPr>
        <w:t xml:space="preserve"> pengelolaan persediaan</w:t>
      </w:r>
      <w:r w:rsidR="00654DC3">
        <w:rPr>
          <w:rFonts w:ascii="Times New Roman" w:hAnsi="Times New Roman" w:cs="Times New Roman"/>
          <w:sz w:val="24"/>
          <w:szCs w:val="24"/>
        </w:rPr>
        <w:t>, R</w:t>
      </w:r>
      <w:r>
        <w:rPr>
          <w:rFonts w:ascii="Times New Roman" w:hAnsi="Times New Roman" w:cs="Times New Roman"/>
          <w:sz w:val="24"/>
          <w:szCs w:val="24"/>
        </w:rPr>
        <w:t xml:space="preserve">SUDTN Kabupaten Boalemo belum sepenuhnya memenuhi syarat mengenai kewajaran pengelolaan persediaan. Hal </w:t>
      </w:r>
      <w:r w:rsidR="00654DC3">
        <w:rPr>
          <w:rFonts w:ascii="Times New Roman" w:hAnsi="Times New Roman" w:cs="Times New Roman"/>
          <w:sz w:val="24"/>
          <w:szCs w:val="24"/>
        </w:rPr>
        <w:t>ini disebabkan ka</w:t>
      </w:r>
      <w:r>
        <w:rPr>
          <w:rFonts w:ascii="Times New Roman" w:hAnsi="Times New Roman" w:cs="Times New Roman"/>
          <w:sz w:val="24"/>
          <w:szCs w:val="24"/>
        </w:rPr>
        <w:t>rena pengendalian intern persediaan belum sepenuhnya dijalankan.</w:t>
      </w:r>
      <w:r w:rsidR="00654DC3">
        <w:rPr>
          <w:rFonts w:ascii="Times New Roman" w:hAnsi="Times New Roman" w:cs="Times New Roman"/>
          <w:sz w:val="24"/>
          <w:szCs w:val="24"/>
        </w:rPr>
        <w:t xml:space="preserve"> </w:t>
      </w:r>
      <w:r w:rsidR="00164C1B">
        <w:rPr>
          <w:rFonts w:ascii="Times New Roman" w:hAnsi="Times New Roman" w:cs="Times New Roman"/>
          <w:sz w:val="24"/>
          <w:szCs w:val="24"/>
        </w:rPr>
        <w:t>S</w:t>
      </w:r>
      <w:r w:rsidR="009B1C3D">
        <w:rPr>
          <w:rFonts w:ascii="Times New Roman" w:hAnsi="Times New Roman" w:cs="Times New Roman"/>
          <w:sz w:val="24"/>
          <w:szCs w:val="24"/>
        </w:rPr>
        <w:t xml:space="preserve">esuai hasil observasi/wawancara awal peneliti dengan penanggung </w:t>
      </w:r>
      <w:r w:rsidR="00164C1B">
        <w:rPr>
          <w:rFonts w:ascii="Times New Roman" w:hAnsi="Times New Roman" w:cs="Times New Roman"/>
          <w:sz w:val="24"/>
          <w:szCs w:val="24"/>
        </w:rPr>
        <w:t xml:space="preserve">jawab persediaan RSUDTN Boalemo dalam hal pemeriksaan dilapangan, </w:t>
      </w:r>
      <w:r w:rsidR="009B1C3D">
        <w:rPr>
          <w:rFonts w:ascii="Times New Roman" w:hAnsi="Times New Roman" w:cs="Times New Roman"/>
          <w:sz w:val="24"/>
          <w:szCs w:val="24"/>
        </w:rPr>
        <w:t xml:space="preserve">auditor </w:t>
      </w:r>
      <w:r w:rsidR="00164C1B">
        <w:rPr>
          <w:rFonts w:ascii="Times New Roman" w:hAnsi="Times New Roman" w:cs="Times New Roman"/>
          <w:sz w:val="24"/>
          <w:szCs w:val="24"/>
        </w:rPr>
        <w:t xml:space="preserve">eksternal Badan Pemeriksa Keuangan (BPK) </w:t>
      </w:r>
      <w:r w:rsidR="009B1C3D" w:rsidRPr="00A97641">
        <w:rPr>
          <w:rFonts w:ascii="Times New Roman" w:hAnsi="Times New Roman" w:cs="Times New Roman"/>
          <w:sz w:val="24"/>
          <w:szCs w:val="24"/>
        </w:rPr>
        <w:t xml:space="preserve">memberikan </w:t>
      </w:r>
      <w:r w:rsidR="009B1C3D">
        <w:rPr>
          <w:rFonts w:ascii="Times New Roman" w:hAnsi="Times New Roman" w:cs="Times New Roman"/>
          <w:sz w:val="24"/>
          <w:szCs w:val="24"/>
        </w:rPr>
        <w:t xml:space="preserve">rekomendasi perihal temuan audit  </w:t>
      </w:r>
      <w:r w:rsidR="009B1C3D" w:rsidRPr="00A97641">
        <w:rPr>
          <w:rFonts w:ascii="Times New Roman" w:hAnsi="Times New Roman" w:cs="Times New Roman"/>
          <w:sz w:val="24"/>
          <w:szCs w:val="24"/>
        </w:rPr>
        <w:t xml:space="preserve">untuk persediaan obat-obatan BLUD RSTN Boalemo harus sudah menggunakan aplikasi untuk sistem persediaan obat-obatan, </w:t>
      </w:r>
      <w:r w:rsidR="009B1C3D">
        <w:rPr>
          <w:rFonts w:ascii="Times New Roman" w:hAnsi="Times New Roman" w:cs="Times New Roman"/>
          <w:sz w:val="24"/>
          <w:szCs w:val="24"/>
        </w:rPr>
        <w:t>s</w:t>
      </w:r>
      <w:r w:rsidR="009B1C3D" w:rsidRPr="00761592">
        <w:rPr>
          <w:rFonts w:ascii="Times New Roman" w:hAnsi="Times New Roman" w:cs="Times New Roman"/>
          <w:sz w:val="24"/>
          <w:szCs w:val="24"/>
        </w:rPr>
        <w:t>elama ini pengel</w:t>
      </w:r>
      <w:r w:rsidR="009B1C3D">
        <w:rPr>
          <w:rFonts w:ascii="Times New Roman" w:hAnsi="Times New Roman" w:cs="Times New Roman"/>
          <w:sz w:val="24"/>
          <w:szCs w:val="24"/>
        </w:rPr>
        <w:t>olaan persediaan obat-obatan di a</w:t>
      </w:r>
      <w:r w:rsidR="009B1C3D" w:rsidRPr="00761592">
        <w:rPr>
          <w:rFonts w:ascii="Times New Roman" w:hAnsi="Times New Roman" w:cs="Times New Roman"/>
          <w:sz w:val="24"/>
          <w:szCs w:val="24"/>
        </w:rPr>
        <w:t xml:space="preserve">potek RSUDTN </w:t>
      </w:r>
      <w:r w:rsidR="009B1C3D">
        <w:rPr>
          <w:rFonts w:ascii="Times New Roman" w:hAnsi="Times New Roman" w:cs="Times New Roman"/>
          <w:sz w:val="24"/>
          <w:szCs w:val="24"/>
        </w:rPr>
        <w:t xml:space="preserve">Kabupaten </w:t>
      </w:r>
      <w:r w:rsidR="009B1C3D" w:rsidRPr="00761592">
        <w:rPr>
          <w:rFonts w:ascii="Times New Roman" w:hAnsi="Times New Roman" w:cs="Times New Roman"/>
          <w:sz w:val="24"/>
          <w:szCs w:val="24"/>
        </w:rPr>
        <w:t xml:space="preserve">Boalemo </w:t>
      </w:r>
      <w:r w:rsidR="009B1C3D">
        <w:rPr>
          <w:rFonts w:ascii="Times New Roman" w:hAnsi="Times New Roman" w:cs="Times New Roman"/>
          <w:sz w:val="24"/>
          <w:szCs w:val="24"/>
        </w:rPr>
        <w:t xml:space="preserve">masih </w:t>
      </w:r>
      <w:r w:rsidR="009B1C3D" w:rsidRPr="00761592">
        <w:rPr>
          <w:rFonts w:ascii="Times New Roman" w:hAnsi="Times New Roman" w:cs="Times New Roman"/>
          <w:sz w:val="24"/>
          <w:szCs w:val="24"/>
        </w:rPr>
        <w:t xml:space="preserve">menggunakan </w:t>
      </w:r>
      <w:r w:rsidR="009B1C3D" w:rsidRPr="00761592">
        <w:rPr>
          <w:rFonts w:ascii="Times New Roman" w:hAnsi="Times New Roman" w:cs="Times New Roman"/>
          <w:i/>
          <w:sz w:val="24"/>
          <w:szCs w:val="24"/>
        </w:rPr>
        <w:t xml:space="preserve">Microsoft Excel </w:t>
      </w:r>
      <w:r w:rsidR="009B1C3D" w:rsidRPr="00761592">
        <w:rPr>
          <w:rFonts w:ascii="Times New Roman" w:hAnsi="Times New Roman" w:cs="Times New Roman"/>
          <w:sz w:val="24"/>
          <w:szCs w:val="24"/>
        </w:rPr>
        <w:t>yang hanya memuat saldo awal persediaan,</w:t>
      </w:r>
      <w:r w:rsidR="009B1C3D">
        <w:rPr>
          <w:rFonts w:ascii="Times New Roman" w:hAnsi="Times New Roman" w:cs="Times New Roman"/>
          <w:sz w:val="24"/>
          <w:szCs w:val="24"/>
        </w:rPr>
        <w:t xml:space="preserve"> </w:t>
      </w:r>
      <w:r w:rsidR="009B1C3D" w:rsidRPr="00761592">
        <w:rPr>
          <w:rFonts w:ascii="Times New Roman" w:hAnsi="Times New Roman" w:cs="Times New Roman"/>
          <w:sz w:val="24"/>
          <w:szCs w:val="24"/>
        </w:rPr>
        <w:t xml:space="preserve">pembelian barang/penambahan barang tahun berjalan dan sisa stock setelah </w:t>
      </w:r>
      <w:r w:rsidR="009B1C3D" w:rsidRPr="00761592">
        <w:rPr>
          <w:rFonts w:ascii="Times New Roman" w:hAnsi="Times New Roman" w:cs="Times New Roman"/>
          <w:sz w:val="24"/>
          <w:szCs w:val="24"/>
        </w:rPr>
        <w:lastRenderedPageBreak/>
        <w:t xml:space="preserve">pemakaian, bahkan sampai pada tahun 2019 Apotek RSUDTN </w:t>
      </w:r>
      <w:r w:rsidR="009B1C3D">
        <w:rPr>
          <w:rFonts w:ascii="Times New Roman" w:hAnsi="Times New Roman" w:cs="Times New Roman"/>
          <w:sz w:val="24"/>
          <w:szCs w:val="24"/>
        </w:rPr>
        <w:t xml:space="preserve">Kabupaten </w:t>
      </w:r>
      <w:r w:rsidR="009B1C3D" w:rsidRPr="00761592">
        <w:rPr>
          <w:rFonts w:ascii="Times New Roman" w:hAnsi="Times New Roman" w:cs="Times New Roman"/>
          <w:sz w:val="24"/>
          <w:szCs w:val="24"/>
        </w:rPr>
        <w:t>Boalemo belum memiliki sistem untuk pengelolaan persediaan obat-obatan</w:t>
      </w:r>
      <w:r w:rsidR="009B1C3D">
        <w:rPr>
          <w:rFonts w:ascii="Times New Roman" w:hAnsi="Times New Roman" w:cs="Times New Roman"/>
          <w:sz w:val="24"/>
          <w:szCs w:val="24"/>
        </w:rPr>
        <w:t xml:space="preserve">. </w:t>
      </w:r>
      <w:r w:rsidR="00EC210C">
        <w:rPr>
          <w:rFonts w:ascii="Times New Roman" w:hAnsi="Times New Roman" w:cs="Times New Roman"/>
          <w:sz w:val="24"/>
          <w:szCs w:val="24"/>
        </w:rPr>
        <w:t xml:space="preserve">Auditor berasumsi </w:t>
      </w:r>
      <w:r w:rsidR="009B1C3D" w:rsidRPr="00761592">
        <w:rPr>
          <w:rFonts w:ascii="Times New Roman" w:hAnsi="Times New Roman" w:cs="Times New Roman"/>
          <w:sz w:val="24"/>
          <w:szCs w:val="24"/>
        </w:rPr>
        <w:t xml:space="preserve">karena tidak adanya </w:t>
      </w:r>
      <w:r w:rsidR="009B1C3D">
        <w:rPr>
          <w:rFonts w:ascii="Times New Roman" w:hAnsi="Times New Roman" w:cs="Times New Roman"/>
          <w:sz w:val="24"/>
          <w:szCs w:val="24"/>
        </w:rPr>
        <w:t>aplikasi/sistem yang baik maka s</w:t>
      </w:r>
      <w:r w:rsidR="009B1C3D" w:rsidRPr="00761592">
        <w:rPr>
          <w:rFonts w:ascii="Times New Roman" w:hAnsi="Times New Roman" w:cs="Times New Roman"/>
          <w:sz w:val="24"/>
          <w:szCs w:val="24"/>
        </w:rPr>
        <w:t>tock op</w:t>
      </w:r>
      <w:r w:rsidR="00EC210C">
        <w:rPr>
          <w:rFonts w:ascii="Times New Roman" w:hAnsi="Times New Roman" w:cs="Times New Roman"/>
          <w:sz w:val="24"/>
          <w:szCs w:val="24"/>
        </w:rPr>
        <w:t>name yang akan dilaporkan pada laporan k</w:t>
      </w:r>
      <w:r w:rsidR="009B1C3D" w:rsidRPr="00761592">
        <w:rPr>
          <w:rFonts w:ascii="Times New Roman" w:hAnsi="Times New Roman" w:cs="Times New Roman"/>
          <w:sz w:val="24"/>
          <w:szCs w:val="24"/>
        </w:rPr>
        <w:t>euangan menjadi terlambat dan tid</w:t>
      </w:r>
      <w:r w:rsidR="009B1C3D">
        <w:rPr>
          <w:rFonts w:ascii="Times New Roman" w:hAnsi="Times New Roman" w:cs="Times New Roman"/>
          <w:sz w:val="24"/>
          <w:szCs w:val="24"/>
        </w:rPr>
        <w:t>ak bisa dipertanggungjawabkan. U</w:t>
      </w:r>
      <w:r w:rsidR="009B1C3D" w:rsidRPr="00761592">
        <w:rPr>
          <w:rFonts w:ascii="Times New Roman" w:hAnsi="Times New Roman" w:cs="Times New Roman"/>
          <w:sz w:val="24"/>
          <w:szCs w:val="24"/>
        </w:rPr>
        <w:t xml:space="preserve">ntuk pembayaran faktur obat ke Pedagang Besar Farmasi (PBF) kadang-kadang mengalami </w:t>
      </w:r>
      <w:r w:rsidR="009B1C3D" w:rsidRPr="00EC210C">
        <w:rPr>
          <w:rFonts w:ascii="Times New Roman" w:hAnsi="Times New Roman" w:cs="Times New Roman"/>
          <w:i/>
          <w:sz w:val="24"/>
          <w:szCs w:val="24"/>
        </w:rPr>
        <w:t>double</w:t>
      </w:r>
      <w:r w:rsidR="009B1C3D" w:rsidRPr="00761592">
        <w:rPr>
          <w:rFonts w:ascii="Times New Roman" w:hAnsi="Times New Roman" w:cs="Times New Roman"/>
          <w:sz w:val="24"/>
          <w:szCs w:val="24"/>
        </w:rPr>
        <w:t xml:space="preserve"> pembayaran karena petugas gudang masih mencatat faktur secara manual</w:t>
      </w:r>
    </w:p>
    <w:p w14:paraId="43214107" w14:textId="07067F74" w:rsidR="009B1C3D" w:rsidRDefault="00164C1B" w:rsidP="00BA485C">
      <w:pPr>
        <w:pStyle w:val="ListParagraph"/>
        <w:tabs>
          <w:tab w:val="left" w:pos="7230"/>
        </w:tabs>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T</w:t>
      </w:r>
      <w:r w:rsidR="007C7134" w:rsidRPr="00A97641">
        <w:rPr>
          <w:rFonts w:ascii="Times New Roman" w:hAnsi="Times New Roman" w:cs="Times New Roman"/>
          <w:sz w:val="24"/>
          <w:szCs w:val="24"/>
        </w:rPr>
        <w:t xml:space="preserve">im auditor </w:t>
      </w:r>
      <w:r w:rsidR="00FD2B8A">
        <w:rPr>
          <w:rFonts w:ascii="Times New Roman" w:hAnsi="Times New Roman" w:cs="Times New Roman"/>
          <w:sz w:val="24"/>
          <w:szCs w:val="24"/>
        </w:rPr>
        <w:t xml:space="preserve">juga </w:t>
      </w:r>
      <w:r w:rsidR="007C7134" w:rsidRPr="00A97641">
        <w:rPr>
          <w:rFonts w:ascii="Times New Roman" w:hAnsi="Times New Roman" w:cs="Times New Roman"/>
          <w:sz w:val="24"/>
          <w:szCs w:val="24"/>
        </w:rPr>
        <w:t>masih banyak menemukan beberap</w:t>
      </w:r>
      <w:r w:rsidR="009B1C3D">
        <w:rPr>
          <w:rFonts w:ascii="Times New Roman" w:hAnsi="Times New Roman" w:cs="Times New Roman"/>
          <w:sz w:val="24"/>
          <w:szCs w:val="24"/>
        </w:rPr>
        <w:t xml:space="preserve">a kelemahan </w:t>
      </w:r>
      <w:r w:rsidR="00AD58A8" w:rsidRPr="00A97641">
        <w:rPr>
          <w:rFonts w:ascii="Times New Roman" w:hAnsi="Times New Roman" w:cs="Times New Roman"/>
          <w:sz w:val="24"/>
          <w:szCs w:val="24"/>
        </w:rPr>
        <w:t>terkait sistem pengendalian intern obat-obatan A</w:t>
      </w:r>
      <w:r w:rsidR="00AD58A8">
        <w:rPr>
          <w:rFonts w:ascii="Times New Roman" w:hAnsi="Times New Roman" w:cs="Times New Roman"/>
          <w:sz w:val="24"/>
          <w:szCs w:val="24"/>
        </w:rPr>
        <w:t>potek RSUD tani dan Nelayan Kabupaten</w:t>
      </w:r>
      <w:r w:rsidR="00AD58A8" w:rsidRPr="00A97641">
        <w:rPr>
          <w:rFonts w:ascii="Times New Roman" w:hAnsi="Times New Roman" w:cs="Times New Roman"/>
          <w:sz w:val="24"/>
          <w:szCs w:val="24"/>
        </w:rPr>
        <w:t xml:space="preserve"> Boalemo yaitu</w:t>
      </w:r>
      <w:r w:rsidR="009B1C3D">
        <w:rPr>
          <w:rFonts w:ascii="Times New Roman" w:hAnsi="Times New Roman" w:cs="Times New Roman"/>
          <w:sz w:val="24"/>
          <w:szCs w:val="24"/>
        </w:rPr>
        <w:t xml:space="preserve"> :</w:t>
      </w:r>
    </w:p>
    <w:p w14:paraId="6DC88CE5" w14:textId="77777777" w:rsidR="009B1C3D" w:rsidRDefault="00AD58A8" w:rsidP="0023685E">
      <w:pPr>
        <w:pStyle w:val="ListParagraph"/>
        <w:numPr>
          <w:ilvl w:val="0"/>
          <w:numId w:val="6"/>
        </w:numPr>
        <w:tabs>
          <w:tab w:val="left" w:pos="7230"/>
        </w:tabs>
        <w:spacing w:after="0" w:line="480" w:lineRule="auto"/>
        <w:ind w:left="426"/>
        <w:jc w:val="both"/>
        <w:rPr>
          <w:rFonts w:ascii="Times New Roman" w:hAnsi="Times New Roman" w:cs="Times New Roman"/>
          <w:sz w:val="24"/>
          <w:szCs w:val="24"/>
        </w:rPr>
      </w:pPr>
      <w:r w:rsidRPr="00A97641">
        <w:rPr>
          <w:rFonts w:ascii="Times New Roman" w:hAnsi="Times New Roman" w:cs="Times New Roman"/>
          <w:sz w:val="24"/>
          <w:szCs w:val="24"/>
        </w:rPr>
        <w:t>A</w:t>
      </w:r>
      <w:r>
        <w:rPr>
          <w:rFonts w:ascii="Times New Roman" w:hAnsi="Times New Roman" w:cs="Times New Roman"/>
          <w:sz w:val="24"/>
          <w:szCs w:val="24"/>
        </w:rPr>
        <w:t>potek RSUD tani dan Nelayan Kabupaten</w:t>
      </w:r>
      <w:r w:rsidRPr="00A97641">
        <w:rPr>
          <w:rFonts w:ascii="Times New Roman" w:hAnsi="Times New Roman" w:cs="Times New Roman"/>
          <w:sz w:val="24"/>
          <w:szCs w:val="24"/>
        </w:rPr>
        <w:t xml:space="preserve"> Boalemo menerapkan perhitungan  persediaan obat-obatan hanya pada saat keluar persediaan obat dari gudang, selebihnya untuk persediaan obat-obatan dari pelayanan apotek sampai pada  ruangan-ruangan perawatan sudah dianggap habis (Kebijakan Akuntansi RSUD Tani dan Nelayan Boalemo tahun 2016), </w:t>
      </w:r>
      <w:r>
        <w:rPr>
          <w:rFonts w:ascii="Times New Roman" w:hAnsi="Times New Roman" w:cs="Times New Roman"/>
          <w:sz w:val="24"/>
          <w:szCs w:val="24"/>
        </w:rPr>
        <w:t>auditor menganggap bahwa laporan persediaan RSUDTN Kabupaten Boalemo tidak menggamb</w:t>
      </w:r>
      <w:r w:rsidR="009B1C3D">
        <w:rPr>
          <w:rFonts w:ascii="Times New Roman" w:hAnsi="Times New Roman" w:cs="Times New Roman"/>
          <w:sz w:val="24"/>
          <w:szCs w:val="24"/>
        </w:rPr>
        <w:t>arkan keadaan yang sebenarnya.</w:t>
      </w:r>
    </w:p>
    <w:p w14:paraId="41D227D9" w14:textId="77777777" w:rsidR="00BE1463" w:rsidRPr="00AE6243" w:rsidRDefault="009B1C3D" w:rsidP="0023685E">
      <w:pPr>
        <w:pStyle w:val="ListParagraph"/>
        <w:numPr>
          <w:ilvl w:val="0"/>
          <w:numId w:val="6"/>
        </w:numPr>
        <w:tabs>
          <w:tab w:val="left" w:pos="7230"/>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Lemahnya sistem k</w:t>
      </w:r>
      <w:r w:rsidR="00AD58A8" w:rsidRPr="00A97641">
        <w:rPr>
          <w:rFonts w:ascii="Times New Roman" w:hAnsi="Times New Roman" w:cs="Times New Roman"/>
          <w:sz w:val="24"/>
          <w:szCs w:val="24"/>
        </w:rPr>
        <w:t xml:space="preserve">ontrol di gudang sehingga persediaan obat-obatan dan barang habis pakai pemberian bantuan dari dinas-dinas terkait tidak sempat </w:t>
      </w:r>
      <w:r w:rsidR="00AD58A8">
        <w:rPr>
          <w:rFonts w:ascii="Times New Roman" w:hAnsi="Times New Roman" w:cs="Times New Roman"/>
          <w:sz w:val="24"/>
          <w:szCs w:val="24"/>
        </w:rPr>
        <w:t>dilaporkan dalam laporan k</w:t>
      </w:r>
      <w:r w:rsidR="00AD58A8" w:rsidRPr="00A97641">
        <w:rPr>
          <w:rFonts w:ascii="Times New Roman" w:hAnsi="Times New Roman" w:cs="Times New Roman"/>
          <w:sz w:val="24"/>
          <w:szCs w:val="24"/>
        </w:rPr>
        <w:t>euangan serta ketersediaan gudang sebagai tempat penyimpanan belum memadai karena kapasitasny</w:t>
      </w:r>
      <w:r>
        <w:rPr>
          <w:rFonts w:ascii="Times New Roman" w:hAnsi="Times New Roman" w:cs="Times New Roman"/>
          <w:sz w:val="24"/>
          <w:szCs w:val="24"/>
        </w:rPr>
        <w:t xml:space="preserve">a hanya kecil </w:t>
      </w:r>
      <w:r w:rsidR="007F50A6">
        <w:rPr>
          <w:rFonts w:ascii="Times New Roman" w:hAnsi="Times New Roman" w:cs="Times New Roman"/>
          <w:sz w:val="24"/>
          <w:szCs w:val="24"/>
        </w:rPr>
        <w:t>dan belum ada pembatasan akses di gudang.</w:t>
      </w:r>
    </w:p>
    <w:p w14:paraId="364F9702" w14:textId="77777777" w:rsidR="0005562B" w:rsidRDefault="00AD58A8" w:rsidP="0023685E">
      <w:pPr>
        <w:pStyle w:val="ListParagraph"/>
        <w:numPr>
          <w:ilvl w:val="0"/>
          <w:numId w:val="6"/>
        </w:numPr>
        <w:tabs>
          <w:tab w:val="left" w:pos="7230"/>
        </w:tabs>
        <w:spacing w:after="0" w:line="480" w:lineRule="auto"/>
        <w:ind w:left="426"/>
        <w:jc w:val="both"/>
        <w:rPr>
          <w:rFonts w:ascii="Times New Roman" w:hAnsi="Times New Roman" w:cs="Times New Roman"/>
          <w:sz w:val="24"/>
          <w:szCs w:val="24"/>
        </w:rPr>
      </w:pPr>
      <w:r w:rsidRPr="00A97641">
        <w:rPr>
          <w:rFonts w:ascii="Times New Roman" w:hAnsi="Times New Roman" w:cs="Times New Roman"/>
          <w:sz w:val="24"/>
          <w:szCs w:val="24"/>
        </w:rPr>
        <w:lastRenderedPageBreak/>
        <w:t xml:space="preserve">Pemesanan sebagian obat-obatan di Apotek RSUD Tani dan Nelayan </w:t>
      </w:r>
      <w:r w:rsidR="005E1495">
        <w:rPr>
          <w:rFonts w:ascii="Times New Roman" w:hAnsi="Times New Roman" w:cs="Times New Roman"/>
          <w:sz w:val="24"/>
          <w:szCs w:val="24"/>
        </w:rPr>
        <w:t xml:space="preserve">Kabupaten Boalemo </w:t>
      </w:r>
      <w:r w:rsidRPr="00A97641">
        <w:rPr>
          <w:rFonts w:ascii="Times New Roman" w:hAnsi="Times New Roman" w:cs="Times New Roman"/>
          <w:sz w:val="24"/>
          <w:szCs w:val="24"/>
        </w:rPr>
        <w:t xml:space="preserve">tidak sesuai dengan Peraturan Kementerian Kesehatan yang mensyaratkan obat-obatan </w:t>
      </w:r>
      <w:r w:rsidR="007614C1">
        <w:rPr>
          <w:rFonts w:ascii="Times New Roman" w:hAnsi="Times New Roman" w:cs="Times New Roman"/>
          <w:sz w:val="24"/>
          <w:szCs w:val="24"/>
        </w:rPr>
        <w:t xml:space="preserve">harus </w:t>
      </w:r>
      <w:r w:rsidRPr="00A97641">
        <w:rPr>
          <w:rFonts w:ascii="Times New Roman" w:hAnsi="Times New Roman" w:cs="Times New Roman"/>
          <w:sz w:val="24"/>
          <w:szCs w:val="24"/>
        </w:rPr>
        <w:t>memiliki jangka waktu antara masa produksi da</w:t>
      </w:r>
      <w:r w:rsidR="005E1495">
        <w:rPr>
          <w:rFonts w:ascii="Times New Roman" w:hAnsi="Times New Roman" w:cs="Times New Roman"/>
          <w:sz w:val="24"/>
          <w:szCs w:val="24"/>
        </w:rPr>
        <w:t xml:space="preserve">n </w:t>
      </w:r>
      <w:r w:rsidR="005E1495" w:rsidRPr="007614C1">
        <w:rPr>
          <w:rFonts w:ascii="Times New Roman" w:hAnsi="Times New Roman" w:cs="Times New Roman"/>
          <w:i/>
          <w:sz w:val="24"/>
          <w:szCs w:val="24"/>
        </w:rPr>
        <w:t>expired</w:t>
      </w:r>
      <w:r w:rsidR="005E1495">
        <w:rPr>
          <w:rFonts w:ascii="Times New Roman" w:hAnsi="Times New Roman" w:cs="Times New Roman"/>
          <w:sz w:val="24"/>
          <w:szCs w:val="24"/>
        </w:rPr>
        <w:t xml:space="preserve">nya lebih dari 2 tahun. </w:t>
      </w:r>
    </w:p>
    <w:p w14:paraId="26610623" w14:textId="77777777" w:rsidR="00294EC1" w:rsidRPr="00BE1463" w:rsidRDefault="00AD58A8" w:rsidP="0023685E">
      <w:pPr>
        <w:pStyle w:val="ListParagraph"/>
        <w:numPr>
          <w:ilvl w:val="0"/>
          <w:numId w:val="6"/>
        </w:numPr>
        <w:tabs>
          <w:tab w:val="left" w:pos="7230"/>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Keadaan fisik persediaan pada catatan kartu stock persediaan dengan laporan stock opname persediaan yang dilaporkan </w:t>
      </w:r>
      <w:r w:rsidR="006E5435">
        <w:rPr>
          <w:rFonts w:ascii="Times New Roman" w:hAnsi="Times New Roman" w:cs="Times New Roman"/>
          <w:sz w:val="24"/>
          <w:szCs w:val="24"/>
        </w:rPr>
        <w:t>kadang-kadang berbeda</w:t>
      </w:r>
      <w:r w:rsidR="00917706">
        <w:rPr>
          <w:rFonts w:ascii="Times New Roman" w:hAnsi="Times New Roman" w:cs="Times New Roman"/>
          <w:sz w:val="24"/>
          <w:szCs w:val="24"/>
        </w:rPr>
        <w:t>.</w:t>
      </w:r>
      <w:r w:rsidR="006E5435">
        <w:rPr>
          <w:rFonts w:ascii="Times New Roman" w:hAnsi="Times New Roman" w:cs="Times New Roman"/>
          <w:sz w:val="24"/>
          <w:szCs w:val="24"/>
        </w:rPr>
        <w:t xml:space="preserve"> </w:t>
      </w:r>
    </w:p>
    <w:p w14:paraId="73354175" w14:textId="77777777" w:rsidR="00AD58A8" w:rsidRDefault="00AD58A8" w:rsidP="00BA485C">
      <w:pPr>
        <w:pStyle w:val="ListParagraph"/>
        <w:tabs>
          <w:tab w:val="left" w:pos="7230"/>
        </w:tabs>
        <w:spacing w:after="0" w:line="480" w:lineRule="auto"/>
        <w:ind w:left="0" w:firstLine="567"/>
        <w:jc w:val="both"/>
        <w:rPr>
          <w:rFonts w:ascii="Times New Roman" w:hAnsi="Times New Roman" w:cs="Times New Roman"/>
          <w:sz w:val="24"/>
          <w:szCs w:val="24"/>
        </w:rPr>
      </w:pPr>
      <w:r w:rsidRPr="005A49B1">
        <w:rPr>
          <w:rFonts w:ascii="Times New Roman" w:hAnsi="Times New Roman" w:cs="Times New Roman"/>
          <w:sz w:val="24"/>
          <w:szCs w:val="24"/>
        </w:rPr>
        <w:t xml:space="preserve">Selain persediaan obat-obatan yang menjadi fokus temuan audit adalah </w:t>
      </w:r>
      <w:r>
        <w:rPr>
          <w:rFonts w:ascii="Times New Roman" w:hAnsi="Times New Roman" w:cs="Times New Roman"/>
          <w:sz w:val="24"/>
          <w:szCs w:val="24"/>
        </w:rPr>
        <w:t>pengendalian intern p</w:t>
      </w:r>
      <w:r w:rsidRPr="005A49B1">
        <w:rPr>
          <w:rFonts w:ascii="Times New Roman" w:hAnsi="Times New Roman" w:cs="Times New Roman"/>
          <w:sz w:val="24"/>
          <w:szCs w:val="24"/>
        </w:rPr>
        <w:t xml:space="preserve">ersediaan </w:t>
      </w:r>
      <w:r>
        <w:rPr>
          <w:rFonts w:ascii="Times New Roman" w:hAnsi="Times New Roman" w:cs="Times New Roman"/>
          <w:sz w:val="24"/>
          <w:szCs w:val="24"/>
        </w:rPr>
        <w:t>untuk alat tulis menulis/alat tulis kantor, p</w:t>
      </w:r>
      <w:r w:rsidRPr="005A49B1">
        <w:rPr>
          <w:rFonts w:ascii="Times New Roman" w:hAnsi="Times New Roman" w:cs="Times New Roman"/>
          <w:sz w:val="24"/>
          <w:szCs w:val="24"/>
        </w:rPr>
        <w:t>e</w:t>
      </w:r>
      <w:r>
        <w:rPr>
          <w:rFonts w:ascii="Times New Roman" w:hAnsi="Times New Roman" w:cs="Times New Roman"/>
          <w:sz w:val="24"/>
          <w:szCs w:val="24"/>
        </w:rPr>
        <w:t>rsediaan bahan makanan pasien, bahan makanan pegawai, bahan makanan pendamping pasien, persediaan gas elpiji 12 k</w:t>
      </w:r>
      <w:r w:rsidRPr="005A49B1">
        <w:rPr>
          <w:rFonts w:ascii="Times New Roman" w:hAnsi="Times New Roman" w:cs="Times New Roman"/>
          <w:sz w:val="24"/>
          <w:szCs w:val="24"/>
        </w:rPr>
        <w:t>g,</w:t>
      </w:r>
      <w:r>
        <w:rPr>
          <w:rFonts w:ascii="Times New Roman" w:hAnsi="Times New Roman" w:cs="Times New Roman"/>
          <w:sz w:val="24"/>
          <w:szCs w:val="24"/>
        </w:rPr>
        <w:t xml:space="preserve"> persediaan tabung gas m</w:t>
      </w:r>
      <w:r w:rsidRPr="005A49B1">
        <w:rPr>
          <w:rFonts w:ascii="Times New Roman" w:hAnsi="Times New Roman" w:cs="Times New Roman"/>
          <w:sz w:val="24"/>
          <w:szCs w:val="24"/>
        </w:rPr>
        <w:t>edis,</w:t>
      </w:r>
      <w:r>
        <w:rPr>
          <w:rFonts w:ascii="Times New Roman" w:hAnsi="Times New Roman" w:cs="Times New Roman"/>
          <w:sz w:val="24"/>
          <w:szCs w:val="24"/>
        </w:rPr>
        <w:t xml:space="preserve"> bahan p</w:t>
      </w:r>
      <w:r w:rsidRPr="005A49B1">
        <w:rPr>
          <w:rFonts w:ascii="Times New Roman" w:hAnsi="Times New Roman" w:cs="Times New Roman"/>
          <w:sz w:val="24"/>
          <w:szCs w:val="24"/>
        </w:rPr>
        <w:t>embersih, perala</w:t>
      </w:r>
      <w:r>
        <w:rPr>
          <w:rFonts w:ascii="Times New Roman" w:hAnsi="Times New Roman" w:cs="Times New Roman"/>
          <w:sz w:val="24"/>
          <w:szCs w:val="24"/>
        </w:rPr>
        <w:t xml:space="preserve">tan listrik dan bahan bakar minyak. Untuk persediaan-persediaan tersebut telah memiliki sistem informasi persediaan dalam pengelolaannya tapi untuk pelaksanaan pengendalian internnya belum terlaksana karena untuk ruangan penyimpanan persediaan-persediaan tersebut belum memadai dan kurangnya kontrol persediaan sehingga dalam pemesanan persediaan seringkali pada saat persediaan </w:t>
      </w:r>
      <w:r w:rsidR="00294EC1">
        <w:rPr>
          <w:rFonts w:ascii="Times New Roman" w:hAnsi="Times New Roman" w:cs="Times New Roman"/>
          <w:sz w:val="24"/>
          <w:szCs w:val="24"/>
        </w:rPr>
        <w:t xml:space="preserve">benar-benar </w:t>
      </w:r>
      <w:r>
        <w:rPr>
          <w:rFonts w:ascii="Times New Roman" w:hAnsi="Times New Roman" w:cs="Times New Roman"/>
          <w:sz w:val="24"/>
          <w:szCs w:val="24"/>
        </w:rPr>
        <w:t>habis.</w:t>
      </w:r>
    </w:p>
    <w:p w14:paraId="5D1D100D" w14:textId="77777777" w:rsidR="00EF3A7D" w:rsidRPr="00630AEA" w:rsidRDefault="0022031E" w:rsidP="00BA485C">
      <w:pPr>
        <w:pStyle w:val="ListParagraph"/>
        <w:tabs>
          <w:tab w:val="left" w:pos="7230"/>
        </w:tabs>
        <w:spacing w:after="0" w:line="480" w:lineRule="auto"/>
        <w:ind w:left="0" w:firstLine="567"/>
        <w:jc w:val="both"/>
        <w:rPr>
          <w:rFonts w:ascii="Times New Roman" w:hAnsi="Times New Roman" w:cs="Times New Roman"/>
          <w:color w:val="FF0000"/>
          <w:sz w:val="24"/>
          <w:szCs w:val="24"/>
        </w:rPr>
      </w:pPr>
      <w:r>
        <w:rPr>
          <w:rFonts w:ascii="Times New Roman" w:hAnsi="Times New Roman" w:cs="Times New Roman"/>
          <w:sz w:val="24"/>
          <w:szCs w:val="24"/>
        </w:rPr>
        <w:t>Hal-</w:t>
      </w:r>
      <w:r w:rsidR="00BF4BE8">
        <w:rPr>
          <w:rFonts w:ascii="Times New Roman" w:hAnsi="Times New Roman" w:cs="Times New Roman"/>
          <w:sz w:val="24"/>
          <w:szCs w:val="24"/>
        </w:rPr>
        <w:t xml:space="preserve">hal yang menjadi permasalahan mengenai </w:t>
      </w:r>
      <w:r>
        <w:rPr>
          <w:rFonts w:ascii="Times New Roman" w:hAnsi="Times New Roman" w:cs="Times New Roman"/>
          <w:sz w:val="24"/>
          <w:szCs w:val="24"/>
        </w:rPr>
        <w:t>persediaan</w:t>
      </w:r>
      <w:r w:rsidR="003576AC">
        <w:rPr>
          <w:rFonts w:ascii="Times New Roman" w:hAnsi="Times New Roman" w:cs="Times New Roman"/>
          <w:sz w:val="24"/>
          <w:szCs w:val="24"/>
        </w:rPr>
        <w:t xml:space="preserve"> </w:t>
      </w:r>
      <w:r w:rsidR="00BF4BE8">
        <w:rPr>
          <w:rFonts w:ascii="Times New Roman" w:hAnsi="Times New Roman" w:cs="Times New Roman"/>
          <w:sz w:val="24"/>
          <w:szCs w:val="24"/>
        </w:rPr>
        <w:t>dapat menjadi pengaruh terhadap kewajaran laporan persedi</w:t>
      </w:r>
      <w:r w:rsidR="00C245EE">
        <w:rPr>
          <w:rFonts w:ascii="Times New Roman" w:hAnsi="Times New Roman" w:cs="Times New Roman"/>
          <w:sz w:val="24"/>
          <w:szCs w:val="24"/>
        </w:rPr>
        <w:t>aan. K</w:t>
      </w:r>
      <w:r w:rsidR="00AB3493">
        <w:rPr>
          <w:rFonts w:ascii="Times New Roman" w:hAnsi="Times New Roman" w:cs="Times New Roman"/>
          <w:sz w:val="24"/>
          <w:szCs w:val="24"/>
        </w:rPr>
        <w:t xml:space="preserve">esalahan dalam akuntansi persediaan seperti </w:t>
      </w:r>
      <w:r w:rsidR="00C245EE">
        <w:rPr>
          <w:rFonts w:ascii="Times New Roman" w:hAnsi="Times New Roman" w:cs="Times New Roman"/>
          <w:sz w:val="24"/>
          <w:szCs w:val="24"/>
        </w:rPr>
        <w:t>pencatatan pembelian, penjualan, dan persediaan akhir akan berdampak atas laporan posisi neraca dan lapor</w:t>
      </w:r>
      <w:r w:rsidR="00196403">
        <w:rPr>
          <w:rFonts w:ascii="Times New Roman" w:hAnsi="Times New Roman" w:cs="Times New Roman"/>
          <w:sz w:val="24"/>
          <w:szCs w:val="24"/>
        </w:rPr>
        <w:t xml:space="preserve">an laba rugi </w:t>
      </w:r>
      <w:r w:rsidR="00C245EE">
        <w:rPr>
          <w:rFonts w:ascii="Times New Roman" w:hAnsi="Times New Roman" w:cs="Times New Roman"/>
          <w:sz w:val="24"/>
          <w:szCs w:val="24"/>
        </w:rPr>
        <w:t>(Hans Katikahadi et al, 2012)</w:t>
      </w:r>
      <w:r w:rsidR="00196403">
        <w:rPr>
          <w:rFonts w:ascii="Times New Roman" w:hAnsi="Times New Roman" w:cs="Times New Roman"/>
          <w:sz w:val="24"/>
          <w:szCs w:val="24"/>
        </w:rPr>
        <w:t xml:space="preserve">. Pengendalian internal atas persediaan mutlak diperlukan karena mengingat asset ini tergolong asset yang cukup lancar. </w:t>
      </w:r>
      <w:r w:rsidR="003C6FFF">
        <w:rPr>
          <w:rFonts w:ascii="Times New Roman" w:hAnsi="Times New Roman" w:cs="Times New Roman"/>
          <w:sz w:val="24"/>
          <w:szCs w:val="24"/>
        </w:rPr>
        <w:t xml:space="preserve">Sesungguhnya dua tujuan utama dari diterapkannya pengendalian intern persediaan yaitu: untuk mengamankan atau </w:t>
      </w:r>
      <w:r w:rsidR="003C6FFF">
        <w:rPr>
          <w:rFonts w:ascii="Times New Roman" w:hAnsi="Times New Roman" w:cs="Times New Roman"/>
          <w:sz w:val="24"/>
          <w:szCs w:val="24"/>
        </w:rPr>
        <w:lastRenderedPageBreak/>
        <w:t>mencegah asset perusahaan dari tindakan pencurian, penyelewengan, penyalahgunaan, dan kerusakan, serta menjamin keakuratan (ketepatan) penyajian laporan persediaan dalam laporan keuangan, yang didalamnya termasuk pengendalian atas keabsahan transaksi pembelian dan penjualan barang dagangan (Herry, 2016)</w:t>
      </w:r>
    </w:p>
    <w:p w14:paraId="3EFDA7F3" w14:textId="2F8D32D4" w:rsidR="00F017F4" w:rsidRDefault="007E144C" w:rsidP="007D3B80">
      <w:pPr>
        <w:tabs>
          <w:tab w:val="left" w:pos="7230"/>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Sebagai bukti bahwa pengendalian intern pada RSUD Tani dan Nelayan Kab. Boalemo belum sepenuhnya dilaksanakan</w:t>
      </w:r>
      <w:r w:rsidR="007D3B80">
        <w:rPr>
          <w:rFonts w:ascii="Times New Roman" w:hAnsi="Times New Roman" w:cs="Times New Roman"/>
          <w:sz w:val="24"/>
          <w:szCs w:val="24"/>
        </w:rPr>
        <w:t xml:space="preserve"> juga</w:t>
      </w:r>
      <w:r>
        <w:rPr>
          <w:rFonts w:ascii="Times New Roman" w:hAnsi="Times New Roman" w:cs="Times New Roman"/>
          <w:sz w:val="24"/>
          <w:szCs w:val="24"/>
        </w:rPr>
        <w:t xml:space="preserve"> terlihat pada hasil </w:t>
      </w:r>
      <w:r w:rsidR="00AD58A8" w:rsidRPr="00A97641">
        <w:rPr>
          <w:rFonts w:ascii="Times New Roman" w:hAnsi="Times New Roman" w:cs="Times New Roman"/>
          <w:sz w:val="24"/>
          <w:szCs w:val="24"/>
        </w:rPr>
        <w:t xml:space="preserve">audit kinerja yang dilakukan oleh Badan Pengawasan Keuangan dan Pembangunan (BPKP) Perwakilan Gorontalo tahun 2018 </w:t>
      </w:r>
      <w:r w:rsidR="006E5435">
        <w:rPr>
          <w:rFonts w:ascii="Times New Roman" w:hAnsi="Times New Roman" w:cs="Times New Roman"/>
          <w:sz w:val="24"/>
          <w:szCs w:val="24"/>
        </w:rPr>
        <w:t>dengan nomor Laporan Hasil Evaluasi Kinerja BLUD SP-2055 /PW31/4/2019 tanggal 27 Agustus 2019 menilai bahwa sistem pe</w:t>
      </w:r>
      <w:r w:rsidR="00AD58A8" w:rsidRPr="00A97641">
        <w:rPr>
          <w:rFonts w:ascii="Times New Roman" w:hAnsi="Times New Roman" w:cs="Times New Roman"/>
          <w:sz w:val="24"/>
          <w:szCs w:val="24"/>
        </w:rPr>
        <w:t>ngendalian i</w:t>
      </w:r>
      <w:r w:rsidR="00AD58A8">
        <w:rPr>
          <w:rFonts w:ascii="Times New Roman" w:hAnsi="Times New Roman" w:cs="Times New Roman"/>
          <w:sz w:val="24"/>
          <w:szCs w:val="24"/>
        </w:rPr>
        <w:t>ntern RSUD Tani dan Nelayan Kabupaten</w:t>
      </w:r>
      <w:r w:rsidR="007D3B80">
        <w:rPr>
          <w:rFonts w:ascii="Times New Roman" w:hAnsi="Times New Roman" w:cs="Times New Roman"/>
          <w:sz w:val="24"/>
          <w:szCs w:val="24"/>
        </w:rPr>
        <w:t xml:space="preserve"> Boalemo belum optimal,</w:t>
      </w:r>
      <w:r w:rsidR="00AD58A8" w:rsidRPr="00A97641">
        <w:rPr>
          <w:rFonts w:ascii="Times New Roman" w:hAnsi="Times New Roman" w:cs="Times New Roman"/>
          <w:sz w:val="24"/>
          <w:szCs w:val="24"/>
        </w:rPr>
        <w:t xml:space="preserve"> </w:t>
      </w:r>
      <w:r w:rsidR="007D3B80">
        <w:rPr>
          <w:rFonts w:ascii="Times New Roman" w:hAnsi="Times New Roman" w:cs="Times New Roman"/>
          <w:sz w:val="24"/>
          <w:szCs w:val="24"/>
        </w:rPr>
        <w:t xml:space="preserve">karena </w:t>
      </w:r>
      <w:r w:rsidR="00F017F4">
        <w:rPr>
          <w:rFonts w:ascii="Times New Roman" w:hAnsi="Times New Roman" w:cs="Times New Roman"/>
          <w:sz w:val="24"/>
          <w:szCs w:val="24"/>
        </w:rPr>
        <w:t xml:space="preserve">Satuan Pengawan </w:t>
      </w:r>
      <w:r w:rsidR="007D3B80">
        <w:rPr>
          <w:rFonts w:ascii="Times New Roman" w:hAnsi="Times New Roman" w:cs="Times New Roman"/>
          <w:sz w:val="24"/>
          <w:szCs w:val="24"/>
        </w:rPr>
        <w:t>Intern (SPI) sesuai dengan Keput</w:t>
      </w:r>
      <w:r w:rsidR="00F017F4">
        <w:rPr>
          <w:rFonts w:ascii="Times New Roman" w:hAnsi="Times New Roman" w:cs="Times New Roman"/>
          <w:sz w:val="24"/>
          <w:szCs w:val="24"/>
        </w:rPr>
        <w:t>usan Direktur nomor : 07 Tahun 2018 tanggal 10 Januari 2018</w:t>
      </w:r>
      <w:r w:rsidR="007D3B80">
        <w:rPr>
          <w:rFonts w:ascii="Times New Roman" w:hAnsi="Times New Roman" w:cs="Times New Roman"/>
          <w:sz w:val="24"/>
          <w:szCs w:val="24"/>
        </w:rPr>
        <w:t xml:space="preserve"> yang beranggotakan 5 orang, </w:t>
      </w:r>
      <w:r w:rsidR="00F017F4">
        <w:rPr>
          <w:rFonts w:ascii="Times New Roman" w:hAnsi="Times New Roman" w:cs="Times New Roman"/>
          <w:sz w:val="24"/>
          <w:szCs w:val="24"/>
        </w:rPr>
        <w:t xml:space="preserve">2 orang telah </w:t>
      </w:r>
      <w:r w:rsidR="007D3B80">
        <w:rPr>
          <w:rFonts w:ascii="Times New Roman" w:hAnsi="Times New Roman" w:cs="Times New Roman"/>
          <w:sz w:val="24"/>
          <w:szCs w:val="24"/>
        </w:rPr>
        <w:t>pindah ke instansi lain, serta 3</w:t>
      </w:r>
      <w:r w:rsidR="00F017F4">
        <w:rPr>
          <w:rFonts w:ascii="Times New Roman" w:hAnsi="Times New Roman" w:cs="Times New Roman"/>
          <w:sz w:val="24"/>
          <w:szCs w:val="24"/>
        </w:rPr>
        <w:t xml:space="preserve"> orang anggota SPI lainnya  merupakan dokter yang </w:t>
      </w:r>
      <w:r w:rsidR="00142EEE">
        <w:rPr>
          <w:rFonts w:ascii="Times New Roman" w:hAnsi="Times New Roman" w:cs="Times New Roman"/>
          <w:sz w:val="24"/>
          <w:szCs w:val="24"/>
        </w:rPr>
        <w:t>beban kerja pelayanannya tinggi.</w:t>
      </w:r>
      <w:r w:rsidR="00F017F4">
        <w:rPr>
          <w:rFonts w:ascii="Times New Roman" w:hAnsi="Times New Roman" w:cs="Times New Roman"/>
          <w:sz w:val="24"/>
          <w:szCs w:val="24"/>
        </w:rPr>
        <w:t xml:space="preserve"> </w:t>
      </w:r>
      <w:r w:rsidR="00142EEE">
        <w:rPr>
          <w:rFonts w:ascii="Times New Roman" w:hAnsi="Times New Roman" w:cs="Times New Roman"/>
          <w:sz w:val="24"/>
          <w:szCs w:val="24"/>
        </w:rPr>
        <w:t>S</w:t>
      </w:r>
      <w:r w:rsidR="007D3B80">
        <w:rPr>
          <w:rFonts w:ascii="Times New Roman" w:hAnsi="Times New Roman" w:cs="Times New Roman"/>
          <w:sz w:val="24"/>
          <w:szCs w:val="24"/>
        </w:rPr>
        <w:t>elain itu Satuan Pengendalian Intern (SPI) belum</w:t>
      </w:r>
      <w:r w:rsidR="00F017F4">
        <w:rPr>
          <w:rFonts w:ascii="Times New Roman" w:hAnsi="Times New Roman" w:cs="Times New Roman"/>
          <w:sz w:val="24"/>
          <w:szCs w:val="24"/>
        </w:rPr>
        <w:t xml:space="preserve"> mempunyai program kerja tahunan</w:t>
      </w:r>
      <w:r w:rsidR="007D3B80">
        <w:rPr>
          <w:rFonts w:ascii="Times New Roman" w:hAnsi="Times New Roman" w:cs="Times New Roman"/>
          <w:sz w:val="24"/>
          <w:szCs w:val="24"/>
        </w:rPr>
        <w:t xml:space="preserve"> dan b</w:t>
      </w:r>
      <w:r w:rsidR="00F017F4">
        <w:rPr>
          <w:rFonts w:ascii="Times New Roman" w:hAnsi="Times New Roman" w:cs="Times New Roman"/>
          <w:sz w:val="24"/>
          <w:szCs w:val="24"/>
        </w:rPr>
        <w:t>elum membuat laporan kiatan atau program yang dilaksana</w:t>
      </w:r>
      <w:r w:rsidR="000106A9">
        <w:rPr>
          <w:rFonts w:ascii="Times New Roman" w:hAnsi="Times New Roman" w:cs="Times New Roman"/>
          <w:sz w:val="24"/>
          <w:szCs w:val="24"/>
        </w:rPr>
        <w:t>ka</w:t>
      </w:r>
      <w:r w:rsidR="00F017F4">
        <w:rPr>
          <w:rFonts w:ascii="Times New Roman" w:hAnsi="Times New Roman" w:cs="Times New Roman"/>
          <w:sz w:val="24"/>
          <w:szCs w:val="24"/>
        </w:rPr>
        <w:t xml:space="preserve">n. </w:t>
      </w:r>
    </w:p>
    <w:p w14:paraId="2420FE54" w14:textId="77777777" w:rsidR="0008577C" w:rsidRDefault="005E1495" w:rsidP="00BA485C">
      <w:pPr>
        <w:tabs>
          <w:tab w:val="left" w:pos="7230"/>
        </w:tabs>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Penelitian sebelumnya yang berkaitan dengan </w:t>
      </w:r>
      <w:r w:rsidR="00620073">
        <w:rPr>
          <w:rFonts w:ascii="Times New Roman" w:hAnsi="Times New Roman" w:cs="Times New Roman"/>
          <w:sz w:val="24"/>
          <w:szCs w:val="24"/>
        </w:rPr>
        <w:t xml:space="preserve">sistem pengendalian intern persediaan dilakukan oleh </w:t>
      </w:r>
      <w:r w:rsidR="00F16D71">
        <w:rPr>
          <w:rFonts w:ascii="Times New Roman" w:hAnsi="Times New Roman" w:cs="Times New Roman"/>
          <w:sz w:val="24"/>
          <w:szCs w:val="24"/>
        </w:rPr>
        <w:t xml:space="preserve">(Mufidah, </w:t>
      </w:r>
      <w:r w:rsidR="0086054B">
        <w:rPr>
          <w:rFonts w:ascii="Times New Roman" w:hAnsi="Times New Roman" w:cs="Times New Roman"/>
          <w:sz w:val="24"/>
          <w:szCs w:val="24"/>
        </w:rPr>
        <w:t>2017</w:t>
      </w:r>
      <w:r w:rsidR="00620073">
        <w:rPr>
          <w:rFonts w:ascii="Times New Roman" w:hAnsi="Times New Roman" w:cs="Times New Roman"/>
          <w:sz w:val="24"/>
          <w:szCs w:val="24"/>
        </w:rPr>
        <w:t xml:space="preserve">) yang menyatakan bahwa </w:t>
      </w:r>
      <w:r w:rsidR="0086054B">
        <w:rPr>
          <w:rFonts w:ascii="Times New Roman" w:hAnsi="Times New Roman" w:cs="Times New Roman"/>
          <w:sz w:val="24"/>
          <w:szCs w:val="24"/>
        </w:rPr>
        <w:t xml:space="preserve">pengendalian intern persediaan berpengaruh secara signifikan terhadap pencegahan fraud dalam pengelolaan persediaan. Hasil penelitian yang dilakukan </w:t>
      </w:r>
      <w:r w:rsidR="00BB6894">
        <w:rPr>
          <w:rFonts w:ascii="Times New Roman" w:hAnsi="Times New Roman" w:cs="Times New Roman"/>
          <w:sz w:val="24"/>
          <w:szCs w:val="24"/>
        </w:rPr>
        <w:t xml:space="preserve">oleh </w:t>
      </w:r>
      <w:r w:rsidR="00F16D71">
        <w:rPr>
          <w:rFonts w:ascii="Times New Roman" w:hAnsi="Times New Roman" w:cs="Times New Roman"/>
          <w:sz w:val="24"/>
          <w:szCs w:val="24"/>
        </w:rPr>
        <w:t>(</w:t>
      </w:r>
      <w:r w:rsidR="00BB6894">
        <w:rPr>
          <w:rFonts w:ascii="Times New Roman" w:hAnsi="Times New Roman" w:cs="Times New Roman"/>
          <w:sz w:val="24"/>
          <w:szCs w:val="24"/>
        </w:rPr>
        <w:t>Mufi</w:t>
      </w:r>
      <w:r w:rsidR="00F16D71">
        <w:rPr>
          <w:rFonts w:ascii="Times New Roman" w:hAnsi="Times New Roman" w:cs="Times New Roman"/>
          <w:sz w:val="24"/>
          <w:szCs w:val="24"/>
        </w:rPr>
        <w:t xml:space="preserve">dah, </w:t>
      </w:r>
      <w:r w:rsidR="00BB6894">
        <w:rPr>
          <w:rFonts w:ascii="Times New Roman" w:hAnsi="Times New Roman" w:cs="Times New Roman"/>
          <w:sz w:val="24"/>
          <w:szCs w:val="24"/>
        </w:rPr>
        <w:t xml:space="preserve">2017) juga membuktikan bahwa semakin baik pengendalian intern maka dapat </w:t>
      </w:r>
      <w:r w:rsidR="008B5E42">
        <w:rPr>
          <w:rFonts w:ascii="Times New Roman" w:hAnsi="Times New Roman" w:cs="Times New Roman"/>
          <w:sz w:val="24"/>
          <w:szCs w:val="24"/>
        </w:rPr>
        <w:t>meminimalisir tingkat kecurangan dalam pengelolaan persediaan.</w:t>
      </w:r>
    </w:p>
    <w:p w14:paraId="20C9A952" w14:textId="7CBF2AC9" w:rsidR="00682A83" w:rsidRDefault="00AD58A8" w:rsidP="00ED59EA">
      <w:pPr>
        <w:tabs>
          <w:tab w:val="left" w:pos="7230"/>
        </w:tabs>
        <w:spacing w:after="0" w:line="480" w:lineRule="auto"/>
        <w:ind w:firstLine="567"/>
        <w:jc w:val="both"/>
        <w:rPr>
          <w:rFonts w:ascii="Times New Roman" w:hAnsi="Times New Roman" w:cs="Times New Roman"/>
          <w:b/>
          <w:sz w:val="24"/>
          <w:szCs w:val="24"/>
        </w:rPr>
      </w:pPr>
      <w:r>
        <w:rPr>
          <w:rFonts w:ascii="Times New Roman" w:hAnsi="Times New Roman" w:cs="Times New Roman"/>
          <w:sz w:val="24"/>
          <w:szCs w:val="24"/>
        </w:rPr>
        <w:lastRenderedPageBreak/>
        <w:t>Bercermin</w:t>
      </w:r>
      <w:r w:rsidRPr="00A97641">
        <w:rPr>
          <w:rFonts w:ascii="Times New Roman" w:hAnsi="Times New Roman" w:cs="Times New Roman"/>
          <w:sz w:val="24"/>
          <w:szCs w:val="24"/>
        </w:rPr>
        <w:t xml:space="preserve"> pada permasalahan-permasalahan </w:t>
      </w:r>
      <w:r>
        <w:rPr>
          <w:rFonts w:ascii="Times New Roman" w:hAnsi="Times New Roman" w:cs="Times New Roman"/>
          <w:sz w:val="24"/>
          <w:szCs w:val="24"/>
        </w:rPr>
        <w:t>yang telah dikemukakan dan mengingat</w:t>
      </w:r>
      <w:r w:rsidRPr="00A97641">
        <w:rPr>
          <w:rFonts w:ascii="Times New Roman" w:hAnsi="Times New Roman" w:cs="Times New Roman"/>
          <w:sz w:val="24"/>
          <w:szCs w:val="24"/>
        </w:rPr>
        <w:t xml:space="preserve"> pentingnya pengendalian intern khususnya pada persediaan sebagai salah satu yang mempengaruhi </w:t>
      </w:r>
      <w:r>
        <w:rPr>
          <w:rFonts w:ascii="Times New Roman" w:hAnsi="Times New Roman" w:cs="Times New Roman"/>
          <w:sz w:val="24"/>
          <w:szCs w:val="24"/>
        </w:rPr>
        <w:t>kewajaran pengelolaan persediaan dalam laporan keuangan</w:t>
      </w:r>
      <w:r w:rsidRPr="00A97641">
        <w:rPr>
          <w:rFonts w:ascii="Times New Roman" w:hAnsi="Times New Roman" w:cs="Times New Roman"/>
          <w:sz w:val="24"/>
          <w:szCs w:val="24"/>
        </w:rPr>
        <w:t xml:space="preserve"> maka peneliti bermaksud untuk melakukan penelitian yang berjudul </w:t>
      </w:r>
      <w:r w:rsidRPr="00E26016">
        <w:rPr>
          <w:rFonts w:ascii="Times New Roman" w:hAnsi="Times New Roman" w:cs="Times New Roman"/>
          <w:b/>
          <w:sz w:val="24"/>
          <w:szCs w:val="24"/>
        </w:rPr>
        <w:t xml:space="preserve">“Pengaruh Penerapan Pengendalian Intern Persediaan Terhadap Kewajaran Pengelolaan Persediaan Pada </w:t>
      </w:r>
      <w:r w:rsidR="00FA3795">
        <w:rPr>
          <w:rFonts w:ascii="Times New Roman" w:hAnsi="Times New Roman" w:cs="Times New Roman"/>
          <w:b/>
          <w:sz w:val="24"/>
          <w:szCs w:val="24"/>
        </w:rPr>
        <w:t xml:space="preserve">Badan Layanan Umum Daerah </w:t>
      </w:r>
      <w:r w:rsidRPr="00E26016">
        <w:rPr>
          <w:rFonts w:ascii="Times New Roman" w:hAnsi="Times New Roman" w:cs="Times New Roman"/>
          <w:b/>
          <w:sz w:val="24"/>
          <w:szCs w:val="24"/>
        </w:rPr>
        <w:t>Rumah Sakit Umum Daerah Tani dan Nelayan Kabupaten Boalemo”</w:t>
      </w:r>
    </w:p>
    <w:p w14:paraId="63B7602B" w14:textId="77777777" w:rsidR="005E5C77" w:rsidRPr="005E5C77" w:rsidRDefault="005E5C77" w:rsidP="00DC0CD1">
      <w:pPr>
        <w:pStyle w:val="ListParagraph"/>
        <w:numPr>
          <w:ilvl w:val="1"/>
          <w:numId w:val="1"/>
        </w:numPr>
        <w:tabs>
          <w:tab w:val="left" w:pos="7230"/>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Rumusan Masalah</w:t>
      </w:r>
    </w:p>
    <w:p w14:paraId="0CF149A9" w14:textId="77777777" w:rsidR="00446C14" w:rsidRDefault="005E5C77" w:rsidP="00DC0CD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Berdasarkan fenomena yang di</w:t>
      </w:r>
      <w:r w:rsidR="005F7E2B">
        <w:rPr>
          <w:rFonts w:ascii="Times New Roman" w:hAnsi="Times New Roman" w:cs="Times New Roman"/>
          <w:sz w:val="24"/>
          <w:szCs w:val="24"/>
        </w:rPr>
        <w:t>kemukakan</w:t>
      </w:r>
      <w:r>
        <w:rPr>
          <w:rFonts w:ascii="Times New Roman" w:hAnsi="Times New Roman" w:cs="Times New Roman"/>
          <w:sz w:val="24"/>
          <w:szCs w:val="24"/>
        </w:rPr>
        <w:t xml:space="preserve"> pada latar belakang diatas, maka </w:t>
      </w:r>
      <w:r w:rsidR="003C51CF">
        <w:rPr>
          <w:rFonts w:ascii="Times New Roman" w:hAnsi="Times New Roman" w:cs="Times New Roman"/>
          <w:sz w:val="24"/>
          <w:szCs w:val="24"/>
        </w:rPr>
        <w:t>yang menjadi rumusan</w:t>
      </w:r>
      <w:r w:rsidR="00446C14">
        <w:rPr>
          <w:rFonts w:ascii="Times New Roman" w:hAnsi="Times New Roman" w:cs="Times New Roman"/>
          <w:sz w:val="24"/>
          <w:szCs w:val="24"/>
        </w:rPr>
        <w:t xml:space="preserve"> masalah yakni :</w:t>
      </w:r>
    </w:p>
    <w:p w14:paraId="346500C6" w14:textId="77777777" w:rsidR="007C35A5" w:rsidRPr="00FA3795" w:rsidRDefault="007C35A5" w:rsidP="0023685E">
      <w:pPr>
        <w:pStyle w:val="ListParagraph"/>
        <w:numPr>
          <w:ilvl w:val="0"/>
          <w:numId w:val="50"/>
        </w:numPr>
        <w:spacing w:after="0" w:line="480" w:lineRule="auto"/>
        <w:ind w:left="426" w:hanging="426"/>
        <w:jc w:val="both"/>
        <w:rPr>
          <w:rFonts w:ascii="Times New Roman" w:hAnsi="Times New Roman" w:cs="Times New Roman"/>
          <w:sz w:val="24"/>
          <w:szCs w:val="24"/>
        </w:rPr>
      </w:pPr>
      <w:r w:rsidRPr="00FA3795">
        <w:rPr>
          <w:rFonts w:ascii="Times New Roman" w:hAnsi="Times New Roman" w:cs="Times New Roman"/>
          <w:sz w:val="24"/>
          <w:szCs w:val="24"/>
        </w:rPr>
        <w:t>Seberapa Besar pengaruh pengendalian intern persedian penerimaan barang (X1), persediaan penyimpanan barang (X2) dan persediaan pengeluaran barang (X3) secara simultan terhadap terhadap kewajaran pengelolaan persediaan (Y) pada RSUDTN Kabupaten Boalemo?</w:t>
      </w:r>
    </w:p>
    <w:p w14:paraId="1FA38B6C" w14:textId="16BB5401" w:rsidR="00DC0CD1" w:rsidRPr="00FA3795" w:rsidRDefault="00446C14" w:rsidP="0023685E">
      <w:pPr>
        <w:pStyle w:val="ListParagraph"/>
        <w:numPr>
          <w:ilvl w:val="0"/>
          <w:numId w:val="50"/>
        </w:numPr>
        <w:spacing w:after="0" w:line="480" w:lineRule="auto"/>
        <w:ind w:left="426" w:hanging="426"/>
        <w:jc w:val="both"/>
        <w:rPr>
          <w:rFonts w:ascii="Times New Roman" w:hAnsi="Times New Roman" w:cs="Times New Roman"/>
          <w:sz w:val="24"/>
          <w:szCs w:val="24"/>
        </w:rPr>
      </w:pPr>
      <w:r w:rsidRPr="00FA3795">
        <w:rPr>
          <w:rFonts w:ascii="Times New Roman" w:hAnsi="Times New Roman" w:cs="Times New Roman"/>
          <w:sz w:val="24"/>
          <w:szCs w:val="24"/>
        </w:rPr>
        <w:t>S</w:t>
      </w:r>
      <w:r w:rsidR="006645EF" w:rsidRPr="00FA3795">
        <w:rPr>
          <w:rFonts w:ascii="Times New Roman" w:hAnsi="Times New Roman" w:cs="Times New Roman"/>
          <w:sz w:val="24"/>
          <w:szCs w:val="24"/>
        </w:rPr>
        <w:t>e</w:t>
      </w:r>
      <w:r w:rsidR="008B0BD0" w:rsidRPr="00FA3795">
        <w:rPr>
          <w:rFonts w:ascii="Times New Roman" w:hAnsi="Times New Roman" w:cs="Times New Roman"/>
          <w:sz w:val="24"/>
          <w:szCs w:val="24"/>
        </w:rPr>
        <w:t>berapa besar</w:t>
      </w:r>
      <w:r w:rsidR="00E90EF2" w:rsidRPr="00FA3795">
        <w:rPr>
          <w:rFonts w:ascii="Times New Roman" w:hAnsi="Times New Roman" w:cs="Times New Roman"/>
          <w:sz w:val="24"/>
          <w:szCs w:val="24"/>
        </w:rPr>
        <w:t xml:space="preserve"> </w:t>
      </w:r>
      <w:r w:rsidR="00D943F6" w:rsidRPr="00FA3795">
        <w:rPr>
          <w:rFonts w:ascii="Times New Roman" w:hAnsi="Times New Roman" w:cs="Times New Roman"/>
          <w:sz w:val="24"/>
          <w:szCs w:val="24"/>
        </w:rPr>
        <w:t>pengendalian</w:t>
      </w:r>
      <w:r w:rsidR="00D260CA" w:rsidRPr="00FA3795">
        <w:rPr>
          <w:rFonts w:ascii="Times New Roman" w:hAnsi="Times New Roman" w:cs="Times New Roman"/>
          <w:sz w:val="24"/>
          <w:szCs w:val="24"/>
        </w:rPr>
        <w:t xml:space="preserve"> intern</w:t>
      </w:r>
      <w:r w:rsidR="00D943F6" w:rsidRPr="00FA3795">
        <w:rPr>
          <w:rFonts w:ascii="Times New Roman" w:hAnsi="Times New Roman" w:cs="Times New Roman"/>
          <w:sz w:val="24"/>
          <w:szCs w:val="24"/>
        </w:rPr>
        <w:t xml:space="preserve"> persediaan penerimaan barang </w:t>
      </w:r>
      <w:r w:rsidR="007C35A5" w:rsidRPr="00FA3795">
        <w:rPr>
          <w:rFonts w:ascii="Times New Roman" w:hAnsi="Times New Roman" w:cs="Times New Roman"/>
          <w:sz w:val="24"/>
          <w:szCs w:val="24"/>
        </w:rPr>
        <w:t xml:space="preserve">(X1) </w:t>
      </w:r>
      <w:r w:rsidR="00265D06" w:rsidRPr="00FA3795">
        <w:rPr>
          <w:rFonts w:ascii="Times New Roman" w:hAnsi="Times New Roman" w:cs="Times New Roman"/>
          <w:sz w:val="24"/>
          <w:szCs w:val="24"/>
        </w:rPr>
        <w:t>ber</w:t>
      </w:r>
      <w:r w:rsidR="00255C84" w:rsidRPr="00FA3795">
        <w:rPr>
          <w:rFonts w:ascii="Times New Roman" w:hAnsi="Times New Roman" w:cs="Times New Roman"/>
          <w:sz w:val="24"/>
          <w:szCs w:val="24"/>
        </w:rPr>
        <w:t>pengaruh terhadap kewajaran pengelolaan persediaan</w:t>
      </w:r>
      <w:r w:rsidR="00265D06" w:rsidRPr="00FA3795">
        <w:rPr>
          <w:rFonts w:ascii="Times New Roman" w:hAnsi="Times New Roman" w:cs="Times New Roman"/>
          <w:sz w:val="24"/>
          <w:szCs w:val="24"/>
        </w:rPr>
        <w:t xml:space="preserve"> </w:t>
      </w:r>
      <w:r w:rsidR="007C35A5" w:rsidRPr="00FA3795">
        <w:rPr>
          <w:rFonts w:ascii="Times New Roman" w:hAnsi="Times New Roman" w:cs="Times New Roman"/>
          <w:sz w:val="24"/>
          <w:szCs w:val="24"/>
        </w:rPr>
        <w:t xml:space="preserve">(Y) </w:t>
      </w:r>
      <w:r w:rsidR="00265D06" w:rsidRPr="00FA3795">
        <w:rPr>
          <w:rFonts w:ascii="Times New Roman" w:hAnsi="Times New Roman" w:cs="Times New Roman"/>
          <w:sz w:val="24"/>
          <w:szCs w:val="24"/>
        </w:rPr>
        <w:t>pada RSUDTN Kabupaten Boalemo</w:t>
      </w:r>
      <w:r w:rsidR="00312E2C" w:rsidRPr="00FA3795">
        <w:rPr>
          <w:rFonts w:ascii="Times New Roman" w:hAnsi="Times New Roman" w:cs="Times New Roman"/>
          <w:sz w:val="24"/>
          <w:szCs w:val="24"/>
        </w:rPr>
        <w:t>?</w:t>
      </w:r>
    </w:p>
    <w:p w14:paraId="60287C75" w14:textId="61EBAA3A" w:rsidR="00D943F6" w:rsidRPr="00FA3795" w:rsidRDefault="00D943F6" w:rsidP="0023685E">
      <w:pPr>
        <w:pStyle w:val="ListParagraph"/>
        <w:numPr>
          <w:ilvl w:val="0"/>
          <w:numId w:val="50"/>
        </w:numPr>
        <w:spacing w:after="0" w:line="480" w:lineRule="auto"/>
        <w:ind w:left="426" w:hanging="426"/>
        <w:jc w:val="both"/>
        <w:rPr>
          <w:rFonts w:ascii="Times New Roman" w:hAnsi="Times New Roman" w:cs="Times New Roman"/>
          <w:sz w:val="24"/>
          <w:szCs w:val="24"/>
        </w:rPr>
      </w:pPr>
      <w:r w:rsidRPr="00FA3795">
        <w:rPr>
          <w:rFonts w:ascii="Times New Roman" w:hAnsi="Times New Roman" w:cs="Times New Roman"/>
          <w:sz w:val="24"/>
          <w:szCs w:val="24"/>
        </w:rPr>
        <w:t>Seberapa besar pengendalian</w:t>
      </w:r>
      <w:r w:rsidR="00D260CA" w:rsidRPr="00FA3795">
        <w:rPr>
          <w:rFonts w:ascii="Times New Roman" w:hAnsi="Times New Roman" w:cs="Times New Roman"/>
          <w:sz w:val="24"/>
          <w:szCs w:val="24"/>
        </w:rPr>
        <w:t xml:space="preserve"> intern</w:t>
      </w:r>
      <w:r w:rsidRPr="00FA3795">
        <w:rPr>
          <w:rFonts w:ascii="Times New Roman" w:hAnsi="Times New Roman" w:cs="Times New Roman"/>
          <w:sz w:val="24"/>
          <w:szCs w:val="24"/>
        </w:rPr>
        <w:t xml:space="preserve"> persediaan penyimpanan barang</w:t>
      </w:r>
      <w:r w:rsidR="007C35A5" w:rsidRPr="00FA3795">
        <w:rPr>
          <w:rFonts w:ascii="Times New Roman" w:hAnsi="Times New Roman" w:cs="Times New Roman"/>
          <w:sz w:val="24"/>
          <w:szCs w:val="24"/>
        </w:rPr>
        <w:t xml:space="preserve"> (X2)</w:t>
      </w:r>
      <w:r w:rsidRPr="00FA3795">
        <w:rPr>
          <w:rFonts w:ascii="Times New Roman" w:hAnsi="Times New Roman" w:cs="Times New Roman"/>
          <w:sz w:val="24"/>
          <w:szCs w:val="24"/>
        </w:rPr>
        <w:t xml:space="preserve"> berpengaruh terhadap kewajaran pengelolaan persediaan</w:t>
      </w:r>
      <w:r w:rsidR="007C35A5" w:rsidRPr="00FA3795">
        <w:rPr>
          <w:rFonts w:ascii="Times New Roman" w:hAnsi="Times New Roman" w:cs="Times New Roman"/>
          <w:sz w:val="24"/>
          <w:szCs w:val="24"/>
        </w:rPr>
        <w:t xml:space="preserve"> (Y)</w:t>
      </w:r>
      <w:r w:rsidRPr="00FA3795">
        <w:rPr>
          <w:rFonts w:ascii="Times New Roman" w:hAnsi="Times New Roman" w:cs="Times New Roman"/>
          <w:sz w:val="24"/>
          <w:szCs w:val="24"/>
        </w:rPr>
        <w:t xml:space="preserve"> pada RSUDTN Kabupaten Boalemo?</w:t>
      </w:r>
    </w:p>
    <w:p w14:paraId="0C3B86A0" w14:textId="3579A4FD" w:rsidR="00ED59EA" w:rsidRPr="00FA3795" w:rsidRDefault="00D943F6" w:rsidP="0023685E">
      <w:pPr>
        <w:pStyle w:val="ListParagraph"/>
        <w:numPr>
          <w:ilvl w:val="0"/>
          <w:numId w:val="50"/>
        </w:numPr>
        <w:spacing w:after="0" w:line="480" w:lineRule="auto"/>
        <w:ind w:left="426" w:hanging="426"/>
        <w:jc w:val="both"/>
        <w:rPr>
          <w:rFonts w:ascii="Times New Roman" w:hAnsi="Times New Roman" w:cs="Times New Roman"/>
          <w:sz w:val="24"/>
          <w:szCs w:val="24"/>
        </w:rPr>
      </w:pPr>
      <w:r w:rsidRPr="00FA3795">
        <w:rPr>
          <w:rFonts w:ascii="Times New Roman" w:hAnsi="Times New Roman" w:cs="Times New Roman"/>
          <w:sz w:val="24"/>
          <w:szCs w:val="24"/>
        </w:rPr>
        <w:t>Seberapa besar pengendalian</w:t>
      </w:r>
      <w:r w:rsidR="00D260CA" w:rsidRPr="00FA3795">
        <w:rPr>
          <w:rFonts w:ascii="Times New Roman" w:hAnsi="Times New Roman" w:cs="Times New Roman"/>
          <w:sz w:val="24"/>
          <w:szCs w:val="24"/>
        </w:rPr>
        <w:t xml:space="preserve"> intern</w:t>
      </w:r>
      <w:r w:rsidRPr="00FA3795">
        <w:rPr>
          <w:rFonts w:ascii="Times New Roman" w:hAnsi="Times New Roman" w:cs="Times New Roman"/>
          <w:sz w:val="24"/>
          <w:szCs w:val="24"/>
        </w:rPr>
        <w:t xml:space="preserve"> persediaan </w:t>
      </w:r>
      <w:r w:rsidR="00F40943" w:rsidRPr="00FA3795">
        <w:rPr>
          <w:rFonts w:ascii="Times New Roman" w:hAnsi="Times New Roman" w:cs="Times New Roman"/>
          <w:sz w:val="24"/>
          <w:szCs w:val="24"/>
        </w:rPr>
        <w:t xml:space="preserve">pengeluaran barang </w:t>
      </w:r>
      <w:r w:rsidR="007C35A5" w:rsidRPr="00FA3795">
        <w:rPr>
          <w:rFonts w:ascii="Times New Roman" w:hAnsi="Times New Roman" w:cs="Times New Roman"/>
          <w:sz w:val="24"/>
          <w:szCs w:val="24"/>
        </w:rPr>
        <w:t xml:space="preserve">(X3) </w:t>
      </w:r>
      <w:r w:rsidRPr="00FA3795">
        <w:rPr>
          <w:rFonts w:ascii="Times New Roman" w:hAnsi="Times New Roman" w:cs="Times New Roman"/>
          <w:sz w:val="24"/>
          <w:szCs w:val="24"/>
        </w:rPr>
        <w:t>berpengaruh terhadap kewajaran pengelolaan persediaan</w:t>
      </w:r>
      <w:r w:rsidR="007C35A5" w:rsidRPr="00FA3795">
        <w:rPr>
          <w:rFonts w:ascii="Times New Roman" w:hAnsi="Times New Roman" w:cs="Times New Roman"/>
          <w:sz w:val="24"/>
          <w:szCs w:val="24"/>
        </w:rPr>
        <w:t xml:space="preserve"> (Y)</w:t>
      </w:r>
      <w:r w:rsidRPr="00FA3795">
        <w:rPr>
          <w:rFonts w:ascii="Times New Roman" w:hAnsi="Times New Roman" w:cs="Times New Roman"/>
          <w:sz w:val="24"/>
          <w:szCs w:val="24"/>
        </w:rPr>
        <w:t xml:space="preserve"> pada RSUDTN Kabupaten Boalemo?</w:t>
      </w:r>
    </w:p>
    <w:p w14:paraId="62A84DBD" w14:textId="77777777" w:rsidR="00FE3015" w:rsidRPr="00DC0CD1" w:rsidRDefault="00486B23" w:rsidP="00DC0CD1">
      <w:pPr>
        <w:pStyle w:val="ListParagraph"/>
        <w:numPr>
          <w:ilvl w:val="1"/>
          <w:numId w:val="1"/>
        </w:numPr>
        <w:spacing w:after="0" w:line="480" w:lineRule="auto"/>
        <w:jc w:val="both"/>
        <w:rPr>
          <w:rFonts w:ascii="Times New Roman" w:hAnsi="Times New Roman" w:cs="Times New Roman"/>
          <w:sz w:val="24"/>
          <w:szCs w:val="24"/>
        </w:rPr>
      </w:pPr>
      <w:r w:rsidRPr="00DC0CD1">
        <w:rPr>
          <w:rFonts w:ascii="Times New Roman" w:hAnsi="Times New Roman" w:cs="Times New Roman"/>
          <w:b/>
          <w:sz w:val="24"/>
          <w:szCs w:val="24"/>
        </w:rPr>
        <w:lastRenderedPageBreak/>
        <w:t>Maksud dan Tujuan Penelitian</w:t>
      </w:r>
    </w:p>
    <w:p w14:paraId="6DBB2C8A" w14:textId="77777777" w:rsidR="00194769" w:rsidRPr="00DC0CD1" w:rsidRDefault="00486B23" w:rsidP="00DC0CD1">
      <w:pPr>
        <w:pStyle w:val="ListParagraph"/>
        <w:numPr>
          <w:ilvl w:val="2"/>
          <w:numId w:val="1"/>
        </w:numPr>
        <w:tabs>
          <w:tab w:val="left" w:pos="567"/>
        </w:tabs>
        <w:spacing w:after="0" w:line="480" w:lineRule="auto"/>
        <w:jc w:val="both"/>
        <w:rPr>
          <w:rFonts w:ascii="Times New Roman" w:hAnsi="Times New Roman" w:cs="Times New Roman"/>
          <w:sz w:val="24"/>
          <w:szCs w:val="24"/>
        </w:rPr>
      </w:pPr>
      <w:r w:rsidRPr="00DC0CD1">
        <w:rPr>
          <w:rFonts w:ascii="Times New Roman" w:hAnsi="Times New Roman" w:cs="Times New Roman"/>
          <w:sz w:val="24"/>
          <w:szCs w:val="24"/>
        </w:rPr>
        <w:t xml:space="preserve">Maksud </w:t>
      </w:r>
      <w:r w:rsidR="00194769" w:rsidRPr="00DC0CD1">
        <w:rPr>
          <w:rFonts w:ascii="Times New Roman" w:hAnsi="Times New Roman" w:cs="Times New Roman"/>
          <w:sz w:val="24"/>
          <w:szCs w:val="24"/>
        </w:rPr>
        <w:t xml:space="preserve">Penelitian </w:t>
      </w:r>
    </w:p>
    <w:p w14:paraId="40A8A504" w14:textId="77777777" w:rsidR="00DC0CD1" w:rsidRPr="00FA3795" w:rsidRDefault="005E15A1" w:rsidP="00DC0CD1">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471A3E" w:rsidRPr="00FA3795">
        <w:rPr>
          <w:rFonts w:ascii="Times New Roman" w:hAnsi="Times New Roman" w:cs="Times New Roman"/>
          <w:sz w:val="24"/>
          <w:szCs w:val="24"/>
        </w:rPr>
        <w:t xml:space="preserve">Maksud </w:t>
      </w:r>
      <w:r w:rsidR="00FE3015" w:rsidRPr="00FA3795">
        <w:rPr>
          <w:rFonts w:ascii="Times New Roman" w:hAnsi="Times New Roman" w:cs="Times New Roman"/>
          <w:sz w:val="24"/>
          <w:szCs w:val="24"/>
        </w:rPr>
        <w:t>dari p</w:t>
      </w:r>
      <w:r w:rsidR="00486B23" w:rsidRPr="00FA3795">
        <w:rPr>
          <w:rFonts w:ascii="Times New Roman" w:hAnsi="Times New Roman" w:cs="Times New Roman"/>
          <w:sz w:val="24"/>
          <w:szCs w:val="24"/>
        </w:rPr>
        <w:t>enelitian</w:t>
      </w:r>
      <w:r w:rsidR="00FE3015" w:rsidRPr="00FA3795">
        <w:rPr>
          <w:rFonts w:ascii="Times New Roman" w:hAnsi="Times New Roman" w:cs="Times New Roman"/>
          <w:sz w:val="24"/>
          <w:szCs w:val="24"/>
        </w:rPr>
        <w:t xml:space="preserve"> ini adalah untuk memperoleh informasi ataupun data-data mengena</w:t>
      </w:r>
      <w:r w:rsidR="00016A9C" w:rsidRPr="00FA3795">
        <w:rPr>
          <w:rFonts w:ascii="Times New Roman" w:hAnsi="Times New Roman" w:cs="Times New Roman"/>
          <w:sz w:val="24"/>
          <w:szCs w:val="24"/>
        </w:rPr>
        <w:t>i pengendalian intern persediaan terhadap kewajaran laporan persediaan pada RSUDTN Kabupaten Boalemo.</w:t>
      </w:r>
    </w:p>
    <w:p w14:paraId="20CF6019" w14:textId="77777777" w:rsidR="00471A3E" w:rsidRPr="00FA3795" w:rsidRDefault="00DC0CD1" w:rsidP="00DC0CD1">
      <w:pPr>
        <w:tabs>
          <w:tab w:val="left" w:pos="567"/>
        </w:tabs>
        <w:spacing w:after="0" w:line="480" w:lineRule="auto"/>
        <w:jc w:val="both"/>
        <w:rPr>
          <w:rFonts w:ascii="Times New Roman" w:hAnsi="Times New Roman" w:cs="Times New Roman"/>
          <w:sz w:val="24"/>
          <w:szCs w:val="24"/>
        </w:rPr>
      </w:pPr>
      <w:r w:rsidRPr="00FA3795">
        <w:rPr>
          <w:rFonts w:ascii="Times New Roman" w:hAnsi="Times New Roman" w:cs="Times New Roman"/>
          <w:sz w:val="24"/>
          <w:szCs w:val="24"/>
        </w:rPr>
        <w:t xml:space="preserve">1.4.2 </w:t>
      </w:r>
      <w:r w:rsidR="00471A3E" w:rsidRPr="00FA3795">
        <w:rPr>
          <w:rFonts w:ascii="Times New Roman" w:hAnsi="Times New Roman" w:cs="Times New Roman"/>
          <w:sz w:val="24"/>
          <w:szCs w:val="24"/>
        </w:rPr>
        <w:t xml:space="preserve">Tujuan Penelitian </w:t>
      </w:r>
    </w:p>
    <w:p w14:paraId="4EA66A29" w14:textId="77777777" w:rsidR="00F40943" w:rsidRPr="00FA3795" w:rsidRDefault="00002C5B" w:rsidP="00F40943">
      <w:pPr>
        <w:spacing w:after="0" w:line="480" w:lineRule="auto"/>
        <w:ind w:firstLine="567"/>
        <w:jc w:val="both"/>
        <w:rPr>
          <w:rFonts w:ascii="Times New Roman" w:hAnsi="Times New Roman" w:cs="Times New Roman"/>
          <w:sz w:val="24"/>
          <w:szCs w:val="24"/>
        </w:rPr>
      </w:pPr>
      <w:r w:rsidRPr="00FA3795">
        <w:rPr>
          <w:rFonts w:ascii="Times New Roman" w:hAnsi="Times New Roman" w:cs="Times New Roman"/>
          <w:sz w:val="24"/>
          <w:szCs w:val="24"/>
        </w:rPr>
        <w:t xml:space="preserve">Adapun tujuan </w:t>
      </w:r>
      <w:r w:rsidR="000C49B9" w:rsidRPr="00FA3795">
        <w:rPr>
          <w:rFonts w:ascii="Times New Roman" w:hAnsi="Times New Roman" w:cs="Times New Roman"/>
          <w:sz w:val="24"/>
          <w:szCs w:val="24"/>
        </w:rPr>
        <w:t xml:space="preserve">yang ingin dicapai </w:t>
      </w:r>
      <w:r w:rsidRPr="00FA3795">
        <w:rPr>
          <w:rFonts w:ascii="Times New Roman" w:hAnsi="Times New Roman" w:cs="Times New Roman"/>
          <w:sz w:val="24"/>
          <w:szCs w:val="24"/>
        </w:rPr>
        <w:t>dari penelitian ini</w:t>
      </w:r>
      <w:r w:rsidR="00471A3E" w:rsidRPr="00FA3795">
        <w:rPr>
          <w:rFonts w:ascii="Times New Roman" w:hAnsi="Times New Roman" w:cs="Times New Roman"/>
          <w:sz w:val="24"/>
          <w:szCs w:val="24"/>
        </w:rPr>
        <w:t xml:space="preserve"> adalah u</w:t>
      </w:r>
      <w:r w:rsidR="000C49B9" w:rsidRPr="00FA3795">
        <w:rPr>
          <w:rFonts w:ascii="Times New Roman" w:hAnsi="Times New Roman" w:cs="Times New Roman"/>
          <w:sz w:val="24"/>
          <w:szCs w:val="24"/>
        </w:rPr>
        <w:t>ntuk memahami dan mengetahui</w:t>
      </w:r>
      <w:r w:rsidR="00F40943" w:rsidRPr="00FA3795">
        <w:rPr>
          <w:rFonts w:ascii="Times New Roman" w:hAnsi="Times New Roman" w:cs="Times New Roman"/>
          <w:sz w:val="24"/>
          <w:szCs w:val="24"/>
        </w:rPr>
        <w:t xml:space="preserve"> :</w:t>
      </w:r>
    </w:p>
    <w:p w14:paraId="7F9CACC9" w14:textId="3C989586" w:rsidR="00CD6021" w:rsidRPr="00FA3795" w:rsidRDefault="00CD6021" w:rsidP="0023685E">
      <w:pPr>
        <w:pStyle w:val="ListParagraph"/>
        <w:numPr>
          <w:ilvl w:val="0"/>
          <w:numId w:val="51"/>
        </w:numPr>
        <w:spacing w:after="0" w:line="480" w:lineRule="auto"/>
        <w:ind w:left="426"/>
        <w:jc w:val="both"/>
        <w:rPr>
          <w:rFonts w:ascii="Times New Roman" w:hAnsi="Times New Roman" w:cs="Times New Roman"/>
          <w:sz w:val="24"/>
          <w:szCs w:val="24"/>
        </w:rPr>
      </w:pPr>
      <w:r w:rsidRPr="00FA3795">
        <w:rPr>
          <w:rFonts w:ascii="Times New Roman" w:hAnsi="Times New Roman" w:cs="Times New Roman"/>
          <w:sz w:val="24"/>
          <w:szCs w:val="24"/>
        </w:rPr>
        <w:t>Mengukur Besaran pengaruh pengendalian intern persedian penerimaan barang (X1), persediaan penyimpanan barang (X2) dan persediaan pengeluaran barang (X3) secara simultan terhadap terhadap kewajaran pengelolaan persediaan (Y) pada RSUDTN Kabupaten Boalemo</w:t>
      </w:r>
    </w:p>
    <w:p w14:paraId="614380E2" w14:textId="6F2309D0" w:rsidR="00BA485C" w:rsidRPr="00FA3795" w:rsidRDefault="00EF3F2B" w:rsidP="0023685E">
      <w:pPr>
        <w:pStyle w:val="ListParagraph"/>
        <w:numPr>
          <w:ilvl w:val="0"/>
          <w:numId w:val="51"/>
        </w:numPr>
        <w:spacing w:after="0" w:line="480" w:lineRule="auto"/>
        <w:ind w:left="426"/>
        <w:jc w:val="both"/>
        <w:rPr>
          <w:rFonts w:ascii="Times New Roman" w:hAnsi="Times New Roman" w:cs="Times New Roman"/>
          <w:sz w:val="24"/>
          <w:szCs w:val="24"/>
        </w:rPr>
      </w:pPr>
      <w:r w:rsidRPr="00FA3795">
        <w:rPr>
          <w:rFonts w:ascii="Times New Roman" w:hAnsi="Times New Roman" w:cs="Times New Roman"/>
          <w:sz w:val="24"/>
          <w:szCs w:val="24"/>
        </w:rPr>
        <w:t>Mengukur</w:t>
      </w:r>
      <w:r w:rsidR="000C49B9" w:rsidRPr="00FA3795">
        <w:rPr>
          <w:rFonts w:ascii="Times New Roman" w:hAnsi="Times New Roman" w:cs="Times New Roman"/>
          <w:sz w:val="24"/>
          <w:szCs w:val="24"/>
        </w:rPr>
        <w:t xml:space="preserve"> besar</w:t>
      </w:r>
      <w:r w:rsidRPr="00FA3795">
        <w:rPr>
          <w:rFonts w:ascii="Times New Roman" w:hAnsi="Times New Roman" w:cs="Times New Roman"/>
          <w:sz w:val="24"/>
          <w:szCs w:val="24"/>
        </w:rPr>
        <w:t>an Pengaruh</w:t>
      </w:r>
      <w:r w:rsidR="00F40943" w:rsidRPr="00FA3795">
        <w:rPr>
          <w:rFonts w:ascii="Times New Roman" w:hAnsi="Times New Roman" w:cs="Times New Roman"/>
          <w:sz w:val="24"/>
          <w:szCs w:val="24"/>
        </w:rPr>
        <w:t xml:space="preserve"> pengendalian</w:t>
      </w:r>
      <w:r w:rsidR="00D260CA" w:rsidRPr="00FA3795">
        <w:rPr>
          <w:rFonts w:ascii="Times New Roman" w:hAnsi="Times New Roman" w:cs="Times New Roman"/>
          <w:sz w:val="24"/>
          <w:szCs w:val="24"/>
        </w:rPr>
        <w:t xml:space="preserve"> intern</w:t>
      </w:r>
      <w:r w:rsidR="00F40943" w:rsidRPr="00FA3795">
        <w:rPr>
          <w:rFonts w:ascii="Times New Roman" w:hAnsi="Times New Roman" w:cs="Times New Roman"/>
          <w:sz w:val="24"/>
          <w:szCs w:val="24"/>
        </w:rPr>
        <w:t xml:space="preserve"> persediaan penerimaan barang</w:t>
      </w:r>
      <w:r w:rsidR="000C49B9" w:rsidRPr="00FA3795">
        <w:rPr>
          <w:rFonts w:ascii="Times New Roman" w:hAnsi="Times New Roman" w:cs="Times New Roman"/>
          <w:sz w:val="24"/>
          <w:szCs w:val="24"/>
        </w:rPr>
        <w:t xml:space="preserve"> </w:t>
      </w:r>
      <w:r w:rsidRPr="00FA3795">
        <w:rPr>
          <w:rFonts w:ascii="Times New Roman" w:hAnsi="Times New Roman" w:cs="Times New Roman"/>
          <w:sz w:val="24"/>
          <w:szCs w:val="24"/>
        </w:rPr>
        <w:t>terhadap</w:t>
      </w:r>
      <w:r w:rsidR="000C49B9" w:rsidRPr="00FA3795">
        <w:rPr>
          <w:rFonts w:ascii="Times New Roman" w:hAnsi="Times New Roman" w:cs="Times New Roman"/>
          <w:sz w:val="24"/>
          <w:szCs w:val="24"/>
        </w:rPr>
        <w:t xml:space="preserve"> </w:t>
      </w:r>
      <w:r w:rsidR="00255C84" w:rsidRPr="00FA3795">
        <w:rPr>
          <w:rFonts w:ascii="Times New Roman" w:hAnsi="Times New Roman" w:cs="Times New Roman"/>
          <w:sz w:val="24"/>
          <w:szCs w:val="24"/>
        </w:rPr>
        <w:t xml:space="preserve">kewajaran pengelolaan persediaan </w:t>
      </w:r>
      <w:r w:rsidR="000C49B9" w:rsidRPr="00FA3795">
        <w:rPr>
          <w:rFonts w:ascii="Times New Roman" w:hAnsi="Times New Roman" w:cs="Times New Roman"/>
          <w:sz w:val="24"/>
          <w:szCs w:val="24"/>
        </w:rPr>
        <w:t>pada RSUD Tani dan Nelayan Kab. Boalemo.</w:t>
      </w:r>
    </w:p>
    <w:p w14:paraId="75B43DB5" w14:textId="6FDE246B" w:rsidR="00F40943" w:rsidRPr="00FA3795" w:rsidRDefault="00EF3F2B" w:rsidP="0023685E">
      <w:pPr>
        <w:pStyle w:val="ListParagraph"/>
        <w:numPr>
          <w:ilvl w:val="0"/>
          <w:numId w:val="51"/>
        </w:numPr>
        <w:spacing w:after="0" w:line="480" w:lineRule="auto"/>
        <w:ind w:left="426"/>
        <w:jc w:val="both"/>
        <w:rPr>
          <w:rFonts w:ascii="Times New Roman" w:hAnsi="Times New Roman" w:cs="Times New Roman"/>
          <w:sz w:val="24"/>
          <w:szCs w:val="24"/>
        </w:rPr>
      </w:pPr>
      <w:r w:rsidRPr="00FA3795">
        <w:rPr>
          <w:rFonts w:ascii="Times New Roman" w:hAnsi="Times New Roman" w:cs="Times New Roman"/>
          <w:sz w:val="24"/>
          <w:szCs w:val="24"/>
        </w:rPr>
        <w:t xml:space="preserve">Mengukur besaran pengaruh </w:t>
      </w:r>
      <w:r w:rsidR="00F40943" w:rsidRPr="00FA3795">
        <w:rPr>
          <w:rFonts w:ascii="Times New Roman" w:hAnsi="Times New Roman" w:cs="Times New Roman"/>
          <w:sz w:val="24"/>
          <w:szCs w:val="24"/>
        </w:rPr>
        <w:t>pengendalian</w:t>
      </w:r>
      <w:r w:rsidR="00D260CA" w:rsidRPr="00FA3795">
        <w:rPr>
          <w:rFonts w:ascii="Times New Roman" w:hAnsi="Times New Roman" w:cs="Times New Roman"/>
          <w:sz w:val="24"/>
          <w:szCs w:val="24"/>
        </w:rPr>
        <w:t xml:space="preserve"> intern</w:t>
      </w:r>
      <w:r w:rsidR="00F40943" w:rsidRPr="00FA3795">
        <w:rPr>
          <w:rFonts w:ascii="Times New Roman" w:hAnsi="Times New Roman" w:cs="Times New Roman"/>
          <w:sz w:val="24"/>
          <w:szCs w:val="24"/>
        </w:rPr>
        <w:t xml:space="preserve"> persediaan penyimpanan barang </w:t>
      </w:r>
      <w:r w:rsidRPr="00FA3795">
        <w:rPr>
          <w:rFonts w:ascii="Times New Roman" w:hAnsi="Times New Roman" w:cs="Times New Roman"/>
          <w:sz w:val="24"/>
          <w:szCs w:val="24"/>
        </w:rPr>
        <w:t>Terhadap</w:t>
      </w:r>
      <w:r w:rsidR="00F40943" w:rsidRPr="00FA3795">
        <w:rPr>
          <w:rFonts w:ascii="Times New Roman" w:hAnsi="Times New Roman" w:cs="Times New Roman"/>
          <w:sz w:val="24"/>
          <w:szCs w:val="24"/>
        </w:rPr>
        <w:t xml:space="preserve"> kewajaran pengelolaan persediaan pada RSUD Tani dan Nelayan Kab. Boalemo.</w:t>
      </w:r>
    </w:p>
    <w:p w14:paraId="1EB04044" w14:textId="2846EFCE" w:rsidR="00F40943" w:rsidRPr="00FA3795" w:rsidRDefault="00EF3F2B" w:rsidP="0023685E">
      <w:pPr>
        <w:pStyle w:val="ListParagraph"/>
        <w:numPr>
          <w:ilvl w:val="0"/>
          <w:numId w:val="51"/>
        </w:numPr>
        <w:spacing w:after="0" w:line="480" w:lineRule="auto"/>
        <w:ind w:left="426"/>
        <w:jc w:val="both"/>
        <w:rPr>
          <w:rFonts w:ascii="Times New Roman" w:hAnsi="Times New Roman" w:cs="Times New Roman"/>
          <w:sz w:val="24"/>
          <w:szCs w:val="24"/>
        </w:rPr>
      </w:pPr>
      <w:r w:rsidRPr="00FA3795">
        <w:rPr>
          <w:rFonts w:ascii="Times New Roman" w:hAnsi="Times New Roman" w:cs="Times New Roman"/>
          <w:sz w:val="24"/>
          <w:szCs w:val="24"/>
        </w:rPr>
        <w:t>Mengukur</w:t>
      </w:r>
      <w:r w:rsidR="00F40943" w:rsidRPr="00FA3795">
        <w:rPr>
          <w:rFonts w:ascii="Times New Roman" w:hAnsi="Times New Roman" w:cs="Times New Roman"/>
          <w:sz w:val="24"/>
          <w:szCs w:val="24"/>
        </w:rPr>
        <w:t xml:space="preserve"> besar</w:t>
      </w:r>
      <w:r w:rsidRPr="00FA3795">
        <w:rPr>
          <w:rFonts w:ascii="Times New Roman" w:hAnsi="Times New Roman" w:cs="Times New Roman"/>
          <w:sz w:val="24"/>
          <w:szCs w:val="24"/>
        </w:rPr>
        <w:t>an pengaruh</w:t>
      </w:r>
      <w:r w:rsidR="00F40943" w:rsidRPr="00FA3795">
        <w:rPr>
          <w:rFonts w:ascii="Times New Roman" w:hAnsi="Times New Roman" w:cs="Times New Roman"/>
          <w:sz w:val="24"/>
          <w:szCs w:val="24"/>
        </w:rPr>
        <w:t xml:space="preserve"> pengendalian</w:t>
      </w:r>
      <w:r w:rsidR="00D260CA" w:rsidRPr="00FA3795">
        <w:rPr>
          <w:rFonts w:ascii="Times New Roman" w:hAnsi="Times New Roman" w:cs="Times New Roman"/>
          <w:sz w:val="24"/>
          <w:szCs w:val="24"/>
        </w:rPr>
        <w:t xml:space="preserve"> intern</w:t>
      </w:r>
      <w:r w:rsidR="00F40943" w:rsidRPr="00FA3795">
        <w:rPr>
          <w:rFonts w:ascii="Times New Roman" w:hAnsi="Times New Roman" w:cs="Times New Roman"/>
          <w:sz w:val="24"/>
          <w:szCs w:val="24"/>
        </w:rPr>
        <w:t xml:space="preserve"> persediaan pengeluaran barang </w:t>
      </w:r>
      <w:r w:rsidRPr="00FA3795">
        <w:rPr>
          <w:rFonts w:ascii="Times New Roman" w:hAnsi="Times New Roman" w:cs="Times New Roman"/>
          <w:sz w:val="24"/>
          <w:szCs w:val="24"/>
        </w:rPr>
        <w:t>terhadap</w:t>
      </w:r>
      <w:r w:rsidR="00F40943" w:rsidRPr="00FA3795">
        <w:rPr>
          <w:rFonts w:ascii="Times New Roman" w:hAnsi="Times New Roman" w:cs="Times New Roman"/>
          <w:sz w:val="24"/>
          <w:szCs w:val="24"/>
        </w:rPr>
        <w:t xml:space="preserve"> kewajaran pengelolaan persediaan pada RSUD Tani dan Nelayan Kab. Boalemo.</w:t>
      </w:r>
    </w:p>
    <w:p w14:paraId="23606FF5" w14:textId="77777777" w:rsidR="00DB76B4" w:rsidRDefault="00DB76B4" w:rsidP="00DB76B4">
      <w:pPr>
        <w:spacing w:after="0" w:line="480" w:lineRule="auto"/>
        <w:jc w:val="both"/>
        <w:rPr>
          <w:rFonts w:ascii="Times New Roman" w:hAnsi="Times New Roman" w:cs="Times New Roman"/>
          <w:sz w:val="24"/>
          <w:szCs w:val="24"/>
        </w:rPr>
      </w:pPr>
    </w:p>
    <w:p w14:paraId="4EC59BED" w14:textId="77777777" w:rsidR="00DB76B4" w:rsidRPr="00DB76B4" w:rsidRDefault="00DB76B4" w:rsidP="00DB76B4">
      <w:pPr>
        <w:spacing w:after="0" w:line="480" w:lineRule="auto"/>
        <w:jc w:val="both"/>
        <w:rPr>
          <w:rFonts w:ascii="Times New Roman" w:hAnsi="Times New Roman" w:cs="Times New Roman"/>
          <w:sz w:val="24"/>
          <w:szCs w:val="24"/>
        </w:rPr>
      </w:pPr>
    </w:p>
    <w:p w14:paraId="6A9E3FC0" w14:textId="77777777" w:rsidR="00BD555D" w:rsidRPr="00BD555D" w:rsidRDefault="00BD555D" w:rsidP="00DC0CD1">
      <w:pPr>
        <w:pStyle w:val="ListParagraph"/>
        <w:numPr>
          <w:ilvl w:val="1"/>
          <w:numId w:val="1"/>
        </w:numPr>
        <w:spacing w:after="0" w:line="480" w:lineRule="auto"/>
        <w:ind w:left="426" w:hanging="426"/>
        <w:jc w:val="both"/>
        <w:rPr>
          <w:rFonts w:ascii="Times New Roman" w:hAnsi="Times New Roman" w:cs="Times New Roman"/>
          <w:sz w:val="24"/>
          <w:szCs w:val="24"/>
        </w:rPr>
      </w:pPr>
      <w:r w:rsidRPr="00BD555D">
        <w:rPr>
          <w:rFonts w:ascii="Times New Roman" w:hAnsi="Times New Roman" w:cs="Times New Roman"/>
          <w:b/>
          <w:sz w:val="24"/>
          <w:szCs w:val="24"/>
        </w:rPr>
        <w:lastRenderedPageBreak/>
        <w:t>Manfaat Penelitian</w:t>
      </w:r>
    </w:p>
    <w:p w14:paraId="54009ACA" w14:textId="77777777" w:rsidR="003A2BEE" w:rsidRPr="00ED59EA" w:rsidRDefault="00BD555D" w:rsidP="00ED59EA">
      <w:pPr>
        <w:pStyle w:val="ListParagraph"/>
        <w:spacing w:after="0" w:line="480" w:lineRule="auto"/>
        <w:ind w:left="0" w:firstLine="567"/>
        <w:jc w:val="both"/>
        <w:rPr>
          <w:rFonts w:ascii="Times New Roman" w:hAnsi="Times New Roman" w:cs="Times New Roman"/>
          <w:sz w:val="24"/>
          <w:szCs w:val="24"/>
        </w:rPr>
      </w:pPr>
      <w:r w:rsidRPr="00BD555D">
        <w:rPr>
          <w:rFonts w:ascii="Times New Roman" w:hAnsi="Times New Roman" w:cs="Times New Roman"/>
          <w:sz w:val="24"/>
          <w:szCs w:val="24"/>
        </w:rPr>
        <w:t xml:space="preserve">Manfaat </w:t>
      </w:r>
      <w:r>
        <w:rPr>
          <w:rFonts w:ascii="Times New Roman" w:hAnsi="Times New Roman" w:cs="Times New Roman"/>
          <w:sz w:val="24"/>
          <w:szCs w:val="24"/>
        </w:rPr>
        <w:t>yang dapat diberikan dalam penulisan maupun penelitian skripsi ini adalah :</w:t>
      </w:r>
    </w:p>
    <w:p w14:paraId="363F22C2" w14:textId="77777777" w:rsidR="009830FC" w:rsidRPr="009830FC" w:rsidRDefault="00DD48ED" w:rsidP="00DC0CD1">
      <w:pPr>
        <w:pStyle w:val="ListParagraph"/>
        <w:numPr>
          <w:ilvl w:val="2"/>
          <w:numId w:val="1"/>
        </w:numPr>
        <w:spacing w:after="0" w:line="480" w:lineRule="auto"/>
        <w:jc w:val="both"/>
        <w:rPr>
          <w:rFonts w:ascii="Times New Roman" w:hAnsi="Times New Roman" w:cs="Times New Roman"/>
          <w:sz w:val="24"/>
          <w:szCs w:val="24"/>
        </w:rPr>
      </w:pPr>
      <w:r w:rsidRPr="009830FC">
        <w:rPr>
          <w:rFonts w:ascii="Times New Roman" w:hAnsi="Times New Roman" w:cs="Times New Roman"/>
          <w:sz w:val="24"/>
          <w:szCs w:val="24"/>
        </w:rPr>
        <w:t>Manfaat Teoritis</w:t>
      </w:r>
    </w:p>
    <w:p w14:paraId="2F252B1E" w14:textId="77777777" w:rsidR="009C437E" w:rsidRDefault="00DD48ED" w:rsidP="00C74960">
      <w:pPr>
        <w:spacing w:after="0" w:line="480" w:lineRule="auto"/>
        <w:ind w:firstLine="567"/>
        <w:jc w:val="both"/>
        <w:rPr>
          <w:rFonts w:ascii="Times New Roman" w:hAnsi="Times New Roman" w:cs="Times New Roman"/>
          <w:sz w:val="24"/>
          <w:szCs w:val="24"/>
        </w:rPr>
      </w:pPr>
      <w:r w:rsidRPr="009830FC">
        <w:rPr>
          <w:rFonts w:ascii="Times New Roman" w:hAnsi="Times New Roman" w:cs="Times New Roman"/>
          <w:sz w:val="24"/>
          <w:szCs w:val="24"/>
        </w:rPr>
        <w:t>Hasil penelitian ini diharapkan dapat bermanfaaat dalam pengembangan ilmu akuntansi khususnya menyangkut pengendalian intern persediaan serta dapat dijadikan sebagai bahan referensi</w:t>
      </w:r>
      <w:r w:rsidR="00054AD0" w:rsidRPr="009830FC">
        <w:rPr>
          <w:rFonts w:ascii="Times New Roman" w:hAnsi="Times New Roman" w:cs="Times New Roman"/>
          <w:sz w:val="24"/>
          <w:szCs w:val="24"/>
        </w:rPr>
        <w:t>.</w:t>
      </w:r>
    </w:p>
    <w:p w14:paraId="3FF3F20B" w14:textId="77777777" w:rsidR="009830FC" w:rsidRPr="009830FC" w:rsidRDefault="00471A3E" w:rsidP="00DC0CD1">
      <w:pPr>
        <w:pStyle w:val="ListParagraph"/>
        <w:numPr>
          <w:ilvl w:val="2"/>
          <w:numId w:val="1"/>
        </w:numPr>
        <w:spacing w:after="0" w:line="480" w:lineRule="auto"/>
        <w:jc w:val="both"/>
        <w:rPr>
          <w:rFonts w:ascii="Times New Roman" w:hAnsi="Times New Roman" w:cs="Times New Roman"/>
          <w:sz w:val="24"/>
          <w:szCs w:val="24"/>
        </w:rPr>
      </w:pPr>
      <w:r w:rsidRPr="009830FC">
        <w:rPr>
          <w:rFonts w:ascii="Times New Roman" w:hAnsi="Times New Roman" w:cs="Times New Roman"/>
          <w:sz w:val="24"/>
          <w:szCs w:val="24"/>
        </w:rPr>
        <w:t>Manfaat Praktis</w:t>
      </w:r>
    </w:p>
    <w:p w14:paraId="0C99692A" w14:textId="77777777" w:rsidR="00BD555D" w:rsidRPr="009830FC" w:rsidRDefault="00BD555D" w:rsidP="00BA485C">
      <w:pPr>
        <w:pStyle w:val="ListParagraph"/>
        <w:spacing w:after="0" w:line="480" w:lineRule="auto"/>
        <w:ind w:left="0" w:firstLine="567"/>
        <w:jc w:val="both"/>
        <w:rPr>
          <w:rFonts w:ascii="Times New Roman" w:hAnsi="Times New Roman" w:cs="Times New Roman"/>
          <w:sz w:val="24"/>
          <w:szCs w:val="24"/>
        </w:rPr>
      </w:pPr>
      <w:r w:rsidRPr="009830FC">
        <w:rPr>
          <w:rFonts w:ascii="Times New Roman" w:hAnsi="Times New Roman" w:cs="Times New Roman"/>
          <w:sz w:val="24"/>
          <w:szCs w:val="24"/>
        </w:rPr>
        <w:t xml:space="preserve">Penelitian ini diharapkan dapat memberikan sumbangsih yang bermanfaat terkait dengan pengendalian intern persediaan </w:t>
      </w:r>
      <w:r w:rsidR="00255C84" w:rsidRPr="009830FC">
        <w:rPr>
          <w:rFonts w:ascii="Times New Roman" w:hAnsi="Times New Roman" w:cs="Times New Roman"/>
          <w:sz w:val="24"/>
          <w:szCs w:val="24"/>
        </w:rPr>
        <w:t xml:space="preserve">di RSUDTN </w:t>
      </w:r>
      <w:r w:rsidR="00486B23" w:rsidRPr="009830FC">
        <w:rPr>
          <w:rFonts w:ascii="Times New Roman" w:hAnsi="Times New Roman" w:cs="Times New Roman"/>
          <w:sz w:val="24"/>
          <w:szCs w:val="24"/>
        </w:rPr>
        <w:t>Kabupaten Boalemo agar pengelolaan persedi</w:t>
      </w:r>
      <w:r w:rsidR="003A2BEE">
        <w:rPr>
          <w:rFonts w:ascii="Times New Roman" w:hAnsi="Times New Roman" w:cs="Times New Roman"/>
          <w:sz w:val="24"/>
          <w:szCs w:val="24"/>
        </w:rPr>
        <w:t xml:space="preserve">aan dapat di kelola dengan baik serta diharapkan dapat </w:t>
      </w:r>
      <w:r w:rsidR="00780728">
        <w:rPr>
          <w:rFonts w:ascii="Times New Roman" w:hAnsi="Times New Roman" w:cs="Times New Roman"/>
          <w:sz w:val="24"/>
          <w:szCs w:val="24"/>
        </w:rPr>
        <w:t>memberikan kontribusi teori mengenai hal-hal yang mempengaruhi kewajaran dalam pengelolaan persediaan.</w:t>
      </w:r>
    </w:p>
    <w:p w14:paraId="74642993" w14:textId="77777777" w:rsidR="009830FC" w:rsidRDefault="00C850A9" w:rsidP="00DC0CD1">
      <w:pPr>
        <w:pStyle w:val="ListParagraph"/>
        <w:numPr>
          <w:ilvl w:val="2"/>
          <w:numId w:val="1"/>
        </w:numPr>
        <w:spacing w:after="0" w:line="480" w:lineRule="auto"/>
        <w:jc w:val="both"/>
        <w:rPr>
          <w:rFonts w:ascii="Times New Roman" w:hAnsi="Times New Roman" w:cs="Times New Roman"/>
          <w:sz w:val="24"/>
          <w:szCs w:val="24"/>
        </w:rPr>
      </w:pPr>
      <w:r w:rsidRPr="009830FC">
        <w:rPr>
          <w:rFonts w:ascii="Times New Roman" w:hAnsi="Times New Roman" w:cs="Times New Roman"/>
          <w:sz w:val="24"/>
          <w:szCs w:val="24"/>
        </w:rPr>
        <w:t xml:space="preserve">Manfaat </w:t>
      </w:r>
      <w:r w:rsidR="00B579F3" w:rsidRPr="009830FC">
        <w:rPr>
          <w:rFonts w:ascii="Times New Roman" w:hAnsi="Times New Roman" w:cs="Times New Roman"/>
          <w:sz w:val="24"/>
          <w:szCs w:val="24"/>
        </w:rPr>
        <w:t>Bagi Peneliti</w:t>
      </w:r>
      <w:r w:rsidRPr="009830FC">
        <w:rPr>
          <w:rFonts w:ascii="Times New Roman" w:hAnsi="Times New Roman" w:cs="Times New Roman"/>
          <w:sz w:val="24"/>
          <w:szCs w:val="24"/>
        </w:rPr>
        <w:t xml:space="preserve"> Selanjutnya</w:t>
      </w:r>
    </w:p>
    <w:p w14:paraId="419BEAE2" w14:textId="77777777" w:rsidR="00C850A9" w:rsidRPr="009830FC" w:rsidRDefault="00C850A9" w:rsidP="00BA485C">
      <w:pPr>
        <w:pStyle w:val="ListParagraph"/>
        <w:spacing w:after="0" w:line="480" w:lineRule="auto"/>
        <w:ind w:left="0" w:firstLine="567"/>
        <w:jc w:val="both"/>
        <w:rPr>
          <w:rFonts w:ascii="Times New Roman" w:hAnsi="Times New Roman" w:cs="Times New Roman"/>
          <w:sz w:val="24"/>
          <w:szCs w:val="24"/>
        </w:rPr>
      </w:pPr>
      <w:r w:rsidRPr="009830FC">
        <w:rPr>
          <w:rFonts w:ascii="Times New Roman" w:hAnsi="Times New Roman" w:cs="Times New Roman"/>
          <w:sz w:val="24"/>
          <w:szCs w:val="24"/>
        </w:rPr>
        <w:t>Penelitian ini diharapkan dapat menambah pandangan mengenai pengelolaan persediaan yang baik sesuai dengan standar akuntansi yang berlaku dan</w:t>
      </w:r>
      <w:r w:rsidR="00A0096D" w:rsidRPr="009830FC">
        <w:rPr>
          <w:rFonts w:ascii="Times New Roman" w:hAnsi="Times New Roman" w:cs="Times New Roman"/>
          <w:sz w:val="24"/>
          <w:szCs w:val="24"/>
        </w:rPr>
        <w:t xml:space="preserve"> bahan</w:t>
      </w:r>
      <w:r w:rsidRPr="009830FC">
        <w:rPr>
          <w:rFonts w:ascii="Times New Roman" w:hAnsi="Times New Roman" w:cs="Times New Roman"/>
          <w:sz w:val="24"/>
          <w:szCs w:val="24"/>
        </w:rPr>
        <w:t xml:space="preserve"> untuk </w:t>
      </w:r>
      <w:r w:rsidR="00621853" w:rsidRPr="009830FC">
        <w:rPr>
          <w:rFonts w:ascii="Times New Roman" w:hAnsi="Times New Roman" w:cs="Times New Roman"/>
          <w:sz w:val="24"/>
          <w:szCs w:val="24"/>
        </w:rPr>
        <w:t>referensi bagi penel</w:t>
      </w:r>
      <w:r w:rsidR="00A0096D" w:rsidRPr="009830FC">
        <w:rPr>
          <w:rFonts w:ascii="Times New Roman" w:hAnsi="Times New Roman" w:cs="Times New Roman"/>
          <w:sz w:val="24"/>
          <w:szCs w:val="24"/>
        </w:rPr>
        <w:t>itian selanjutnya yang sama.</w:t>
      </w:r>
    </w:p>
    <w:p w14:paraId="158EAAF5" w14:textId="77777777" w:rsidR="00054AD0" w:rsidRPr="00C850A9" w:rsidRDefault="00054AD0" w:rsidP="005E15A1">
      <w:pPr>
        <w:spacing w:after="0" w:line="480" w:lineRule="auto"/>
        <w:ind w:left="284" w:hanging="284"/>
        <w:jc w:val="both"/>
        <w:rPr>
          <w:rFonts w:ascii="Times New Roman" w:hAnsi="Times New Roman" w:cs="Times New Roman"/>
          <w:sz w:val="24"/>
          <w:szCs w:val="24"/>
        </w:rPr>
      </w:pPr>
    </w:p>
    <w:p w14:paraId="1D413E17" w14:textId="77777777" w:rsidR="00054AD0" w:rsidRDefault="00054AD0" w:rsidP="00054AD0">
      <w:pPr>
        <w:pStyle w:val="ListParagraph"/>
        <w:spacing w:after="0" w:line="480" w:lineRule="auto"/>
        <w:ind w:left="927"/>
        <w:jc w:val="both"/>
        <w:rPr>
          <w:rFonts w:ascii="Times New Roman" w:hAnsi="Times New Roman" w:cs="Times New Roman"/>
          <w:sz w:val="24"/>
          <w:szCs w:val="24"/>
        </w:rPr>
      </w:pPr>
    </w:p>
    <w:p w14:paraId="6AF7BDF6" w14:textId="77777777" w:rsidR="00054AD0" w:rsidRDefault="00054AD0" w:rsidP="00054AD0">
      <w:pPr>
        <w:pStyle w:val="ListParagraph"/>
        <w:spacing w:after="0" w:line="480" w:lineRule="auto"/>
        <w:ind w:left="927"/>
        <w:jc w:val="both"/>
        <w:rPr>
          <w:rFonts w:ascii="Times New Roman" w:hAnsi="Times New Roman" w:cs="Times New Roman"/>
          <w:sz w:val="24"/>
          <w:szCs w:val="24"/>
        </w:rPr>
      </w:pPr>
    </w:p>
    <w:p w14:paraId="3D3F7CC1" w14:textId="77777777" w:rsidR="00054AD0" w:rsidRDefault="00054AD0" w:rsidP="00054AD0">
      <w:pPr>
        <w:pStyle w:val="ListParagraph"/>
        <w:spacing w:after="0" w:line="480" w:lineRule="auto"/>
        <w:ind w:left="927"/>
        <w:jc w:val="both"/>
        <w:rPr>
          <w:rFonts w:ascii="Times New Roman" w:hAnsi="Times New Roman" w:cs="Times New Roman"/>
          <w:sz w:val="24"/>
          <w:szCs w:val="24"/>
        </w:rPr>
      </w:pPr>
    </w:p>
    <w:p w14:paraId="3BD5E1E4" w14:textId="77777777" w:rsidR="007E144C" w:rsidRDefault="007E144C" w:rsidP="003C6D0D">
      <w:pPr>
        <w:spacing w:before="240" w:after="0" w:line="360" w:lineRule="auto"/>
        <w:rPr>
          <w:rFonts w:ascii="Times New Roman" w:hAnsi="Times New Roman" w:cs="Times New Roman"/>
          <w:sz w:val="24"/>
          <w:szCs w:val="24"/>
        </w:rPr>
      </w:pPr>
    </w:p>
    <w:p w14:paraId="57B0966E" w14:textId="77777777" w:rsidR="004A2059" w:rsidRDefault="004A2059" w:rsidP="003C6D0D">
      <w:pPr>
        <w:spacing w:before="240" w:after="0" w:line="360" w:lineRule="auto"/>
        <w:rPr>
          <w:rFonts w:ascii="Times New Roman" w:hAnsi="Times New Roman" w:cs="Times New Roman"/>
          <w:b/>
          <w:sz w:val="24"/>
          <w:szCs w:val="24"/>
        </w:rPr>
      </w:pPr>
    </w:p>
    <w:p w14:paraId="210D4A33" w14:textId="77777777" w:rsidR="00004F46" w:rsidRDefault="00004F46" w:rsidP="00A6053D">
      <w:pPr>
        <w:spacing w:before="240" w:after="0" w:line="360" w:lineRule="auto"/>
        <w:jc w:val="center"/>
        <w:rPr>
          <w:rFonts w:ascii="Times New Roman" w:hAnsi="Times New Roman" w:cs="Times New Roman"/>
          <w:b/>
          <w:sz w:val="24"/>
          <w:szCs w:val="24"/>
        </w:rPr>
        <w:sectPr w:rsidR="00004F46" w:rsidSect="00A56D73">
          <w:headerReference w:type="default" r:id="rId13"/>
          <w:pgSz w:w="11907" w:h="16840" w:code="9"/>
          <w:pgMar w:top="2268" w:right="1701" w:bottom="1701" w:left="2268" w:header="720" w:footer="720" w:gutter="0"/>
          <w:pgNumType w:start="2"/>
          <w:cols w:space="720"/>
          <w:docGrid w:linePitch="360"/>
        </w:sectPr>
      </w:pPr>
    </w:p>
    <w:p w14:paraId="0A997846" w14:textId="23BCE797" w:rsidR="008B0BD0" w:rsidRPr="006E18A8" w:rsidRDefault="008B0BD0" w:rsidP="00A6053D">
      <w:pPr>
        <w:spacing w:before="240" w:after="0" w:line="360" w:lineRule="auto"/>
        <w:jc w:val="center"/>
        <w:rPr>
          <w:rFonts w:ascii="Times New Roman" w:hAnsi="Times New Roman" w:cs="Times New Roman"/>
          <w:b/>
          <w:sz w:val="24"/>
          <w:szCs w:val="24"/>
        </w:rPr>
      </w:pPr>
      <w:r w:rsidRPr="006E18A8">
        <w:rPr>
          <w:rFonts w:ascii="Times New Roman" w:hAnsi="Times New Roman" w:cs="Times New Roman"/>
          <w:b/>
          <w:sz w:val="24"/>
          <w:szCs w:val="24"/>
        </w:rPr>
        <w:lastRenderedPageBreak/>
        <w:t>BAB I</w:t>
      </w:r>
      <w:r>
        <w:rPr>
          <w:rFonts w:ascii="Times New Roman" w:hAnsi="Times New Roman" w:cs="Times New Roman"/>
          <w:b/>
          <w:sz w:val="24"/>
          <w:szCs w:val="24"/>
        </w:rPr>
        <w:t>I</w:t>
      </w:r>
    </w:p>
    <w:p w14:paraId="0BC1FEBC" w14:textId="074F25D3" w:rsidR="00A139A1" w:rsidRDefault="00A6053D" w:rsidP="00FF3F9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KAJIAN PUSTAKA, KERANGKA PEMIKIRAN DAN HIPOTESIS</w:t>
      </w:r>
    </w:p>
    <w:p w14:paraId="026ABD4A" w14:textId="77777777" w:rsidR="00FF3F91" w:rsidRPr="006E18A8" w:rsidRDefault="00FF3F91" w:rsidP="00FF3F91">
      <w:pPr>
        <w:spacing w:after="0" w:line="360" w:lineRule="auto"/>
        <w:jc w:val="center"/>
        <w:rPr>
          <w:rFonts w:ascii="Times New Roman" w:hAnsi="Times New Roman" w:cs="Times New Roman"/>
          <w:b/>
          <w:sz w:val="24"/>
          <w:szCs w:val="24"/>
        </w:rPr>
      </w:pPr>
    </w:p>
    <w:p w14:paraId="2C5617B0" w14:textId="77777777" w:rsidR="002C1778" w:rsidRDefault="00A6053D" w:rsidP="0023685E">
      <w:pPr>
        <w:pStyle w:val="ListParagraph"/>
        <w:numPr>
          <w:ilvl w:val="1"/>
          <w:numId w:val="5"/>
        </w:numPr>
        <w:tabs>
          <w:tab w:val="left" w:pos="567"/>
        </w:tabs>
        <w:spacing w:after="0" w:line="480" w:lineRule="auto"/>
        <w:ind w:left="0" w:firstLine="0"/>
        <w:jc w:val="both"/>
        <w:rPr>
          <w:rFonts w:ascii="Times New Roman" w:hAnsi="Times New Roman" w:cs="Times New Roman"/>
          <w:b/>
          <w:sz w:val="24"/>
          <w:szCs w:val="24"/>
        </w:rPr>
      </w:pPr>
      <w:r>
        <w:rPr>
          <w:rFonts w:ascii="Times New Roman" w:hAnsi="Times New Roman" w:cs="Times New Roman"/>
          <w:b/>
          <w:sz w:val="24"/>
          <w:szCs w:val="24"/>
        </w:rPr>
        <w:t xml:space="preserve">Kajian </w:t>
      </w:r>
      <w:r w:rsidR="00E9599E">
        <w:rPr>
          <w:rFonts w:ascii="Times New Roman" w:hAnsi="Times New Roman" w:cs="Times New Roman"/>
          <w:b/>
          <w:sz w:val="24"/>
          <w:szCs w:val="24"/>
        </w:rPr>
        <w:t>P</w:t>
      </w:r>
      <w:r w:rsidR="00F16D71">
        <w:rPr>
          <w:rFonts w:ascii="Times New Roman" w:hAnsi="Times New Roman" w:cs="Times New Roman"/>
          <w:b/>
          <w:sz w:val="24"/>
          <w:szCs w:val="24"/>
        </w:rPr>
        <w:t>ustaka</w:t>
      </w:r>
    </w:p>
    <w:p w14:paraId="7DD786E9" w14:textId="77777777" w:rsidR="003C6D0D" w:rsidRDefault="003C6D0D" w:rsidP="00A139A1">
      <w:pPr>
        <w:spacing w:after="0" w:line="480" w:lineRule="auto"/>
        <w:rPr>
          <w:rFonts w:ascii="Times New Roman" w:hAnsi="Times New Roman" w:cs="Times New Roman"/>
          <w:b/>
          <w:sz w:val="24"/>
          <w:szCs w:val="24"/>
        </w:rPr>
      </w:pPr>
      <w:r>
        <w:rPr>
          <w:rFonts w:ascii="Times New Roman" w:hAnsi="Times New Roman" w:cs="Times New Roman"/>
          <w:b/>
          <w:sz w:val="24"/>
          <w:szCs w:val="24"/>
        </w:rPr>
        <w:t xml:space="preserve">2.1.1 </w:t>
      </w:r>
      <w:r w:rsidRPr="006E18A8">
        <w:rPr>
          <w:rFonts w:ascii="Times New Roman" w:hAnsi="Times New Roman" w:cs="Times New Roman"/>
          <w:b/>
          <w:sz w:val="24"/>
          <w:szCs w:val="24"/>
        </w:rPr>
        <w:t xml:space="preserve">Pengertian Persediaan </w:t>
      </w:r>
    </w:p>
    <w:p w14:paraId="505F9FE4" w14:textId="77777777" w:rsidR="003C6D0D" w:rsidRDefault="003C6D0D" w:rsidP="003C6D0D">
      <w:pPr>
        <w:spacing w:after="0" w:line="480" w:lineRule="auto"/>
        <w:ind w:firstLine="567"/>
        <w:jc w:val="both"/>
        <w:rPr>
          <w:rFonts w:ascii="Times New Roman" w:hAnsi="Times New Roman" w:cs="Times New Roman"/>
          <w:sz w:val="24"/>
          <w:szCs w:val="24"/>
        </w:rPr>
      </w:pPr>
      <w:r w:rsidRPr="009E6992">
        <w:rPr>
          <w:rFonts w:ascii="Times New Roman" w:hAnsi="Times New Roman" w:cs="Times New Roman"/>
          <w:sz w:val="24"/>
          <w:szCs w:val="24"/>
        </w:rPr>
        <w:t xml:space="preserve">Pengertian </w:t>
      </w:r>
      <w:r>
        <w:rPr>
          <w:rFonts w:ascii="Times New Roman" w:hAnsi="Times New Roman" w:cs="Times New Roman"/>
          <w:sz w:val="24"/>
          <w:szCs w:val="24"/>
        </w:rPr>
        <w:t>mengenai persediaan dalam hal ini adalah suatu aktiva yang meliputi barang-barang milik perusahaan dengan maksud untuk dijual dalam suatu periode usaha tertentu, atau persediaan barang-barang yang masih dalam pengerjaan/proses produksi, ataupun persediaan bahan baku yang menunggu penggunaannya dalam suatu proses produksi (Rangkuti, 2018).</w:t>
      </w:r>
    </w:p>
    <w:p w14:paraId="7F85C26B" w14:textId="77777777" w:rsidR="003C6D0D" w:rsidRPr="009E6992" w:rsidRDefault="003C6D0D" w:rsidP="003C6D0D">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(Ristono, 2013) persediaan dapat diartikan sebagai barang-barang yang disimpan untuk digunakan atau dijual kembali pada masa atau periode tertentuyang akan datang. Persediaan terdiri dari persediaan bahan baku, persediaan bahan setengah jadi dan persediaan barang jadi. Persediaan bahan baku dan bahan setengah jadi disimpan sebelum digunakan atau dimasukkan ke dalam proses produksi, sedangkan persediaan barang jadi atau barang dagangan di simpan sebelum dijual atau dipasarkan.</w:t>
      </w:r>
    </w:p>
    <w:p w14:paraId="498085D8" w14:textId="77777777" w:rsidR="003C6D0D" w:rsidRPr="006E18A8" w:rsidRDefault="003C6D0D" w:rsidP="003C6D0D">
      <w:pPr>
        <w:pStyle w:val="NormalWeb"/>
        <w:spacing w:before="0" w:beforeAutospacing="0" w:after="0" w:afterAutospacing="0" w:line="480" w:lineRule="auto"/>
        <w:jc w:val="both"/>
      </w:pPr>
      <w:r>
        <w:tab/>
        <w:t>Menurut PSAK No. 14 (IAI:2016</w:t>
      </w:r>
      <w:r w:rsidRPr="006E18A8">
        <w:t>) persediaan adalah aktiva :</w:t>
      </w:r>
    </w:p>
    <w:p w14:paraId="629B9CCA" w14:textId="77777777" w:rsidR="003C6D0D" w:rsidRPr="006E18A8" w:rsidRDefault="003C6D0D" w:rsidP="0023685E">
      <w:pPr>
        <w:pStyle w:val="ListParagraph"/>
        <w:numPr>
          <w:ilvl w:val="0"/>
          <w:numId w:val="3"/>
        </w:numPr>
        <w:autoSpaceDE w:val="0"/>
        <w:autoSpaceDN w:val="0"/>
        <w:adjustRightInd w:val="0"/>
        <w:spacing w:after="0" w:line="480" w:lineRule="auto"/>
        <w:ind w:left="270" w:hanging="270"/>
        <w:jc w:val="both"/>
        <w:rPr>
          <w:rFonts w:ascii="Times New Roman" w:hAnsi="Times New Roman" w:cs="Times New Roman"/>
          <w:sz w:val="24"/>
          <w:szCs w:val="24"/>
        </w:rPr>
      </w:pPr>
      <w:r w:rsidRPr="006E18A8">
        <w:rPr>
          <w:rFonts w:ascii="Times New Roman" w:hAnsi="Times New Roman" w:cs="Times New Roman"/>
          <w:sz w:val="24"/>
          <w:szCs w:val="24"/>
        </w:rPr>
        <w:t>Tersedia untuk dijual dalam kegiatan usaha normal;</w:t>
      </w:r>
    </w:p>
    <w:p w14:paraId="06DACBC0" w14:textId="77777777" w:rsidR="003C6D0D" w:rsidRPr="006E18A8" w:rsidRDefault="003C6D0D" w:rsidP="0023685E">
      <w:pPr>
        <w:pStyle w:val="ListParagraph"/>
        <w:numPr>
          <w:ilvl w:val="0"/>
          <w:numId w:val="3"/>
        </w:numPr>
        <w:autoSpaceDE w:val="0"/>
        <w:autoSpaceDN w:val="0"/>
        <w:adjustRightInd w:val="0"/>
        <w:spacing w:after="0" w:line="480" w:lineRule="auto"/>
        <w:ind w:left="270" w:hanging="270"/>
        <w:jc w:val="both"/>
        <w:rPr>
          <w:rFonts w:ascii="Times New Roman" w:hAnsi="Times New Roman" w:cs="Times New Roman"/>
          <w:sz w:val="24"/>
          <w:szCs w:val="24"/>
        </w:rPr>
      </w:pPr>
      <w:r w:rsidRPr="006E18A8">
        <w:rPr>
          <w:rFonts w:ascii="Times New Roman" w:hAnsi="Times New Roman" w:cs="Times New Roman"/>
          <w:sz w:val="24"/>
          <w:szCs w:val="24"/>
        </w:rPr>
        <w:t>Dalam proses produksi dan atau dalam perjalanan; atau</w:t>
      </w:r>
    </w:p>
    <w:p w14:paraId="12C73A7A" w14:textId="77777777" w:rsidR="003C6D0D" w:rsidRPr="006E18A8" w:rsidRDefault="003C6D0D" w:rsidP="0023685E">
      <w:pPr>
        <w:pStyle w:val="ListParagraph"/>
        <w:numPr>
          <w:ilvl w:val="0"/>
          <w:numId w:val="3"/>
        </w:numPr>
        <w:autoSpaceDE w:val="0"/>
        <w:autoSpaceDN w:val="0"/>
        <w:adjustRightInd w:val="0"/>
        <w:spacing w:after="0" w:line="480" w:lineRule="auto"/>
        <w:ind w:left="270" w:hanging="270"/>
        <w:jc w:val="both"/>
        <w:rPr>
          <w:rFonts w:ascii="Times New Roman" w:hAnsi="Times New Roman" w:cs="Times New Roman"/>
          <w:sz w:val="24"/>
          <w:szCs w:val="24"/>
        </w:rPr>
      </w:pPr>
      <w:r w:rsidRPr="006E18A8">
        <w:rPr>
          <w:rFonts w:ascii="Times New Roman" w:hAnsi="Times New Roman" w:cs="Times New Roman"/>
          <w:sz w:val="24"/>
          <w:szCs w:val="24"/>
        </w:rPr>
        <w:t>Dalam bentuk bahan atau perlengkapan (</w:t>
      </w:r>
      <w:r w:rsidRPr="006E18A8">
        <w:rPr>
          <w:rFonts w:ascii="Times New Roman" w:hAnsi="Times New Roman" w:cs="Times New Roman"/>
          <w:i/>
          <w:sz w:val="24"/>
          <w:szCs w:val="24"/>
        </w:rPr>
        <w:t>supplie</w:t>
      </w:r>
      <w:r w:rsidR="003444A0">
        <w:rPr>
          <w:rFonts w:ascii="Times New Roman" w:hAnsi="Times New Roman" w:cs="Times New Roman"/>
          <w:i/>
          <w:sz w:val="24"/>
          <w:szCs w:val="24"/>
        </w:rPr>
        <w:t>s</w:t>
      </w:r>
      <w:r w:rsidRPr="006E18A8">
        <w:rPr>
          <w:rFonts w:ascii="Times New Roman" w:hAnsi="Times New Roman" w:cs="Times New Roman"/>
          <w:sz w:val="24"/>
          <w:szCs w:val="24"/>
        </w:rPr>
        <w:t>) untuk digunakan dalam</w:t>
      </w:r>
    </w:p>
    <w:p w14:paraId="001B16DE" w14:textId="77777777" w:rsidR="003C6D0D" w:rsidRDefault="003C6D0D" w:rsidP="003C6D0D">
      <w:pPr>
        <w:autoSpaceDE w:val="0"/>
        <w:autoSpaceDN w:val="0"/>
        <w:adjustRightInd w:val="0"/>
        <w:spacing w:after="0" w:line="480" w:lineRule="auto"/>
        <w:ind w:firstLine="270"/>
        <w:jc w:val="both"/>
        <w:rPr>
          <w:rFonts w:ascii="Times New Roman" w:hAnsi="Times New Roman" w:cs="Times New Roman"/>
          <w:sz w:val="24"/>
          <w:szCs w:val="24"/>
        </w:rPr>
      </w:pPr>
      <w:r w:rsidRPr="006E18A8">
        <w:rPr>
          <w:rFonts w:ascii="Times New Roman" w:hAnsi="Times New Roman" w:cs="Times New Roman"/>
          <w:sz w:val="24"/>
          <w:szCs w:val="24"/>
        </w:rPr>
        <w:t>proses produksi atau pemberian jasa.</w:t>
      </w:r>
    </w:p>
    <w:p w14:paraId="2A48ED22" w14:textId="77777777" w:rsidR="003C6D0D" w:rsidRDefault="003C6D0D" w:rsidP="003C6D0D">
      <w:pPr>
        <w:autoSpaceDE w:val="0"/>
        <w:autoSpaceDN w:val="0"/>
        <w:adjustRightInd w:val="0"/>
        <w:spacing w:after="0" w:line="480" w:lineRule="auto"/>
        <w:ind w:firstLine="270"/>
        <w:jc w:val="both"/>
        <w:rPr>
          <w:rFonts w:ascii="Times New Roman" w:hAnsi="Times New Roman" w:cs="Times New Roman"/>
          <w:sz w:val="24"/>
          <w:szCs w:val="24"/>
        </w:rPr>
      </w:pPr>
    </w:p>
    <w:p w14:paraId="3A14C035" w14:textId="77777777" w:rsidR="00131C26" w:rsidRDefault="00131C26" w:rsidP="003C6D0D">
      <w:pPr>
        <w:autoSpaceDE w:val="0"/>
        <w:autoSpaceDN w:val="0"/>
        <w:adjustRightInd w:val="0"/>
        <w:spacing w:after="0" w:line="480" w:lineRule="auto"/>
        <w:jc w:val="both"/>
        <w:rPr>
          <w:rFonts w:ascii="Times New Roman" w:hAnsi="Times New Roman" w:cs="Times New Roman"/>
          <w:sz w:val="24"/>
          <w:szCs w:val="24"/>
        </w:rPr>
        <w:sectPr w:rsidR="00131C26" w:rsidSect="00004F46">
          <w:headerReference w:type="default" r:id="rId14"/>
          <w:footerReference w:type="default" r:id="rId15"/>
          <w:pgSz w:w="11907" w:h="16840" w:code="9"/>
          <w:pgMar w:top="2268" w:right="1701" w:bottom="1701" w:left="2268" w:header="720" w:footer="720" w:gutter="0"/>
          <w:pgNumType w:start="11"/>
          <w:cols w:space="720"/>
          <w:docGrid w:linePitch="360"/>
        </w:sectPr>
      </w:pPr>
    </w:p>
    <w:p w14:paraId="4ABE0AD1" w14:textId="42E3D951" w:rsidR="003C6D0D" w:rsidRDefault="003C6D0D" w:rsidP="003C6D0D">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Pernyataan Standar Akuntansi Pemerintahan (PSAP, 2013) Berbasis Akrual Nomor 05 tentang Akuntansi Persediaan menyatakan bahwa yang dimaksud deng</w:t>
      </w:r>
      <w:r w:rsidR="001A77A4">
        <w:rPr>
          <w:rFonts w:ascii="Times New Roman" w:hAnsi="Times New Roman" w:cs="Times New Roman"/>
          <w:sz w:val="24"/>
          <w:szCs w:val="24"/>
        </w:rPr>
        <w:t>an persediaan adalah asset lanca</w:t>
      </w:r>
      <w:r>
        <w:rPr>
          <w:rFonts w:ascii="Times New Roman" w:hAnsi="Times New Roman" w:cs="Times New Roman"/>
          <w:sz w:val="24"/>
          <w:szCs w:val="24"/>
        </w:rPr>
        <w:t>r dalam bentuk barang atau perlengkapan yang dimaksudkan untuk mendukung kegiatan operasional pemerintah, dan barang-barang yang dimaksudkan untuk dijual dan/atau diserahkan dalam rangka pelayanan kepada masyarakat. Persediaan tersebut dapat berwujud :</w:t>
      </w:r>
    </w:p>
    <w:p w14:paraId="77B1D781" w14:textId="77777777" w:rsidR="003C6D0D" w:rsidRDefault="003C6D0D" w:rsidP="0023685E">
      <w:pPr>
        <w:pStyle w:val="ListParagraph"/>
        <w:numPr>
          <w:ilvl w:val="0"/>
          <w:numId w:val="15"/>
        </w:numPr>
        <w:autoSpaceDE w:val="0"/>
        <w:autoSpaceDN w:val="0"/>
        <w:adjustRightInd w:val="0"/>
        <w:spacing w:after="0" w:line="480" w:lineRule="auto"/>
        <w:ind w:left="426"/>
        <w:jc w:val="both"/>
        <w:rPr>
          <w:rFonts w:ascii="Times New Roman" w:hAnsi="Times New Roman" w:cs="Times New Roman"/>
          <w:sz w:val="24"/>
          <w:szCs w:val="24"/>
        </w:rPr>
      </w:pPr>
      <w:r w:rsidRPr="003C6D0D">
        <w:rPr>
          <w:rFonts w:ascii="Times New Roman" w:hAnsi="Times New Roman" w:cs="Times New Roman"/>
          <w:sz w:val="24"/>
          <w:szCs w:val="24"/>
        </w:rPr>
        <w:t>Barang atau perlengkapan (</w:t>
      </w:r>
      <w:r w:rsidRPr="003C6D0D">
        <w:rPr>
          <w:rFonts w:ascii="Times New Roman" w:hAnsi="Times New Roman" w:cs="Times New Roman"/>
          <w:i/>
          <w:sz w:val="24"/>
          <w:szCs w:val="24"/>
        </w:rPr>
        <w:t>Supplies</w:t>
      </w:r>
      <w:r w:rsidRPr="003C6D0D">
        <w:rPr>
          <w:rFonts w:ascii="Times New Roman" w:hAnsi="Times New Roman" w:cs="Times New Roman"/>
          <w:sz w:val="24"/>
          <w:szCs w:val="24"/>
        </w:rPr>
        <w:t>) yang digunakan dalam rangka kegiatan operasional pemerintah, seperti alat tulis kantor, suku cadang, amunisi, bahan pemeliharaan, obat-obatan dalam pelayanan kesehatan.</w:t>
      </w:r>
    </w:p>
    <w:p w14:paraId="7CA5590F" w14:textId="77777777" w:rsidR="003C6D0D" w:rsidRDefault="003C6D0D" w:rsidP="0023685E">
      <w:pPr>
        <w:pStyle w:val="ListParagraph"/>
        <w:numPr>
          <w:ilvl w:val="0"/>
          <w:numId w:val="15"/>
        </w:numPr>
        <w:autoSpaceDE w:val="0"/>
        <w:autoSpaceDN w:val="0"/>
        <w:adjustRightInd w:val="0"/>
        <w:spacing w:after="0" w:line="480" w:lineRule="auto"/>
        <w:ind w:left="426"/>
        <w:jc w:val="both"/>
        <w:rPr>
          <w:rFonts w:ascii="Times New Roman" w:hAnsi="Times New Roman" w:cs="Times New Roman"/>
          <w:sz w:val="24"/>
          <w:szCs w:val="24"/>
        </w:rPr>
      </w:pPr>
      <w:r w:rsidRPr="003C6D0D">
        <w:rPr>
          <w:rFonts w:ascii="Times New Roman" w:hAnsi="Times New Roman" w:cs="Times New Roman"/>
          <w:sz w:val="24"/>
          <w:szCs w:val="24"/>
        </w:rPr>
        <w:t>Bahan atau perlengkapan (</w:t>
      </w:r>
      <w:r w:rsidRPr="003C6D0D">
        <w:rPr>
          <w:rFonts w:ascii="Times New Roman" w:hAnsi="Times New Roman" w:cs="Times New Roman"/>
          <w:i/>
          <w:sz w:val="24"/>
          <w:szCs w:val="24"/>
        </w:rPr>
        <w:t>Supplies</w:t>
      </w:r>
      <w:r w:rsidRPr="003C6D0D">
        <w:rPr>
          <w:rFonts w:ascii="Times New Roman" w:hAnsi="Times New Roman" w:cs="Times New Roman"/>
          <w:sz w:val="24"/>
          <w:szCs w:val="24"/>
        </w:rPr>
        <w:t>) yang digunakan dalam proses produksi, seperti bahan baku penolong dalam proses produksi.</w:t>
      </w:r>
    </w:p>
    <w:p w14:paraId="6E56958C" w14:textId="77777777" w:rsidR="003C6D0D" w:rsidRDefault="003C6D0D" w:rsidP="0023685E">
      <w:pPr>
        <w:pStyle w:val="ListParagraph"/>
        <w:numPr>
          <w:ilvl w:val="0"/>
          <w:numId w:val="15"/>
        </w:numPr>
        <w:autoSpaceDE w:val="0"/>
        <w:autoSpaceDN w:val="0"/>
        <w:adjustRightInd w:val="0"/>
        <w:spacing w:after="0" w:line="480" w:lineRule="auto"/>
        <w:ind w:left="426"/>
        <w:jc w:val="both"/>
        <w:rPr>
          <w:rFonts w:ascii="Times New Roman" w:hAnsi="Times New Roman" w:cs="Times New Roman"/>
          <w:sz w:val="24"/>
          <w:szCs w:val="24"/>
        </w:rPr>
      </w:pPr>
      <w:r w:rsidRPr="003C6D0D">
        <w:rPr>
          <w:rFonts w:ascii="Times New Roman" w:hAnsi="Times New Roman" w:cs="Times New Roman"/>
          <w:sz w:val="24"/>
          <w:szCs w:val="24"/>
        </w:rPr>
        <w:t>Barang dalam proses produksi yang dimaksudkan untuk dijual atau diserahkan kepada masyarakat, seperti barang setengah jadi atau bangunan dalam proses pengerjaan yang nantinya akan diserahkan/dijual kepada masyarakat.</w:t>
      </w:r>
    </w:p>
    <w:p w14:paraId="0AB41ADE" w14:textId="77777777" w:rsidR="003C6D0D" w:rsidRDefault="003C6D0D" w:rsidP="0023685E">
      <w:pPr>
        <w:pStyle w:val="ListParagraph"/>
        <w:numPr>
          <w:ilvl w:val="0"/>
          <w:numId w:val="15"/>
        </w:numPr>
        <w:autoSpaceDE w:val="0"/>
        <w:autoSpaceDN w:val="0"/>
        <w:adjustRightInd w:val="0"/>
        <w:spacing w:after="0" w:line="480" w:lineRule="auto"/>
        <w:ind w:left="426"/>
        <w:jc w:val="both"/>
        <w:rPr>
          <w:rFonts w:ascii="Times New Roman" w:hAnsi="Times New Roman" w:cs="Times New Roman"/>
          <w:sz w:val="24"/>
          <w:szCs w:val="24"/>
        </w:rPr>
      </w:pPr>
      <w:r w:rsidRPr="003C6D0D">
        <w:rPr>
          <w:rFonts w:ascii="Times New Roman" w:hAnsi="Times New Roman" w:cs="Times New Roman"/>
          <w:sz w:val="24"/>
          <w:szCs w:val="24"/>
        </w:rPr>
        <w:t>Barang yang disimpan untuk dijual atau diserahkan kepada masyarakat dalam rangka kegiatan pemerintah, seperti : hewan, tanaman, ikan, barang jadi atau bangunan yang selesai dikerjakan untuk selanjunya diserahkan kepada masyarakat.</w:t>
      </w:r>
    </w:p>
    <w:p w14:paraId="5C4FAE8F" w14:textId="0AAAB481" w:rsidR="003C6D0D" w:rsidRPr="004A2059" w:rsidRDefault="003C6D0D" w:rsidP="0023685E">
      <w:pPr>
        <w:pStyle w:val="ListParagraph"/>
        <w:numPr>
          <w:ilvl w:val="0"/>
          <w:numId w:val="15"/>
        </w:numPr>
        <w:autoSpaceDE w:val="0"/>
        <w:autoSpaceDN w:val="0"/>
        <w:adjustRightInd w:val="0"/>
        <w:spacing w:after="0" w:line="480" w:lineRule="auto"/>
        <w:ind w:left="426"/>
        <w:jc w:val="both"/>
        <w:rPr>
          <w:rFonts w:ascii="Times New Roman" w:hAnsi="Times New Roman" w:cs="Times New Roman"/>
          <w:sz w:val="24"/>
          <w:szCs w:val="24"/>
        </w:rPr>
      </w:pPr>
      <w:r w:rsidRPr="003C6D0D">
        <w:rPr>
          <w:rFonts w:ascii="Times New Roman" w:hAnsi="Times New Roman" w:cs="Times New Roman"/>
          <w:sz w:val="24"/>
          <w:szCs w:val="24"/>
        </w:rPr>
        <w:t>Barang – barang untuk tujuan berjaga-jaga atau strategis seperti cadangan beras, dan cadangan bahan pokok lainnya yang dibutuhkan masyarakat.</w:t>
      </w:r>
    </w:p>
    <w:p w14:paraId="77E8820E" w14:textId="77777777" w:rsidR="000C79E2" w:rsidRPr="00DF1382" w:rsidRDefault="00A6053D" w:rsidP="00DF1382">
      <w:pPr>
        <w:spacing w:after="0" w:line="480" w:lineRule="auto"/>
        <w:jc w:val="both"/>
        <w:rPr>
          <w:rFonts w:ascii="Times New Roman" w:hAnsi="Times New Roman" w:cs="Times New Roman"/>
          <w:sz w:val="24"/>
          <w:szCs w:val="24"/>
        </w:rPr>
      </w:pPr>
      <w:r w:rsidRPr="00DF1382">
        <w:rPr>
          <w:rFonts w:ascii="Times New Roman" w:hAnsi="Times New Roman" w:cs="Times New Roman"/>
          <w:b/>
          <w:sz w:val="24"/>
          <w:szCs w:val="24"/>
        </w:rPr>
        <w:t>2</w:t>
      </w:r>
      <w:r w:rsidR="001A77A4" w:rsidRPr="00DF1382">
        <w:rPr>
          <w:rFonts w:ascii="Times New Roman" w:hAnsi="Times New Roman" w:cs="Times New Roman"/>
          <w:b/>
          <w:sz w:val="24"/>
          <w:szCs w:val="24"/>
        </w:rPr>
        <w:t>.1.2</w:t>
      </w:r>
      <w:r w:rsidRPr="00DF1382">
        <w:rPr>
          <w:rFonts w:ascii="Times New Roman" w:hAnsi="Times New Roman" w:cs="Times New Roman"/>
          <w:b/>
          <w:sz w:val="24"/>
          <w:szCs w:val="24"/>
        </w:rPr>
        <w:t xml:space="preserve"> </w:t>
      </w:r>
      <w:r w:rsidR="001A77A4" w:rsidRPr="00DF1382">
        <w:rPr>
          <w:rFonts w:ascii="Times New Roman" w:hAnsi="Times New Roman" w:cs="Times New Roman"/>
          <w:b/>
          <w:sz w:val="24"/>
          <w:szCs w:val="24"/>
        </w:rPr>
        <w:t xml:space="preserve">  </w:t>
      </w:r>
      <w:r w:rsidRPr="00DF1382">
        <w:rPr>
          <w:rFonts w:ascii="Times New Roman" w:hAnsi="Times New Roman" w:cs="Times New Roman"/>
          <w:b/>
          <w:sz w:val="24"/>
          <w:szCs w:val="24"/>
        </w:rPr>
        <w:t xml:space="preserve"> </w:t>
      </w:r>
      <w:r w:rsidR="000C79E2" w:rsidRPr="00DF1382">
        <w:rPr>
          <w:rFonts w:ascii="Times New Roman" w:hAnsi="Times New Roman" w:cs="Times New Roman"/>
          <w:b/>
          <w:sz w:val="24"/>
          <w:szCs w:val="24"/>
        </w:rPr>
        <w:t>Kewajaran Pengelolaan Persediaan</w:t>
      </w:r>
      <w:r w:rsidR="000C79E2" w:rsidRPr="00DF1382">
        <w:rPr>
          <w:rFonts w:ascii="Times New Roman" w:hAnsi="Times New Roman" w:cs="Times New Roman"/>
          <w:sz w:val="24"/>
          <w:szCs w:val="24"/>
        </w:rPr>
        <w:t xml:space="preserve"> </w:t>
      </w:r>
    </w:p>
    <w:p w14:paraId="2DD258AF" w14:textId="77777777" w:rsidR="000C79E2" w:rsidRDefault="000C79E2" w:rsidP="00BA485C">
      <w:pPr>
        <w:spacing w:after="0" w:line="480" w:lineRule="auto"/>
        <w:ind w:left="-11" w:firstLine="578"/>
        <w:jc w:val="both"/>
        <w:rPr>
          <w:rFonts w:ascii="Times New Roman" w:hAnsi="Times New Roman" w:cs="Times New Roman"/>
          <w:sz w:val="24"/>
          <w:szCs w:val="24"/>
        </w:rPr>
      </w:pPr>
      <w:r w:rsidRPr="002809FE">
        <w:rPr>
          <w:rFonts w:ascii="Times New Roman" w:hAnsi="Times New Roman" w:cs="Times New Roman"/>
          <w:sz w:val="24"/>
          <w:szCs w:val="24"/>
        </w:rPr>
        <w:t>(Salam, 2013)  memberikan penjelasan mengenai arti “wajar” ataupun kewajaran dalam perspektif akuntansi</w:t>
      </w:r>
      <w:r>
        <w:rPr>
          <w:rFonts w:ascii="Times New Roman" w:hAnsi="Times New Roman" w:cs="Times New Roman"/>
          <w:sz w:val="24"/>
          <w:szCs w:val="24"/>
        </w:rPr>
        <w:t xml:space="preserve"> yaitu wajar berarti bahwa informasi </w:t>
      </w:r>
      <w:r>
        <w:rPr>
          <w:rFonts w:ascii="Times New Roman" w:hAnsi="Times New Roman" w:cs="Times New Roman"/>
          <w:sz w:val="24"/>
          <w:szCs w:val="24"/>
        </w:rPr>
        <w:lastRenderedPageBreak/>
        <w:t xml:space="preserve">akuntansi tersebut telah diukur dan diungkapkan dengan cara yang objektif dan tanpa prasangka apapun terhadap kepentingan dan berbagai bagian dalam perusahaan. “Wajar” yang dimaksud adalah bahwa pemeriksa berkosentrasi pada kewajaran data keuangan yang disajikan dalam laporan keuangan. Kewajaran data keuangan merupakan cerminan dari kondisi keuangan yang benar-benar terjadi dalam sebuah entitas. </w:t>
      </w:r>
    </w:p>
    <w:p w14:paraId="79A10651" w14:textId="77777777" w:rsidR="000C79E2" w:rsidRDefault="000C79E2" w:rsidP="00BA485C">
      <w:pPr>
        <w:spacing w:after="0" w:line="480" w:lineRule="auto"/>
        <w:ind w:left="-11" w:firstLine="578"/>
        <w:jc w:val="both"/>
        <w:rPr>
          <w:rFonts w:ascii="Times New Roman" w:hAnsi="Times New Roman" w:cs="Times New Roman"/>
          <w:sz w:val="24"/>
          <w:szCs w:val="24"/>
        </w:rPr>
      </w:pPr>
      <w:r>
        <w:rPr>
          <w:rFonts w:ascii="Times New Roman" w:hAnsi="Times New Roman" w:cs="Times New Roman"/>
          <w:sz w:val="24"/>
          <w:szCs w:val="24"/>
        </w:rPr>
        <w:t xml:space="preserve">Kewajaran paling tepat (Nabilarahman, 2015) dijabarkan dalam literature dan persyaratan-persyaratan akuntansi professional sebagai pernyataan netralitas dari akuntan dalam pembuatan laporan keuangan. Kewajaran umumnya dihubungkan dengan pengukuran dan pelaporan informasi melalui cara yang objektif dan wajar. Persepsi dan penerapan secara wajar dalam pembuatan dan penyajian laporan keuangan yang telah mengikuti prinsip-prinsip akuntansi yang berlaku secara umum. </w:t>
      </w:r>
    </w:p>
    <w:p w14:paraId="317C3BFA" w14:textId="77777777" w:rsidR="000C79E2" w:rsidRDefault="000C79E2" w:rsidP="00BA485C">
      <w:pPr>
        <w:spacing w:after="0" w:line="480" w:lineRule="auto"/>
        <w:ind w:left="-11" w:firstLine="578"/>
        <w:jc w:val="both"/>
        <w:rPr>
          <w:rFonts w:ascii="Times New Roman" w:hAnsi="Times New Roman" w:cs="Times New Roman"/>
          <w:sz w:val="24"/>
          <w:szCs w:val="24"/>
        </w:rPr>
      </w:pPr>
      <w:r>
        <w:rPr>
          <w:rFonts w:ascii="Times New Roman" w:hAnsi="Times New Roman" w:cs="Times New Roman"/>
          <w:sz w:val="24"/>
          <w:szCs w:val="24"/>
        </w:rPr>
        <w:t>Dal</w:t>
      </w:r>
      <w:r w:rsidR="000B553A">
        <w:rPr>
          <w:rFonts w:ascii="Times New Roman" w:hAnsi="Times New Roman" w:cs="Times New Roman"/>
          <w:sz w:val="24"/>
          <w:szCs w:val="24"/>
        </w:rPr>
        <w:t>am perspektif audit (Ago</w:t>
      </w:r>
      <w:r w:rsidR="004C138A">
        <w:rPr>
          <w:rFonts w:ascii="Times New Roman" w:hAnsi="Times New Roman" w:cs="Times New Roman"/>
          <w:sz w:val="24"/>
          <w:szCs w:val="24"/>
        </w:rPr>
        <w:t>es, 2010 dalam Ruly Chandra 2014</w:t>
      </w:r>
      <w:r>
        <w:rPr>
          <w:rFonts w:ascii="Times New Roman" w:hAnsi="Times New Roman" w:cs="Times New Roman"/>
          <w:sz w:val="24"/>
          <w:szCs w:val="24"/>
        </w:rPr>
        <w:t>) pengelolaan persediaan dikatakan wajar jika memenuhi tujuan pemeriksaan yaitu :</w:t>
      </w:r>
    </w:p>
    <w:p w14:paraId="0615A4B0" w14:textId="77777777" w:rsidR="000C79E2" w:rsidRDefault="000C79E2" w:rsidP="0023685E">
      <w:pPr>
        <w:pStyle w:val="ListParagraph"/>
        <w:numPr>
          <w:ilvl w:val="0"/>
          <w:numId w:val="18"/>
        </w:numPr>
        <w:spacing w:after="0" w:line="480" w:lineRule="auto"/>
        <w:ind w:left="426"/>
        <w:jc w:val="both"/>
        <w:rPr>
          <w:rFonts w:ascii="Times New Roman" w:hAnsi="Times New Roman" w:cs="Times New Roman"/>
          <w:sz w:val="24"/>
          <w:szCs w:val="24"/>
        </w:rPr>
      </w:pPr>
      <w:r>
        <w:rPr>
          <w:rFonts w:ascii="Times New Roman" w:hAnsi="Times New Roman" w:cs="Times New Roman"/>
          <w:i/>
          <w:sz w:val="24"/>
          <w:szCs w:val="24"/>
        </w:rPr>
        <w:t xml:space="preserve">Internal Control </w:t>
      </w:r>
      <w:r>
        <w:rPr>
          <w:rFonts w:ascii="Times New Roman" w:hAnsi="Times New Roman" w:cs="Times New Roman"/>
          <w:sz w:val="24"/>
          <w:szCs w:val="24"/>
        </w:rPr>
        <w:t>(pengendalian internal) yang baik atas persediaan.</w:t>
      </w:r>
    </w:p>
    <w:p w14:paraId="075BB6A1" w14:textId="77777777" w:rsidR="000C79E2" w:rsidRDefault="000C79E2" w:rsidP="00C74960">
      <w:pPr>
        <w:pStyle w:val="ListParagraph"/>
        <w:spacing w:after="0" w:line="480" w:lineRule="auto"/>
        <w:ind w:hanging="153"/>
        <w:jc w:val="both"/>
        <w:rPr>
          <w:rFonts w:ascii="Times New Roman" w:hAnsi="Times New Roman" w:cs="Times New Roman"/>
          <w:sz w:val="24"/>
          <w:szCs w:val="24"/>
        </w:rPr>
      </w:pPr>
      <w:r>
        <w:rPr>
          <w:rFonts w:ascii="Times New Roman" w:hAnsi="Times New Roman" w:cs="Times New Roman"/>
          <w:sz w:val="24"/>
          <w:szCs w:val="24"/>
        </w:rPr>
        <w:t xml:space="preserve">Beberapa ciri </w:t>
      </w:r>
      <w:r>
        <w:rPr>
          <w:rFonts w:ascii="Times New Roman" w:hAnsi="Times New Roman" w:cs="Times New Roman"/>
          <w:i/>
          <w:sz w:val="24"/>
          <w:szCs w:val="24"/>
        </w:rPr>
        <w:t xml:space="preserve">Internal control </w:t>
      </w:r>
      <w:r>
        <w:rPr>
          <w:rFonts w:ascii="Times New Roman" w:hAnsi="Times New Roman" w:cs="Times New Roman"/>
          <w:sz w:val="24"/>
          <w:szCs w:val="24"/>
        </w:rPr>
        <w:t>yang baik atas persediaan adalah :</w:t>
      </w:r>
    </w:p>
    <w:p w14:paraId="6479E4ED" w14:textId="77777777" w:rsidR="000C79E2" w:rsidRPr="00B52336" w:rsidRDefault="000C79E2" w:rsidP="0023685E">
      <w:pPr>
        <w:pStyle w:val="ListParagraph"/>
        <w:numPr>
          <w:ilvl w:val="0"/>
          <w:numId w:val="19"/>
        </w:numPr>
        <w:spacing w:after="0" w:line="480" w:lineRule="auto"/>
        <w:ind w:left="567"/>
        <w:jc w:val="both"/>
        <w:rPr>
          <w:rFonts w:ascii="Times New Roman" w:hAnsi="Times New Roman" w:cs="Times New Roman"/>
          <w:sz w:val="24"/>
          <w:szCs w:val="24"/>
        </w:rPr>
      </w:pPr>
      <w:r w:rsidRPr="00B52336">
        <w:rPr>
          <w:rFonts w:ascii="Times New Roman" w:hAnsi="Times New Roman" w:cs="Times New Roman"/>
          <w:sz w:val="24"/>
          <w:szCs w:val="24"/>
        </w:rPr>
        <w:t xml:space="preserve">Adanya </w:t>
      </w:r>
      <w:r w:rsidRPr="00B52336">
        <w:rPr>
          <w:rFonts w:ascii="Times New Roman" w:hAnsi="Times New Roman" w:cs="Times New Roman"/>
          <w:i/>
          <w:sz w:val="24"/>
          <w:szCs w:val="24"/>
        </w:rPr>
        <w:t xml:space="preserve">Segregation of duties </w:t>
      </w:r>
      <w:r w:rsidRPr="00B52336">
        <w:rPr>
          <w:rFonts w:ascii="Times New Roman" w:hAnsi="Times New Roman" w:cs="Times New Roman"/>
          <w:sz w:val="24"/>
          <w:szCs w:val="24"/>
        </w:rPr>
        <w:t>(pemisahan tugas dan tanggung jawab) antara bagian pembelian, penerimaan barang, gudang, akuntansi dan keuangan.</w:t>
      </w:r>
    </w:p>
    <w:p w14:paraId="335038E8" w14:textId="77777777" w:rsidR="000C79E2" w:rsidRDefault="000C79E2" w:rsidP="0023685E">
      <w:pPr>
        <w:pStyle w:val="ListParagraph"/>
        <w:numPr>
          <w:ilvl w:val="0"/>
          <w:numId w:val="19"/>
        </w:num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Digunakannya formulir-formulir yang </w:t>
      </w:r>
      <w:r>
        <w:rPr>
          <w:rFonts w:ascii="Times New Roman" w:hAnsi="Times New Roman" w:cs="Times New Roman"/>
          <w:i/>
          <w:sz w:val="24"/>
          <w:szCs w:val="24"/>
        </w:rPr>
        <w:t>prenumbered</w:t>
      </w:r>
      <w:r>
        <w:rPr>
          <w:rFonts w:ascii="Times New Roman" w:hAnsi="Times New Roman" w:cs="Times New Roman"/>
          <w:sz w:val="24"/>
          <w:szCs w:val="24"/>
        </w:rPr>
        <w:t xml:space="preserve"> ( bernomor urut cetak), seperti : </w:t>
      </w:r>
      <w:r>
        <w:rPr>
          <w:rFonts w:ascii="Times New Roman" w:hAnsi="Times New Roman" w:cs="Times New Roman"/>
          <w:i/>
          <w:sz w:val="24"/>
          <w:szCs w:val="24"/>
        </w:rPr>
        <w:t xml:space="preserve">purchase requisition </w:t>
      </w:r>
      <w:r>
        <w:rPr>
          <w:rFonts w:ascii="Times New Roman" w:hAnsi="Times New Roman" w:cs="Times New Roman"/>
          <w:sz w:val="24"/>
          <w:szCs w:val="24"/>
        </w:rPr>
        <w:t xml:space="preserve">(permintaan pembelian), </w:t>
      </w:r>
      <w:r>
        <w:rPr>
          <w:rFonts w:ascii="Times New Roman" w:hAnsi="Times New Roman" w:cs="Times New Roman"/>
          <w:i/>
          <w:sz w:val="24"/>
          <w:szCs w:val="24"/>
        </w:rPr>
        <w:t xml:space="preserve">purchase order </w:t>
      </w:r>
      <w:r>
        <w:rPr>
          <w:rFonts w:ascii="Times New Roman" w:hAnsi="Times New Roman" w:cs="Times New Roman"/>
          <w:sz w:val="24"/>
          <w:szCs w:val="24"/>
        </w:rPr>
        <w:t xml:space="preserve">(order pembelian), </w:t>
      </w:r>
      <w:r>
        <w:rPr>
          <w:rFonts w:ascii="Times New Roman" w:hAnsi="Times New Roman" w:cs="Times New Roman"/>
          <w:i/>
          <w:sz w:val="24"/>
          <w:szCs w:val="24"/>
        </w:rPr>
        <w:t xml:space="preserve">delivery order </w:t>
      </w:r>
      <w:r>
        <w:rPr>
          <w:rFonts w:ascii="Times New Roman" w:hAnsi="Times New Roman" w:cs="Times New Roman"/>
          <w:sz w:val="24"/>
          <w:szCs w:val="24"/>
        </w:rPr>
        <w:t xml:space="preserve">(surat jalan), </w:t>
      </w:r>
      <w:r>
        <w:rPr>
          <w:rFonts w:ascii="Times New Roman" w:hAnsi="Times New Roman" w:cs="Times New Roman"/>
          <w:i/>
          <w:sz w:val="24"/>
          <w:szCs w:val="24"/>
        </w:rPr>
        <w:t xml:space="preserve">receiving report </w:t>
      </w:r>
      <w:r>
        <w:rPr>
          <w:rFonts w:ascii="Times New Roman" w:hAnsi="Times New Roman" w:cs="Times New Roman"/>
          <w:sz w:val="24"/>
          <w:szCs w:val="24"/>
        </w:rPr>
        <w:t xml:space="preserve">(laporan penerimaan barang), </w:t>
      </w:r>
      <w:r>
        <w:rPr>
          <w:rFonts w:ascii="Times New Roman" w:hAnsi="Times New Roman" w:cs="Times New Roman"/>
          <w:i/>
          <w:sz w:val="24"/>
          <w:szCs w:val="24"/>
        </w:rPr>
        <w:t xml:space="preserve">sales order </w:t>
      </w:r>
      <w:r>
        <w:rPr>
          <w:rFonts w:ascii="Times New Roman" w:hAnsi="Times New Roman" w:cs="Times New Roman"/>
          <w:sz w:val="24"/>
          <w:szCs w:val="24"/>
        </w:rPr>
        <w:t xml:space="preserve">(order penjualan), </w:t>
      </w:r>
      <w:r>
        <w:rPr>
          <w:rFonts w:ascii="Times New Roman" w:hAnsi="Times New Roman" w:cs="Times New Roman"/>
          <w:i/>
          <w:sz w:val="24"/>
          <w:szCs w:val="24"/>
        </w:rPr>
        <w:t>sales invoice</w:t>
      </w:r>
      <w:r>
        <w:rPr>
          <w:rFonts w:ascii="Times New Roman" w:hAnsi="Times New Roman" w:cs="Times New Roman"/>
          <w:sz w:val="24"/>
          <w:szCs w:val="24"/>
        </w:rPr>
        <w:t xml:space="preserve"> (faktur penjualan).</w:t>
      </w:r>
    </w:p>
    <w:p w14:paraId="27A3E9D5" w14:textId="77777777" w:rsidR="000C79E2" w:rsidRDefault="000C79E2" w:rsidP="0023685E">
      <w:pPr>
        <w:pStyle w:val="ListParagraph"/>
        <w:numPr>
          <w:ilvl w:val="0"/>
          <w:numId w:val="19"/>
        </w:num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Untuk pembelian dalam jumlah besar dilakukan melalui tender.</w:t>
      </w:r>
    </w:p>
    <w:p w14:paraId="564E6A24" w14:textId="77777777" w:rsidR="000C79E2" w:rsidRDefault="000C79E2" w:rsidP="0023685E">
      <w:pPr>
        <w:pStyle w:val="ListParagraph"/>
        <w:numPr>
          <w:ilvl w:val="0"/>
          <w:numId w:val="19"/>
        </w:num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Adanya sistem otorisasi, baik untuk pembelian, penjualan, penerimaan kas/bank, maupung pengeluaran kas/bank.</w:t>
      </w:r>
    </w:p>
    <w:p w14:paraId="194AD826" w14:textId="77777777" w:rsidR="000C79E2" w:rsidRDefault="000C79E2" w:rsidP="0023685E">
      <w:pPr>
        <w:pStyle w:val="ListParagraph"/>
        <w:numPr>
          <w:ilvl w:val="0"/>
          <w:numId w:val="19"/>
        </w:num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Digunakan anggaran (</w:t>
      </w:r>
      <w:r>
        <w:rPr>
          <w:rFonts w:ascii="Times New Roman" w:hAnsi="Times New Roman" w:cs="Times New Roman"/>
          <w:i/>
          <w:sz w:val="24"/>
          <w:szCs w:val="24"/>
        </w:rPr>
        <w:t>budget</w:t>
      </w:r>
      <w:r>
        <w:rPr>
          <w:rFonts w:ascii="Times New Roman" w:hAnsi="Times New Roman" w:cs="Times New Roman"/>
          <w:sz w:val="24"/>
          <w:szCs w:val="24"/>
        </w:rPr>
        <w:t>) untuk pembelian, produksi, penjualan, dan penerimaan serta pengeluaran kas.</w:t>
      </w:r>
    </w:p>
    <w:p w14:paraId="6752E0F3" w14:textId="77777777" w:rsidR="000C79E2" w:rsidRPr="00B52336" w:rsidRDefault="000C79E2" w:rsidP="0023685E">
      <w:pPr>
        <w:pStyle w:val="ListParagraph"/>
        <w:numPr>
          <w:ilvl w:val="0"/>
          <w:numId w:val="19"/>
        </w:num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Pemesanan barang dilakukan dengan memperhitungkan </w:t>
      </w:r>
      <w:r>
        <w:rPr>
          <w:rFonts w:ascii="Times New Roman" w:hAnsi="Times New Roman" w:cs="Times New Roman"/>
          <w:i/>
          <w:sz w:val="24"/>
          <w:szCs w:val="24"/>
        </w:rPr>
        <w:t xml:space="preserve">Economic Order Quantity </w:t>
      </w:r>
      <w:r>
        <w:rPr>
          <w:rFonts w:ascii="Times New Roman" w:hAnsi="Times New Roman" w:cs="Times New Roman"/>
          <w:sz w:val="24"/>
          <w:szCs w:val="24"/>
        </w:rPr>
        <w:t xml:space="preserve">(EOQ) dan </w:t>
      </w:r>
      <w:r>
        <w:rPr>
          <w:rFonts w:ascii="Times New Roman" w:hAnsi="Times New Roman" w:cs="Times New Roman"/>
          <w:i/>
          <w:sz w:val="24"/>
          <w:szCs w:val="24"/>
        </w:rPr>
        <w:t>iron stock.</w:t>
      </w:r>
    </w:p>
    <w:p w14:paraId="718CBE7D" w14:textId="77777777" w:rsidR="000C79E2" w:rsidRPr="000C79E2" w:rsidRDefault="000C79E2" w:rsidP="0023685E">
      <w:pPr>
        <w:pStyle w:val="ListParagraph"/>
        <w:numPr>
          <w:ilvl w:val="0"/>
          <w:numId w:val="19"/>
        </w:numPr>
        <w:spacing w:after="0" w:line="480" w:lineRule="auto"/>
        <w:ind w:left="567"/>
        <w:jc w:val="both"/>
        <w:rPr>
          <w:rFonts w:ascii="Times New Roman" w:hAnsi="Times New Roman" w:cs="Times New Roman"/>
          <w:i/>
          <w:sz w:val="24"/>
          <w:szCs w:val="24"/>
        </w:rPr>
      </w:pPr>
      <w:r>
        <w:rPr>
          <w:rFonts w:ascii="Times New Roman" w:hAnsi="Times New Roman" w:cs="Times New Roman"/>
          <w:sz w:val="24"/>
          <w:szCs w:val="24"/>
        </w:rPr>
        <w:t xml:space="preserve">Digunakannnya </w:t>
      </w:r>
      <w:r w:rsidRPr="00B52336">
        <w:rPr>
          <w:rFonts w:ascii="Times New Roman" w:hAnsi="Times New Roman" w:cs="Times New Roman"/>
          <w:i/>
          <w:sz w:val="24"/>
          <w:szCs w:val="24"/>
        </w:rPr>
        <w:t>perpetual inventory system</w:t>
      </w:r>
      <w:r>
        <w:rPr>
          <w:rFonts w:ascii="Times New Roman" w:hAnsi="Times New Roman" w:cs="Times New Roman"/>
          <w:sz w:val="24"/>
          <w:szCs w:val="24"/>
        </w:rPr>
        <w:t xml:space="preserve"> dan </w:t>
      </w:r>
      <w:r w:rsidRPr="00B52336">
        <w:rPr>
          <w:rFonts w:ascii="Times New Roman" w:hAnsi="Times New Roman" w:cs="Times New Roman"/>
          <w:i/>
          <w:sz w:val="24"/>
          <w:szCs w:val="24"/>
        </w:rPr>
        <w:t>stock card</w:t>
      </w:r>
      <w:r>
        <w:rPr>
          <w:rFonts w:ascii="Times New Roman" w:hAnsi="Times New Roman" w:cs="Times New Roman"/>
          <w:i/>
          <w:sz w:val="24"/>
          <w:szCs w:val="24"/>
        </w:rPr>
        <w:t xml:space="preserve">, </w:t>
      </w:r>
      <w:r>
        <w:rPr>
          <w:rFonts w:ascii="Times New Roman" w:hAnsi="Times New Roman" w:cs="Times New Roman"/>
          <w:sz w:val="24"/>
          <w:szCs w:val="24"/>
        </w:rPr>
        <w:t>terutama untuk persediaan yang sifatnya material.</w:t>
      </w:r>
    </w:p>
    <w:p w14:paraId="3F74B70C" w14:textId="77777777" w:rsidR="000C79E2" w:rsidRDefault="000C79E2" w:rsidP="0023685E">
      <w:pPr>
        <w:pStyle w:val="ListParagraph"/>
        <w:numPr>
          <w:ilvl w:val="0"/>
          <w:numId w:val="18"/>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Persediaan yang tercantum di neraca betul-betul ada dan dimiliki oleh perusahaan pada tanggal neraca.</w:t>
      </w:r>
    </w:p>
    <w:p w14:paraId="7B9F2817" w14:textId="77777777" w:rsidR="002D58BC" w:rsidRDefault="002D58BC" w:rsidP="002D58BC">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Perusahaan harus melaporkan saldo persediaannya pertanggal neraca di laporan keuangan, dalam hal ini saldo persediaan termasuk barang dalam perjalanan, dan barang konsinyasi.</w:t>
      </w:r>
    </w:p>
    <w:p w14:paraId="23D1E74E" w14:textId="77777777" w:rsidR="000C79E2" w:rsidRDefault="000C79E2" w:rsidP="0023685E">
      <w:pPr>
        <w:pStyle w:val="ListParagraph"/>
        <w:numPr>
          <w:ilvl w:val="0"/>
          <w:numId w:val="18"/>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Metode penilaian persediaan sesuai dengan Standar Akuntansi Keuangan.</w:t>
      </w:r>
    </w:p>
    <w:p w14:paraId="69C6F30E" w14:textId="3D149986" w:rsidR="004A2059" w:rsidRPr="004A2059" w:rsidRDefault="004A2059" w:rsidP="004A2059">
      <w:pPr>
        <w:pStyle w:val="ListParagraph"/>
        <w:spacing w:before="240" w:after="0" w:line="480" w:lineRule="auto"/>
        <w:ind w:left="0" w:firstLine="578"/>
        <w:jc w:val="both"/>
        <w:rPr>
          <w:rFonts w:ascii="Times New Roman" w:hAnsi="Times New Roman" w:cs="Times New Roman"/>
          <w:sz w:val="24"/>
          <w:szCs w:val="24"/>
        </w:rPr>
      </w:pPr>
      <w:r>
        <w:rPr>
          <w:rFonts w:ascii="Times New Roman" w:hAnsi="Times New Roman" w:cs="Times New Roman"/>
          <w:sz w:val="24"/>
          <w:szCs w:val="24"/>
        </w:rPr>
        <w:t xml:space="preserve">Menurut (Jusuf Haryono, 2005) </w:t>
      </w:r>
      <w:r w:rsidR="000C79E2">
        <w:rPr>
          <w:rFonts w:ascii="Times New Roman" w:hAnsi="Times New Roman" w:cs="Times New Roman"/>
          <w:sz w:val="24"/>
          <w:szCs w:val="24"/>
        </w:rPr>
        <w:t>persediaan dinilai berdasarkan harga perolehan (</w:t>
      </w:r>
      <w:r w:rsidR="000C79E2">
        <w:rPr>
          <w:rFonts w:ascii="Times New Roman" w:hAnsi="Times New Roman" w:cs="Times New Roman"/>
          <w:i/>
          <w:sz w:val="24"/>
          <w:szCs w:val="24"/>
        </w:rPr>
        <w:t xml:space="preserve">acquisition cost), </w:t>
      </w:r>
      <w:r w:rsidR="000C79E2">
        <w:rPr>
          <w:rFonts w:ascii="Times New Roman" w:hAnsi="Times New Roman" w:cs="Times New Roman"/>
          <w:sz w:val="24"/>
          <w:szCs w:val="24"/>
        </w:rPr>
        <w:t>dalam hal ini bisa dipilih metode FIFO (</w:t>
      </w:r>
      <w:r w:rsidR="000C79E2">
        <w:rPr>
          <w:rFonts w:ascii="Times New Roman" w:hAnsi="Times New Roman" w:cs="Times New Roman"/>
          <w:i/>
          <w:sz w:val="24"/>
          <w:szCs w:val="24"/>
        </w:rPr>
        <w:t>First In First Out</w:t>
      </w:r>
      <w:r w:rsidR="000C79E2">
        <w:rPr>
          <w:rFonts w:ascii="Times New Roman" w:hAnsi="Times New Roman" w:cs="Times New Roman"/>
          <w:sz w:val="24"/>
          <w:szCs w:val="24"/>
        </w:rPr>
        <w:t>), LIFO (</w:t>
      </w:r>
      <w:r w:rsidR="000C79E2">
        <w:rPr>
          <w:rFonts w:ascii="Times New Roman" w:hAnsi="Times New Roman" w:cs="Times New Roman"/>
          <w:i/>
          <w:sz w:val="24"/>
          <w:szCs w:val="24"/>
        </w:rPr>
        <w:t>Last In First Out</w:t>
      </w:r>
      <w:r w:rsidR="000C79E2">
        <w:rPr>
          <w:rFonts w:ascii="Times New Roman" w:hAnsi="Times New Roman" w:cs="Times New Roman"/>
          <w:sz w:val="24"/>
          <w:szCs w:val="24"/>
        </w:rPr>
        <w:t xml:space="preserve">), atau </w:t>
      </w:r>
      <w:r w:rsidR="000C79E2">
        <w:rPr>
          <w:rFonts w:ascii="Times New Roman" w:hAnsi="Times New Roman" w:cs="Times New Roman"/>
          <w:i/>
          <w:sz w:val="24"/>
          <w:szCs w:val="24"/>
        </w:rPr>
        <w:t xml:space="preserve">Average Cost </w:t>
      </w:r>
      <w:r w:rsidR="000C79E2">
        <w:rPr>
          <w:rFonts w:ascii="Times New Roman" w:hAnsi="Times New Roman" w:cs="Times New Roman"/>
          <w:sz w:val="24"/>
          <w:szCs w:val="24"/>
        </w:rPr>
        <w:t>(</w:t>
      </w:r>
      <w:r w:rsidR="000C79E2">
        <w:rPr>
          <w:rFonts w:ascii="Times New Roman" w:hAnsi="Times New Roman" w:cs="Times New Roman"/>
          <w:i/>
          <w:sz w:val="24"/>
          <w:szCs w:val="24"/>
        </w:rPr>
        <w:t xml:space="preserve">Moving Average </w:t>
      </w:r>
      <w:r w:rsidR="000C79E2">
        <w:rPr>
          <w:rFonts w:ascii="Times New Roman" w:hAnsi="Times New Roman" w:cs="Times New Roman"/>
          <w:sz w:val="24"/>
          <w:szCs w:val="24"/>
        </w:rPr>
        <w:t xml:space="preserve">atau </w:t>
      </w:r>
      <w:r w:rsidR="000C79E2">
        <w:rPr>
          <w:rFonts w:ascii="Times New Roman" w:hAnsi="Times New Roman" w:cs="Times New Roman"/>
          <w:i/>
          <w:sz w:val="24"/>
          <w:szCs w:val="24"/>
        </w:rPr>
        <w:t>Weighted Average</w:t>
      </w:r>
      <w:r w:rsidR="000C79E2">
        <w:rPr>
          <w:rFonts w:ascii="Times New Roman" w:hAnsi="Times New Roman" w:cs="Times New Roman"/>
          <w:sz w:val="24"/>
          <w:szCs w:val="24"/>
        </w:rPr>
        <w:t xml:space="preserve">). </w:t>
      </w:r>
    </w:p>
    <w:p w14:paraId="02B44BFF" w14:textId="77777777" w:rsidR="000C79E2" w:rsidRPr="007A7424" w:rsidRDefault="000C79E2" w:rsidP="0023685E">
      <w:pPr>
        <w:pStyle w:val="ListParagraph"/>
        <w:numPr>
          <w:ilvl w:val="0"/>
          <w:numId w:val="20"/>
        </w:numPr>
        <w:spacing w:before="240" w:after="0" w:line="480" w:lineRule="auto"/>
        <w:ind w:left="426"/>
        <w:jc w:val="both"/>
        <w:rPr>
          <w:rFonts w:ascii="Times New Roman" w:eastAsia="Times New Roman" w:hAnsi="Times New Roman" w:cs="Times New Roman"/>
          <w:i/>
          <w:sz w:val="24"/>
          <w:szCs w:val="24"/>
        </w:rPr>
      </w:pPr>
      <w:r w:rsidRPr="007A7424">
        <w:rPr>
          <w:rFonts w:ascii="Times New Roman" w:eastAsia="Times New Roman" w:hAnsi="Times New Roman" w:cs="Times New Roman"/>
          <w:bCs/>
          <w:sz w:val="24"/>
          <w:szCs w:val="24"/>
        </w:rPr>
        <w:t>FIFO</w:t>
      </w:r>
      <w:r w:rsidRPr="007A7424">
        <w:rPr>
          <w:rFonts w:ascii="Times New Roman" w:eastAsia="Times New Roman" w:hAnsi="Times New Roman" w:cs="Times New Roman"/>
          <w:bCs/>
          <w:i/>
          <w:sz w:val="24"/>
          <w:szCs w:val="24"/>
        </w:rPr>
        <w:t xml:space="preserve"> (First in First Out)</w:t>
      </w:r>
    </w:p>
    <w:p w14:paraId="59D42810" w14:textId="77777777" w:rsidR="000C79E2" w:rsidRDefault="000C79E2" w:rsidP="000C79E2">
      <w:pPr>
        <w:pStyle w:val="ListParagraph"/>
        <w:spacing w:before="240" w:after="0" w:line="480" w:lineRule="auto"/>
        <w:ind w:left="0" w:firstLine="720"/>
        <w:jc w:val="both"/>
        <w:rPr>
          <w:rFonts w:ascii="Times New Roman" w:eastAsia="Times New Roman" w:hAnsi="Times New Roman" w:cs="Times New Roman"/>
          <w:sz w:val="24"/>
          <w:szCs w:val="24"/>
        </w:rPr>
      </w:pPr>
      <w:r w:rsidRPr="00F92497">
        <w:rPr>
          <w:rFonts w:ascii="Times New Roman" w:eastAsia="Times New Roman" w:hAnsi="Times New Roman" w:cs="Times New Roman"/>
          <w:sz w:val="24"/>
          <w:szCs w:val="24"/>
        </w:rPr>
        <w:t>Metode FIFO merupakan metode penilaian barang dagangan berdasarkan harga barang yang dibeli</w:t>
      </w:r>
      <w:r w:rsidR="00C74960">
        <w:rPr>
          <w:rFonts w:ascii="Times New Roman" w:eastAsia="Times New Roman" w:hAnsi="Times New Roman" w:cs="Times New Roman"/>
          <w:sz w:val="24"/>
          <w:szCs w:val="24"/>
        </w:rPr>
        <w:t>/ diterima pertama di gudang . T</w:t>
      </w:r>
      <w:r w:rsidRPr="00F92497">
        <w:rPr>
          <w:rFonts w:ascii="Times New Roman" w:eastAsia="Times New Roman" w:hAnsi="Times New Roman" w:cs="Times New Roman"/>
          <w:sz w:val="24"/>
          <w:szCs w:val="24"/>
        </w:rPr>
        <w:t xml:space="preserve">anggal barang diterima dan harga merupakan komponen yang penting dalam metode penilaian ini. </w:t>
      </w:r>
      <w:r w:rsidRPr="00F92497">
        <w:rPr>
          <w:rFonts w:ascii="Times New Roman" w:eastAsia="Times New Roman" w:hAnsi="Times New Roman" w:cs="Times New Roman"/>
          <w:sz w:val="24"/>
          <w:szCs w:val="24"/>
        </w:rPr>
        <w:lastRenderedPageBreak/>
        <w:t>Perhitungan harga pokok penjualan (HPP) menggunakan perhitungan harga per unit dari barang yang diterima pertama, diikuti harga per unit di terima berikutnya. Sedangkan untuk menghitung persediaan akhir di laporan keuangan dengan cara menghitung jumlah barang yang masih tersedia sesuai dengan harga per unit barang.</w:t>
      </w:r>
    </w:p>
    <w:p w14:paraId="3B11D105" w14:textId="77777777" w:rsidR="000C79E2" w:rsidRPr="007A7424" w:rsidRDefault="000C79E2" w:rsidP="0023685E">
      <w:pPr>
        <w:pStyle w:val="ListParagraph"/>
        <w:numPr>
          <w:ilvl w:val="0"/>
          <w:numId w:val="20"/>
        </w:numPr>
        <w:spacing w:before="240" w:after="0" w:line="480" w:lineRule="auto"/>
        <w:ind w:left="426"/>
        <w:jc w:val="both"/>
        <w:rPr>
          <w:rFonts w:ascii="Times New Roman" w:eastAsia="Times New Roman" w:hAnsi="Times New Roman" w:cs="Times New Roman"/>
          <w:sz w:val="24"/>
          <w:szCs w:val="24"/>
        </w:rPr>
      </w:pPr>
      <w:r w:rsidRPr="007A7424">
        <w:rPr>
          <w:rFonts w:ascii="Times New Roman" w:eastAsia="Times New Roman" w:hAnsi="Times New Roman" w:cs="Times New Roman"/>
          <w:bCs/>
          <w:sz w:val="24"/>
          <w:szCs w:val="24"/>
        </w:rPr>
        <w:t xml:space="preserve">LIFO </w:t>
      </w:r>
      <w:r w:rsidRPr="007A7424">
        <w:rPr>
          <w:rFonts w:ascii="Times New Roman" w:eastAsia="Times New Roman" w:hAnsi="Times New Roman" w:cs="Times New Roman"/>
          <w:bCs/>
          <w:i/>
          <w:sz w:val="24"/>
          <w:szCs w:val="24"/>
        </w:rPr>
        <w:t>(Last in First Out)</w:t>
      </w:r>
    </w:p>
    <w:p w14:paraId="358C8A2E" w14:textId="77777777" w:rsidR="000C79E2" w:rsidRPr="000C79E2" w:rsidRDefault="000C79E2" w:rsidP="000E45F1">
      <w:pPr>
        <w:pStyle w:val="ListParagraph"/>
        <w:spacing w:before="240" w:after="0" w:line="480" w:lineRule="auto"/>
        <w:ind w:left="0" w:firstLine="567"/>
        <w:jc w:val="both"/>
        <w:rPr>
          <w:rFonts w:ascii="Times New Roman" w:eastAsia="Times New Roman" w:hAnsi="Times New Roman" w:cs="Times New Roman"/>
          <w:sz w:val="24"/>
          <w:szCs w:val="24"/>
        </w:rPr>
      </w:pPr>
      <w:r w:rsidRPr="00F92497">
        <w:rPr>
          <w:rFonts w:ascii="Times New Roman" w:eastAsia="Times New Roman" w:hAnsi="Times New Roman" w:cs="Times New Roman"/>
          <w:sz w:val="24"/>
          <w:szCs w:val="24"/>
        </w:rPr>
        <w:t>Metode LIFO merupakan metode penilaian barang dagangan berdasarkan harga barang yang dibeli/ diterima terakhir di gudang. Metode ini adalah kebalikan dari metode FIFO. Perhitungan harga pokok penjualan (HPP) menggunakan harga per unit dari barang yang diterima terakhir dan untuk menghitung persediaan yang masih tersedia sesuai dengan harga per unit barang.</w:t>
      </w:r>
    </w:p>
    <w:p w14:paraId="6B9DC69F" w14:textId="77777777" w:rsidR="000C79E2" w:rsidRPr="007A7424" w:rsidRDefault="000C79E2" w:rsidP="0023685E">
      <w:pPr>
        <w:pStyle w:val="ListParagraph"/>
        <w:numPr>
          <w:ilvl w:val="0"/>
          <w:numId w:val="20"/>
        </w:numPr>
        <w:spacing w:before="240" w:after="0" w:line="480" w:lineRule="auto"/>
        <w:ind w:left="426"/>
        <w:jc w:val="both"/>
        <w:rPr>
          <w:rFonts w:ascii="Times New Roman" w:eastAsia="Times New Roman" w:hAnsi="Times New Roman" w:cs="Times New Roman"/>
          <w:sz w:val="24"/>
          <w:szCs w:val="24"/>
        </w:rPr>
      </w:pPr>
      <w:r w:rsidRPr="007A7424">
        <w:rPr>
          <w:rFonts w:ascii="Times New Roman" w:eastAsia="Times New Roman" w:hAnsi="Times New Roman" w:cs="Times New Roman"/>
          <w:bCs/>
          <w:i/>
          <w:sz w:val="24"/>
          <w:szCs w:val="24"/>
        </w:rPr>
        <w:t>Avarage Method</w:t>
      </w:r>
    </w:p>
    <w:p w14:paraId="3E1E881C" w14:textId="184A8CA5" w:rsidR="004A2059" w:rsidRPr="004A2059" w:rsidRDefault="000C79E2" w:rsidP="004A2059">
      <w:pPr>
        <w:pStyle w:val="ListParagraph"/>
        <w:spacing w:before="240" w:after="0" w:line="480" w:lineRule="auto"/>
        <w:ind w:left="0" w:firstLine="567"/>
        <w:jc w:val="both"/>
        <w:rPr>
          <w:rFonts w:ascii="Times New Roman" w:eastAsia="Times New Roman" w:hAnsi="Times New Roman" w:cs="Times New Roman"/>
          <w:sz w:val="24"/>
          <w:szCs w:val="24"/>
        </w:rPr>
      </w:pPr>
      <w:r w:rsidRPr="00604AD4">
        <w:rPr>
          <w:rFonts w:ascii="Times New Roman" w:eastAsia="Times New Roman" w:hAnsi="Times New Roman" w:cs="Times New Roman"/>
          <w:i/>
          <w:sz w:val="24"/>
          <w:szCs w:val="24"/>
        </w:rPr>
        <w:t>Metode average</w:t>
      </w:r>
      <w:r w:rsidRPr="00604AD4">
        <w:rPr>
          <w:rFonts w:ascii="Times New Roman" w:eastAsia="Times New Roman" w:hAnsi="Times New Roman" w:cs="Times New Roman"/>
          <w:sz w:val="24"/>
          <w:szCs w:val="24"/>
        </w:rPr>
        <w:t xml:space="preserve"> atau metode rata-rata tertimbang, harga pokok penjualan per unit barang dagangan dihitung dengan membagi total pembelian barang dengan jumlah barang yang tersedia. Untuk menghitung nilai persediaan akhir adalah jumlah barang yang tersedia dikalikan dengan harga rata-rata barang.</w:t>
      </w:r>
    </w:p>
    <w:p w14:paraId="10675EB8" w14:textId="09885981" w:rsidR="004A2059" w:rsidRDefault="004A2059" w:rsidP="0023685E">
      <w:pPr>
        <w:pStyle w:val="ListParagraph"/>
        <w:numPr>
          <w:ilvl w:val="0"/>
          <w:numId w:val="20"/>
        </w:numPr>
        <w:spacing w:before="240" w:after="0" w:line="480" w:lineRule="auto"/>
        <w:ind w:left="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Metode FEFO (</w:t>
      </w:r>
      <w:r>
        <w:rPr>
          <w:rFonts w:ascii="Times New Roman" w:eastAsia="Times New Roman" w:hAnsi="Times New Roman" w:cs="Times New Roman"/>
          <w:i/>
          <w:sz w:val="24"/>
          <w:szCs w:val="24"/>
        </w:rPr>
        <w:t>First Expired First Out</w:t>
      </w:r>
      <w:r>
        <w:rPr>
          <w:rFonts w:ascii="Times New Roman" w:eastAsia="Times New Roman" w:hAnsi="Times New Roman" w:cs="Times New Roman"/>
          <w:sz w:val="24"/>
          <w:szCs w:val="24"/>
        </w:rPr>
        <w:t>)</w:t>
      </w:r>
    </w:p>
    <w:p w14:paraId="02C36033" w14:textId="3474CAA8" w:rsidR="000B553A" w:rsidRPr="004A2059" w:rsidRDefault="004A2059" w:rsidP="004A2059">
      <w:pPr>
        <w:pStyle w:val="ListParagraph"/>
        <w:spacing w:before="240" w:after="0" w:line="480" w:lineRule="auto"/>
        <w:ind w:left="0"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Pengelolaan persediaan dengan sistem </w:t>
      </w:r>
      <w:r>
        <w:rPr>
          <w:rFonts w:ascii="Times New Roman" w:eastAsia="Times New Roman" w:hAnsi="Times New Roman" w:cs="Times New Roman"/>
          <w:i/>
          <w:sz w:val="24"/>
          <w:szCs w:val="24"/>
        </w:rPr>
        <w:t xml:space="preserve">First Expired First Out </w:t>
      </w:r>
      <w:r>
        <w:rPr>
          <w:rFonts w:ascii="Times New Roman" w:eastAsia="Times New Roman" w:hAnsi="Times New Roman" w:cs="Times New Roman"/>
          <w:sz w:val="24"/>
          <w:szCs w:val="24"/>
        </w:rPr>
        <w:t>berarti yang kadarluasa terlebih dahulu harus keluar lebih dulu. Sistem ini dilakukan pada apotek, khususnya penjualan obat atau biasa digunakan  pada ritel yang menjual makanan atau minuman yang ada masa kadaluarsanya. Jadi, walaupun barang itu datang duluan atau datang belakangan, kalua barang itu masa kadaluarsanya sudah paling dekat, maka itu yang harus dijual duluan.</w:t>
      </w:r>
    </w:p>
    <w:p w14:paraId="1C4E4724" w14:textId="77777777" w:rsidR="000C79E2" w:rsidRDefault="000C79E2" w:rsidP="0023685E">
      <w:pPr>
        <w:pStyle w:val="ListParagraph"/>
        <w:numPr>
          <w:ilvl w:val="0"/>
          <w:numId w:val="2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lastRenderedPageBreak/>
        <w:t>Sistem pencatatan persediaan sesuai dengan prinsip akuntansi yang berlaku umum di Indonesia.</w:t>
      </w:r>
    </w:p>
    <w:p w14:paraId="020BF5EB" w14:textId="77777777" w:rsidR="000C79E2" w:rsidRDefault="000C79E2"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Ada dua sistem pencatatan </w:t>
      </w:r>
      <w:r w:rsidR="00E21517">
        <w:rPr>
          <w:rFonts w:ascii="Times New Roman" w:hAnsi="Times New Roman" w:cs="Times New Roman"/>
          <w:sz w:val="24"/>
          <w:szCs w:val="24"/>
        </w:rPr>
        <w:t>persediaan yang biasa digunakan</w:t>
      </w:r>
      <w:r>
        <w:rPr>
          <w:rFonts w:ascii="Times New Roman" w:hAnsi="Times New Roman" w:cs="Times New Roman"/>
          <w:sz w:val="24"/>
          <w:szCs w:val="24"/>
        </w:rPr>
        <w:t xml:space="preserve">, yaitu </w:t>
      </w:r>
      <w:r>
        <w:rPr>
          <w:rFonts w:ascii="Times New Roman" w:hAnsi="Times New Roman" w:cs="Times New Roman"/>
          <w:i/>
          <w:sz w:val="24"/>
          <w:szCs w:val="24"/>
        </w:rPr>
        <w:t>perpetual system</w:t>
      </w:r>
      <w:r>
        <w:rPr>
          <w:rFonts w:ascii="Times New Roman" w:hAnsi="Times New Roman" w:cs="Times New Roman"/>
          <w:sz w:val="24"/>
          <w:szCs w:val="24"/>
        </w:rPr>
        <w:t xml:space="preserve"> dan </w:t>
      </w:r>
      <w:r>
        <w:rPr>
          <w:rFonts w:ascii="Times New Roman" w:hAnsi="Times New Roman" w:cs="Times New Roman"/>
          <w:i/>
          <w:sz w:val="24"/>
          <w:szCs w:val="24"/>
        </w:rPr>
        <w:t xml:space="preserve">physical </w:t>
      </w:r>
      <w:r w:rsidRPr="00481DDD">
        <w:rPr>
          <w:rFonts w:ascii="Times New Roman" w:hAnsi="Times New Roman" w:cs="Times New Roman"/>
          <w:i/>
          <w:sz w:val="24"/>
          <w:szCs w:val="24"/>
        </w:rPr>
        <w:t>(periodical)</w:t>
      </w:r>
      <w:r>
        <w:rPr>
          <w:rFonts w:ascii="Times New Roman" w:hAnsi="Times New Roman" w:cs="Times New Roman"/>
          <w:i/>
          <w:sz w:val="24"/>
          <w:szCs w:val="24"/>
        </w:rPr>
        <w:t xml:space="preserve"> system</w:t>
      </w:r>
      <w:r>
        <w:rPr>
          <w:rFonts w:ascii="Times New Roman" w:hAnsi="Times New Roman" w:cs="Times New Roman"/>
          <w:sz w:val="24"/>
          <w:szCs w:val="24"/>
        </w:rPr>
        <w:t xml:space="preserve">. Dalam </w:t>
      </w:r>
      <w:r>
        <w:rPr>
          <w:rFonts w:ascii="Times New Roman" w:hAnsi="Times New Roman" w:cs="Times New Roman"/>
          <w:i/>
          <w:sz w:val="24"/>
          <w:szCs w:val="24"/>
        </w:rPr>
        <w:t xml:space="preserve">perpetual system, </w:t>
      </w:r>
      <w:r>
        <w:rPr>
          <w:rFonts w:ascii="Times New Roman" w:hAnsi="Times New Roman" w:cs="Times New Roman"/>
          <w:sz w:val="24"/>
          <w:szCs w:val="24"/>
        </w:rPr>
        <w:t xml:space="preserve">setiap ada pembelian, perkiraan persediaan akan didebit, setiap ada penjualan, persediaan akan di kredit. Jika menggunakan </w:t>
      </w:r>
      <w:r>
        <w:rPr>
          <w:rFonts w:ascii="Times New Roman" w:hAnsi="Times New Roman" w:cs="Times New Roman"/>
          <w:i/>
          <w:sz w:val="24"/>
          <w:szCs w:val="24"/>
        </w:rPr>
        <w:t xml:space="preserve">physical system, </w:t>
      </w:r>
      <w:r>
        <w:rPr>
          <w:rFonts w:ascii="Times New Roman" w:hAnsi="Times New Roman" w:cs="Times New Roman"/>
          <w:sz w:val="24"/>
          <w:szCs w:val="24"/>
        </w:rPr>
        <w:t xml:space="preserve">perkiraan persediaan tidak pernah didebit waktu pembelian, dan tidak pernah dikredit waktu ada penjualan. Karena itu jika perusahaan ingin mengetahui berapa saldo persediaan pada akhir periode, harus dilakukan </w:t>
      </w:r>
      <w:r>
        <w:rPr>
          <w:rFonts w:ascii="Times New Roman" w:hAnsi="Times New Roman" w:cs="Times New Roman"/>
          <w:i/>
          <w:sz w:val="24"/>
          <w:szCs w:val="24"/>
        </w:rPr>
        <w:t xml:space="preserve">stock opname </w:t>
      </w:r>
      <w:r>
        <w:rPr>
          <w:rFonts w:ascii="Times New Roman" w:hAnsi="Times New Roman" w:cs="Times New Roman"/>
          <w:sz w:val="24"/>
          <w:szCs w:val="24"/>
        </w:rPr>
        <w:t>(perhitungan phisik persediaan).</w:t>
      </w:r>
    </w:p>
    <w:p w14:paraId="1FE5E794" w14:textId="77777777" w:rsidR="000C79E2" w:rsidRDefault="000C79E2" w:rsidP="0023685E">
      <w:pPr>
        <w:pStyle w:val="ListParagraph"/>
        <w:numPr>
          <w:ilvl w:val="0"/>
          <w:numId w:val="2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Untuk barang-barang yang rusak, bergerak lambat dan ketinggalan mode sudah dibuatkan </w:t>
      </w:r>
      <w:r>
        <w:rPr>
          <w:rFonts w:ascii="Times New Roman" w:hAnsi="Times New Roman" w:cs="Times New Roman"/>
          <w:i/>
          <w:sz w:val="24"/>
          <w:szCs w:val="24"/>
        </w:rPr>
        <w:t xml:space="preserve">allowance </w:t>
      </w:r>
      <w:r>
        <w:rPr>
          <w:rFonts w:ascii="Times New Roman" w:hAnsi="Times New Roman" w:cs="Times New Roman"/>
          <w:sz w:val="24"/>
          <w:szCs w:val="24"/>
        </w:rPr>
        <w:t>(cadangan) yang cukup.</w:t>
      </w:r>
    </w:p>
    <w:p w14:paraId="51F1DCE1" w14:textId="77777777" w:rsidR="000C79E2" w:rsidRPr="00DF1382" w:rsidRDefault="000C79E2"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Barang-barang yang tidak mungkin lagi dijual dengan harga normal, agar bisa terjual harus dijual dengan harga obral yang umumnya lebih rendah dari harga perolehannya. Karena itu harus dibuatkan </w:t>
      </w:r>
      <w:r>
        <w:rPr>
          <w:rFonts w:ascii="Times New Roman" w:hAnsi="Times New Roman" w:cs="Times New Roman"/>
          <w:i/>
          <w:sz w:val="24"/>
          <w:szCs w:val="24"/>
        </w:rPr>
        <w:t xml:space="preserve">allowance </w:t>
      </w:r>
      <w:r>
        <w:rPr>
          <w:rFonts w:ascii="Times New Roman" w:hAnsi="Times New Roman" w:cs="Times New Roman"/>
          <w:sz w:val="24"/>
          <w:szCs w:val="24"/>
        </w:rPr>
        <w:t>(cadangan) dalam jumlah yang cukup, dalam arti tidak terlalu kecil ( karena akan mengakibatkan laba terlalu besar) dan tidak terlalu besar (akan mengakibatkan laba terlalu kecil).</w:t>
      </w:r>
    </w:p>
    <w:p w14:paraId="46B3727D" w14:textId="77777777" w:rsidR="000C79E2" w:rsidRDefault="000C79E2" w:rsidP="0023685E">
      <w:pPr>
        <w:pStyle w:val="ListParagraph"/>
        <w:numPr>
          <w:ilvl w:val="0"/>
          <w:numId w:val="2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Persediaan yang dijadikan jaminan kredit.</w:t>
      </w:r>
    </w:p>
    <w:p w14:paraId="257B0E4C" w14:textId="5C925B03" w:rsidR="00AB0D40" w:rsidRPr="00AB0D40" w:rsidRDefault="000C79E2" w:rsidP="00AB0D40">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Salah satu bentuk jaminan dari kredit yang diperoleh dari bank adalah persediaan. Jika ada persediaan yang dijadikan jaminan, hal ini harus  diungkapkan (di </w:t>
      </w:r>
      <w:r>
        <w:rPr>
          <w:rFonts w:ascii="Times New Roman" w:hAnsi="Times New Roman" w:cs="Times New Roman"/>
          <w:i/>
          <w:sz w:val="24"/>
          <w:szCs w:val="24"/>
        </w:rPr>
        <w:t>disclose</w:t>
      </w:r>
      <w:r>
        <w:rPr>
          <w:rFonts w:ascii="Times New Roman" w:hAnsi="Times New Roman" w:cs="Times New Roman"/>
          <w:sz w:val="24"/>
          <w:szCs w:val="24"/>
        </w:rPr>
        <w:t>) dalam catatan atas laporan keuangan (</w:t>
      </w:r>
      <w:r>
        <w:rPr>
          <w:rFonts w:ascii="Times New Roman" w:hAnsi="Times New Roman" w:cs="Times New Roman"/>
          <w:i/>
          <w:sz w:val="24"/>
          <w:szCs w:val="24"/>
        </w:rPr>
        <w:t>notes to financial statements</w:t>
      </w:r>
      <w:r w:rsidR="00D943F6">
        <w:rPr>
          <w:rFonts w:ascii="Times New Roman" w:hAnsi="Times New Roman" w:cs="Times New Roman"/>
          <w:sz w:val="24"/>
          <w:szCs w:val="24"/>
        </w:rPr>
        <w:t>).</w:t>
      </w:r>
    </w:p>
    <w:p w14:paraId="17EABDCA" w14:textId="4F8F0ADC" w:rsidR="000C79E2" w:rsidRPr="00AB0D40" w:rsidRDefault="000C79E2" w:rsidP="00AB0D40">
      <w:pPr>
        <w:pStyle w:val="ListParagraph"/>
        <w:numPr>
          <w:ilvl w:val="0"/>
          <w:numId w:val="20"/>
        </w:numPr>
        <w:spacing w:after="0" w:line="480" w:lineRule="auto"/>
        <w:ind w:left="426"/>
        <w:jc w:val="both"/>
        <w:rPr>
          <w:rFonts w:ascii="Times New Roman" w:hAnsi="Times New Roman" w:cs="Times New Roman"/>
          <w:sz w:val="24"/>
          <w:szCs w:val="24"/>
        </w:rPr>
      </w:pPr>
      <w:r w:rsidRPr="00AB0D40">
        <w:rPr>
          <w:rFonts w:ascii="Times New Roman" w:hAnsi="Times New Roman" w:cs="Times New Roman"/>
          <w:sz w:val="24"/>
          <w:szCs w:val="24"/>
        </w:rPr>
        <w:t>Persediaan diasuransikan dengan nilai pertanggunggan (</w:t>
      </w:r>
      <w:r w:rsidRPr="00AB0D40">
        <w:rPr>
          <w:rFonts w:ascii="Times New Roman" w:hAnsi="Times New Roman" w:cs="Times New Roman"/>
          <w:i/>
          <w:sz w:val="24"/>
          <w:szCs w:val="24"/>
        </w:rPr>
        <w:t>insurance coverage</w:t>
      </w:r>
      <w:r w:rsidRPr="00AB0D40">
        <w:rPr>
          <w:rFonts w:ascii="Times New Roman" w:hAnsi="Times New Roman" w:cs="Times New Roman"/>
          <w:sz w:val="24"/>
          <w:szCs w:val="24"/>
        </w:rPr>
        <w:t>)</w:t>
      </w:r>
    </w:p>
    <w:p w14:paraId="237FA2C2" w14:textId="77777777" w:rsidR="000C79E2" w:rsidRDefault="000C79E2"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Persediaan harus diasuransikan, sehingga seandainya terjadi kebakaran, bisa diperoleh ganti rugi dari perusahaan asuransi dan perusahaan bisa terhindar dari </w:t>
      </w:r>
      <w:r>
        <w:rPr>
          <w:rFonts w:ascii="Times New Roman" w:hAnsi="Times New Roman" w:cs="Times New Roman"/>
          <w:sz w:val="24"/>
          <w:szCs w:val="24"/>
        </w:rPr>
        <w:lastRenderedPageBreak/>
        <w:t>kerugian karena kebakaran tersebut. Nilai pertanggunan asuransi harus cukup, tidak terlalu besar  dan tidak terlalu kecil.</w:t>
      </w:r>
    </w:p>
    <w:p w14:paraId="7293C50A" w14:textId="77777777" w:rsidR="000C79E2" w:rsidRDefault="000C79E2" w:rsidP="0023685E">
      <w:pPr>
        <w:pStyle w:val="ListParagraph"/>
        <w:numPr>
          <w:ilvl w:val="0"/>
          <w:numId w:val="2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Jika ada  perjanjian pembelian/pernjualan persediaan yang mempunyai pengaruh yang besar terhadap laporan keuangan.</w:t>
      </w:r>
    </w:p>
    <w:p w14:paraId="29FB054C" w14:textId="77777777" w:rsidR="000C79E2" w:rsidRDefault="000C79E2" w:rsidP="0023685E">
      <w:pPr>
        <w:pStyle w:val="ListParagraph"/>
        <w:numPr>
          <w:ilvl w:val="0"/>
          <w:numId w:val="2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Untuk penyajian persediaan dalam laporan keuangan sudah sesuai dengan prinsip akutansi yang berlaku umum di Indonesia/SAK.</w:t>
      </w:r>
    </w:p>
    <w:p w14:paraId="1E070768" w14:textId="77777777" w:rsidR="000C79E2" w:rsidRPr="00DF1382" w:rsidRDefault="000C79E2"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Dalam hal ini harus diketahui sistem pencatatan persediaan yang digunakan perusahaan (</w:t>
      </w:r>
      <w:r>
        <w:rPr>
          <w:rFonts w:ascii="Times New Roman" w:hAnsi="Times New Roman" w:cs="Times New Roman"/>
          <w:i/>
          <w:sz w:val="24"/>
          <w:szCs w:val="24"/>
        </w:rPr>
        <w:t xml:space="preserve">perpetual </w:t>
      </w:r>
      <w:r>
        <w:rPr>
          <w:rFonts w:ascii="Times New Roman" w:hAnsi="Times New Roman" w:cs="Times New Roman"/>
          <w:sz w:val="24"/>
          <w:szCs w:val="24"/>
        </w:rPr>
        <w:t xml:space="preserve">atau </w:t>
      </w:r>
      <w:r>
        <w:rPr>
          <w:rFonts w:ascii="Times New Roman" w:hAnsi="Times New Roman" w:cs="Times New Roman"/>
          <w:i/>
          <w:sz w:val="24"/>
          <w:szCs w:val="24"/>
        </w:rPr>
        <w:t>physical system</w:t>
      </w:r>
      <w:r>
        <w:rPr>
          <w:rFonts w:ascii="Times New Roman" w:hAnsi="Times New Roman" w:cs="Times New Roman"/>
          <w:sz w:val="24"/>
          <w:szCs w:val="24"/>
        </w:rPr>
        <w:t>) dan metode penilaian persediaan yang digunakan perusahaan  (apakah berdasarkan harga perolehan, dengan FIFO, LIFO atau (</w:t>
      </w:r>
      <w:r>
        <w:rPr>
          <w:rFonts w:ascii="Times New Roman" w:hAnsi="Times New Roman" w:cs="Times New Roman"/>
          <w:i/>
          <w:sz w:val="24"/>
          <w:szCs w:val="24"/>
        </w:rPr>
        <w:t>Average cost method</w:t>
      </w:r>
      <w:r>
        <w:rPr>
          <w:rFonts w:ascii="Times New Roman" w:hAnsi="Times New Roman" w:cs="Times New Roman"/>
          <w:sz w:val="24"/>
          <w:szCs w:val="24"/>
        </w:rPr>
        <w:t>).</w:t>
      </w:r>
    </w:p>
    <w:p w14:paraId="0EB3EF9C" w14:textId="77777777" w:rsidR="00A6053D" w:rsidRPr="0085209A" w:rsidRDefault="00DF1382" w:rsidP="00A6053D">
      <w:pPr>
        <w:pStyle w:val="ListParagraph"/>
        <w:spacing w:after="0" w:line="48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2.1.3 </w:t>
      </w:r>
      <w:r w:rsidR="00A6053D" w:rsidRPr="0085209A">
        <w:rPr>
          <w:rFonts w:ascii="Times New Roman" w:hAnsi="Times New Roman" w:cs="Times New Roman"/>
          <w:b/>
          <w:sz w:val="24"/>
          <w:szCs w:val="24"/>
        </w:rPr>
        <w:t>Pengertian Pengendalian Intern</w:t>
      </w:r>
    </w:p>
    <w:p w14:paraId="63DAA651" w14:textId="77777777" w:rsidR="002855E0" w:rsidRDefault="00972989" w:rsidP="002855E0">
      <w:pPr>
        <w:pStyle w:val="ListParagraph"/>
        <w:spacing w:after="0" w:line="480" w:lineRule="auto"/>
        <w:ind w:left="0" w:firstLine="567"/>
        <w:jc w:val="both"/>
        <w:rPr>
          <w:rFonts w:ascii="Times New Roman" w:hAnsi="Times New Roman" w:cs="Times New Roman"/>
          <w:sz w:val="24"/>
          <w:szCs w:val="24"/>
        </w:rPr>
      </w:pPr>
      <w:r w:rsidRPr="006E18A8">
        <w:rPr>
          <w:rFonts w:ascii="Times New Roman" w:hAnsi="Times New Roman" w:cs="Times New Roman"/>
          <w:sz w:val="24"/>
          <w:szCs w:val="24"/>
        </w:rPr>
        <w:t xml:space="preserve">Pengendalian intern </w:t>
      </w:r>
      <w:r w:rsidR="00FF503D">
        <w:rPr>
          <w:rFonts w:ascii="Times New Roman" w:hAnsi="Times New Roman" w:cs="Times New Roman"/>
          <w:sz w:val="24"/>
          <w:szCs w:val="24"/>
        </w:rPr>
        <w:t xml:space="preserve">adalah </w:t>
      </w:r>
      <w:r w:rsidR="00A6053D">
        <w:rPr>
          <w:rFonts w:ascii="Times New Roman" w:hAnsi="Times New Roman" w:cs="Times New Roman"/>
          <w:sz w:val="24"/>
          <w:szCs w:val="24"/>
        </w:rPr>
        <w:t>seperengkat kebijakan d</w:t>
      </w:r>
      <w:r w:rsidR="001A77A4">
        <w:rPr>
          <w:rFonts w:ascii="Times New Roman" w:hAnsi="Times New Roman" w:cs="Times New Roman"/>
          <w:sz w:val="24"/>
          <w:szCs w:val="24"/>
        </w:rPr>
        <w:t>an prosedur untuk melindungi as</w:t>
      </w:r>
      <w:r w:rsidR="00A6053D">
        <w:rPr>
          <w:rFonts w:ascii="Times New Roman" w:hAnsi="Times New Roman" w:cs="Times New Roman"/>
          <w:sz w:val="24"/>
          <w:szCs w:val="24"/>
        </w:rPr>
        <w:t>et atau kekayaan perusahaan dari segala bentuk tindakan penyalahgunaan, menjamin tersedianya informasi akuntansi perusahaan yang akurat, serta memastikan bahwa semua ketentuan (peraturan) hukum/undang-undang</w:t>
      </w:r>
      <w:r w:rsidR="00E9599E">
        <w:rPr>
          <w:rFonts w:ascii="Times New Roman" w:hAnsi="Times New Roman" w:cs="Times New Roman"/>
          <w:sz w:val="24"/>
          <w:szCs w:val="24"/>
        </w:rPr>
        <w:t xml:space="preserve"> serta kebijakan </w:t>
      </w:r>
      <w:r w:rsidR="00F16D71">
        <w:rPr>
          <w:rFonts w:ascii="Times New Roman" w:hAnsi="Times New Roman" w:cs="Times New Roman"/>
          <w:sz w:val="24"/>
          <w:szCs w:val="24"/>
        </w:rPr>
        <w:t xml:space="preserve">manajemen telah dipatuhi atau dijalankan sebagaimana mestinya oleh seluruh karyawan perusahaan (Hery, </w:t>
      </w:r>
      <w:r w:rsidR="00F718B2">
        <w:rPr>
          <w:rFonts w:ascii="Times New Roman" w:hAnsi="Times New Roman" w:cs="Times New Roman"/>
          <w:sz w:val="24"/>
          <w:szCs w:val="24"/>
        </w:rPr>
        <w:t>2016</w:t>
      </w:r>
      <w:r w:rsidR="002338B7">
        <w:rPr>
          <w:rFonts w:ascii="Times New Roman" w:hAnsi="Times New Roman" w:cs="Times New Roman"/>
          <w:sz w:val="24"/>
          <w:szCs w:val="24"/>
        </w:rPr>
        <w:t>).</w:t>
      </w:r>
    </w:p>
    <w:p w14:paraId="7D30A3EB" w14:textId="02A36509" w:rsidR="002855E0" w:rsidRDefault="002855E0" w:rsidP="002855E0">
      <w:pPr>
        <w:pStyle w:val="ListParagraph"/>
        <w:spacing w:after="0" w:line="480" w:lineRule="auto"/>
        <w:ind w:left="0" w:firstLine="567"/>
        <w:jc w:val="both"/>
        <w:rPr>
          <w:rFonts w:ascii="Times New Roman" w:hAnsi="Times New Roman" w:cs="Times New Roman"/>
          <w:sz w:val="24"/>
          <w:szCs w:val="24"/>
        </w:rPr>
      </w:pPr>
      <w:r w:rsidRPr="002855E0">
        <w:rPr>
          <w:rFonts w:ascii="Times New Roman" w:hAnsi="Times New Roman" w:cs="Times New Roman"/>
          <w:sz w:val="24"/>
          <w:szCs w:val="24"/>
          <w:lang w:val="en-ID"/>
        </w:rPr>
        <w:t>Menurut Arens (2008)</w:t>
      </w:r>
      <w:r>
        <w:rPr>
          <w:rFonts w:ascii="Times New Roman" w:hAnsi="Times New Roman" w:cs="Times New Roman"/>
          <w:sz w:val="24"/>
          <w:szCs w:val="24"/>
          <w:lang w:val="en-ID"/>
        </w:rPr>
        <w:t xml:space="preserve"> dalam Sholehah dan Ishal P (2020)</w:t>
      </w:r>
      <w:r w:rsidRPr="002855E0">
        <w:rPr>
          <w:rFonts w:ascii="Times New Roman" w:hAnsi="Times New Roman" w:cs="Times New Roman"/>
          <w:sz w:val="24"/>
          <w:szCs w:val="24"/>
          <w:lang w:val="en-ID"/>
        </w:rPr>
        <w:t xml:space="preserve"> mendefinisikan bahwa suatu</w:t>
      </w:r>
      <w:r>
        <w:rPr>
          <w:rFonts w:ascii="Times New Roman" w:hAnsi="Times New Roman" w:cs="Times New Roman"/>
          <w:sz w:val="24"/>
          <w:szCs w:val="24"/>
          <w:lang w:val="en-ID"/>
        </w:rPr>
        <w:t xml:space="preserve"> </w:t>
      </w:r>
      <w:r w:rsidRPr="002855E0">
        <w:rPr>
          <w:rFonts w:ascii="Times New Roman" w:hAnsi="Times New Roman" w:cs="Times New Roman"/>
          <w:sz w:val="24"/>
          <w:szCs w:val="24"/>
          <w:lang w:val="en-ID"/>
        </w:rPr>
        <w:t>sistem pengendalian internal terdiri dari kebijakan dan</w:t>
      </w:r>
      <w:r>
        <w:rPr>
          <w:rFonts w:ascii="Times New Roman" w:hAnsi="Times New Roman" w:cs="Times New Roman"/>
          <w:sz w:val="24"/>
          <w:szCs w:val="24"/>
          <w:lang w:val="en-ID"/>
        </w:rPr>
        <w:t xml:space="preserve"> </w:t>
      </w:r>
      <w:r w:rsidRPr="002855E0">
        <w:rPr>
          <w:rFonts w:ascii="Times New Roman" w:hAnsi="Times New Roman" w:cs="Times New Roman"/>
          <w:sz w:val="24"/>
          <w:szCs w:val="24"/>
          <w:lang w:val="en-ID"/>
        </w:rPr>
        <w:t>prosedur yang dirancang untuk memberikan manajemen</w:t>
      </w:r>
      <w:r>
        <w:rPr>
          <w:rFonts w:ascii="Times New Roman" w:hAnsi="Times New Roman" w:cs="Times New Roman"/>
          <w:sz w:val="24"/>
          <w:szCs w:val="24"/>
          <w:lang w:val="en-ID"/>
        </w:rPr>
        <w:t xml:space="preserve"> </w:t>
      </w:r>
      <w:r w:rsidRPr="002855E0">
        <w:rPr>
          <w:rFonts w:ascii="Times New Roman" w:hAnsi="Times New Roman" w:cs="Times New Roman"/>
          <w:sz w:val="24"/>
          <w:szCs w:val="24"/>
          <w:lang w:val="en-ID"/>
        </w:rPr>
        <w:t>kepastian yang layak bahwa perusahaan mencapai tujuan</w:t>
      </w:r>
      <w:r>
        <w:rPr>
          <w:rFonts w:ascii="Times New Roman" w:hAnsi="Times New Roman" w:cs="Times New Roman"/>
          <w:sz w:val="24"/>
          <w:szCs w:val="24"/>
          <w:lang w:val="en-ID"/>
        </w:rPr>
        <w:t xml:space="preserve"> </w:t>
      </w:r>
      <w:r w:rsidRPr="002855E0">
        <w:rPr>
          <w:rFonts w:ascii="Times New Roman" w:hAnsi="Times New Roman" w:cs="Times New Roman"/>
          <w:sz w:val="24"/>
          <w:szCs w:val="24"/>
          <w:lang w:val="en-ID"/>
        </w:rPr>
        <w:t>dan sasarannya. Kebijakan dan prosedur ini sering disebut</w:t>
      </w:r>
      <w:r>
        <w:rPr>
          <w:rFonts w:ascii="Times New Roman" w:hAnsi="Times New Roman" w:cs="Times New Roman"/>
          <w:sz w:val="24"/>
          <w:szCs w:val="24"/>
          <w:lang w:val="en-ID"/>
        </w:rPr>
        <w:t xml:space="preserve"> </w:t>
      </w:r>
      <w:r w:rsidRPr="002855E0">
        <w:rPr>
          <w:rFonts w:ascii="Times New Roman" w:hAnsi="Times New Roman" w:cs="Times New Roman"/>
          <w:sz w:val="24"/>
          <w:szCs w:val="24"/>
          <w:lang w:val="en-ID"/>
        </w:rPr>
        <w:t>pengendalian, dan secara kolektif mereka meringkas</w:t>
      </w:r>
      <w:r>
        <w:rPr>
          <w:rFonts w:ascii="Times New Roman" w:hAnsi="Times New Roman" w:cs="Times New Roman"/>
          <w:sz w:val="24"/>
          <w:szCs w:val="24"/>
          <w:lang w:val="en-ID"/>
        </w:rPr>
        <w:t xml:space="preserve"> </w:t>
      </w:r>
      <w:r w:rsidRPr="002855E0">
        <w:rPr>
          <w:rFonts w:ascii="Times New Roman" w:hAnsi="Times New Roman" w:cs="Times New Roman"/>
          <w:sz w:val="24"/>
          <w:szCs w:val="24"/>
          <w:lang w:val="en-ID"/>
        </w:rPr>
        <w:t>pengendalian internal entitas tersebut</w:t>
      </w:r>
      <w:r>
        <w:rPr>
          <w:rFonts w:ascii="Times New Roman" w:hAnsi="Times New Roman" w:cs="Times New Roman"/>
          <w:sz w:val="24"/>
          <w:szCs w:val="24"/>
          <w:lang w:val="en-ID"/>
        </w:rPr>
        <w:t>.</w:t>
      </w:r>
    </w:p>
    <w:p w14:paraId="065DE8CA" w14:textId="77777777" w:rsidR="00A940D0" w:rsidRDefault="002338B7"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Kemudian menurut </w:t>
      </w:r>
      <w:r w:rsidR="00A0096D">
        <w:rPr>
          <w:rFonts w:ascii="Times New Roman" w:hAnsi="Times New Roman" w:cs="Times New Roman"/>
          <w:sz w:val="24"/>
          <w:szCs w:val="24"/>
        </w:rPr>
        <w:t>(Warren, 2014) pengendalian intern adalah kebijakan dan prosedur yang melindungi asset dari penyalahgunaa</w:t>
      </w:r>
      <w:r w:rsidR="000C6713">
        <w:rPr>
          <w:rFonts w:ascii="Times New Roman" w:hAnsi="Times New Roman" w:cs="Times New Roman"/>
          <w:sz w:val="24"/>
          <w:szCs w:val="24"/>
        </w:rPr>
        <w:t>n</w:t>
      </w:r>
      <w:r w:rsidR="00A0096D">
        <w:rPr>
          <w:rFonts w:ascii="Times New Roman" w:hAnsi="Times New Roman" w:cs="Times New Roman"/>
          <w:sz w:val="24"/>
          <w:szCs w:val="24"/>
        </w:rPr>
        <w:t xml:space="preserve">, memastikan keakuratan informasi bisnis, serta memastikan hukum dan peraturan </w:t>
      </w:r>
      <w:r w:rsidR="00E21517">
        <w:rPr>
          <w:rFonts w:ascii="Times New Roman" w:hAnsi="Times New Roman" w:cs="Times New Roman"/>
          <w:sz w:val="24"/>
          <w:szCs w:val="24"/>
        </w:rPr>
        <w:t xml:space="preserve">yang berlaku telah diikuti. </w:t>
      </w:r>
      <w:r w:rsidR="00A940D0">
        <w:rPr>
          <w:rFonts w:ascii="Times New Roman" w:hAnsi="Times New Roman" w:cs="Times New Roman"/>
          <w:i/>
          <w:sz w:val="24"/>
          <w:szCs w:val="24"/>
        </w:rPr>
        <w:t xml:space="preserve">Committee On Sponsoring Organization </w:t>
      </w:r>
      <w:r w:rsidR="00A940D0">
        <w:rPr>
          <w:rFonts w:ascii="Times New Roman" w:hAnsi="Times New Roman" w:cs="Times New Roman"/>
          <w:sz w:val="24"/>
          <w:szCs w:val="24"/>
        </w:rPr>
        <w:t xml:space="preserve">(COSO) dalam </w:t>
      </w:r>
      <w:r w:rsidR="00C618E4">
        <w:rPr>
          <w:rFonts w:ascii="Times New Roman" w:hAnsi="Times New Roman" w:cs="Times New Roman"/>
          <w:sz w:val="24"/>
          <w:szCs w:val="24"/>
        </w:rPr>
        <w:t>(</w:t>
      </w:r>
      <w:r w:rsidR="00A940D0">
        <w:rPr>
          <w:rFonts w:ascii="Times New Roman" w:hAnsi="Times New Roman" w:cs="Times New Roman"/>
          <w:sz w:val="24"/>
          <w:szCs w:val="24"/>
        </w:rPr>
        <w:t xml:space="preserve">Zamzami </w:t>
      </w:r>
      <w:r w:rsidR="00C618E4">
        <w:rPr>
          <w:rFonts w:ascii="Times New Roman" w:hAnsi="Times New Roman" w:cs="Times New Roman"/>
          <w:i/>
          <w:sz w:val="24"/>
          <w:szCs w:val="24"/>
        </w:rPr>
        <w:t xml:space="preserve">et all, </w:t>
      </w:r>
      <w:r w:rsidR="002D5047">
        <w:rPr>
          <w:rFonts w:ascii="Times New Roman" w:hAnsi="Times New Roman" w:cs="Times New Roman"/>
          <w:sz w:val="24"/>
          <w:szCs w:val="24"/>
        </w:rPr>
        <w:t>2016) pengendalian intern merupakan suatu proses yang dipengaruhi oleh dewan komisaris, manajemen dan personel lainnya dari sebuah entitas, yang dirancang untuk memberikan keyakinan/jaminan yang wajar berkaitan dengan pencapaian tujuan dalam beberapa kategori :</w:t>
      </w:r>
    </w:p>
    <w:p w14:paraId="5BB84AE6" w14:textId="77777777" w:rsidR="002D5047" w:rsidRDefault="002D5047" w:rsidP="0023685E">
      <w:pPr>
        <w:pStyle w:val="ListParagraph"/>
        <w:numPr>
          <w:ilvl w:val="0"/>
          <w:numId w:val="7"/>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Efektifitas dan efisiensi operasi.</w:t>
      </w:r>
    </w:p>
    <w:p w14:paraId="481E3844" w14:textId="77777777" w:rsidR="002D5047" w:rsidRDefault="002D5047" w:rsidP="0023685E">
      <w:pPr>
        <w:pStyle w:val="ListParagraph"/>
        <w:numPr>
          <w:ilvl w:val="0"/>
          <w:numId w:val="7"/>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Keandalan laporan keuangan.</w:t>
      </w:r>
    </w:p>
    <w:p w14:paraId="4A6152F5" w14:textId="77777777" w:rsidR="00694668" w:rsidRPr="001A77A4" w:rsidRDefault="002D5047" w:rsidP="0023685E">
      <w:pPr>
        <w:pStyle w:val="ListParagraph"/>
        <w:numPr>
          <w:ilvl w:val="0"/>
          <w:numId w:val="7"/>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Kepatuhan terhadap hukum dan peraturan yang berlaku.</w:t>
      </w:r>
    </w:p>
    <w:p w14:paraId="12B85B12" w14:textId="77777777" w:rsidR="00C618E4" w:rsidRPr="00C618E4" w:rsidRDefault="00694668" w:rsidP="00C618E4">
      <w:pPr>
        <w:pStyle w:val="ListParagraph"/>
        <w:spacing w:after="0" w:line="480" w:lineRule="auto"/>
        <w:ind w:left="0" w:firstLine="578"/>
        <w:jc w:val="both"/>
        <w:rPr>
          <w:rFonts w:ascii="Times New Roman" w:hAnsi="Times New Roman" w:cs="Times New Roman"/>
          <w:sz w:val="24"/>
          <w:szCs w:val="24"/>
        </w:rPr>
      </w:pPr>
      <w:r>
        <w:rPr>
          <w:rFonts w:ascii="Times New Roman" w:hAnsi="Times New Roman" w:cs="Times New Roman"/>
          <w:sz w:val="24"/>
          <w:szCs w:val="24"/>
        </w:rPr>
        <w:t xml:space="preserve">Lebih lanjut AICPA </w:t>
      </w:r>
      <w:r>
        <w:rPr>
          <w:rFonts w:ascii="Times New Roman" w:hAnsi="Times New Roman" w:cs="Times New Roman"/>
          <w:i/>
          <w:sz w:val="24"/>
          <w:szCs w:val="24"/>
        </w:rPr>
        <w:t>(American Institute of Certiffied Public Accountants)</w:t>
      </w:r>
      <w:r>
        <w:rPr>
          <w:rFonts w:ascii="Times New Roman" w:hAnsi="Times New Roman" w:cs="Times New Roman"/>
          <w:sz w:val="24"/>
          <w:szCs w:val="24"/>
        </w:rPr>
        <w:t xml:space="preserve"> memberi definisi mengenai sistem pengendalian intern meliputi struktur organisasi, semua metode dan ketentuan-ketentuan yang terkoordinasi yang dianut dalam perusahaan untuk melindungi harta kekayaan, memeriksa ketelitian</w:t>
      </w:r>
      <w:r w:rsidR="00C618E4">
        <w:rPr>
          <w:rFonts w:ascii="Times New Roman" w:hAnsi="Times New Roman" w:cs="Times New Roman"/>
          <w:sz w:val="24"/>
          <w:szCs w:val="24"/>
        </w:rPr>
        <w:t xml:space="preserve"> dan seberapa jauh data akuntansi dapat dipercaya, meningkatkan efisiensi usaha dan mendorong ditaatinya kebijakan perusahaan yang telah ditetapkan.</w:t>
      </w:r>
    </w:p>
    <w:p w14:paraId="458A81C1" w14:textId="77777777" w:rsidR="00880DDE" w:rsidRDefault="008A06FD" w:rsidP="000E45F1">
      <w:pPr>
        <w:spacing w:after="0" w:line="480" w:lineRule="auto"/>
        <w:ind w:firstLine="567"/>
        <w:jc w:val="both"/>
        <w:rPr>
          <w:rFonts w:ascii="Times New Roman" w:hAnsi="Times New Roman" w:cs="Times New Roman"/>
          <w:sz w:val="24"/>
          <w:szCs w:val="24"/>
        </w:rPr>
      </w:pPr>
      <w:r w:rsidRPr="006E18A8">
        <w:rPr>
          <w:rFonts w:ascii="Times New Roman" w:hAnsi="Times New Roman" w:cs="Times New Roman"/>
          <w:sz w:val="24"/>
          <w:szCs w:val="24"/>
        </w:rPr>
        <w:t>Sedangkan men</w:t>
      </w:r>
      <w:r w:rsidR="00C618E4">
        <w:rPr>
          <w:rFonts w:ascii="Times New Roman" w:hAnsi="Times New Roman" w:cs="Times New Roman"/>
          <w:sz w:val="24"/>
          <w:szCs w:val="24"/>
        </w:rPr>
        <w:t>urut (Mulyadi, 2017</w:t>
      </w:r>
      <w:r w:rsidRPr="006E18A8">
        <w:rPr>
          <w:rFonts w:ascii="Times New Roman" w:hAnsi="Times New Roman" w:cs="Times New Roman"/>
          <w:sz w:val="24"/>
          <w:szCs w:val="24"/>
        </w:rPr>
        <w:t>) pengendalian inte</w:t>
      </w:r>
      <w:r w:rsidR="005E5233">
        <w:rPr>
          <w:rFonts w:ascii="Times New Roman" w:hAnsi="Times New Roman" w:cs="Times New Roman"/>
          <w:sz w:val="24"/>
          <w:szCs w:val="24"/>
        </w:rPr>
        <w:t>r</w:t>
      </w:r>
      <w:r w:rsidRPr="006E18A8">
        <w:rPr>
          <w:rFonts w:ascii="Times New Roman" w:hAnsi="Times New Roman" w:cs="Times New Roman"/>
          <w:sz w:val="24"/>
          <w:szCs w:val="24"/>
        </w:rPr>
        <w:t xml:space="preserve">n meliputi struktur </w:t>
      </w:r>
      <w:r w:rsidR="00A60DFF">
        <w:rPr>
          <w:rFonts w:ascii="Times New Roman" w:hAnsi="Times New Roman" w:cs="Times New Roman"/>
          <w:sz w:val="24"/>
          <w:szCs w:val="24"/>
        </w:rPr>
        <w:t>organisasi, metode dan ukuran-</w:t>
      </w:r>
      <w:r w:rsidRPr="006E18A8">
        <w:rPr>
          <w:rFonts w:ascii="Times New Roman" w:hAnsi="Times New Roman" w:cs="Times New Roman"/>
          <w:sz w:val="24"/>
          <w:szCs w:val="24"/>
        </w:rPr>
        <w:t>ukuran yang dikoordinasikan untuk menjaga kekayaan organisasi, mengecek keteliti</w:t>
      </w:r>
      <w:r w:rsidR="00C618E4">
        <w:rPr>
          <w:rFonts w:ascii="Times New Roman" w:hAnsi="Times New Roman" w:cs="Times New Roman"/>
          <w:sz w:val="24"/>
          <w:szCs w:val="24"/>
        </w:rPr>
        <w:t>an dan keandalan data akuntansi, mendorong dipatuhinya kebijakan manajemen.</w:t>
      </w:r>
      <w:r w:rsidR="00E21517">
        <w:rPr>
          <w:rFonts w:ascii="Times New Roman" w:hAnsi="Times New Roman" w:cs="Times New Roman"/>
          <w:sz w:val="24"/>
          <w:szCs w:val="24"/>
        </w:rPr>
        <w:t xml:space="preserve"> </w:t>
      </w:r>
      <w:r w:rsidR="00195554">
        <w:rPr>
          <w:rFonts w:ascii="Times New Roman" w:hAnsi="Times New Roman" w:cs="Times New Roman"/>
          <w:sz w:val="24"/>
          <w:szCs w:val="24"/>
        </w:rPr>
        <w:t>(Hartadi, dalam Mulyadi, 2017</w:t>
      </w:r>
      <w:r w:rsidR="00730169">
        <w:rPr>
          <w:rFonts w:ascii="Times New Roman" w:hAnsi="Times New Roman" w:cs="Times New Roman"/>
          <w:sz w:val="24"/>
          <w:szCs w:val="24"/>
        </w:rPr>
        <w:t>)</w:t>
      </w:r>
      <w:r w:rsidR="00880DDE">
        <w:rPr>
          <w:rFonts w:ascii="Times New Roman" w:hAnsi="Times New Roman" w:cs="Times New Roman"/>
          <w:sz w:val="24"/>
          <w:szCs w:val="24"/>
        </w:rPr>
        <w:t xml:space="preserve"> menjelaskan bahwa sistem pengendalian intern dapat mempunyai beberapa pengertian yaitu sistem pengendalian intern dalam arti sempit dan luas. Dalam </w:t>
      </w:r>
      <w:r w:rsidR="00005884">
        <w:rPr>
          <w:rFonts w:ascii="Times New Roman" w:hAnsi="Times New Roman" w:cs="Times New Roman"/>
          <w:sz w:val="24"/>
          <w:szCs w:val="24"/>
        </w:rPr>
        <w:t xml:space="preserve">arti </w:t>
      </w:r>
      <w:r w:rsidR="00005884">
        <w:rPr>
          <w:rFonts w:ascii="Times New Roman" w:hAnsi="Times New Roman" w:cs="Times New Roman"/>
          <w:sz w:val="24"/>
          <w:szCs w:val="24"/>
        </w:rPr>
        <w:lastRenderedPageBreak/>
        <w:t>sempit, pengendalian intern merupakan prosedur-prosedur mekanis untuk memeriksa ketelitian data-data administratif seperti misalnya mencocokkan penjumlahan mendatar dengan penjumlahan melurus. Dan dalam arti luas sistem pengendalian intern da</w:t>
      </w:r>
      <w:r w:rsidR="0085209A">
        <w:rPr>
          <w:rFonts w:ascii="Times New Roman" w:hAnsi="Times New Roman" w:cs="Times New Roman"/>
          <w:sz w:val="24"/>
          <w:szCs w:val="24"/>
        </w:rPr>
        <w:t>pat dipandang sebagai sistem sos</w:t>
      </w:r>
      <w:r w:rsidR="00005884">
        <w:rPr>
          <w:rFonts w:ascii="Times New Roman" w:hAnsi="Times New Roman" w:cs="Times New Roman"/>
          <w:sz w:val="24"/>
          <w:szCs w:val="24"/>
        </w:rPr>
        <w:t>ial yang mempunyai wawasan/makna khusus yang berada dalam organisasi perusahaan. Sistem tersebut terdiri dari kebijakan, teknik, prosedur, alat-alat fisik, dokumentasi orang-orang dengan berinteraksi satu sama lain yang diarahkan untuk :</w:t>
      </w:r>
    </w:p>
    <w:p w14:paraId="6DA09623" w14:textId="77777777" w:rsidR="00005884" w:rsidRDefault="00005884" w:rsidP="0023685E">
      <w:pPr>
        <w:pStyle w:val="ListParagraph"/>
        <w:numPr>
          <w:ilvl w:val="0"/>
          <w:numId w:val="9"/>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Melindungi aktiva/harta</w:t>
      </w:r>
    </w:p>
    <w:p w14:paraId="44ACB26D" w14:textId="77777777" w:rsidR="00005884" w:rsidRDefault="00005884" w:rsidP="0023685E">
      <w:pPr>
        <w:pStyle w:val="ListParagraph"/>
        <w:numPr>
          <w:ilvl w:val="0"/>
          <w:numId w:val="9"/>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Menjamin terjadinya hutang yang tidak layak.</w:t>
      </w:r>
    </w:p>
    <w:p w14:paraId="3045E73A" w14:textId="77777777" w:rsidR="00005884" w:rsidRDefault="00005884" w:rsidP="0023685E">
      <w:pPr>
        <w:pStyle w:val="ListParagraph"/>
        <w:numPr>
          <w:ilvl w:val="0"/>
          <w:numId w:val="9"/>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Menjamin ketelitian dan dapat dipercayainya data akuntansi.</w:t>
      </w:r>
    </w:p>
    <w:p w14:paraId="04C45791" w14:textId="77777777" w:rsidR="00005884" w:rsidRDefault="00005884" w:rsidP="0023685E">
      <w:pPr>
        <w:pStyle w:val="ListParagraph"/>
        <w:numPr>
          <w:ilvl w:val="0"/>
          <w:numId w:val="9"/>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Dapat diperolehnya operasi secara efisien dan,</w:t>
      </w:r>
    </w:p>
    <w:p w14:paraId="7B6011B1" w14:textId="77777777" w:rsidR="0085209A" w:rsidRPr="00DF1382" w:rsidRDefault="00005884" w:rsidP="0023685E">
      <w:pPr>
        <w:pStyle w:val="ListParagraph"/>
        <w:numPr>
          <w:ilvl w:val="0"/>
          <w:numId w:val="9"/>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Menjamin ditaatinya kebijakan perusahaan.</w:t>
      </w:r>
    </w:p>
    <w:p w14:paraId="2F93A019" w14:textId="77777777" w:rsidR="00F718B2" w:rsidRDefault="003D1D6C" w:rsidP="000E45F1">
      <w:pPr>
        <w:spacing w:after="0" w:line="480" w:lineRule="auto"/>
        <w:ind w:firstLine="567"/>
        <w:jc w:val="both"/>
        <w:rPr>
          <w:rFonts w:ascii="Times New Roman" w:hAnsi="Times New Roman" w:cs="Times New Roman"/>
          <w:i/>
          <w:sz w:val="24"/>
          <w:szCs w:val="24"/>
        </w:rPr>
      </w:pPr>
      <w:r>
        <w:rPr>
          <w:rFonts w:ascii="Times New Roman" w:hAnsi="Times New Roman" w:cs="Times New Roman"/>
          <w:sz w:val="24"/>
          <w:szCs w:val="24"/>
        </w:rPr>
        <w:t xml:space="preserve">Pengendalian intern menurut </w:t>
      </w:r>
      <w:r w:rsidR="00D85110">
        <w:rPr>
          <w:rFonts w:ascii="Times New Roman" w:hAnsi="Times New Roman" w:cs="Times New Roman"/>
          <w:sz w:val="24"/>
          <w:szCs w:val="24"/>
        </w:rPr>
        <w:t>(</w:t>
      </w:r>
      <w:r>
        <w:rPr>
          <w:rFonts w:ascii="Times New Roman" w:hAnsi="Times New Roman" w:cs="Times New Roman"/>
          <w:sz w:val="24"/>
          <w:szCs w:val="24"/>
        </w:rPr>
        <w:t>Tuannakotta</w:t>
      </w:r>
      <w:r w:rsidR="00D85110">
        <w:rPr>
          <w:rFonts w:ascii="Times New Roman" w:hAnsi="Times New Roman" w:cs="Times New Roman"/>
          <w:sz w:val="24"/>
          <w:szCs w:val="24"/>
        </w:rPr>
        <w:t>, 2014) ialah proses, kebijakan, dan prosedur yang didesain manajemen guna memastikan pelaporan keuangan yang andal dan pelaporan keuangan sesuai dengan kerangka akuntansi yang berlaku. Pengendalian intern membahas hal-hal antara lain perilaku manajemen terhadap pengend</w:t>
      </w:r>
      <w:r w:rsidR="00AD552C">
        <w:rPr>
          <w:rFonts w:ascii="Times New Roman" w:hAnsi="Times New Roman" w:cs="Times New Roman"/>
          <w:sz w:val="24"/>
          <w:szCs w:val="24"/>
        </w:rPr>
        <w:t xml:space="preserve">alian, kompetensi karyawan inti, </w:t>
      </w:r>
      <w:r w:rsidR="00D85110">
        <w:rPr>
          <w:rFonts w:ascii="Times New Roman" w:hAnsi="Times New Roman" w:cs="Times New Roman"/>
          <w:sz w:val="24"/>
          <w:szCs w:val="24"/>
        </w:rPr>
        <w:t xml:space="preserve">penilaian resiko, akuntansi, sistem informasi keuangan lain-lain yang dipergunakan, dan kegiatan pengendalian tradisional. Pengendalian internal memiliki tujuan untuk mempersembahkan laporan keuangan bebas </w:t>
      </w:r>
      <w:r w:rsidR="00AD552C">
        <w:rPr>
          <w:rFonts w:ascii="Times New Roman" w:hAnsi="Times New Roman" w:cs="Times New Roman"/>
          <w:sz w:val="24"/>
          <w:szCs w:val="24"/>
        </w:rPr>
        <w:t>dari salah saji material, yang penyebabnya adalah kesalahan (</w:t>
      </w:r>
      <w:r w:rsidR="00AD552C">
        <w:rPr>
          <w:rFonts w:ascii="Times New Roman" w:hAnsi="Times New Roman" w:cs="Times New Roman"/>
          <w:i/>
          <w:sz w:val="24"/>
          <w:szCs w:val="24"/>
        </w:rPr>
        <w:t>error)</w:t>
      </w:r>
      <w:r w:rsidR="00AD552C">
        <w:rPr>
          <w:rFonts w:ascii="Times New Roman" w:hAnsi="Times New Roman" w:cs="Times New Roman"/>
          <w:sz w:val="24"/>
          <w:szCs w:val="24"/>
        </w:rPr>
        <w:t xml:space="preserve"> ataupun kecurangan (</w:t>
      </w:r>
      <w:r w:rsidR="00AD552C">
        <w:rPr>
          <w:rFonts w:ascii="Times New Roman" w:hAnsi="Times New Roman" w:cs="Times New Roman"/>
          <w:i/>
          <w:sz w:val="24"/>
          <w:szCs w:val="24"/>
        </w:rPr>
        <w:t>fraud).</w:t>
      </w:r>
    </w:p>
    <w:p w14:paraId="75BA6E82" w14:textId="77777777" w:rsidR="00AB0D40" w:rsidRDefault="00AB0D40" w:rsidP="000E45F1">
      <w:pPr>
        <w:spacing w:after="0" w:line="480" w:lineRule="auto"/>
        <w:ind w:firstLine="567"/>
        <w:jc w:val="both"/>
        <w:rPr>
          <w:rFonts w:ascii="Times New Roman" w:hAnsi="Times New Roman" w:cs="Times New Roman"/>
          <w:i/>
          <w:sz w:val="24"/>
          <w:szCs w:val="24"/>
        </w:rPr>
      </w:pPr>
    </w:p>
    <w:p w14:paraId="0C2E6B10" w14:textId="77777777" w:rsidR="00AB0D40" w:rsidRPr="000C6713" w:rsidRDefault="00AB0D40" w:rsidP="000E45F1">
      <w:pPr>
        <w:spacing w:after="0" w:line="480" w:lineRule="auto"/>
        <w:ind w:firstLine="567"/>
        <w:jc w:val="both"/>
        <w:rPr>
          <w:rFonts w:ascii="Times New Roman" w:hAnsi="Times New Roman" w:cs="Times New Roman"/>
          <w:sz w:val="24"/>
          <w:szCs w:val="24"/>
        </w:rPr>
      </w:pPr>
    </w:p>
    <w:p w14:paraId="4D71AF08" w14:textId="77777777" w:rsidR="002C1778" w:rsidRPr="0085209A" w:rsidRDefault="00DF1382" w:rsidP="00B16E00">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2.1.3</w:t>
      </w:r>
      <w:r w:rsidR="0085209A" w:rsidRPr="0085209A">
        <w:rPr>
          <w:rFonts w:ascii="Times New Roman" w:hAnsi="Times New Roman" w:cs="Times New Roman"/>
          <w:b/>
          <w:sz w:val="24"/>
          <w:szCs w:val="24"/>
        </w:rPr>
        <w:t xml:space="preserve">.1 </w:t>
      </w:r>
      <w:r w:rsidR="0034691E" w:rsidRPr="0085209A">
        <w:rPr>
          <w:rFonts w:ascii="Times New Roman" w:hAnsi="Times New Roman" w:cs="Times New Roman"/>
          <w:b/>
          <w:sz w:val="24"/>
          <w:szCs w:val="24"/>
        </w:rPr>
        <w:t xml:space="preserve"> </w:t>
      </w:r>
      <w:r w:rsidR="002C1778" w:rsidRPr="0085209A">
        <w:rPr>
          <w:rFonts w:ascii="Times New Roman" w:hAnsi="Times New Roman" w:cs="Times New Roman"/>
          <w:b/>
          <w:sz w:val="24"/>
          <w:szCs w:val="24"/>
        </w:rPr>
        <w:t xml:space="preserve">Tujuan </w:t>
      </w:r>
      <w:r w:rsidR="00FC6297" w:rsidRPr="0085209A">
        <w:rPr>
          <w:rFonts w:ascii="Times New Roman" w:hAnsi="Times New Roman" w:cs="Times New Roman"/>
          <w:b/>
          <w:sz w:val="24"/>
          <w:szCs w:val="24"/>
        </w:rPr>
        <w:t>Pengendalian Intern</w:t>
      </w:r>
    </w:p>
    <w:p w14:paraId="1D54987B" w14:textId="257422C5" w:rsidR="00307066" w:rsidRPr="006E18A8" w:rsidRDefault="00875424" w:rsidP="000E45F1">
      <w:pPr>
        <w:spacing w:after="0" w:line="480" w:lineRule="auto"/>
        <w:ind w:firstLine="567"/>
        <w:jc w:val="both"/>
        <w:rPr>
          <w:rFonts w:ascii="Times New Roman" w:hAnsi="Times New Roman" w:cs="Times New Roman"/>
          <w:sz w:val="24"/>
          <w:szCs w:val="24"/>
        </w:rPr>
      </w:pPr>
      <w:r w:rsidRPr="00875424">
        <w:rPr>
          <w:rFonts w:ascii="Times New Roman" w:hAnsi="Times New Roman" w:cs="Times New Roman"/>
          <w:sz w:val="24"/>
          <w:szCs w:val="24"/>
          <w:lang w:val="en-ID"/>
        </w:rPr>
        <w:t>Sistem pengendalian internal diharapkan mampu mengurangi</w:t>
      </w:r>
      <w:r w:rsidR="007B24EC">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adanya tindakan menyimpang dari</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pegawai dan</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bertanggung jawab menjalankan proses akuntansi dan menyusun laporan keuangan. Perancangan</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pengendalian internal yang baik dan efektif</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akan</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melindungi perusahaan</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dari adanya</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kecurangan termasuk</w:t>
      </w:r>
      <w:r>
        <w:rPr>
          <w:rFonts w:ascii="Times New Roman" w:hAnsi="Times New Roman" w:cs="Times New Roman"/>
          <w:sz w:val="24"/>
          <w:szCs w:val="24"/>
          <w:lang w:val="en-ID"/>
        </w:rPr>
        <w:t xml:space="preserve"> </w:t>
      </w:r>
      <w:r w:rsidRPr="00875424">
        <w:rPr>
          <w:rFonts w:ascii="Times New Roman" w:hAnsi="Times New Roman" w:cs="Times New Roman"/>
          <w:sz w:val="24"/>
          <w:szCs w:val="24"/>
          <w:lang w:val="en-ID"/>
        </w:rPr>
        <w:t>apabila ada karyawan yang berniat melakukan kecurangan akuntansi</w:t>
      </w:r>
      <w:r w:rsidR="009D0A19">
        <w:rPr>
          <w:rFonts w:ascii="Times New Roman" w:hAnsi="Times New Roman" w:cs="Times New Roman"/>
          <w:sz w:val="24"/>
          <w:szCs w:val="24"/>
          <w:lang w:val="en-ID"/>
        </w:rPr>
        <w:t xml:space="preserve"> (Sholehah N.L.H, 2020)</w:t>
      </w:r>
      <w:r w:rsidR="003F1236">
        <w:rPr>
          <w:rFonts w:ascii="Times New Roman" w:hAnsi="Times New Roman" w:cs="Times New Roman"/>
          <w:sz w:val="24"/>
          <w:szCs w:val="24"/>
          <w:lang w:val="en-ID"/>
        </w:rPr>
        <w:t xml:space="preserve">. </w:t>
      </w:r>
      <w:r w:rsidR="003F1236">
        <w:rPr>
          <w:rFonts w:ascii="Times New Roman" w:hAnsi="Times New Roman" w:cs="Times New Roman"/>
          <w:sz w:val="24"/>
          <w:szCs w:val="24"/>
        </w:rPr>
        <w:t xml:space="preserve">Sementara </w:t>
      </w:r>
      <w:r w:rsidR="00F718B2">
        <w:rPr>
          <w:rFonts w:ascii="Times New Roman" w:hAnsi="Times New Roman" w:cs="Times New Roman"/>
          <w:sz w:val="24"/>
          <w:szCs w:val="24"/>
        </w:rPr>
        <w:t>Herry</w:t>
      </w:r>
      <w:r w:rsidR="003F1236">
        <w:rPr>
          <w:rFonts w:ascii="Times New Roman" w:hAnsi="Times New Roman" w:cs="Times New Roman"/>
          <w:sz w:val="24"/>
          <w:szCs w:val="24"/>
        </w:rPr>
        <w:t xml:space="preserve"> (</w:t>
      </w:r>
      <w:r w:rsidR="00F718B2">
        <w:rPr>
          <w:rFonts w:ascii="Times New Roman" w:hAnsi="Times New Roman" w:cs="Times New Roman"/>
          <w:sz w:val="24"/>
          <w:szCs w:val="24"/>
        </w:rPr>
        <w:t xml:space="preserve">2016) </w:t>
      </w:r>
      <w:r w:rsidR="00CF3413" w:rsidRPr="006E18A8">
        <w:rPr>
          <w:rFonts w:ascii="Times New Roman" w:hAnsi="Times New Roman" w:cs="Times New Roman"/>
          <w:sz w:val="24"/>
          <w:szCs w:val="24"/>
        </w:rPr>
        <w:t xml:space="preserve">mengungkapkan tujuan pengendalian </w:t>
      </w:r>
      <w:r w:rsidR="002C1778" w:rsidRPr="006E18A8">
        <w:rPr>
          <w:rFonts w:ascii="Times New Roman" w:hAnsi="Times New Roman" w:cs="Times New Roman"/>
          <w:sz w:val="24"/>
          <w:szCs w:val="24"/>
        </w:rPr>
        <w:t xml:space="preserve">intern </w:t>
      </w:r>
      <w:r w:rsidR="00F718B2">
        <w:rPr>
          <w:rFonts w:ascii="Times New Roman" w:hAnsi="Times New Roman" w:cs="Times New Roman"/>
          <w:sz w:val="24"/>
          <w:szCs w:val="24"/>
        </w:rPr>
        <w:t>tidak lain adalah untuk memberikan jaminan bahwa</w:t>
      </w:r>
      <w:r w:rsidR="002C1778" w:rsidRPr="006E18A8">
        <w:rPr>
          <w:rFonts w:ascii="Times New Roman" w:hAnsi="Times New Roman" w:cs="Times New Roman"/>
          <w:sz w:val="24"/>
          <w:szCs w:val="24"/>
        </w:rPr>
        <w:t>:</w:t>
      </w:r>
    </w:p>
    <w:p w14:paraId="516A609A" w14:textId="77777777" w:rsidR="0085209A" w:rsidRDefault="00F718B2" w:rsidP="0023685E">
      <w:pPr>
        <w:pStyle w:val="ListParagraph"/>
        <w:numPr>
          <w:ilvl w:val="0"/>
          <w:numId w:val="8"/>
        </w:numPr>
        <w:tabs>
          <w:tab w:val="left" w:pos="0"/>
          <w:tab w:val="left" w:pos="426"/>
          <w:tab w:val="left" w:pos="630"/>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Aset yang dimiliki oleh perusahaan telah diamankan sebagaimana mestinya dan hanya digunakan untuk kepentingan perusahaan semata, bukan untuk kepentingan individu (perorangan)</w:t>
      </w:r>
      <w:r w:rsidR="00880DDE" w:rsidRPr="0085209A">
        <w:rPr>
          <w:rFonts w:ascii="Times New Roman" w:hAnsi="Times New Roman" w:cs="Times New Roman"/>
          <w:sz w:val="24"/>
          <w:szCs w:val="24"/>
        </w:rPr>
        <w:t xml:space="preserve"> oknum karyawan tertentu. Dengan demikian, pengendalian internal diterapkan agar supaya seluruh asset perusahaan dapat terlindungi dengan baik dari tindakan penyelewengan, pencurian, dan penyalahgunaan yang tidak sesuai dengan wewenangnya dan kepentingan perusahaan.</w:t>
      </w:r>
    </w:p>
    <w:p w14:paraId="669B3289" w14:textId="682CD513" w:rsidR="004A2059" w:rsidRPr="00AB0D40" w:rsidRDefault="00880DDE" w:rsidP="004A2059">
      <w:pPr>
        <w:pStyle w:val="ListParagraph"/>
        <w:numPr>
          <w:ilvl w:val="0"/>
          <w:numId w:val="8"/>
        </w:numPr>
        <w:tabs>
          <w:tab w:val="left" w:pos="0"/>
          <w:tab w:val="left" w:pos="426"/>
          <w:tab w:val="left" w:pos="630"/>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Informasi akuntansi perusahaan tersedian secara akurat dan dapat diandalkan. Ini dilakukan dengan cara memperkecil resiko baik atas salah saji laporan keuangan yang disengaja (kelalaian).</w:t>
      </w:r>
    </w:p>
    <w:p w14:paraId="64242EA9" w14:textId="77777777" w:rsidR="0085209A" w:rsidRPr="0085209A" w:rsidRDefault="00880DDE" w:rsidP="0023685E">
      <w:pPr>
        <w:pStyle w:val="ListParagraph"/>
        <w:numPr>
          <w:ilvl w:val="0"/>
          <w:numId w:val="8"/>
        </w:numPr>
        <w:tabs>
          <w:tab w:val="left" w:pos="0"/>
          <w:tab w:val="left" w:pos="426"/>
          <w:tab w:val="left" w:pos="630"/>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Karyawan telah mentaati hukum dan peraturan.</w:t>
      </w:r>
      <w:r w:rsidR="009C0B19" w:rsidRPr="0085209A">
        <w:rPr>
          <w:rFonts w:ascii="Times New Roman" w:hAnsi="Times New Roman" w:cs="Times New Roman"/>
          <w:sz w:val="24"/>
          <w:szCs w:val="24"/>
        </w:rPr>
        <w:tab/>
      </w:r>
    </w:p>
    <w:p w14:paraId="5B1EF7EA" w14:textId="77777777" w:rsidR="002C1778" w:rsidRPr="006E18A8" w:rsidRDefault="0085209A" w:rsidP="000E45F1">
      <w:pPr>
        <w:pStyle w:val="ListParagraph"/>
        <w:tabs>
          <w:tab w:val="left" w:pos="0"/>
          <w:tab w:val="left" w:pos="270"/>
          <w:tab w:val="left" w:pos="567"/>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0C6713">
        <w:rPr>
          <w:rFonts w:ascii="Times New Roman" w:hAnsi="Times New Roman" w:cs="Times New Roman"/>
          <w:sz w:val="24"/>
          <w:szCs w:val="24"/>
        </w:rPr>
        <w:t xml:space="preserve">Pengendalian internal (Warren, 2014) memiliki tujuan yakni untuk mengecek ketelitian dan keandalan data akuntansi. Dengan </w:t>
      </w:r>
      <w:r w:rsidR="0057255D">
        <w:rPr>
          <w:rFonts w:ascii="Times New Roman" w:hAnsi="Times New Roman" w:cs="Times New Roman"/>
          <w:sz w:val="24"/>
          <w:szCs w:val="24"/>
        </w:rPr>
        <w:t>sistem akuntansi, resiko terjadinya kekeliru</w:t>
      </w:r>
      <w:r w:rsidR="00BC38F3">
        <w:rPr>
          <w:rFonts w:ascii="Times New Roman" w:hAnsi="Times New Roman" w:cs="Times New Roman"/>
          <w:sz w:val="24"/>
          <w:szCs w:val="24"/>
        </w:rPr>
        <w:t>an dan kesalahan pencatatan atau perhitungan dapat diminimalisasi sehingga mengurangi kemungkinan pemerintah daerah mengalami kekeliruan.</w:t>
      </w:r>
    </w:p>
    <w:p w14:paraId="4E19A2C6" w14:textId="77777777" w:rsidR="009D3A2A" w:rsidRPr="006E18A8" w:rsidRDefault="009D3A2A" w:rsidP="000E45F1">
      <w:pPr>
        <w:spacing w:after="0" w:line="480" w:lineRule="auto"/>
        <w:ind w:firstLine="567"/>
        <w:jc w:val="both"/>
        <w:rPr>
          <w:rFonts w:ascii="Times New Roman" w:hAnsi="Times New Roman" w:cs="Times New Roman"/>
          <w:sz w:val="24"/>
          <w:szCs w:val="24"/>
        </w:rPr>
      </w:pPr>
      <w:r w:rsidRPr="006E18A8">
        <w:rPr>
          <w:rFonts w:ascii="Times New Roman" w:hAnsi="Times New Roman" w:cs="Times New Roman"/>
          <w:sz w:val="24"/>
          <w:szCs w:val="24"/>
        </w:rPr>
        <w:lastRenderedPageBreak/>
        <w:t xml:space="preserve">Kemudian </w:t>
      </w:r>
      <w:r w:rsidR="00EC40F7">
        <w:rPr>
          <w:rFonts w:ascii="Times New Roman" w:hAnsi="Times New Roman" w:cs="Times New Roman"/>
          <w:sz w:val="24"/>
          <w:szCs w:val="24"/>
        </w:rPr>
        <w:t xml:space="preserve">(Mulyadi, </w:t>
      </w:r>
      <w:r w:rsidR="00195554">
        <w:rPr>
          <w:rFonts w:ascii="Times New Roman" w:hAnsi="Times New Roman" w:cs="Times New Roman"/>
          <w:sz w:val="24"/>
          <w:szCs w:val="24"/>
        </w:rPr>
        <w:t>2017</w:t>
      </w:r>
      <w:r w:rsidRPr="006E18A8">
        <w:rPr>
          <w:rFonts w:ascii="Times New Roman" w:hAnsi="Times New Roman" w:cs="Times New Roman"/>
          <w:sz w:val="24"/>
          <w:szCs w:val="24"/>
        </w:rPr>
        <w:t>) menyatakan tuj</w:t>
      </w:r>
      <w:r w:rsidR="0085209A">
        <w:rPr>
          <w:rFonts w:ascii="Times New Roman" w:hAnsi="Times New Roman" w:cs="Times New Roman"/>
          <w:sz w:val="24"/>
          <w:szCs w:val="24"/>
        </w:rPr>
        <w:t xml:space="preserve">uan pengendalian intern adalah </w:t>
      </w:r>
    </w:p>
    <w:p w14:paraId="48866CCE" w14:textId="77777777" w:rsidR="009D3A2A" w:rsidRDefault="009C0B19" w:rsidP="0023685E">
      <w:pPr>
        <w:pStyle w:val="ListParagraph"/>
        <w:numPr>
          <w:ilvl w:val="0"/>
          <w:numId w:val="10"/>
        </w:numPr>
        <w:tabs>
          <w:tab w:val="left" w:pos="851"/>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Melindungi asset organisasi,</w:t>
      </w:r>
    </w:p>
    <w:p w14:paraId="680903BC" w14:textId="77777777" w:rsidR="009C0B19" w:rsidRDefault="009C0B19" w:rsidP="0023685E">
      <w:pPr>
        <w:pStyle w:val="ListParagraph"/>
        <w:numPr>
          <w:ilvl w:val="0"/>
          <w:numId w:val="10"/>
        </w:numPr>
        <w:tabs>
          <w:tab w:val="left" w:pos="851"/>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Memeriksa ketelitian dan keandalan data akuntansi,</w:t>
      </w:r>
    </w:p>
    <w:p w14:paraId="3CE12887" w14:textId="77777777" w:rsidR="009C0B19" w:rsidRDefault="009C0B19" w:rsidP="0023685E">
      <w:pPr>
        <w:pStyle w:val="ListParagraph"/>
        <w:numPr>
          <w:ilvl w:val="0"/>
          <w:numId w:val="10"/>
        </w:numPr>
        <w:tabs>
          <w:tab w:val="left" w:pos="851"/>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Mendorong efisiensi usaha,</w:t>
      </w:r>
    </w:p>
    <w:p w14:paraId="24DC85BB" w14:textId="77777777" w:rsidR="009C0B19" w:rsidRDefault="009C0B19" w:rsidP="0023685E">
      <w:pPr>
        <w:pStyle w:val="ListParagraph"/>
        <w:numPr>
          <w:ilvl w:val="0"/>
          <w:numId w:val="10"/>
        </w:numPr>
        <w:tabs>
          <w:tab w:val="left" w:pos="851"/>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Mendorong dipatuhinya kebijakan manajemen.</w:t>
      </w:r>
    </w:p>
    <w:p w14:paraId="3B0323BC" w14:textId="77777777" w:rsidR="0085209A" w:rsidRDefault="009C0B19" w:rsidP="000E45F1">
      <w:pPr>
        <w:pStyle w:val="ListParagraph"/>
        <w:tabs>
          <w:tab w:val="left" w:pos="851"/>
        </w:tabs>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Menurut (Romney dan Steinbart, 2014)</w:t>
      </w:r>
      <w:r w:rsidR="00124207">
        <w:rPr>
          <w:rFonts w:ascii="Times New Roman" w:hAnsi="Times New Roman" w:cs="Times New Roman"/>
          <w:sz w:val="24"/>
          <w:szCs w:val="24"/>
        </w:rPr>
        <w:t xml:space="preserve"> tujun pengendalian internal yaitu :</w:t>
      </w:r>
    </w:p>
    <w:p w14:paraId="027EC41C" w14:textId="77777777" w:rsidR="0085209A"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Melindungi aset, mendeteksi perolehan, penggunaan, dan penempatan yang tidak sesuai atau tidak sah.</w:t>
      </w:r>
    </w:p>
    <w:p w14:paraId="54360D5C" w14:textId="77777777" w:rsidR="0085209A"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Mengelola catatan secara detail agar laporan yang dihasilkan bersifat akurat dan wajar.</w:t>
      </w:r>
    </w:p>
    <w:p w14:paraId="38AB5C30" w14:textId="77777777" w:rsidR="0085209A"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Memberikan informasi secara akurat dan reliabel.</w:t>
      </w:r>
    </w:p>
    <w:p w14:paraId="20FC7F25" w14:textId="77777777" w:rsidR="0085209A"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Menyiapkan laporan keuangan berdasarkan kriteria yang ditetapkan.</w:t>
      </w:r>
    </w:p>
    <w:p w14:paraId="11A682E4" w14:textId="77777777" w:rsidR="0085209A"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Meningkatkan dan memperbaiki efisiensi operasional.</w:t>
      </w:r>
    </w:p>
    <w:p w14:paraId="3BF80D24" w14:textId="77777777" w:rsidR="0085209A"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Meningkatkan ketaatan terhadap kebijakan manajerial yang ditentukan.</w:t>
      </w:r>
    </w:p>
    <w:p w14:paraId="361CED47" w14:textId="77777777" w:rsidR="0085209A" w:rsidRPr="00DF1382" w:rsidRDefault="00124207" w:rsidP="0023685E">
      <w:pPr>
        <w:pStyle w:val="ListParagraph"/>
        <w:numPr>
          <w:ilvl w:val="0"/>
          <w:numId w:val="11"/>
        </w:numPr>
        <w:tabs>
          <w:tab w:val="left" w:pos="851"/>
        </w:tabs>
        <w:spacing w:after="0" w:line="480" w:lineRule="auto"/>
        <w:ind w:left="426"/>
        <w:jc w:val="both"/>
        <w:rPr>
          <w:rFonts w:ascii="Times New Roman" w:hAnsi="Times New Roman" w:cs="Times New Roman"/>
          <w:sz w:val="24"/>
          <w:szCs w:val="24"/>
        </w:rPr>
      </w:pPr>
      <w:r w:rsidRPr="0085209A">
        <w:rPr>
          <w:rFonts w:ascii="Times New Roman" w:hAnsi="Times New Roman" w:cs="Times New Roman"/>
          <w:sz w:val="24"/>
          <w:szCs w:val="24"/>
        </w:rPr>
        <w:t>Mematuhi hukum dan peraturan yang berlaku.</w:t>
      </w:r>
    </w:p>
    <w:p w14:paraId="0EC79669" w14:textId="77777777" w:rsidR="002C1778" w:rsidRPr="0085209A" w:rsidRDefault="0085209A" w:rsidP="0085209A">
      <w:pPr>
        <w:spacing w:after="0" w:line="480" w:lineRule="auto"/>
        <w:jc w:val="both"/>
        <w:rPr>
          <w:rFonts w:ascii="Times New Roman" w:hAnsi="Times New Roman" w:cs="Times New Roman"/>
          <w:b/>
          <w:sz w:val="24"/>
          <w:szCs w:val="24"/>
        </w:rPr>
      </w:pPr>
      <w:r w:rsidRPr="0085209A">
        <w:rPr>
          <w:rFonts w:ascii="Times New Roman" w:hAnsi="Times New Roman" w:cs="Times New Roman"/>
          <w:b/>
          <w:sz w:val="24"/>
          <w:szCs w:val="24"/>
        </w:rPr>
        <w:t>2</w:t>
      </w:r>
      <w:r w:rsidR="00DF1382">
        <w:rPr>
          <w:rFonts w:ascii="Times New Roman" w:hAnsi="Times New Roman" w:cs="Times New Roman"/>
          <w:b/>
          <w:sz w:val="24"/>
          <w:szCs w:val="24"/>
        </w:rPr>
        <w:t>.1.3</w:t>
      </w:r>
      <w:r w:rsidRPr="0085209A">
        <w:rPr>
          <w:rFonts w:ascii="Times New Roman" w:hAnsi="Times New Roman" w:cs="Times New Roman"/>
          <w:b/>
          <w:sz w:val="24"/>
          <w:szCs w:val="24"/>
        </w:rPr>
        <w:t xml:space="preserve">.2. </w:t>
      </w:r>
      <w:r w:rsidR="001E7742" w:rsidRPr="0085209A">
        <w:rPr>
          <w:rFonts w:ascii="Times New Roman" w:hAnsi="Times New Roman" w:cs="Times New Roman"/>
          <w:b/>
          <w:sz w:val="24"/>
          <w:szCs w:val="24"/>
        </w:rPr>
        <w:t>Prinsip-</w:t>
      </w:r>
      <w:r w:rsidR="00307066" w:rsidRPr="0085209A">
        <w:rPr>
          <w:rFonts w:ascii="Times New Roman" w:hAnsi="Times New Roman" w:cs="Times New Roman"/>
          <w:b/>
          <w:sz w:val="24"/>
          <w:szCs w:val="24"/>
        </w:rPr>
        <w:t xml:space="preserve">Prinsip </w:t>
      </w:r>
      <w:r w:rsidR="00FC6297" w:rsidRPr="0085209A">
        <w:rPr>
          <w:rFonts w:ascii="Times New Roman" w:hAnsi="Times New Roman" w:cs="Times New Roman"/>
          <w:b/>
          <w:sz w:val="24"/>
          <w:szCs w:val="24"/>
        </w:rPr>
        <w:t>Pengendalian I</w:t>
      </w:r>
      <w:r w:rsidR="002C1778" w:rsidRPr="0085209A">
        <w:rPr>
          <w:rFonts w:ascii="Times New Roman" w:hAnsi="Times New Roman" w:cs="Times New Roman"/>
          <w:b/>
          <w:sz w:val="24"/>
          <w:szCs w:val="24"/>
        </w:rPr>
        <w:t>ntern</w:t>
      </w:r>
      <w:r w:rsidR="009D3A2A" w:rsidRPr="0085209A">
        <w:rPr>
          <w:rFonts w:ascii="Times New Roman" w:hAnsi="Times New Roman" w:cs="Times New Roman"/>
          <w:b/>
          <w:sz w:val="24"/>
          <w:szCs w:val="24"/>
        </w:rPr>
        <w:t xml:space="preserve"> </w:t>
      </w:r>
    </w:p>
    <w:p w14:paraId="19E1F6EA" w14:textId="77777777" w:rsidR="001F2E5C" w:rsidRDefault="004374AB" w:rsidP="000E45F1">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(Hartadi dalam artikel </w:t>
      </w:r>
      <w:r w:rsidRPr="000E45F1">
        <w:rPr>
          <w:rFonts w:ascii="Times New Roman" w:hAnsi="Times New Roman" w:cs="Times New Roman"/>
          <w:szCs w:val="24"/>
        </w:rPr>
        <w:t>Trihastuti</w:t>
      </w:r>
      <w:r>
        <w:rPr>
          <w:rFonts w:ascii="Times New Roman" w:hAnsi="Times New Roman" w:cs="Times New Roman"/>
          <w:sz w:val="24"/>
          <w:szCs w:val="24"/>
        </w:rPr>
        <w:t xml:space="preserve"> sulistiowati, 2010</w:t>
      </w:r>
      <w:r w:rsidR="001F2E5C">
        <w:rPr>
          <w:rFonts w:ascii="Times New Roman" w:hAnsi="Times New Roman" w:cs="Times New Roman"/>
          <w:sz w:val="24"/>
          <w:szCs w:val="24"/>
        </w:rPr>
        <w:t xml:space="preserve">) mengemukakan bahwa untuk dapat mencapai </w:t>
      </w:r>
      <w:r w:rsidR="00E25421" w:rsidRPr="001F2E5C">
        <w:rPr>
          <w:rFonts w:ascii="Times New Roman" w:hAnsi="Times New Roman" w:cs="Times New Roman"/>
          <w:sz w:val="24"/>
          <w:szCs w:val="24"/>
        </w:rPr>
        <w:t xml:space="preserve"> </w:t>
      </w:r>
      <w:r w:rsidR="001F2E5C">
        <w:rPr>
          <w:rFonts w:ascii="Times New Roman" w:hAnsi="Times New Roman" w:cs="Times New Roman"/>
          <w:sz w:val="24"/>
          <w:szCs w:val="24"/>
        </w:rPr>
        <w:t xml:space="preserve">tujuan </w:t>
      </w:r>
      <w:r w:rsidR="00E25421" w:rsidRPr="001F2E5C">
        <w:rPr>
          <w:rFonts w:ascii="Times New Roman" w:hAnsi="Times New Roman" w:cs="Times New Roman"/>
          <w:sz w:val="24"/>
          <w:szCs w:val="24"/>
        </w:rPr>
        <w:t>pengendalian intern</w:t>
      </w:r>
      <w:r w:rsidR="001F2E5C">
        <w:rPr>
          <w:rFonts w:ascii="Times New Roman" w:hAnsi="Times New Roman" w:cs="Times New Roman"/>
          <w:sz w:val="24"/>
          <w:szCs w:val="24"/>
        </w:rPr>
        <w:t>, suatu sistem harus memenuhi 6 prinsip dasar, yaitu :</w:t>
      </w:r>
    </w:p>
    <w:p w14:paraId="0CCA2E67" w14:textId="77777777" w:rsidR="002D5C4F" w:rsidRDefault="001F2E5C" w:rsidP="0023685E">
      <w:pPr>
        <w:pStyle w:val="ListParagraph"/>
        <w:numPr>
          <w:ilvl w:val="0"/>
          <w:numId w:val="12"/>
        </w:numPr>
        <w:tabs>
          <w:tab w:val="left" w:pos="1134"/>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Pemisahan fungsi.</w:t>
      </w:r>
    </w:p>
    <w:p w14:paraId="4362CC28" w14:textId="77777777" w:rsidR="001F2E5C" w:rsidRPr="002D5C4F" w:rsidRDefault="001F2E5C" w:rsidP="000E45F1">
      <w:pPr>
        <w:pStyle w:val="ListParagraph"/>
        <w:tabs>
          <w:tab w:val="left" w:pos="1134"/>
        </w:tabs>
        <w:spacing w:after="0" w:line="480" w:lineRule="auto"/>
        <w:ind w:left="0" w:firstLine="567"/>
        <w:jc w:val="both"/>
        <w:rPr>
          <w:rFonts w:ascii="Times New Roman" w:hAnsi="Times New Roman" w:cs="Times New Roman"/>
          <w:sz w:val="24"/>
          <w:szCs w:val="24"/>
        </w:rPr>
      </w:pPr>
      <w:r w:rsidRPr="002D5C4F">
        <w:rPr>
          <w:rFonts w:ascii="Times New Roman" w:hAnsi="Times New Roman" w:cs="Times New Roman"/>
          <w:sz w:val="24"/>
          <w:szCs w:val="24"/>
        </w:rPr>
        <w:t>Adanya pemisahan fungsi-fugsi akan dicapa</w:t>
      </w:r>
      <w:r w:rsidR="002D5C4F">
        <w:rPr>
          <w:rFonts w:ascii="Times New Roman" w:hAnsi="Times New Roman" w:cs="Times New Roman"/>
          <w:sz w:val="24"/>
          <w:szCs w:val="24"/>
        </w:rPr>
        <w:t xml:space="preserve">inya suatu efisiensi </w:t>
      </w:r>
      <w:r w:rsidRPr="002D5C4F">
        <w:rPr>
          <w:rFonts w:ascii="Times New Roman" w:hAnsi="Times New Roman" w:cs="Times New Roman"/>
          <w:sz w:val="24"/>
          <w:szCs w:val="24"/>
        </w:rPr>
        <w:t>pelaksanaan tugas.</w:t>
      </w:r>
      <w:r w:rsidR="00C31D6C" w:rsidRPr="002D5C4F">
        <w:rPr>
          <w:rFonts w:ascii="Times New Roman" w:hAnsi="Times New Roman" w:cs="Times New Roman"/>
          <w:sz w:val="24"/>
          <w:szCs w:val="24"/>
        </w:rPr>
        <w:t xml:space="preserve"> Tujuan utama pemisahan fungsi yaitu untuk menghindari </w:t>
      </w:r>
      <w:r w:rsidR="0035243E" w:rsidRPr="002D5C4F">
        <w:rPr>
          <w:rFonts w:ascii="Times New Roman" w:hAnsi="Times New Roman" w:cs="Times New Roman"/>
          <w:sz w:val="24"/>
          <w:szCs w:val="24"/>
        </w:rPr>
        <w:t>dan pengawasan segera atas kesalahan atau ketidakberesan.</w:t>
      </w:r>
    </w:p>
    <w:p w14:paraId="403EF0D9" w14:textId="77777777" w:rsidR="0035243E" w:rsidRDefault="0035243E" w:rsidP="0023685E">
      <w:pPr>
        <w:pStyle w:val="ListParagraph"/>
        <w:numPr>
          <w:ilvl w:val="0"/>
          <w:numId w:val="1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lastRenderedPageBreak/>
        <w:t>Prosedur pemberian wewenang.</w:t>
      </w:r>
    </w:p>
    <w:p w14:paraId="099C7FEE" w14:textId="51F61C0D" w:rsidR="007176C9" w:rsidRPr="003858C7" w:rsidRDefault="0035243E" w:rsidP="003858C7">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Tujuan prinsip ini adalah </w:t>
      </w:r>
      <w:r w:rsidR="002D5C4F">
        <w:rPr>
          <w:rFonts w:ascii="Times New Roman" w:hAnsi="Times New Roman" w:cs="Times New Roman"/>
          <w:sz w:val="24"/>
          <w:szCs w:val="24"/>
        </w:rPr>
        <w:t>untuk menjamin bahwa transaksi telah diotorisir oleh orang yang berwenang.</w:t>
      </w:r>
      <w:r w:rsidR="00C31D6C" w:rsidRPr="0035243E">
        <w:rPr>
          <w:rFonts w:ascii="Times New Roman" w:hAnsi="Times New Roman" w:cs="Times New Roman"/>
          <w:sz w:val="24"/>
          <w:szCs w:val="24"/>
        </w:rPr>
        <w:t xml:space="preserve"> </w:t>
      </w:r>
      <w:r w:rsidR="002D5C4F">
        <w:rPr>
          <w:rFonts w:ascii="Times New Roman" w:hAnsi="Times New Roman" w:cs="Times New Roman"/>
          <w:sz w:val="24"/>
          <w:szCs w:val="24"/>
        </w:rPr>
        <w:t>Otorisasi dapat berupa otorisasi umum yang menyangkut kondisi umum, misalnya kebijakan-kebijakan perusahaan yang dilegalisasi</w:t>
      </w:r>
      <w:r w:rsidR="0036752E">
        <w:rPr>
          <w:rFonts w:ascii="Times New Roman" w:hAnsi="Times New Roman" w:cs="Times New Roman"/>
          <w:sz w:val="24"/>
          <w:szCs w:val="24"/>
        </w:rPr>
        <w:t>/dibakukan</w:t>
      </w:r>
      <w:r w:rsidR="002D5C4F">
        <w:rPr>
          <w:rFonts w:ascii="Times New Roman" w:hAnsi="Times New Roman" w:cs="Times New Roman"/>
          <w:sz w:val="24"/>
          <w:szCs w:val="24"/>
        </w:rPr>
        <w:t xml:space="preserve"> dan otorisasi khusus, beruhubungan dengan</w:t>
      </w:r>
      <w:r w:rsidR="0036752E">
        <w:rPr>
          <w:rFonts w:ascii="Times New Roman" w:hAnsi="Times New Roman" w:cs="Times New Roman"/>
          <w:sz w:val="24"/>
          <w:szCs w:val="24"/>
        </w:rPr>
        <w:t>n transaksi perorangan.</w:t>
      </w:r>
      <w:r w:rsidR="002D5C4F">
        <w:rPr>
          <w:rFonts w:ascii="Times New Roman" w:hAnsi="Times New Roman" w:cs="Times New Roman"/>
          <w:sz w:val="24"/>
          <w:szCs w:val="24"/>
        </w:rPr>
        <w:t xml:space="preserve"> </w:t>
      </w:r>
    </w:p>
    <w:p w14:paraId="53E47EEA" w14:textId="77777777" w:rsidR="002D5C4F" w:rsidRDefault="0036752E" w:rsidP="0023685E">
      <w:pPr>
        <w:pStyle w:val="ListParagraph"/>
        <w:numPr>
          <w:ilvl w:val="0"/>
          <w:numId w:val="1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Prosedur dokumentasi.</w:t>
      </w:r>
    </w:p>
    <w:p w14:paraId="7FE5AC59" w14:textId="77777777" w:rsidR="008C1B24" w:rsidRDefault="0036752E" w:rsidP="007176C9">
      <w:pPr>
        <w:spacing w:after="0" w:line="480" w:lineRule="auto"/>
        <w:ind w:firstLine="567"/>
        <w:jc w:val="both"/>
        <w:rPr>
          <w:rFonts w:ascii="Times New Roman" w:hAnsi="Times New Roman" w:cs="Times New Roman"/>
          <w:sz w:val="24"/>
          <w:szCs w:val="24"/>
        </w:rPr>
      </w:pPr>
      <w:r w:rsidRPr="0036752E">
        <w:rPr>
          <w:rFonts w:ascii="Times New Roman" w:hAnsi="Times New Roman" w:cs="Times New Roman"/>
          <w:sz w:val="24"/>
          <w:szCs w:val="24"/>
        </w:rPr>
        <w:t>Dokumentasi yang layak adalah penting untuk terciptanya sistem pengendalian akuntansi yang efektif.</w:t>
      </w:r>
      <w:r>
        <w:rPr>
          <w:rFonts w:ascii="Times New Roman" w:hAnsi="Times New Roman" w:cs="Times New Roman"/>
          <w:sz w:val="24"/>
          <w:szCs w:val="24"/>
        </w:rPr>
        <w:t xml:space="preserve"> Dokumentasi dapat berupa fak</w:t>
      </w:r>
      <w:r w:rsidR="0085209A">
        <w:rPr>
          <w:rFonts w:ascii="Times New Roman" w:hAnsi="Times New Roman" w:cs="Times New Roman"/>
          <w:sz w:val="24"/>
          <w:szCs w:val="24"/>
        </w:rPr>
        <w:t>tur-faktur, cap perusahaan dll.</w:t>
      </w:r>
    </w:p>
    <w:p w14:paraId="2911CE44" w14:textId="77777777" w:rsidR="0036752E" w:rsidRDefault="0036752E" w:rsidP="0023685E">
      <w:pPr>
        <w:pStyle w:val="ListParagraph"/>
        <w:numPr>
          <w:ilvl w:val="0"/>
          <w:numId w:val="1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Prosedur dan catatan akuntansi.</w:t>
      </w:r>
    </w:p>
    <w:p w14:paraId="5D8E2469" w14:textId="311E5A1B" w:rsidR="004A2059" w:rsidRPr="00AB0D40" w:rsidRDefault="0036752E" w:rsidP="00AB0D40">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Prinsip ini menekankan pada pencatatan transaksi dalam bagian akuntansi, tujuan pengendalian ini adalah dapat disiapkan dan dibuatnya catatan aku</w:t>
      </w:r>
      <w:r w:rsidR="006A020D">
        <w:rPr>
          <w:rFonts w:ascii="Times New Roman" w:hAnsi="Times New Roman" w:cs="Times New Roman"/>
          <w:sz w:val="24"/>
          <w:szCs w:val="24"/>
        </w:rPr>
        <w:t>ntansi yang teliti secara cepat, tepat dan dapat dipertanggungjawabkan.</w:t>
      </w:r>
    </w:p>
    <w:p w14:paraId="70D12B69" w14:textId="77777777" w:rsidR="006A020D" w:rsidRDefault="006A020D" w:rsidP="0023685E">
      <w:pPr>
        <w:pStyle w:val="ListParagraph"/>
        <w:numPr>
          <w:ilvl w:val="0"/>
          <w:numId w:val="1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Pengawasan fisik.</w:t>
      </w:r>
    </w:p>
    <w:p w14:paraId="237B5880" w14:textId="77777777" w:rsidR="006A020D" w:rsidRDefault="006A020D" w:rsidP="000E45F1">
      <w:pPr>
        <w:pStyle w:val="ListParagraph"/>
        <w:spacing w:after="0" w:line="480" w:lineRule="auto"/>
        <w:ind w:left="426" w:firstLine="141"/>
        <w:jc w:val="both"/>
        <w:rPr>
          <w:rFonts w:ascii="Times New Roman" w:hAnsi="Times New Roman" w:cs="Times New Roman"/>
          <w:sz w:val="24"/>
          <w:szCs w:val="24"/>
        </w:rPr>
      </w:pPr>
      <w:r>
        <w:rPr>
          <w:rFonts w:ascii="Times New Roman" w:hAnsi="Times New Roman" w:cs="Times New Roman"/>
          <w:sz w:val="24"/>
          <w:szCs w:val="24"/>
        </w:rPr>
        <w:t>Pengawasan fisik berhubungan dengan :</w:t>
      </w:r>
    </w:p>
    <w:p w14:paraId="4DFEFBFE" w14:textId="77777777" w:rsidR="00F743C8" w:rsidRDefault="006A020D" w:rsidP="0023685E">
      <w:pPr>
        <w:pStyle w:val="ListParagraph"/>
        <w:numPr>
          <w:ilvl w:val="0"/>
          <w:numId w:val="13"/>
        </w:numPr>
        <w:spacing w:after="0" w:line="480" w:lineRule="auto"/>
        <w:ind w:left="567"/>
        <w:jc w:val="both"/>
        <w:rPr>
          <w:rFonts w:ascii="Times New Roman" w:hAnsi="Times New Roman" w:cs="Times New Roman"/>
          <w:sz w:val="24"/>
          <w:szCs w:val="24"/>
        </w:rPr>
      </w:pPr>
      <w:r>
        <w:rPr>
          <w:rFonts w:ascii="Times New Roman" w:hAnsi="Times New Roman" w:cs="Times New Roman"/>
          <w:sz w:val="24"/>
          <w:szCs w:val="24"/>
        </w:rPr>
        <w:t>Alat keamanan dan ukuran untuk menyelamatkan aktiva, catatan akuntansi dan formulir tercetak yang gagal penggunaannya.</w:t>
      </w:r>
    </w:p>
    <w:p w14:paraId="4A1622C7" w14:textId="77777777" w:rsidR="006A020D" w:rsidRPr="00F743C8" w:rsidRDefault="006A020D" w:rsidP="0023685E">
      <w:pPr>
        <w:pStyle w:val="ListParagraph"/>
        <w:numPr>
          <w:ilvl w:val="0"/>
          <w:numId w:val="13"/>
        </w:numPr>
        <w:spacing w:after="0" w:line="480" w:lineRule="auto"/>
        <w:ind w:left="567"/>
        <w:jc w:val="both"/>
        <w:rPr>
          <w:rFonts w:ascii="Times New Roman" w:hAnsi="Times New Roman" w:cs="Times New Roman"/>
          <w:sz w:val="24"/>
          <w:szCs w:val="24"/>
        </w:rPr>
      </w:pPr>
      <w:r w:rsidRPr="00F743C8">
        <w:rPr>
          <w:rFonts w:ascii="Times New Roman" w:hAnsi="Times New Roman" w:cs="Times New Roman"/>
          <w:sz w:val="24"/>
          <w:szCs w:val="24"/>
        </w:rPr>
        <w:t>Penggunaan alat yang mekanis</w:t>
      </w:r>
      <w:r w:rsidR="00E21517">
        <w:rPr>
          <w:rFonts w:ascii="Times New Roman" w:hAnsi="Times New Roman" w:cs="Times New Roman"/>
          <w:sz w:val="24"/>
          <w:szCs w:val="24"/>
        </w:rPr>
        <w:t xml:space="preserve"> </w:t>
      </w:r>
      <w:r w:rsidRPr="00F743C8">
        <w:rPr>
          <w:rFonts w:ascii="Times New Roman" w:hAnsi="Times New Roman" w:cs="Times New Roman"/>
          <w:sz w:val="24"/>
          <w:szCs w:val="24"/>
        </w:rPr>
        <w:t>dan elektronis dalam pelaksanaan dan pencatatan akuntansi</w:t>
      </w:r>
    </w:p>
    <w:p w14:paraId="4E410E86" w14:textId="77777777" w:rsidR="006A020D" w:rsidRDefault="006A020D" w:rsidP="0023685E">
      <w:pPr>
        <w:pStyle w:val="ListParagraph"/>
        <w:numPr>
          <w:ilvl w:val="0"/>
          <w:numId w:val="12"/>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Pemeriksaan intern secara bebas.</w:t>
      </w:r>
    </w:p>
    <w:p w14:paraId="30D7098A" w14:textId="77777777" w:rsidR="006A020D" w:rsidRDefault="006A020D"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Prinsip ini dirancang untuk menentukan apakah unsur-unsur yang lain dalam sistem bekerja atau tidak.</w:t>
      </w:r>
    </w:p>
    <w:p w14:paraId="4495CB53" w14:textId="77777777" w:rsidR="006A020D" w:rsidRDefault="00C67E5F"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Untuk m</w:t>
      </w:r>
      <w:r w:rsidR="004C1A48">
        <w:rPr>
          <w:rFonts w:ascii="Times New Roman" w:hAnsi="Times New Roman" w:cs="Times New Roman"/>
          <w:sz w:val="24"/>
          <w:szCs w:val="24"/>
        </w:rPr>
        <w:t>engamankan a</w:t>
      </w:r>
      <w:r>
        <w:rPr>
          <w:rFonts w:ascii="Times New Roman" w:hAnsi="Times New Roman" w:cs="Times New Roman"/>
          <w:sz w:val="24"/>
          <w:szCs w:val="24"/>
        </w:rPr>
        <w:t xml:space="preserve">set dan meningkatkan keakuratan serta keandalan catatan (informasi) akuntasi suatu perusahaan/organisasi harus menerapkan </w:t>
      </w:r>
      <w:r w:rsidR="006A020D">
        <w:rPr>
          <w:rFonts w:ascii="Times New Roman" w:hAnsi="Times New Roman" w:cs="Times New Roman"/>
          <w:sz w:val="24"/>
          <w:szCs w:val="24"/>
        </w:rPr>
        <w:t>rinsip-prinsip pengendalian intern</w:t>
      </w:r>
      <w:r>
        <w:rPr>
          <w:rFonts w:ascii="Times New Roman" w:hAnsi="Times New Roman" w:cs="Times New Roman"/>
          <w:sz w:val="24"/>
          <w:szCs w:val="24"/>
        </w:rPr>
        <w:t xml:space="preserve"> yakni :</w:t>
      </w:r>
    </w:p>
    <w:p w14:paraId="41A600F9" w14:textId="77777777" w:rsidR="00C67E5F" w:rsidRDefault="00C67E5F" w:rsidP="0023685E">
      <w:pPr>
        <w:pStyle w:val="ListParagraph"/>
        <w:numPr>
          <w:ilvl w:val="0"/>
          <w:numId w:val="14"/>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Penetapan tanggung jawab.</w:t>
      </w:r>
    </w:p>
    <w:p w14:paraId="188037C9" w14:textId="77777777" w:rsidR="00C67E5F" w:rsidRDefault="00C67E5F" w:rsidP="0023685E">
      <w:pPr>
        <w:pStyle w:val="ListParagraph"/>
        <w:numPr>
          <w:ilvl w:val="0"/>
          <w:numId w:val="14"/>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Pemisahan tugas.</w:t>
      </w:r>
    </w:p>
    <w:p w14:paraId="09E8E002" w14:textId="77777777" w:rsidR="00C67E5F" w:rsidRDefault="00C67E5F" w:rsidP="0023685E">
      <w:pPr>
        <w:pStyle w:val="ListParagraph"/>
        <w:numPr>
          <w:ilvl w:val="0"/>
          <w:numId w:val="14"/>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Dokumentasi.</w:t>
      </w:r>
    </w:p>
    <w:p w14:paraId="45E652DD" w14:textId="77777777" w:rsidR="00C67E5F" w:rsidRDefault="00C67E5F" w:rsidP="0023685E">
      <w:pPr>
        <w:pStyle w:val="ListParagraph"/>
        <w:numPr>
          <w:ilvl w:val="0"/>
          <w:numId w:val="14"/>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Pengendalian fisik, mekanik, dan elektonik.</w:t>
      </w:r>
    </w:p>
    <w:p w14:paraId="3005D395" w14:textId="77777777" w:rsidR="009D2404" w:rsidRPr="000B553A" w:rsidRDefault="00C67E5F" w:rsidP="0023685E">
      <w:pPr>
        <w:pStyle w:val="ListParagraph"/>
        <w:numPr>
          <w:ilvl w:val="0"/>
          <w:numId w:val="14"/>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Pengecekan independen atau verifikasi internal (Herry, 2016)</w:t>
      </w:r>
    </w:p>
    <w:p w14:paraId="6A92D929" w14:textId="77777777" w:rsidR="00E25421" w:rsidRPr="00F603D5" w:rsidRDefault="00ED3206" w:rsidP="0023685E">
      <w:pPr>
        <w:pStyle w:val="ListParagraph"/>
        <w:numPr>
          <w:ilvl w:val="3"/>
          <w:numId w:val="25"/>
        </w:numPr>
        <w:spacing w:after="0" w:line="480" w:lineRule="auto"/>
        <w:jc w:val="both"/>
        <w:rPr>
          <w:rFonts w:ascii="Times New Roman" w:hAnsi="Times New Roman" w:cs="Times New Roman"/>
          <w:b/>
          <w:sz w:val="24"/>
          <w:szCs w:val="24"/>
        </w:rPr>
      </w:pPr>
      <w:r w:rsidRPr="00F603D5">
        <w:rPr>
          <w:rFonts w:ascii="Times New Roman" w:hAnsi="Times New Roman" w:cs="Times New Roman"/>
          <w:b/>
          <w:sz w:val="24"/>
          <w:szCs w:val="24"/>
        </w:rPr>
        <w:t>Unsur-</w:t>
      </w:r>
      <w:r w:rsidR="00E25421" w:rsidRPr="00F603D5">
        <w:rPr>
          <w:rFonts w:ascii="Times New Roman" w:hAnsi="Times New Roman" w:cs="Times New Roman"/>
          <w:b/>
          <w:sz w:val="24"/>
          <w:szCs w:val="24"/>
        </w:rPr>
        <w:t>Unsur Pengendalian Intern</w:t>
      </w:r>
    </w:p>
    <w:p w14:paraId="4AE4DEEF" w14:textId="50E4EE37" w:rsidR="004A2059" w:rsidRPr="002F57BA" w:rsidRDefault="00AD3443" w:rsidP="002F57BA">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Adapun unsur-unsur ataupun komponen-komponen pengendalian intern menurut </w:t>
      </w:r>
      <w:r>
        <w:rPr>
          <w:rFonts w:ascii="Times New Roman" w:hAnsi="Times New Roman" w:cs="Times New Roman"/>
          <w:i/>
          <w:sz w:val="24"/>
          <w:szCs w:val="24"/>
        </w:rPr>
        <w:t>Committee of Sponsoring Organizations (COSO)</w:t>
      </w:r>
      <w:r>
        <w:rPr>
          <w:rFonts w:ascii="Times New Roman" w:hAnsi="Times New Roman" w:cs="Times New Roman"/>
          <w:sz w:val="24"/>
          <w:szCs w:val="24"/>
        </w:rPr>
        <w:t xml:space="preserve"> yang dikutip oleh (Krismiaji, 2010) yaitu :</w:t>
      </w:r>
    </w:p>
    <w:p w14:paraId="46C80578" w14:textId="77777777" w:rsidR="00AD3443" w:rsidRPr="006E18A8" w:rsidRDefault="00AD3443" w:rsidP="00AD3443">
      <w:pPr>
        <w:pStyle w:val="ListParagraph"/>
        <w:numPr>
          <w:ilvl w:val="0"/>
          <w:numId w:val="2"/>
        </w:numPr>
        <w:tabs>
          <w:tab w:val="left" w:pos="360"/>
        </w:tabs>
        <w:spacing w:after="0" w:line="480" w:lineRule="auto"/>
        <w:ind w:left="90" w:hanging="90"/>
        <w:jc w:val="both"/>
        <w:rPr>
          <w:rFonts w:ascii="Times New Roman" w:hAnsi="Times New Roman" w:cs="Times New Roman"/>
          <w:sz w:val="24"/>
          <w:szCs w:val="24"/>
        </w:rPr>
      </w:pPr>
      <w:r w:rsidRPr="006E18A8">
        <w:rPr>
          <w:rFonts w:ascii="Times New Roman" w:hAnsi="Times New Roman" w:cs="Times New Roman"/>
          <w:sz w:val="24"/>
          <w:szCs w:val="24"/>
        </w:rPr>
        <w:t>Lingkungan pengendalian (</w:t>
      </w:r>
      <w:r w:rsidRPr="006E18A8">
        <w:rPr>
          <w:rFonts w:ascii="Times New Roman" w:hAnsi="Times New Roman" w:cs="Times New Roman"/>
          <w:i/>
          <w:sz w:val="24"/>
          <w:szCs w:val="24"/>
        </w:rPr>
        <w:t>control enviroment</w:t>
      </w:r>
      <w:r w:rsidRPr="006E18A8">
        <w:rPr>
          <w:rFonts w:ascii="Times New Roman" w:hAnsi="Times New Roman" w:cs="Times New Roman"/>
          <w:sz w:val="24"/>
          <w:szCs w:val="24"/>
        </w:rPr>
        <w:t xml:space="preserve">) </w:t>
      </w:r>
    </w:p>
    <w:p w14:paraId="0286AFCE" w14:textId="77777777" w:rsidR="00BA7CCA" w:rsidRPr="00BA7CCA" w:rsidRDefault="00AD3443" w:rsidP="000E45F1">
      <w:pPr>
        <w:pStyle w:val="ListParagraph"/>
        <w:tabs>
          <w:tab w:val="left" w:pos="567"/>
        </w:tabs>
        <w:spacing w:after="0" w:line="480" w:lineRule="auto"/>
        <w:ind w:left="90" w:hanging="90"/>
        <w:jc w:val="both"/>
        <w:rPr>
          <w:rFonts w:ascii="Times New Roman" w:hAnsi="Times New Roman" w:cs="Times New Roman"/>
          <w:sz w:val="24"/>
          <w:szCs w:val="24"/>
        </w:rPr>
      </w:pPr>
      <w:r w:rsidRPr="006E18A8">
        <w:rPr>
          <w:rFonts w:ascii="Times New Roman" w:hAnsi="Times New Roman" w:cs="Times New Roman"/>
          <w:sz w:val="24"/>
          <w:szCs w:val="24"/>
        </w:rPr>
        <w:tab/>
      </w:r>
      <w:r w:rsidRPr="006E18A8">
        <w:rPr>
          <w:rFonts w:ascii="Times New Roman" w:hAnsi="Times New Roman" w:cs="Times New Roman"/>
          <w:sz w:val="24"/>
          <w:szCs w:val="24"/>
        </w:rPr>
        <w:tab/>
        <w:t>Menetapkan suasana suatu organisasi, yang mempengaruhi kesadaran</w:t>
      </w:r>
      <w:r>
        <w:rPr>
          <w:rFonts w:ascii="Times New Roman" w:hAnsi="Times New Roman" w:cs="Times New Roman"/>
          <w:sz w:val="24"/>
          <w:szCs w:val="24"/>
        </w:rPr>
        <w:t xml:space="preserve"> akan pengendalian dari orang-</w:t>
      </w:r>
      <w:r w:rsidRPr="006E18A8">
        <w:rPr>
          <w:rFonts w:ascii="Times New Roman" w:hAnsi="Times New Roman" w:cs="Times New Roman"/>
          <w:sz w:val="24"/>
          <w:szCs w:val="24"/>
        </w:rPr>
        <w:t>orangnya. Lingkungan pengendalian merupakan fondasi dari semua komponen pengendalian intern lainnya, yang menyediakan disiplin dan struktur.</w:t>
      </w:r>
      <w:r w:rsidR="00CF3558" w:rsidRPr="00BA7CCA">
        <w:rPr>
          <w:rFonts w:ascii="Times New Roman" w:hAnsi="Times New Roman" w:cs="Times New Roman"/>
          <w:sz w:val="24"/>
          <w:szCs w:val="24"/>
        </w:rPr>
        <w:t>Lingkungan pengendalian mencakup hal-hal berikut ini :</w:t>
      </w:r>
    </w:p>
    <w:p w14:paraId="041311D6" w14:textId="77777777" w:rsidR="00BA7CCA" w:rsidRDefault="00BA7CCA" w:rsidP="0023685E">
      <w:pPr>
        <w:pStyle w:val="ListParagraph"/>
        <w:numPr>
          <w:ilvl w:val="0"/>
          <w:numId w:val="36"/>
        </w:numPr>
        <w:tabs>
          <w:tab w:val="left" w:pos="567"/>
        </w:tabs>
        <w:spacing w:after="0" w:line="480" w:lineRule="auto"/>
        <w:ind w:hanging="134"/>
        <w:jc w:val="both"/>
        <w:rPr>
          <w:rFonts w:ascii="Times New Roman" w:hAnsi="Times New Roman" w:cs="Times New Roman"/>
          <w:sz w:val="24"/>
          <w:szCs w:val="24"/>
        </w:rPr>
      </w:pPr>
      <w:r w:rsidRPr="00BA7CCA">
        <w:rPr>
          <w:rFonts w:ascii="Times New Roman" w:hAnsi="Times New Roman" w:cs="Times New Roman"/>
          <w:sz w:val="24"/>
          <w:szCs w:val="24"/>
        </w:rPr>
        <w:t>Integritas dan nilai etika</w:t>
      </w:r>
    </w:p>
    <w:p w14:paraId="6A9FE15C" w14:textId="77777777" w:rsidR="00BA7CCA" w:rsidRDefault="00BA7CCA" w:rsidP="0023685E">
      <w:pPr>
        <w:pStyle w:val="ListParagraph"/>
        <w:numPr>
          <w:ilvl w:val="0"/>
          <w:numId w:val="36"/>
        </w:numPr>
        <w:tabs>
          <w:tab w:val="left" w:pos="567"/>
        </w:tabs>
        <w:spacing w:after="0" w:line="480" w:lineRule="auto"/>
        <w:ind w:hanging="134"/>
        <w:jc w:val="both"/>
        <w:rPr>
          <w:rFonts w:ascii="Times New Roman" w:hAnsi="Times New Roman" w:cs="Times New Roman"/>
          <w:sz w:val="24"/>
          <w:szCs w:val="24"/>
        </w:rPr>
      </w:pPr>
      <w:r w:rsidRPr="00BA7CCA">
        <w:rPr>
          <w:rFonts w:ascii="Times New Roman" w:hAnsi="Times New Roman" w:cs="Times New Roman"/>
          <w:sz w:val="24"/>
          <w:szCs w:val="24"/>
        </w:rPr>
        <w:t>Komitmen terhadap kompetensi</w:t>
      </w:r>
    </w:p>
    <w:p w14:paraId="1295741C" w14:textId="77777777" w:rsidR="00BA7CCA" w:rsidRDefault="00BA7CCA" w:rsidP="0023685E">
      <w:pPr>
        <w:pStyle w:val="ListParagraph"/>
        <w:numPr>
          <w:ilvl w:val="0"/>
          <w:numId w:val="36"/>
        </w:numPr>
        <w:tabs>
          <w:tab w:val="left" w:pos="567"/>
        </w:tabs>
        <w:spacing w:after="0" w:line="480" w:lineRule="auto"/>
        <w:ind w:hanging="134"/>
        <w:jc w:val="both"/>
        <w:rPr>
          <w:rFonts w:ascii="Times New Roman" w:hAnsi="Times New Roman" w:cs="Times New Roman"/>
          <w:sz w:val="24"/>
          <w:szCs w:val="24"/>
        </w:rPr>
      </w:pPr>
      <w:r w:rsidRPr="00BA7CCA">
        <w:rPr>
          <w:rFonts w:ascii="Times New Roman" w:hAnsi="Times New Roman" w:cs="Times New Roman"/>
          <w:sz w:val="24"/>
          <w:szCs w:val="24"/>
        </w:rPr>
        <w:t>Partisipasi dewan komisaris atau komite audit</w:t>
      </w:r>
    </w:p>
    <w:p w14:paraId="0A941DBB" w14:textId="77777777" w:rsidR="00BA7CCA" w:rsidRDefault="00BA7CCA" w:rsidP="0023685E">
      <w:pPr>
        <w:pStyle w:val="ListParagraph"/>
        <w:numPr>
          <w:ilvl w:val="0"/>
          <w:numId w:val="36"/>
        </w:numPr>
        <w:tabs>
          <w:tab w:val="left" w:pos="567"/>
        </w:tabs>
        <w:spacing w:after="0" w:line="480" w:lineRule="auto"/>
        <w:ind w:hanging="134"/>
        <w:jc w:val="both"/>
        <w:rPr>
          <w:rFonts w:ascii="Times New Roman" w:hAnsi="Times New Roman" w:cs="Times New Roman"/>
          <w:sz w:val="24"/>
          <w:szCs w:val="24"/>
        </w:rPr>
      </w:pPr>
      <w:r w:rsidRPr="00BA7CCA">
        <w:rPr>
          <w:rFonts w:ascii="Times New Roman" w:hAnsi="Times New Roman" w:cs="Times New Roman"/>
          <w:sz w:val="24"/>
          <w:szCs w:val="24"/>
        </w:rPr>
        <w:t>Struktur organisasi</w:t>
      </w:r>
    </w:p>
    <w:p w14:paraId="6F455451" w14:textId="77777777" w:rsidR="00BA7CCA" w:rsidRDefault="00BA7CCA" w:rsidP="0023685E">
      <w:pPr>
        <w:pStyle w:val="ListParagraph"/>
        <w:numPr>
          <w:ilvl w:val="0"/>
          <w:numId w:val="36"/>
        </w:numPr>
        <w:tabs>
          <w:tab w:val="left" w:pos="567"/>
        </w:tabs>
        <w:spacing w:after="0" w:line="480" w:lineRule="auto"/>
        <w:ind w:hanging="134"/>
        <w:jc w:val="both"/>
        <w:rPr>
          <w:rFonts w:ascii="Times New Roman" w:hAnsi="Times New Roman" w:cs="Times New Roman"/>
          <w:sz w:val="24"/>
          <w:szCs w:val="24"/>
        </w:rPr>
      </w:pPr>
      <w:r w:rsidRPr="00BA7CCA">
        <w:rPr>
          <w:rFonts w:ascii="Times New Roman" w:hAnsi="Times New Roman" w:cs="Times New Roman"/>
          <w:sz w:val="24"/>
          <w:szCs w:val="24"/>
        </w:rPr>
        <w:t>Pemberian wewenang dan tanggung jawab</w:t>
      </w:r>
    </w:p>
    <w:p w14:paraId="51C088E8" w14:textId="77777777" w:rsidR="00CF3558" w:rsidRPr="00BA7CCA" w:rsidRDefault="00BA7CCA" w:rsidP="0023685E">
      <w:pPr>
        <w:pStyle w:val="ListParagraph"/>
        <w:numPr>
          <w:ilvl w:val="0"/>
          <w:numId w:val="36"/>
        </w:numPr>
        <w:tabs>
          <w:tab w:val="left" w:pos="567"/>
        </w:tabs>
        <w:spacing w:after="0" w:line="480" w:lineRule="auto"/>
        <w:ind w:hanging="134"/>
        <w:jc w:val="both"/>
        <w:rPr>
          <w:rFonts w:ascii="Times New Roman" w:hAnsi="Times New Roman" w:cs="Times New Roman"/>
          <w:sz w:val="24"/>
          <w:szCs w:val="24"/>
        </w:rPr>
      </w:pPr>
      <w:r w:rsidRPr="00BA7CCA">
        <w:rPr>
          <w:rFonts w:ascii="Times New Roman" w:hAnsi="Times New Roman" w:cs="Times New Roman"/>
          <w:sz w:val="24"/>
          <w:szCs w:val="24"/>
        </w:rPr>
        <w:t>Kebijakan dan praktik sumber daya manusia</w:t>
      </w:r>
    </w:p>
    <w:p w14:paraId="62511242" w14:textId="77777777" w:rsidR="00AD3443" w:rsidRPr="006E18A8" w:rsidRDefault="00AD3443" w:rsidP="00AD3443">
      <w:pPr>
        <w:pStyle w:val="ListParagraph"/>
        <w:numPr>
          <w:ilvl w:val="0"/>
          <w:numId w:val="2"/>
        </w:numPr>
        <w:tabs>
          <w:tab w:val="left" w:pos="360"/>
        </w:tabs>
        <w:spacing w:after="0" w:line="480" w:lineRule="auto"/>
        <w:ind w:left="90" w:hanging="90"/>
        <w:jc w:val="both"/>
        <w:rPr>
          <w:rFonts w:ascii="Times New Roman" w:hAnsi="Times New Roman" w:cs="Times New Roman"/>
          <w:sz w:val="24"/>
          <w:szCs w:val="24"/>
        </w:rPr>
      </w:pPr>
      <w:r w:rsidRPr="006E18A8">
        <w:rPr>
          <w:rFonts w:ascii="Times New Roman" w:hAnsi="Times New Roman" w:cs="Times New Roman"/>
          <w:sz w:val="24"/>
          <w:szCs w:val="24"/>
        </w:rPr>
        <w:lastRenderedPageBreak/>
        <w:t>Penilaian resiko (</w:t>
      </w:r>
      <w:r w:rsidRPr="006E18A8">
        <w:rPr>
          <w:rFonts w:ascii="Times New Roman" w:hAnsi="Times New Roman" w:cs="Times New Roman"/>
          <w:i/>
          <w:sz w:val="24"/>
          <w:szCs w:val="24"/>
        </w:rPr>
        <w:t>risk assesment</w:t>
      </w:r>
      <w:r w:rsidRPr="006E18A8">
        <w:rPr>
          <w:rFonts w:ascii="Times New Roman" w:hAnsi="Times New Roman" w:cs="Times New Roman"/>
          <w:sz w:val="24"/>
          <w:szCs w:val="24"/>
        </w:rPr>
        <w:t>)</w:t>
      </w:r>
    </w:p>
    <w:p w14:paraId="4DA74080" w14:textId="42E5F9CE" w:rsidR="000A2987" w:rsidRPr="004A2059" w:rsidRDefault="00AD3443" w:rsidP="004A2059">
      <w:pPr>
        <w:pStyle w:val="ListParagraph"/>
        <w:tabs>
          <w:tab w:val="left" w:pos="567"/>
        </w:tabs>
        <w:spacing w:after="0" w:line="480" w:lineRule="auto"/>
        <w:ind w:left="90" w:hanging="90"/>
        <w:jc w:val="both"/>
        <w:rPr>
          <w:rFonts w:ascii="Times New Roman" w:hAnsi="Times New Roman" w:cs="Times New Roman"/>
          <w:sz w:val="24"/>
          <w:szCs w:val="24"/>
        </w:rPr>
      </w:pPr>
      <w:r w:rsidRPr="006E18A8">
        <w:rPr>
          <w:rFonts w:ascii="Times New Roman" w:hAnsi="Times New Roman" w:cs="Times New Roman"/>
          <w:sz w:val="24"/>
          <w:szCs w:val="24"/>
        </w:rPr>
        <w:tab/>
      </w:r>
      <w:r w:rsidRPr="006E18A8">
        <w:rPr>
          <w:rFonts w:ascii="Times New Roman" w:hAnsi="Times New Roman" w:cs="Times New Roman"/>
          <w:sz w:val="24"/>
          <w:szCs w:val="24"/>
        </w:rPr>
        <w:tab/>
        <w:t>Merupakan pengindentifikasian dan analisis entitas mengenai resiko yang relevan terhadap pencapaian tujuan entitas, yang membentuk suatu dasar mengenai bagaimana resiko harus dikelola.</w:t>
      </w:r>
      <w:r w:rsidR="00BA7CCA">
        <w:rPr>
          <w:rFonts w:ascii="Times New Roman" w:hAnsi="Times New Roman" w:cs="Times New Roman"/>
          <w:sz w:val="24"/>
          <w:szCs w:val="24"/>
        </w:rPr>
        <w:t xml:space="preserve"> Penilaian resiko dapat timbul dan dapat berubah dipengaruhi hal-hal berikut ini:</w:t>
      </w:r>
    </w:p>
    <w:p w14:paraId="2462530E"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Perubahan dalam lingkungan operasi</w:t>
      </w:r>
    </w:p>
    <w:p w14:paraId="6B1910C8"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Personil baru</w:t>
      </w:r>
    </w:p>
    <w:p w14:paraId="3BA5BA8C"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Sistem informasi yang baru atau yang diperbaiki</w:t>
      </w:r>
    </w:p>
    <w:p w14:paraId="5FF26A4B"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Teknologi baru</w:t>
      </w:r>
    </w:p>
    <w:p w14:paraId="71E4AC7D"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Lini produk, produk, atau aktivitas baru</w:t>
      </w:r>
    </w:p>
    <w:p w14:paraId="6CBA312B"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Restrukturisasi korporasi</w:t>
      </w:r>
    </w:p>
    <w:p w14:paraId="3DFD1EE8" w14:textId="77777777" w:rsid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Operasi luar negeri</w:t>
      </w:r>
    </w:p>
    <w:p w14:paraId="32976D7E" w14:textId="77777777" w:rsidR="00BA7CCA" w:rsidRPr="000E45F1" w:rsidRDefault="007D70D5" w:rsidP="0023685E">
      <w:pPr>
        <w:pStyle w:val="ListParagraph"/>
        <w:numPr>
          <w:ilvl w:val="0"/>
          <w:numId w:val="37"/>
        </w:numPr>
        <w:spacing w:line="480" w:lineRule="auto"/>
        <w:jc w:val="both"/>
        <w:rPr>
          <w:rFonts w:ascii="Times New Roman" w:hAnsi="Times New Roman" w:cs="Times New Roman"/>
          <w:sz w:val="24"/>
          <w:szCs w:val="24"/>
        </w:rPr>
      </w:pPr>
      <w:r w:rsidRPr="000E45F1">
        <w:rPr>
          <w:rFonts w:ascii="Times New Roman" w:hAnsi="Times New Roman" w:cs="Times New Roman"/>
          <w:sz w:val="24"/>
          <w:szCs w:val="24"/>
        </w:rPr>
        <w:t>Standar akuntansi baru</w:t>
      </w:r>
    </w:p>
    <w:p w14:paraId="765051FD" w14:textId="77777777" w:rsidR="00AD3443" w:rsidRPr="006E18A8" w:rsidRDefault="00AD3443" w:rsidP="00AD3443">
      <w:pPr>
        <w:pStyle w:val="ListParagraph"/>
        <w:numPr>
          <w:ilvl w:val="0"/>
          <w:numId w:val="2"/>
        </w:numPr>
        <w:spacing w:after="0" w:line="480" w:lineRule="auto"/>
        <w:ind w:left="360"/>
        <w:jc w:val="both"/>
        <w:rPr>
          <w:rFonts w:ascii="Times New Roman" w:hAnsi="Times New Roman" w:cs="Times New Roman"/>
          <w:sz w:val="24"/>
          <w:szCs w:val="24"/>
        </w:rPr>
      </w:pPr>
      <w:r w:rsidRPr="006E18A8">
        <w:rPr>
          <w:rFonts w:ascii="Times New Roman" w:hAnsi="Times New Roman" w:cs="Times New Roman"/>
          <w:sz w:val="24"/>
          <w:szCs w:val="24"/>
        </w:rPr>
        <w:t>Aktivitas pengendalian (</w:t>
      </w:r>
      <w:r w:rsidRPr="006E18A8">
        <w:rPr>
          <w:rFonts w:ascii="Times New Roman" w:hAnsi="Times New Roman" w:cs="Times New Roman"/>
          <w:i/>
          <w:sz w:val="24"/>
          <w:szCs w:val="24"/>
        </w:rPr>
        <w:t>control activities</w:t>
      </w:r>
      <w:r w:rsidRPr="006E18A8">
        <w:rPr>
          <w:rFonts w:ascii="Times New Roman" w:hAnsi="Times New Roman" w:cs="Times New Roman"/>
          <w:sz w:val="24"/>
          <w:szCs w:val="24"/>
        </w:rPr>
        <w:t>)</w:t>
      </w:r>
    </w:p>
    <w:p w14:paraId="0266413D" w14:textId="77777777" w:rsidR="00AD3443" w:rsidRDefault="00AD3443" w:rsidP="000E45F1">
      <w:pPr>
        <w:pStyle w:val="ListParagraph"/>
        <w:tabs>
          <w:tab w:val="left" w:pos="90"/>
          <w:tab w:val="left" w:pos="567"/>
        </w:tabs>
        <w:spacing w:after="0" w:line="480" w:lineRule="auto"/>
        <w:ind w:left="0"/>
        <w:jc w:val="both"/>
        <w:rPr>
          <w:rFonts w:ascii="Times New Roman" w:hAnsi="Times New Roman" w:cs="Times New Roman"/>
          <w:sz w:val="24"/>
          <w:szCs w:val="24"/>
        </w:rPr>
      </w:pPr>
      <w:r w:rsidRPr="006E18A8">
        <w:rPr>
          <w:rFonts w:ascii="Times New Roman" w:hAnsi="Times New Roman" w:cs="Times New Roman"/>
          <w:sz w:val="24"/>
          <w:szCs w:val="24"/>
        </w:rPr>
        <w:tab/>
      </w:r>
      <w:r w:rsidRPr="006E18A8">
        <w:rPr>
          <w:rFonts w:ascii="Times New Roman" w:hAnsi="Times New Roman" w:cs="Times New Roman"/>
          <w:sz w:val="24"/>
          <w:szCs w:val="24"/>
        </w:rPr>
        <w:tab/>
        <w:t>Merupakan kebijakan dan prosedur yang membantu meyakinkan bahwa perintah manajemen telah dilaksanakan.</w:t>
      </w:r>
      <w:r w:rsidR="007D70D5">
        <w:rPr>
          <w:rFonts w:ascii="Times New Roman" w:hAnsi="Times New Roman" w:cs="Times New Roman"/>
          <w:sz w:val="24"/>
          <w:szCs w:val="24"/>
        </w:rPr>
        <w:t xml:space="preserve"> Umumnya aktivitas pengendalian yang mungkin relevan dengan audit dapat digolongkan sebagai kebijakan dan prosedur yang berkaitan dengan hal-hal berikut ini : </w:t>
      </w:r>
    </w:p>
    <w:p w14:paraId="27E16B0C" w14:textId="77777777" w:rsidR="007D70D5" w:rsidRDefault="007D70D5" w:rsidP="0023685E">
      <w:pPr>
        <w:pStyle w:val="ListParagraph"/>
        <w:numPr>
          <w:ilvl w:val="0"/>
          <w:numId w:val="38"/>
        </w:numPr>
        <w:spacing w:after="0" w:line="480" w:lineRule="auto"/>
        <w:ind w:left="426"/>
        <w:jc w:val="both"/>
        <w:rPr>
          <w:rFonts w:ascii="Times New Roman" w:hAnsi="Times New Roman" w:cs="Times New Roman"/>
          <w:sz w:val="24"/>
          <w:szCs w:val="24"/>
        </w:rPr>
      </w:pPr>
      <w:r>
        <w:rPr>
          <w:rFonts w:ascii="Times New Roman" w:hAnsi="Times New Roman" w:cs="Times New Roman"/>
          <w:i/>
          <w:sz w:val="24"/>
          <w:szCs w:val="24"/>
        </w:rPr>
        <w:t xml:space="preserve">Review </w:t>
      </w:r>
      <w:r>
        <w:rPr>
          <w:rFonts w:ascii="Times New Roman" w:hAnsi="Times New Roman" w:cs="Times New Roman"/>
          <w:sz w:val="24"/>
          <w:szCs w:val="24"/>
        </w:rPr>
        <w:t>terhadap kinerja</w:t>
      </w:r>
    </w:p>
    <w:p w14:paraId="0DD47372" w14:textId="77777777" w:rsidR="007D70D5" w:rsidRDefault="007D70D5" w:rsidP="0023685E">
      <w:pPr>
        <w:pStyle w:val="ListParagraph"/>
        <w:numPr>
          <w:ilvl w:val="0"/>
          <w:numId w:val="38"/>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Pengolahan informasi</w:t>
      </w:r>
    </w:p>
    <w:p w14:paraId="2A5D9CDB" w14:textId="77777777" w:rsidR="007D70D5" w:rsidRDefault="007D70D5" w:rsidP="0023685E">
      <w:pPr>
        <w:pStyle w:val="ListParagraph"/>
        <w:numPr>
          <w:ilvl w:val="0"/>
          <w:numId w:val="38"/>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Pengendalian fisik</w:t>
      </w:r>
    </w:p>
    <w:p w14:paraId="64573920" w14:textId="77777777" w:rsidR="007D70D5" w:rsidRDefault="007D70D5" w:rsidP="0023685E">
      <w:pPr>
        <w:pStyle w:val="ListParagraph"/>
        <w:numPr>
          <w:ilvl w:val="0"/>
          <w:numId w:val="38"/>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Pemisahan tugas</w:t>
      </w:r>
    </w:p>
    <w:p w14:paraId="7993A5A5" w14:textId="77777777" w:rsidR="002F57BA" w:rsidRPr="002F57BA" w:rsidRDefault="002F57BA" w:rsidP="002F57BA">
      <w:pPr>
        <w:spacing w:after="0" w:line="480" w:lineRule="auto"/>
        <w:jc w:val="both"/>
        <w:rPr>
          <w:rFonts w:ascii="Times New Roman" w:hAnsi="Times New Roman" w:cs="Times New Roman"/>
          <w:sz w:val="24"/>
          <w:szCs w:val="24"/>
        </w:rPr>
      </w:pPr>
    </w:p>
    <w:p w14:paraId="013769FA" w14:textId="77777777" w:rsidR="00AD3443" w:rsidRPr="007D70D5" w:rsidRDefault="00AD3443" w:rsidP="007D70D5">
      <w:pPr>
        <w:pStyle w:val="ListParagraph"/>
        <w:numPr>
          <w:ilvl w:val="0"/>
          <w:numId w:val="2"/>
        </w:numPr>
        <w:spacing w:after="0" w:line="480" w:lineRule="auto"/>
        <w:ind w:left="426"/>
        <w:jc w:val="both"/>
        <w:rPr>
          <w:rFonts w:ascii="Times New Roman" w:hAnsi="Times New Roman" w:cs="Times New Roman"/>
          <w:sz w:val="24"/>
          <w:szCs w:val="24"/>
        </w:rPr>
      </w:pPr>
      <w:r w:rsidRPr="007D70D5">
        <w:rPr>
          <w:rFonts w:ascii="Times New Roman" w:hAnsi="Times New Roman" w:cs="Times New Roman"/>
          <w:sz w:val="24"/>
          <w:szCs w:val="24"/>
        </w:rPr>
        <w:lastRenderedPageBreak/>
        <w:t>Informasi dan komunikasi (</w:t>
      </w:r>
      <w:r w:rsidRPr="007D70D5">
        <w:rPr>
          <w:rFonts w:ascii="Times New Roman" w:hAnsi="Times New Roman" w:cs="Times New Roman"/>
          <w:i/>
          <w:sz w:val="24"/>
          <w:szCs w:val="24"/>
        </w:rPr>
        <w:t>information and communication</w:t>
      </w:r>
      <w:r w:rsidRPr="007D70D5">
        <w:rPr>
          <w:rFonts w:ascii="Times New Roman" w:hAnsi="Times New Roman" w:cs="Times New Roman"/>
          <w:sz w:val="24"/>
          <w:szCs w:val="24"/>
        </w:rPr>
        <w:t>)</w:t>
      </w:r>
    </w:p>
    <w:p w14:paraId="45E95E22" w14:textId="77777777" w:rsidR="007D70D5" w:rsidRDefault="000E45F1" w:rsidP="000E45F1">
      <w:pPr>
        <w:pStyle w:val="ListParagraph"/>
        <w:tabs>
          <w:tab w:val="left" w:pos="0"/>
          <w:tab w:val="left" w:pos="567"/>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r>
      <w:r w:rsidR="00AD3443" w:rsidRPr="006E18A8">
        <w:rPr>
          <w:rFonts w:ascii="Times New Roman" w:hAnsi="Times New Roman" w:cs="Times New Roman"/>
          <w:sz w:val="24"/>
          <w:szCs w:val="24"/>
        </w:rPr>
        <w:t>Merupakan pengidentifikasian, penangkapan, dan pertukaran informasi dalam suatu bentuk dan kerangka waktu yang membuat orang mampu melaksanakan tanggung jawabnya.</w:t>
      </w:r>
      <w:r w:rsidR="007D70D5">
        <w:rPr>
          <w:rFonts w:ascii="Times New Roman" w:hAnsi="Times New Roman" w:cs="Times New Roman"/>
          <w:sz w:val="24"/>
          <w:szCs w:val="24"/>
        </w:rPr>
        <w:t xml:space="preserve"> Komunikasi mencakup penyediaan suatu pemahaman temtang peran dan tanggung jawab invidual berkaitan dengan pengendalian intern terhadap pelaporan keuangan. Sistem informasi yang relevan dengan tujuan pelaporan keuangan yang meliputi:</w:t>
      </w:r>
    </w:p>
    <w:p w14:paraId="24CD0EAE" w14:textId="77777777" w:rsidR="007D70D5" w:rsidRDefault="007D70D5" w:rsidP="0023685E">
      <w:pPr>
        <w:pStyle w:val="ListParagraph"/>
        <w:numPr>
          <w:ilvl w:val="0"/>
          <w:numId w:val="39"/>
        </w:numPr>
        <w:spacing w:after="0" w:line="480" w:lineRule="auto"/>
        <w:ind w:left="459"/>
        <w:jc w:val="both"/>
        <w:rPr>
          <w:rFonts w:ascii="Times New Roman" w:hAnsi="Times New Roman" w:cs="Times New Roman"/>
          <w:sz w:val="24"/>
          <w:szCs w:val="24"/>
        </w:rPr>
      </w:pPr>
      <w:r>
        <w:rPr>
          <w:rFonts w:ascii="Times New Roman" w:hAnsi="Times New Roman" w:cs="Times New Roman"/>
          <w:sz w:val="24"/>
          <w:szCs w:val="24"/>
        </w:rPr>
        <w:t>Sistem akuntansi</w:t>
      </w:r>
    </w:p>
    <w:p w14:paraId="69B8DD5C" w14:textId="77777777" w:rsidR="007D70D5" w:rsidRDefault="007D70D5" w:rsidP="0023685E">
      <w:pPr>
        <w:pStyle w:val="ListParagraph"/>
        <w:numPr>
          <w:ilvl w:val="0"/>
          <w:numId w:val="39"/>
        </w:numPr>
        <w:spacing w:after="0" w:line="480" w:lineRule="auto"/>
        <w:ind w:left="459"/>
        <w:jc w:val="both"/>
        <w:rPr>
          <w:rFonts w:ascii="Times New Roman" w:hAnsi="Times New Roman" w:cs="Times New Roman"/>
          <w:sz w:val="24"/>
          <w:szCs w:val="24"/>
        </w:rPr>
      </w:pPr>
      <w:r>
        <w:rPr>
          <w:rFonts w:ascii="Times New Roman" w:hAnsi="Times New Roman" w:cs="Times New Roman"/>
          <w:sz w:val="24"/>
          <w:szCs w:val="24"/>
        </w:rPr>
        <w:t>Metode pencatatan dalam laporan keuangan</w:t>
      </w:r>
    </w:p>
    <w:p w14:paraId="7410FC71" w14:textId="77777777" w:rsidR="007D70D5" w:rsidRDefault="007D70D5" w:rsidP="0023685E">
      <w:pPr>
        <w:pStyle w:val="ListParagraph"/>
        <w:numPr>
          <w:ilvl w:val="0"/>
          <w:numId w:val="39"/>
        </w:numPr>
        <w:spacing w:after="0" w:line="480" w:lineRule="auto"/>
        <w:ind w:left="459"/>
        <w:jc w:val="both"/>
        <w:rPr>
          <w:rFonts w:ascii="Times New Roman" w:hAnsi="Times New Roman" w:cs="Times New Roman"/>
          <w:sz w:val="24"/>
          <w:szCs w:val="24"/>
        </w:rPr>
      </w:pPr>
      <w:r>
        <w:rPr>
          <w:rFonts w:ascii="Times New Roman" w:hAnsi="Times New Roman" w:cs="Times New Roman"/>
          <w:sz w:val="24"/>
          <w:szCs w:val="24"/>
        </w:rPr>
        <w:t>Mengolah dan meringkas</w:t>
      </w:r>
    </w:p>
    <w:p w14:paraId="4AB17C14" w14:textId="77777777" w:rsidR="007D70D5" w:rsidRDefault="007D70D5" w:rsidP="0023685E">
      <w:pPr>
        <w:pStyle w:val="ListParagraph"/>
        <w:numPr>
          <w:ilvl w:val="0"/>
          <w:numId w:val="39"/>
        </w:numPr>
        <w:spacing w:after="0" w:line="480" w:lineRule="auto"/>
        <w:ind w:left="459"/>
        <w:jc w:val="both"/>
        <w:rPr>
          <w:rFonts w:ascii="Times New Roman" w:hAnsi="Times New Roman" w:cs="Times New Roman"/>
          <w:sz w:val="24"/>
          <w:szCs w:val="24"/>
        </w:rPr>
      </w:pPr>
      <w:r>
        <w:rPr>
          <w:rFonts w:ascii="Times New Roman" w:hAnsi="Times New Roman" w:cs="Times New Roman"/>
          <w:sz w:val="24"/>
          <w:szCs w:val="24"/>
        </w:rPr>
        <w:t>Melaporkan transaksi entitas</w:t>
      </w:r>
    </w:p>
    <w:p w14:paraId="78278CC2" w14:textId="0D16EE74" w:rsidR="00E045F3" w:rsidRPr="002F57BA" w:rsidRDefault="007D70D5" w:rsidP="002F57BA">
      <w:pPr>
        <w:pStyle w:val="ListParagraph"/>
        <w:numPr>
          <w:ilvl w:val="0"/>
          <w:numId w:val="39"/>
        </w:numPr>
        <w:spacing w:after="0" w:line="480" w:lineRule="auto"/>
        <w:ind w:left="459"/>
        <w:jc w:val="both"/>
        <w:rPr>
          <w:rFonts w:ascii="Times New Roman" w:hAnsi="Times New Roman" w:cs="Times New Roman"/>
          <w:sz w:val="24"/>
          <w:szCs w:val="24"/>
        </w:rPr>
      </w:pPr>
      <w:r>
        <w:rPr>
          <w:rFonts w:ascii="Times New Roman" w:hAnsi="Times New Roman" w:cs="Times New Roman"/>
          <w:sz w:val="24"/>
          <w:szCs w:val="24"/>
        </w:rPr>
        <w:t>Memelihara akuntabilitas</w:t>
      </w:r>
    </w:p>
    <w:p w14:paraId="7AB89C72" w14:textId="77777777" w:rsidR="00AD3443" w:rsidRDefault="00AD3443" w:rsidP="00AD3443">
      <w:pPr>
        <w:pStyle w:val="ListParagraph"/>
        <w:numPr>
          <w:ilvl w:val="0"/>
          <w:numId w:val="2"/>
        </w:numPr>
        <w:spacing w:after="0" w:line="480" w:lineRule="auto"/>
        <w:ind w:left="360"/>
        <w:jc w:val="both"/>
        <w:rPr>
          <w:rFonts w:ascii="Times New Roman" w:hAnsi="Times New Roman" w:cs="Times New Roman"/>
          <w:sz w:val="24"/>
          <w:szCs w:val="24"/>
        </w:rPr>
      </w:pPr>
      <w:r w:rsidRPr="006E18A8">
        <w:rPr>
          <w:rFonts w:ascii="Times New Roman" w:hAnsi="Times New Roman" w:cs="Times New Roman"/>
          <w:sz w:val="24"/>
          <w:szCs w:val="24"/>
        </w:rPr>
        <w:t>Pemantauan atau monitoring (</w:t>
      </w:r>
      <w:r w:rsidRPr="006E18A8">
        <w:rPr>
          <w:rFonts w:ascii="Times New Roman" w:hAnsi="Times New Roman" w:cs="Times New Roman"/>
          <w:i/>
          <w:sz w:val="24"/>
          <w:szCs w:val="24"/>
        </w:rPr>
        <w:t>monitoring</w:t>
      </w:r>
      <w:r w:rsidRPr="006E18A8">
        <w:rPr>
          <w:rFonts w:ascii="Times New Roman" w:hAnsi="Times New Roman" w:cs="Times New Roman"/>
          <w:sz w:val="24"/>
          <w:szCs w:val="24"/>
        </w:rPr>
        <w:t>)</w:t>
      </w:r>
    </w:p>
    <w:p w14:paraId="1756B1E2" w14:textId="77777777" w:rsidR="007D70D5" w:rsidRDefault="00AD3443" w:rsidP="000E45F1">
      <w:pPr>
        <w:spacing w:after="0" w:line="480" w:lineRule="auto"/>
        <w:ind w:firstLine="567"/>
        <w:rPr>
          <w:rFonts w:ascii="Times New Roman" w:hAnsi="Times New Roman" w:cs="Times New Roman"/>
          <w:sz w:val="24"/>
          <w:szCs w:val="24"/>
        </w:rPr>
      </w:pPr>
      <w:r w:rsidRPr="006E18A8">
        <w:rPr>
          <w:rFonts w:ascii="Times New Roman" w:hAnsi="Times New Roman" w:cs="Times New Roman"/>
          <w:sz w:val="24"/>
          <w:szCs w:val="24"/>
        </w:rPr>
        <w:t>Merupakan suatu proses yang menilai kualitas kinerja pengendalian intern pada suatu waktu.</w:t>
      </w:r>
      <w:r w:rsidR="007D70D5">
        <w:rPr>
          <w:rFonts w:ascii="Times New Roman" w:hAnsi="Times New Roman" w:cs="Times New Roman"/>
          <w:sz w:val="24"/>
          <w:szCs w:val="24"/>
        </w:rPr>
        <w:t xml:space="preserve"> Pemantauan ini mencakup penentuan desain dan operasi pengendalian tepat waktu dan pengambilan tindakan koreksi. Proses ini dilakukan melalui kegiatan yang berlangsung secara terus menerus, evaluasi secara terpisah, atau berbagai kombinasi dari keduanya.</w:t>
      </w:r>
    </w:p>
    <w:p w14:paraId="73F2F74D" w14:textId="77777777" w:rsidR="00A2117F" w:rsidRPr="006E18A8" w:rsidRDefault="003234AE"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Adapun Mulyadi (2017</w:t>
      </w:r>
      <w:r w:rsidR="00A2117F">
        <w:rPr>
          <w:rFonts w:ascii="Times New Roman" w:hAnsi="Times New Roman" w:cs="Times New Roman"/>
          <w:sz w:val="24"/>
          <w:szCs w:val="24"/>
        </w:rPr>
        <w:t>) mengungkapkan unsur-</w:t>
      </w:r>
      <w:r w:rsidR="00A2117F" w:rsidRPr="006E18A8">
        <w:rPr>
          <w:rFonts w:ascii="Times New Roman" w:hAnsi="Times New Roman" w:cs="Times New Roman"/>
          <w:sz w:val="24"/>
          <w:szCs w:val="24"/>
        </w:rPr>
        <w:t>unsur pengendalian intern yaitu sebagai berikut :</w:t>
      </w:r>
    </w:p>
    <w:p w14:paraId="4B063AC2" w14:textId="77777777" w:rsidR="00A2117F" w:rsidRPr="006E18A8" w:rsidRDefault="00A2117F" w:rsidP="0023685E">
      <w:pPr>
        <w:pStyle w:val="ListParagraph"/>
        <w:numPr>
          <w:ilvl w:val="0"/>
          <w:numId w:val="4"/>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t>Struktur organisasi yang memisahkan tanggung jawab fungsional secara tegas.</w:t>
      </w:r>
    </w:p>
    <w:p w14:paraId="490912FF" w14:textId="77777777" w:rsidR="00855B8B" w:rsidRPr="006E18A8" w:rsidRDefault="00A2117F" w:rsidP="00A2117F">
      <w:pPr>
        <w:pStyle w:val="ListParagraph"/>
        <w:tabs>
          <w:tab w:val="left" w:pos="630"/>
        </w:tabs>
        <w:spacing w:after="0" w:line="480" w:lineRule="auto"/>
        <w:ind w:left="0"/>
        <w:jc w:val="both"/>
        <w:rPr>
          <w:rFonts w:ascii="Times New Roman" w:hAnsi="Times New Roman" w:cs="Times New Roman"/>
          <w:sz w:val="24"/>
          <w:szCs w:val="24"/>
        </w:rPr>
      </w:pPr>
      <w:r w:rsidRPr="006E18A8">
        <w:rPr>
          <w:rFonts w:ascii="Times New Roman" w:hAnsi="Times New Roman" w:cs="Times New Roman"/>
          <w:sz w:val="24"/>
          <w:szCs w:val="24"/>
        </w:rPr>
        <w:tab/>
        <w:t>Struktur organisasi merupakan kerangka (</w:t>
      </w:r>
      <w:r w:rsidRPr="006E18A8">
        <w:rPr>
          <w:rFonts w:ascii="Times New Roman" w:hAnsi="Times New Roman" w:cs="Times New Roman"/>
          <w:i/>
          <w:sz w:val="24"/>
          <w:szCs w:val="24"/>
        </w:rPr>
        <w:t>framework</w:t>
      </w:r>
      <w:r w:rsidRPr="006E18A8">
        <w:rPr>
          <w:rFonts w:ascii="Times New Roman" w:hAnsi="Times New Roman" w:cs="Times New Roman"/>
          <w:sz w:val="24"/>
          <w:szCs w:val="24"/>
        </w:rPr>
        <w:t>) pembagian tanggung</w:t>
      </w:r>
      <w:r>
        <w:rPr>
          <w:rFonts w:ascii="Times New Roman" w:hAnsi="Times New Roman" w:cs="Times New Roman"/>
          <w:sz w:val="24"/>
          <w:szCs w:val="24"/>
        </w:rPr>
        <w:t xml:space="preserve"> jawab fungsional kepada unit-</w:t>
      </w:r>
      <w:r w:rsidRPr="006E18A8">
        <w:rPr>
          <w:rFonts w:ascii="Times New Roman" w:hAnsi="Times New Roman" w:cs="Times New Roman"/>
          <w:sz w:val="24"/>
          <w:szCs w:val="24"/>
        </w:rPr>
        <w:t>unit organisasi yang dibentuk untu</w:t>
      </w:r>
      <w:r>
        <w:rPr>
          <w:rFonts w:ascii="Times New Roman" w:hAnsi="Times New Roman" w:cs="Times New Roman"/>
          <w:sz w:val="24"/>
          <w:szCs w:val="24"/>
        </w:rPr>
        <w:t xml:space="preserve">k melaksanakan </w:t>
      </w:r>
      <w:r>
        <w:rPr>
          <w:rFonts w:ascii="Times New Roman" w:hAnsi="Times New Roman" w:cs="Times New Roman"/>
          <w:sz w:val="24"/>
          <w:szCs w:val="24"/>
        </w:rPr>
        <w:lastRenderedPageBreak/>
        <w:t>kegiatan-</w:t>
      </w:r>
      <w:r w:rsidRPr="006E18A8">
        <w:rPr>
          <w:rFonts w:ascii="Times New Roman" w:hAnsi="Times New Roman" w:cs="Times New Roman"/>
          <w:sz w:val="24"/>
          <w:szCs w:val="24"/>
        </w:rPr>
        <w:t>kegiatan pokok perusahaan. Pembagian tanggung jawab fungsional dalam organisas</w:t>
      </w:r>
      <w:r>
        <w:rPr>
          <w:rFonts w:ascii="Times New Roman" w:hAnsi="Times New Roman" w:cs="Times New Roman"/>
          <w:sz w:val="24"/>
          <w:szCs w:val="24"/>
        </w:rPr>
        <w:t>i ini didasarkan pada prinsip-</w:t>
      </w:r>
      <w:r w:rsidRPr="006E18A8">
        <w:rPr>
          <w:rFonts w:ascii="Times New Roman" w:hAnsi="Times New Roman" w:cs="Times New Roman"/>
          <w:sz w:val="24"/>
          <w:szCs w:val="24"/>
        </w:rPr>
        <w:t>prinsip sebagai berikut :</w:t>
      </w:r>
    </w:p>
    <w:p w14:paraId="7C2A9766" w14:textId="77777777" w:rsidR="00A2117F" w:rsidRPr="006E18A8" w:rsidRDefault="00A2117F" w:rsidP="0023685E">
      <w:pPr>
        <w:pStyle w:val="ListParagraph"/>
        <w:numPr>
          <w:ilvl w:val="0"/>
          <w:numId w:val="27"/>
        </w:numPr>
        <w:tabs>
          <w:tab w:val="left" w:pos="142"/>
        </w:tabs>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Harus dipisahkan fungsi-</w:t>
      </w:r>
      <w:r w:rsidRPr="006E18A8">
        <w:rPr>
          <w:rFonts w:ascii="Times New Roman" w:hAnsi="Times New Roman" w:cs="Times New Roman"/>
          <w:sz w:val="24"/>
          <w:szCs w:val="24"/>
        </w:rPr>
        <w:t>fungsi oper</w:t>
      </w:r>
      <w:r>
        <w:rPr>
          <w:rFonts w:ascii="Times New Roman" w:hAnsi="Times New Roman" w:cs="Times New Roman"/>
          <w:sz w:val="24"/>
          <w:szCs w:val="24"/>
        </w:rPr>
        <w:t xml:space="preserve">asi dan penyimpanan dari fungsi </w:t>
      </w:r>
      <w:r w:rsidRPr="006E18A8">
        <w:rPr>
          <w:rFonts w:ascii="Times New Roman" w:hAnsi="Times New Roman" w:cs="Times New Roman"/>
          <w:sz w:val="24"/>
          <w:szCs w:val="24"/>
        </w:rPr>
        <w:t>akuntansi.</w:t>
      </w:r>
    </w:p>
    <w:p w14:paraId="08FF314C" w14:textId="77777777" w:rsidR="00A2117F" w:rsidRPr="006E18A8" w:rsidRDefault="00A2117F" w:rsidP="0023685E">
      <w:pPr>
        <w:pStyle w:val="ListParagraph"/>
        <w:numPr>
          <w:ilvl w:val="0"/>
          <w:numId w:val="27"/>
        </w:numPr>
        <w:tabs>
          <w:tab w:val="left" w:pos="360"/>
        </w:tabs>
        <w:spacing w:after="0" w:line="480" w:lineRule="auto"/>
        <w:ind w:left="360"/>
        <w:jc w:val="both"/>
        <w:rPr>
          <w:rFonts w:ascii="Times New Roman" w:hAnsi="Times New Roman" w:cs="Times New Roman"/>
          <w:sz w:val="24"/>
          <w:szCs w:val="24"/>
        </w:rPr>
      </w:pPr>
      <w:r w:rsidRPr="006E18A8">
        <w:rPr>
          <w:rFonts w:ascii="Times New Roman" w:hAnsi="Times New Roman" w:cs="Times New Roman"/>
          <w:sz w:val="24"/>
          <w:szCs w:val="24"/>
        </w:rPr>
        <w:t>Suatu fungsi tidak boleh diberi tanggung jawab penuh untuk melaksanakan semua tahap suatu transaksi.</w:t>
      </w:r>
    </w:p>
    <w:p w14:paraId="329BDC61" w14:textId="4C3D6E18" w:rsidR="00E045F3" w:rsidRPr="002F57BA" w:rsidRDefault="00A2117F" w:rsidP="002F57BA">
      <w:pPr>
        <w:pStyle w:val="ListParagraph"/>
        <w:numPr>
          <w:ilvl w:val="0"/>
          <w:numId w:val="4"/>
        </w:numPr>
        <w:tabs>
          <w:tab w:val="left" w:pos="360"/>
        </w:tabs>
        <w:spacing w:after="0" w:line="480" w:lineRule="auto"/>
        <w:ind w:left="360"/>
        <w:jc w:val="both"/>
        <w:rPr>
          <w:rFonts w:ascii="Times New Roman" w:hAnsi="Times New Roman" w:cs="Times New Roman"/>
          <w:sz w:val="24"/>
          <w:szCs w:val="24"/>
        </w:rPr>
      </w:pPr>
      <w:r w:rsidRPr="006E18A8">
        <w:rPr>
          <w:rFonts w:ascii="Times New Roman" w:hAnsi="Times New Roman" w:cs="Times New Roman"/>
          <w:sz w:val="24"/>
          <w:szCs w:val="24"/>
        </w:rPr>
        <w:t>Sistem wewenang dan prosedur pencatatan yang memberikan perlindungan cukup terhadap kekayaan, utang, pendapatan dan biaya.</w:t>
      </w:r>
      <w:r w:rsidRPr="000E45F1">
        <w:rPr>
          <w:rFonts w:ascii="Times New Roman" w:hAnsi="Times New Roman" w:cs="Times New Roman"/>
          <w:sz w:val="24"/>
          <w:szCs w:val="24"/>
        </w:rPr>
        <w:t xml:space="preserve">Dalam organisasi, setiap transaksi hanya terjadi atas dasar otorisasi dari pejabat yang memiliki wewenang untuk menyetujui terjadinya transaksi tersebut. </w:t>
      </w:r>
    </w:p>
    <w:p w14:paraId="0F09978B" w14:textId="77777777" w:rsidR="00A2117F" w:rsidRPr="006E18A8" w:rsidRDefault="00A2117F" w:rsidP="0023685E">
      <w:pPr>
        <w:pStyle w:val="ListParagraph"/>
        <w:numPr>
          <w:ilvl w:val="0"/>
          <w:numId w:val="4"/>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t>Praktik yang sehat dalam melaksanakan tugas dan fungsi setiap unit organisasi.</w:t>
      </w:r>
    </w:p>
    <w:p w14:paraId="7E076E0F" w14:textId="77777777" w:rsidR="00A2117F" w:rsidRPr="006E18A8" w:rsidRDefault="00A2117F" w:rsidP="000E45F1">
      <w:pPr>
        <w:pStyle w:val="ListParagraph"/>
        <w:tabs>
          <w:tab w:val="left" w:pos="567"/>
        </w:tabs>
        <w:spacing w:after="0" w:line="480" w:lineRule="auto"/>
        <w:ind w:left="0"/>
        <w:jc w:val="both"/>
        <w:rPr>
          <w:rFonts w:ascii="Times New Roman" w:hAnsi="Times New Roman" w:cs="Times New Roman"/>
          <w:sz w:val="24"/>
          <w:szCs w:val="24"/>
        </w:rPr>
      </w:pPr>
      <w:r w:rsidRPr="006E18A8">
        <w:rPr>
          <w:rFonts w:ascii="Times New Roman" w:hAnsi="Times New Roman" w:cs="Times New Roman"/>
          <w:sz w:val="24"/>
          <w:szCs w:val="24"/>
        </w:rPr>
        <w:tab/>
        <w:t>Pembagian tanggung jawab fungsional dan sistem wewenang dan prosedur pencatatan yang telah ditetapkan tidak akan terlaksana dengan b</w:t>
      </w:r>
      <w:r>
        <w:rPr>
          <w:rFonts w:ascii="Times New Roman" w:hAnsi="Times New Roman" w:cs="Times New Roman"/>
          <w:sz w:val="24"/>
          <w:szCs w:val="24"/>
        </w:rPr>
        <w:t>aik jika tidak diciptakan cara-</w:t>
      </w:r>
      <w:r w:rsidRPr="006E18A8">
        <w:rPr>
          <w:rFonts w:ascii="Times New Roman" w:hAnsi="Times New Roman" w:cs="Times New Roman"/>
          <w:sz w:val="24"/>
          <w:szCs w:val="24"/>
        </w:rPr>
        <w:t xml:space="preserve">cara untuk menjamin praktik yang sehat dalam pelaksanaannya. </w:t>
      </w:r>
      <w:r>
        <w:rPr>
          <w:rFonts w:ascii="Times New Roman" w:hAnsi="Times New Roman" w:cs="Times New Roman"/>
          <w:sz w:val="24"/>
          <w:szCs w:val="24"/>
        </w:rPr>
        <w:t>Adapun cara-</w:t>
      </w:r>
      <w:r w:rsidRPr="006E18A8">
        <w:rPr>
          <w:rFonts w:ascii="Times New Roman" w:hAnsi="Times New Roman" w:cs="Times New Roman"/>
          <w:sz w:val="24"/>
          <w:szCs w:val="24"/>
        </w:rPr>
        <w:t>cara yang umumnya ditempuh oleh perusahaan dalam menciptakan praktik yang sehat adalah :</w:t>
      </w:r>
    </w:p>
    <w:p w14:paraId="7E1628FC" w14:textId="77777777" w:rsidR="00A2117F" w:rsidRPr="006E18A8" w:rsidRDefault="00A2117F" w:rsidP="0023685E">
      <w:pPr>
        <w:pStyle w:val="ListParagraph"/>
        <w:numPr>
          <w:ilvl w:val="0"/>
          <w:numId w:val="28"/>
        </w:numPr>
        <w:tabs>
          <w:tab w:val="left" w:pos="360"/>
        </w:tabs>
        <w:spacing w:after="0" w:line="480" w:lineRule="auto"/>
        <w:ind w:left="360"/>
        <w:jc w:val="both"/>
        <w:rPr>
          <w:rFonts w:ascii="Times New Roman" w:hAnsi="Times New Roman" w:cs="Times New Roman"/>
          <w:sz w:val="24"/>
          <w:szCs w:val="24"/>
        </w:rPr>
      </w:pPr>
      <w:r w:rsidRPr="006E18A8">
        <w:rPr>
          <w:rFonts w:ascii="Times New Roman" w:hAnsi="Times New Roman" w:cs="Times New Roman"/>
          <w:sz w:val="24"/>
          <w:szCs w:val="24"/>
        </w:rPr>
        <w:t>Pengunaan formulir benomor urut tercetak yang pemakaiannya harus dipertanggungjawabkan  oleh yang berwewenang.</w:t>
      </w:r>
    </w:p>
    <w:p w14:paraId="332F4F59" w14:textId="77777777" w:rsidR="00A2117F" w:rsidRPr="006E18A8" w:rsidRDefault="00A2117F" w:rsidP="0023685E">
      <w:pPr>
        <w:pStyle w:val="ListParagraph"/>
        <w:numPr>
          <w:ilvl w:val="0"/>
          <w:numId w:val="28"/>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t>Pemeriksaan mendadak (</w:t>
      </w:r>
      <w:r w:rsidRPr="006E18A8">
        <w:rPr>
          <w:rFonts w:ascii="Times New Roman" w:hAnsi="Times New Roman" w:cs="Times New Roman"/>
          <w:i/>
          <w:sz w:val="24"/>
          <w:szCs w:val="24"/>
        </w:rPr>
        <w:t>surprised audit</w:t>
      </w:r>
      <w:r w:rsidRPr="006E18A8">
        <w:rPr>
          <w:rFonts w:ascii="Times New Roman" w:hAnsi="Times New Roman" w:cs="Times New Roman"/>
          <w:sz w:val="24"/>
          <w:szCs w:val="24"/>
        </w:rPr>
        <w:t>)</w:t>
      </w:r>
    </w:p>
    <w:p w14:paraId="3903D04A" w14:textId="77777777" w:rsidR="00A2117F" w:rsidRPr="006E18A8" w:rsidRDefault="00A2117F" w:rsidP="0023685E">
      <w:pPr>
        <w:pStyle w:val="ListParagraph"/>
        <w:numPr>
          <w:ilvl w:val="0"/>
          <w:numId w:val="28"/>
        </w:numPr>
        <w:tabs>
          <w:tab w:val="left" w:pos="360"/>
        </w:tabs>
        <w:spacing w:after="0" w:line="480" w:lineRule="auto"/>
        <w:ind w:left="426" w:hanging="426"/>
        <w:jc w:val="both"/>
        <w:rPr>
          <w:rFonts w:ascii="Times New Roman" w:hAnsi="Times New Roman" w:cs="Times New Roman"/>
          <w:sz w:val="24"/>
          <w:szCs w:val="24"/>
        </w:rPr>
      </w:pPr>
      <w:r w:rsidRPr="006E18A8">
        <w:rPr>
          <w:rFonts w:ascii="Times New Roman" w:hAnsi="Times New Roman" w:cs="Times New Roman"/>
          <w:sz w:val="24"/>
          <w:szCs w:val="24"/>
        </w:rPr>
        <w:t>Setiap transaksi tidak boleh dilaksanakan dari awal sampai akhir oleh satu orang.</w:t>
      </w:r>
    </w:p>
    <w:p w14:paraId="625A813F" w14:textId="77777777" w:rsidR="00A2117F" w:rsidRPr="006E18A8" w:rsidRDefault="00A2117F" w:rsidP="0023685E">
      <w:pPr>
        <w:pStyle w:val="ListParagraph"/>
        <w:numPr>
          <w:ilvl w:val="0"/>
          <w:numId w:val="28"/>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t>Perputaran jabatan (</w:t>
      </w:r>
      <w:r w:rsidRPr="006E18A8">
        <w:rPr>
          <w:rFonts w:ascii="Times New Roman" w:hAnsi="Times New Roman" w:cs="Times New Roman"/>
          <w:i/>
          <w:sz w:val="24"/>
          <w:szCs w:val="24"/>
        </w:rPr>
        <w:t>job rotation</w:t>
      </w:r>
      <w:r w:rsidRPr="006E18A8">
        <w:rPr>
          <w:rFonts w:ascii="Times New Roman" w:hAnsi="Times New Roman" w:cs="Times New Roman"/>
          <w:sz w:val="24"/>
          <w:szCs w:val="24"/>
        </w:rPr>
        <w:t>).</w:t>
      </w:r>
    </w:p>
    <w:p w14:paraId="451D29F9" w14:textId="77777777" w:rsidR="00A2117F" w:rsidRPr="006E18A8" w:rsidRDefault="00A2117F" w:rsidP="0023685E">
      <w:pPr>
        <w:pStyle w:val="ListParagraph"/>
        <w:numPr>
          <w:ilvl w:val="0"/>
          <w:numId w:val="28"/>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t>Keharusan pengambilan cuti bagi karyawan berhak.</w:t>
      </w:r>
    </w:p>
    <w:p w14:paraId="0AE0185E" w14:textId="77777777" w:rsidR="00A2117F" w:rsidRPr="006E18A8" w:rsidRDefault="00A2117F" w:rsidP="0023685E">
      <w:pPr>
        <w:pStyle w:val="ListParagraph"/>
        <w:numPr>
          <w:ilvl w:val="0"/>
          <w:numId w:val="28"/>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lastRenderedPageBreak/>
        <w:t>Secara periodik diadakan pencocokan fisik kekayaan dengan catatannya.</w:t>
      </w:r>
    </w:p>
    <w:p w14:paraId="521378A2" w14:textId="77777777" w:rsidR="00A2117F" w:rsidRPr="006E18A8" w:rsidRDefault="00A2117F" w:rsidP="0023685E">
      <w:pPr>
        <w:pStyle w:val="ListParagraph"/>
        <w:numPr>
          <w:ilvl w:val="0"/>
          <w:numId w:val="28"/>
        </w:numPr>
        <w:tabs>
          <w:tab w:val="left" w:pos="360"/>
        </w:tabs>
        <w:spacing w:after="0" w:line="480" w:lineRule="auto"/>
        <w:ind w:left="360"/>
        <w:jc w:val="both"/>
        <w:rPr>
          <w:rFonts w:ascii="Times New Roman" w:hAnsi="Times New Roman" w:cs="Times New Roman"/>
          <w:sz w:val="24"/>
          <w:szCs w:val="24"/>
        </w:rPr>
      </w:pPr>
      <w:r w:rsidRPr="006E18A8">
        <w:rPr>
          <w:rFonts w:ascii="Times New Roman" w:hAnsi="Times New Roman" w:cs="Times New Roman"/>
          <w:sz w:val="24"/>
          <w:szCs w:val="24"/>
        </w:rPr>
        <w:t>Pembentukan unit organisasi yang betugas unt</w:t>
      </w:r>
      <w:r>
        <w:rPr>
          <w:rFonts w:ascii="Times New Roman" w:hAnsi="Times New Roman" w:cs="Times New Roman"/>
          <w:sz w:val="24"/>
          <w:szCs w:val="24"/>
        </w:rPr>
        <w:t>uk mengecek efektivitas unsur-</w:t>
      </w:r>
      <w:r w:rsidRPr="006E18A8">
        <w:rPr>
          <w:rFonts w:ascii="Times New Roman" w:hAnsi="Times New Roman" w:cs="Times New Roman"/>
          <w:sz w:val="24"/>
          <w:szCs w:val="24"/>
        </w:rPr>
        <w:t>unsur sistem pengendalian intern yang lain.</w:t>
      </w:r>
    </w:p>
    <w:p w14:paraId="5007B851" w14:textId="77777777" w:rsidR="00A2117F" w:rsidRPr="006E18A8" w:rsidRDefault="00A2117F" w:rsidP="0023685E">
      <w:pPr>
        <w:pStyle w:val="ListParagraph"/>
        <w:numPr>
          <w:ilvl w:val="0"/>
          <w:numId w:val="4"/>
        </w:numPr>
        <w:tabs>
          <w:tab w:val="left" w:pos="360"/>
        </w:tabs>
        <w:spacing w:after="0" w:line="480" w:lineRule="auto"/>
        <w:ind w:left="0" w:firstLine="0"/>
        <w:jc w:val="both"/>
        <w:rPr>
          <w:rFonts w:ascii="Times New Roman" w:hAnsi="Times New Roman" w:cs="Times New Roman"/>
          <w:sz w:val="24"/>
          <w:szCs w:val="24"/>
        </w:rPr>
      </w:pPr>
      <w:r w:rsidRPr="006E18A8">
        <w:rPr>
          <w:rFonts w:ascii="Times New Roman" w:hAnsi="Times New Roman" w:cs="Times New Roman"/>
          <w:sz w:val="24"/>
          <w:szCs w:val="24"/>
        </w:rPr>
        <w:t>Karyawan yang mutunya sesuai dengan tanggung jawabnya.</w:t>
      </w:r>
    </w:p>
    <w:p w14:paraId="72A4482E" w14:textId="6BB571D9" w:rsidR="00E045F3" w:rsidRDefault="00A2117F" w:rsidP="000E45F1">
      <w:pPr>
        <w:tabs>
          <w:tab w:val="left" w:pos="567"/>
        </w:tabs>
        <w:spacing w:after="0" w:line="480" w:lineRule="auto"/>
        <w:jc w:val="both"/>
        <w:rPr>
          <w:rFonts w:ascii="Times New Roman" w:hAnsi="Times New Roman" w:cs="Times New Roman"/>
          <w:sz w:val="24"/>
          <w:szCs w:val="24"/>
        </w:rPr>
      </w:pPr>
      <w:r w:rsidRPr="006E18A8">
        <w:rPr>
          <w:rFonts w:ascii="Times New Roman" w:hAnsi="Times New Roman" w:cs="Times New Roman"/>
          <w:sz w:val="24"/>
          <w:szCs w:val="24"/>
        </w:rPr>
        <w:tab/>
        <w:t>Bagaimanapun baiknya struktur organisasi, sistem otorisasi dan prosedur pencatatan, serta berbagai cara yang diciptakan untuk mendorong praktik yang sehat, semuanya sangat tergantung kepada manusia yang melaksanakannya.</w:t>
      </w:r>
    </w:p>
    <w:p w14:paraId="78EE2B64" w14:textId="77777777" w:rsidR="00584578" w:rsidRPr="006E18A8" w:rsidRDefault="002F03AC" w:rsidP="00B16E00">
      <w:pPr>
        <w:tabs>
          <w:tab w:val="left" w:pos="450"/>
        </w:tabs>
        <w:spacing w:after="0" w:line="480" w:lineRule="auto"/>
        <w:jc w:val="both"/>
        <w:rPr>
          <w:rFonts w:ascii="Times New Roman" w:hAnsi="Times New Roman" w:cs="Times New Roman"/>
          <w:b/>
          <w:sz w:val="24"/>
          <w:szCs w:val="24"/>
        </w:rPr>
      </w:pPr>
      <w:r w:rsidRPr="006E18A8">
        <w:rPr>
          <w:rFonts w:ascii="Times New Roman" w:hAnsi="Times New Roman" w:cs="Times New Roman"/>
          <w:b/>
          <w:sz w:val="24"/>
          <w:szCs w:val="24"/>
        </w:rPr>
        <w:t>2.</w:t>
      </w:r>
      <w:r w:rsidR="00F743C8">
        <w:rPr>
          <w:rFonts w:ascii="Times New Roman" w:hAnsi="Times New Roman" w:cs="Times New Roman"/>
          <w:b/>
          <w:sz w:val="24"/>
          <w:szCs w:val="24"/>
        </w:rPr>
        <w:t>1.</w:t>
      </w:r>
      <w:r w:rsidR="00F603D5">
        <w:rPr>
          <w:rFonts w:ascii="Times New Roman" w:hAnsi="Times New Roman" w:cs="Times New Roman"/>
          <w:b/>
          <w:sz w:val="24"/>
          <w:szCs w:val="24"/>
        </w:rPr>
        <w:t xml:space="preserve">4 </w:t>
      </w:r>
      <w:r w:rsidR="00F6704B" w:rsidRPr="006E18A8">
        <w:rPr>
          <w:rFonts w:ascii="Times New Roman" w:hAnsi="Times New Roman" w:cs="Times New Roman"/>
          <w:b/>
          <w:sz w:val="24"/>
          <w:szCs w:val="24"/>
        </w:rPr>
        <w:tab/>
      </w:r>
      <w:r w:rsidR="002C1778" w:rsidRPr="006E18A8">
        <w:rPr>
          <w:rFonts w:ascii="Times New Roman" w:hAnsi="Times New Roman" w:cs="Times New Roman"/>
          <w:b/>
          <w:sz w:val="24"/>
          <w:szCs w:val="24"/>
        </w:rPr>
        <w:t xml:space="preserve">Pengendalian </w:t>
      </w:r>
      <w:r w:rsidR="00FC6297" w:rsidRPr="006E18A8">
        <w:rPr>
          <w:rFonts w:ascii="Times New Roman" w:hAnsi="Times New Roman" w:cs="Times New Roman"/>
          <w:b/>
          <w:sz w:val="24"/>
          <w:szCs w:val="24"/>
        </w:rPr>
        <w:t>Intern Persediaan</w:t>
      </w:r>
    </w:p>
    <w:p w14:paraId="64038E0B" w14:textId="77777777" w:rsidR="00D27CAE" w:rsidRDefault="00D27CAE" w:rsidP="000E45F1">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Pengendalian internal atas persediaan mutlak dilakukan mengin</w:t>
      </w:r>
      <w:r w:rsidR="000E45F1">
        <w:rPr>
          <w:rFonts w:ascii="Times New Roman" w:hAnsi="Times New Roman" w:cs="Times New Roman"/>
          <w:sz w:val="24"/>
          <w:szCs w:val="24"/>
        </w:rPr>
        <w:t>gat aset ini cukup lanca</w:t>
      </w:r>
      <w:r>
        <w:rPr>
          <w:rFonts w:ascii="Times New Roman" w:hAnsi="Times New Roman" w:cs="Times New Roman"/>
          <w:sz w:val="24"/>
          <w:szCs w:val="24"/>
        </w:rPr>
        <w:t xml:space="preserve">r. Sesungguhnya tujuan utama diterapkannya pengendalian internal tersebut yaitu : </w:t>
      </w:r>
    </w:p>
    <w:p w14:paraId="776D196E" w14:textId="77777777" w:rsidR="00D27CAE" w:rsidRDefault="00D27CAE" w:rsidP="0023685E">
      <w:pPr>
        <w:pStyle w:val="ListParagraph"/>
        <w:numPr>
          <w:ilvl w:val="0"/>
          <w:numId w:val="17"/>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Untuk mengamankan atau mencegah aset perusahaan (persediaan) dari tindakan pencurian, penyelewengan, penyalahgunaan, dan kerusakan, serta menjamin keakuratan (ketepatan) penyajian persediaan dalam laporan keuangan.</w:t>
      </w:r>
    </w:p>
    <w:p w14:paraId="2F757E35" w14:textId="77777777" w:rsidR="00D27CAE" w:rsidRDefault="00D27CAE" w:rsidP="0023685E">
      <w:pPr>
        <w:pStyle w:val="ListParagraph"/>
        <w:numPr>
          <w:ilvl w:val="0"/>
          <w:numId w:val="17"/>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Pengendalian atas keabsahan transaksi pembelia</w:t>
      </w:r>
      <w:r w:rsidR="006C17F2">
        <w:rPr>
          <w:rFonts w:ascii="Times New Roman" w:hAnsi="Times New Roman" w:cs="Times New Roman"/>
          <w:sz w:val="24"/>
          <w:szCs w:val="24"/>
        </w:rPr>
        <w:t>n dan p</w:t>
      </w:r>
      <w:r w:rsidR="008067B9">
        <w:rPr>
          <w:rFonts w:ascii="Times New Roman" w:hAnsi="Times New Roman" w:cs="Times New Roman"/>
          <w:sz w:val="24"/>
          <w:szCs w:val="24"/>
        </w:rPr>
        <w:t>enjualan barang dagangan (Herry</w:t>
      </w:r>
      <w:r w:rsidR="006C17F2">
        <w:rPr>
          <w:rFonts w:ascii="Times New Roman" w:hAnsi="Times New Roman" w:cs="Times New Roman"/>
          <w:sz w:val="24"/>
          <w:szCs w:val="24"/>
        </w:rPr>
        <w:t>, 2016)</w:t>
      </w:r>
    </w:p>
    <w:p w14:paraId="0D4182BF" w14:textId="510F36DD" w:rsidR="002F57BA" w:rsidRDefault="00D27CAE" w:rsidP="002F57BA">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Pengendalian internal atas persediaan seharusnya dimulai pada saat barang diterima (yang dibeli dari pemasok).</w:t>
      </w:r>
      <w:r w:rsidR="006C17F2">
        <w:rPr>
          <w:rFonts w:ascii="Times New Roman" w:hAnsi="Times New Roman" w:cs="Times New Roman"/>
          <w:sz w:val="24"/>
          <w:szCs w:val="24"/>
        </w:rPr>
        <w:t xml:space="preserve"> Secara luas komponen pengendalian intern pada persediaan meliputi pengarahan arus dan penanganan barang mulai dari penyimpanan, sampai saat barang-barang siap dijual.</w:t>
      </w:r>
    </w:p>
    <w:p w14:paraId="4FB8ADF3" w14:textId="77777777" w:rsidR="002F57BA" w:rsidRDefault="002F57BA" w:rsidP="002F57BA">
      <w:pPr>
        <w:pStyle w:val="ListParagraph"/>
        <w:spacing w:after="0" w:line="480" w:lineRule="auto"/>
        <w:ind w:left="0" w:firstLine="567"/>
        <w:jc w:val="both"/>
        <w:rPr>
          <w:rFonts w:ascii="Times New Roman" w:hAnsi="Times New Roman" w:cs="Times New Roman"/>
          <w:sz w:val="24"/>
          <w:szCs w:val="24"/>
        </w:rPr>
      </w:pPr>
    </w:p>
    <w:p w14:paraId="7AF6322B" w14:textId="77777777" w:rsidR="002F57BA" w:rsidRPr="002F57BA" w:rsidRDefault="002F57BA" w:rsidP="002F57BA">
      <w:pPr>
        <w:pStyle w:val="ListParagraph"/>
        <w:spacing w:after="0" w:line="480" w:lineRule="auto"/>
        <w:ind w:left="0" w:firstLine="567"/>
        <w:jc w:val="both"/>
        <w:rPr>
          <w:rFonts w:ascii="Times New Roman" w:hAnsi="Times New Roman" w:cs="Times New Roman"/>
          <w:sz w:val="24"/>
          <w:szCs w:val="24"/>
        </w:rPr>
      </w:pPr>
    </w:p>
    <w:p w14:paraId="0A14A242" w14:textId="77777777" w:rsidR="00C8424F" w:rsidRDefault="006C17F2" w:rsidP="0023685E">
      <w:pPr>
        <w:pStyle w:val="ListParagraph"/>
        <w:numPr>
          <w:ilvl w:val="0"/>
          <w:numId w:val="40"/>
        </w:numPr>
        <w:spacing w:after="0" w:line="48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27CAE">
        <w:rPr>
          <w:rFonts w:ascii="Times New Roman" w:hAnsi="Times New Roman" w:cs="Times New Roman"/>
          <w:sz w:val="24"/>
          <w:szCs w:val="24"/>
        </w:rPr>
        <w:t xml:space="preserve"> </w:t>
      </w:r>
      <w:r w:rsidR="002235E7">
        <w:rPr>
          <w:rFonts w:ascii="Times New Roman" w:hAnsi="Times New Roman" w:cs="Times New Roman"/>
          <w:sz w:val="24"/>
          <w:szCs w:val="24"/>
        </w:rPr>
        <w:t>Prosedur pengendalian penerimaan barang</w:t>
      </w:r>
    </w:p>
    <w:p w14:paraId="23720353" w14:textId="2939FD99" w:rsidR="00E045F3" w:rsidRPr="002F57BA" w:rsidRDefault="002235E7" w:rsidP="002F57BA">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Laporan penerimaan barang yang bernomor urut tercetak, seharusnya disiapkan oleh bagian penerimaan untuk menetapkan tanggung jawab awal atas persediaan. Untuk memastikan bahwa barang yang diterima s</w:t>
      </w:r>
      <w:r w:rsidR="00CA2822">
        <w:rPr>
          <w:rFonts w:ascii="Times New Roman" w:hAnsi="Times New Roman" w:cs="Times New Roman"/>
          <w:sz w:val="24"/>
          <w:szCs w:val="24"/>
        </w:rPr>
        <w:t xml:space="preserve">udah sesuai dengan yang dipesan, setiap laporan penerimaan barang harus dicocokkan dengan formulir pesanan pembelian yang asli. </w:t>
      </w:r>
      <w:r w:rsidR="002750B8">
        <w:rPr>
          <w:rFonts w:ascii="Times New Roman" w:hAnsi="Times New Roman" w:cs="Times New Roman"/>
          <w:sz w:val="24"/>
          <w:szCs w:val="24"/>
        </w:rPr>
        <w:t>Setelah laporan penerimaan barang, formulir pesanan pembelian, dan faktur tagihan dicocokkan, perusahaan akan mencatat persediaan dalam catatan akuntansi.</w:t>
      </w:r>
    </w:p>
    <w:p w14:paraId="509B8009" w14:textId="77777777" w:rsidR="00CA2822" w:rsidRDefault="003452B2" w:rsidP="0023685E">
      <w:pPr>
        <w:pStyle w:val="ListParagraph"/>
        <w:numPr>
          <w:ilvl w:val="0"/>
          <w:numId w:val="40"/>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Prosedur pengendalian penyimpanan barang dagang</w:t>
      </w:r>
    </w:p>
    <w:p w14:paraId="788BC04B" w14:textId="77777777" w:rsidR="00EC4580" w:rsidRDefault="00EC4580" w:rsidP="00EC4580">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Mengenai tempat penyimpanan persediaan, persediaan seharusnya disimpan dalam gudang yang dimana aksesnya dibatasi hanya untuk karyawan tertentu saja. Suhu tempat dimana barang disimpan juga seharusnya diatur sedemikian rupa untuk menghindari terjadinya kerusakan barang/persediaan. Pengendalian internal persediaan dalam gudang seringkali melibatkan bantuan alat pengaman seperti, kaca dua arah, kamera, sensor magnetic, petugas keamanan dan sebagainya.</w:t>
      </w:r>
    </w:p>
    <w:p w14:paraId="245CF416" w14:textId="77777777" w:rsidR="00EC4580" w:rsidRDefault="00EC4580" w:rsidP="0023685E">
      <w:pPr>
        <w:pStyle w:val="ListParagraph"/>
        <w:numPr>
          <w:ilvl w:val="0"/>
          <w:numId w:val="40"/>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Prosedur pengendalian pengeluaran barang dagang</w:t>
      </w:r>
    </w:p>
    <w:p w14:paraId="1D0CA6C4" w14:textId="77777777" w:rsidR="00EC4580" w:rsidRDefault="00DF77C3" w:rsidP="00EC4580">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F</w:t>
      </w:r>
      <w:r w:rsidR="00EC4580">
        <w:rPr>
          <w:rFonts w:ascii="Times New Roman" w:hAnsi="Times New Roman" w:cs="Times New Roman"/>
          <w:sz w:val="24"/>
          <w:szCs w:val="24"/>
        </w:rPr>
        <w:t>ungsi gudang mengelua</w:t>
      </w:r>
      <w:r w:rsidR="0061155C">
        <w:rPr>
          <w:rFonts w:ascii="Times New Roman" w:hAnsi="Times New Roman" w:cs="Times New Roman"/>
          <w:sz w:val="24"/>
          <w:szCs w:val="24"/>
        </w:rPr>
        <w:t xml:space="preserve">rkan barang harus sesuai dengan yang </w:t>
      </w:r>
      <w:r w:rsidR="00EC4580">
        <w:rPr>
          <w:rFonts w:ascii="Times New Roman" w:hAnsi="Times New Roman" w:cs="Times New Roman"/>
          <w:sz w:val="24"/>
          <w:szCs w:val="24"/>
        </w:rPr>
        <w:t>dicatat dalam dokumen. Dokumen juga menjamin keseragaman dan memudahkan pengisian serta mempercepat informasi pengeluaran barang dagang. Selain itu, aktivitas pengendalian yang diperlukan dalam pengendalian internal pengeluaran barang dagang harus di otorisasi oleh kepala gudang.</w:t>
      </w:r>
    </w:p>
    <w:p w14:paraId="30C2AF4C" w14:textId="77777777" w:rsidR="002F57BA" w:rsidRPr="00EC4580" w:rsidRDefault="002F57BA" w:rsidP="00EC4580">
      <w:pPr>
        <w:pStyle w:val="ListParagraph"/>
        <w:spacing w:after="0" w:line="480" w:lineRule="auto"/>
        <w:ind w:left="0" w:firstLine="567"/>
        <w:jc w:val="both"/>
        <w:rPr>
          <w:rFonts w:ascii="Times New Roman" w:hAnsi="Times New Roman" w:cs="Times New Roman"/>
          <w:sz w:val="24"/>
          <w:szCs w:val="24"/>
        </w:rPr>
      </w:pPr>
    </w:p>
    <w:p w14:paraId="28C3A0C9" w14:textId="2012C07A" w:rsidR="00E045F3" w:rsidRPr="002F57BA" w:rsidRDefault="003452B2" w:rsidP="002F57BA">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Penggunaan sistem pencatatan perpetual juga memberikan pengendalian yang efektif atas persediaan informasi mengenai jumlah atas masing-masing jenis persediaan barang dagangan dapat segera tersedia dalam buku besar pembantu untuk masing-masing persediaan. Untuk menjamin keakuratan besarnya persediaan yang dilaporkan dalam laporan keuangan, perusahaan dagang seharusnya melakukan pemeriksaan fisik atas persediaannya.</w:t>
      </w:r>
      <w:r w:rsidR="00DF77C3">
        <w:rPr>
          <w:rFonts w:ascii="Times New Roman" w:hAnsi="Times New Roman" w:cs="Times New Roman"/>
          <w:sz w:val="24"/>
          <w:szCs w:val="24"/>
        </w:rPr>
        <w:t xml:space="preserve"> (Herry, 2016)</w:t>
      </w:r>
    </w:p>
    <w:p w14:paraId="3427F5DE" w14:textId="77777777" w:rsidR="00F603D5" w:rsidRPr="00F603D5" w:rsidRDefault="00F603D5" w:rsidP="00F603D5">
      <w:pPr>
        <w:pStyle w:val="ListParagraph"/>
        <w:spacing w:after="0" w:line="480" w:lineRule="auto"/>
        <w:ind w:left="0"/>
        <w:jc w:val="both"/>
        <w:rPr>
          <w:rFonts w:ascii="Times New Roman" w:hAnsi="Times New Roman" w:cs="Times New Roman"/>
          <w:b/>
          <w:sz w:val="24"/>
          <w:szCs w:val="24"/>
        </w:rPr>
      </w:pPr>
      <w:r w:rsidRPr="00F603D5">
        <w:rPr>
          <w:rFonts w:ascii="Times New Roman" w:hAnsi="Times New Roman" w:cs="Times New Roman"/>
          <w:b/>
          <w:sz w:val="24"/>
          <w:szCs w:val="24"/>
        </w:rPr>
        <w:t>2.2 Penelitian Terdahulu</w:t>
      </w:r>
    </w:p>
    <w:p w14:paraId="573780FA" w14:textId="222D10DD" w:rsidR="004A2059" w:rsidRPr="00E045F3" w:rsidRDefault="00583B3A" w:rsidP="00E045F3">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Penelitian terdahulu bertujuan untuk mendapat bahan perbandingan dan acuan. Selain itu untuk menghindari anggapan kesamaan dengan penelitian in</w:t>
      </w:r>
      <w:r w:rsidR="007E40F2">
        <w:rPr>
          <w:rFonts w:ascii="Times New Roman" w:hAnsi="Times New Roman" w:cs="Times New Roman"/>
          <w:sz w:val="24"/>
          <w:szCs w:val="24"/>
        </w:rPr>
        <w:t>i. Maka dalam penelitian ini peneliti menyajikan penelitian-penelitian terdahulu yaitu dapat dilihat pada tabel berikut ini:</w:t>
      </w:r>
    </w:p>
    <w:p w14:paraId="0F3EEAFC" w14:textId="77777777" w:rsidR="000D7B3C" w:rsidRPr="004A3A5F" w:rsidRDefault="000D7B3C" w:rsidP="00395ABA">
      <w:pPr>
        <w:pStyle w:val="ListParagraph"/>
        <w:spacing w:after="100" w:afterAutospacing="1" w:line="480" w:lineRule="auto"/>
        <w:ind w:left="1440" w:firstLine="720"/>
        <w:jc w:val="both"/>
        <w:rPr>
          <w:rFonts w:ascii="Times New Roman" w:hAnsi="Times New Roman" w:cs="Times New Roman"/>
          <w:b/>
          <w:sz w:val="24"/>
          <w:szCs w:val="24"/>
        </w:rPr>
      </w:pPr>
      <w:r w:rsidRPr="004A3A5F">
        <w:rPr>
          <w:rFonts w:ascii="Times New Roman" w:hAnsi="Times New Roman" w:cs="Times New Roman"/>
          <w:b/>
          <w:sz w:val="24"/>
          <w:szCs w:val="24"/>
        </w:rPr>
        <w:t xml:space="preserve">Tabel </w:t>
      </w:r>
      <w:r w:rsidR="00F603D5" w:rsidRPr="004A3A5F">
        <w:rPr>
          <w:rFonts w:ascii="Times New Roman" w:hAnsi="Times New Roman" w:cs="Times New Roman"/>
          <w:b/>
          <w:sz w:val="24"/>
          <w:szCs w:val="24"/>
        </w:rPr>
        <w:t>2.1  Penelitian T</w:t>
      </w:r>
      <w:r w:rsidRPr="004A3A5F">
        <w:rPr>
          <w:rFonts w:ascii="Times New Roman" w:hAnsi="Times New Roman" w:cs="Times New Roman"/>
          <w:b/>
          <w:sz w:val="24"/>
          <w:szCs w:val="24"/>
        </w:rPr>
        <w:t>erdahulu</w:t>
      </w:r>
    </w:p>
    <w:tbl>
      <w:tblPr>
        <w:tblStyle w:val="TableGrid"/>
        <w:tblpPr w:leftFromText="180" w:rightFromText="180" w:vertAnchor="text" w:horzAnchor="margin" w:tblpXSpec="center" w:tblpY="266"/>
        <w:tblW w:w="9416" w:type="dxa"/>
        <w:tblLayout w:type="fixed"/>
        <w:tblLook w:val="04A0" w:firstRow="1" w:lastRow="0" w:firstColumn="1" w:lastColumn="0" w:noHBand="0" w:noVBand="1"/>
      </w:tblPr>
      <w:tblGrid>
        <w:gridCol w:w="657"/>
        <w:gridCol w:w="1279"/>
        <w:gridCol w:w="1669"/>
        <w:gridCol w:w="1805"/>
        <w:gridCol w:w="1738"/>
        <w:gridCol w:w="2268"/>
      </w:tblGrid>
      <w:tr w:rsidR="002E7FAB" w14:paraId="4674199C" w14:textId="77777777" w:rsidTr="00FF3F91">
        <w:trPr>
          <w:trHeight w:val="420"/>
        </w:trPr>
        <w:tc>
          <w:tcPr>
            <w:tcW w:w="657" w:type="dxa"/>
          </w:tcPr>
          <w:p w14:paraId="7BC985E8" w14:textId="77777777" w:rsidR="002E7FAB" w:rsidRPr="000B553A" w:rsidRDefault="002E7FAB" w:rsidP="00395ABA">
            <w:pPr>
              <w:pStyle w:val="ListParagraph"/>
              <w:spacing w:after="100" w:afterAutospacing="1"/>
              <w:ind w:left="0"/>
              <w:jc w:val="center"/>
              <w:rPr>
                <w:rFonts w:ascii="Times New Roman" w:hAnsi="Times New Roman" w:cs="Times New Roman"/>
              </w:rPr>
            </w:pPr>
          </w:p>
          <w:p w14:paraId="7D23169B" w14:textId="77777777" w:rsidR="002E7FAB" w:rsidRPr="000B553A" w:rsidRDefault="002E7FAB" w:rsidP="00395ABA">
            <w:pPr>
              <w:pStyle w:val="ListParagraph"/>
              <w:spacing w:after="100" w:afterAutospacing="1"/>
              <w:ind w:left="0"/>
              <w:jc w:val="center"/>
              <w:rPr>
                <w:rFonts w:ascii="Times New Roman" w:hAnsi="Times New Roman" w:cs="Times New Roman"/>
              </w:rPr>
            </w:pPr>
            <w:r w:rsidRPr="000B553A">
              <w:rPr>
                <w:rFonts w:ascii="Times New Roman" w:hAnsi="Times New Roman" w:cs="Times New Roman"/>
              </w:rPr>
              <w:t>No</w:t>
            </w:r>
          </w:p>
        </w:tc>
        <w:tc>
          <w:tcPr>
            <w:tcW w:w="1279" w:type="dxa"/>
          </w:tcPr>
          <w:p w14:paraId="462725EE" w14:textId="77777777" w:rsidR="002E7FAB" w:rsidRPr="000B553A" w:rsidRDefault="002E7FAB" w:rsidP="00395ABA">
            <w:pPr>
              <w:pStyle w:val="ListParagraph"/>
              <w:spacing w:after="100" w:afterAutospacing="1"/>
              <w:ind w:left="0"/>
              <w:jc w:val="center"/>
              <w:rPr>
                <w:rFonts w:ascii="Times New Roman" w:hAnsi="Times New Roman" w:cs="Times New Roman"/>
              </w:rPr>
            </w:pPr>
          </w:p>
          <w:p w14:paraId="66E6EB68" w14:textId="77777777" w:rsidR="002E7FAB" w:rsidRPr="000B553A" w:rsidRDefault="002E7FAB" w:rsidP="00395ABA">
            <w:pPr>
              <w:pStyle w:val="ListParagraph"/>
              <w:spacing w:after="100" w:afterAutospacing="1"/>
              <w:ind w:left="0"/>
              <w:jc w:val="center"/>
              <w:rPr>
                <w:rFonts w:ascii="Times New Roman" w:hAnsi="Times New Roman" w:cs="Times New Roman"/>
              </w:rPr>
            </w:pPr>
            <w:r w:rsidRPr="000B553A">
              <w:rPr>
                <w:rFonts w:ascii="Times New Roman" w:hAnsi="Times New Roman" w:cs="Times New Roman"/>
              </w:rPr>
              <w:t>Peneliti</w:t>
            </w:r>
          </w:p>
        </w:tc>
        <w:tc>
          <w:tcPr>
            <w:tcW w:w="1669" w:type="dxa"/>
          </w:tcPr>
          <w:p w14:paraId="43E1EDB7" w14:textId="77777777" w:rsidR="002E7FAB" w:rsidRPr="000B553A" w:rsidRDefault="002E7FAB" w:rsidP="00395ABA">
            <w:pPr>
              <w:pStyle w:val="ListParagraph"/>
              <w:spacing w:after="100" w:afterAutospacing="1"/>
              <w:ind w:left="0"/>
              <w:jc w:val="center"/>
              <w:rPr>
                <w:rFonts w:ascii="Times New Roman" w:hAnsi="Times New Roman" w:cs="Times New Roman"/>
              </w:rPr>
            </w:pPr>
          </w:p>
          <w:p w14:paraId="4D6965C3" w14:textId="77777777" w:rsidR="002E7FAB" w:rsidRPr="000B553A" w:rsidRDefault="002E7FAB" w:rsidP="00395ABA">
            <w:pPr>
              <w:pStyle w:val="ListParagraph"/>
              <w:spacing w:after="100" w:afterAutospacing="1"/>
              <w:ind w:left="0"/>
              <w:jc w:val="center"/>
              <w:rPr>
                <w:rFonts w:ascii="Times New Roman" w:hAnsi="Times New Roman" w:cs="Times New Roman"/>
              </w:rPr>
            </w:pPr>
            <w:r w:rsidRPr="000B553A">
              <w:rPr>
                <w:rFonts w:ascii="Times New Roman" w:hAnsi="Times New Roman" w:cs="Times New Roman"/>
              </w:rPr>
              <w:t>Judul</w:t>
            </w:r>
          </w:p>
          <w:p w14:paraId="5F71D356" w14:textId="77777777" w:rsidR="002E7FAB" w:rsidRPr="000B553A" w:rsidRDefault="002E7FAB" w:rsidP="00395ABA">
            <w:pPr>
              <w:pStyle w:val="ListParagraph"/>
              <w:spacing w:after="100" w:afterAutospacing="1"/>
              <w:ind w:left="0"/>
              <w:jc w:val="center"/>
              <w:rPr>
                <w:rFonts w:ascii="Times New Roman" w:hAnsi="Times New Roman" w:cs="Times New Roman"/>
              </w:rPr>
            </w:pPr>
          </w:p>
        </w:tc>
        <w:tc>
          <w:tcPr>
            <w:tcW w:w="1805" w:type="dxa"/>
          </w:tcPr>
          <w:p w14:paraId="2CC580DB" w14:textId="77777777" w:rsidR="002E7FAB" w:rsidRPr="000B553A" w:rsidRDefault="002E7FAB" w:rsidP="00395ABA">
            <w:pPr>
              <w:pStyle w:val="ListParagraph"/>
              <w:spacing w:after="100" w:afterAutospacing="1"/>
              <w:ind w:left="0"/>
              <w:jc w:val="center"/>
              <w:rPr>
                <w:rFonts w:ascii="Times New Roman" w:hAnsi="Times New Roman" w:cs="Times New Roman"/>
              </w:rPr>
            </w:pPr>
          </w:p>
          <w:p w14:paraId="2FED19A4" w14:textId="77777777" w:rsidR="002E7FAB" w:rsidRPr="000B553A" w:rsidRDefault="002E7FAB" w:rsidP="00395ABA">
            <w:pPr>
              <w:pStyle w:val="ListParagraph"/>
              <w:spacing w:after="100" w:afterAutospacing="1"/>
              <w:ind w:left="0"/>
              <w:jc w:val="center"/>
              <w:rPr>
                <w:rFonts w:ascii="Times New Roman" w:hAnsi="Times New Roman" w:cs="Times New Roman"/>
              </w:rPr>
            </w:pPr>
            <w:r w:rsidRPr="000B553A">
              <w:rPr>
                <w:rFonts w:ascii="Times New Roman" w:hAnsi="Times New Roman" w:cs="Times New Roman"/>
              </w:rPr>
              <w:t>Variabel</w:t>
            </w:r>
          </w:p>
        </w:tc>
        <w:tc>
          <w:tcPr>
            <w:tcW w:w="1738" w:type="dxa"/>
          </w:tcPr>
          <w:p w14:paraId="35FD7861" w14:textId="77777777" w:rsidR="002E7FAB" w:rsidRPr="000B553A" w:rsidRDefault="002E7FAB" w:rsidP="00395ABA">
            <w:pPr>
              <w:pStyle w:val="ListParagraph"/>
              <w:spacing w:after="100" w:afterAutospacing="1"/>
              <w:ind w:left="0"/>
              <w:jc w:val="center"/>
              <w:rPr>
                <w:rFonts w:ascii="Times New Roman" w:hAnsi="Times New Roman" w:cs="Times New Roman"/>
              </w:rPr>
            </w:pPr>
          </w:p>
          <w:p w14:paraId="57FFE5DF" w14:textId="77777777" w:rsidR="002E7FAB" w:rsidRPr="000B553A" w:rsidRDefault="002E7FAB" w:rsidP="00395ABA">
            <w:pPr>
              <w:pStyle w:val="ListParagraph"/>
              <w:spacing w:after="100" w:afterAutospacing="1"/>
              <w:ind w:left="0"/>
              <w:jc w:val="center"/>
              <w:rPr>
                <w:rFonts w:ascii="Times New Roman" w:hAnsi="Times New Roman" w:cs="Times New Roman"/>
              </w:rPr>
            </w:pPr>
            <w:r w:rsidRPr="000B553A">
              <w:rPr>
                <w:rFonts w:ascii="Times New Roman" w:hAnsi="Times New Roman" w:cs="Times New Roman"/>
              </w:rPr>
              <w:t>Metode</w:t>
            </w:r>
          </w:p>
        </w:tc>
        <w:tc>
          <w:tcPr>
            <w:tcW w:w="2268" w:type="dxa"/>
          </w:tcPr>
          <w:p w14:paraId="0F22848A" w14:textId="77777777" w:rsidR="002E7FAB" w:rsidRPr="000B553A" w:rsidRDefault="002E7FAB" w:rsidP="00395ABA">
            <w:pPr>
              <w:pStyle w:val="ListParagraph"/>
              <w:spacing w:after="100" w:afterAutospacing="1"/>
              <w:ind w:left="0" w:firstLine="68"/>
              <w:jc w:val="center"/>
              <w:rPr>
                <w:rFonts w:ascii="Times New Roman" w:hAnsi="Times New Roman" w:cs="Times New Roman"/>
              </w:rPr>
            </w:pPr>
          </w:p>
          <w:p w14:paraId="3A436485" w14:textId="77777777" w:rsidR="002E7FAB" w:rsidRPr="000B553A" w:rsidRDefault="002E7FAB" w:rsidP="00395ABA">
            <w:pPr>
              <w:pStyle w:val="ListParagraph"/>
              <w:spacing w:after="100" w:afterAutospacing="1"/>
              <w:ind w:left="0" w:firstLine="68"/>
              <w:jc w:val="center"/>
              <w:rPr>
                <w:rFonts w:ascii="Times New Roman" w:hAnsi="Times New Roman" w:cs="Times New Roman"/>
              </w:rPr>
            </w:pPr>
            <w:r w:rsidRPr="000B553A">
              <w:rPr>
                <w:rFonts w:ascii="Times New Roman" w:hAnsi="Times New Roman" w:cs="Times New Roman"/>
              </w:rPr>
              <w:t>Hasil</w:t>
            </w:r>
          </w:p>
        </w:tc>
      </w:tr>
      <w:tr w:rsidR="002E7FAB" w14:paraId="530EC26E" w14:textId="77777777" w:rsidTr="002F57BA">
        <w:trPr>
          <w:trHeight w:val="841"/>
        </w:trPr>
        <w:tc>
          <w:tcPr>
            <w:tcW w:w="657" w:type="dxa"/>
          </w:tcPr>
          <w:p w14:paraId="6F074099" w14:textId="77777777" w:rsidR="002E7FAB" w:rsidRPr="000B553A" w:rsidRDefault="00BA47FC" w:rsidP="002E7FAB">
            <w:pPr>
              <w:pStyle w:val="ListParagraph"/>
              <w:spacing w:line="480" w:lineRule="auto"/>
              <w:ind w:left="0"/>
              <w:jc w:val="both"/>
              <w:rPr>
                <w:rFonts w:ascii="Times New Roman" w:hAnsi="Times New Roman" w:cs="Times New Roman"/>
              </w:rPr>
            </w:pPr>
            <w:r w:rsidRPr="000B553A">
              <w:rPr>
                <w:rFonts w:ascii="Times New Roman" w:hAnsi="Times New Roman" w:cs="Times New Roman"/>
              </w:rPr>
              <w:t xml:space="preserve">   </w:t>
            </w:r>
            <w:r w:rsidR="002E7FAB" w:rsidRPr="000B553A">
              <w:rPr>
                <w:rFonts w:ascii="Times New Roman" w:hAnsi="Times New Roman" w:cs="Times New Roman"/>
              </w:rPr>
              <w:t xml:space="preserve">1. </w:t>
            </w:r>
            <w:r w:rsidRPr="000B553A">
              <w:rPr>
                <w:rFonts w:ascii="Times New Roman" w:hAnsi="Times New Roman" w:cs="Times New Roman"/>
              </w:rPr>
              <w:t xml:space="preserve"> </w:t>
            </w:r>
          </w:p>
        </w:tc>
        <w:tc>
          <w:tcPr>
            <w:tcW w:w="1279" w:type="dxa"/>
          </w:tcPr>
          <w:p w14:paraId="04462000" w14:textId="77777777" w:rsidR="002E7FAB" w:rsidRPr="000B553A" w:rsidRDefault="002E7FAB" w:rsidP="002E7FAB">
            <w:pPr>
              <w:pStyle w:val="ListParagraph"/>
              <w:spacing w:line="276" w:lineRule="auto"/>
              <w:ind w:left="0"/>
              <w:jc w:val="both"/>
              <w:rPr>
                <w:rFonts w:ascii="Times New Roman" w:hAnsi="Times New Roman" w:cs="Times New Roman"/>
              </w:rPr>
            </w:pPr>
            <w:r w:rsidRPr="000B553A">
              <w:rPr>
                <w:rFonts w:ascii="Times New Roman" w:hAnsi="Times New Roman" w:cs="Times New Roman"/>
              </w:rPr>
              <w:t>Mufidah  (2017)</w:t>
            </w:r>
          </w:p>
        </w:tc>
        <w:tc>
          <w:tcPr>
            <w:tcW w:w="1669" w:type="dxa"/>
          </w:tcPr>
          <w:p w14:paraId="11466191" w14:textId="77777777" w:rsidR="002E7FAB" w:rsidRPr="000B553A" w:rsidRDefault="002E7FAB" w:rsidP="00451817">
            <w:pPr>
              <w:pStyle w:val="ListParagraph"/>
              <w:spacing w:line="276" w:lineRule="auto"/>
              <w:ind w:left="0"/>
              <w:rPr>
                <w:rFonts w:ascii="Times New Roman" w:hAnsi="Times New Roman" w:cs="Times New Roman"/>
              </w:rPr>
            </w:pPr>
            <w:r w:rsidRPr="000B553A">
              <w:rPr>
                <w:rFonts w:ascii="Times New Roman" w:hAnsi="Times New Roman" w:cs="Times New Roman"/>
              </w:rPr>
              <w:t xml:space="preserve">Pengaruh Pengendalian Internal Persediaan dan Sistem Akuntansi Terhadap Upaya Pencegahan Kecurangan </w:t>
            </w:r>
            <w:r w:rsidRPr="000B553A">
              <w:rPr>
                <w:rFonts w:ascii="Times New Roman" w:hAnsi="Times New Roman" w:cs="Times New Roman"/>
                <w:i/>
              </w:rPr>
              <w:t>(Fraud)</w:t>
            </w:r>
            <w:r w:rsidRPr="000B553A">
              <w:rPr>
                <w:rFonts w:ascii="Times New Roman" w:hAnsi="Times New Roman" w:cs="Times New Roman"/>
              </w:rPr>
              <w:t xml:space="preserve"> dalam pengelolaan persediaa</w:t>
            </w:r>
            <w:r w:rsidR="00D970FD" w:rsidRPr="000B553A">
              <w:rPr>
                <w:rFonts w:ascii="Times New Roman" w:hAnsi="Times New Roman" w:cs="Times New Roman"/>
              </w:rPr>
              <w:t xml:space="preserve">n pada PT. Mitra Jambi Pratama </w:t>
            </w:r>
          </w:p>
        </w:tc>
        <w:tc>
          <w:tcPr>
            <w:tcW w:w="1805" w:type="dxa"/>
          </w:tcPr>
          <w:p w14:paraId="5419A8AE" w14:textId="77777777" w:rsidR="002E7FAB" w:rsidRPr="000B553A" w:rsidRDefault="002E7FAB" w:rsidP="0023685E">
            <w:pPr>
              <w:pStyle w:val="ListParagraph"/>
              <w:numPr>
                <w:ilvl w:val="0"/>
                <w:numId w:val="23"/>
              </w:numPr>
              <w:tabs>
                <w:tab w:val="left" w:pos="841"/>
              </w:tabs>
              <w:spacing w:line="276" w:lineRule="auto"/>
              <w:ind w:left="186" w:hanging="273"/>
              <w:jc w:val="both"/>
              <w:rPr>
                <w:rFonts w:ascii="Times New Roman" w:hAnsi="Times New Roman" w:cs="Times New Roman"/>
              </w:rPr>
            </w:pPr>
            <w:r w:rsidRPr="000B553A">
              <w:rPr>
                <w:rFonts w:ascii="Times New Roman" w:hAnsi="Times New Roman" w:cs="Times New Roman"/>
              </w:rPr>
              <w:t>Pengendalian Internal (X1)</w:t>
            </w:r>
          </w:p>
          <w:p w14:paraId="7768ED1B" w14:textId="77777777" w:rsidR="002E7FAB" w:rsidRPr="000B553A" w:rsidRDefault="002E7FAB" w:rsidP="0023685E">
            <w:pPr>
              <w:pStyle w:val="ListParagraph"/>
              <w:numPr>
                <w:ilvl w:val="0"/>
                <w:numId w:val="23"/>
              </w:numPr>
              <w:spacing w:line="276" w:lineRule="auto"/>
              <w:ind w:left="186" w:hanging="273"/>
              <w:jc w:val="both"/>
              <w:rPr>
                <w:rFonts w:ascii="Times New Roman" w:hAnsi="Times New Roman" w:cs="Times New Roman"/>
              </w:rPr>
            </w:pPr>
            <w:r w:rsidRPr="000B553A">
              <w:rPr>
                <w:rFonts w:ascii="Times New Roman" w:hAnsi="Times New Roman" w:cs="Times New Roman"/>
              </w:rPr>
              <w:t>Sistem Informasi Akuntansi (X2)</w:t>
            </w:r>
          </w:p>
          <w:p w14:paraId="0F5D131B" w14:textId="77777777" w:rsidR="002E7FAB" w:rsidRPr="000B553A" w:rsidRDefault="009A2850" w:rsidP="0023685E">
            <w:pPr>
              <w:pStyle w:val="ListParagraph"/>
              <w:numPr>
                <w:ilvl w:val="0"/>
                <w:numId w:val="23"/>
              </w:numPr>
              <w:spacing w:line="276" w:lineRule="auto"/>
              <w:ind w:left="202" w:hanging="284"/>
              <w:jc w:val="both"/>
              <w:rPr>
                <w:rFonts w:ascii="Times New Roman" w:hAnsi="Times New Roman" w:cs="Times New Roman"/>
              </w:rPr>
            </w:pPr>
            <w:r w:rsidRPr="000B553A">
              <w:rPr>
                <w:rFonts w:ascii="Times New Roman" w:hAnsi="Times New Roman" w:cs="Times New Roman"/>
              </w:rPr>
              <w:t>Upaya Pencegahan Fraud (Y)</w:t>
            </w:r>
          </w:p>
        </w:tc>
        <w:tc>
          <w:tcPr>
            <w:tcW w:w="1738" w:type="dxa"/>
          </w:tcPr>
          <w:p w14:paraId="00B2B4AD" w14:textId="77777777" w:rsidR="002E7FAB" w:rsidRPr="000B553A" w:rsidRDefault="002E7FAB" w:rsidP="0023685E">
            <w:pPr>
              <w:pStyle w:val="ListParagraph"/>
              <w:numPr>
                <w:ilvl w:val="0"/>
                <w:numId w:val="22"/>
              </w:numPr>
              <w:spacing w:line="276" w:lineRule="auto"/>
              <w:ind w:left="20"/>
              <w:jc w:val="both"/>
              <w:rPr>
                <w:rFonts w:ascii="Times New Roman" w:hAnsi="Times New Roman" w:cs="Times New Roman"/>
              </w:rPr>
            </w:pPr>
            <w:r w:rsidRPr="000B553A">
              <w:rPr>
                <w:rFonts w:ascii="Times New Roman" w:hAnsi="Times New Roman" w:cs="Times New Roman"/>
              </w:rPr>
              <w:t>Analisis Statistik Inferensial</w:t>
            </w:r>
            <w:r w:rsidR="009A4782" w:rsidRPr="000B553A">
              <w:rPr>
                <w:rFonts w:ascii="Times New Roman" w:hAnsi="Times New Roman" w:cs="Times New Roman"/>
              </w:rPr>
              <w:t>,</w:t>
            </w:r>
            <w:r w:rsidRPr="000B553A">
              <w:rPr>
                <w:rFonts w:ascii="Times New Roman" w:hAnsi="Times New Roman" w:cs="Times New Roman"/>
              </w:rPr>
              <w:t>Uji Validitas</w:t>
            </w:r>
            <w:r w:rsidR="009A4782" w:rsidRPr="000B553A">
              <w:rPr>
                <w:rFonts w:ascii="Times New Roman" w:hAnsi="Times New Roman" w:cs="Times New Roman"/>
              </w:rPr>
              <w:t>,</w:t>
            </w:r>
            <w:r w:rsidR="00E81369" w:rsidRPr="000B553A">
              <w:rPr>
                <w:rFonts w:ascii="Times New Roman" w:hAnsi="Times New Roman" w:cs="Times New Roman"/>
              </w:rPr>
              <w:t>Uji Discriminant</w:t>
            </w:r>
            <w:r w:rsidR="009A4782" w:rsidRPr="000B553A">
              <w:rPr>
                <w:rFonts w:ascii="Times New Roman" w:hAnsi="Times New Roman" w:cs="Times New Roman"/>
              </w:rPr>
              <w:t xml:space="preserve"> </w:t>
            </w:r>
            <w:r w:rsidRPr="000B553A">
              <w:rPr>
                <w:rFonts w:ascii="Times New Roman" w:hAnsi="Times New Roman" w:cs="Times New Roman"/>
              </w:rPr>
              <w:t>Validity</w:t>
            </w:r>
          </w:p>
          <w:p w14:paraId="62C9F75C" w14:textId="77777777" w:rsidR="002E7FAB" w:rsidRPr="000B553A" w:rsidRDefault="002E7FAB" w:rsidP="0023685E">
            <w:pPr>
              <w:pStyle w:val="ListParagraph"/>
              <w:numPr>
                <w:ilvl w:val="0"/>
                <w:numId w:val="22"/>
              </w:numPr>
              <w:spacing w:line="276" w:lineRule="auto"/>
              <w:ind w:left="20"/>
              <w:jc w:val="both"/>
              <w:rPr>
                <w:rFonts w:ascii="Times New Roman" w:hAnsi="Times New Roman" w:cs="Times New Roman"/>
              </w:rPr>
            </w:pPr>
            <w:r w:rsidRPr="000B553A">
              <w:rPr>
                <w:rFonts w:ascii="Times New Roman" w:hAnsi="Times New Roman" w:cs="Times New Roman"/>
              </w:rPr>
              <w:t>U</w:t>
            </w:r>
            <w:r w:rsidR="00D970FD" w:rsidRPr="000B553A">
              <w:rPr>
                <w:rFonts w:ascii="Times New Roman" w:hAnsi="Times New Roman" w:cs="Times New Roman"/>
              </w:rPr>
              <w:t>ji Relia</w:t>
            </w:r>
            <w:r w:rsidRPr="000B553A">
              <w:rPr>
                <w:rFonts w:ascii="Times New Roman" w:hAnsi="Times New Roman" w:cs="Times New Roman"/>
              </w:rPr>
              <w:t>bility</w:t>
            </w:r>
          </w:p>
        </w:tc>
        <w:tc>
          <w:tcPr>
            <w:tcW w:w="2268" w:type="dxa"/>
          </w:tcPr>
          <w:p w14:paraId="79236C32" w14:textId="77777777" w:rsidR="00451817" w:rsidRPr="000B553A" w:rsidRDefault="009A4782" w:rsidP="009A4782">
            <w:pPr>
              <w:spacing w:line="276" w:lineRule="auto"/>
              <w:ind w:right="-250"/>
              <w:rPr>
                <w:rFonts w:ascii="Times New Roman" w:hAnsi="Times New Roman" w:cs="Times New Roman"/>
              </w:rPr>
            </w:pPr>
            <w:r w:rsidRPr="000B553A">
              <w:rPr>
                <w:rFonts w:ascii="Times New Roman" w:hAnsi="Times New Roman" w:cs="Times New Roman"/>
              </w:rPr>
              <w:t xml:space="preserve">Pelaksanaan </w:t>
            </w:r>
            <w:r w:rsidR="002E7FAB" w:rsidRPr="000B553A">
              <w:rPr>
                <w:rFonts w:ascii="Times New Roman" w:hAnsi="Times New Roman" w:cs="Times New Roman"/>
              </w:rPr>
              <w:t>Pengendalian Intern Persediaan Bara</w:t>
            </w:r>
            <w:r w:rsidR="00451817" w:rsidRPr="000B553A">
              <w:rPr>
                <w:rFonts w:ascii="Times New Roman" w:hAnsi="Times New Roman" w:cs="Times New Roman"/>
              </w:rPr>
              <w:t xml:space="preserve">ng pada PT. Mitra Jambi Pratama </w:t>
            </w:r>
            <w:r w:rsidRPr="000B553A">
              <w:rPr>
                <w:rFonts w:ascii="Times New Roman" w:hAnsi="Times New Roman" w:cs="Times New Roman"/>
              </w:rPr>
              <w:t xml:space="preserve">berpengaruh secara </w:t>
            </w:r>
            <w:r w:rsidR="002E7FAB" w:rsidRPr="000B553A">
              <w:rPr>
                <w:rFonts w:ascii="Times New Roman" w:hAnsi="Times New Roman" w:cs="Times New Roman"/>
              </w:rPr>
              <w:t>positif signifikan terhadap pencegahan kecurangan ( fraud) pada pengelolaan persediaan</w:t>
            </w:r>
            <w:r w:rsidRPr="000B553A">
              <w:rPr>
                <w:rFonts w:ascii="Times New Roman" w:hAnsi="Times New Roman" w:cs="Times New Roman"/>
              </w:rPr>
              <w:t>.</w:t>
            </w:r>
          </w:p>
          <w:p w14:paraId="5EFAB56B" w14:textId="77777777" w:rsidR="002E7FAB" w:rsidRPr="000B553A" w:rsidRDefault="002E7FAB" w:rsidP="009A4782">
            <w:pPr>
              <w:spacing w:line="276" w:lineRule="auto"/>
              <w:rPr>
                <w:rFonts w:ascii="Times New Roman" w:hAnsi="Times New Roman" w:cs="Times New Roman"/>
              </w:rPr>
            </w:pPr>
            <w:r w:rsidRPr="000B553A">
              <w:rPr>
                <w:rFonts w:ascii="Times New Roman" w:hAnsi="Times New Roman" w:cs="Times New Roman"/>
              </w:rPr>
              <w:t xml:space="preserve">Sistem Informasi Akuntansi Persediaan Barang berpengaruh secara positif signifikan terhadap Pencegahan kecurangan ( fraud ) pada pengelolaan </w:t>
            </w:r>
            <w:r w:rsidRPr="000B553A">
              <w:rPr>
                <w:rFonts w:ascii="Times New Roman" w:hAnsi="Times New Roman" w:cs="Times New Roman"/>
              </w:rPr>
              <w:lastRenderedPageBreak/>
              <w:t>persediaan Barang pada PT. Mitra Jambi Pratama</w:t>
            </w:r>
          </w:p>
        </w:tc>
      </w:tr>
      <w:tr w:rsidR="002E7FAB" w14:paraId="6D648F2D" w14:textId="77777777" w:rsidTr="00D970FD">
        <w:tc>
          <w:tcPr>
            <w:tcW w:w="657" w:type="dxa"/>
          </w:tcPr>
          <w:p w14:paraId="7845D9C3" w14:textId="77777777" w:rsidR="002E7FAB" w:rsidRPr="000B553A" w:rsidRDefault="00BA47FC" w:rsidP="002E7FAB">
            <w:pPr>
              <w:pStyle w:val="ListParagraph"/>
              <w:spacing w:line="480" w:lineRule="auto"/>
              <w:ind w:left="0"/>
              <w:jc w:val="both"/>
              <w:rPr>
                <w:rFonts w:ascii="Times New Roman" w:hAnsi="Times New Roman" w:cs="Times New Roman"/>
              </w:rPr>
            </w:pPr>
            <w:r w:rsidRPr="000B553A">
              <w:rPr>
                <w:rFonts w:ascii="Times New Roman" w:hAnsi="Times New Roman" w:cs="Times New Roman"/>
              </w:rPr>
              <w:lastRenderedPageBreak/>
              <w:t xml:space="preserve">   </w:t>
            </w:r>
            <w:r w:rsidR="002E7FAB" w:rsidRPr="000B553A">
              <w:rPr>
                <w:rFonts w:ascii="Times New Roman" w:hAnsi="Times New Roman" w:cs="Times New Roman"/>
              </w:rPr>
              <w:t>2.</w:t>
            </w:r>
          </w:p>
        </w:tc>
        <w:tc>
          <w:tcPr>
            <w:tcW w:w="1279" w:type="dxa"/>
          </w:tcPr>
          <w:p w14:paraId="2AC00BF2" w14:textId="77777777" w:rsidR="002E7FAB" w:rsidRPr="000B553A" w:rsidRDefault="002E7FAB" w:rsidP="00D970FD">
            <w:pPr>
              <w:pStyle w:val="ListParagraph"/>
              <w:spacing w:line="276" w:lineRule="auto"/>
              <w:ind w:left="0"/>
              <w:jc w:val="both"/>
              <w:rPr>
                <w:rFonts w:ascii="Times New Roman" w:hAnsi="Times New Roman" w:cs="Times New Roman"/>
              </w:rPr>
            </w:pPr>
            <w:r w:rsidRPr="000B553A">
              <w:rPr>
                <w:rFonts w:ascii="Times New Roman" w:hAnsi="Times New Roman" w:cs="Times New Roman"/>
              </w:rPr>
              <w:t xml:space="preserve"> Yeni Mariani Gala  (2018)</w:t>
            </w:r>
          </w:p>
        </w:tc>
        <w:tc>
          <w:tcPr>
            <w:tcW w:w="1669" w:type="dxa"/>
          </w:tcPr>
          <w:p w14:paraId="2497115E" w14:textId="77777777" w:rsidR="002E7FAB" w:rsidRPr="000B553A" w:rsidRDefault="002E7FAB" w:rsidP="00D970FD">
            <w:pPr>
              <w:pStyle w:val="ListParagraph"/>
              <w:spacing w:line="276" w:lineRule="auto"/>
              <w:ind w:left="0"/>
              <w:jc w:val="both"/>
              <w:rPr>
                <w:rFonts w:ascii="Times New Roman" w:hAnsi="Times New Roman" w:cs="Times New Roman"/>
              </w:rPr>
            </w:pPr>
            <w:r w:rsidRPr="000B553A">
              <w:rPr>
                <w:rFonts w:ascii="Times New Roman" w:hAnsi="Times New Roman" w:cs="Times New Roman"/>
              </w:rPr>
              <w:t>Evaluasi Efektivitas Pengen</w:t>
            </w:r>
            <w:r w:rsidR="00D970FD" w:rsidRPr="000B553A">
              <w:rPr>
                <w:rFonts w:ascii="Times New Roman" w:hAnsi="Times New Roman" w:cs="Times New Roman"/>
              </w:rPr>
              <w:t xml:space="preserve">dalian Internal Pada Persediaan Barang </w:t>
            </w:r>
            <w:r w:rsidRPr="000B553A">
              <w:rPr>
                <w:rFonts w:ascii="Times New Roman" w:hAnsi="Times New Roman" w:cs="Times New Roman"/>
              </w:rPr>
              <w:t>Dagangan (PT. Indo Traktor Utama)</w:t>
            </w:r>
          </w:p>
        </w:tc>
        <w:tc>
          <w:tcPr>
            <w:tcW w:w="1805" w:type="dxa"/>
          </w:tcPr>
          <w:p w14:paraId="5281FD71" w14:textId="77777777" w:rsidR="002E7FAB" w:rsidRPr="000B553A" w:rsidRDefault="00D970FD" w:rsidP="00D970FD">
            <w:pPr>
              <w:spacing w:line="276" w:lineRule="auto"/>
              <w:jc w:val="both"/>
              <w:rPr>
                <w:rFonts w:ascii="Times New Roman" w:hAnsi="Times New Roman" w:cs="Times New Roman"/>
              </w:rPr>
            </w:pPr>
            <w:r w:rsidRPr="000B553A">
              <w:rPr>
                <w:rFonts w:ascii="Times New Roman" w:hAnsi="Times New Roman" w:cs="Times New Roman"/>
              </w:rPr>
              <w:t xml:space="preserve">Efektivitas Pengendalian Intern </w:t>
            </w:r>
            <w:r w:rsidR="002E7FAB" w:rsidRPr="000B553A">
              <w:rPr>
                <w:rFonts w:ascii="Times New Roman" w:hAnsi="Times New Roman" w:cs="Times New Roman"/>
              </w:rPr>
              <w:t>Persediaan.</w:t>
            </w:r>
          </w:p>
        </w:tc>
        <w:tc>
          <w:tcPr>
            <w:tcW w:w="1738" w:type="dxa"/>
          </w:tcPr>
          <w:p w14:paraId="5FE4BE07" w14:textId="77777777" w:rsidR="002E7FAB" w:rsidRPr="000B553A" w:rsidRDefault="00451817" w:rsidP="00D970FD">
            <w:pPr>
              <w:pStyle w:val="ListParagraph"/>
              <w:spacing w:line="276" w:lineRule="auto"/>
              <w:ind w:left="-70"/>
              <w:rPr>
                <w:rFonts w:ascii="Times New Roman" w:hAnsi="Times New Roman" w:cs="Times New Roman"/>
              </w:rPr>
            </w:pPr>
            <w:r w:rsidRPr="000B553A">
              <w:rPr>
                <w:rFonts w:ascii="Times New Roman" w:hAnsi="Times New Roman" w:cs="Times New Roman"/>
              </w:rPr>
              <w:t>M</w:t>
            </w:r>
            <w:r w:rsidR="002E7FAB" w:rsidRPr="000B553A">
              <w:rPr>
                <w:rFonts w:ascii="Times New Roman" w:hAnsi="Times New Roman" w:cs="Times New Roman"/>
              </w:rPr>
              <w:t>etode deskriptif analitis</w:t>
            </w:r>
          </w:p>
        </w:tc>
        <w:tc>
          <w:tcPr>
            <w:tcW w:w="2268" w:type="dxa"/>
          </w:tcPr>
          <w:p w14:paraId="655AF48C" w14:textId="77777777" w:rsidR="002E7FAB" w:rsidRPr="000B553A" w:rsidRDefault="002E7FAB" w:rsidP="00D970FD">
            <w:pPr>
              <w:spacing w:line="276" w:lineRule="auto"/>
              <w:rPr>
                <w:rFonts w:ascii="Times New Roman" w:hAnsi="Times New Roman" w:cs="Times New Roman"/>
              </w:rPr>
            </w:pPr>
            <w:r w:rsidRPr="000B553A">
              <w:rPr>
                <w:rFonts w:ascii="Times New Roman" w:hAnsi="Times New Roman" w:cs="Times New Roman"/>
              </w:rPr>
              <w:t>Sistem pengendalian intern persediaan barang dagangan PT. Indo Traktor Utama, dapat disimpulkan bahwa pengendalian intern yang diterapkan oleh PT. Indo Traktor Utama belum sepenuhnya efektif masih terdapat beberapa hal yang belum sesuai dengan 5 komponen COSO</w:t>
            </w:r>
          </w:p>
        </w:tc>
      </w:tr>
      <w:tr w:rsidR="009A2850" w:rsidRPr="00C96632" w14:paraId="36B160FD" w14:textId="77777777" w:rsidTr="00D970FD">
        <w:tc>
          <w:tcPr>
            <w:tcW w:w="657" w:type="dxa"/>
          </w:tcPr>
          <w:p w14:paraId="45D595E7" w14:textId="77777777" w:rsidR="00C16C69" w:rsidRPr="000B553A" w:rsidRDefault="00C16C69" w:rsidP="0023685E">
            <w:pPr>
              <w:pStyle w:val="ListParagraph"/>
              <w:numPr>
                <w:ilvl w:val="0"/>
                <w:numId w:val="24"/>
              </w:numPr>
              <w:spacing w:line="480" w:lineRule="auto"/>
              <w:rPr>
                <w:rFonts w:ascii="Times New Roman" w:hAnsi="Times New Roman" w:cs="Times New Roman"/>
              </w:rPr>
            </w:pPr>
          </w:p>
        </w:tc>
        <w:tc>
          <w:tcPr>
            <w:tcW w:w="1279" w:type="dxa"/>
          </w:tcPr>
          <w:p w14:paraId="2DE48FC4" w14:textId="77777777" w:rsidR="00C16C69" w:rsidRPr="000B553A" w:rsidRDefault="00C16C69" w:rsidP="0064526B">
            <w:pPr>
              <w:spacing w:line="276" w:lineRule="auto"/>
              <w:rPr>
                <w:rFonts w:ascii="Times New Roman" w:hAnsi="Times New Roman" w:cs="Times New Roman"/>
              </w:rPr>
            </w:pPr>
            <w:r w:rsidRPr="000B553A">
              <w:rPr>
                <w:rFonts w:ascii="Times New Roman" w:hAnsi="Times New Roman" w:cs="Times New Roman"/>
              </w:rPr>
              <w:t xml:space="preserve"> </w:t>
            </w:r>
            <w:r w:rsidR="006C5FED" w:rsidRPr="000B553A">
              <w:rPr>
                <w:rFonts w:ascii="Times New Roman" w:hAnsi="Times New Roman" w:cs="Times New Roman"/>
              </w:rPr>
              <w:t xml:space="preserve">Meita Sekar Sari </w:t>
            </w:r>
            <w:r w:rsidR="006C5FED" w:rsidRPr="000B553A">
              <w:rPr>
                <w:rFonts w:ascii="Times New Roman" w:hAnsi="Times New Roman" w:cs="Times New Roman"/>
                <w:i/>
              </w:rPr>
              <w:t xml:space="preserve">et al </w:t>
            </w:r>
            <w:r w:rsidR="006C5FED" w:rsidRPr="000B553A">
              <w:rPr>
                <w:rFonts w:ascii="Times New Roman" w:hAnsi="Times New Roman" w:cs="Times New Roman"/>
              </w:rPr>
              <w:t>(2019)</w:t>
            </w:r>
          </w:p>
        </w:tc>
        <w:tc>
          <w:tcPr>
            <w:tcW w:w="1669" w:type="dxa"/>
          </w:tcPr>
          <w:p w14:paraId="346C2BAB" w14:textId="77777777" w:rsidR="00C16C69" w:rsidRPr="000B553A" w:rsidRDefault="00CF4DDC" w:rsidP="00D970FD">
            <w:pPr>
              <w:spacing w:line="276" w:lineRule="auto"/>
              <w:jc w:val="both"/>
              <w:rPr>
                <w:rFonts w:ascii="Times New Roman" w:hAnsi="Times New Roman" w:cs="Times New Roman"/>
              </w:rPr>
            </w:pPr>
            <w:r w:rsidRPr="000B553A">
              <w:rPr>
                <w:rFonts w:ascii="Times New Roman" w:hAnsi="Times New Roman" w:cs="Times New Roman"/>
              </w:rPr>
              <w:t>Pengaruh Pengendalian Internal Persediaan dan Kualitas Sistem Informasi Akuntansi Terhadap Pencegahan Kecurangan (Fraud) (Studi Kasus Pada PT. Indofarma Global Medica Bandar Lampung)</w:t>
            </w:r>
          </w:p>
        </w:tc>
        <w:tc>
          <w:tcPr>
            <w:tcW w:w="1805" w:type="dxa"/>
          </w:tcPr>
          <w:p w14:paraId="34D41451" w14:textId="77777777" w:rsidR="00D970FD" w:rsidRPr="000B553A" w:rsidRDefault="00CF4DDC" w:rsidP="0023685E">
            <w:pPr>
              <w:pStyle w:val="ListParagraph"/>
              <w:numPr>
                <w:ilvl w:val="0"/>
                <w:numId w:val="41"/>
              </w:numPr>
              <w:spacing w:line="276" w:lineRule="auto"/>
              <w:ind w:left="223" w:hanging="284"/>
              <w:jc w:val="both"/>
              <w:rPr>
                <w:rFonts w:ascii="Times New Roman" w:hAnsi="Times New Roman" w:cs="Times New Roman"/>
              </w:rPr>
            </w:pPr>
            <w:r w:rsidRPr="000B553A">
              <w:rPr>
                <w:rFonts w:ascii="Times New Roman" w:hAnsi="Times New Roman" w:cs="Times New Roman"/>
              </w:rPr>
              <w:t>Pengendalian Internal Persediaan</w:t>
            </w:r>
            <w:r w:rsidR="00E774D7" w:rsidRPr="000B553A">
              <w:rPr>
                <w:rFonts w:ascii="Times New Roman" w:hAnsi="Times New Roman" w:cs="Times New Roman"/>
              </w:rPr>
              <w:t xml:space="preserve"> (X1)</w:t>
            </w:r>
            <w:r w:rsidR="00D970FD" w:rsidRPr="000B553A">
              <w:rPr>
                <w:rFonts w:ascii="Times New Roman" w:hAnsi="Times New Roman" w:cs="Times New Roman"/>
              </w:rPr>
              <w:t>.</w:t>
            </w:r>
          </w:p>
          <w:p w14:paraId="471C2F0F" w14:textId="77777777" w:rsidR="00D970FD" w:rsidRPr="000B553A" w:rsidRDefault="00E774D7" w:rsidP="0023685E">
            <w:pPr>
              <w:pStyle w:val="ListParagraph"/>
              <w:numPr>
                <w:ilvl w:val="0"/>
                <w:numId w:val="41"/>
              </w:numPr>
              <w:spacing w:line="276" w:lineRule="auto"/>
              <w:ind w:left="223" w:hanging="284"/>
              <w:jc w:val="both"/>
              <w:rPr>
                <w:rFonts w:ascii="Times New Roman" w:hAnsi="Times New Roman" w:cs="Times New Roman"/>
              </w:rPr>
            </w:pPr>
            <w:r w:rsidRPr="000B553A">
              <w:rPr>
                <w:rFonts w:ascii="Times New Roman" w:hAnsi="Times New Roman" w:cs="Times New Roman"/>
              </w:rPr>
              <w:t>Kualitas Sistem Informasi Akuntansi (X2).</w:t>
            </w:r>
          </w:p>
          <w:p w14:paraId="1F461ECE" w14:textId="77777777" w:rsidR="00E774D7" w:rsidRPr="000B553A" w:rsidRDefault="00E774D7" w:rsidP="0023685E">
            <w:pPr>
              <w:pStyle w:val="ListParagraph"/>
              <w:numPr>
                <w:ilvl w:val="0"/>
                <w:numId w:val="41"/>
              </w:numPr>
              <w:spacing w:line="276" w:lineRule="auto"/>
              <w:ind w:left="223" w:hanging="284"/>
              <w:jc w:val="both"/>
              <w:rPr>
                <w:rFonts w:ascii="Times New Roman" w:hAnsi="Times New Roman" w:cs="Times New Roman"/>
              </w:rPr>
            </w:pPr>
            <w:r w:rsidRPr="000B553A">
              <w:rPr>
                <w:rFonts w:ascii="Times New Roman" w:hAnsi="Times New Roman" w:cs="Times New Roman"/>
              </w:rPr>
              <w:t>Kecurangan (</w:t>
            </w:r>
            <w:r w:rsidRPr="000B553A">
              <w:rPr>
                <w:rFonts w:ascii="Times New Roman" w:hAnsi="Times New Roman" w:cs="Times New Roman"/>
                <w:i/>
              </w:rPr>
              <w:t>Fraud</w:t>
            </w:r>
            <w:r w:rsidRPr="000B553A">
              <w:rPr>
                <w:rFonts w:ascii="Times New Roman" w:hAnsi="Times New Roman" w:cs="Times New Roman"/>
              </w:rPr>
              <w:t>)</w:t>
            </w:r>
            <w:r w:rsidR="00D970FD" w:rsidRPr="000B553A">
              <w:rPr>
                <w:rFonts w:ascii="Times New Roman" w:hAnsi="Times New Roman" w:cs="Times New Roman"/>
              </w:rPr>
              <w:t xml:space="preserve"> (Y)</w:t>
            </w:r>
          </w:p>
        </w:tc>
        <w:tc>
          <w:tcPr>
            <w:tcW w:w="1738" w:type="dxa"/>
          </w:tcPr>
          <w:p w14:paraId="60187BD5" w14:textId="77777777" w:rsidR="0064526B" w:rsidRPr="000B553A" w:rsidRDefault="009A2850"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Normalitas</w:t>
            </w:r>
          </w:p>
          <w:p w14:paraId="265380A8" w14:textId="77777777" w:rsidR="0064526B" w:rsidRPr="000B553A" w:rsidRDefault="00D970FD"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w:t>
            </w:r>
            <w:r w:rsidR="0064526B" w:rsidRPr="000B553A">
              <w:rPr>
                <w:rFonts w:ascii="Times New Roman" w:hAnsi="Times New Roman" w:cs="Times New Roman"/>
              </w:rPr>
              <w:t xml:space="preserve"> Heteroskedastisitas </w:t>
            </w:r>
          </w:p>
          <w:p w14:paraId="6C7B848C" w14:textId="77777777" w:rsidR="0064526B" w:rsidRPr="000B553A" w:rsidRDefault="0064526B"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Multikolinearitas</w:t>
            </w:r>
          </w:p>
          <w:p w14:paraId="5998CEB1" w14:textId="77777777" w:rsidR="0064526B" w:rsidRPr="000B553A" w:rsidRDefault="0064526B"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Autokorelasi</w:t>
            </w:r>
          </w:p>
          <w:p w14:paraId="563E426D" w14:textId="77777777" w:rsidR="0064526B" w:rsidRPr="000B553A" w:rsidRDefault="0064526B"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Regresi Linear Berganda</w:t>
            </w:r>
          </w:p>
          <w:p w14:paraId="2D873F8B" w14:textId="77777777" w:rsidR="0064526B" w:rsidRPr="000B553A" w:rsidRDefault="0064526B"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Koefisien Determinasi</w:t>
            </w:r>
          </w:p>
          <w:p w14:paraId="389D7936" w14:textId="77777777" w:rsidR="0064526B" w:rsidRPr="000B553A" w:rsidRDefault="003252E6"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Ko</w:t>
            </w:r>
            <w:r w:rsidR="00D970FD" w:rsidRPr="000B553A">
              <w:rPr>
                <w:rFonts w:ascii="Times New Roman" w:hAnsi="Times New Roman" w:cs="Times New Roman"/>
              </w:rPr>
              <w:t>e</w:t>
            </w:r>
            <w:r w:rsidR="0064526B" w:rsidRPr="000B553A">
              <w:rPr>
                <w:rFonts w:ascii="Times New Roman" w:hAnsi="Times New Roman" w:cs="Times New Roman"/>
              </w:rPr>
              <w:t>fisien Regresi Secara Simultan</w:t>
            </w:r>
          </w:p>
          <w:p w14:paraId="0C3FCB8F" w14:textId="77777777" w:rsidR="003252E6" w:rsidRPr="000B553A" w:rsidRDefault="003252E6" w:rsidP="0023685E">
            <w:pPr>
              <w:pStyle w:val="ListParagraph"/>
              <w:numPr>
                <w:ilvl w:val="0"/>
                <w:numId w:val="42"/>
              </w:numPr>
              <w:ind w:left="260"/>
              <w:rPr>
                <w:rFonts w:ascii="Times New Roman" w:hAnsi="Times New Roman" w:cs="Times New Roman"/>
              </w:rPr>
            </w:pPr>
            <w:r w:rsidRPr="000B553A">
              <w:rPr>
                <w:rFonts w:ascii="Times New Roman" w:hAnsi="Times New Roman" w:cs="Times New Roman"/>
              </w:rPr>
              <w:t>Uji Koefisiensi Regresi Secara Berpisah.</w:t>
            </w:r>
          </w:p>
        </w:tc>
        <w:tc>
          <w:tcPr>
            <w:tcW w:w="2268" w:type="dxa"/>
          </w:tcPr>
          <w:p w14:paraId="0670F69C" w14:textId="48A70363" w:rsidR="00C16C69" w:rsidRPr="00EE6176" w:rsidRDefault="00EE6176" w:rsidP="0064526B">
            <w:pPr>
              <w:rPr>
                <w:rFonts w:ascii="Times New Roman" w:hAnsi="Times New Roman" w:cs="Times New Roman"/>
                <w:i/>
              </w:rPr>
            </w:pPr>
            <w:r w:rsidRPr="00EE6176">
              <w:rPr>
                <w:rStyle w:val="Emphasis"/>
                <w:rFonts w:ascii="Times New Roman" w:hAnsi="Times New Roman" w:cs="Times New Roman"/>
                <w:i w:val="0"/>
              </w:rPr>
              <w:t>Hasil penelitian dan hipotesis menunjukkan bahwa pengendalian internal persediaan dan kualitas sistem informasi akuntansi berpengaruh positif dan signifikan terhadap pencegahan kecurangan . Maka dalam penelitian ini pengendalian internal persediaan dan  kualitas informasi akuntansi sangat penting untuk ditingkatkan  agar dapat mencegah tingkat kecurangan pada perusahaan.</w:t>
            </w:r>
          </w:p>
        </w:tc>
      </w:tr>
    </w:tbl>
    <w:p w14:paraId="0BCA81C0" w14:textId="29F4CEC9" w:rsidR="004F2482" w:rsidRDefault="00FF3F91" w:rsidP="004F2482">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2.3 </w:t>
      </w:r>
      <w:r w:rsidR="006E2DD2">
        <w:rPr>
          <w:rFonts w:ascii="Times New Roman" w:hAnsi="Times New Roman" w:cs="Times New Roman"/>
          <w:b/>
          <w:sz w:val="24"/>
          <w:szCs w:val="24"/>
        </w:rPr>
        <w:t xml:space="preserve"> </w:t>
      </w:r>
      <w:r w:rsidR="004F2482" w:rsidRPr="004F2482">
        <w:rPr>
          <w:rFonts w:ascii="Times New Roman" w:hAnsi="Times New Roman" w:cs="Times New Roman"/>
          <w:b/>
          <w:sz w:val="24"/>
          <w:szCs w:val="24"/>
        </w:rPr>
        <w:t>Kerangka Pemikiran</w:t>
      </w:r>
    </w:p>
    <w:p w14:paraId="72E067E8" w14:textId="77777777" w:rsidR="00C43DD0" w:rsidRDefault="006B1730" w:rsidP="000E45F1">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Permasalahan mengenai persediaan dapat menjadi pengaruh terhadap kewajaran laporan persediaan. Kesalahan dalam akuntansi persediaan seperti </w:t>
      </w:r>
      <w:r>
        <w:rPr>
          <w:rFonts w:ascii="Times New Roman" w:hAnsi="Times New Roman" w:cs="Times New Roman"/>
          <w:sz w:val="24"/>
          <w:szCs w:val="24"/>
        </w:rPr>
        <w:lastRenderedPageBreak/>
        <w:t>pencatatan pembelian, penjualan, dan persediaan akhir akan berdampak atas laporan posisi neraca dan laporan laba rugi (Hans Katikahadi et al, 2012)</w:t>
      </w:r>
      <w:r w:rsidR="00914802">
        <w:rPr>
          <w:rFonts w:ascii="Times New Roman" w:hAnsi="Times New Roman" w:cs="Times New Roman"/>
          <w:sz w:val="24"/>
          <w:szCs w:val="24"/>
        </w:rPr>
        <w:t>.</w:t>
      </w:r>
      <w:r w:rsidR="007D6C51">
        <w:rPr>
          <w:rFonts w:ascii="Times New Roman" w:hAnsi="Times New Roman" w:cs="Times New Roman"/>
          <w:sz w:val="24"/>
          <w:szCs w:val="24"/>
        </w:rPr>
        <w:t xml:space="preserve"> </w:t>
      </w:r>
      <w:r w:rsidR="00C43DD0">
        <w:rPr>
          <w:rFonts w:ascii="Times New Roman" w:hAnsi="Times New Roman" w:cs="Times New Roman"/>
          <w:i/>
          <w:sz w:val="24"/>
          <w:szCs w:val="24"/>
        </w:rPr>
        <w:t xml:space="preserve">Committee On Sponsoring Organization </w:t>
      </w:r>
      <w:r w:rsidR="00C43DD0">
        <w:rPr>
          <w:rFonts w:ascii="Times New Roman" w:hAnsi="Times New Roman" w:cs="Times New Roman"/>
          <w:sz w:val="24"/>
          <w:szCs w:val="24"/>
        </w:rPr>
        <w:t xml:space="preserve">(COSO) dalam (Zamzami </w:t>
      </w:r>
      <w:r w:rsidR="00C43DD0">
        <w:rPr>
          <w:rFonts w:ascii="Times New Roman" w:hAnsi="Times New Roman" w:cs="Times New Roman"/>
          <w:i/>
          <w:sz w:val="24"/>
          <w:szCs w:val="24"/>
        </w:rPr>
        <w:t xml:space="preserve">et al, </w:t>
      </w:r>
      <w:r w:rsidR="00C43DD0">
        <w:rPr>
          <w:rFonts w:ascii="Times New Roman" w:hAnsi="Times New Roman" w:cs="Times New Roman"/>
          <w:sz w:val="24"/>
          <w:szCs w:val="24"/>
        </w:rPr>
        <w:t>2016) pengendalian intern merupakan suatu proses yang dipengaruhi oleh dewan komisaris, manajemen dan personel lainnya dari sebuah entitas, yang dirancang untuk memberikan keyakinan/jaminan yang wajar berkaitan dengan pencapaian tujuan dalam beberapa kategori :</w:t>
      </w:r>
    </w:p>
    <w:p w14:paraId="25FF2239" w14:textId="77777777" w:rsidR="00C43DD0" w:rsidRDefault="00C43DD0" w:rsidP="0023685E">
      <w:pPr>
        <w:pStyle w:val="ListParagraph"/>
        <w:numPr>
          <w:ilvl w:val="0"/>
          <w:numId w:val="21"/>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Efektifitas dan efisiensi operasi.</w:t>
      </w:r>
    </w:p>
    <w:p w14:paraId="47D0B0C2" w14:textId="77777777" w:rsidR="00C43DD0" w:rsidRDefault="00C43DD0" w:rsidP="0023685E">
      <w:pPr>
        <w:pStyle w:val="ListParagraph"/>
        <w:numPr>
          <w:ilvl w:val="0"/>
          <w:numId w:val="21"/>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Keandalan laporan keuangan.</w:t>
      </w:r>
    </w:p>
    <w:p w14:paraId="2C19EA54" w14:textId="77777777" w:rsidR="00451817" w:rsidRPr="00EC4580" w:rsidRDefault="00C43DD0" w:rsidP="0023685E">
      <w:pPr>
        <w:pStyle w:val="ListParagraph"/>
        <w:numPr>
          <w:ilvl w:val="0"/>
          <w:numId w:val="21"/>
        </w:numPr>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Kepatuhan terhadap hukum dan peraturan yang </w:t>
      </w:r>
      <w:r w:rsidR="00EC4580">
        <w:rPr>
          <w:rFonts w:ascii="Times New Roman" w:hAnsi="Times New Roman" w:cs="Times New Roman"/>
          <w:sz w:val="24"/>
          <w:szCs w:val="24"/>
        </w:rPr>
        <w:t>berlaku.</w:t>
      </w:r>
    </w:p>
    <w:p w14:paraId="793F68E9" w14:textId="77777777" w:rsidR="00451817" w:rsidRPr="00451817" w:rsidRDefault="00914802" w:rsidP="00451817">
      <w:pPr>
        <w:pStyle w:val="ListParagraph"/>
        <w:spacing w:after="0" w:line="480" w:lineRule="auto"/>
        <w:ind w:left="0" w:firstLine="709"/>
        <w:jc w:val="both"/>
        <w:rPr>
          <w:rFonts w:ascii="Times New Roman" w:hAnsi="Times New Roman" w:cs="Times New Roman"/>
          <w:sz w:val="24"/>
          <w:szCs w:val="24"/>
        </w:rPr>
      </w:pPr>
      <w:r>
        <w:rPr>
          <w:rFonts w:ascii="Times New Roman" w:hAnsi="Times New Roman" w:cs="Times New Roman"/>
          <w:sz w:val="24"/>
          <w:szCs w:val="24"/>
        </w:rPr>
        <w:t>Dampak pengendalin intern persediaan tehadap kewajaran laporan persediaan dapat digambarkan dalam kerangka berpikir sebagai berikut :</w:t>
      </w:r>
    </w:p>
    <w:p w14:paraId="10A8AF07" w14:textId="4687745A" w:rsidR="007D6C51" w:rsidRPr="003234AE" w:rsidRDefault="009F168D" w:rsidP="003234AE">
      <w:pPr>
        <w:spacing w:after="0" w:line="480" w:lineRule="auto"/>
        <w:jc w:val="both"/>
        <w:rPr>
          <w:rFonts w:ascii="Times New Roman" w:hAnsi="Times New Roman" w:cs="Times New Roman"/>
          <w:sz w:val="24"/>
          <w:szCs w:val="24"/>
        </w:rPr>
      </w:pPr>
      <w:r>
        <w:rPr>
          <w:noProof/>
        </w:rPr>
        <mc:AlternateContent>
          <mc:Choice Requires="wps">
            <w:drawing>
              <wp:anchor distT="0" distB="0" distL="114300" distR="114300" simplePos="0" relativeHeight="251701248" behindDoc="0" locked="0" layoutInCell="1" allowOverlap="1" wp14:anchorId="77D0BA12" wp14:editId="3B4E5108">
                <wp:simplePos x="0" y="0"/>
                <wp:positionH relativeFrom="column">
                  <wp:posOffset>36195</wp:posOffset>
                </wp:positionH>
                <wp:positionV relativeFrom="paragraph">
                  <wp:posOffset>29210</wp:posOffset>
                </wp:positionV>
                <wp:extent cx="4962525" cy="706120"/>
                <wp:effectExtent l="9525" t="5715" r="9525" b="12065"/>
                <wp:wrapNone/>
                <wp:docPr id="27"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706120"/>
                        </a:xfrm>
                        <a:prstGeom prst="roundRect">
                          <a:avLst>
                            <a:gd name="adj" fmla="val 16667"/>
                          </a:avLst>
                        </a:prstGeom>
                        <a:solidFill>
                          <a:schemeClr val="lt1">
                            <a:lumMod val="100000"/>
                            <a:lumOff val="0"/>
                          </a:schemeClr>
                        </a:solidFill>
                        <a:ln w="3175">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CC4496" w14:textId="77777777" w:rsidR="000C0870" w:rsidRPr="00AC65CE" w:rsidRDefault="000C0870" w:rsidP="00AC65CE">
                            <w:pPr>
                              <w:tabs>
                                <w:tab w:val="left" w:pos="7230"/>
                              </w:tabs>
                              <w:ind w:right="165"/>
                              <w:jc w:val="center"/>
                              <w:rPr>
                                <w:rFonts w:ascii="Times New Roman" w:hAnsi="Times New Roman" w:cs="Times New Roman"/>
                              </w:rPr>
                            </w:pPr>
                            <w:r w:rsidRPr="00AC65CE">
                              <w:rPr>
                                <w:rFonts w:ascii="Times New Roman" w:hAnsi="Times New Roman" w:cs="Times New Roman"/>
                              </w:rPr>
                              <w:t>Pengaruh Penerapan Pengendalian Intern Persedian Terhadap Kewajaran Pengelolaan Persediaan Pada Badan Layanan Umum Daerah RSUD Tani dan Nelayan Kabupaten Boalemo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D0BA12" id="AutoShape 72" o:spid="_x0000_s1028" style="position:absolute;left:0;text-align:left;margin-left:2.85pt;margin-top:2.3pt;width:390.75pt;height:55.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" fillcolor="white [3201]" strokecolor="black [3200]" strokeweight=".25pt">
                <v:shadow color="#868686"/>
                <v:textbox>
                  <w:txbxContent>
                    <w:p w14:paraId="33CC4496" w14:textId="77777777" w:rsidR="000C0870" w:rsidRPr="00AC65CE" w:rsidRDefault="000C0870" w:rsidP="00AC65CE">
                      <w:pPr>
                        <w:tabs>
                          <w:tab w:val="left" w:pos="7230"/>
                        </w:tabs>
                        <w:ind w:right="165"/>
                        <w:jc w:val="center"/>
                        <w:rPr>
                          <w:rFonts w:ascii="Times New Roman" w:hAnsi="Times New Roman" w:cs="Times New Roman"/>
                        </w:rPr>
                      </w:pPr>
                      <w:r w:rsidRPr="00AC65CE">
                        <w:rPr>
                          <w:rFonts w:ascii="Times New Roman" w:hAnsi="Times New Roman" w:cs="Times New Roman"/>
                        </w:rPr>
                        <w:t>Pengaruh Penerapan Pengendalian Intern Persedian Terhadap Kewajaran Pengelolaan Persediaan Pada Badan Layanan Umum Daerah RSUD Tani dan Nelayan Kabupaten Boalemo</w:t>
                      </w:r>
                    </w:p>
                  </w:txbxContent>
                </v:textbox>
              </v:roundrect>
            </w:pict>
          </mc:Fallback>
        </mc:AlternateContent>
      </w:r>
    </w:p>
    <w:p w14:paraId="324F671A" w14:textId="77777777" w:rsidR="00914802" w:rsidRDefault="00914802" w:rsidP="00803B13">
      <w:pPr>
        <w:pStyle w:val="ListParagraph"/>
        <w:spacing w:after="0" w:line="480" w:lineRule="auto"/>
        <w:ind w:left="0" w:firstLine="709"/>
        <w:jc w:val="both"/>
        <w:rPr>
          <w:rFonts w:ascii="Times New Roman" w:hAnsi="Times New Roman" w:cs="Times New Roman"/>
          <w:sz w:val="24"/>
          <w:szCs w:val="24"/>
        </w:rPr>
      </w:pPr>
    </w:p>
    <w:p w14:paraId="2B3315D5" w14:textId="054F92B1" w:rsidR="00803B13" w:rsidRPr="006E18A8" w:rsidRDefault="009F168D" w:rsidP="00803B13">
      <w:pPr>
        <w:pStyle w:val="ListParagraph"/>
        <w:tabs>
          <w:tab w:val="left" w:pos="0"/>
          <w:tab w:val="left" w:pos="270"/>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1D7F3FB9" wp14:editId="628173CD">
                <wp:simplePos x="0" y="0"/>
                <wp:positionH relativeFrom="column">
                  <wp:posOffset>2540635</wp:posOffset>
                </wp:positionH>
                <wp:positionV relativeFrom="paragraph">
                  <wp:posOffset>34290</wp:posOffset>
                </wp:positionV>
                <wp:extent cx="2540" cy="292735"/>
                <wp:effectExtent l="75565" t="24765" r="74295" b="34925"/>
                <wp:wrapNone/>
                <wp:docPr id="26"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0" cy="292735"/>
                        </a:xfrm>
                        <a:prstGeom prst="straightConnector1">
                          <a:avLst/>
                        </a:prstGeom>
                        <a:noFill/>
                        <a:ln w="3175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052F9870" id="_x0000_t32" coordsize="21600,21600" o:spt="32" o:oned="t" path="m,l21600,21600e" filled="f">
                <v:path arrowok="t" fillok="f" o:connecttype="none"/>
                <o:lock v:ext="edit" shapetype="t"/>
              </v:shapetype>
              <v:shape id="AutoShape 65" o:spid="_x0000_s1026" type="#_x0000_t32" style="position:absolute;margin-left:200.05pt;margin-top:2.7pt;width:.2pt;height:23.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" strokecolor="black [3200]" strokeweight="2.5pt">
                <v:stroke endarrow="block"/>
                <v:shadow color="#868686"/>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35BC675C" wp14:editId="11F69FC5">
                <wp:simplePos x="0" y="0"/>
                <wp:positionH relativeFrom="column">
                  <wp:posOffset>36195</wp:posOffset>
                </wp:positionH>
                <wp:positionV relativeFrom="paragraph">
                  <wp:posOffset>327025</wp:posOffset>
                </wp:positionV>
                <wp:extent cx="4962525" cy="354965"/>
                <wp:effectExtent l="9525" t="12700" r="9525" b="13335"/>
                <wp:wrapNone/>
                <wp:docPr id="25"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2525" cy="354965"/>
                        </a:xfrm>
                        <a:prstGeom prst="roundRect">
                          <a:avLst>
                            <a:gd name="adj" fmla="val 16667"/>
                          </a:avLst>
                        </a:prstGeom>
                        <a:solidFill>
                          <a:schemeClr val="lt1">
                            <a:lumMod val="100000"/>
                            <a:lumOff val="0"/>
                          </a:schemeClr>
                        </a:solidFill>
                        <a:ln w="3175">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843E83" w14:textId="77777777" w:rsidR="000C0870" w:rsidRPr="00AC65CE" w:rsidRDefault="000C0870" w:rsidP="003252E6">
                            <w:pPr>
                              <w:pStyle w:val="ListParagraph"/>
                              <w:ind w:left="426"/>
                              <w:jc w:val="center"/>
                              <w:rPr>
                                <w:rFonts w:ascii="Times New Roman" w:hAnsi="Times New Roman" w:cs="Times New Roman"/>
                              </w:rPr>
                            </w:pPr>
                            <w:r w:rsidRPr="00AC65CE">
                              <w:rPr>
                                <w:rFonts w:ascii="Times New Roman" w:hAnsi="Times New Roman" w:cs="Times New Roman"/>
                              </w:rPr>
                              <w:t>Pengendalian Intern Persediaan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BC675C" id="AutoShape 63" o:spid="_x0000_s1029" style="position:absolute;left:0;text-align:left;margin-left:2.85pt;margin-top:25.75pt;width:390.75pt;height:27.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" fillcolor="white [3201]" strokecolor="black [3200]" strokeweight=".25pt">
                <v:shadow color="#868686"/>
                <v:textbox>
                  <w:txbxContent>
                    <w:p w14:paraId="67843E83" w14:textId="77777777" w:rsidR="000C0870" w:rsidRPr="00AC65CE" w:rsidRDefault="000C0870" w:rsidP="003252E6">
                      <w:pPr>
                        <w:pStyle w:val="ListParagraph"/>
                        <w:ind w:left="426"/>
                        <w:jc w:val="center"/>
                        <w:rPr>
                          <w:rFonts w:ascii="Times New Roman" w:hAnsi="Times New Roman" w:cs="Times New Roman"/>
                        </w:rPr>
                      </w:pPr>
                      <w:r w:rsidRPr="00AC65CE">
                        <w:rPr>
                          <w:rFonts w:ascii="Times New Roman" w:hAnsi="Times New Roman" w:cs="Times New Roman"/>
                        </w:rPr>
                        <w:t>Pengendalian Intern Persediaan</w:t>
                      </w:r>
                    </w:p>
                  </w:txbxContent>
                </v:textbox>
              </v:roundrect>
            </w:pict>
          </mc:Fallback>
        </mc:AlternateContent>
      </w:r>
    </w:p>
    <w:p w14:paraId="61D9477F" w14:textId="346DB4C9" w:rsidR="00803B13" w:rsidRDefault="009F168D" w:rsidP="004F2482">
      <w:pPr>
        <w:spacing w:after="0" w:line="48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1488" behindDoc="0" locked="0" layoutInCell="1" allowOverlap="1" wp14:anchorId="17D61562" wp14:editId="3A5044D7">
                <wp:simplePos x="0" y="0"/>
                <wp:positionH relativeFrom="column">
                  <wp:posOffset>2541905</wp:posOffset>
                </wp:positionH>
                <wp:positionV relativeFrom="paragraph">
                  <wp:posOffset>331470</wp:posOffset>
                </wp:positionV>
                <wp:extent cx="635" cy="248285"/>
                <wp:effectExtent l="10160" t="5715" r="8255" b="12700"/>
                <wp:wrapNone/>
                <wp:docPr id="24" name="AutoShap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82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66011C" id="AutoShape 84" o:spid="_x0000_s1026" type="#_x0000_t32" style="position:absolute;margin-left:200.15pt;margin-top:26.1pt;width:.05pt;height:19.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"/>
            </w:pict>
          </mc:Fallback>
        </mc:AlternateContent>
      </w:r>
    </w:p>
    <w:p w14:paraId="6798B909" w14:textId="127137EA" w:rsidR="003C6AE2" w:rsidRDefault="009F168D" w:rsidP="004F2482">
      <w:pPr>
        <w:spacing w:after="0" w:line="48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9440" behindDoc="0" locked="0" layoutInCell="1" allowOverlap="1" wp14:anchorId="0AFF05BB" wp14:editId="541F9E6D">
                <wp:simplePos x="0" y="0"/>
                <wp:positionH relativeFrom="column">
                  <wp:posOffset>2545080</wp:posOffset>
                </wp:positionH>
                <wp:positionV relativeFrom="paragraph">
                  <wp:posOffset>30480</wp:posOffset>
                </wp:positionV>
                <wp:extent cx="635" cy="342265"/>
                <wp:effectExtent l="58420" t="6985" r="55245" b="22225"/>
                <wp:wrapNone/>
                <wp:docPr id="23"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B9F3B0" id="AutoShape 82" o:spid="_x0000_s1026" type="#_x0000_t32" style="position:absolute;margin-left:200.4pt;margin-top:2.4pt;width:.05pt;height:26.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0464" behindDoc="0" locked="0" layoutInCell="1" allowOverlap="1" wp14:anchorId="748B8217" wp14:editId="191E171B">
                <wp:simplePos x="0" y="0"/>
                <wp:positionH relativeFrom="column">
                  <wp:posOffset>4303395</wp:posOffset>
                </wp:positionH>
                <wp:positionV relativeFrom="paragraph">
                  <wp:posOffset>229870</wp:posOffset>
                </wp:positionV>
                <wp:extent cx="635" cy="342265"/>
                <wp:effectExtent l="57150" t="6985" r="56515" b="22225"/>
                <wp:wrapNone/>
                <wp:docPr id="22"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B70077" id="AutoShape 83" o:spid="_x0000_s1026" type="#_x0000_t32" style="position:absolute;margin-left:338.85pt;margin-top:18.1pt;width:.05pt;height: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8416" behindDoc="0" locked="0" layoutInCell="1" allowOverlap="1" wp14:anchorId="270A9E2C" wp14:editId="78F4068D">
                <wp:simplePos x="0" y="0"/>
                <wp:positionH relativeFrom="column">
                  <wp:posOffset>741045</wp:posOffset>
                </wp:positionH>
                <wp:positionV relativeFrom="paragraph">
                  <wp:posOffset>229870</wp:posOffset>
                </wp:positionV>
                <wp:extent cx="635" cy="342265"/>
                <wp:effectExtent l="57150" t="6985" r="56515" b="22225"/>
                <wp:wrapNone/>
                <wp:docPr id="21"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2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AD9FE9" id="AutoShape 81" o:spid="_x0000_s1026" type="#_x0000_t32" style="position:absolute;margin-left:58.35pt;margin-top:18.1pt;width:.05pt;height:26.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7392" behindDoc="0" locked="0" layoutInCell="1" allowOverlap="1" wp14:anchorId="5D62D486" wp14:editId="66C80A18">
                <wp:simplePos x="0" y="0"/>
                <wp:positionH relativeFrom="column">
                  <wp:posOffset>741045</wp:posOffset>
                </wp:positionH>
                <wp:positionV relativeFrom="paragraph">
                  <wp:posOffset>229235</wp:posOffset>
                </wp:positionV>
                <wp:extent cx="3562350" cy="635"/>
                <wp:effectExtent l="9525" t="6350" r="9525" b="12065"/>
                <wp:wrapNone/>
                <wp:docPr id="20"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623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01316E7" id="AutoShape 80" o:spid="_x0000_s1026" type="#_x0000_t32" style="position:absolute;margin-left:58.35pt;margin-top:18.05pt;width:280.5pt;height:.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"/>
            </w:pict>
          </mc:Fallback>
        </mc:AlternateContent>
      </w:r>
      <w:r w:rsidR="003C6AE2">
        <w:rPr>
          <w:rFonts w:ascii="Times New Roman" w:hAnsi="Times New Roman" w:cs="Times New Roman"/>
          <w:b/>
          <w:sz w:val="24"/>
          <w:szCs w:val="24"/>
        </w:rPr>
        <w:tab/>
      </w:r>
    </w:p>
    <w:p w14:paraId="68FF8FAB" w14:textId="3AED135C" w:rsidR="001C32DF" w:rsidRPr="003C6AE2" w:rsidRDefault="009F168D" w:rsidP="004F2482">
      <w:pPr>
        <w:spacing w:after="0" w:line="48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06368" behindDoc="0" locked="0" layoutInCell="1" allowOverlap="1" wp14:anchorId="33801104" wp14:editId="5DCA74BB">
                <wp:simplePos x="0" y="0"/>
                <wp:positionH relativeFrom="column">
                  <wp:posOffset>3550920</wp:posOffset>
                </wp:positionH>
                <wp:positionV relativeFrom="paragraph">
                  <wp:posOffset>221615</wp:posOffset>
                </wp:positionV>
                <wp:extent cx="1514475" cy="885825"/>
                <wp:effectExtent l="9525" t="6350" r="9525" b="12700"/>
                <wp:wrapNone/>
                <wp:docPr id="19"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885825"/>
                        </a:xfrm>
                        <a:prstGeom prst="roundRect">
                          <a:avLst>
                            <a:gd name="adj" fmla="val 16667"/>
                          </a:avLst>
                        </a:prstGeom>
                        <a:solidFill>
                          <a:srgbClr val="FFFFFF"/>
                        </a:solidFill>
                        <a:ln w="9525">
                          <a:solidFill>
                            <a:srgbClr val="000000"/>
                          </a:solidFill>
                          <a:round/>
                          <a:headEnd/>
                          <a:tailEnd/>
                        </a:ln>
                      </wps:spPr>
                      <wps:txbx>
                        <w:txbxContent>
                          <w:p w14:paraId="73D1FE9A" w14:textId="77777777" w:rsidR="000C0870" w:rsidRPr="00AC65CE" w:rsidRDefault="000C0870" w:rsidP="00AC65CE">
                            <w:pPr>
                              <w:jc w:val="center"/>
                              <w:rPr>
                                <w:rFonts w:ascii="Times New Roman" w:hAnsi="Times New Roman" w:cs="Times New Roman"/>
                              </w:rPr>
                            </w:pPr>
                            <w:r w:rsidRPr="00AC65CE">
                              <w:rPr>
                                <w:rFonts w:ascii="Times New Roman" w:hAnsi="Times New Roman" w:cs="Times New Roman"/>
                              </w:rPr>
                              <w:t>Pengendalian Intern Persediaan Pengeluaran Barang</w:t>
                            </w:r>
                            <w:r>
                              <w:rPr>
                                <w:rFonts w:ascii="Times New Roman" w:hAnsi="Times New Roman" w:cs="Times New Roman"/>
                              </w:rPr>
                              <w:t xml:space="preserve"> (X3)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801104" id="AutoShape 78" o:spid="_x0000_s1030" style="position:absolute;left:0;text-align:left;margin-left:279.6pt;margin-top:17.45pt;width:119.25pt;height:69.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">
                <v:textbox>
                  <w:txbxContent>
                    <w:p w14:paraId="73D1FE9A" w14:textId="77777777" w:rsidR="000C0870" w:rsidRPr="00AC65CE" w:rsidRDefault="000C0870" w:rsidP="00AC65CE">
                      <w:pPr>
                        <w:jc w:val="center"/>
                        <w:rPr>
                          <w:rFonts w:ascii="Times New Roman" w:hAnsi="Times New Roman" w:cs="Times New Roman"/>
                        </w:rPr>
                      </w:pPr>
                      <w:r w:rsidRPr="00AC65CE">
                        <w:rPr>
                          <w:rFonts w:ascii="Times New Roman" w:hAnsi="Times New Roman" w:cs="Times New Roman"/>
                        </w:rPr>
                        <w:t>Pengendalian Intern Persediaan Pengeluaran Barang</w:t>
                      </w:r>
                      <w:r>
                        <w:rPr>
                          <w:rFonts w:ascii="Times New Roman" w:hAnsi="Times New Roman" w:cs="Times New Roman"/>
                        </w:rPr>
                        <w:t xml:space="preserve"> (X3)</w:t>
                      </w:r>
                    </w:p>
                  </w:txbxContent>
                </v:textbox>
              </v:round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5344" behindDoc="0" locked="0" layoutInCell="1" allowOverlap="1" wp14:anchorId="5319955A" wp14:editId="2ACF803D">
                <wp:simplePos x="0" y="0"/>
                <wp:positionH relativeFrom="column">
                  <wp:posOffset>1731645</wp:posOffset>
                </wp:positionH>
                <wp:positionV relativeFrom="paragraph">
                  <wp:posOffset>221615</wp:posOffset>
                </wp:positionV>
                <wp:extent cx="1666875" cy="885825"/>
                <wp:effectExtent l="9525" t="6350" r="9525" b="12700"/>
                <wp:wrapNone/>
                <wp:docPr id="18"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875" cy="885825"/>
                        </a:xfrm>
                        <a:prstGeom prst="roundRect">
                          <a:avLst>
                            <a:gd name="adj" fmla="val 16667"/>
                          </a:avLst>
                        </a:prstGeom>
                        <a:solidFill>
                          <a:srgbClr val="FFFFFF"/>
                        </a:solidFill>
                        <a:ln w="9525">
                          <a:solidFill>
                            <a:srgbClr val="000000"/>
                          </a:solidFill>
                          <a:round/>
                          <a:headEnd/>
                          <a:tailEnd/>
                        </a:ln>
                      </wps:spPr>
                      <wps:txbx>
                        <w:txbxContent>
                          <w:p w14:paraId="4C8955C1" w14:textId="77777777" w:rsidR="000C0870" w:rsidRPr="00AC65CE" w:rsidRDefault="000C0870" w:rsidP="00AC65CE">
                            <w:pPr>
                              <w:ind w:right="48"/>
                              <w:jc w:val="center"/>
                              <w:rPr>
                                <w:rFonts w:ascii="Times New Roman" w:hAnsi="Times New Roman" w:cs="Times New Roman"/>
                              </w:rPr>
                            </w:pPr>
                            <w:r w:rsidRPr="00AC65CE">
                              <w:rPr>
                                <w:rFonts w:ascii="Times New Roman" w:hAnsi="Times New Roman" w:cs="Times New Roman"/>
                              </w:rPr>
                              <w:t>Pengendalian Intern Persediaan Penyimpanan Barang</w:t>
                            </w:r>
                            <w:r>
                              <w:rPr>
                                <w:rFonts w:ascii="Times New Roman" w:hAnsi="Times New Roman" w:cs="Times New Roman"/>
                              </w:rPr>
                              <w:t xml:space="preserve"> (X2)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19955A" id="AutoShape 77" o:spid="_x0000_s1031" style="position:absolute;left:0;text-align:left;margin-left:136.35pt;margin-top:17.45pt;width:131.25pt;height:6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">
                <v:textbox>
                  <w:txbxContent>
                    <w:p w14:paraId="4C8955C1" w14:textId="77777777" w:rsidR="000C0870" w:rsidRPr="00AC65CE" w:rsidRDefault="000C0870" w:rsidP="00AC65CE">
                      <w:pPr>
                        <w:ind w:right="48"/>
                        <w:jc w:val="center"/>
                        <w:rPr>
                          <w:rFonts w:ascii="Times New Roman" w:hAnsi="Times New Roman" w:cs="Times New Roman"/>
                        </w:rPr>
                      </w:pPr>
                      <w:r w:rsidRPr="00AC65CE">
                        <w:rPr>
                          <w:rFonts w:ascii="Times New Roman" w:hAnsi="Times New Roman" w:cs="Times New Roman"/>
                        </w:rPr>
                        <w:t>Pengendalian Intern Persediaan Penyimpanan Barang</w:t>
                      </w:r>
                      <w:r>
                        <w:rPr>
                          <w:rFonts w:ascii="Times New Roman" w:hAnsi="Times New Roman" w:cs="Times New Roman"/>
                        </w:rPr>
                        <w:t xml:space="preserve"> (X2)</w:t>
                      </w:r>
                    </w:p>
                  </w:txbxContent>
                </v:textbox>
              </v:roundrect>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03296" behindDoc="0" locked="0" layoutInCell="1" allowOverlap="1" wp14:anchorId="178381CD" wp14:editId="6A88BA3C">
                <wp:simplePos x="0" y="0"/>
                <wp:positionH relativeFrom="column">
                  <wp:posOffset>36195</wp:posOffset>
                </wp:positionH>
                <wp:positionV relativeFrom="paragraph">
                  <wp:posOffset>221615</wp:posOffset>
                </wp:positionV>
                <wp:extent cx="1552575" cy="885825"/>
                <wp:effectExtent l="9525" t="6350" r="9525" b="12700"/>
                <wp:wrapNone/>
                <wp:docPr id="17"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885825"/>
                        </a:xfrm>
                        <a:prstGeom prst="roundRect">
                          <a:avLst>
                            <a:gd name="adj" fmla="val 16667"/>
                          </a:avLst>
                        </a:prstGeom>
                        <a:solidFill>
                          <a:srgbClr val="FFFFFF"/>
                        </a:solidFill>
                        <a:ln w="9525">
                          <a:solidFill>
                            <a:srgbClr val="000000"/>
                          </a:solidFill>
                          <a:round/>
                          <a:headEnd/>
                          <a:tailEnd/>
                        </a:ln>
                      </wps:spPr>
                      <wps:txbx>
                        <w:txbxContent>
                          <w:p w14:paraId="15D431EC" w14:textId="77777777" w:rsidR="000C0870" w:rsidRPr="00AC65CE" w:rsidRDefault="000C0870" w:rsidP="00AC65CE">
                            <w:pPr>
                              <w:ind w:right="40"/>
                              <w:jc w:val="center"/>
                              <w:rPr>
                                <w:rFonts w:ascii="Times New Roman" w:hAnsi="Times New Roman" w:cs="Times New Roman"/>
                              </w:rPr>
                            </w:pPr>
                            <w:r w:rsidRPr="00AC65CE">
                              <w:rPr>
                                <w:rFonts w:ascii="Times New Roman" w:hAnsi="Times New Roman" w:cs="Times New Roman"/>
                              </w:rPr>
                              <w:t>Pengendalian Intern Persediaan Penerimaan Barang (X1)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8381CD" id="AutoShape 75" o:spid="_x0000_s1032" style="position:absolute;left:0;text-align:left;margin-left:2.85pt;margin-top:17.45pt;width:122.25pt;height:69.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">
                <v:textbox>
                  <w:txbxContent>
                    <w:p w14:paraId="15D431EC" w14:textId="77777777" w:rsidR="000C0870" w:rsidRPr="00AC65CE" w:rsidRDefault="000C0870" w:rsidP="00AC65CE">
                      <w:pPr>
                        <w:ind w:right="40"/>
                        <w:jc w:val="center"/>
                        <w:rPr>
                          <w:rFonts w:ascii="Times New Roman" w:hAnsi="Times New Roman" w:cs="Times New Roman"/>
                        </w:rPr>
                      </w:pPr>
                      <w:r w:rsidRPr="00AC65CE">
                        <w:rPr>
                          <w:rFonts w:ascii="Times New Roman" w:hAnsi="Times New Roman" w:cs="Times New Roman"/>
                        </w:rPr>
                        <w:t>Pengendalian Intern Persediaan Penerimaan Barang (X1)</w:t>
                      </w:r>
                    </w:p>
                  </w:txbxContent>
                </v:textbox>
              </v:roundrect>
            </w:pict>
          </mc:Fallback>
        </mc:AlternateContent>
      </w:r>
    </w:p>
    <w:p w14:paraId="2F378790" w14:textId="77777777" w:rsidR="00C31EC1" w:rsidRPr="006E2DD2" w:rsidRDefault="00C31EC1" w:rsidP="006E2DD2">
      <w:pPr>
        <w:spacing w:after="0" w:line="480" w:lineRule="auto"/>
        <w:jc w:val="both"/>
        <w:rPr>
          <w:rFonts w:ascii="Times New Roman" w:hAnsi="Times New Roman" w:cs="Times New Roman"/>
          <w:b/>
          <w:sz w:val="24"/>
          <w:szCs w:val="24"/>
        </w:rPr>
      </w:pPr>
    </w:p>
    <w:p w14:paraId="00585D22" w14:textId="1288C800" w:rsidR="00C31EC1" w:rsidRPr="00AB40FB" w:rsidRDefault="009F168D" w:rsidP="003234AE">
      <w:pPr>
        <w:spacing w:after="0" w:line="360" w:lineRule="auto"/>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2B1762BA" wp14:editId="5088288F">
                <wp:simplePos x="0" y="0"/>
                <wp:positionH relativeFrom="column">
                  <wp:posOffset>2459355</wp:posOffset>
                </wp:positionH>
                <wp:positionV relativeFrom="paragraph">
                  <wp:posOffset>10795</wp:posOffset>
                </wp:positionV>
                <wp:extent cx="0" cy="178435"/>
                <wp:effectExtent l="80010" t="20320" r="81915" b="29845"/>
                <wp:wrapNone/>
                <wp:docPr id="16"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8435"/>
                        </a:xfrm>
                        <a:prstGeom prst="straightConnector1">
                          <a:avLst/>
                        </a:prstGeom>
                        <a:noFill/>
                        <a:ln w="31750">
                          <a:solidFill>
                            <a:schemeClr val="dk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E9E7AA" id="AutoShape 73" o:spid="_x0000_s1026" type="#_x0000_t32" style="position:absolute;margin-left:193.65pt;margin-top:.85pt;width:0;height:14.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" strokecolor="black [3200]" strokeweight="2.5pt">
                <v:stroke endarrow="block"/>
                <v:shadow color="#868686"/>
              </v:shape>
            </w:pict>
          </mc:Fallback>
        </mc:AlternateContent>
      </w:r>
    </w:p>
    <w:p w14:paraId="78F7C463" w14:textId="78156C57" w:rsidR="00D260CA" w:rsidRDefault="009F168D" w:rsidP="00FF3F91">
      <w:pPr>
        <w:spacing w:after="0" w:line="36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4560" behindDoc="0" locked="0" layoutInCell="1" allowOverlap="1" wp14:anchorId="3B333776" wp14:editId="027099E4">
                <wp:simplePos x="0" y="0"/>
                <wp:positionH relativeFrom="column">
                  <wp:posOffset>4305935</wp:posOffset>
                </wp:positionH>
                <wp:positionV relativeFrom="paragraph">
                  <wp:posOffset>143510</wp:posOffset>
                </wp:positionV>
                <wp:extent cx="635" cy="386715"/>
                <wp:effectExtent l="59690" t="6350" r="53975" b="16510"/>
                <wp:wrapNone/>
                <wp:docPr id="15"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6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7F2F29" id="AutoShape 87" o:spid="_x0000_s1026" type="#_x0000_t32" style="position:absolute;margin-left:339.05pt;margin-top:11.3pt;width:.05pt;height:30.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3536" behindDoc="0" locked="0" layoutInCell="1" allowOverlap="1" wp14:anchorId="36E3850E" wp14:editId="262E53B6">
                <wp:simplePos x="0" y="0"/>
                <wp:positionH relativeFrom="column">
                  <wp:posOffset>2540635</wp:posOffset>
                </wp:positionH>
                <wp:positionV relativeFrom="paragraph">
                  <wp:posOffset>143510</wp:posOffset>
                </wp:positionV>
                <wp:extent cx="635" cy="386715"/>
                <wp:effectExtent l="56515" t="6350" r="57150" b="16510"/>
                <wp:wrapNone/>
                <wp:docPr id="14"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6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14D3DC" id="AutoShape 86" o:spid="_x0000_s1026" type="#_x0000_t32" style="position:absolute;margin-left:200.05pt;margin-top:11.3pt;width:.05pt;height:30.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">
                <v:stroke endarrow="block"/>
              </v:shape>
            </w:pict>
          </mc:Fallback>
        </mc:AlternateContent>
      </w:r>
      <w:r>
        <w:rPr>
          <w:rFonts w:ascii="Times New Roman" w:hAnsi="Times New Roman" w:cs="Times New Roman"/>
          <w:b/>
          <w:noProof/>
          <w:sz w:val="24"/>
          <w:szCs w:val="24"/>
        </w:rPr>
        <mc:AlternateContent>
          <mc:Choice Requires="wps">
            <w:drawing>
              <wp:anchor distT="0" distB="0" distL="114300" distR="114300" simplePos="0" relativeHeight="251712512" behindDoc="0" locked="0" layoutInCell="1" allowOverlap="1" wp14:anchorId="51744619" wp14:editId="14D771CD">
                <wp:simplePos x="0" y="0"/>
                <wp:positionH relativeFrom="column">
                  <wp:posOffset>743585</wp:posOffset>
                </wp:positionH>
                <wp:positionV relativeFrom="paragraph">
                  <wp:posOffset>143510</wp:posOffset>
                </wp:positionV>
                <wp:extent cx="635" cy="386715"/>
                <wp:effectExtent l="59690" t="6350" r="53975" b="16510"/>
                <wp:wrapNone/>
                <wp:docPr id="13"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6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F178D" id="AutoShape 85" o:spid="_x0000_s1026" type="#_x0000_t32" style="position:absolute;margin-left:58.55pt;margin-top:11.3pt;width:.05pt;height:30.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">
                <v:stroke endarrow="block"/>
              </v:shape>
            </w:pict>
          </mc:Fallback>
        </mc:AlternateContent>
      </w:r>
    </w:p>
    <w:p w14:paraId="5435F3EA" w14:textId="35A82579" w:rsidR="00D260CA" w:rsidRDefault="009F168D" w:rsidP="008C1B24">
      <w:pPr>
        <w:spacing w:after="0" w:line="360" w:lineRule="auto"/>
        <w:jc w:val="center"/>
        <w:rPr>
          <w:rFonts w:ascii="Times New Roman" w:hAnsi="Times New Roman" w:cs="Times New Roman"/>
          <w:b/>
          <w:sz w:val="24"/>
          <w:szCs w:val="24"/>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74B20904" wp14:editId="6C946C2C">
                <wp:simplePos x="0" y="0"/>
                <wp:positionH relativeFrom="column">
                  <wp:posOffset>426720</wp:posOffset>
                </wp:positionH>
                <wp:positionV relativeFrom="paragraph">
                  <wp:posOffset>252095</wp:posOffset>
                </wp:positionV>
                <wp:extent cx="4457700" cy="535305"/>
                <wp:effectExtent l="9525" t="6350" r="9525" b="10795"/>
                <wp:wrapNone/>
                <wp:docPr id="12"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535305"/>
                        </a:xfrm>
                        <a:prstGeom prst="roundRect">
                          <a:avLst>
                            <a:gd name="adj" fmla="val 16667"/>
                          </a:avLst>
                        </a:prstGeom>
                        <a:solidFill>
                          <a:schemeClr val="lt1">
                            <a:lumMod val="100000"/>
                            <a:lumOff val="0"/>
                          </a:schemeClr>
                        </a:solidFill>
                        <a:ln w="3175">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1FBE03" w14:textId="77777777" w:rsidR="000C0870" w:rsidRPr="00AC65CE" w:rsidRDefault="000C0870" w:rsidP="00AC65CE">
                            <w:pPr>
                              <w:pStyle w:val="ListParagraph"/>
                              <w:ind w:left="142" w:right="21"/>
                              <w:jc w:val="center"/>
                              <w:rPr>
                                <w:rFonts w:ascii="Times New Roman" w:hAnsi="Times New Roman" w:cs="Times New Roman"/>
                              </w:rPr>
                            </w:pPr>
                            <w:r w:rsidRPr="00AC65CE">
                              <w:rPr>
                                <w:rFonts w:ascii="Times New Roman" w:hAnsi="Times New Roman" w:cs="Times New Roman"/>
                              </w:rPr>
                              <w:t>Kewajaran Pengelolaan Persediaan Pada Badan Layanan Umum Daerah RSUD Tani dan Nelayan Kabupaten Boalemo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B20904" id="AutoShape 66" o:spid="_x0000_s1033" style="position:absolute;left:0;text-align:left;margin-left:33.6pt;margin-top:19.85pt;width:351pt;height:42.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" fillcolor="white [3201]" strokecolor="black [3200]" strokeweight=".25pt">
                <v:shadow color="#868686"/>
                <v:textbox>
                  <w:txbxContent>
                    <w:p w14:paraId="7D1FBE03" w14:textId="77777777" w:rsidR="000C0870" w:rsidRPr="00AC65CE" w:rsidRDefault="000C0870" w:rsidP="00AC65CE">
                      <w:pPr>
                        <w:pStyle w:val="ListParagraph"/>
                        <w:ind w:left="142" w:right="21"/>
                        <w:jc w:val="center"/>
                        <w:rPr>
                          <w:rFonts w:ascii="Times New Roman" w:hAnsi="Times New Roman" w:cs="Times New Roman"/>
                        </w:rPr>
                      </w:pPr>
                      <w:r w:rsidRPr="00AC65CE">
                        <w:rPr>
                          <w:rFonts w:ascii="Times New Roman" w:hAnsi="Times New Roman" w:cs="Times New Roman"/>
                        </w:rPr>
                        <w:t>Kewajaran Pengelolaan Persediaan Pada Badan Layanan Umum Daerah RSUD Tani dan Nelayan Kabupaten Boalemo</w:t>
                      </w:r>
                    </w:p>
                  </w:txbxContent>
                </v:textbox>
              </v:roundrect>
            </w:pict>
          </mc:Fallback>
        </mc:AlternateContent>
      </w:r>
    </w:p>
    <w:p w14:paraId="34DB2BDB" w14:textId="77777777" w:rsidR="00855B8B" w:rsidRDefault="00855B8B" w:rsidP="000F70BF">
      <w:pPr>
        <w:spacing w:after="0" w:line="360" w:lineRule="auto"/>
        <w:rPr>
          <w:rFonts w:ascii="Times New Roman" w:hAnsi="Times New Roman" w:cs="Times New Roman"/>
          <w:b/>
          <w:sz w:val="24"/>
          <w:szCs w:val="24"/>
        </w:rPr>
      </w:pPr>
    </w:p>
    <w:p w14:paraId="572E2DD9" w14:textId="77777777" w:rsidR="00AC65CE" w:rsidRDefault="00AC65CE" w:rsidP="008C1B24">
      <w:pPr>
        <w:spacing w:after="0" w:line="360" w:lineRule="auto"/>
        <w:jc w:val="center"/>
        <w:rPr>
          <w:rFonts w:ascii="Times New Roman" w:hAnsi="Times New Roman" w:cs="Times New Roman"/>
          <w:b/>
          <w:sz w:val="24"/>
          <w:szCs w:val="24"/>
        </w:rPr>
      </w:pPr>
    </w:p>
    <w:p w14:paraId="1C5D6613" w14:textId="08691025" w:rsidR="001C32DF" w:rsidRDefault="006E2DD2" w:rsidP="003858C7">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Gambar. 2.1</w:t>
      </w:r>
      <w:r w:rsidR="004C6EAD">
        <w:rPr>
          <w:rFonts w:ascii="Times New Roman" w:hAnsi="Times New Roman" w:cs="Times New Roman"/>
          <w:b/>
          <w:sz w:val="24"/>
          <w:szCs w:val="24"/>
        </w:rPr>
        <w:t xml:space="preserve"> </w:t>
      </w:r>
      <w:r w:rsidR="00AB40FB" w:rsidRPr="00AB40FB">
        <w:rPr>
          <w:rFonts w:ascii="Times New Roman" w:hAnsi="Times New Roman" w:cs="Times New Roman"/>
          <w:b/>
          <w:sz w:val="24"/>
          <w:szCs w:val="24"/>
        </w:rPr>
        <w:t>Kera</w:t>
      </w:r>
      <w:r w:rsidR="003327A7">
        <w:rPr>
          <w:rFonts w:ascii="Times New Roman" w:hAnsi="Times New Roman" w:cs="Times New Roman"/>
          <w:b/>
          <w:sz w:val="24"/>
          <w:szCs w:val="24"/>
        </w:rPr>
        <w:t>ngka Berpikir</w:t>
      </w:r>
    </w:p>
    <w:p w14:paraId="46219D9A" w14:textId="77777777" w:rsidR="007402DD" w:rsidRPr="007402DD" w:rsidRDefault="003327A7" w:rsidP="0023685E">
      <w:pPr>
        <w:pStyle w:val="ListParagraph"/>
        <w:numPr>
          <w:ilvl w:val="1"/>
          <w:numId w:val="26"/>
        </w:numPr>
        <w:spacing w:after="0" w:line="480" w:lineRule="auto"/>
        <w:jc w:val="both"/>
        <w:rPr>
          <w:rFonts w:ascii="Times New Roman" w:hAnsi="Times New Roman" w:cs="Times New Roman"/>
          <w:b/>
          <w:sz w:val="24"/>
          <w:szCs w:val="24"/>
        </w:rPr>
      </w:pPr>
      <w:r w:rsidRPr="006E2DD2">
        <w:rPr>
          <w:rFonts w:ascii="Times New Roman" w:hAnsi="Times New Roman" w:cs="Times New Roman"/>
          <w:b/>
          <w:sz w:val="24"/>
          <w:szCs w:val="24"/>
        </w:rPr>
        <w:lastRenderedPageBreak/>
        <w:t>Hipotesis</w:t>
      </w:r>
    </w:p>
    <w:p w14:paraId="12A7E75A" w14:textId="77777777" w:rsidR="007402DD" w:rsidRDefault="007402DD" w:rsidP="000E45F1">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teori, hasil penelitian terdahulu, serta kerangka pemikiran tentang </w:t>
      </w:r>
      <w:r>
        <w:rPr>
          <w:rFonts w:ascii="Times New Roman" w:hAnsi="Times New Roman" w:cs="Times New Roman"/>
          <w:sz w:val="24"/>
          <w:szCs w:val="24"/>
        </w:rPr>
        <w:t xml:space="preserve">pengaruh pengendalian intern persediaan terhadap kewajaran pengelolaan persediaan </w:t>
      </w:r>
      <w:r>
        <w:rPr>
          <w:rFonts w:ascii="Times New Roman" w:hAnsi="Times New Roman" w:cs="Times New Roman"/>
          <w:sz w:val="24"/>
          <w:szCs w:val="24"/>
          <w:lang w:val="id-ID"/>
        </w:rPr>
        <w:t xml:space="preserve">maka dapat dikembangkan hipotesis sebagai berikut : </w:t>
      </w:r>
    </w:p>
    <w:p w14:paraId="666AAE88" w14:textId="4D024D92" w:rsidR="00D94C85" w:rsidRDefault="00D94C85" w:rsidP="000B0943">
      <w:pPr>
        <w:spacing w:after="0" w:line="480" w:lineRule="auto"/>
        <w:ind w:left="567" w:hanging="567"/>
        <w:jc w:val="both"/>
        <w:rPr>
          <w:rFonts w:ascii="Times New Roman" w:hAnsi="Times New Roman" w:cs="Times New Roman"/>
          <w:sz w:val="24"/>
          <w:szCs w:val="24"/>
          <w:lang w:val="id-ID"/>
        </w:rPr>
      </w:pPr>
      <w:r w:rsidRPr="006C17F2">
        <w:rPr>
          <w:rFonts w:ascii="Times New Roman" w:hAnsi="Times New Roman" w:cs="Times New Roman"/>
          <w:sz w:val="24"/>
          <w:szCs w:val="24"/>
          <w:lang w:val="id-ID"/>
        </w:rPr>
        <w:t>H</w:t>
      </w:r>
      <w:r w:rsidRPr="006C17F2">
        <w:rPr>
          <w:rFonts w:ascii="Times New Roman" w:hAnsi="Times New Roman" w:cs="Times New Roman"/>
          <w:sz w:val="24"/>
          <w:szCs w:val="24"/>
          <w:vertAlign w:val="subscript"/>
          <w:lang w:val="id-ID"/>
        </w:rPr>
        <w:t>1</w:t>
      </w:r>
      <w:r w:rsidRPr="006C17F2">
        <w:rPr>
          <w:rFonts w:ascii="Times New Roman" w:hAnsi="Times New Roman" w:cs="Times New Roman"/>
          <w:sz w:val="24"/>
          <w:szCs w:val="24"/>
          <w:lang w:val="id-ID"/>
        </w:rPr>
        <w:t xml:space="preserve"> : </w:t>
      </w:r>
      <w:r w:rsidRPr="006C17F2">
        <w:rPr>
          <w:rFonts w:ascii="Times New Roman" w:hAnsi="Times New Roman" w:cs="Times New Roman"/>
          <w:sz w:val="24"/>
          <w:szCs w:val="24"/>
        </w:rPr>
        <w:t xml:space="preserve">Pengendalian intern persediaan </w:t>
      </w:r>
      <w:r>
        <w:rPr>
          <w:rFonts w:ascii="Times New Roman" w:hAnsi="Times New Roman" w:cs="Times New Roman"/>
          <w:sz w:val="24"/>
          <w:szCs w:val="24"/>
        </w:rPr>
        <w:t xml:space="preserve">penerimaan barang,  </w:t>
      </w:r>
      <w:r w:rsidRPr="006C17F2">
        <w:rPr>
          <w:rFonts w:ascii="Times New Roman" w:hAnsi="Times New Roman" w:cs="Times New Roman"/>
          <w:sz w:val="24"/>
          <w:szCs w:val="24"/>
        </w:rPr>
        <w:t xml:space="preserve">persediaan </w:t>
      </w:r>
      <w:r>
        <w:rPr>
          <w:rFonts w:ascii="Times New Roman" w:hAnsi="Times New Roman" w:cs="Times New Roman"/>
          <w:sz w:val="24"/>
          <w:szCs w:val="24"/>
        </w:rPr>
        <w:t xml:space="preserve">penyimpanan barang dan </w:t>
      </w:r>
      <w:r w:rsidRPr="006C17F2">
        <w:rPr>
          <w:rFonts w:ascii="Times New Roman" w:hAnsi="Times New Roman" w:cs="Times New Roman"/>
          <w:sz w:val="24"/>
          <w:szCs w:val="24"/>
        </w:rPr>
        <w:t xml:space="preserve">persediaan </w:t>
      </w:r>
      <w:r>
        <w:rPr>
          <w:rFonts w:ascii="Times New Roman" w:hAnsi="Times New Roman" w:cs="Times New Roman"/>
          <w:sz w:val="24"/>
          <w:szCs w:val="24"/>
        </w:rPr>
        <w:t xml:space="preserve">pengeluaran barang secara simultan </w:t>
      </w:r>
      <w:r w:rsidRPr="006C17F2">
        <w:rPr>
          <w:rFonts w:ascii="Times New Roman" w:hAnsi="Times New Roman" w:cs="Times New Roman"/>
          <w:sz w:val="24"/>
          <w:szCs w:val="24"/>
        </w:rPr>
        <w:t>berpengaruh positif dan signifikan terhadap kewajaran pengelolaan persediaan pada Badan Layanan Umum Daerah Tan</w:t>
      </w:r>
      <w:r>
        <w:rPr>
          <w:rFonts w:ascii="Times New Roman" w:hAnsi="Times New Roman" w:cs="Times New Roman"/>
          <w:sz w:val="24"/>
          <w:szCs w:val="24"/>
        </w:rPr>
        <w:t>i dan Nelayan Kabupaten Boalemo</w:t>
      </w:r>
    </w:p>
    <w:p w14:paraId="4E632955" w14:textId="3BA509B0" w:rsidR="000B553A" w:rsidRDefault="007402DD" w:rsidP="000B0943">
      <w:pPr>
        <w:spacing w:after="0" w:line="480" w:lineRule="auto"/>
        <w:ind w:left="567" w:hanging="567"/>
        <w:jc w:val="both"/>
        <w:rPr>
          <w:rFonts w:ascii="Times New Roman" w:hAnsi="Times New Roman" w:cs="Times New Roman"/>
          <w:sz w:val="24"/>
          <w:szCs w:val="24"/>
        </w:rPr>
      </w:pPr>
      <w:r w:rsidRPr="006C17F2">
        <w:rPr>
          <w:rFonts w:ascii="Times New Roman" w:hAnsi="Times New Roman" w:cs="Times New Roman"/>
          <w:sz w:val="24"/>
          <w:szCs w:val="24"/>
          <w:lang w:val="id-ID"/>
        </w:rPr>
        <w:t>H</w:t>
      </w:r>
      <w:r w:rsidR="00D72A8B">
        <w:rPr>
          <w:rFonts w:ascii="Times New Roman" w:hAnsi="Times New Roman" w:cs="Times New Roman"/>
          <w:sz w:val="24"/>
          <w:szCs w:val="24"/>
          <w:vertAlign w:val="subscript"/>
        </w:rPr>
        <w:t>2</w:t>
      </w:r>
      <w:r w:rsidRPr="006C17F2">
        <w:rPr>
          <w:rFonts w:ascii="Times New Roman" w:hAnsi="Times New Roman" w:cs="Times New Roman"/>
          <w:sz w:val="24"/>
          <w:szCs w:val="24"/>
          <w:lang w:val="id-ID"/>
        </w:rPr>
        <w:t xml:space="preserve"> : </w:t>
      </w:r>
      <w:r w:rsidR="000B0943">
        <w:rPr>
          <w:rFonts w:ascii="Times New Roman" w:hAnsi="Times New Roman" w:cs="Times New Roman"/>
          <w:sz w:val="24"/>
          <w:szCs w:val="24"/>
        </w:rPr>
        <w:t xml:space="preserve"> </w:t>
      </w:r>
      <w:r w:rsidRPr="006C17F2">
        <w:rPr>
          <w:rFonts w:ascii="Times New Roman" w:hAnsi="Times New Roman" w:cs="Times New Roman"/>
          <w:sz w:val="24"/>
          <w:szCs w:val="24"/>
        </w:rPr>
        <w:t xml:space="preserve">Pengendalian intern persediaan </w:t>
      </w:r>
      <w:r w:rsidR="00A40108">
        <w:rPr>
          <w:rFonts w:ascii="Times New Roman" w:hAnsi="Times New Roman" w:cs="Times New Roman"/>
          <w:sz w:val="24"/>
          <w:szCs w:val="24"/>
        </w:rPr>
        <w:t xml:space="preserve">penerimaan barang </w:t>
      </w:r>
      <w:r w:rsidRPr="006C17F2">
        <w:rPr>
          <w:rFonts w:ascii="Times New Roman" w:hAnsi="Times New Roman" w:cs="Times New Roman"/>
          <w:sz w:val="24"/>
          <w:szCs w:val="24"/>
        </w:rPr>
        <w:t>berpengaruh positif dan signifikan terhadap kewajaran pengelolaan persediaan pada Badan Layanan Umum Daerah Tan</w:t>
      </w:r>
      <w:r w:rsidR="008C1B24">
        <w:rPr>
          <w:rFonts w:ascii="Times New Roman" w:hAnsi="Times New Roman" w:cs="Times New Roman"/>
          <w:sz w:val="24"/>
          <w:szCs w:val="24"/>
        </w:rPr>
        <w:t>i dan Nelayan Kabupaten Boalemo.</w:t>
      </w:r>
    </w:p>
    <w:p w14:paraId="4D358037" w14:textId="2AAF9148" w:rsidR="00A40108" w:rsidRDefault="00A40108" w:rsidP="000B0943">
      <w:pPr>
        <w:tabs>
          <w:tab w:val="left" w:pos="426"/>
        </w:tabs>
        <w:spacing w:after="0" w:line="480" w:lineRule="auto"/>
        <w:ind w:left="567" w:hanging="567"/>
        <w:jc w:val="both"/>
        <w:rPr>
          <w:rFonts w:ascii="Times New Roman" w:hAnsi="Times New Roman" w:cs="Times New Roman"/>
          <w:sz w:val="24"/>
          <w:szCs w:val="24"/>
        </w:rPr>
      </w:pPr>
      <w:r w:rsidRPr="006C17F2">
        <w:rPr>
          <w:rFonts w:ascii="Times New Roman" w:hAnsi="Times New Roman" w:cs="Times New Roman"/>
          <w:sz w:val="24"/>
          <w:szCs w:val="24"/>
          <w:lang w:val="id-ID"/>
        </w:rPr>
        <w:t>H</w:t>
      </w:r>
      <w:r w:rsidR="00D72A8B">
        <w:rPr>
          <w:rFonts w:ascii="Times New Roman" w:hAnsi="Times New Roman" w:cs="Times New Roman"/>
          <w:sz w:val="24"/>
          <w:szCs w:val="24"/>
          <w:vertAlign w:val="subscript"/>
        </w:rPr>
        <w:t>3</w:t>
      </w:r>
      <w:r w:rsidRPr="006C17F2">
        <w:rPr>
          <w:rFonts w:ascii="Times New Roman" w:hAnsi="Times New Roman" w:cs="Times New Roman"/>
          <w:sz w:val="24"/>
          <w:szCs w:val="24"/>
          <w:lang w:val="id-ID"/>
        </w:rPr>
        <w:t xml:space="preserve"> : </w:t>
      </w:r>
      <w:r w:rsidR="000B0943">
        <w:rPr>
          <w:rFonts w:ascii="Times New Roman" w:hAnsi="Times New Roman" w:cs="Times New Roman"/>
          <w:sz w:val="24"/>
          <w:szCs w:val="24"/>
        </w:rPr>
        <w:t xml:space="preserve"> </w:t>
      </w:r>
      <w:r w:rsidRPr="006C17F2">
        <w:rPr>
          <w:rFonts w:ascii="Times New Roman" w:hAnsi="Times New Roman" w:cs="Times New Roman"/>
          <w:sz w:val="24"/>
          <w:szCs w:val="24"/>
        </w:rPr>
        <w:t xml:space="preserve">Pengendalian intern persediaan </w:t>
      </w:r>
      <w:r>
        <w:rPr>
          <w:rFonts w:ascii="Times New Roman" w:hAnsi="Times New Roman" w:cs="Times New Roman"/>
          <w:sz w:val="24"/>
          <w:szCs w:val="24"/>
        </w:rPr>
        <w:t xml:space="preserve">penyimpanan barang </w:t>
      </w:r>
      <w:r w:rsidRPr="006C17F2">
        <w:rPr>
          <w:rFonts w:ascii="Times New Roman" w:hAnsi="Times New Roman" w:cs="Times New Roman"/>
          <w:sz w:val="24"/>
          <w:szCs w:val="24"/>
        </w:rPr>
        <w:t>berpengaruh positif dan signifikan terhadap kewajaran pengelolaan persediaan pada Badan Layanan Umum Daerah Tan</w:t>
      </w:r>
      <w:r>
        <w:rPr>
          <w:rFonts w:ascii="Times New Roman" w:hAnsi="Times New Roman" w:cs="Times New Roman"/>
          <w:sz w:val="24"/>
          <w:szCs w:val="24"/>
        </w:rPr>
        <w:t>i dan Nelayan Kabupaten Boalemo.</w:t>
      </w:r>
    </w:p>
    <w:p w14:paraId="18848BC2" w14:textId="43D5EFD9" w:rsidR="00A40108" w:rsidRDefault="00A40108" w:rsidP="000B0943">
      <w:pPr>
        <w:spacing w:after="0" w:line="480" w:lineRule="auto"/>
        <w:ind w:left="567" w:hanging="567"/>
        <w:jc w:val="both"/>
        <w:rPr>
          <w:rFonts w:ascii="Times New Roman" w:hAnsi="Times New Roman" w:cs="Times New Roman"/>
          <w:sz w:val="24"/>
          <w:szCs w:val="24"/>
        </w:rPr>
      </w:pPr>
      <w:r w:rsidRPr="006C17F2">
        <w:rPr>
          <w:rFonts w:ascii="Times New Roman" w:hAnsi="Times New Roman" w:cs="Times New Roman"/>
          <w:sz w:val="24"/>
          <w:szCs w:val="24"/>
          <w:lang w:val="id-ID"/>
        </w:rPr>
        <w:t>H</w:t>
      </w:r>
      <w:r w:rsidR="00D72A8B">
        <w:rPr>
          <w:rFonts w:ascii="Times New Roman" w:hAnsi="Times New Roman" w:cs="Times New Roman"/>
          <w:sz w:val="24"/>
          <w:szCs w:val="24"/>
          <w:vertAlign w:val="subscript"/>
        </w:rPr>
        <w:t>4</w:t>
      </w:r>
      <w:r w:rsidRPr="006C17F2">
        <w:rPr>
          <w:rFonts w:ascii="Times New Roman" w:hAnsi="Times New Roman" w:cs="Times New Roman"/>
          <w:sz w:val="24"/>
          <w:szCs w:val="24"/>
          <w:lang w:val="id-ID"/>
        </w:rPr>
        <w:t xml:space="preserve"> : </w:t>
      </w:r>
      <w:r w:rsidR="000B0943">
        <w:rPr>
          <w:rFonts w:ascii="Times New Roman" w:hAnsi="Times New Roman" w:cs="Times New Roman"/>
          <w:sz w:val="24"/>
          <w:szCs w:val="24"/>
        </w:rPr>
        <w:t xml:space="preserve"> </w:t>
      </w:r>
      <w:r w:rsidRPr="006C17F2">
        <w:rPr>
          <w:rFonts w:ascii="Times New Roman" w:hAnsi="Times New Roman" w:cs="Times New Roman"/>
          <w:sz w:val="24"/>
          <w:szCs w:val="24"/>
        </w:rPr>
        <w:t xml:space="preserve">Pengendalian intern persediaan </w:t>
      </w:r>
      <w:r>
        <w:rPr>
          <w:rFonts w:ascii="Times New Roman" w:hAnsi="Times New Roman" w:cs="Times New Roman"/>
          <w:sz w:val="24"/>
          <w:szCs w:val="24"/>
        </w:rPr>
        <w:t xml:space="preserve">pengeluaran barang </w:t>
      </w:r>
      <w:r w:rsidRPr="006C17F2">
        <w:rPr>
          <w:rFonts w:ascii="Times New Roman" w:hAnsi="Times New Roman" w:cs="Times New Roman"/>
          <w:sz w:val="24"/>
          <w:szCs w:val="24"/>
        </w:rPr>
        <w:t>berpengaruh positif dan signifikan terhadap kewajaran pengelolaan persediaan pada Badan Layanan Umum Daerah Tan</w:t>
      </w:r>
      <w:r>
        <w:rPr>
          <w:rFonts w:ascii="Times New Roman" w:hAnsi="Times New Roman" w:cs="Times New Roman"/>
          <w:sz w:val="24"/>
          <w:szCs w:val="24"/>
        </w:rPr>
        <w:t>i dan Nelayan Kabupaten Boalemo.</w:t>
      </w:r>
    </w:p>
    <w:p w14:paraId="2FF259C9" w14:textId="77777777" w:rsidR="00A40108" w:rsidRDefault="00A40108" w:rsidP="00A40108">
      <w:pPr>
        <w:spacing w:after="0" w:line="480" w:lineRule="auto"/>
        <w:ind w:left="567" w:hanging="567"/>
        <w:jc w:val="both"/>
        <w:rPr>
          <w:rFonts w:ascii="Times New Roman" w:hAnsi="Times New Roman" w:cs="Times New Roman"/>
          <w:sz w:val="24"/>
          <w:szCs w:val="24"/>
        </w:rPr>
      </w:pPr>
    </w:p>
    <w:p w14:paraId="7F6B325B" w14:textId="77777777" w:rsidR="00A40108" w:rsidRDefault="00A40108" w:rsidP="00A40108">
      <w:pPr>
        <w:spacing w:after="0" w:line="480" w:lineRule="auto"/>
        <w:ind w:left="567" w:hanging="567"/>
        <w:jc w:val="both"/>
        <w:rPr>
          <w:rFonts w:ascii="Times New Roman" w:hAnsi="Times New Roman" w:cs="Times New Roman"/>
          <w:sz w:val="24"/>
          <w:szCs w:val="24"/>
        </w:rPr>
      </w:pPr>
    </w:p>
    <w:p w14:paraId="4E77D20E" w14:textId="77777777" w:rsidR="00A40108" w:rsidRDefault="00A40108" w:rsidP="000A2987">
      <w:pPr>
        <w:spacing w:after="0" w:line="480" w:lineRule="auto"/>
        <w:ind w:left="567" w:hanging="567"/>
        <w:jc w:val="both"/>
        <w:rPr>
          <w:rFonts w:ascii="Times New Roman" w:hAnsi="Times New Roman" w:cs="Times New Roman"/>
          <w:sz w:val="24"/>
          <w:szCs w:val="24"/>
        </w:rPr>
      </w:pPr>
    </w:p>
    <w:p w14:paraId="65C24CCF" w14:textId="77777777" w:rsidR="000A2987" w:rsidRDefault="000A2987" w:rsidP="000A2987">
      <w:pPr>
        <w:spacing w:after="0" w:line="480" w:lineRule="auto"/>
        <w:ind w:left="567" w:hanging="567"/>
        <w:jc w:val="both"/>
        <w:rPr>
          <w:rFonts w:ascii="Times New Roman" w:hAnsi="Times New Roman" w:cs="Times New Roman"/>
          <w:sz w:val="24"/>
          <w:szCs w:val="24"/>
        </w:rPr>
      </w:pPr>
    </w:p>
    <w:p w14:paraId="6A09865A" w14:textId="77777777" w:rsidR="00A40108" w:rsidRDefault="00A40108" w:rsidP="000A2987">
      <w:pPr>
        <w:spacing w:after="0" w:line="480" w:lineRule="auto"/>
        <w:ind w:left="567" w:hanging="567"/>
        <w:jc w:val="both"/>
        <w:rPr>
          <w:rFonts w:ascii="Times New Roman" w:hAnsi="Times New Roman" w:cs="Times New Roman"/>
          <w:sz w:val="24"/>
          <w:szCs w:val="24"/>
        </w:rPr>
      </w:pPr>
    </w:p>
    <w:p w14:paraId="52659446" w14:textId="77777777" w:rsidR="00F936F2" w:rsidRDefault="00F936F2" w:rsidP="00F936F2">
      <w:pPr>
        <w:spacing w:after="0" w:line="480" w:lineRule="auto"/>
        <w:jc w:val="center"/>
        <w:rPr>
          <w:rFonts w:ascii="Times New Roman" w:hAnsi="Times New Roman" w:cs="Times New Roman"/>
          <w:b/>
          <w:sz w:val="24"/>
          <w:szCs w:val="24"/>
        </w:rPr>
        <w:sectPr w:rsidR="00F936F2" w:rsidSect="00131C26">
          <w:headerReference w:type="default" r:id="rId16"/>
          <w:footerReference w:type="default" r:id="rId17"/>
          <w:pgSz w:w="11907" w:h="16840" w:code="9"/>
          <w:pgMar w:top="2268" w:right="1701" w:bottom="1701" w:left="2268" w:header="720" w:footer="720" w:gutter="0"/>
          <w:pgNumType w:start="12"/>
          <w:cols w:space="720"/>
          <w:docGrid w:linePitch="360"/>
        </w:sectPr>
      </w:pPr>
    </w:p>
    <w:p w14:paraId="3827838C" w14:textId="21BB8A0B" w:rsidR="00DC1181" w:rsidRPr="00292F7A" w:rsidRDefault="00A417CE" w:rsidP="00A417CE">
      <w:pPr>
        <w:tabs>
          <w:tab w:val="center" w:pos="3968"/>
          <w:tab w:val="right" w:pos="7937"/>
        </w:tabs>
        <w:spacing w:after="0" w:line="480" w:lineRule="auto"/>
        <w:rPr>
          <w:rFonts w:ascii="Times New Roman" w:hAnsi="Times New Roman" w:cs="Times New Roman"/>
          <w:b/>
          <w:sz w:val="24"/>
          <w:szCs w:val="24"/>
        </w:rPr>
      </w:pPr>
      <w:r>
        <w:rPr>
          <w:rFonts w:ascii="Times New Roman" w:hAnsi="Times New Roman" w:cs="Times New Roman"/>
          <w:b/>
          <w:sz w:val="24"/>
          <w:szCs w:val="24"/>
        </w:rPr>
        <w:lastRenderedPageBreak/>
        <w:tab/>
      </w:r>
      <w:r w:rsidR="00292F7A" w:rsidRPr="00292F7A">
        <w:rPr>
          <w:rFonts w:ascii="Times New Roman" w:hAnsi="Times New Roman" w:cs="Times New Roman"/>
          <w:b/>
          <w:sz w:val="24"/>
          <w:szCs w:val="24"/>
        </w:rPr>
        <w:t>BAB III</w:t>
      </w:r>
      <w:r>
        <w:rPr>
          <w:rFonts w:ascii="Times New Roman" w:hAnsi="Times New Roman" w:cs="Times New Roman"/>
          <w:b/>
          <w:sz w:val="24"/>
          <w:szCs w:val="24"/>
        </w:rPr>
        <w:tab/>
      </w:r>
    </w:p>
    <w:p w14:paraId="5EEE5A9D" w14:textId="77777777" w:rsidR="00292F7A" w:rsidRPr="00292F7A" w:rsidRDefault="00292F7A" w:rsidP="00292F7A">
      <w:pPr>
        <w:spacing w:after="0" w:line="480" w:lineRule="auto"/>
        <w:jc w:val="center"/>
        <w:rPr>
          <w:rFonts w:ascii="Times New Roman" w:hAnsi="Times New Roman" w:cs="Times New Roman"/>
          <w:b/>
          <w:sz w:val="24"/>
          <w:szCs w:val="24"/>
        </w:rPr>
      </w:pPr>
      <w:r w:rsidRPr="00292F7A">
        <w:rPr>
          <w:rFonts w:ascii="Times New Roman" w:hAnsi="Times New Roman" w:cs="Times New Roman"/>
          <w:b/>
          <w:sz w:val="24"/>
          <w:szCs w:val="24"/>
        </w:rPr>
        <w:t>OBYEK DAN METODE PENELITIAN</w:t>
      </w:r>
    </w:p>
    <w:p w14:paraId="7917212F" w14:textId="77777777" w:rsidR="00292F7A" w:rsidRPr="00242531" w:rsidRDefault="00292F7A" w:rsidP="0023685E">
      <w:pPr>
        <w:pStyle w:val="ListParagraph"/>
        <w:numPr>
          <w:ilvl w:val="1"/>
          <w:numId w:val="21"/>
        </w:numPr>
        <w:spacing w:after="0" w:line="480" w:lineRule="auto"/>
        <w:ind w:left="426"/>
        <w:jc w:val="both"/>
        <w:rPr>
          <w:rFonts w:ascii="Times New Roman" w:hAnsi="Times New Roman" w:cs="Times New Roman"/>
          <w:b/>
          <w:sz w:val="24"/>
          <w:szCs w:val="24"/>
        </w:rPr>
      </w:pPr>
      <w:r w:rsidRPr="00242531">
        <w:rPr>
          <w:rFonts w:ascii="Times New Roman" w:hAnsi="Times New Roman" w:cs="Times New Roman"/>
          <w:b/>
          <w:sz w:val="24"/>
          <w:szCs w:val="24"/>
        </w:rPr>
        <w:t>Obyek Penelitian</w:t>
      </w:r>
    </w:p>
    <w:p w14:paraId="0760F459" w14:textId="77777777" w:rsidR="005C002B" w:rsidRPr="005C002B" w:rsidRDefault="00AE66AE" w:rsidP="000E45F1">
      <w:pPr>
        <w:pStyle w:val="ListParagraph"/>
        <w:tabs>
          <w:tab w:val="left" w:pos="6521"/>
        </w:tabs>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Penelitian ini akan dilakukan pada Badan Layanan Umum Daerah (BLUD) Rumah Sakit Tani dan Nelayan Kabupaten Boalemo yang beralamat di Jl. Prof. dr. Aloe. Saboe, Desa Lamu, Kecamatan Tilamuta, Kabupaten Boalemo.</w:t>
      </w:r>
      <w:r w:rsidR="008B7305">
        <w:rPr>
          <w:rFonts w:ascii="Times New Roman" w:hAnsi="Times New Roman" w:cs="Times New Roman"/>
          <w:sz w:val="24"/>
          <w:szCs w:val="24"/>
        </w:rPr>
        <w:t xml:space="preserve"> Berdasarkan latar belakang </w:t>
      </w:r>
      <w:r w:rsidR="008B7305">
        <w:rPr>
          <w:rFonts w:ascii="Times New Roman" w:hAnsi="Times New Roman" w:cs="Times New Roman"/>
          <w:sz w:val="24"/>
          <w:szCs w:val="24"/>
          <w:lang w:val="id-ID"/>
        </w:rPr>
        <w:t>penelitian dan kerangka pemikiran yang telah diuraikan dalam bab sebelumnya, maka yang menjadi objek penelitian ini</w:t>
      </w:r>
      <w:r w:rsidR="008B7305">
        <w:rPr>
          <w:rFonts w:ascii="Times New Roman" w:hAnsi="Times New Roman" w:cs="Times New Roman"/>
          <w:sz w:val="24"/>
          <w:szCs w:val="24"/>
        </w:rPr>
        <w:t xml:space="preserve"> adalah pengendalian intern persediaan</w:t>
      </w:r>
      <w:r w:rsidR="00074EE4">
        <w:rPr>
          <w:rFonts w:ascii="Times New Roman" w:hAnsi="Times New Roman" w:cs="Times New Roman"/>
          <w:sz w:val="24"/>
          <w:szCs w:val="24"/>
        </w:rPr>
        <w:t xml:space="preserve"> penerimaan barang, penyimpanan barang dan pengeluaran barang</w:t>
      </w:r>
      <w:r w:rsidR="008B7305">
        <w:rPr>
          <w:rFonts w:ascii="Times New Roman" w:hAnsi="Times New Roman" w:cs="Times New Roman"/>
          <w:sz w:val="24"/>
          <w:szCs w:val="24"/>
        </w:rPr>
        <w:t xml:space="preserve"> terhadap kewajaran pengelolaan perse</w:t>
      </w:r>
      <w:r w:rsidR="00A41120">
        <w:rPr>
          <w:rFonts w:ascii="Times New Roman" w:hAnsi="Times New Roman" w:cs="Times New Roman"/>
          <w:sz w:val="24"/>
          <w:szCs w:val="24"/>
        </w:rPr>
        <w:t>diaan pada BLUD RSUDTN Kabupaten</w:t>
      </w:r>
      <w:r w:rsidR="008B7305">
        <w:rPr>
          <w:rFonts w:ascii="Times New Roman" w:hAnsi="Times New Roman" w:cs="Times New Roman"/>
          <w:sz w:val="24"/>
          <w:szCs w:val="24"/>
        </w:rPr>
        <w:t xml:space="preserve"> Boalemo.</w:t>
      </w:r>
      <w:r w:rsidR="00622439">
        <w:rPr>
          <w:rFonts w:ascii="Times New Roman" w:hAnsi="Times New Roman" w:cs="Times New Roman"/>
          <w:sz w:val="24"/>
          <w:szCs w:val="24"/>
        </w:rPr>
        <w:t xml:space="preserve"> </w:t>
      </w:r>
      <w:r w:rsidR="008B7305">
        <w:rPr>
          <w:rFonts w:ascii="Times New Roman" w:hAnsi="Times New Roman" w:cs="Times New Roman"/>
          <w:sz w:val="24"/>
          <w:szCs w:val="24"/>
        </w:rPr>
        <w:t>Adapun waktu pelaksanaan penelitian akan dilaksanakan selama 4 bulan dari pengajuan usulan penelitian sampai dengan selesainya laporan skrip</w:t>
      </w:r>
      <w:r w:rsidR="005C002B">
        <w:rPr>
          <w:rFonts w:ascii="Times New Roman" w:hAnsi="Times New Roman" w:cs="Times New Roman"/>
          <w:sz w:val="24"/>
          <w:szCs w:val="24"/>
        </w:rPr>
        <w:t>s</w:t>
      </w:r>
      <w:r w:rsidR="008B7305">
        <w:rPr>
          <w:rFonts w:ascii="Times New Roman" w:hAnsi="Times New Roman" w:cs="Times New Roman"/>
          <w:sz w:val="24"/>
          <w:szCs w:val="24"/>
        </w:rPr>
        <w:t>i.</w:t>
      </w:r>
    </w:p>
    <w:p w14:paraId="2D8ABFF1" w14:textId="77777777" w:rsidR="005C002B" w:rsidRPr="00242531" w:rsidRDefault="005C002B" w:rsidP="0023685E">
      <w:pPr>
        <w:pStyle w:val="ListParagraph"/>
        <w:numPr>
          <w:ilvl w:val="1"/>
          <w:numId w:val="21"/>
        </w:numPr>
        <w:tabs>
          <w:tab w:val="left" w:pos="567"/>
        </w:tabs>
        <w:ind w:left="426" w:hanging="426"/>
        <w:rPr>
          <w:rFonts w:ascii="Times New Roman" w:hAnsi="Times New Roman" w:cs="Times New Roman"/>
          <w:b/>
          <w:sz w:val="24"/>
          <w:szCs w:val="24"/>
          <w:lang w:val="id-ID"/>
        </w:rPr>
      </w:pPr>
      <w:r w:rsidRPr="00242531">
        <w:rPr>
          <w:rFonts w:ascii="Times New Roman" w:hAnsi="Times New Roman" w:cs="Times New Roman"/>
          <w:b/>
          <w:sz w:val="24"/>
          <w:szCs w:val="24"/>
          <w:lang w:val="id-ID"/>
        </w:rPr>
        <w:t>Metode Penelitian</w:t>
      </w:r>
    </w:p>
    <w:p w14:paraId="3EF25093" w14:textId="77777777" w:rsidR="005C002B" w:rsidRPr="00FE3C50" w:rsidRDefault="005C002B" w:rsidP="005C002B">
      <w:pPr>
        <w:ind w:left="567" w:hanging="567"/>
        <w:rPr>
          <w:rFonts w:ascii="Times New Roman" w:hAnsi="Times New Roman" w:cs="Times New Roman"/>
          <w:b/>
          <w:sz w:val="24"/>
          <w:szCs w:val="24"/>
          <w:lang w:val="id-ID"/>
        </w:rPr>
      </w:pPr>
      <w:r>
        <w:rPr>
          <w:rFonts w:ascii="Times New Roman" w:hAnsi="Times New Roman" w:cs="Times New Roman"/>
          <w:b/>
          <w:sz w:val="24"/>
          <w:szCs w:val="24"/>
          <w:lang w:val="id-ID"/>
        </w:rPr>
        <w:t>3.2.1</w:t>
      </w:r>
      <w:r>
        <w:rPr>
          <w:rFonts w:ascii="Times New Roman" w:hAnsi="Times New Roman" w:cs="Times New Roman"/>
          <w:b/>
          <w:sz w:val="24"/>
          <w:szCs w:val="24"/>
          <w:lang w:val="id-ID"/>
        </w:rPr>
        <w:tab/>
        <w:t>Metode yang digunakan</w:t>
      </w:r>
    </w:p>
    <w:p w14:paraId="7109F0F0" w14:textId="77777777" w:rsidR="00074EE4" w:rsidRDefault="005C002B" w:rsidP="009D2404">
      <w:pPr>
        <w:spacing w:line="480" w:lineRule="auto"/>
        <w:ind w:firstLine="567"/>
        <w:jc w:val="both"/>
        <w:rPr>
          <w:rFonts w:ascii="Times New Roman" w:hAnsi="Times New Roman" w:cs="Times New Roman"/>
          <w:sz w:val="24"/>
          <w:szCs w:val="24"/>
        </w:rPr>
      </w:pPr>
      <w:r>
        <w:rPr>
          <w:rFonts w:ascii="Times New Roman" w:hAnsi="Times New Roman" w:cs="Times New Roman"/>
          <w:sz w:val="24"/>
          <w:szCs w:val="24"/>
          <w:lang w:val="id-ID"/>
        </w:rPr>
        <w:t xml:space="preserve">Metode penelitian yang digunakan adalah metode kuantitatif. </w:t>
      </w:r>
      <w:r w:rsidR="00074EE4">
        <w:rPr>
          <w:rFonts w:ascii="Times New Roman" w:hAnsi="Times New Roman" w:cs="Times New Roman"/>
          <w:sz w:val="24"/>
          <w:szCs w:val="24"/>
        </w:rPr>
        <w:t>Berdasarkan jenisnya, maka p</w:t>
      </w:r>
      <w:r w:rsidR="00AC65CE">
        <w:rPr>
          <w:rFonts w:ascii="Times New Roman" w:hAnsi="Times New Roman" w:cs="Times New Roman"/>
          <w:sz w:val="24"/>
          <w:szCs w:val="24"/>
        </w:rPr>
        <w:t>enelitian ini tergolong penelit</w:t>
      </w:r>
      <w:r w:rsidR="00074EE4">
        <w:rPr>
          <w:rFonts w:ascii="Times New Roman" w:hAnsi="Times New Roman" w:cs="Times New Roman"/>
          <w:sz w:val="24"/>
          <w:szCs w:val="24"/>
        </w:rPr>
        <w:t xml:space="preserve">ian </w:t>
      </w:r>
      <w:r w:rsidR="00074EE4" w:rsidRPr="00BD588A">
        <w:rPr>
          <w:rFonts w:ascii="Times New Roman" w:hAnsi="Times New Roman" w:cs="Times New Roman"/>
          <w:i/>
          <w:sz w:val="24"/>
          <w:szCs w:val="24"/>
        </w:rPr>
        <w:t>explanatory research</w:t>
      </w:r>
      <w:r w:rsidR="00AC65CE">
        <w:rPr>
          <w:rFonts w:ascii="Times New Roman" w:hAnsi="Times New Roman" w:cs="Times New Roman"/>
          <w:i/>
          <w:sz w:val="24"/>
          <w:szCs w:val="24"/>
        </w:rPr>
        <w:t xml:space="preserve"> </w:t>
      </w:r>
      <w:r w:rsidR="00AC65CE">
        <w:rPr>
          <w:rFonts w:ascii="Times New Roman" w:hAnsi="Times New Roman" w:cs="Times New Roman"/>
          <w:sz w:val="24"/>
          <w:szCs w:val="24"/>
        </w:rPr>
        <w:t>atau p</w:t>
      </w:r>
      <w:r w:rsidR="00074EE4">
        <w:rPr>
          <w:rFonts w:ascii="Times New Roman" w:hAnsi="Times New Roman" w:cs="Times New Roman"/>
          <w:sz w:val="24"/>
          <w:szCs w:val="24"/>
        </w:rPr>
        <w:t>enelitian explanasi</w:t>
      </w:r>
      <w:r w:rsidR="00AC65CE">
        <w:rPr>
          <w:rFonts w:ascii="Times New Roman" w:hAnsi="Times New Roman" w:cs="Times New Roman"/>
          <w:sz w:val="24"/>
          <w:szCs w:val="24"/>
        </w:rPr>
        <w:t>. Penelitian explanasi adalah penelitian</w:t>
      </w:r>
      <w:r w:rsidR="00074EE4">
        <w:rPr>
          <w:rFonts w:ascii="Times New Roman" w:hAnsi="Times New Roman" w:cs="Times New Roman"/>
          <w:sz w:val="24"/>
          <w:szCs w:val="24"/>
        </w:rPr>
        <w:t xml:space="preserve"> untuk</w:t>
      </w:r>
      <w:r w:rsidR="00AC65CE">
        <w:rPr>
          <w:rFonts w:ascii="Times New Roman" w:hAnsi="Times New Roman" w:cs="Times New Roman"/>
          <w:sz w:val="24"/>
          <w:szCs w:val="24"/>
        </w:rPr>
        <w:t xml:space="preserve"> menjelaskan kedudukan antara variabel-variabel yang diteliti serta hubungan antara variabel  yang satu dengan yang lain melalui pengujian hipotesis yang telah dirumuskan </w:t>
      </w:r>
      <w:r w:rsidR="00074EE4">
        <w:rPr>
          <w:rFonts w:ascii="Times New Roman" w:hAnsi="Times New Roman" w:cs="Times New Roman"/>
          <w:sz w:val="24"/>
          <w:szCs w:val="24"/>
        </w:rPr>
        <w:t>. Oleh karena itu, penggunaan metode ini mampu memberikan pemahaman penalaran yang baik bagi hasil penelitian ini secara menyeluruh</w:t>
      </w:r>
      <w:r w:rsidR="00AC65CE">
        <w:rPr>
          <w:rFonts w:ascii="Times New Roman" w:hAnsi="Times New Roman" w:cs="Times New Roman"/>
          <w:sz w:val="24"/>
          <w:szCs w:val="24"/>
        </w:rPr>
        <w:t xml:space="preserve"> (Sugiyono, 2018</w:t>
      </w:r>
      <w:r w:rsidR="00074EE4">
        <w:rPr>
          <w:rFonts w:ascii="Times New Roman" w:hAnsi="Times New Roman" w:cs="Times New Roman"/>
          <w:sz w:val="24"/>
          <w:szCs w:val="24"/>
        </w:rPr>
        <w:t>).</w:t>
      </w:r>
    </w:p>
    <w:p w14:paraId="1BBCC8FF" w14:textId="77777777" w:rsidR="00612FCD" w:rsidRDefault="00612FCD" w:rsidP="009D2404">
      <w:pPr>
        <w:spacing w:line="480" w:lineRule="auto"/>
        <w:ind w:firstLine="567"/>
        <w:jc w:val="both"/>
        <w:rPr>
          <w:rFonts w:ascii="Times New Roman" w:hAnsi="Times New Roman" w:cs="Times New Roman"/>
          <w:sz w:val="24"/>
          <w:szCs w:val="24"/>
          <w:lang w:val="id-ID"/>
        </w:rPr>
      </w:pPr>
    </w:p>
    <w:p w14:paraId="49084BCD" w14:textId="77777777" w:rsidR="00A417CE" w:rsidRDefault="00A417CE" w:rsidP="002E0760">
      <w:pPr>
        <w:spacing w:line="480" w:lineRule="auto"/>
        <w:ind w:firstLine="567"/>
        <w:jc w:val="both"/>
        <w:rPr>
          <w:rFonts w:ascii="Times New Roman" w:hAnsi="Times New Roman" w:cs="Times New Roman"/>
          <w:sz w:val="24"/>
          <w:szCs w:val="24"/>
          <w:lang w:val="id-ID"/>
        </w:rPr>
        <w:sectPr w:rsidR="00A417CE" w:rsidSect="00B94A9C">
          <w:headerReference w:type="default" r:id="rId18"/>
          <w:headerReference w:type="first" r:id="rId19"/>
          <w:footerReference w:type="first" r:id="rId20"/>
          <w:pgSz w:w="11906" w:h="16838" w:code="9"/>
          <w:pgMar w:top="2268" w:right="1701" w:bottom="1701" w:left="2268" w:header="720" w:footer="720" w:gutter="0"/>
          <w:cols w:space="720"/>
          <w:titlePg/>
          <w:docGrid w:linePitch="360"/>
        </w:sectPr>
      </w:pPr>
    </w:p>
    <w:p w14:paraId="256D29B7" w14:textId="07E721CC" w:rsidR="002E0760" w:rsidRDefault="005C002B" w:rsidP="00D5410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lang w:val="id-ID"/>
        </w:rPr>
        <w:lastRenderedPageBreak/>
        <w:t xml:space="preserve">Variabel dalam penelitian ini adalah </w:t>
      </w:r>
      <w:r w:rsidR="00074EE4">
        <w:rPr>
          <w:rFonts w:ascii="Times New Roman" w:hAnsi="Times New Roman" w:cs="Times New Roman"/>
          <w:sz w:val="24"/>
          <w:szCs w:val="24"/>
        </w:rPr>
        <w:t>p</w:t>
      </w:r>
      <w:r>
        <w:rPr>
          <w:rFonts w:ascii="Times New Roman" w:hAnsi="Times New Roman" w:cs="Times New Roman"/>
          <w:sz w:val="24"/>
          <w:szCs w:val="24"/>
        </w:rPr>
        <w:t>engendalian intern</w:t>
      </w:r>
      <w:r w:rsidR="00074EE4">
        <w:rPr>
          <w:rFonts w:ascii="Times New Roman" w:hAnsi="Times New Roman" w:cs="Times New Roman"/>
          <w:sz w:val="24"/>
          <w:szCs w:val="24"/>
        </w:rPr>
        <w:t xml:space="preserve"> persediaan penerimaan barang, pengendalian intern persediaan penyimpanan barang dan pengendalian intern persediaan pengeluaran barang</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sebagai variabel bebas serta </w:t>
      </w:r>
      <w:r>
        <w:rPr>
          <w:rFonts w:ascii="Times New Roman" w:hAnsi="Times New Roman" w:cs="Times New Roman"/>
          <w:sz w:val="24"/>
          <w:szCs w:val="24"/>
        </w:rPr>
        <w:t>kewajaran pengelolaan persediaan</w:t>
      </w:r>
      <w:r>
        <w:rPr>
          <w:rFonts w:ascii="Times New Roman" w:hAnsi="Times New Roman" w:cs="Times New Roman"/>
          <w:sz w:val="24"/>
          <w:szCs w:val="24"/>
          <w:lang w:val="id-ID"/>
        </w:rPr>
        <w:t xml:space="preserve"> sebagai variabel terikat. Dari variabel tersebut dapat ditentukan indikator dan instrumen penelitian yang akan digunakan. Metode pengumpulan data yang digunakan adalah dengan menggunakan instrumen yang berbentuk kuesioner yang akan di sebarkan ke responden. </w:t>
      </w:r>
      <w:r w:rsidR="002E0760">
        <w:rPr>
          <w:rFonts w:ascii="Times New Roman" w:hAnsi="Times New Roman" w:cs="Times New Roman"/>
          <w:sz w:val="24"/>
          <w:szCs w:val="24"/>
        </w:rPr>
        <w:t xml:space="preserve">Skala yang di gunakan dalam penyusunan kuisioner menggunakan analisis jalur </w:t>
      </w:r>
      <w:r w:rsidR="002E0760" w:rsidRPr="002E0760">
        <w:rPr>
          <w:rFonts w:ascii="Times New Roman" w:hAnsi="Times New Roman" w:cs="Times New Roman"/>
          <w:i/>
          <w:sz w:val="24"/>
          <w:szCs w:val="24"/>
        </w:rPr>
        <w:t>(path analisis).</w:t>
      </w:r>
    </w:p>
    <w:p w14:paraId="67E61523" w14:textId="77777777" w:rsidR="00622439" w:rsidRPr="00622439" w:rsidRDefault="004C138A" w:rsidP="00D54106">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rPr>
        <w:t xml:space="preserve">3.2.2 </w:t>
      </w:r>
      <w:r w:rsidR="00622439" w:rsidRPr="00622439">
        <w:rPr>
          <w:rFonts w:ascii="Times New Roman" w:hAnsi="Times New Roman" w:cs="Times New Roman"/>
          <w:b/>
          <w:sz w:val="24"/>
          <w:szCs w:val="24"/>
          <w:lang w:val="id-ID"/>
        </w:rPr>
        <w:t>Operasional</w:t>
      </w:r>
      <w:r w:rsidR="00682A83">
        <w:rPr>
          <w:rFonts w:ascii="Times New Roman" w:hAnsi="Times New Roman" w:cs="Times New Roman"/>
          <w:b/>
          <w:sz w:val="24"/>
          <w:szCs w:val="24"/>
        </w:rPr>
        <w:t>isasi</w:t>
      </w:r>
      <w:r w:rsidR="00622439" w:rsidRPr="00622439">
        <w:rPr>
          <w:rFonts w:ascii="Times New Roman" w:hAnsi="Times New Roman" w:cs="Times New Roman"/>
          <w:b/>
          <w:sz w:val="24"/>
          <w:szCs w:val="24"/>
          <w:lang w:val="id-ID"/>
        </w:rPr>
        <w:t xml:space="preserve"> Variabel Penelitian</w:t>
      </w:r>
      <w:r w:rsidR="00622439" w:rsidRPr="00622439">
        <w:rPr>
          <w:rFonts w:ascii="Times New Roman" w:hAnsi="Times New Roman" w:cs="Times New Roman"/>
          <w:b/>
          <w:sz w:val="24"/>
          <w:szCs w:val="24"/>
          <w:lang w:val="id-ID"/>
        </w:rPr>
        <w:tab/>
      </w:r>
    </w:p>
    <w:p w14:paraId="6BDD682F" w14:textId="6B683AE2" w:rsidR="002E0760" w:rsidRDefault="00622439" w:rsidP="00D54106">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lang w:val="id-ID"/>
        </w:rPr>
        <w:t>Variabel penelitian adalah definisi-definisi yang akan dipergunakan dalam penelitian ini dengan tujuan untuk memberikan arah dan batasan dalam penyeles</w:t>
      </w:r>
      <w:r w:rsidR="009D2404">
        <w:rPr>
          <w:rFonts w:ascii="Times New Roman" w:hAnsi="Times New Roman" w:cs="Times New Roman"/>
          <w:sz w:val="24"/>
          <w:szCs w:val="24"/>
          <w:lang w:val="id-ID"/>
        </w:rPr>
        <w:t xml:space="preserve">aian masalah. Menurut </w:t>
      </w:r>
      <w:r w:rsidR="009D2404">
        <w:rPr>
          <w:rFonts w:ascii="Times New Roman" w:hAnsi="Times New Roman" w:cs="Times New Roman"/>
          <w:sz w:val="24"/>
          <w:szCs w:val="24"/>
        </w:rPr>
        <w:t>(</w:t>
      </w:r>
      <w:r w:rsidR="009D2404">
        <w:rPr>
          <w:rFonts w:ascii="Times New Roman" w:hAnsi="Times New Roman" w:cs="Times New Roman"/>
          <w:sz w:val="24"/>
          <w:szCs w:val="24"/>
          <w:lang w:val="id-ID"/>
        </w:rPr>
        <w:t xml:space="preserve">Sugiyono, </w:t>
      </w:r>
      <w:r w:rsidR="00AC4A4A">
        <w:rPr>
          <w:rFonts w:ascii="Times New Roman" w:hAnsi="Times New Roman" w:cs="Times New Roman"/>
          <w:sz w:val="24"/>
          <w:szCs w:val="24"/>
          <w:lang w:val="id-ID"/>
        </w:rPr>
        <w:t>2018</w:t>
      </w:r>
      <w:r>
        <w:rPr>
          <w:rFonts w:ascii="Times New Roman" w:hAnsi="Times New Roman" w:cs="Times New Roman"/>
          <w:sz w:val="24"/>
          <w:szCs w:val="24"/>
          <w:lang w:val="id-ID"/>
        </w:rPr>
        <w:t xml:space="preserve">) variabel penelitian pada dasarnya adalah segala sesuatu yang berbentuk apa saja yang ditetapkan oleh peneliti untuk dipelajari sehingga diperoleh informasi tentang hal tersebut, kemudian di tarik kesimpulannya. Adapun variabel yang digunakan dalam penelitian ini </w:t>
      </w:r>
      <w:r w:rsidR="003375A1">
        <w:rPr>
          <w:rFonts w:ascii="Times New Roman" w:hAnsi="Times New Roman" w:cs="Times New Roman"/>
          <w:sz w:val="24"/>
          <w:szCs w:val="24"/>
          <w:lang w:val="id-ID"/>
        </w:rPr>
        <w:t>menggu</w:t>
      </w:r>
      <w:r>
        <w:rPr>
          <w:rFonts w:ascii="Times New Roman" w:hAnsi="Times New Roman" w:cs="Times New Roman"/>
          <w:sz w:val="24"/>
          <w:szCs w:val="24"/>
          <w:lang w:val="id-ID"/>
        </w:rPr>
        <w:t>nakan dua variab</w:t>
      </w:r>
      <w:r w:rsidR="008048F1">
        <w:rPr>
          <w:rFonts w:ascii="Times New Roman" w:hAnsi="Times New Roman" w:cs="Times New Roman"/>
          <w:sz w:val="24"/>
          <w:szCs w:val="24"/>
          <w:lang w:val="id-ID"/>
        </w:rPr>
        <w:t>el bebas, satu variabel terikat dan satu variabel intervening</w:t>
      </w:r>
      <w:r>
        <w:rPr>
          <w:rFonts w:ascii="Times New Roman" w:hAnsi="Times New Roman" w:cs="Times New Roman"/>
          <w:sz w:val="24"/>
          <w:szCs w:val="24"/>
          <w:lang w:val="id-ID"/>
        </w:rPr>
        <w:t xml:space="preserve"> sebagai berikut : Variabel Bebas (Variabel Independen</w:t>
      </w:r>
      <w:r w:rsidRPr="00E97B04">
        <w:rPr>
          <w:rFonts w:ascii="Times New Roman" w:hAnsi="Times New Roman" w:cs="Times New Roman"/>
          <w:sz w:val="24"/>
          <w:szCs w:val="24"/>
          <w:lang w:val="id-ID"/>
        </w:rPr>
        <w:t>)</w:t>
      </w:r>
      <w:r>
        <w:rPr>
          <w:rFonts w:ascii="Times New Roman" w:hAnsi="Times New Roman" w:cs="Times New Roman"/>
          <w:sz w:val="24"/>
          <w:szCs w:val="24"/>
          <w:lang w:val="id-ID"/>
        </w:rPr>
        <w:t xml:space="preserve"> yaitu </w:t>
      </w:r>
      <w:r>
        <w:rPr>
          <w:rFonts w:ascii="Times New Roman" w:hAnsi="Times New Roman" w:cs="Times New Roman"/>
          <w:sz w:val="24"/>
          <w:szCs w:val="24"/>
        </w:rPr>
        <w:t>pengendalian intern</w:t>
      </w:r>
      <w:r w:rsidR="00396A1A">
        <w:rPr>
          <w:rFonts w:ascii="Times New Roman" w:hAnsi="Times New Roman" w:cs="Times New Roman"/>
          <w:sz w:val="24"/>
          <w:szCs w:val="24"/>
        </w:rPr>
        <w:t xml:space="preserve"> persediaan</w:t>
      </w:r>
      <w:r w:rsidR="002E0760">
        <w:rPr>
          <w:rFonts w:ascii="Times New Roman" w:hAnsi="Times New Roman" w:cs="Times New Roman"/>
          <w:sz w:val="24"/>
          <w:szCs w:val="24"/>
        </w:rPr>
        <w:t xml:space="preserve"> penerimaan barang, pengendalian intern persediaan penyimpanan barang serta pengendalian intern persediaan pengeluaran barang</w:t>
      </w:r>
      <w:r>
        <w:rPr>
          <w:rFonts w:ascii="Times New Roman" w:hAnsi="Times New Roman" w:cs="Times New Roman"/>
          <w:sz w:val="24"/>
          <w:szCs w:val="24"/>
          <w:lang w:val="id-ID"/>
        </w:rPr>
        <w:t xml:space="preserve"> dan Variabel Terikat (Variabel Dependen</w:t>
      </w:r>
      <w:r w:rsidRPr="00E97B04">
        <w:rPr>
          <w:rFonts w:ascii="Times New Roman" w:hAnsi="Times New Roman" w:cs="Times New Roman"/>
          <w:sz w:val="24"/>
          <w:szCs w:val="24"/>
          <w:lang w:val="id-ID"/>
        </w:rPr>
        <w:t>)</w:t>
      </w:r>
      <w:r>
        <w:rPr>
          <w:rFonts w:ascii="Times New Roman" w:hAnsi="Times New Roman" w:cs="Times New Roman"/>
          <w:sz w:val="24"/>
          <w:szCs w:val="24"/>
          <w:lang w:val="id-ID"/>
        </w:rPr>
        <w:t xml:space="preserve"> yaitu </w:t>
      </w:r>
      <w:r>
        <w:rPr>
          <w:rFonts w:ascii="Times New Roman" w:hAnsi="Times New Roman" w:cs="Times New Roman"/>
          <w:sz w:val="24"/>
          <w:szCs w:val="24"/>
        </w:rPr>
        <w:t>k</w:t>
      </w:r>
      <w:r w:rsidR="0058125A">
        <w:rPr>
          <w:rFonts w:ascii="Times New Roman" w:hAnsi="Times New Roman" w:cs="Times New Roman"/>
          <w:sz w:val="24"/>
          <w:szCs w:val="24"/>
        </w:rPr>
        <w:t>ewajaran pengelolaan persediaan.</w:t>
      </w:r>
    </w:p>
    <w:p w14:paraId="7B5F0D3D" w14:textId="77777777" w:rsidR="008048F1" w:rsidRDefault="008048F1" w:rsidP="008048F1">
      <w:pPr>
        <w:spacing w:after="0" w:line="480" w:lineRule="auto"/>
        <w:ind w:firstLine="567"/>
        <w:jc w:val="both"/>
        <w:rPr>
          <w:rFonts w:ascii="Times New Roman" w:hAnsi="Times New Roman" w:cs="Times New Roman"/>
          <w:sz w:val="24"/>
          <w:szCs w:val="24"/>
        </w:rPr>
      </w:pPr>
    </w:p>
    <w:p w14:paraId="088BD2F3" w14:textId="77777777" w:rsidR="008048F1" w:rsidRDefault="008048F1" w:rsidP="008048F1">
      <w:pPr>
        <w:spacing w:after="0" w:line="480" w:lineRule="auto"/>
        <w:ind w:firstLine="567"/>
        <w:jc w:val="both"/>
        <w:rPr>
          <w:rFonts w:ascii="Times New Roman" w:hAnsi="Times New Roman" w:cs="Times New Roman"/>
          <w:sz w:val="24"/>
          <w:szCs w:val="24"/>
        </w:rPr>
      </w:pPr>
    </w:p>
    <w:p w14:paraId="77287C6E" w14:textId="77777777" w:rsidR="008048F1" w:rsidRDefault="008048F1" w:rsidP="008048F1">
      <w:pPr>
        <w:spacing w:after="0" w:line="480" w:lineRule="auto"/>
        <w:ind w:firstLine="567"/>
        <w:jc w:val="both"/>
        <w:rPr>
          <w:rFonts w:ascii="Times New Roman" w:hAnsi="Times New Roman" w:cs="Times New Roman"/>
          <w:sz w:val="24"/>
          <w:szCs w:val="24"/>
        </w:rPr>
      </w:pPr>
    </w:p>
    <w:p w14:paraId="27F2B0E3" w14:textId="77777777" w:rsidR="00622439" w:rsidRDefault="00622439" w:rsidP="00784D1D">
      <w:pPr>
        <w:spacing w:after="0" w:line="240" w:lineRule="auto"/>
        <w:ind w:left="1440" w:firstLine="720"/>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Tabel 3.1</w:t>
      </w:r>
      <w:r w:rsidR="00784D1D">
        <w:rPr>
          <w:rFonts w:ascii="Times New Roman" w:hAnsi="Times New Roman" w:cs="Times New Roman"/>
          <w:b/>
          <w:sz w:val="24"/>
          <w:szCs w:val="24"/>
        </w:rPr>
        <w:t xml:space="preserve">. </w:t>
      </w:r>
      <w:r>
        <w:rPr>
          <w:rFonts w:ascii="Times New Roman" w:hAnsi="Times New Roman" w:cs="Times New Roman"/>
          <w:b/>
          <w:sz w:val="24"/>
          <w:szCs w:val="24"/>
          <w:lang w:val="id-ID"/>
        </w:rPr>
        <w:t>Operasional</w:t>
      </w:r>
      <w:r w:rsidR="0050449E">
        <w:rPr>
          <w:rFonts w:ascii="Times New Roman" w:hAnsi="Times New Roman" w:cs="Times New Roman"/>
          <w:b/>
          <w:sz w:val="24"/>
          <w:szCs w:val="24"/>
        </w:rPr>
        <w:t>isasi</w:t>
      </w:r>
      <w:r>
        <w:rPr>
          <w:rFonts w:ascii="Times New Roman" w:hAnsi="Times New Roman" w:cs="Times New Roman"/>
          <w:b/>
          <w:sz w:val="24"/>
          <w:szCs w:val="24"/>
          <w:lang w:val="id-ID"/>
        </w:rPr>
        <w:t xml:space="preserve"> Variabel X</w:t>
      </w:r>
    </w:p>
    <w:p w14:paraId="2478B7D4" w14:textId="77777777" w:rsidR="00784D1D" w:rsidRDefault="00784D1D" w:rsidP="00784D1D">
      <w:pPr>
        <w:spacing w:after="0" w:line="240" w:lineRule="auto"/>
        <w:rPr>
          <w:rFonts w:ascii="Times New Roman" w:hAnsi="Times New Roman" w:cs="Times New Roman"/>
          <w:b/>
          <w:sz w:val="24"/>
          <w:szCs w:val="24"/>
          <w:lang w:val="id-ID"/>
        </w:rPr>
      </w:pPr>
    </w:p>
    <w:tbl>
      <w:tblPr>
        <w:tblStyle w:val="TableGrid"/>
        <w:tblW w:w="8789" w:type="dxa"/>
        <w:tblInd w:w="108" w:type="dxa"/>
        <w:tblLayout w:type="fixed"/>
        <w:tblLook w:val="04A0" w:firstRow="1" w:lastRow="0" w:firstColumn="1" w:lastColumn="0" w:noHBand="0" w:noVBand="1"/>
      </w:tblPr>
      <w:tblGrid>
        <w:gridCol w:w="1560"/>
        <w:gridCol w:w="1842"/>
        <w:gridCol w:w="4111"/>
        <w:gridCol w:w="1276"/>
      </w:tblGrid>
      <w:tr w:rsidR="00622439" w14:paraId="2E7E2249" w14:textId="77777777" w:rsidTr="0085192E">
        <w:trPr>
          <w:trHeight w:val="307"/>
        </w:trPr>
        <w:tc>
          <w:tcPr>
            <w:tcW w:w="1560" w:type="dxa"/>
            <w:vAlign w:val="center"/>
          </w:tcPr>
          <w:p w14:paraId="4630FECE" w14:textId="77777777" w:rsidR="00CA08A1" w:rsidRPr="0085192E" w:rsidRDefault="00CA08A1" w:rsidP="0085192E">
            <w:pPr>
              <w:spacing w:line="276" w:lineRule="auto"/>
              <w:rPr>
                <w:rFonts w:ascii="Times New Roman" w:hAnsi="Times New Roman" w:cs="Times New Roman"/>
                <w:b/>
                <w:lang w:val="id-ID"/>
              </w:rPr>
            </w:pPr>
          </w:p>
          <w:p w14:paraId="60AC06EA" w14:textId="77777777" w:rsidR="00622439" w:rsidRPr="0085192E" w:rsidRDefault="00622439" w:rsidP="0085192E">
            <w:pPr>
              <w:spacing w:line="276" w:lineRule="auto"/>
              <w:jc w:val="center"/>
              <w:rPr>
                <w:rFonts w:ascii="Times New Roman" w:hAnsi="Times New Roman" w:cs="Times New Roman"/>
                <w:b/>
                <w:lang w:val="id-ID"/>
              </w:rPr>
            </w:pPr>
            <w:r w:rsidRPr="0085192E">
              <w:rPr>
                <w:rFonts w:ascii="Times New Roman" w:hAnsi="Times New Roman" w:cs="Times New Roman"/>
                <w:b/>
                <w:lang w:val="id-ID"/>
              </w:rPr>
              <w:t>Variabel</w:t>
            </w:r>
          </w:p>
        </w:tc>
        <w:tc>
          <w:tcPr>
            <w:tcW w:w="1842" w:type="dxa"/>
            <w:vAlign w:val="center"/>
          </w:tcPr>
          <w:p w14:paraId="4292364B" w14:textId="77777777" w:rsidR="00CA08A1" w:rsidRPr="0085192E" w:rsidRDefault="00CA08A1" w:rsidP="0085192E">
            <w:pPr>
              <w:spacing w:line="276" w:lineRule="auto"/>
              <w:rPr>
                <w:rFonts w:ascii="Times New Roman" w:hAnsi="Times New Roman" w:cs="Times New Roman"/>
                <w:b/>
                <w:lang w:val="id-ID"/>
              </w:rPr>
            </w:pPr>
          </w:p>
          <w:p w14:paraId="7E39BBAD" w14:textId="77777777" w:rsidR="00622439" w:rsidRPr="0085192E" w:rsidRDefault="00622439" w:rsidP="0085192E">
            <w:pPr>
              <w:spacing w:line="276" w:lineRule="auto"/>
              <w:jc w:val="center"/>
              <w:rPr>
                <w:rFonts w:ascii="Times New Roman" w:hAnsi="Times New Roman" w:cs="Times New Roman"/>
                <w:b/>
                <w:lang w:val="id-ID"/>
              </w:rPr>
            </w:pPr>
            <w:r w:rsidRPr="0085192E">
              <w:rPr>
                <w:rFonts w:ascii="Times New Roman" w:hAnsi="Times New Roman" w:cs="Times New Roman"/>
                <w:b/>
                <w:lang w:val="id-ID"/>
              </w:rPr>
              <w:t>Dimensi</w:t>
            </w:r>
          </w:p>
        </w:tc>
        <w:tc>
          <w:tcPr>
            <w:tcW w:w="4111" w:type="dxa"/>
          </w:tcPr>
          <w:p w14:paraId="07E1D34A" w14:textId="77777777" w:rsidR="00CA08A1" w:rsidRPr="0085192E" w:rsidRDefault="00CA08A1" w:rsidP="0085192E">
            <w:pPr>
              <w:spacing w:line="276" w:lineRule="auto"/>
              <w:jc w:val="center"/>
              <w:rPr>
                <w:rFonts w:ascii="Times New Roman" w:hAnsi="Times New Roman" w:cs="Times New Roman"/>
                <w:b/>
                <w:lang w:val="id-ID"/>
              </w:rPr>
            </w:pPr>
          </w:p>
          <w:p w14:paraId="7D735FAC" w14:textId="77777777" w:rsidR="00622439" w:rsidRPr="0085192E" w:rsidRDefault="00622439" w:rsidP="0085192E">
            <w:pPr>
              <w:spacing w:line="276" w:lineRule="auto"/>
              <w:jc w:val="center"/>
              <w:rPr>
                <w:rFonts w:ascii="Times New Roman" w:hAnsi="Times New Roman" w:cs="Times New Roman"/>
                <w:b/>
                <w:lang w:val="id-ID"/>
              </w:rPr>
            </w:pPr>
            <w:r w:rsidRPr="0085192E">
              <w:rPr>
                <w:rFonts w:ascii="Times New Roman" w:hAnsi="Times New Roman" w:cs="Times New Roman"/>
                <w:b/>
                <w:lang w:val="id-ID"/>
              </w:rPr>
              <w:t>Indikator</w:t>
            </w:r>
          </w:p>
        </w:tc>
        <w:tc>
          <w:tcPr>
            <w:tcW w:w="1276" w:type="dxa"/>
            <w:tcBorders>
              <w:bottom w:val="single" w:sz="4" w:space="0" w:color="000000" w:themeColor="text1"/>
            </w:tcBorders>
            <w:vAlign w:val="center"/>
          </w:tcPr>
          <w:p w14:paraId="4E2A469D" w14:textId="77777777" w:rsidR="00CA08A1" w:rsidRPr="0085192E" w:rsidRDefault="00CA08A1" w:rsidP="0085192E">
            <w:pPr>
              <w:spacing w:line="276" w:lineRule="auto"/>
              <w:jc w:val="center"/>
              <w:rPr>
                <w:rFonts w:ascii="Times New Roman" w:hAnsi="Times New Roman" w:cs="Times New Roman"/>
                <w:b/>
                <w:lang w:val="id-ID"/>
              </w:rPr>
            </w:pPr>
          </w:p>
          <w:p w14:paraId="46E3DC10" w14:textId="77777777" w:rsidR="00622439" w:rsidRPr="0085192E" w:rsidRDefault="00622439" w:rsidP="0085192E">
            <w:pPr>
              <w:spacing w:line="276" w:lineRule="auto"/>
              <w:jc w:val="center"/>
              <w:rPr>
                <w:rFonts w:ascii="Times New Roman" w:hAnsi="Times New Roman" w:cs="Times New Roman"/>
                <w:b/>
                <w:lang w:val="id-ID"/>
              </w:rPr>
            </w:pPr>
            <w:r w:rsidRPr="0085192E">
              <w:rPr>
                <w:rFonts w:ascii="Times New Roman" w:hAnsi="Times New Roman" w:cs="Times New Roman"/>
                <w:b/>
                <w:lang w:val="id-ID"/>
              </w:rPr>
              <w:t>Skala</w:t>
            </w:r>
          </w:p>
        </w:tc>
      </w:tr>
      <w:tr w:rsidR="00DA1D76" w14:paraId="68773922" w14:textId="77777777" w:rsidTr="0085192E">
        <w:trPr>
          <w:trHeight w:val="1463"/>
        </w:trPr>
        <w:tc>
          <w:tcPr>
            <w:tcW w:w="1560" w:type="dxa"/>
            <w:vMerge w:val="restart"/>
            <w:vAlign w:val="center"/>
          </w:tcPr>
          <w:p w14:paraId="37F62782" w14:textId="77777777" w:rsidR="00DA1D76" w:rsidRPr="0085192E" w:rsidRDefault="00DA1D76" w:rsidP="00E66C5B">
            <w:pPr>
              <w:spacing w:line="276" w:lineRule="auto"/>
              <w:jc w:val="center"/>
              <w:rPr>
                <w:rFonts w:ascii="Times New Roman" w:hAnsi="Times New Roman" w:cs="Times New Roman"/>
              </w:rPr>
            </w:pPr>
          </w:p>
          <w:p w14:paraId="795669A9" w14:textId="77777777" w:rsidR="00BA7CCA" w:rsidRPr="0085192E" w:rsidRDefault="00BA7CCA" w:rsidP="00E66C5B">
            <w:pPr>
              <w:spacing w:line="276" w:lineRule="auto"/>
              <w:jc w:val="center"/>
              <w:rPr>
                <w:rFonts w:ascii="Times New Roman" w:hAnsi="Times New Roman" w:cs="Times New Roman"/>
              </w:rPr>
            </w:pPr>
          </w:p>
          <w:p w14:paraId="03206485" w14:textId="77777777" w:rsidR="00BA7CCA" w:rsidRPr="0085192E" w:rsidRDefault="00BA7CCA" w:rsidP="00E66C5B">
            <w:pPr>
              <w:spacing w:line="276" w:lineRule="auto"/>
              <w:jc w:val="center"/>
              <w:rPr>
                <w:rFonts w:ascii="Times New Roman" w:hAnsi="Times New Roman" w:cs="Times New Roman"/>
              </w:rPr>
            </w:pPr>
          </w:p>
          <w:p w14:paraId="0CBCF9FE" w14:textId="77777777" w:rsidR="00DA1D76" w:rsidRPr="0085192E" w:rsidRDefault="00DA1D76" w:rsidP="00E66C5B">
            <w:pPr>
              <w:spacing w:line="276" w:lineRule="auto"/>
              <w:jc w:val="center"/>
              <w:rPr>
                <w:rFonts w:ascii="Times New Roman" w:hAnsi="Times New Roman" w:cs="Times New Roman"/>
              </w:rPr>
            </w:pPr>
            <w:r w:rsidRPr="0085192E">
              <w:rPr>
                <w:rFonts w:ascii="Times New Roman" w:hAnsi="Times New Roman" w:cs="Times New Roman"/>
              </w:rPr>
              <w:t>Pengendalian Intern</w:t>
            </w:r>
            <w:r w:rsidR="00682A83" w:rsidRPr="0085192E">
              <w:rPr>
                <w:rFonts w:ascii="Times New Roman" w:hAnsi="Times New Roman" w:cs="Times New Roman"/>
              </w:rPr>
              <w:t xml:space="preserve"> Persediaan</w:t>
            </w:r>
          </w:p>
          <w:p w14:paraId="48CF372E" w14:textId="77777777" w:rsidR="00DA1D76" w:rsidRPr="0085192E" w:rsidRDefault="00DA1D76" w:rsidP="00E66C5B">
            <w:pPr>
              <w:spacing w:line="276" w:lineRule="auto"/>
              <w:jc w:val="center"/>
              <w:rPr>
                <w:rFonts w:ascii="Times New Roman" w:hAnsi="Times New Roman" w:cs="Times New Roman"/>
                <w:lang w:val="id-ID"/>
              </w:rPr>
            </w:pPr>
          </w:p>
        </w:tc>
        <w:tc>
          <w:tcPr>
            <w:tcW w:w="1842" w:type="dxa"/>
          </w:tcPr>
          <w:p w14:paraId="5084A921" w14:textId="77777777" w:rsidR="00A01221" w:rsidRPr="0085192E" w:rsidRDefault="00A01221" w:rsidP="0085192E">
            <w:pPr>
              <w:spacing w:line="276" w:lineRule="auto"/>
              <w:rPr>
                <w:rFonts w:ascii="Times New Roman" w:hAnsi="Times New Roman" w:cs="Times New Roman"/>
                <w:lang w:val="id-ID"/>
              </w:rPr>
            </w:pPr>
          </w:p>
          <w:p w14:paraId="0C594835" w14:textId="77777777" w:rsidR="00CA08A1" w:rsidRPr="0085192E" w:rsidRDefault="00CA08A1" w:rsidP="0085192E">
            <w:pPr>
              <w:spacing w:line="276" w:lineRule="auto"/>
              <w:rPr>
                <w:rFonts w:ascii="Times New Roman" w:hAnsi="Times New Roman" w:cs="Times New Roman"/>
                <w:lang w:val="id-ID"/>
              </w:rPr>
            </w:pPr>
          </w:p>
          <w:p w14:paraId="5833DE56" w14:textId="77777777" w:rsidR="00DF77C3" w:rsidRPr="0085192E" w:rsidRDefault="00DF77C3" w:rsidP="0085192E">
            <w:pPr>
              <w:spacing w:line="276" w:lineRule="auto"/>
              <w:rPr>
                <w:rFonts w:ascii="Times New Roman" w:hAnsi="Times New Roman" w:cs="Times New Roman"/>
                <w:lang w:val="id-ID"/>
              </w:rPr>
            </w:pPr>
          </w:p>
          <w:p w14:paraId="58E57536" w14:textId="77777777" w:rsidR="00DA1D76" w:rsidRDefault="000811FE" w:rsidP="0023685E">
            <w:pPr>
              <w:pStyle w:val="ListParagraph"/>
              <w:numPr>
                <w:ilvl w:val="0"/>
                <w:numId w:val="43"/>
              </w:numPr>
              <w:spacing w:line="276" w:lineRule="auto"/>
              <w:ind w:left="317"/>
              <w:rPr>
                <w:rFonts w:ascii="Times New Roman" w:hAnsi="Times New Roman" w:cs="Times New Roman"/>
              </w:rPr>
            </w:pPr>
            <w:r w:rsidRPr="0085192E">
              <w:rPr>
                <w:rFonts w:ascii="Times New Roman" w:hAnsi="Times New Roman" w:cs="Times New Roman"/>
              </w:rPr>
              <w:t>Prosedur pengendalian penerimaan barang</w:t>
            </w:r>
          </w:p>
          <w:p w14:paraId="75CE8F00" w14:textId="77777777" w:rsidR="002E0760" w:rsidRPr="0085192E" w:rsidRDefault="002E0760" w:rsidP="002E0760">
            <w:pPr>
              <w:pStyle w:val="ListParagraph"/>
              <w:spacing w:line="276" w:lineRule="auto"/>
              <w:ind w:left="317"/>
              <w:rPr>
                <w:rFonts w:ascii="Times New Roman" w:hAnsi="Times New Roman" w:cs="Times New Roman"/>
              </w:rPr>
            </w:pPr>
            <w:r>
              <w:rPr>
                <w:rFonts w:ascii="Times New Roman" w:hAnsi="Times New Roman" w:cs="Times New Roman"/>
              </w:rPr>
              <w:t>(X1)</w:t>
            </w:r>
          </w:p>
        </w:tc>
        <w:tc>
          <w:tcPr>
            <w:tcW w:w="4111" w:type="dxa"/>
          </w:tcPr>
          <w:p w14:paraId="1050F2E8" w14:textId="77777777" w:rsidR="00A01221" w:rsidRPr="0085192E" w:rsidRDefault="002750B8" w:rsidP="0023685E">
            <w:pPr>
              <w:pStyle w:val="ListParagraph"/>
              <w:numPr>
                <w:ilvl w:val="0"/>
                <w:numId w:val="44"/>
              </w:numPr>
              <w:spacing w:line="276" w:lineRule="auto"/>
              <w:ind w:left="176" w:hanging="284"/>
              <w:jc w:val="both"/>
              <w:rPr>
                <w:rFonts w:ascii="Times New Roman" w:hAnsi="Times New Roman" w:cs="Times New Roman"/>
              </w:rPr>
            </w:pPr>
            <w:r w:rsidRPr="0085192E">
              <w:rPr>
                <w:rFonts w:ascii="Times New Roman" w:hAnsi="Times New Roman" w:cs="Times New Roman"/>
              </w:rPr>
              <w:t>Bagian penerimaan barang menyiapkan laporan penerimaan barang yang bernomor urut cetak.</w:t>
            </w:r>
          </w:p>
          <w:p w14:paraId="0C836428" w14:textId="77777777" w:rsidR="002750B8" w:rsidRPr="0085192E" w:rsidRDefault="002750B8" w:rsidP="0023685E">
            <w:pPr>
              <w:pStyle w:val="ListParagraph"/>
              <w:numPr>
                <w:ilvl w:val="0"/>
                <w:numId w:val="44"/>
              </w:numPr>
              <w:spacing w:line="276" w:lineRule="auto"/>
              <w:ind w:left="176" w:hanging="284"/>
              <w:jc w:val="both"/>
              <w:rPr>
                <w:rFonts w:ascii="Times New Roman" w:hAnsi="Times New Roman" w:cs="Times New Roman"/>
              </w:rPr>
            </w:pPr>
            <w:r w:rsidRPr="0085192E">
              <w:rPr>
                <w:rFonts w:ascii="Times New Roman" w:hAnsi="Times New Roman" w:cs="Times New Roman"/>
              </w:rPr>
              <w:t>Setiap laporan penerimaan barang harus dicocokkan dengan formulir pesanan pembelian yang asli.</w:t>
            </w:r>
          </w:p>
          <w:p w14:paraId="27A61D03" w14:textId="77777777" w:rsidR="00DF77C3" w:rsidRPr="0085192E" w:rsidRDefault="00EC4580" w:rsidP="0023685E">
            <w:pPr>
              <w:pStyle w:val="ListParagraph"/>
              <w:numPr>
                <w:ilvl w:val="0"/>
                <w:numId w:val="44"/>
              </w:numPr>
              <w:spacing w:line="276" w:lineRule="auto"/>
              <w:ind w:left="176" w:hanging="284"/>
              <w:jc w:val="both"/>
              <w:rPr>
                <w:rFonts w:ascii="Times New Roman" w:hAnsi="Times New Roman" w:cs="Times New Roman"/>
              </w:rPr>
            </w:pPr>
            <w:r w:rsidRPr="0085192E">
              <w:rPr>
                <w:rFonts w:ascii="Times New Roman" w:hAnsi="Times New Roman" w:cs="Times New Roman"/>
              </w:rPr>
              <w:t>Setelah laporan penerimaan barang, formulir pesanan pembelian, dan faktur tagihan dicocokkan, persediaan dicatat dalam catatan akuntansi</w:t>
            </w:r>
            <w:r w:rsidR="00CA08A1" w:rsidRPr="0085192E">
              <w:rPr>
                <w:rFonts w:ascii="Times New Roman" w:hAnsi="Times New Roman" w:cs="Times New Roman"/>
              </w:rPr>
              <w:t>.</w:t>
            </w:r>
          </w:p>
        </w:tc>
        <w:tc>
          <w:tcPr>
            <w:tcW w:w="1276" w:type="dxa"/>
            <w:vMerge w:val="restart"/>
            <w:vAlign w:val="center"/>
          </w:tcPr>
          <w:p w14:paraId="2AB3C4B2" w14:textId="77777777" w:rsidR="00DA1D76" w:rsidRPr="0085192E" w:rsidRDefault="00DA1D76" w:rsidP="0085192E">
            <w:pPr>
              <w:spacing w:line="276" w:lineRule="auto"/>
              <w:jc w:val="center"/>
              <w:rPr>
                <w:rFonts w:ascii="Times New Roman" w:hAnsi="Times New Roman" w:cs="Times New Roman"/>
                <w:lang w:val="id-ID"/>
              </w:rPr>
            </w:pPr>
          </w:p>
          <w:p w14:paraId="4D8DBAE1" w14:textId="77777777" w:rsidR="00DA1D76" w:rsidRPr="0085192E" w:rsidRDefault="00DA1D76" w:rsidP="0085192E">
            <w:pPr>
              <w:spacing w:line="276" w:lineRule="auto"/>
              <w:jc w:val="center"/>
              <w:rPr>
                <w:rFonts w:ascii="Times New Roman" w:hAnsi="Times New Roman" w:cs="Times New Roman"/>
                <w:lang w:val="id-ID"/>
              </w:rPr>
            </w:pPr>
          </w:p>
          <w:p w14:paraId="514717E3" w14:textId="77777777" w:rsidR="00DA1D76" w:rsidRPr="0085192E" w:rsidRDefault="00DA1D76" w:rsidP="0085192E">
            <w:pPr>
              <w:spacing w:line="276" w:lineRule="auto"/>
              <w:jc w:val="center"/>
              <w:rPr>
                <w:rFonts w:ascii="Times New Roman" w:hAnsi="Times New Roman" w:cs="Times New Roman"/>
                <w:lang w:val="id-ID"/>
              </w:rPr>
            </w:pPr>
            <w:r w:rsidRPr="0085192E">
              <w:rPr>
                <w:rFonts w:ascii="Times New Roman" w:hAnsi="Times New Roman" w:cs="Times New Roman"/>
                <w:lang w:val="id-ID"/>
              </w:rPr>
              <w:t>ORDINAL</w:t>
            </w:r>
          </w:p>
          <w:p w14:paraId="2F6C4A9D" w14:textId="77777777" w:rsidR="00DA1D76" w:rsidRPr="0085192E" w:rsidRDefault="00DA1D76" w:rsidP="0085192E">
            <w:pPr>
              <w:spacing w:line="276" w:lineRule="auto"/>
              <w:jc w:val="center"/>
              <w:rPr>
                <w:rFonts w:ascii="Times New Roman" w:hAnsi="Times New Roman" w:cs="Times New Roman"/>
                <w:lang w:val="id-ID"/>
              </w:rPr>
            </w:pPr>
          </w:p>
        </w:tc>
      </w:tr>
      <w:tr w:rsidR="00DA1D76" w14:paraId="7A6A10B7" w14:textId="77777777" w:rsidTr="0085192E">
        <w:trPr>
          <w:trHeight w:val="1418"/>
        </w:trPr>
        <w:tc>
          <w:tcPr>
            <w:tcW w:w="1560" w:type="dxa"/>
            <w:vMerge/>
          </w:tcPr>
          <w:p w14:paraId="40D7ADDC" w14:textId="77777777" w:rsidR="00DA1D76" w:rsidRPr="0085192E" w:rsidRDefault="00DA1D76" w:rsidP="0085192E">
            <w:pPr>
              <w:spacing w:line="276" w:lineRule="auto"/>
              <w:rPr>
                <w:rFonts w:ascii="Times New Roman" w:hAnsi="Times New Roman" w:cs="Times New Roman"/>
                <w:lang w:val="id-ID"/>
              </w:rPr>
            </w:pPr>
          </w:p>
        </w:tc>
        <w:tc>
          <w:tcPr>
            <w:tcW w:w="1842" w:type="dxa"/>
          </w:tcPr>
          <w:p w14:paraId="2D35A8F7" w14:textId="77777777" w:rsidR="00A01221" w:rsidRPr="0085192E" w:rsidRDefault="00A01221" w:rsidP="0085192E">
            <w:pPr>
              <w:spacing w:line="276" w:lineRule="auto"/>
              <w:rPr>
                <w:rFonts w:ascii="Times New Roman" w:hAnsi="Times New Roman" w:cs="Times New Roman"/>
                <w:lang w:val="id-ID"/>
              </w:rPr>
            </w:pPr>
          </w:p>
          <w:p w14:paraId="7E9FCF9D" w14:textId="77777777" w:rsidR="00DA1D76" w:rsidRDefault="00CA08A1" w:rsidP="0023685E">
            <w:pPr>
              <w:pStyle w:val="ListParagraph"/>
              <w:numPr>
                <w:ilvl w:val="0"/>
                <w:numId w:val="43"/>
              </w:numPr>
              <w:spacing w:line="276" w:lineRule="auto"/>
              <w:ind w:left="317"/>
              <w:rPr>
                <w:rFonts w:ascii="Times New Roman" w:hAnsi="Times New Roman" w:cs="Times New Roman"/>
              </w:rPr>
            </w:pPr>
            <w:r w:rsidRPr="0085192E">
              <w:rPr>
                <w:rFonts w:ascii="Times New Roman" w:hAnsi="Times New Roman" w:cs="Times New Roman"/>
              </w:rPr>
              <w:t>Prosedur pengendalian penyimpanan</w:t>
            </w:r>
            <w:r w:rsidR="00E66C5B">
              <w:rPr>
                <w:rFonts w:ascii="Times New Roman" w:hAnsi="Times New Roman" w:cs="Times New Roman"/>
              </w:rPr>
              <w:t xml:space="preserve"> </w:t>
            </w:r>
            <w:r w:rsidRPr="0085192E">
              <w:rPr>
                <w:rFonts w:ascii="Times New Roman" w:hAnsi="Times New Roman" w:cs="Times New Roman"/>
              </w:rPr>
              <w:t>barang</w:t>
            </w:r>
          </w:p>
          <w:p w14:paraId="53ECA99A" w14:textId="77777777" w:rsidR="002E0760" w:rsidRPr="00E66C5B" w:rsidRDefault="002E0760" w:rsidP="002E0760">
            <w:pPr>
              <w:pStyle w:val="ListParagraph"/>
              <w:spacing w:line="276" w:lineRule="auto"/>
              <w:ind w:left="317"/>
              <w:rPr>
                <w:rFonts w:ascii="Times New Roman" w:hAnsi="Times New Roman" w:cs="Times New Roman"/>
              </w:rPr>
            </w:pPr>
            <w:r>
              <w:rPr>
                <w:rFonts w:ascii="Times New Roman" w:hAnsi="Times New Roman" w:cs="Times New Roman"/>
              </w:rPr>
              <w:t>(X2)</w:t>
            </w:r>
          </w:p>
          <w:p w14:paraId="3933649E" w14:textId="77777777" w:rsidR="00DA1D76" w:rsidRPr="0085192E" w:rsidRDefault="00DA1D76" w:rsidP="0085192E">
            <w:pPr>
              <w:pStyle w:val="ListParagraph"/>
              <w:spacing w:line="276" w:lineRule="auto"/>
              <w:ind w:left="317"/>
              <w:rPr>
                <w:rFonts w:ascii="Times New Roman" w:hAnsi="Times New Roman" w:cs="Times New Roman"/>
                <w:lang w:val="id-ID"/>
              </w:rPr>
            </w:pPr>
          </w:p>
          <w:p w14:paraId="03A7DBEA" w14:textId="77777777" w:rsidR="00DA1D76" w:rsidRPr="0085192E" w:rsidRDefault="00DA1D76" w:rsidP="0085192E">
            <w:pPr>
              <w:spacing w:line="276" w:lineRule="auto"/>
              <w:rPr>
                <w:rFonts w:ascii="Times New Roman" w:hAnsi="Times New Roman" w:cs="Times New Roman"/>
              </w:rPr>
            </w:pPr>
          </w:p>
        </w:tc>
        <w:tc>
          <w:tcPr>
            <w:tcW w:w="4111" w:type="dxa"/>
          </w:tcPr>
          <w:p w14:paraId="59AC63AB" w14:textId="77777777" w:rsidR="00CA08A1" w:rsidRPr="0085192E" w:rsidRDefault="00CA08A1" w:rsidP="0023685E">
            <w:pPr>
              <w:pStyle w:val="ListParagraph"/>
              <w:numPr>
                <w:ilvl w:val="0"/>
                <w:numId w:val="45"/>
              </w:numPr>
              <w:spacing w:line="276" w:lineRule="auto"/>
              <w:ind w:left="176" w:hanging="284"/>
              <w:jc w:val="both"/>
              <w:rPr>
                <w:rFonts w:ascii="Times New Roman" w:hAnsi="Times New Roman" w:cs="Times New Roman"/>
              </w:rPr>
            </w:pPr>
            <w:r w:rsidRPr="0085192E">
              <w:rPr>
                <w:rFonts w:ascii="Times New Roman" w:hAnsi="Times New Roman" w:cs="Times New Roman"/>
              </w:rPr>
              <w:t>Persediaan seharusnya disimpan dalam gudang.</w:t>
            </w:r>
          </w:p>
          <w:p w14:paraId="457871C9" w14:textId="77777777" w:rsidR="00CA08A1" w:rsidRPr="0085192E" w:rsidRDefault="00CA08A1" w:rsidP="0023685E">
            <w:pPr>
              <w:pStyle w:val="ListParagraph"/>
              <w:numPr>
                <w:ilvl w:val="0"/>
                <w:numId w:val="45"/>
              </w:numPr>
              <w:spacing w:line="276" w:lineRule="auto"/>
              <w:ind w:left="176" w:hanging="284"/>
              <w:jc w:val="both"/>
              <w:rPr>
                <w:rFonts w:ascii="Times New Roman" w:hAnsi="Times New Roman" w:cs="Times New Roman"/>
              </w:rPr>
            </w:pPr>
            <w:r w:rsidRPr="0085192E">
              <w:rPr>
                <w:rFonts w:ascii="Times New Roman" w:hAnsi="Times New Roman" w:cs="Times New Roman"/>
              </w:rPr>
              <w:t>Gudang tempat penyimpanan barang harus dibatasi akses</w:t>
            </w:r>
            <w:r w:rsidR="0061155C" w:rsidRPr="0085192E">
              <w:rPr>
                <w:rFonts w:ascii="Times New Roman" w:hAnsi="Times New Roman" w:cs="Times New Roman"/>
              </w:rPr>
              <w:t xml:space="preserve"> yamg bisa masuk ke dalam, </w:t>
            </w:r>
            <w:r w:rsidRPr="0085192E">
              <w:rPr>
                <w:rFonts w:ascii="Times New Roman" w:hAnsi="Times New Roman" w:cs="Times New Roman"/>
              </w:rPr>
              <w:t>hanya untuk karyawan tertentu saja.</w:t>
            </w:r>
          </w:p>
          <w:p w14:paraId="38B1FD9E" w14:textId="77777777" w:rsidR="0061155C" w:rsidRPr="0085192E" w:rsidRDefault="0061155C" w:rsidP="0023685E">
            <w:pPr>
              <w:pStyle w:val="ListParagraph"/>
              <w:numPr>
                <w:ilvl w:val="0"/>
                <w:numId w:val="45"/>
              </w:numPr>
              <w:spacing w:line="276" w:lineRule="auto"/>
              <w:ind w:left="176" w:hanging="284"/>
              <w:jc w:val="both"/>
              <w:rPr>
                <w:rFonts w:ascii="Times New Roman" w:hAnsi="Times New Roman" w:cs="Times New Roman"/>
              </w:rPr>
            </w:pPr>
            <w:r w:rsidRPr="0085192E">
              <w:rPr>
                <w:rFonts w:ascii="Times New Roman" w:hAnsi="Times New Roman" w:cs="Times New Roman"/>
              </w:rPr>
              <w:t>Suhu tempat dimana barang disimpan diatur sedemikian rupa untuk menghindari terjadinya kerusakan barang/persediaan.</w:t>
            </w:r>
          </w:p>
          <w:p w14:paraId="1F5B68D2" w14:textId="77777777" w:rsidR="0061155C" w:rsidRPr="0085192E" w:rsidRDefault="0061155C" w:rsidP="0023685E">
            <w:pPr>
              <w:pStyle w:val="ListParagraph"/>
              <w:numPr>
                <w:ilvl w:val="0"/>
                <w:numId w:val="45"/>
              </w:numPr>
              <w:spacing w:line="276" w:lineRule="auto"/>
              <w:ind w:left="176" w:hanging="284"/>
              <w:jc w:val="both"/>
              <w:rPr>
                <w:rFonts w:ascii="Times New Roman" w:hAnsi="Times New Roman" w:cs="Times New Roman"/>
              </w:rPr>
            </w:pPr>
            <w:r w:rsidRPr="0085192E">
              <w:rPr>
                <w:rFonts w:ascii="Times New Roman" w:hAnsi="Times New Roman" w:cs="Times New Roman"/>
              </w:rPr>
              <w:t xml:space="preserve">Melibatkan bantuan alat pengaman seperti, kaca dua arah, kamera, sensor </w:t>
            </w:r>
          </w:p>
          <w:p w14:paraId="10D112A3" w14:textId="77777777" w:rsidR="00A01221" w:rsidRPr="0085192E" w:rsidRDefault="0061155C" w:rsidP="0085192E">
            <w:pPr>
              <w:pStyle w:val="ListParagraph"/>
              <w:spacing w:line="276" w:lineRule="auto"/>
              <w:ind w:left="176"/>
              <w:jc w:val="both"/>
              <w:rPr>
                <w:rFonts w:ascii="Times New Roman" w:hAnsi="Times New Roman" w:cs="Times New Roman"/>
              </w:rPr>
            </w:pPr>
            <w:r w:rsidRPr="0085192E">
              <w:rPr>
                <w:rFonts w:ascii="Times New Roman" w:hAnsi="Times New Roman" w:cs="Times New Roman"/>
              </w:rPr>
              <w:t>Magnetic, petugas keamanan dan sebagainya.</w:t>
            </w:r>
          </w:p>
        </w:tc>
        <w:tc>
          <w:tcPr>
            <w:tcW w:w="1276" w:type="dxa"/>
            <w:vMerge/>
          </w:tcPr>
          <w:p w14:paraId="3FC4C298" w14:textId="77777777" w:rsidR="00DA1D76" w:rsidRPr="0085192E" w:rsidRDefault="00DA1D76" w:rsidP="0085192E">
            <w:pPr>
              <w:spacing w:line="276" w:lineRule="auto"/>
              <w:rPr>
                <w:rFonts w:ascii="Times New Roman" w:hAnsi="Times New Roman" w:cs="Times New Roman"/>
                <w:lang w:val="id-ID"/>
              </w:rPr>
            </w:pPr>
          </w:p>
        </w:tc>
      </w:tr>
      <w:tr w:rsidR="00A01221" w14:paraId="64324D54" w14:textId="77777777" w:rsidTr="0085192E">
        <w:trPr>
          <w:trHeight w:val="1418"/>
        </w:trPr>
        <w:tc>
          <w:tcPr>
            <w:tcW w:w="1560" w:type="dxa"/>
          </w:tcPr>
          <w:p w14:paraId="521031F8" w14:textId="77777777" w:rsidR="00A01221" w:rsidRPr="0085192E" w:rsidRDefault="00A01221" w:rsidP="0085192E">
            <w:pPr>
              <w:spacing w:line="276" w:lineRule="auto"/>
              <w:rPr>
                <w:rFonts w:ascii="Times New Roman" w:hAnsi="Times New Roman" w:cs="Times New Roman"/>
              </w:rPr>
            </w:pPr>
          </w:p>
        </w:tc>
        <w:tc>
          <w:tcPr>
            <w:tcW w:w="1842" w:type="dxa"/>
          </w:tcPr>
          <w:p w14:paraId="5259C9BD" w14:textId="77777777" w:rsidR="00DF77C3" w:rsidRPr="0085192E" w:rsidRDefault="00DF77C3" w:rsidP="0085192E">
            <w:pPr>
              <w:pStyle w:val="ListParagraph"/>
              <w:spacing w:line="276" w:lineRule="auto"/>
              <w:ind w:left="317"/>
              <w:rPr>
                <w:rFonts w:ascii="Times New Roman" w:hAnsi="Times New Roman" w:cs="Times New Roman"/>
              </w:rPr>
            </w:pPr>
          </w:p>
          <w:p w14:paraId="599D3EE9" w14:textId="77777777" w:rsidR="00DF77C3" w:rsidRPr="0085192E" w:rsidRDefault="00DF77C3" w:rsidP="0085192E">
            <w:pPr>
              <w:pStyle w:val="ListParagraph"/>
              <w:spacing w:line="276" w:lineRule="auto"/>
              <w:ind w:left="317"/>
              <w:rPr>
                <w:rFonts w:ascii="Times New Roman" w:hAnsi="Times New Roman" w:cs="Times New Roman"/>
              </w:rPr>
            </w:pPr>
          </w:p>
          <w:p w14:paraId="00835607" w14:textId="77777777" w:rsidR="008A4F7C" w:rsidRPr="0085192E" w:rsidRDefault="0061155C" w:rsidP="0023685E">
            <w:pPr>
              <w:pStyle w:val="ListParagraph"/>
              <w:numPr>
                <w:ilvl w:val="0"/>
                <w:numId w:val="43"/>
              </w:numPr>
              <w:spacing w:line="276" w:lineRule="auto"/>
              <w:ind w:left="317"/>
              <w:rPr>
                <w:rFonts w:ascii="Times New Roman" w:hAnsi="Times New Roman" w:cs="Times New Roman"/>
              </w:rPr>
            </w:pPr>
            <w:r w:rsidRPr="0085192E">
              <w:rPr>
                <w:rFonts w:ascii="Times New Roman" w:hAnsi="Times New Roman" w:cs="Times New Roman"/>
              </w:rPr>
              <w:t>Prosedur pengendalian pengeluaran barang dagang</w:t>
            </w:r>
          </w:p>
          <w:p w14:paraId="4987F4CD" w14:textId="77777777" w:rsidR="00A01221" w:rsidRPr="002E0760" w:rsidRDefault="002E0760" w:rsidP="002E0760">
            <w:pPr>
              <w:spacing w:line="276" w:lineRule="auto"/>
              <w:ind w:left="317" w:hanging="360"/>
              <w:rPr>
                <w:rFonts w:ascii="Times New Roman" w:hAnsi="Times New Roman" w:cs="Times New Roman"/>
              </w:rPr>
            </w:pPr>
            <w:r>
              <w:rPr>
                <w:rFonts w:ascii="Times New Roman" w:hAnsi="Times New Roman" w:cs="Times New Roman"/>
              </w:rPr>
              <w:t xml:space="preserve">       (X3)</w:t>
            </w:r>
          </w:p>
        </w:tc>
        <w:tc>
          <w:tcPr>
            <w:tcW w:w="4111" w:type="dxa"/>
          </w:tcPr>
          <w:p w14:paraId="7FC74765" w14:textId="77777777" w:rsidR="008A4F7C" w:rsidRPr="0085192E" w:rsidRDefault="0061155C" w:rsidP="0023685E">
            <w:pPr>
              <w:pStyle w:val="ListParagraph"/>
              <w:numPr>
                <w:ilvl w:val="0"/>
                <w:numId w:val="46"/>
              </w:numPr>
              <w:spacing w:line="276" w:lineRule="auto"/>
              <w:ind w:left="176" w:hanging="284"/>
              <w:jc w:val="both"/>
              <w:rPr>
                <w:rFonts w:ascii="Times New Roman" w:hAnsi="Times New Roman" w:cs="Times New Roman"/>
              </w:rPr>
            </w:pPr>
            <w:r w:rsidRPr="0085192E">
              <w:rPr>
                <w:rFonts w:ascii="Times New Roman" w:hAnsi="Times New Roman" w:cs="Times New Roman"/>
              </w:rPr>
              <w:t xml:space="preserve">Fungsi gudang mengeluarkan barang harus sesuai </w:t>
            </w:r>
            <w:r w:rsidR="0050449E" w:rsidRPr="0085192E">
              <w:rPr>
                <w:rFonts w:ascii="Times New Roman" w:hAnsi="Times New Roman" w:cs="Times New Roman"/>
              </w:rPr>
              <w:t>yang dicatat dalam dokumen.</w:t>
            </w:r>
          </w:p>
          <w:p w14:paraId="1B0ADAB7" w14:textId="77777777" w:rsidR="0050449E" w:rsidRPr="0085192E" w:rsidRDefault="0050449E" w:rsidP="0023685E">
            <w:pPr>
              <w:pStyle w:val="ListParagraph"/>
              <w:numPr>
                <w:ilvl w:val="0"/>
                <w:numId w:val="46"/>
              </w:numPr>
              <w:spacing w:line="276" w:lineRule="auto"/>
              <w:ind w:left="176" w:hanging="284"/>
              <w:jc w:val="both"/>
              <w:rPr>
                <w:rFonts w:ascii="Times New Roman" w:hAnsi="Times New Roman" w:cs="Times New Roman"/>
              </w:rPr>
            </w:pPr>
            <w:r w:rsidRPr="0085192E">
              <w:rPr>
                <w:rFonts w:ascii="Times New Roman" w:hAnsi="Times New Roman" w:cs="Times New Roman"/>
              </w:rPr>
              <w:t>Harus ada keseragaman dokumen.</w:t>
            </w:r>
          </w:p>
          <w:p w14:paraId="0A755D0D" w14:textId="77777777" w:rsidR="0050449E" w:rsidRPr="0085192E" w:rsidRDefault="009139B4" w:rsidP="0023685E">
            <w:pPr>
              <w:pStyle w:val="ListParagraph"/>
              <w:numPr>
                <w:ilvl w:val="0"/>
                <w:numId w:val="46"/>
              </w:numPr>
              <w:spacing w:line="276" w:lineRule="auto"/>
              <w:ind w:left="176" w:hanging="284"/>
              <w:jc w:val="both"/>
              <w:rPr>
                <w:rFonts w:ascii="Times New Roman" w:hAnsi="Times New Roman" w:cs="Times New Roman"/>
              </w:rPr>
            </w:pPr>
            <w:r w:rsidRPr="0085192E">
              <w:rPr>
                <w:rFonts w:ascii="Times New Roman" w:hAnsi="Times New Roman" w:cs="Times New Roman"/>
              </w:rPr>
              <w:t>Disaat barang/persediaan keluar dari gudang harus diotorisasi oleh kepala gudang.</w:t>
            </w:r>
          </w:p>
          <w:p w14:paraId="537F6289" w14:textId="77777777" w:rsidR="009139B4" w:rsidRPr="0085192E" w:rsidRDefault="009139B4" w:rsidP="0023685E">
            <w:pPr>
              <w:pStyle w:val="ListParagraph"/>
              <w:numPr>
                <w:ilvl w:val="0"/>
                <w:numId w:val="46"/>
              </w:numPr>
              <w:spacing w:line="276" w:lineRule="auto"/>
              <w:ind w:left="176" w:hanging="284"/>
              <w:jc w:val="both"/>
              <w:rPr>
                <w:rFonts w:ascii="Times New Roman" w:hAnsi="Times New Roman" w:cs="Times New Roman"/>
              </w:rPr>
            </w:pPr>
            <w:r w:rsidRPr="0085192E">
              <w:rPr>
                <w:rFonts w:ascii="Times New Roman" w:hAnsi="Times New Roman" w:cs="Times New Roman"/>
              </w:rPr>
              <w:t>Penggunaan sistem pencatatan p</w:t>
            </w:r>
            <w:r w:rsidR="00DF77C3" w:rsidRPr="0085192E">
              <w:rPr>
                <w:rFonts w:ascii="Times New Roman" w:hAnsi="Times New Roman" w:cs="Times New Roman"/>
              </w:rPr>
              <w:t>erpetual.</w:t>
            </w:r>
          </w:p>
          <w:p w14:paraId="58F3FF0E" w14:textId="77777777" w:rsidR="00DF77C3" w:rsidRPr="0085192E" w:rsidRDefault="00DF77C3" w:rsidP="0023685E">
            <w:pPr>
              <w:pStyle w:val="ListParagraph"/>
              <w:numPr>
                <w:ilvl w:val="0"/>
                <w:numId w:val="46"/>
              </w:numPr>
              <w:spacing w:line="276" w:lineRule="auto"/>
              <w:ind w:left="176" w:hanging="284"/>
              <w:jc w:val="both"/>
              <w:rPr>
                <w:rFonts w:ascii="Times New Roman" w:hAnsi="Times New Roman" w:cs="Times New Roman"/>
              </w:rPr>
            </w:pPr>
            <w:r w:rsidRPr="0085192E">
              <w:rPr>
                <w:rFonts w:ascii="Times New Roman" w:hAnsi="Times New Roman" w:cs="Times New Roman"/>
              </w:rPr>
              <w:t>Pemeriksaan fisik atas persediaan.</w:t>
            </w:r>
          </w:p>
        </w:tc>
        <w:tc>
          <w:tcPr>
            <w:tcW w:w="1276" w:type="dxa"/>
          </w:tcPr>
          <w:p w14:paraId="238C9B66" w14:textId="77777777" w:rsidR="00A01221" w:rsidRPr="0085192E" w:rsidRDefault="00A01221" w:rsidP="0085192E">
            <w:pPr>
              <w:spacing w:line="276" w:lineRule="auto"/>
              <w:rPr>
                <w:rFonts w:ascii="Times New Roman" w:hAnsi="Times New Roman" w:cs="Times New Roman"/>
                <w:lang w:val="id-ID"/>
              </w:rPr>
            </w:pPr>
          </w:p>
        </w:tc>
      </w:tr>
    </w:tbl>
    <w:p w14:paraId="25B3516E" w14:textId="18A7E092" w:rsidR="002E0760" w:rsidRDefault="008A4F7C" w:rsidP="008048F1">
      <w:pPr>
        <w:ind w:left="993" w:hanging="851"/>
        <w:rPr>
          <w:rFonts w:ascii="Times New Roman" w:hAnsi="Times New Roman" w:cs="Times New Roman"/>
          <w:sz w:val="24"/>
          <w:szCs w:val="24"/>
        </w:rPr>
      </w:pPr>
      <w:r w:rsidRPr="00CF3558">
        <w:rPr>
          <w:rFonts w:ascii="Times New Roman" w:hAnsi="Times New Roman" w:cs="Times New Roman"/>
          <w:sz w:val="24"/>
          <w:szCs w:val="24"/>
        </w:rPr>
        <w:t xml:space="preserve">Sumber : </w:t>
      </w:r>
      <w:r w:rsidR="00DF77C3">
        <w:rPr>
          <w:rFonts w:ascii="Times New Roman" w:hAnsi="Times New Roman" w:cs="Times New Roman"/>
          <w:sz w:val="24"/>
          <w:szCs w:val="24"/>
        </w:rPr>
        <w:t>(Herry, 2016)</w:t>
      </w:r>
    </w:p>
    <w:p w14:paraId="35ECA3DC" w14:textId="77777777" w:rsidR="00E045F3" w:rsidRDefault="00E045F3" w:rsidP="008048F1">
      <w:pPr>
        <w:ind w:left="993" w:hanging="851"/>
        <w:rPr>
          <w:rFonts w:ascii="Times New Roman" w:hAnsi="Times New Roman" w:cs="Times New Roman"/>
          <w:sz w:val="24"/>
          <w:szCs w:val="24"/>
        </w:rPr>
      </w:pPr>
    </w:p>
    <w:p w14:paraId="525703E4" w14:textId="77777777" w:rsidR="00E045F3" w:rsidRDefault="00E045F3" w:rsidP="008048F1">
      <w:pPr>
        <w:ind w:left="993" w:hanging="851"/>
        <w:rPr>
          <w:rFonts w:ascii="Times New Roman" w:hAnsi="Times New Roman" w:cs="Times New Roman"/>
          <w:sz w:val="24"/>
          <w:szCs w:val="24"/>
        </w:rPr>
      </w:pPr>
    </w:p>
    <w:p w14:paraId="6F3D1AEA" w14:textId="77777777" w:rsidR="00E045F3" w:rsidRDefault="00E045F3" w:rsidP="008048F1">
      <w:pPr>
        <w:ind w:left="993" w:hanging="851"/>
        <w:rPr>
          <w:rFonts w:ascii="Times New Roman" w:hAnsi="Times New Roman" w:cs="Times New Roman"/>
          <w:sz w:val="24"/>
          <w:szCs w:val="24"/>
        </w:rPr>
      </w:pPr>
    </w:p>
    <w:p w14:paraId="163E8217" w14:textId="77777777" w:rsidR="00E045F3" w:rsidRPr="00DF77C3" w:rsidRDefault="00E045F3" w:rsidP="008048F1">
      <w:pPr>
        <w:ind w:left="993" w:hanging="851"/>
        <w:rPr>
          <w:rFonts w:ascii="Times New Roman" w:hAnsi="Times New Roman" w:cs="Times New Roman"/>
          <w:sz w:val="24"/>
          <w:szCs w:val="24"/>
        </w:rPr>
      </w:pPr>
    </w:p>
    <w:p w14:paraId="6B47A653" w14:textId="77777777" w:rsidR="00CF11C2" w:rsidRDefault="00CF11C2" w:rsidP="00784D1D">
      <w:pPr>
        <w:spacing w:after="0"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 xml:space="preserve">Tabel </w:t>
      </w:r>
      <w:r w:rsidRPr="00A50696">
        <w:rPr>
          <w:rFonts w:ascii="Times New Roman" w:hAnsi="Times New Roman" w:cs="Times New Roman"/>
          <w:b/>
          <w:sz w:val="24"/>
          <w:szCs w:val="24"/>
          <w:lang w:val="id-ID"/>
        </w:rPr>
        <w:t>3.2</w:t>
      </w:r>
      <w:r w:rsidR="00784D1D">
        <w:rPr>
          <w:rFonts w:ascii="Times New Roman" w:hAnsi="Times New Roman" w:cs="Times New Roman"/>
          <w:b/>
          <w:sz w:val="24"/>
          <w:szCs w:val="24"/>
        </w:rPr>
        <w:t xml:space="preserve">. </w:t>
      </w:r>
      <w:r>
        <w:rPr>
          <w:rFonts w:ascii="Times New Roman" w:hAnsi="Times New Roman" w:cs="Times New Roman"/>
          <w:b/>
          <w:sz w:val="24"/>
          <w:szCs w:val="24"/>
          <w:lang w:val="id-ID"/>
        </w:rPr>
        <w:t>Operasional</w:t>
      </w:r>
      <w:r w:rsidR="00DF77C3">
        <w:rPr>
          <w:rFonts w:ascii="Times New Roman" w:hAnsi="Times New Roman" w:cs="Times New Roman"/>
          <w:b/>
          <w:sz w:val="24"/>
          <w:szCs w:val="24"/>
        </w:rPr>
        <w:t>isasi</w:t>
      </w:r>
      <w:r>
        <w:rPr>
          <w:rFonts w:ascii="Times New Roman" w:hAnsi="Times New Roman" w:cs="Times New Roman"/>
          <w:b/>
          <w:sz w:val="24"/>
          <w:szCs w:val="24"/>
          <w:lang w:val="id-ID"/>
        </w:rPr>
        <w:t xml:space="preserve"> Variabel Y</w:t>
      </w:r>
    </w:p>
    <w:p w14:paraId="36C4B54A" w14:textId="77777777" w:rsidR="00CF11C2" w:rsidRDefault="00CF11C2" w:rsidP="00CF11C2">
      <w:pPr>
        <w:spacing w:after="0"/>
        <w:jc w:val="center"/>
        <w:rPr>
          <w:rFonts w:ascii="Times New Roman" w:hAnsi="Times New Roman" w:cs="Times New Roman"/>
          <w:b/>
          <w:sz w:val="24"/>
          <w:szCs w:val="24"/>
          <w:lang w:val="id-ID"/>
        </w:rPr>
      </w:pPr>
    </w:p>
    <w:tbl>
      <w:tblPr>
        <w:tblStyle w:val="TableGrid"/>
        <w:tblW w:w="8647" w:type="dxa"/>
        <w:tblInd w:w="108" w:type="dxa"/>
        <w:tblLayout w:type="fixed"/>
        <w:tblLook w:val="04A0" w:firstRow="1" w:lastRow="0" w:firstColumn="1" w:lastColumn="0" w:noHBand="0" w:noVBand="1"/>
      </w:tblPr>
      <w:tblGrid>
        <w:gridCol w:w="1418"/>
        <w:gridCol w:w="2268"/>
        <w:gridCol w:w="3544"/>
        <w:gridCol w:w="1417"/>
      </w:tblGrid>
      <w:tr w:rsidR="00CF11C2" w14:paraId="5F11124F" w14:textId="77777777" w:rsidTr="002E0760">
        <w:trPr>
          <w:trHeight w:val="251"/>
        </w:trPr>
        <w:tc>
          <w:tcPr>
            <w:tcW w:w="1418" w:type="dxa"/>
          </w:tcPr>
          <w:p w14:paraId="336BAA88" w14:textId="77777777" w:rsidR="00CF11C2" w:rsidRDefault="00CF11C2" w:rsidP="004B6424">
            <w:pPr>
              <w:spacing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Variabel</w:t>
            </w:r>
          </w:p>
        </w:tc>
        <w:tc>
          <w:tcPr>
            <w:tcW w:w="2268" w:type="dxa"/>
          </w:tcPr>
          <w:p w14:paraId="4479E44B" w14:textId="77777777" w:rsidR="00CF11C2" w:rsidRDefault="00CF11C2" w:rsidP="004B6424">
            <w:pPr>
              <w:spacing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Dimensi</w:t>
            </w:r>
          </w:p>
        </w:tc>
        <w:tc>
          <w:tcPr>
            <w:tcW w:w="3544" w:type="dxa"/>
          </w:tcPr>
          <w:p w14:paraId="1337F6A1" w14:textId="77777777" w:rsidR="00CF11C2" w:rsidRDefault="00CF11C2" w:rsidP="004B6424">
            <w:pPr>
              <w:spacing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Indikator</w:t>
            </w:r>
          </w:p>
        </w:tc>
        <w:tc>
          <w:tcPr>
            <w:tcW w:w="1417" w:type="dxa"/>
          </w:tcPr>
          <w:p w14:paraId="64FD28BF" w14:textId="77777777" w:rsidR="00CF11C2" w:rsidRDefault="00CF11C2" w:rsidP="004B6424">
            <w:pPr>
              <w:spacing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Skala</w:t>
            </w:r>
          </w:p>
        </w:tc>
      </w:tr>
      <w:tr w:rsidR="00CF11C2" w14:paraId="6BCC27D6" w14:textId="77777777" w:rsidTr="00FF3F91">
        <w:trPr>
          <w:trHeight w:val="9473"/>
        </w:trPr>
        <w:tc>
          <w:tcPr>
            <w:tcW w:w="1418" w:type="dxa"/>
            <w:vMerge w:val="restart"/>
            <w:vAlign w:val="center"/>
          </w:tcPr>
          <w:p w14:paraId="2CF84242" w14:textId="77777777" w:rsidR="00CF11C2" w:rsidRPr="00E66C5B" w:rsidRDefault="00CF11C2" w:rsidP="000849E3">
            <w:pPr>
              <w:spacing w:line="276" w:lineRule="auto"/>
              <w:jc w:val="center"/>
              <w:rPr>
                <w:rFonts w:ascii="Times New Roman" w:hAnsi="Times New Roman" w:cs="Times New Roman"/>
                <w:lang w:val="id-ID"/>
              </w:rPr>
            </w:pPr>
            <w:r w:rsidRPr="00E66C5B">
              <w:rPr>
                <w:rFonts w:ascii="Times New Roman" w:hAnsi="Times New Roman" w:cs="Times New Roman"/>
              </w:rPr>
              <w:t xml:space="preserve">Kewajaran Pengelolaan Persediaan </w:t>
            </w:r>
            <w:r w:rsidRPr="00E66C5B">
              <w:rPr>
                <w:rFonts w:ascii="Times New Roman" w:hAnsi="Times New Roman" w:cs="Times New Roman"/>
                <w:lang w:val="id-ID"/>
              </w:rPr>
              <w:t xml:space="preserve"> (Y)</w:t>
            </w:r>
          </w:p>
        </w:tc>
        <w:tc>
          <w:tcPr>
            <w:tcW w:w="2268" w:type="dxa"/>
          </w:tcPr>
          <w:p w14:paraId="4B12A47C" w14:textId="77777777" w:rsidR="00DF77C3" w:rsidRPr="00E66C5B" w:rsidRDefault="00DF77C3" w:rsidP="000849E3">
            <w:pPr>
              <w:spacing w:line="276" w:lineRule="auto"/>
              <w:rPr>
                <w:rFonts w:ascii="Times New Roman" w:hAnsi="Times New Roman" w:cs="Times New Roman"/>
                <w:lang w:val="id-ID"/>
              </w:rPr>
            </w:pPr>
          </w:p>
          <w:p w14:paraId="253CFFF7" w14:textId="77777777" w:rsidR="00DF77C3" w:rsidRPr="00E66C5B" w:rsidRDefault="00DF77C3" w:rsidP="000849E3">
            <w:pPr>
              <w:spacing w:line="276" w:lineRule="auto"/>
              <w:rPr>
                <w:rFonts w:ascii="Times New Roman" w:hAnsi="Times New Roman" w:cs="Times New Roman"/>
                <w:lang w:val="id-ID"/>
              </w:rPr>
            </w:pPr>
          </w:p>
          <w:p w14:paraId="3034752F" w14:textId="77777777" w:rsidR="00DF77C3" w:rsidRPr="00E66C5B" w:rsidRDefault="00DF77C3" w:rsidP="000849E3">
            <w:pPr>
              <w:spacing w:line="276" w:lineRule="auto"/>
              <w:rPr>
                <w:rFonts w:ascii="Times New Roman" w:hAnsi="Times New Roman" w:cs="Times New Roman"/>
                <w:lang w:val="id-ID"/>
              </w:rPr>
            </w:pPr>
          </w:p>
          <w:p w14:paraId="6780465E" w14:textId="77777777" w:rsidR="00DF77C3" w:rsidRPr="00E66C5B" w:rsidRDefault="00DF77C3" w:rsidP="000849E3">
            <w:pPr>
              <w:spacing w:line="276" w:lineRule="auto"/>
              <w:rPr>
                <w:rFonts w:ascii="Times New Roman" w:hAnsi="Times New Roman" w:cs="Times New Roman"/>
                <w:lang w:val="id-ID"/>
              </w:rPr>
            </w:pPr>
          </w:p>
          <w:p w14:paraId="3F186A20" w14:textId="77777777" w:rsidR="00DF77C3" w:rsidRPr="00E66C5B" w:rsidRDefault="00DF77C3" w:rsidP="000849E3">
            <w:pPr>
              <w:spacing w:line="276" w:lineRule="auto"/>
              <w:rPr>
                <w:rFonts w:ascii="Times New Roman" w:hAnsi="Times New Roman" w:cs="Times New Roman"/>
                <w:lang w:val="id-ID"/>
              </w:rPr>
            </w:pPr>
          </w:p>
          <w:p w14:paraId="26AC2FA2" w14:textId="77777777" w:rsidR="00DF77C3" w:rsidRPr="00E66C5B" w:rsidRDefault="00DF77C3" w:rsidP="000849E3">
            <w:pPr>
              <w:spacing w:line="276" w:lineRule="auto"/>
              <w:rPr>
                <w:rFonts w:ascii="Times New Roman" w:hAnsi="Times New Roman" w:cs="Times New Roman"/>
                <w:lang w:val="id-ID"/>
              </w:rPr>
            </w:pPr>
          </w:p>
          <w:p w14:paraId="36AC23CF" w14:textId="77777777" w:rsidR="00CF11C2" w:rsidRPr="00E66C5B" w:rsidRDefault="002D58BC" w:rsidP="0023685E">
            <w:pPr>
              <w:pStyle w:val="ListParagraph"/>
              <w:numPr>
                <w:ilvl w:val="0"/>
                <w:numId w:val="30"/>
              </w:numPr>
              <w:spacing w:line="276" w:lineRule="auto"/>
              <w:ind w:left="175" w:hanging="283"/>
              <w:rPr>
                <w:rFonts w:ascii="Times New Roman" w:hAnsi="Times New Roman" w:cs="Times New Roman"/>
                <w:lang w:val="id-ID"/>
              </w:rPr>
            </w:pPr>
            <w:r w:rsidRPr="00E66C5B">
              <w:rPr>
                <w:rFonts w:ascii="Times New Roman" w:hAnsi="Times New Roman" w:cs="Times New Roman"/>
                <w:i/>
              </w:rPr>
              <w:t xml:space="preserve">Internal Control </w:t>
            </w:r>
            <w:r w:rsidRPr="00E66C5B">
              <w:rPr>
                <w:rFonts w:ascii="Times New Roman" w:hAnsi="Times New Roman" w:cs="Times New Roman"/>
              </w:rPr>
              <w:t>(</w:t>
            </w:r>
            <w:r w:rsidR="00CF11C2" w:rsidRPr="00E66C5B">
              <w:rPr>
                <w:rFonts w:ascii="Times New Roman" w:hAnsi="Times New Roman" w:cs="Times New Roman"/>
              </w:rPr>
              <w:t>pengendalian internal) yang baik atas persediaan.</w:t>
            </w:r>
          </w:p>
        </w:tc>
        <w:tc>
          <w:tcPr>
            <w:tcW w:w="3544" w:type="dxa"/>
            <w:shd w:val="clear" w:color="auto" w:fill="auto"/>
          </w:tcPr>
          <w:p w14:paraId="04E67A65" w14:textId="77777777" w:rsidR="002D58BC"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 xml:space="preserve">Adanya </w:t>
            </w:r>
            <w:r w:rsidRPr="00E66C5B">
              <w:rPr>
                <w:rFonts w:ascii="Times New Roman" w:hAnsi="Times New Roman" w:cs="Times New Roman"/>
                <w:i/>
              </w:rPr>
              <w:t xml:space="preserve">Segregation of duties </w:t>
            </w:r>
            <w:r w:rsidRPr="00E66C5B">
              <w:rPr>
                <w:rFonts w:ascii="Times New Roman" w:hAnsi="Times New Roman" w:cs="Times New Roman"/>
              </w:rPr>
              <w:t>(pemisahan tugas dan tanggung jawab) antara bagian pembelian, penerimaan barang, gudang, akuntansi dan keuangan.</w:t>
            </w:r>
          </w:p>
          <w:p w14:paraId="18F21F07" w14:textId="77777777" w:rsidR="002D58BC"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 xml:space="preserve">Digunakannya formulir-formulir yang </w:t>
            </w:r>
            <w:r w:rsidRPr="00E66C5B">
              <w:rPr>
                <w:rFonts w:ascii="Times New Roman" w:hAnsi="Times New Roman" w:cs="Times New Roman"/>
                <w:i/>
              </w:rPr>
              <w:t>prenumbered</w:t>
            </w:r>
            <w:r w:rsidRPr="00E66C5B">
              <w:rPr>
                <w:rFonts w:ascii="Times New Roman" w:hAnsi="Times New Roman" w:cs="Times New Roman"/>
              </w:rPr>
              <w:t xml:space="preserve"> ( bernomor urut cetak), seperti : </w:t>
            </w:r>
            <w:r w:rsidRPr="00E66C5B">
              <w:rPr>
                <w:rFonts w:ascii="Times New Roman" w:hAnsi="Times New Roman" w:cs="Times New Roman"/>
                <w:i/>
              </w:rPr>
              <w:t xml:space="preserve">purchase requisition </w:t>
            </w:r>
            <w:r w:rsidRPr="00E66C5B">
              <w:rPr>
                <w:rFonts w:ascii="Times New Roman" w:hAnsi="Times New Roman" w:cs="Times New Roman"/>
              </w:rPr>
              <w:t xml:space="preserve">(permintaan pembelian), </w:t>
            </w:r>
            <w:r w:rsidRPr="00E66C5B">
              <w:rPr>
                <w:rFonts w:ascii="Times New Roman" w:hAnsi="Times New Roman" w:cs="Times New Roman"/>
                <w:i/>
              </w:rPr>
              <w:t xml:space="preserve">purchase order </w:t>
            </w:r>
            <w:r w:rsidRPr="00E66C5B">
              <w:rPr>
                <w:rFonts w:ascii="Times New Roman" w:hAnsi="Times New Roman" w:cs="Times New Roman"/>
              </w:rPr>
              <w:t xml:space="preserve">(order pembelian), </w:t>
            </w:r>
            <w:r w:rsidRPr="00E66C5B">
              <w:rPr>
                <w:rFonts w:ascii="Times New Roman" w:hAnsi="Times New Roman" w:cs="Times New Roman"/>
                <w:i/>
              </w:rPr>
              <w:t xml:space="preserve">delivery order </w:t>
            </w:r>
            <w:r w:rsidRPr="00E66C5B">
              <w:rPr>
                <w:rFonts w:ascii="Times New Roman" w:hAnsi="Times New Roman" w:cs="Times New Roman"/>
              </w:rPr>
              <w:t xml:space="preserve">(surat jalan), </w:t>
            </w:r>
            <w:r w:rsidRPr="00E66C5B">
              <w:rPr>
                <w:rFonts w:ascii="Times New Roman" w:hAnsi="Times New Roman" w:cs="Times New Roman"/>
                <w:i/>
              </w:rPr>
              <w:t xml:space="preserve">receiving report </w:t>
            </w:r>
            <w:r w:rsidRPr="00E66C5B">
              <w:rPr>
                <w:rFonts w:ascii="Times New Roman" w:hAnsi="Times New Roman" w:cs="Times New Roman"/>
              </w:rPr>
              <w:t xml:space="preserve">(laporan penerimaan barang), </w:t>
            </w:r>
            <w:r w:rsidRPr="00E66C5B">
              <w:rPr>
                <w:rFonts w:ascii="Times New Roman" w:hAnsi="Times New Roman" w:cs="Times New Roman"/>
                <w:i/>
              </w:rPr>
              <w:t xml:space="preserve">sales order </w:t>
            </w:r>
            <w:r w:rsidRPr="00E66C5B">
              <w:rPr>
                <w:rFonts w:ascii="Times New Roman" w:hAnsi="Times New Roman" w:cs="Times New Roman"/>
              </w:rPr>
              <w:t xml:space="preserve">(order penjualan), </w:t>
            </w:r>
            <w:r w:rsidRPr="00E66C5B">
              <w:rPr>
                <w:rFonts w:ascii="Times New Roman" w:hAnsi="Times New Roman" w:cs="Times New Roman"/>
                <w:i/>
              </w:rPr>
              <w:t>sales invoice</w:t>
            </w:r>
            <w:r w:rsidRPr="00E66C5B">
              <w:rPr>
                <w:rFonts w:ascii="Times New Roman" w:hAnsi="Times New Roman" w:cs="Times New Roman"/>
              </w:rPr>
              <w:t xml:space="preserve"> (faktur penjualan).</w:t>
            </w:r>
          </w:p>
          <w:p w14:paraId="1B9D1B13" w14:textId="77777777" w:rsidR="002D58BC"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Untuk pembelian dalam jumlah besar dilakukan melalui tender.</w:t>
            </w:r>
          </w:p>
          <w:p w14:paraId="75245EF9" w14:textId="52AC000C" w:rsidR="002D58BC"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Adanya sistem otorisasi, baik untuk pembelian, penjual</w:t>
            </w:r>
            <w:r w:rsidR="00EA707A">
              <w:rPr>
                <w:rFonts w:ascii="Times New Roman" w:hAnsi="Times New Roman" w:cs="Times New Roman"/>
              </w:rPr>
              <w:t>an, penerimaan kas/bank, maupun</w:t>
            </w:r>
            <w:r w:rsidRPr="00E66C5B">
              <w:rPr>
                <w:rFonts w:ascii="Times New Roman" w:hAnsi="Times New Roman" w:cs="Times New Roman"/>
              </w:rPr>
              <w:t xml:space="preserve"> pengeluaran kas/bank.</w:t>
            </w:r>
          </w:p>
          <w:p w14:paraId="0F5C63B5" w14:textId="77777777" w:rsidR="002D58BC"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Digunakan anggaran (</w:t>
            </w:r>
            <w:r w:rsidRPr="00E66C5B">
              <w:rPr>
                <w:rFonts w:ascii="Times New Roman" w:hAnsi="Times New Roman" w:cs="Times New Roman"/>
                <w:i/>
              </w:rPr>
              <w:t>budget</w:t>
            </w:r>
            <w:r w:rsidRPr="00E66C5B">
              <w:rPr>
                <w:rFonts w:ascii="Times New Roman" w:hAnsi="Times New Roman" w:cs="Times New Roman"/>
              </w:rPr>
              <w:t>) untuk pembelian, produksi, penjualan, dan penerimaan serta pengeluaran kas.</w:t>
            </w:r>
          </w:p>
          <w:p w14:paraId="6669C3EF" w14:textId="77777777" w:rsidR="002D58BC"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 xml:space="preserve">Pemesanan barang dilakukan dengan memperhitungkan </w:t>
            </w:r>
            <w:r w:rsidRPr="00E66C5B">
              <w:rPr>
                <w:rFonts w:ascii="Times New Roman" w:hAnsi="Times New Roman" w:cs="Times New Roman"/>
                <w:i/>
              </w:rPr>
              <w:t xml:space="preserve">Economic Order Quantity </w:t>
            </w:r>
            <w:r w:rsidRPr="00E66C5B">
              <w:rPr>
                <w:rFonts w:ascii="Times New Roman" w:hAnsi="Times New Roman" w:cs="Times New Roman"/>
              </w:rPr>
              <w:t xml:space="preserve">(EOQ) dan </w:t>
            </w:r>
            <w:r w:rsidRPr="00E66C5B">
              <w:rPr>
                <w:rFonts w:ascii="Times New Roman" w:hAnsi="Times New Roman" w:cs="Times New Roman"/>
                <w:i/>
              </w:rPr>
              <w:t>iron stock.</w:t>
            </w:r>
          </w:p>
          <w:p w14:paraId="028E95F9" w14:textId="77777777" w:rsidR="00CF11C2" w:rsidRPr="00E66C5B" w:rsidRDefault="00CF11C2" w:rsidP="0023685E">
            <w:pPr>
              <w:pStyle w:val="ListParagraph"/>
              <w:numPr>
                <w:ilvl w:val="0"/>
                <w:numId w:val="47"/>
              </w:numPr>
              <w:spacing w:line="276" w:lineRule="auto"/>
              <w:jc w:val="both"/>
              <w:rPr>
                <w:rFonts w:ascii="Times New Roman" w:hAnsi="Times New Roman" w:cs="Times New Roman"/>
              </w:rPr>
            </w:pPr>
            <w:r w:rsidRPr="00E66C5B">
              <w:rPr>
                <w:rFonts w:ascii="Times New Roman" w:hAnsi="Times New Roman" w:cs="Times New Roman"/>
              </w:rPr>
              <w:t xml:space="preserve">Digunakannnya </w:t>
            </w:r>
            <w:r w:rsidRPr="00E66C5B">
              <w:rPr>
                <w:rFonts w:ascii="Times New Roman" w:hAnsi="Times New Roman" w:cs="Times New Roman"/>
                <w:i/>
              </w:rPr>
              <w:t>perpetual inventory system</w:t>
            </w:r>
            <w:r w:rsidRPr="00E66C5B">
              <w:rPr>
                <w:rFonts w:ascii="Times New Roman" w:hAnsi="Times New Roman" w:cs="Times New Roman"/>
              </w:rPr>
              <w:t xml:space="preserve"> dan </w:t>
            </w:r>
            <w:r w:rsidRPr="00E66C5B">
              <w:rPr>
                <w:rFonts w:ascii="Times New Roman" w:hAnsi="Times New Roman" w:cs="Times New Roman"/>
                <w:i/>
              </w:rPr>
              <w:t xml:space="preserve">stock card, </w:t>
            </w:r>
            <w:r w:rsidRPr="00E66C5B">
              <w:rPr>
                <w:rFonts w:ascii="Times New Roman" w:hAnsi="Times New Roman" w:cs="Times New Roman"/>
              </w:rPr>
              <w:t>terutama untuk persediaan yang sifatnya material.</w:t>
            </w:r>
          </w:p>
          <w:p w14:paraId="331C2562" w14:textId="77777777" w:rsidR="00CF11C2" w:rsidRPr="00E66C5B" w:rsidRDefault="00CF11C2" w:rsidP="000849E3">
            <w:pPr>
              <w:spacing w:line="276" w:lineRule="auto"/>
              <w:ind w:left="303" w:hanging="303"/>
              <w:rPr>
                <w:rFonts w:ascii="Times New Roman" w:hAnsi="Times New Roman" w:cs="Times New Roman"/>
                <w:lang w:val="id-ID"/>
              </w:rPr>
            </w:pPr>
          </w:p>
        </w:tc>
        <w:tc>
          <w:tcPr>
            <w:tcW w:w="1417" w:type="dxa"/>
            <w:vMerge w:val="restart"/>
            <w:vAlign w:val="center"/>
          </w:tcPr>
          <w:p w14:paraId="59D2F5B9" w14:textId="77777777" w:rsidR="00CF11C2" w:rsidRDefault="00CF11C2" w:rsidP="004B6424">
            <w:pPr>
              <w:spacing w:line="480" w:lineRule="auto"/>
              <w:jc w:val="center"/>
              <w:rPr>
                <w:rFonts w:ascii="Times New Roman" w:hAnsi="Times New Roman" w:cs="Times New Roman"/>
                <w:b/>
                <w:sz w:val="24"/>
                <w:szCs w:val="24"/>
                <w:lang w:val="id-ID"/>
              </w:rPr>
            </w:pPr>
          </w:p>
          <w:p w14:paraId="0D2991E0" w14:textId="77777777" w:rsidR="00CF11C2" w:rsidRDefault="00CF11C2" w:rsidP="004B6424">
            <w:pPr>
              <w:spacing w:line="480" w:lineRule="auto"/>
              <w:jc w:val="center"/>
              <w:rPr>
                <w:rFonts w:ascii="Times New Roman" w:hAnsi="Times New Roman" w:cs="Times New Roman"/>
                <w:b/>
                <w:sz w:val="24"/>
                <w:szCs w:val="24"/>
                <w:lang w:val="id-ID"/>
              </w:rPr>
            </w:pPr>
          </w:p>
          <w:p w14:paraId="0ECE05C9" w14:textId="77777777" w:rsidR="00CF11C2" w:rsidRDefault="00CF11C2" w:rsidP="004B6424">
            <w:pPr>
              <w:spacing w:line="480" w:lineRule="auto"/>
              <w:jc w:val="center"/>
              <w:rPr>
                <w:rFonts w:ascii="Times New Roman" w:hAnsi="Times New Roman" w:cs="Times New Roman"/>
                <w:b/>
                <w:sz w:val="24"/>
                <w:szCs w:val="24"/>
                <w:lang w:val="id-ID"/>
              </w:rPr>
            </w:pPr>
          </w:p>
          <w:p w14:paraId="10C0A778" w14:textId="77777777" w:rsidR="00CF11C2" w:rsidRDefault="00CF11C2" w:rsidP="004B6424">
            <w:pPr>
              <w:spacing w:line="480" w:lineRule="auto"/>
              <w:jc w:val="center"/>
              <w:rPr>
                <w:rFonts w:ascii="Times New Roman" w:hAnsi="Times New Roman" w:cs="Times New Roman"/>
                <w:b/>
                <w:sz w:val="24"/>
                <w:szCs w:val="24"/>
                <w:lang w:val="id-ID"/>
              </w:rPr>
            </w:pPr>
          </w:p>
          <w:p w14:paraId="49E569F4" w14:textId="77777777" w:rsidR="00CF11C2" w:rsidRDefault="00CF11C2" w:rsidP="004B6424">
            <w:pPr>
              <w:spacing w:line="480" w:lineRule="auto"/>
              <w:jc w:val="center"/>
              <w:rPr>
                <w:rFonts w:ascii="Times New Roman" w:hAnsi="Times New Roman" w:cs="Times New Roman"/>
                <w:b/>
                <w:sz w:val="24"/>
                <w:szCs w:val="24"/>
                <w:lang w:val="id-ID"/>
              </w:rPr>
            </w:pPr>
          </w:p>
          <w:p w14:paraId="011E9ACC" w14:textId="77777777" w:rsidR="00CF11C2" w:rsidRDefault="00CF11C2" w:rsidP="004B6424">
            <w:pPr>
              <w:spacing w:line="48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ORDINAL</w:t>
            </w:r>
          </w:p>
          <w:p w14:paraId="0E253FD5" w14:textId="77777777" w:rsidR="00CF11C2" w:rsidRDefault="00CF11C2" w:rsidP="004B6424">
            <w:pPr>
              <w:spacing w:line="480" w:lineRule="auto"/>
              <w:jc w:val="center"/>
              <w:rPr>
                <w:rFonts w:ascii="Times New Roman" w:hAnsi="Times New Roman" w:cs="Times New Roman"/>
                <w:b/>
                <w:sz w:val="24"/>
                <w:szCs w:val="24"/>
                <w:lang w:val="id-ID"/>
              </w:rPr>
            </w:pPr>
          </w:p>
          <w:p w14:paraId="460E78F0" w14:textId="77777777" w:rsidR="00CF11C2" w:rsidRDefault="00CF11C2" w:rsidP="004B6424">
            <w:pPr>
              <w:spacing w:line="480" w:lineRule="auto"/>
              <w:jc w:val="center"/>
              <w:rPr>
                <w:rFonts w:ascii="Times New Roman" w:hAnsi="Times New Roman" w:cs="Times New Roman"/>
                <w:b/>
                <w:sz w:val="24"/>
                <w:szCs w:val="24"/>
                <w:lang w:val="id-ID"/>
              </w:rPr>
            </w:pPr>
          </w:p>
          <w:p w14:paraId="34427B1F" w14:textId="77777777" w:rsidR="00CF11C2" w:rsidRDefault="00CF11C2" w:rsidP="004B6424">
            <w:pPr>
              <w:spacing w:line="480" w:lineRule="auto"/>
              <w:jc w:val="center"/>
              <w:rPr>
                <w:rFonts w:ascii="Times New Roman" w:hAnsi="Times New Roman" w:cs="Times New Roman"/>
                <w:b/>
                <w:sz w:val="24"/>
                <w:szCs w:val="24"/>
                <w:lang w:val="id-ID"/>
              </w:rPr>
            </w:pPr>
          </w:p>
          <w:p w14:paraId="757A3404" w14:textId="77777777" w:rsidR="00CF11C2" w:rsidRDefault="00CF11C2" w:rsidP="004B6424">
            <w:pPr>
              <w:spacing w:line="480" w:lineRule="auto"/>
              <w:jc w:val="center"/>
              <w:rPr>
                <w:rFonts w:ascii="Times New Roman" w:hAnsi="Times New Roman" w:cs="Times New Roman"/>
                <w:b/>
                <w:sz w:val="24"/>
                <w:szCs w:val="24"/>
                <w:lang w:val="id-ID"/>
              </w:rPr>
            </w:pPr>
          </w:p>
          <w:p w14:paraId="6C2A82E6" w14:textId="77777777" w:rsidR="00CF11C2" w:rsidRDefault="00CF11C2" w:rsidP="004B6424">
            <w:pPr>
              <w:spacing w:line="480" w:lineRule="auto"/>
              <w:jc w:val="center"/>
              <w:rPr>
                <w:rFonts w:ascii="Times New Roman" w:hAnsi="Times New Roman" w:cs="Times New Roman"/>
                <w:b/>
                <w:sz w:val="24"/>
                <w:szCs w:val="24"/>
                <w:lang w:val="id-ID"/>
              </w:rPr>
            </w:pPr>
          </w:p>
          <w:p w14:paraId="35EC9EBA" w14:textId="77777777" w:rsidR="00CF11C2" w:rsidRDefault="00CF11C2" w:rsidP="004B6424">
            <w:pPr>
              <w:spacing w:line="480" w:lineRule="auto"/>
              <w:jc w:val="center"/>
              <w:rPr>
                <w:rFonts w:ascii="Times New Roman" w:hAnsi="Times New Roman" w:cs="Times New Roman"/>
                <w:b/>
                <w:sz w:val="24"/>
                <w:szCs w:val="24"/>
                <w:lang w:val="id-ID"/>
              </w:rPr>
            </w:pPr>
          </w:p>
          <w:p w14:paraId="51921212" w14:textId="77777777" w:rsidR="00CF11C2" w:rsidRPr="00C40334" w:rsidRDefault="00CF11C2" w:rsidP="004B6424">
            <w:pPr>
              <w:spacing w:line="480" w:lineRule="auto"/>
              <w:jc w:val="center"/>
              <w:rPr>
                <w:rFonts w:ascii="Times New Roman" w:hAnsi="Times New Roman" w:cs="Times New Roman"/>
                <w:sz w:val="24"/>
                <w:szCs w:val="24"/>
                <w:lang w:val="id-ID"/>
              </w:rPr>
            </w:pPr>
          </w:p>
        </w:tc>
      </w:tr>
      <w:tr w:rsidR="00CF11C2" w14:paraId="7DD8C313" w14:textId="77777777" w:rsidTr="00DE2774">
        <w:trPr>
          <w:trHeight w:val="1455"/>
        </w:trPr>
        <w:tc>
          <w:tcPr>
            <w:tcW w:w="1418" w:type="dxa"/>
            <w:vMerge/>
          </w:tcPr>
          <w:p w14:paraId="12211AC8" w14:textId="77777777" w:rsidR="00CF11C2" w:rsidRPr="00E66C5B" w:rsidRDefault="00CF11C2" w:rsidP="000849E3">
            <w:pPr>
              <w:spacing w:line="276" w:lineRule="auto"/>
              <w:rPr>
                <w:rFonts w:ascii="Times New Roman" w:hAnsi="Times New Roman" w:cs="Times New Roman"/>
                <w:lang w:val="id-ID"/>
              </w:rPr>
            </w:pPr>
          </w:p>
        </w:tc>
        <w:tc>
          <w:tcPr>
            <w:tcW w:w="2268" w:type="dxa"/>
          </w:tcPr>
          <w:p w14:paraId="1B0D1CA3" w14:textId="77777777" w:rsidR="00CF11C2" w:rsidRPr="00E66C5B" w:rsidRDefault="00EF2662" w:rsidP="0023685E">
            <w:pPr>
              <w:pStyle w:val="ListParagraph"/>
              <w:numPr>
                <w:ilvl w:val="0"/>
                <w:numId w:val="32"/>
              </w:numPr>
              <w:spacing w:line="276" w:lineRule="auto"/>
              <w:ind w:left="175" w:right="-392" w:hanging="283"/>
              <w:rPr>
                <w:rFonts w:ascii="Times New Roman" w:hAnsi="Times New Roman" w:cs="Times New Roman"/>
                <w:lang w:val="id-ID"/>
              </w:rPr>
            </w:pPr>
            <w:r w:rsidRPr="00E66C5B">
              <w:rPr>
                <w:rFonts w:ascii="Times New Roman" w:hAnsi="Times New Roman" w:cs="Times New Roman"/>
              </w:rPr>
              <w:t>Persediaan yang tercantum di neraca betul-betul ada dan dimiliki oleh perusahaan pada tanggal neraca</w:t>
            </w:r>
          </w:p>
        </w:tc>
        <w:tc>
          <w:tcPr>
            <w:tcW w:w="3544" w:type="dxa"/>
          </w:tcPr>
          <w:p w14:paraId="6110529C" w14:textId="77777777" w:rsidR="00BB4F4E" w:rsidRDefault="009D2404" w:rsidP="0023685E">
            <w:pPr>
              <w:pStyle w:val="ListParagraph"/>
              <w:numPr>
                <w:ilvl w:val="0"/>
                <w:numId w:val="48"/>
              </w:numPr>
              <w:spacing w:before="240"/>
              <w:ind w:left="317" w:hanging="425"/>
              <w:jc w:val="both"/>
              <w:rPr>
                <w:rFonts w:ascii="Times New Roman" w:eastAsia="Times New Roman" w:hAnsi="Times New Roman" w:cs="Times New Roman"/>
              </w:rPr>
            </w:pPr>
            <w:r w:rsidRPr="00BB4F4E">
              <w:rPr>
                <w:rFonts w:ascii="Times New Roman" w:eastAsia="Times New Roman" w:hAnsi="Times New Roman" w:cs="Times New Roman"/>
              </w:rPr>
              <w:t>Perusahaan harus melaporkan persediaannya pertanggal neraca dilaporan keuangan.</w:t>
            </w:r>
          </w:p>
          <w:p w14:paraId="4A3E09C1" w14:textId="77777777" w:rsidR="00CF11C2" w:rsidRPr="002E0760" w:rsidRDefault="009D2404" w:rsidP="0023685E">
            <w:pPr>
              <w:pStyle w:val="ListParagraph"/>
              <w:numPr>
                <w:ilvl w:val="0"/>
                <w:numId w:val="48"/>
              </w:numPr>
              <w:spacing w:before="240"/>
              <w:ind w:left="317" w:hanging="425"/>
              <w:jc w:val="both"/>
              <w:rPr>
                <w:rFonts w:ascii="Times New Roman" w:eastAsia="Times New Roman" w:hAnsi="Times New Roman" w:cs="Times New Roman"/>
              </w:rPr>
            </w:pPr>
            <w:r w:rsidRPr="00BB4F4E">
              <w:rPr>
                <w:rFonts w:ascii="Times New Roman" w:eastAsia="Times New Roman" w:hAnsi="Times New Roman" w:cs="Times New Roman"/>
              </w:rPr>
              <w:t>Saldo persediaan termasuk barang dalam p</w:t>
            </w:r>
            <w:r w:rsidR="002E0760">
              <w:rPr>
                <w:rFonts w:ascii="Times New Roman" w:eastAsia="Times New Roman" w:hAnsi="Times New Roman" w:cs="Times New Roman"/>
              </w:rPr>
              <w:t>erjalanan dan barang konsinyasi.</w:t>
            </w:r>
          </w:p>
        </w:tc>
        <w:tc>
          <w:tcPr>
            <w:tcW w:w="1417" w:type="dxa"/>
            <w:vMerge/>
          </w:tcPr>
          <w:p w14:paraId="49091E35" w14:textId="77777777" w:rsidR="00CF11C2" w:rsidRDefault="00CF11C2" w:rsidP="004B6424">
            <w:pPr>
              <w:spacing w:line="480" w:lineRule="auto"/>
              <w:rPr>
                <w:rFonts w:ascii="Times New Roman" w:hAnsi="Times New Roman" w:cs="Times New Roman"/>
                <w:b/>
                <w:sz w:val="24"/>
                <w:szCs w:val="24"/>
                <w:lang w:val="id-ID"/>
              </w:rPr>
            </w:pPr>
          </w:p>
        </w:tc>
      </w:tr>
      <w:tr w:rsidR="00CF11C2" w14:paraId="34CA9FC0" w14:textId="77777777" w:rsidTr="00DE2774">
        <w:trPr>
          <w:trHeight w:val="1455"/>
        </w:trPr>
        <w:tc>
          <w:tcPr>
            <w:tcW w:w="1418" w:type="dxa"/>
            <w:vMerge/>
          </w:tcPr>
          <w:p w14:paraId="7FC09859" w14:textId="77777777" w:rsidR="00CF11C2" w:rsidRPr="00E66C5B" w:rsidRDefault="00CF11C2" w:rsidP="000849E3">
            <w:pPr>
              <w:spacing w:line="276" w:lineRule="auto"/>
              <w:rPr>
                <w:rFonts w:ascii="Times New Roman" w:hAnsi="Times New Roman" w:cs="Times New Roman"/>
                <w:lang w:val="id-ID"/>
              </w:rPr>
            </w:pPr>
          </w:p>
        </w:tc>
        <w:tc>
          <w:tcPr>
            <w:tcW w:w="2268" w:type="dxa"/>
          </w:tcPr>
          <w:p w14:paraId="1AA196A1" w14:textId="77777777" w:rsidR="002D58BC" w:rsidRPr="00E66C5B" w:rsidRDefault="002D58BC" w:rsidP="000849E3">
            <w:pPr>
              <w:pStyle w:val="ListParagraph"/>
              <w:tabs>
                <w:tab w:val="left" w:pos="459"/>
              </w:tabs>
              <w:spacing w:line="276" w:lineRule="auto"/>
              <w:ind w:left="175"/>
              <w:rPr>
                <w:rFonts w:ascii="Times New Roman" w:hAnsi="Times New Roman" w:cs="Times New Roman"/>
              </w:rPr>
            </w:pPr>
          </w:p>
          <w:p w14:paraId="441C618D" w14:textId="77777777" w:rsidR="00CF11C2" w:rsidRPr="00E66C5B" w:rsidRDefault="004B6424" w:rsidP="0023685E">
            <w:pPr>
              <w:pStyle w:val="ListParagraph"/>
              <w:numPr>
                <w:ilvl w:val="0"/>
                <w:numId w:val="17"/>
              </w:numPr>
              <w:tabs>
                <w:tab w:val="left" w:pos="459"/>
              </w:tabs>
              <w:spacing w:line="276" w:lineRule="auto"/>
              <w:ind w:left="175" w:hanging="283"/>
              <w:rPr>
                <w:rFonts w:ascii="Times New Roman" w:hAnsi="Times New Roman" w:cs="Times New Roman"/>
              </w:rPr>
            </w:pPr>
            <w:r w:rsidRPr="00E66C5B">
              <w:rPr>
                <w:rFonts w:ascii="Times New Roman" w:hAnsi="Times New Roman" w:cs="Times New Roman"/>
              </w:rPr>
              <w:t>Metode penilaian persediaan sesuai dengan Standar Akuntansi Keuangan.</w:t>
            </w:r>
          </w:p>
        </w:tc>
        <w:tc>
          <w:tcPr>
            <w:tcW w:w="3544" w:type="dxa"/>
          </w:tcPr>
          <w:p w14:paraId="0FD72781" w14:textId="77777777" w:rsidR="00E66C5B" w:rsidRPr="00E66C5B" w:rsidRDefault="00E66C5B" w:rsidP="00E66C5B">
            <w:pPr>
              <w:pStyle w:val="ListParagraph"/>
              <w:spacing w:before="240" w:line="276" w:lineRule="auto"/>
              <w:ind w:left="317"/>
              <w:jc w:val="both"/>
              <w:rPr>
                <w:rFonts w:ascii="Times New Roman" w:eastAsia="Times New Roman" w:hAnsi="Times New Roman" w:cs="Times New Roman"/>
                <w:i/>
              </w:rPr>
            </w:pPr>
          </w:p>
          <w:p w14:paraId="4C134C11" w14:textId="77777777" w:rsidR="00572BEA" w:rsidRPr="00E66C5B" w:rsidRDefault="00572BEA" w:rsidP="0023685E">
            <w:pPr>
              <w:pStyle w:val="ListParagraph"/>
              <w:numPr>
                <w:ilvl w:val="0"/>
                <w:numId w:val="31"/>
              </w:numPr>
              <w:spacing w:before="240" w:line="276" w:lineRule="auto"/>
              <w:ind w:left="317"/>
              <w:jc w:val="both"/>
              <w:rPr>
                <w:rFonts w:ascii="Times New Roman" w:eastAsia="Times New Roman" w:hAnsi="Times New Roman" w:cs="Times New Roman"/>
                <w:i/>
              </w:rPr>
            </w:pPr>
            <w:r w:rsidRPr="00E66C5B">
              <w:rPr>
                <w:rFonts w:ascii="Times New Roman" w:eastAsia="Times New Roman" w:hAnsi="Times New Roman" w:cs="Times New Roman"/>
                <w:bCs/>
              </w:rPr>
              <w:t>FIFO</w:t>
            </w:r>
            <w:r w:rsidRPr="00E66C5B">
              <w:rPr>
                <w:rFonts w:ascii="Times New Roman" w:eastAsia="Times New Roman" w:hAnsi="Times New Roman" w:cs="Times New Roman"/>
                <w:bCs/>
                <w:i/>
              </w:rPr>
              <w:t xml:space="preserve"> (First in First Out)</w:t>
            </w:r>
          </w:p>
          <w:p w14:paraId="1B59F79A" w14:textId="77777777" w:rsidR="00572BEA" w:rsidRPr="00E66C5B" w:rsidRDefault="00572BEA" w:rsidP="0023685E">
            <w:pPr>
              <w:pStyle w:val="ListParagraph"/>
              <w:numPr>
                <w:ilvl w:val="0"/>
                <w:numId w:val="31"/>
              </w:numPr>
              <w:spacing w:before="240" w:line="276" w:lineRule="auto"/>
              <w:ind w:left="317"/>
              <w:jc w:val="both"/>
              <w:rPr>
                <w:rFonts w:ascii="Times New Roman" w:eastAsia="Times New Roman" w:hAnsi="Times New Roman" w:cs="Times New Roman"/>
                <w:i/>
              </w:rPr>
            </w:pPr>
            <w:r w:rsidRPr="00E66C5B">
              <w:rPr>
                <w:rFonts w:ascii="Times New Roman" w:eastAsia="Times New Roman" w:hAnsi="Times New Roman" w:cs="Times New Roman"/>
                <w:bCs/>
              </w:rPr>
              <w:t>LIFO (</w:t>
            </w:r>
            <w:r w:rsidRPr="00E66C5B">
              <w:rPr>
                <w:rFonts w:ascii="Times New Roman" w:eastAsia="Times New Roman" w:hAnsi="Times New Roman" w:cs="Times New Roman"/>
                <w:bCs/>
                <w:i/>
              </w:rPr>
              <w:t>Last in First Out)</w:t>
            </w:r>
          </w:p>
          <w:p w14:paraId="657C9719" w14:textId="77777777" w:rsidR="00572BEA" w:rsidRPr="00A5306D" w:rsidRDefault="00572BEA" w:rsidP="0023685E">
            <w:pPr>
              <w:pStyle w:val="ListParagraph"/>
              <w:numPr>
                <w:ilvl w:val="0"/>
                <w:numId w:val="31"/>
              </w:numPr>
              <w:spacing w:before="240" w:line="276" w:lineRule="auto"/>
              <w:ind w:left="317"/>
              <w:jc w:val="both"/>
              <w:rPr>
                <w:rFonts w:ascii="Times New Roman" w:eastAsia="Times New Roman" w:hAnsi="Times New Roman" w:cs="Times New Roman"/>
                <w:i/>
              </w:rPr>
            </w:pPr>
            <w:r w:rsidRPr="00E66C5B">
              <w:rPr>
                <w:rFonts w:ascii="Times New Roman" w:eastAsia="Times New Roman" w:hAnsi="Times New Roman" w:cs="Times New Roman"/>
                <w:bCs/>
                <w:i/>
              </w:rPr>
              <w:t>Average Method</w:t>
            </w:r>
          </w:p>
          <w:p w14:paraId="696E6AF3" w14:textId="16E502EA" w:rsidR="00A5306D" w:rsidRPr="00E66C5B" w:rsidRDefault="00A5306D" w:rsidP="0023685E">
            <w:pPr>
              <w:pStyle w:val="ListParagraph"/>
              <w:numPr>
                <w:ilvl w:val="0"/>
                <w:numId w:val="31"/>
              </w:numPr>
              <w:spacing w:before="240" w:line="276" w:lineRule="auto"/>
              <w:ind w:left="317"/>
              <w:jc w:val="both"/>
              <w:rPr>
                <w:rFonts w:ascii="Times New Roman" w:eastAsia="Times New Roman" w:hAnsi="Times New Roman" w:cs="Times New Roman"/>
                <w:i/>
              </w:rPr>
            </w:pPr>
            <w:r>
              <w:rPr>
                <w:rFonts w:ascii="Times New Roman" w:eastAsia="Times New Roman" w:hAnsi="Times New Roman" w:cs="Times New Roman"/>
                <w:bCs/>
              </w:rPr>
              <w:t>FEFO (</w:t>
            </w:r>
            <w:r>
              <w:rPr>
                <w:rFonts w:ascii="Times New Roman" w:eastAsia="Times New Roman" w:hAnsi="Times New Roman" w:cs="Times New Roman"/>
                <w:bCs/>
                <w:i/>
              </w:rPr>
              <w:t>First Expired First Out</w:t>
            </w:r>
            <w:r>
              <w:rPr>
                <w:rFonts w:ascii="Times New Roman" w:eastAsia="Times New Roman" w:hAnsi="Times New Roman" w:cs="Times New Roman"/>
                <w:bCs/>
              </w:rPr>
              <w:t>)</w:t>
            </w:r>
          </w:p>
          <w:p w14:paraId="77BD9736" w14:textId="77777777" w:rsidR="00CF11C2" w:rsidRPr="00E66C5B" w:rsidRDefault="00CF11C2" w:rsidP="000849E3">
            <w:pPr>
              <w:spacing w:line="276" w:lineRule="auto"/>
              <w:ind w:left="303" w:hanging="303"/>
              <w:rPr>
                <w:rFonts w:ascii="Times New Roman" w:hAnsi="Times New Roman" w:cs="Times New Roman"/>
                <w:lang w:val="id-ID"/>
              </w:rPr>
            </w:pPr>
          </w:p>
        </w:tc>
        <w:tc>
          <w:tcPr>
            <w:tcW w:w="1417" w:type="dxa"/>
            <w:vMerge/>
          </w:tcPr>
          <w:p w14:paraId="3F5ED97E" w14:textId="77777777" w:rsidR="00CF11C2" w:rsidRDefault="00CF11C2" w:rsidP="004B6424">
            <w:pPr>
              <w:spacing w:line="480" w:lineRule="auto"/>
              <w:rPr>
                <w:rFonts w:ascii="Times New Roman" w:hAnsi="Times New Roman" w:cs="Times New Roman"/>
                <w:b/>
                <w:sz w:val="24"/>
                <w:szCs w:val="24"/>
                <w:lang w:val="id-ID"/>
              </w:rPr>
            </w:pPr>
          </w:p>
        </w:tc>
      </w:tr>
      <w:tr w:rsidR="00CF11C2" w14:paraId="0E568254" w14:textId="77777777" w:rsidTr="00395ABA">
        <w:trPr>
          <w:trHeight w:val="1217"/>
        </w:trPr>
        <w:tc>
          <w:tcPr>
            <w:tcW w:w="1418" w:type="dxa"/>
            <w:vMerge/>
          </w:tcPr>
          <w:p w14:paraId="5C5F4E95" w14:textId="77777777" w:rsidR="00CF11C2" w:rsidRPr="00E66C5B" w:rsidRDefault="00CF11C2" w:rsidP="000849E3">
            <w:pPr>
              <w:spacing w:line="276" w:lineRule="auto"/>
              <w:rPr>
                <w:rFonts w:ascii="Times New Roman" w:hAnsi="Times New Roman" w:cs="Times New Roman"/>
                <w:lang w:val="id-ID"/>
              </w:rPr>
            </w:pPr>
          </w:p>
        </w:tc>
        <w:tc>
          <w:tcPr>
            <w:tcW w:w="2268" w:type="dxa"/>
          </w:tcPr>
          <w:p w14:paraId="4F568F0F" w14:textId="77777777" w:rsidR="00CF11C2" w:rsidRPr="00E66C5B" w:rsidRDefault="008C2A9C" w:rsidP="0023685E">
            <w:pPr>
              <w:pStyle w:val="ListParagraph"/>
              <w:numPr>
                <w:ilvl w:val="0"/>
                <w:numId w:val="17"/>
              </w:numPr>
              <w:spacing w:line="276" w:lineRule="auto"/>
              <w:ind w:left="175" w:hanging="283"/>
              <w:rPr>
                <w:rFonts w:ascii="Times New Roman" w:hAnsi="Times New Roman" w:cs="Times New Roman"/>
              </w:rPr>
            </w:pPr>
            <w:r w:rsidRPr="00E66C5B">
              <w:rPr>
                <w:rFonts w:ascii="Times New Roman" w:hAnsi="Times New Roman" w:cs="Times New Roman"/>
              </w:rPr>
              <w:t>Sistem pencatatan sesuai dengan prinsip akuntansi yang berlaku umum.</w:t>
            </w:r>
          </w:p>
        </w:tc>
        <w:tc>
          <w:tcPr>
            <w:tcW w:w="3544" w:type="dxa"/>
          </w:tcPr>
          <w:p w14:paraId="46BAFFA0" w14:textId="77777777" w:rsidR="00E66C5B" w:rsidRPr="00E66C5B" w:rsidRDefault="00E66C5B" w:rsidP="00E66C5B">
            <w:pPr>
              <w:pStyle w:val="ListParagraph"/>
              <w:spacing w:before="240" w:line="276" w:lineRule="auto"/>
              <w:ind w:left="317"/>
              <w:jc w:val="both"/>
              <w:rPr>
                <w:rFonts w:ascii="Times New Roman" w:eastAsia="Times New Roman" w:hAnsi="Times New Roman" w:cs="Times New Roman"/>
              </w:rPr>
            </w:pPr>
          </w:p>
          <w:p w14:paraId="0EED7A6A" w14:textId="77777777" w:rsidR="008C2A9C" w:rsidRPr="00E66C5B" w:rsidRDefault="00E66C5B" w:rsidP="0023685E">
            <w:pPr>
              <w:pStyle w:val="ListParagraph"/>
              <w:numPr>
                <w:ilvl w:val="1"/>
                <w:numId w:val="29"/>
              </w:numPr>
              <w:spacing w:before="240" w:line="276" w:lineRule="auto"/>
              <w:ind w:left="317" w:hanging="317"/>
              <w:jc w:val="both"/>
              <w:rPr>
                <w:rFonts w:ascii="Times New Roman" w:eastAsia="Times New Roman" w:hAnsi="Times New Roman" w:cs="Times New Roman"/>
              </w:rPr>
            </w:pPr>
            <w:r>
              <w:rPr>
                <w:rFonts w:ascii="Times New Roman" w:eastAsia="Times New Roman" w:hAnsi="Times New Roman" w:cs="Times New Roman"/>
                <w:i/>
              </w:rPr>
              <w:t xml:space="preserve"> </w:t>
            </w:r>
            <w:r w:rsidR="008C2A9C" w:rsidRPr="00E66C5B">
              <w:rPr>
                <w:rFonts w:ascii="Times New Roman" w:eastAsia="Times New Roman" w:hAnsi="Times New Roman" w:cs="Times New Roman"/>
                <w:i/>
              </w:rPr>
              <w:t>Perpetual system.</w:t>
            </w:r>
          </w:p>
          <w:p w14:paraId="477DED74" w14:textId="77777777" w:rsidR="008C2A9C" w:rsidRPr="00E66C5B" w:rsidRDefault="008C2A9C" w:rsidP="0023685E">
            <w:pPr>
              <w:pStyle w:val="ListParagraph"/>
              <w:numPr>
                <w:ilvl w:val="1"/>
                <w:numId w:val="29"/>
              </w:numPr>
              <w:spacing w:before="240" w:line="276" w:lineRule="auto"/>
              <w:ind w:left="317" w:hanging="317"/>
              <w:jc w:val="both"/>
              <w:rPr>
                <w:rFonts w:ascii="Times New Roman" w:eastAsia="Times New Roman" w:hAnsi="Times New Roman" w:cs="Times New Roman"/>
              </w:rPr>
            </w:pPr>
            <w:r w:rsidRPr="00E66C5B">
              <w:rPr>
                <w:rFonts w:ascii="Times New Roman" w:eastAsia="Times New Roman" w:hAnsi="Times New Roman" w:cs="Times New Roman"/>
                <w:i/>
              </w:rPr>
              <w:t>Periodical system.</w:t>
            </w:r>
          </w:p>
          <w:p w14:paraId="450B56C7" w14:textId="77777777" w:rsidR="00CF11C2" w:rsidRPr="00E66C5B" w:rsidRDefault="00CF11C2" w:rsidP="000849E3">
            <w:pPr>
              <w:spacing w:line="276" w:lineRule="auto"/>
              <w:ind w:left="303" w:hanging="303"/>
              <w:rPr>
                <w:rFonts w:ascii="Times New Roman" w:hAnsi="Times New Roman" w:cs="Times New Roman"/>
                <w:lang w:val="id-ID"/>
              </w:rPr>
            </w:pPr>
          </w:p>
        </w:tc>
        <w:tc>
          <w:tcPr>
            <w:tcW w:w="1417" w:type="dxa"/>
            <w:vMerge/>
          </w:tcPr>
          <w:p w14:paraId="5F0CEFC0" w14:textId="77777777" w:rsidR="00CF11C2" w:rsidRDefault="00CF11C2" w:rsidP="004B6424">
            <w:pPr>
              <w:spacing w:line="480" w:lineRule="auto"/>
              <w:rPr>
                <w:rFonts w:ascii="Times New Roman" w:hAnsi="Times New Roman" w:cs="Times New Roman"/>
                <w:b/>
                <w:sz w:val="24"/>
                <w:szCs w:val="24"/>
                <w:lang w:val="id-ID"/>
              </w:rPr>
            </w:pPr>
          </w:p>
        </w:tc>
      </w:tr>
      <w:tr w:rsidR="00363016" w:rsidRPr="00C40334" w14:paraId="22D7896E" w14:textId="77777777" w:rsidTr="00DE2774">
        <w:trPr>
          <w:trHeight w:val="1455"/>
        </w:trPr>
        <w:tc>
          <w:tcPr>
            <w:tcW w:w="1418" w:type="dxa"/>
          </w:tcPr>
          <w:p w14:paraId="27D2815F" w14:textId="77777777" w:rsidR="00363016" w:rsidRPr="00E66C5B" w:rsidRDefault="00363016" w:rsidP="000849E3">
            <w:pPr>
              <w:spacing w:line="276" w:lineRule="auto"/>
              <w:jc w:val="center"/>
              <w:rPr>
                <w:rFonts w:ascii="Times New Roman" w:hAnsi="Times New Roman" w:cs="Times New Roman"/>
                <w:lang w:val="id-ID"/>
              </w:rPr>
            </w:pPr>
          </w:p>
        </w:tc>
        <w:tc>
          <w:tcPr>
            <w:tcW w:w="2268" w:type="dxa"/>
          </w:tcPr>
          <w:p w14:paraId="51B9DD79" w14:textId="77777777" w:rsidR="00363016" w:rsidRPr="00E66C5B" w:rsidRDefault="00363016" w:rsidP="0023685E">
            <w:pPr>
              <w:pStyle w:val="ListParagraph"/>
              <w:numPr>
                <w:ilvl w:val="0"/>
                <w:numId w:val="17"/>
              </w:numPr>
              <w:tabs>
                <w:tab w:val="center" w:pos="1026"/>
              </w:tabs>
              <w:spacing w:line="276" w:lineRule="auto"/>
              <w:ind w:left="175" w:hanging="283"/>
              <w:rPr>
                <w:rFonts w:ascii="Times New Roman" w:hAnsi="Times New Roman" w:cs="Times New Roman"/>
              </w:rPr>
            </w:pPr>
            <w:r w:rsidRPr="00E66C5B">
              <w:rPr>
                <w:rFonts w:ascii="Times New Roman" w:hAnsi="Times New Roman" w:cs="Times New Roman"/>
              </w:rPr>
              <w:t xml:space="preserve">Untuk barang-barang yang rusak, bergerak lambat dan ketinggalan mode dibuatkan </w:t>
            </w:r>
            <w:r w:rsidRPr="00E66C5B">
              <w:rPr>
                <w:rFonts w:ascii="Times New Roman" w:hAnsi="Times New Roman" w:cs="Times New Roman"/>
                <w:i/>
              </w:rPr>
              <w:t xml:space="preserve">allowance </w:t>
            </w:r>
            <w:r w:rsidRPr="00E66C5B">
              <w:rPr>
                <w:rFonts w:ascii="Times New Roman" w:hAnsi="Times New Roman" w:cs="Times New Roman"/>
              </w:rPr>
              <w:t>(cadangan) yang cukup.</w:t>
            </w:r>
          </w:p>
        </w:tc>
        <w:tc>
          <w:tcPr>
            <w:tcW w:w="3544" w:type="dxa"/>
          </w:tcPr>
          <w:p w14:paraId="62723B21" w14:textId="77777777" w:rsidR="00BB4F4E" w:rsidRDefault="009D2404" w:rsidP="0023685E">
            <w:pPr>
              <w:pStyle w:val="ListParagraph"/>
              <w:numPr>
                <w:ilvl w:val="2"/>
                <w:numId w:val="29"/>
              </w:numPr>
              <w:ind w:left="317"/>
              <w:jc w:val="both"/>
              <w:rPr>
                <w:rFonts w:ascii="Times New Roman" w:hAnsi="Times New Roman" w:cs="Times New Roman"/>
              </w:rPr>
            </w:pPr>
            <w:r w:rsidRPr="00E66C5B">
              <w:rPr>
                <w:rFonts w:ascii="Times New Roman" w:hAnsi="Times New Roman" w:cs="Times New Roman"/>
              </w:rPr>
              <w:t>Barang- barang yang dijual dengan harga obral umumnya lebih rendah dari harga perolehan</w:t>
            </w:r>
            <w:r w:rsidR="00E66C5B">
              <w:rPr>
                <w:rFonts w:ascii="Times New Roman" w:hAnsi="Times New Roman" w:cs="Times New Roman"/>
              </w:rPr>
              <w:t>.</w:t>
            </w:r>
          </w:p>
          <w:p w14:paraId="53534877" w14:textId="77777777" w:rsidR="00363016" w:rsidRPr="00BB4F4E" w:rsidRDefault="009D2404" w:rsidP="0023685E">
            <w:pPr>
              <w:pStyle w:val="ListParagraph"/>
              <w:numPr>
                <w:ilvl w:val="2"/>
                <w:numId w:val="29"/>
              </w:numPr>
              <w:ind w:left="317"/>
              <w:jc w:val="both"/>
              <w:rPr>
                <w:rFonts w:ascii="Times New Roman" w:hAnsi="Times New Roman" w:cs="Times New Roman"/>
              </w:rPr>
            </w:pPr>
            <w:r w:rsidRPr="00BB4F4E">
              <w:rPr>
                <w:rFonts w:ascii="Times New Roman" w:hAnsi="Times New Roman" w:cs="Times New Roman"/>
              </w:rPr>
              <w:t xml:space="preserve">dan untuk pencatatannya dibuatkan akun </w:t>
            </w:r>
            <w:r w:rsidRPr="00BB4F4E">
              <w:rPr>
                <w:rFonts w:ascii="Times New Roman" w:hAnsi="Times New Roman" w:cs="Times New Roman"/>
                <w:i/>
              </w:rPr>
              <w:t xml:space="preserve">allowance </w:t>
            </w:r>
            <w:r w:rsidRPr="00BB4F4E">
              <w:rPr>
                <w:rFonts w:ascii="Times New Roman" w:hAnsi="Times New Roman" w:cs="Times New Roman"/>
              </w:rPr>
              <w:t>(cadangan)</w:t>
            </w:r>
          </w:p>
        </w:tc>
        <w:tc>
          <w:tcPr>
            <w:tcW w:w="1417" w:type="dxa"/>
          </w:tcPr>
          <w:p w14:paraId="3D0FD127" w14:textId="77777777" w:rsidR="00363016" w:rsidRPr="00C40334" w:rsidRDefault="00363016" w:rsidP="00547016">
            <w:pPr>
              <w:spacing w:line="480" w:lineRule="auto"/>
              <w:jc w:val="center"/>
              <w:rPr>
                <w:rFonts w:ascii="Times New Roman" w:hAnsi="Times New Roman" w:cs="Times New Roman"/>
                <w:sz w:val="24"/>
                <w:szCs w:val="24"/>
                <w:lang w:val="id-ID"/>
              </w:rPr>
            </w:pPr>
          </w:p>
        </w:tc>
      </w:tr>
      <w:tr w:rsidR="00363016" w:rsidRPr="00C40334" w14:paraId="1A105CCE" w14:textId="77777777" w:rsidTr="002E0760">
        <w:trPr>
          <w:trHeight w:val="1110"/>
        </w:trPr>
        <w:tc>
          <w:tcPr>
            <w:tcW w:w="1418" w:type="dxa"/>
          </w:tcPr>
          <w:p w14:paraId="41C006A5" w14:textId="77777777" w:rsidR="00363016" w:rsidRPr="00E66C5B" w:rsidRDefault="00363016" w:rsidP="000849E3">
            <w:pPr>
              <w:spacing w:line="276" w:lineRule="auto"/>
              <w:jc w:val="center"/>
              <w:rPr>
                <w:rFonts w:ascii="Times New Roman" w:hAnsi="Times New Roman" w:cs="Times New Roman"/>
                <w:lang w:val="id-ID"/>
              </w:rPr>
            </w:pPr>
          </w:p>
        </w:tc>
        <w:tc>
          <w:tcPr>
            <w:tcW w:w="2268" w:type="dxa"/>
          </w:tcPr>
          <w:p w14:paraId="7ECBBEEE" w14:textId="77777777" w:rsidR="00363016" w:rsidRPr="00E66C5B" w:rsidRDefault="00363016" w:rsidP="0023685E">
            <w:pPr>
              <w:pStyle w:val="ListParagraph"/>
              <w:numPr>
                <w:ilvl w:val="0"/>
                <w:numId w:val="17"/>
              </w:numPr>
              <w:tabs>
                <w:tab w:val="center" w:pos="1026"/>
              </w:tabs>
              <w:spacing w:line="276" w:lineRule="auto"/>
              <w:ind w:left="175" w:hanging="283"/>
              <w:rPr>
                <w:rFonts w:ascii="Times New Roman" w:hAnsi="Times New Roman" w:cs="Times New Roman"/>
              </w:rPr>
            </w:pPr>
            <w:r w:rsidRPr="00E66C5B">
              <w:rPr>
                <w:rFonts w:ascii="Times New Roman" w:hAnsi="Times New Roman" w:cs="Times New Roman"/>
              </w:rPr>
              <w:t>Persediaan yang dijadikan jaminan kredit.</w:t>
            </w:r>
          </w:p>
        </w:tc>
        <w:tc>
          <w:tcPr>
            <w:tcW w:w="3544" w:type="dxa"/>
          </w:tcPr>
          <w:p w14:paraId="6968AC3E" w14:textId="77777777" w:rsidR="000849E3" w:rsidRPr="00E66C5B" w:rsidRDefault="00363016" w:rsidP="00BB4F4E">
            <w:pPr>
              <w:spacing w:line="276" w:lineRule="auto"/>
              <w:ind w:left="317"/>
              <w:jc w:val="both"/>
              <w:rPr>
                <w:rFonts w:ascii="Times New Roman" w:hAnsi="Times New Roman" w:cs="Times New Roman"/>
              </w:rPr>
            </w:pPr>
            <w:r w:rsidRPr="00E66C5B">
              <w:rPr>
                <w:rFonts w:ascii="Times New Roman" w:hAnsi="Times New Roman" w:cs="Times New Roman"/>
              </w:rPr>
              <w:t>Jika ada persediaan yang dijadikan jaminan, hal ini harus diungkapkan dalam catatan atas laporan keuangan.</w:t>
            </w:r>
          </w:p>
        </w:tc>
        <w:tc>
          <w:tcPr>
            <w:tcW w:w="1417" w:type="dxa"/>
          </w:tcPr>
          <w:p w14:paraId="6FA4A30F" w14:textId="77777777" w:rsidR="00363016" w:rsidRPr="00C40334" w:rsidRDefault="00363016" w:rsidP="00547016">
            <w:pPr>
              <w:spacing w:line="480" w:lineRule="auto"/>
              <w:jc w:val="center"/>
              <w:rPr>
                <w:rFonts w:ascii="Times New Roman" w:hAnsi="Times New Roman" w:cs="Times New Roman"/>
                <w:sz w:val="24"/>
                <w:szCs w:val="24"/>
                <w:lang w:val="id-ID"/>
              </w:rPr>
            </w:pPr>
          </w:p>
        </w:tc>
      </w:tr>
      <w:tr w:rsidR="00363016" w:rsidRPr="00C40334" w14:paraId="21A5ED83" w14:textId="77777777" w:rsidTr="00DE2774">
        <w:trPr>
          <w:trHeight w:val="1455"/>
        </w:trPr>
        <w:tc>
          <w:tcPr>
            <w:tcW w:w="1418" w:type="dxa"/>
          </w:tcPr>
          <w:p w14:paraId="00C5031C" w14:textId="77777777" w:rsidR="00363016" w:rsidRPr="00E66C5B" w:rsidRDefault="00363016" w:rsidP="000849E3">
            <w:pPr>
              <w:spacing w:line="276" w:lineRule="auto"/>
              <w:jc w:val="center"/>
              <w:rPr>
                <w:rFonts w:ascii="Times New Roman" w:hAnsi="Times New Roman" w:cs="Times New Roman"/>
                <w:lang w:val="id-ID"/>
              </w:rPr>
            </w:pPr>
          </w:p>
        </w:tc>
        <w:tc>
          <w:tcPr>
            <w:tcW w:w="2268" w:type="dxa"/>
          </w:tcPr>
          <w:p w14:paraId="21150C76" w14:textId="77777777" w:rsidR="00363016" w:rsidRPr="00E66C5B" w:rsidRDefault="00363016" w:rsidP="0023685E">
            <w:pPr>
              <w:pStyle w:val="ListParagraph"/>
              <w:numPr>
                <w:ilvl w:val="0"/>
                <w:numId w:val="17"/>
              </w:numPr>
              <w:tabs>
                <w:tab w:val="center" w:pos="1026"/>
              </w:tabs>
              <w:spacing w:line="276" w:lineRule="auto"/>
              <w:ind w:left="175" w:hanging="283"/>
              <w:rPr>
                <w:rFonts w:ascii="Times New Roman" w:hAnsi="Times New Roman" w:cs="Times New Roman"/>
              </w:rPr>
            </w:pPr>
            <w:r w:rsidRPr="00E66C5B">
              <w:rPr>
                <w:rFonts w:ascii="Times New Roman" w:hAnsi="Times New Roman" w:cs="Times New Roman"/>
              </w:rPr>
              <w:t>Persediaan diasuransikan dengan nilai pertanggungan (</w:t>
            </w:r>
            <w:r w:rsidRPr="00E66C5B">
              <w:rPr>
                <w:rFonts w:ascii="Times New Roman" w:hAnsi="Times New Roman" w:cs="Times New Roman"/>
                <w:i/>
              </w:rPr>
              <w:t>insurance coverage)</w:t>
            </w:r>
          </w:p>
        </w:tc>
        <w:tc>
          <w:tcPr>
            <w:tcW w:w="3544" w:type="dxa"/>
          </w:tcPr>
          <w:p w14:paraId="3F8BC2B1" w14:textId="77777777" w:rsidR="000849E3" w:rsidRPr="00E66C5B" w:rsidRDefault="00DE2774" w:rsidP="0023685E">
            <w:pPr>
              <w:pStyle w:val="ListParagraph"/>
              <w:numPr>
                <w:ilvl w:val="2"/>
                <w:numId w:val="29"/>
              </w:numPr>
              <w:spacing w:line="276" w:lineRule="auto"/>
              <w:ind w:left="175" w:hanging="283"/>
              <w:rPr>
                <w:rFonts w:ascii="Times New Roman" w:hAnsi="Times New Roman" w:cs="Times New Roman"/>
              </w:rPr>
            </w:pPr>
            <w:r w:rsidRPr="00E66C5B">
              <w:rPr>
                <w:rFonts w:ascii="Times New Roman" w:hAnsi="Times New Roman" w:cs="Times New Roman"/>
              </w:rPr>
              <w:t xml:space="preserve">Persediaan harus diasuransikan, </w:t>
            </w:r>
            <w:r w:rsidR="000849E3" w:rsidRPr="00E66C5B">
              <w:rPr>
                <w:rFonts w:ascii="Times New Roman" w:hAnsi="Times New Roman" w:cs="Times New Roman"/>
              </w:rPr>
              <w:t>untuk berjaga-jaga jika terjadi kebakaran, gempa bumi dll.</w:t>
            </w:r>
          </w:p>
          <w:p w14:paraId="6FB8CBA3" w14:textId="77777777" w:rsidR="00DE2774" w:rsidRPr="00E66C5B" w:rsidRDefault="00DE2774" w:rsidP="0023685E">
            <w:pPr>
              <w:pStyle w:val="ListParagraph"/>
              <w:numPr>
                <w:ilvl w:val="2"/>
                <w:numId w:val="29"/>
              </w:numPr>
              <w:spacing w:line="276" w:lineRule="auto"/>
              <w:ind w:left="175" w:hanging="283"/>
              <w:rPr>
                <w:rFonts w:ascii="Times New Roman" w:hAnsi="Times New Roman" w:cs="Times New Roman"/>
              </w:rPr>
            </w:pPr>
            <w:r w:rsidRPr="00E66C5B">
              <w:rPr>
                <w:rFonts w:ascii="Times New Roman" w:hAnsi="Times New Roman" w:cs="Times New Roman"/>
              </w:rPr>
              <w:t>Nilai pertanggungan asuransi harus cukup, tidak terlalu besar dan tidak terlalu kecil.</w:t>
            </w:r>
          </w:p>
        </w:tc>
        <w:tc>
          <w:tcPr>
            <w:tcW w:w="1417" w:type="dxa"/>
          </w:tcPr>
          <w:p w14:paraId="1F6931BD" w14:textId="77777777" w:rsidR="00363016" w:rsidRPr="00C40334" w:rsidRDefault="00363016" w:rsidP="00547016">
            <w:pPr>
              <w:spacing w:line="480" w:lineRule="auto"/>
              <w:jc w:val="center"/>
              <w:rPr>
                <w:rFonts w:ascii="Times New Roman" w:hAnsi="Times New Roman" w:cs="Times New Roman"/>
                <w:sz w:val="24"/>
                <w:szCs w:val="24"/>
                <w:lang w:val="id-ID"/>
              </w:rPr>
            </w:pPr>
          </w:p>
        </w:tc>
      </w:tr>
      <w:tr w:rsidR="00DE2774" w:rsidRPr="00C40334" w14:paraId="3160E894" w14:textId="77777777" w:rsidTr="002E0760">
        <w:trPr>
          <w:trHeight w:val="2422"/>
        </w:trPr>
        <w:tc>
          <w:tcPr>
            <w:tcW w:w="1418" w:type="dxa"/>
          </w:tcPr>
          <w:p w14:paraId="759589DC" w14:textId="77777777" w:rsidR="00DE2774" w:rsidRPr="00E66C5B" w:rsidRDefault="00DE2774" w:rsidP="000849E3">
            <w:pPr>
              <w:spacing w:line="276" w:lineRule="auto"/>
              <w:jc w:val="center"/>
              <w:rPr>
                <w:rFonts w:ascii="Times New Roman" w:hAnsi="Times New Roman" w:cs="Times New Roman"/>
                <w:lang w:val="id-ID"/>
              </w:rPr>
            </w:pPr>
          </w:p>
        </w:tc>
        <w:tc>
          <w:tcPr>
            <w:tcW w:w="2268" w:type="dxa"/>
          </w:tcPr>
          <w:p w14:paraId="04D6C3DF" w14:textId="77777777" w:rsidR="00DE2774" w:rsidRPr="00E66C5B" w:rsidRDefault="00DE2774" w:rsidP="0023685E">
            <w:pPr>
              <w:pStyle w:val="ListParagraph"/>
              <w:numPr>
                <w:ilvl w:val="0"/>
                <w:numId w:val="17"/>
              </w:numPr>
              <w:tabs>
                <w:tab w:val="center" w:pos="1026"/>
              </w:tabs>
              <w:spacing w:line="276" w:lineRule="auto"/>
              <w:ind w:left="175" w:hanging="283"/>
              <w:rPr>
                <w:rFonts w:ascii="Times New Roman" w:hAnsi="Times New Roman" w:cs="Times New Roman"/>
              </w:rPr>
            </w:pPr>
            <w:r w:rsidRPr="00E66C5B">
              <w:rPr>
                <w:rFonts w:ascii="Times New Roman" w:hAnsi="Times New Roman" w:cs="Times New Roman"/>
              </w:rPr>
              <w:t>Jika ada perjanjian pembelian/penjual</w:t>
            </w:r>
            <w:r w:rsidR="0095095C">
              <w:rPr>
                <w:rFonts w:ascii="Times New Roman" w:hAnsi="Times New Roman" w:cs="Times New Roman"/>
              </w:rPr>
              <w:t>an persediaan harus diungkapkan, apabila</w:t>
            </w:r>
            <w:r w:rsidRPr="00E66C5B">
              <w:rPr>
                <w:rFonts w:ascii="Times New Roman" w:hAnsi="Times New Roman" w:cs="Times New Roman"/>
              </w:rPr>
              <w:t xml:space="preserve"> mempunyai pengarus besar terhadap laporan keuangan</w:t>
            </w:r>
          </w:p>
        </w:tc>
        <w:tc>
          <w:tcPr>
            <w:tcW w:w="3544" w:type="dxa"/>
          </w:tcPr>
          <w:p w14:paraId="3E24FABC" w14:textId="77777777" w:rsidR="000849E3" w:rsidRDefault="0095095C" w:rsidP="0023685E">
            <w:pPr>
              <w:pStyle w:val="ListParagraph"/>
              <w:numPr>
                <w:ilvl w:val="0"/>
                <w:numId w:val="49"/>
              </w:numPr>
              <w:ind w:left="175" w:hanging="283"/>
              <w:rPr>
                <w:rFonts w:ascii="Times New Roman" w:hAnsi="Times New Roman" w:cs="Times New Roman"/>
              </w:rPr>
            </w:pPr>
            <w:r>
              <w:rPr>
                <w:rFonts w:ascii="Times New Roman" w:hAnsi="Times New Roman" w:cs="Times New Roman"/>
              </w:rPr>
              <w:t>Perjanjian kerja sama dalam hal pembelian/penjualan ditinjau kembali.</w:t>
            </w:r>
          </w:p>
          <w:p w14:paraId="2BB3C508" w14:textId="77777777" w:rsidR="0095095C" w:rsidRDefault="0095095C" w:rsidP="0023685E">
            <w:pPr>
              <w:pStyle w:val="ListParagraph"/>
              <w:numPr>
                <w:ilvl w:val="0"/>
                <w:numId w:val="49"/>
              </w:numPr>
              <w:ind w:left="175" w:hanging="283"/>
              <w:rPr>
                <w:rFonts w:ascii="Times New Roman" w:hAnsi="Times New Roman" w:cs="Times New Roman"/>
              </w:rPr>
            </w:pPr>
            <w:r>
              <w:rPr>
                <w:rFonts w:ascii="Times New Roman" w:hAnsi="Times New Roman" w:cs="Times New Roman"/>
              </w:rPr>
              <w:t>Pencatatan/pemeriksaan kembali barang-barang yang tidak sesuai dengan faktur pembelian/penjualan, atau</w:t>
            </w:r>
          </w:p>
          <w:p w14:paraId="2A9A895E" w14:textId="77777777" w:rsidR="0095095C" w:rsidRPr="00E66C5B" w:rsidRDefault="0095095C" w:rsidP="0023685E">
            <w:pPr>
              <w:pStyle w:val="ListParagraph"/>
              <w:numPr>
                <w:ilvl w:val="0"/>
                <w:numId w:val="49"/>
              </w:numPr>
              <w:ind w:left="175" w:hanging="283"/>
              <w:rPr>
                <w:rFonts w:ascii="Times New Roman" w:hAnsi="Times New Roman" w:cs="Times New Roman"/>
              </w:rPr>
            </w:pPr>
            <w:r>
              <w:rPr>
                <w:rFonts w:ascii="Times New Roman" w:hAnsi="Times New Roman" w:cs="Times New Roman"/>
              </w:rPr>
              <w:t>Terdapat barang-barang yang harus diretur kembali ke pihak pembeli/penjual.</w:t>
            </w:r>
          </w:p>
        </w:tc>
        <w:tc>
          <w:tcPr>
            <w:tcW w:w="1417" w:type="dxa"/>
          </w:tcPr>
          <w:p w14:paraId="05949D3D" w14:textId="77777777" w:rsidR="00DE2774" w:rsidRPr="00C40334" w:rsidRDefault="00DE2774" w:rsidP="00547016">
            <w:pPr>
              <w:spacing w:line="480" w:lineRule="auto"/>
              <w:jc w:val="center"/>
              <w:rPr>
                <w:rFonts w:ascii="Times New Roman" w:hAnsi="Times New Roman" w:cs="Times New Roman"/>
                <w:sz w:val="24"/>
                <w:szCs w:val="24"/>
                <w:lang w:val="id-ID"/>
              </w:rPr>
            </w:pPr>
          </w:p>
        </w:tc>
      </w:tr>
      <w:tr w:rsidR="00DE2774" w:rsidRPr="00C40334" w14:paraId="102536D1" w14:textId="77777777" w:rsidTr="00DE2774">
        <w:trPr>
          <w:trHeight w:val="1455"/>
        </w:trPr>
        <w:tc>
          <w:tcPr>
            <w:tcW w:w="1418" w:type="dxa"/>
          </w:tcPr>
          <w:p w14:paraId="6DC7512D" w14:textId="77777777" w:rsidR="00DE2774" w:rsidRPr="00E66C5B" w:rsidRDefault="00DE2774" w:rsidP="000849E3">
            <w:pPr>
              <w:spacing w:line="276" w:lineRule="auto"/>
              <w:jc w:val="center"/>
              <w:rPr>
                <w:rFonts w:ascii="Times New Roman" w:hAnsi="Times New Roman" w:cs="Times New Roman"/>
                <w:lang w:val="id-ID"/>
              </w:rPr>
            </w:pPr>
          </w:p>
        </w:tc>
        <w:tc>
          <w:tcPr>
            <w:tcW w:w="2268" w:type="dxa"/>
          </w:tcPr>
          <w:p w14:paraId="12821C45" w14:textId="77777777" w:rsidR="00DE2774" w:rsidRPr="00E66C5B" w:rsidRDefault="00DE2774" w:rsidP="0023685E">
            <w:pPr>
              <w:pStyle w:val="ListParagraph"/>
              <w:numPr>
                <w:ilvl w:val="0"/>
                <w:numId w:val="17"/>
              </w:numPr>
              <w:tabs>
                <w:tab w:val="center" w:pos="1026"/>
              </w:tabs>
              <w:spacing w:line="276" w:lineRule="auto"/>
              <w:ind w:left="175" w:hanging="283"/>
              <w:rPr>
                <w:rFonts w:ascii="Times New Roman" w:hAnsi="Times New Roman" w:cs="Times New Roman"/>
              </w:rPr>
            </w:pPr>
            <w:r w:rsidRPr="00E66C5B">
              <w:rPr>
                <w:rFonts w:ascii="Times New Roman" w:hAnsi="Times New Roman" w:cs="Times New Roman"/>
              </w:rPr>
              <w:t>Untuk penyajian persediaan, dalam laporan keuangan harus sesuai dengan PABU</w:t>
            </w:r>
          </w:p>
        </w:tc>
        <w:tc>
          <w:tcPr>
            <w:tcW w:w="3544" w:type="dxa"/>
          </w:tcPr>
          <w:p w14:paraId="24832C5B" w14:textId="77777777" w:rsidR="00E66C5B" w:rsidRDefault="00E66C5B" w:rsidP="00E66C5B">
            <w:pPr>
              <w:pStyle w:val="ListParagraph"/>
              <w:spacing w:line="276" w:lineRule="auto"/>
              <w:ind w:left="535"/>
              <w:rPr>
                <w:rFonts w:ascii="Times New Roman" w:hAnsi="Times New Roman" w:cs="Times New Roman"/>
                <w:i/>
              </w:rPr>
            </w:pPr>
          </w:p>
          <w:p w14:paraId="574955C1" w14:textId="77777777" w:rsidR="00DD3C0B" w:rsidRPr="00E66C5B" w:rsidRDefault="00DE2774" w:rsidP="0023685E">
            <w:pPr>
              <w:pStyle w:val="ListParagraph"/>
              <w:numPr>
                <w:ilvl w:val="0"/>
                <w:numId w:val="33"/>
              </w:numPr>
              <w:spacing w:line="276" w:lineRule="auto"/>
              <w:ind w:left="317" w:hanging="425"/>
              <w:rPr>
                <w:rFonts w:ascii="Times New Roman" w:hAnsi="Times New Roman" w:cs="Times New Roman"/>
                <w:i/>
              </w:rPr>
            </w:pPr>
            <w:r w:rsidRPr="00E66C5B">
              <w:rPr>
                <w:rFonts w:ascii="Times New Roman" w:hAnsi="Times New Roman" w:cs="Times New Roman"/>
                <w:i/>
              </w:rPr>
              <w:t>Perpetual system</w:t>
            </w:r>
          </w:p>
          <w:p w14:paraId="336BBDE2" w14:textId="77777777" w:rsidR="00DE2774" w:rsidRPr="00E66C5B" w:rsidRDefault="00DD3C0B" w:rsidP="0023685E">
            <w:pPr>
              <w:pStyle w:val="ListParagraph"/>
              <w:numPr>
                <w:ilvl w:val="0"/>
                <w:numId w:val="33"/>
              </w:numPr>
              <w:spacing w:line="276" w:lineRule="auto"/>
              <w:ind w:left="317" w:hanging="425"/>
              <w:rPr>
                <w:rFonts w:ascii="Times New Roman" w:hAnsi="Times New Roman" w:cs="Times New Roman"/>
              </w:rPr>
            </w:pPr>
            <w:r w:rsidRPr="00E66C5B">
              <w:rPr>
                <w:rFonts w:ascii="Times New Roman" w:hAnsi="Times New Roman" w:cs="Times New Roman"/>
                <w:i/>
              </w:rPr>
              <w:t xml:space="preserve">Physical </w:t>
            </w:r>
            <w:r w:rsidR="00DE2774" w:rsidRPr="00E66C5B">
              <w:rPr>
                <w:rFonts w:ascii="Times New Roman" w:hAnsi="Times New Roman" w:cs="Times New Roman"/>
                <w:i/>
              </w:rPr>
              <w:t>system</w:t>
            </w:r>
          </w:p>
          <w:p w14:paraId="476048BD" w14:textId="77777777" w:rsidR="00E66C5B" w:rsidRPr="00E66C5B" w:rsidRDefault="000849E3" w:rsidP="00BB4F4E">
            <w:pPr>
              <w:ind w:left="317" w:hanging="425"/>
              <w:rPr>
                <w:rFonts w:ascii="Times New Roman" w:hAnsi="Times New Roman" w:cs="Times New Roman"/>
              </w:rPr>
            </w:pPr>
            <w:r w:rsidRPr="00E66C5B">
              <w:rPr>
                <w:rFonts w:ascii="Times New Roman" w:hAnsi="Times New Roman" w:cs="Times New Roman"/>
              </w:rPr>
              <w:t xml:space="preserve">   </w:t>
            </w:r>
          </w:p>
          <w:p w14:paraId="53D358FE" w14:textId="77777777" w:rsidR="00DE2774" w:rsidRPr="00E66C5B" w:rsidRDefault="00DE2774" w:rsidP="00E66C5B">
            <w:pPr>
              <w:ind w:left="360"/>
              <w:rPr>
                <w:rFonts w:ascii="Times New Roman" w:hAnsi="Times New Roman" w:cs="Times New Roman"/>
              </w:rPr>
            </w:pPr>
          </w:p>
        </w:tc>
        <w:tc>
          <w:tcPr>
            <w:tcW w:w="1417" w:type="dxa"/>
          </w:tcPr>
          <w:p w14:paraId="6E09FC69" w14:textId="77777777" w:rsidR="00DE2774" w:rsidRPr="00C40334" w:rsidRDefault="00DE2774" w:rsidP="00547016">
            <w:pPr>
              <w:spacing w:line="480" w:lineRule="auto"/>
              <w:jc w:val="center"/>
              <w:rPr>
                <w:rFonts w:ascii="Times New Roman" w:hAnsi="Times New Roman" w:cs="Times New Roman"/>
                <w:sz w:val="24"/>
                <w:szCs w:val="24"/>
                <w:lang w:val="id-ID"/>
              </w:rPr>
            </w:pPr>
          </w:p>
        </w:tc>
      </w:tr>
    </w:tbl>
    <w:p w14:paraId="7EB4AE56" w14:textId="77777777" w:rsidR="0058125A" w:rsidRPr="002E0760" w:rsidRDefault="00E11AD1" w:rsidP="00CF3558">
      <w:pPr>
        <w:spacing w:after="0" w:line="480" w:lineRule="auto"/>
        <w:jc w:val="both"/>
        <w:rPr>
          <w:rFonts w:ascii="Times New Roman" w:hAnsi="Times New Roman" w:cs="Times New Roman"/>
          <w:sz w:val="24"/>
          <w:szCs w:val="24"/>
        </w:rPr>
      </w:pPr>
      <w:r w:rsidRPr="002E0760">
        <w:rPr>
          <w:rFonts w:ascii="Times New Roman" w:hAnsi="Times New Roman" w:cs="Times New Roman"/>
          <w:sz w:val="24"/>
          <w:szCs w:val="24"/>
        </w:rPr>
        <w:t xml:space="preserve">Sumber : </w:t>
      </w:r>
      <w:r w:rsidR="00CF3558" w:rsidRPr="002E0760">
        <w:rPr>
          <w:rFonts w:ascii="Times New Roman" w:hAnsi="Times New Roman" w:cs="Times New Roman"/>
          <w:sz w:val="24"/>
          <w:szCs w:val="24"/>
        </w:rPr>
        <w:t>(</w:t>
      </w:r>
      <w:r w:rsidRPr="002E0760">
        <w:rPr>
          <w:rFonts w:ascii="Times New Roman" w:hAnsi="Times New Roman" w:cs="Times New Roman"/>
          <w:sz w:val="24"/>
          <w:szCs w:val="24"/>
        </w:rPr>
        <w:t>Agoes, 2010</w:t>
      </w:r>
      <w:r w:rsidR="004C138A" w:rsidRPr="002E0760">
        <w:rPr>
          <w:rFonts w:ascii="Times New Roman" w:hAnsi="Times New Roman" w:cs="Times New Roman"/>
          <w:sz w:val="24"/>
          <w:szCs w:val="24"/>
        </w:rPr>
        <w:t xml:space="preserve"> dalam Ruly Chandra 2014</w:t>
      </w:r>
      <w:r w:rsidR="00CF3558" w:rsidRPr="002E0760">
        <w:rPr>
          <w:rFonts w:ascii="Times New Roman" w:hAnsi="Times New Roman" w:cs="Times New Roman"/>
          <w:sz w:val="24"/>
          <w:szCs w:val="24"/>
        </w:rPr>
        <w:t>)</w:t>
      </w:r>
    </w:p>
    <w:p w14:paraId="74912535" w14:textId="77777777" w:rsidR="00B57DCE" w:rsidRPr="000B0943" w:rsidRDefault="00B57DCE" w:rsidP="000B094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Dalam melakukan test masing-masing variabel akan di ukur dengan menggunakan </w:t>
      </w:r>
      <w:r w:rsidRPr="00417B92">
        <w:rPr>
          <w:rFonts w:ascii="Times New Roman" w:hAnsi="Times New Roman" w:cs="Times New Roman"/>
          <w:i/>
          <w:sz w:val="24"/>
          <w:szCs w:val="24"/>
        </w:rPr>
        <w:t>path analisis</w:t>
      </w:r>
      <w:r>
        <w:rPr>
          <w:rFonts w:ascii="Times New Roman" w:hAnsi="Times New Roman" w:cs="Times New Roman"/>
          <w:i/>
          <w:sz w:val="24"/>
          <w:szCs w:val="24"/>
        </w:rPr>
        <w:t xml:space="preserve">. </w:t>
      </w:r>
      <w:r>
        <w:rPr>
          <w:rFonts w:ascii="Times New Roman" w:hAnsi="Times New Roman" w:cs="Times New Roman"/>
          <w:sz w:val="24"/>
          <w:szCs w:val="24"/>
        </w:rPr>
        <w:t xml:space="preserve">Teknik analisis jalur digunakan untuk menguji antara variabel independen dan variabel dependen terdapat mediasi yang mempengaruhi (Sugiyono, 2018). </w:t>
      </w:r>
      <w:r w:rsidRPr="00417B92">
        <w:rPr>
          <w:rFonts w:ascii="Times New Roman" w:hAnsi="Times New Roman" w:cs="Times New Roman"/>
          <w:i/>
          <w:sz w:val="24"/>
          <w:szCs w:val="24"/>
        </w:rPr>
        <w:t>Path analisis</w:t>
      </w:r>
      <w:r>
        <w:rPr>
          <w:rFonts w:ascii="Times New Roman" w:hAnsi="Times New Roman" w:cs="Times New Roman"/>
          <w:sz w:val="24"/>
          <w:szCs w:val="24"/>
        </w:rPr>
        <w:t xml:space="preserve"> yang di gunakan dalam penelitian ini memberikan nilai skor pada item jawaban, pemberian skor untuk item setap jawaban dari pernyataan yang di ajukan</w:t>
      </w:r>
      <w:r w:rsidR="000B0943">
        <w:rPr>
          <w:rFonts w:ascii="Times New Roman" w:hAnsi="Times New Roman" w:cs="Times New Roman"/>
          <w:sz w:val="24"/>
          <w:szCs w:val="24"/>
        </w:rPr>
        <w:t xml:space="preserve"> kepada responden. Kuisioner di</w:t>
      </w:r>
      <w:r>
        <w:rPr>
          <w:rFonts w:ascii="Times New Roman" w:hAnsi="Times New Roman" w:cs="Times New Roman"/>
          <w:sz w:val="24"/>
          <w:szCs w:val="24"/>
        </w:rPr>
        <w:t>susun dengan menyiapkan lima pilihan yakni: sangat setuju, setuju, kurang setuju, tidak setuju, sangat tidak setuju. Setiap pilihan akan di berikan bobot nila</w:t>
      </w:r>
      <w:r w:rsidR="000B0943">
        <w:rPr>
          <w:rFonts w:ascii="Times New Roman" w:hAnsi="Times New Roman" w:cs="Times New Roman"/>
          <w:sz w:val="24"/>
          <w:szCs w:val="24"/>
        </w:rPr>
        <w:t>i yang bebeda seperti pada tabel</w:t>
      </w:r>
      <w:r>
        <w:rPr>
          <w:rFonts w:ascii="Times New Roman" w:hAnsi="Times New Roman" w:cs="Times New Roman"/>
          <w:sz w:val="24"/>
          <w:szCs w:val="24"/>
        </w:rPr>
        <w:t xml:space="preserve"> di bawah ini:</w:t>
      </w:r>
    </w:p>
    <w:p w14:paraId="7F4D47C7" w14:textId="77777777" w:rsidR="00E11AD1" w:rsidRDefault="00E11AD1" w:rsidP="00CF3558">
      <w:pPr>
        <w:spacing w:after="0" w:line="240" w:lineRule="auto"/>
        <w:ind w:left="2160" w:firstLine="392"/>
        <w:rPr>
          <w:rFonts w:ascii="Times New Roman" w:hAnsi="Times New Roman" w:cs="Times New Roman"/>
          <w:b/>
          <w:sz w:val="24"/>
          <w:szCs w:val="24"/>
          <w:lang w:val="id-ID"/>
        </w:rPr>
      </w:pPr>
      <w:r>
        <w:rPr>
          <w:rFonts w:ascii="Times New Roman" w:hAnsi="Times New Roman" w:cs="Times New Roman"/>
          <w:b/>
          <w:sz w:val="24"/>
          <w:szCs w:val="24"/>
          <w:lang w:val="id-ID"/>
        </w:rPr>
        <w:t>Tabel 3.3</w:t>
      </w:r>
      <w:r w:rsidR="00784D1D">
        <w:rPr>
          <w:rFonts w:ascii="Times New Roman" w:hAnsi="Times New Roman" w:cs="Times New Roman"/>
          <w:b/>
          <w:sz w:val="24"/>
          <w:szCs w:val="24"/>
          <w:lang w:val="id-ID"/>
        </w:rPr>
        <w:t xml:space="preserve">. </w:t>
      </w:r>
      <w:r w:rsidRPr="008E2882">
        <w:rPr>
          <w:rFonts w:ascii="Times New Roman" w:hAnsi="Times New Roman" w:cs="Times New Roman"/>
          <w:b/>
          <w:sz w:val="24"/>
          <w:szCs w:val="24"/>
          <w:lang w:val="id-ID"/>
        </w:rPr>
        <w:t>Bobot Nilai Variabel</w:t>
      </w:r>
    </w:p>
    <w:p w14:paraId="4FA9DA9B" w14:textId="77777777" w:rsidR="002F5043" w:rsidRDefault="002F5043" w:rsidP="00362A07">
      <w:pPr>
        <w:spacing w:after="0" w:line="240" w:lineRule="auto"/>
        <w:rPr>
          <w:rFonts w:ascii="Times New Roman" w:hAnsi="Times New Roman" w:cs="Times New Roman"/>
          <w:b/>
          <w:sz w:val="24"/>
          <w:szCs w:val="24"/>
          <w:lang w:val="id-ID"/>
        </w:rPr>
      </w:pPr>
    </w:p>
    <w:tbl>
      <w:tblPr>
        <w:tblStyle w:val="TableGrid"/>
        <w:tblW w:w="0" w:type="auto"/>
        <w:jc w:val="center"/>
        <w:tblLook w:val="04A0" w:firstRow="1" w:lastRow="0" w:firstColumn="1" w:lastColumn="0" w:noHBand="0" w:noVBand="1"/>
      </w:tblPr>
      <w:tblGrid>
        <w:gridCol w:w="2307"/>
        <w:gridCol w:w="2055"/>
      </w:tblGrid>
      <w:tr w:rsidR="002F5043" w14:paraId="088C2434" w14:textId="77777777" w:rsidTr="002F5043">
        <w:trPr>
          <w:trHeight w:val="414"/>
          <w:jc w:val="center"/>
        </w:trPr>
        <w:tc>
          <w:tcPr>
            <w:tcW w:w="2307" w:type="dxa"/>
          </w:tcPr>
          <w:p w14:paraId="42345176" w14:textId="77777777" w:rsidR="002F5043" w:rsidRPr="002F5043" w:rsidRDefault="002F5043" w:rsidP="002F5043">
            <w:pPr>
              <w:spacing w:line="360" w:lineRule="auto"/>
              <w:jc w:val="center"/>
              <w:rPr>
                <w:rFonts w:ascii="Times New Roman" w:hAnsi="Times New Roman" w:cs="Times New Roman"/>
                <w:b/>
              </w:rPr>
            </w:pPr>
            <w:r w:rsidRPr="002F5043">
              <w:rPr>
                <w:rFonts w:ascii="Times New Roman" w:hAnsi="Times New Roman" w:cs="Times New Roman"/>
                <w:b/>
              </w:rPr>
              <w:t>Pilihan</w:t>
            </w:r>
          </w:p>
        </w:tc>
        <w:tc>
          <w:tcPr>
            <w:tcW w:w="2055" w:type="dxa"/>
          </w:tcPr>
          <w:p w14:paraId="6C25FDF2" w14:textId="77777777" w:rsidR="002F5043" w:rsidRPr="002F5043" w:rsidRDefault="002F5043" w:rsidP="002F5043">
            <w:pPr>
              <w:spacing w:line="360" w:lineRule="auto"/>
              <w:jc w:val="center"/>
              <w:rPr>
                <w:rFonts w:ascii="Times New Roman" w:hAnsi="Times New Roman" w:cs="Times New Roman"/>
                <w:b/>
                <w:lang w:val="id-ID"/>
              </w:rPr>
            </w:pPr>
            <w:r w:rsidRPr="002F5043">
              <w:rPr>
                <w:rFonts w:ascii="Times New Roman" w:hAnsi="Times New Roman" w:cs="Times New Roman"/>
                <w:b/>
                <w:lang w:val="id-ID"/>
              </w:rPr>
              <w:t>Jumlah</w:t>
            </w:r>
          </w:p>
        </w:tc>
      </w:tr>
      <w:tr w:rsidR="002F5043" w14:paraId="136A450F" w14:textId="77777777" w:rsidTr="002F5043">
        <w:trPr>
          <w:trHeight w:val="263"/>
          <w:jc w:val="center"/>
        </w:trPr>
        <w:tc>
          <w:tcPr>
            <w:tcW w:w="2307" w:type="dxa"/>
          </w:tcPr>
          <w:p w14:paraId="035598F7" w14:textId="77777777" w:rsidR="002F5043" w:rsidRPr="002F5043" w:rsidRDefault="002F5043" w:rsidP="002F5043">
            <w:pPr>
              <w:spacing w:line="360" w:lineRule="auto"/>
              <w:jc w:val="center"/>
              <w:rPr>
                <w:rFonts w:ascii="Times New Roman" w:hAnsi="Times New Roman" w:cs="Times New Roman"/>
                <w:b/>
              </w:rPr>
            </w:pPr>
            <w:r w:rsidRPr="002F5043">
              <w:rPr>
                <w:rFonts w:ascii="Times New Roman" w:hAnsi="Times New Roman" w:cs="Times New Roman"/>
                <w:b/>
              </w:rPr>
              <w:t>Sangat Setuju</w:t>
            </w:r>
          </w:p>
        </w:tc>
        <w:tc>
          <w:tcPr>
            <w:tcW w:w="2055" w:type="dxa"/>
            <w:vAlign w:val="center"/>
          </w:tcPr>
          <w:p w14:paraId="05D9E672" w14:textId="77777777" w:rsidR="002F5043" w:rsidRPr="002F5043" w:rsidRDefault="000B0943" w:rsidP="002F5043">
            <w:pPr>
              <w:spacing w:line="360" w:lineRule="auto"/>
              <w:jc w:val="center"/>
              <w:rPr>
                <w:rFonts w:ascii="Times New Roman" w:hAnsi="Times New Roman" w:cs="Times New Roman"/>
                <w:b/>
              </w:rPr>
            </w:pPr>
            <w:r>
              <w:rPr>
                <w:rFonts w:ascii="Times New Roman" w:hAnsi="Times New Roman" w:cs="Times New Roman"/>
                <w:b/>
              </w:rPr>
              <w:t>5</w:t>
            </w:r>
          </w:p>
        </w:tc>
      </w:tr>
      <w:tr w:rsidR="002F5043" w14:paraId="081C7DE0" w14:textId="77777777" w:rsidTr="002F5043">
        <w:trPr>
          <w:trHeight w:val="281"/>
          <w:jc w:val="center"/>
        </w:trPr>
        <w:tc>
          <w:tcPr>
            <w:tcW w:w="2307" w:type="dxa"/>
          </w:tcPr>
          <w:p w14:paraId="6EE81947" w14:textId="77777777" w:rsidR="002F5043" w:rsidRPr="002F5043" w:rsidRDefault="002F5043" w:rsidP="002F5043">
            <w:pPr>
              <w:spacing w:line="360" w:lineRule="auto"/>
              <w:jc w:val="center"/>
              <w:rPr>
                <w:rFonts w:ascii="Times New Roman" w:hAnsi="Times New Roman" w:cs="Times New Roman"/>
                <w:b/>
              </w:rPr>
            </w:pPr>
            <w:r w:rsidRPr="002F5043">
              <w:rPr>
                <w:rFonts w:ascii="Times New Roman" w:hAnsi="Times New Roman" w:cs="Times New Roman"/>
                <w:b/>
              </w:rPr>
              <w:t>Setuju</w:t>
            </w:r>
          </w:p>
        </w:tc>
        <w:tc>
          <w:tcPr>
            <w:tcW w:w="2055" w:type="dxa"/>
          </w:tcPr>
          <w:p w14:paraId="591EA7E9" w14:textId="77777777" w:rsidR="002F5043" w:rsidRPr="002F5043" w:rsidRDefault="000B0943" w:rsidP="002F5043">
            <w:pPr>
              <w:spacing w:line="360" w:lineRule="auto"/>
              <w:jc w:val="center"/>
              <w:rPr>
                <w:rFonts w:ascii="Times New Roman" w:hAnsi="Times New Roman" w:cs="Times New Roman"/>
                <w:b/>
              </w:rPr>
            </w:pPr>
            <w:r>
              <w:rPr>
                <w:rFonts w:ascii="Times New Roman" w:hAnsi="Times New Roman" w:cs="Times New Roman"/>
                <w:b/>
              </w:rPr>
              <w:t>4</w:t>
            </w:r>
          </w:p>
        </w:tc>
      </w:tr>
      <w:tr w:rsidR="002F5043" w14:paraId="62446FF4" w14:textId="77777777" w:rsidTr="002F5043">
        <w:trPr>
          <w:trHeight w:val="271"/>
          <w:jc w:val="center"/>
        </w:trPr>
        <w:tc>
          <w:tcPr>
            <w:tcW w:w="2307" w:type="dxa"/>
          </w:tcPr>
          <w:p w14:paraId="4815A0E3" w14:textId="77777777" w:rsidR="002F5043" w:rsidRPr="002F5043" w:rsidRDefault="002F5043" w:rsidP="002F5043">
            <w:pPr>
              <w:tabs>
                <w:tab w:val="left" w:pos="555"/>
              </w:tabs>
              <w:spacing w:line="360" w:lineRule="auto"/>
              <w:jc w:val="center"/>
              <w:rPr>
                <w:rFonts w:ascii="Times New Roman" w:hAnsi="Times New Roman" w:cs="Times New Roman"/>
                <w:b/>
              </w:rPr>
            </w:pPr>
            <w:r w:rsidRPr="002F5043">
              <w:rPr>
                <w:rFonts w:ascii="Times New Roman" w:hAnsi="Times New Roman" w:cs="Times New Roman"/>
                <w:b/>
              </w:rPr>
              <w:t>Kurang Setuju</w:t>
            </w:r>
          </w:p>
        </w:tc>
        <w:tc>
          <w:tcPr>
            <w:tcW w:w="2055" w:type="dxa"/>
          </w:tcPr>
          <w:p w14:paraId="00CA0C3F" w14:textId="77777777" w:rsidR="002F5043" w:rsidRPr="002F5043" w:rsidRDefault="000B0943" w:rsidP="002F5043">
            <w:pPr>
              <w:spacing w:line="360" w:lineRule="auto"/>
              <w:jc w:val="center"/>
              <w:rPr>
                <w:rFonts w:ascii="Times New Roman" w:hAnsi="Times New Roman" w:cs="Times New Roman"/>
                <w:b/>
              </w:rPr>
            </w:pPr>
            <w:r>
              <w:rPr>
                <w:rFonts w:ascii="Times New Roman" w:hAnsi="Times New Roman" w:cs="Times New Roman"/>
                <w:b/>
              </w:rPr>
              <w:t>3</w:t>
            </w:r>
          </w:p>
        </w:tc>
      </w:tr>
      <w:tr w:rsidR="002F5043" w14:paraId="1DE2954D" w14:textId="77777777" w:rsidTr="002F5043">
        <w:trPr>
          <w:trHeight w:val="276"/>
          <w:jc w:val="center"/>
        </w:trPr>
        <w:tc>
          <w:tcPr>
            <w:tcW w:w="2307" w:type="dxa"/>
          </w:tcPr>
          <w:p w14:paraId="7687BDC7" w14:textId="77777777" w:rsidR="002F5043" w:rsidRPr="002F5043" w:rsidRDefault="002F5043" w:rsidP="002F5043">
            <w:pPr>
              <w:tabs>
                <w:tab w:val="left" w:pos="555"/>
              </w:tabs>
              <w:spacing w:line="360" w:lineRule="auto"/>
              <w:jc w:val="center"/>
              <w:rPr>
                <w:rFonts w:ascii="Times New Roman" w:hAnsi="Times New Roman" w:cs="Times New Roman"/>
                <w:b/>
              </w:rPr>
            </w:pPr>
            <w:r w:rsidRPr="002F5043">
              <w:rPr>
                <w:rFonts w:ascii="Times New Roman" w:hAnsi="Times New Roman" w:cs="Times New Roman"/>
                <w:b/>
              </w:rPr>
              <w:t>Tidak Setuju</w:t>
            </w:r>
          </w:p>
        </w:tc>
        <w:tc>
          <w:tcPr>
            <w:tcW w:w="2055" w:type="dxa"/>
          </w:tcPr>
          <w:p w14:paraId="5088744D" w14:textId="77777777" w:rsidR="002F5043" w:rsidRPr="002F5043" w:rsidRDefault="000B0943" w:rsidP="002F5043">
            <w:pPr>
              <w:spacing w:line="360" w:lineRule="auto"/>
              <w:jc w:val="center"/>
              <w:rPr>
                <w:rFonts w:ascii="Times New Roman" w:hAnsi="Times New Roman" w:cs="Times New Roman"/>
                <w:b/>
              </w:rPr>
            </w:pPr>
            <w:r>
              <w:rPr>
                <w:rFonts w:ascii="Times New Roman" w:hAnsi="Times New Roman" w:cs="Times New Roman"/>
                <w:b/>
              </w:rPr>
              <w:t>2</w:t>
            </w:r>
          </w:p>
        </w:tc>
      </w:tr>
      <w:tr w:rsidR="002F5043" w14:paraId="67CCC729" w14:textId="77777777" w:rsidTr="002F5043">
        <w:trPr>
          <w:trHeight w:val="265"/>
          <w:jc w:val="center"/>
        </w:trPr>
        <w:tc>
          <w:tcPr>
            <w:tcW w:w="2307" w:type="dxa"/>
          </w:tcPr>
          <w:p w14:paraId="188670F5" w14:textId="77777777" w:rsidR="002F5043" w:rsidRPr="002F5043" w:rsidRDefault="002F5043" w:rsidP="002F5043">
            <w:pPr>
              <w:tabs>
                <w:tab w:val="left" w:pos="555"/>
              </w:tabs>
              <w:spacing w:line="360" w:lineRule="auto"/>
              <w:jc w:val="center"/>
              <w:rPr>
                <w:rFonts w:ascii="Times New Roman" w:hAnsi="Times New Roman" w:cs="Times New Roman"/>
                <w:b/>
              </w:rPr>
            </w:pPr>
            <w:r w:rsidRPr="002F5043">
              <w:rPr>
                <w:rFonts w:ascii="Times New Roman" w:hAnsi="Times New Roman" w:cs="Times New Roman"/>
                <w:b/>
              </w:rPr>
              <w:t>Sangat Tidak Setuju</w:t>
            </w:r>
          </w:p>
        </w:tc>
        <w:tc>
          <w:tcPr>
            <w:tcW w:w="2055" w:type="dxa"/>
          </w:tcPr>
          <w:p w14:paraId="78A83381" w14:textId="77777777" w:rsidR="002F5043" w:rsidRPr="002F5043" w:rsidRDefault="00C6045F" w:rsidP="002F5043">
            <w:pPr>
              <w:spacing w:line="360" w:lineRule="auto"/>
              <w:jc w:val="center"/>
              <w:rPr>
                <w:rFonts w:ascii="Times New Roman" w:hAnsi="Times New Roman" w:cs="Times New Roman"/>
                <w:b/>
              </w:rPr>
            </w:pPr>
            <w:r>
              <w:rPr>
                <w:rFonts w:ascii="Times New Roman" w:hAnsi="Times New Roman" w:cs="Times New Roman"/>
                <w:b/>
              </w:rPr>
              <w:t>1</w:t>
            </w:r>
          </w:p>
        </w:tc>
      </w:tr>
    </w:tbl>
    <w:p w14:paraId="36014DEE" w14:textId="77777777" w:rsidR="00AC4A4A" w:rsidRDefault="00AC4A4A" w:rsidP="008067B9">
      <w:pPr>
        <w:spacing w:after="0"/>
        <w:rPr>
          <w:rFonts w:ascii="Times New Roman" w:hAnsi="Times New Roman" w:cs="Times New Roman"/>
          <w:b/>
          <w:sz w:val="24"/>
          <w:szCs w:val="24"/>
          <w:lang w:val="id-ID"/>
        </w:rPr>
      </w:pPr>
    </w:p>
    <w:p w14:paraId="6B177BB9" w14:textId="77777777" w:rsidR="00784D1D" w:rsidRDefault="00784D1D" w:rsidP="00784D1D">
      <w:pPr>
        <w:spacing w:after="0" w:line="480" w:lineRule="auto"/>
        <w:ind w:left="567" w:hanging="567"/>
        <w:rPr>
          <w:rFonts w:ascii="Times New Roman" w:hAnsi="Times New Roman" w:cs="Times New Roman"/>
          <w:b/>
          <w:sz w:val="24"/>
          <w:szCs w:val="24"/>
          <w:lang w:val="id-ID"/>
        </w:rPr>
      </w:pPr>
      <w:r>
        <w:rPr>
          <w:rFonts w:ascii="Times New Roman" w:hAnsi="Times New Roman" w:cs="Times New Roman"/>
          <w:b/>
          <w:sz w:val="24"/>
          <w:szCs w:val="24"/>
          <w:lang w:val="id-ID"/>
        </w:rPr>
        <w:t>3.2.3 Populasi dan Sampel Penelitian</w:t>
      </w:r>
    </w:p>
    <w:p w14:paraId="7EF2675B" w14:textId="77777777" w:rsidR="00784D1D" w:rsidRDefault="00784D1D" w:rsidP="00784D1D">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3.2.3.1 Populasi</w:t>
      </w:r>
    </w:p>
    <w:p w14:paraId="347417B4" w14:textId="77777777" w:rsidR="00784D1D" w:rsidRDefault="00784D1D" w:rsidP="00784D1D">
      <w:pPr>
        <w:spacing w:after="0" w:line="480" w:lineRule="auto"/>
        <w:ind w:firstLine="567"/>
        <w:jc w:val="both"/>
        <w:rPr>
          <w:rFonts w:ascii="Times New Roman" w:hAnsi="Times New Roman" w:cs="Times New Roman"/>
          <w:sz w:val="24"/>
          <w:szCs w:val="24"/>
          <w:lang w:val="id-ID"/>
        </w:rPr>
      </w:pPr>
      <w:r w:rsidRPr="00AA359D">
        <w:rPr>
          <w:rFonts w:ascii="Times New Roman" w:hAnsi="Times New Roman" w:cs="Times New Roman"/>
          <w:sz w:val="24"/>
          <w:szCs w:val="24"/>
          <w:lang w:val="id-ID"/>
        </w:rPr>
        <w:t xml:space="preserve">Menurut </w:t>
      </w:r>
      <w:r w:rsidR="000849E3">
        <w:rPr>
          <w:rFonts w:ascii="Times New Roman" w:hAnsi="Times New Roman" w:cs="Times New Roman"/>
          <w:sz w:val="24"/>
          <w:szCs w:val="24"/>
        </w:rPr>
        <w:t>(</w:t>
      </w:r>
      <w:r>
        <w:rPr>
          <w:rFonts w:ascii="Times New Roman" w:hAnsi="Times New Roman" w:cs="Times New Roman"/>
          <w:sz w:val="24"/>
          <w:szCs w:val="24"/>
          <w:lang w:val="id-ID"/>
        </w:rPr>
        <w:t>S</w:t>
      </w:r>
      <w:r w:rsidRPr="00AA359D">
        <w:rPr>
          <w:rFonts w:ascii="Times New Roman" w:hAnsi="Times New Roman" w:cs="Times New Roman"/>
          <w:sz w:val="24"/>
          <w:szCs w:val="24"/>
          <w:lang w:val="id-ID"/>
        </w:rPr>
        <w:t>ugiyono</w:t>
      </w:r>
      <w:r w:rsidR="000849E3">
        <w:rPr>
          <w:rFonts w:ascii="Times New Roman" w:hAnsi="Times New Roman" w:cs="Times New Roman"/>
          <w:sz w:val="24"/>
          <w:szCs w:val="24"/>
          <w:lang w:val="id-ID"/>
        </w:rPr>
        <w:t xml:space="preserve">, </w:t>
      </w:r>
      <w:r w:rsidR="00AC4A4A">
        <w:rPr>
          <w:rFonts w:ascii="Times New Roman" w:hAnsi="Times New Roman" w:cs="Times New Roman"/>
          <w:sz w:val="24"/>
          <w:szCs w:val="24"/>
          <w:lang w:val="id-ID"/>
        </w:rPr>
        <w:t>2018</w:t>
      </w:r>
      <w:r>
        <w:rPr>
          <w:rFonts w:ascii="Times New Roman" w:hAnsi="Times New Roman" w:cs="Times New Roman"/>
          <w:sz w:val="24"/>
          <w:szCs w:val="24"/>
          <w:lang w:val="id-ID"/>
        </w:rPr>
        <w:t xml:space="preserve">) populasi merupakan wilayah generalisasi yang terdiri atas obyek/subyek yang mempunyai kualitas dan karakteristik tertentu yang di tetapkan oleh peneliti untuk dipelajari dan kemudian ditarik kesimpulannya. Jadi populasi bukan hanya terpaku orang saja tetapi juga meliputi obyek dan benda-benda alam lain. Populasi juga bukan sekedar jumlah yang ada pada obyek/subyek </w:t>
      </w:r>
      <w:r>
        <w:rPr>
          <w:rFonts w:ascii="Times New Roman" w:hAnsi="Times New Roman" w:cs="Times New Roman"/>
          <w:sz w:val="24"/>
          <w:szCs w:val="24"/>
          <w:lang w:val="id-ID"/>
        </w:rPr>
        <w:lastRenderedPageBreak/>
        <w:t>yang dipelajari, tetapi meliputi seluruh karakteristik/sifat yang dimiliki oleh subyek atau obyek yang diteliti.</w:t>
      </w:r>
    </w:p>
    <w:p w14:paraId="64BE21CA" w14:textId="77777777" w:rsidR="000A2987" w:rsidRPr="00BD0D2D" w:rsidRDefault="00784D1D" w:rsidP="00C6045F">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Berdasarkan pengertian di atas, maka yang menjadi populasi dalam penelitian ini adalah seluruh</w:t>
      </w:r>
      <w:r w:rsidR="00BD0D2D">
        <w:rPr>
          <w:rFonts w:ascii="Times New Roman" w:hAnsi="Times New Roman" w:cs="Times New Roman"/>
          <w:sz w:val="24"/>
          <w:szCs w:val="24"/>
        </w:rPr>
        <w:t xml:space="preserve"> pegawai yang berada di BLUD RSUDTN Kabupaten Boalemo</w:t>
      </w:r>
      <w:r>
        <w:rPr>
          <w:rFonts w:ascii="Times New Roman" w:hAnsi="Times New Roman" w:cs="Times New Roman"/>
          <w:sz w:val="24"/>
          <w:szCs w:val="24"/>
          <w:lang w:val="id-ID"/>
        </w:rPr>
        <w:t>. Adapun populasinya adalah sebagai beriku</w:t>
      </w:r>
      <w:r w:rsidR="008C45C3">
        <w:rPr>
          <w:rFonts w:ascii="Times New Roman" w:hAnsi="Times New Roman" w:cs="Times New Roman"/>
          <w:sz w:val="24"/>
          <w:szCs w:val="24"/>
          <w:lang w:val="id-ID"/>
        </w:rPr>
        <w:t>t:</w:t>
      </w:r>
    </w:p>
    <w:p w14:paraId="6D233492" w14:textId="77777777" w:rsidR="00784D1D" w:rsidRDefault="00784D1D" w:rsidP="00BD0D2D">
      <w:pPr>
        <w:ind w:left="2160" w:firstLine="720"/>
        <w:rPr>
          <w:rFonts w:ascii="Times New Roman" w:hAnsi="Times New Roman" w:cs="Times New Roman"/>
          <w:b/>
          <w:sz w:val="24"/>
          <w:szCs w:val="24"/>
          <w:lang w:val="id-ID"/>
        </w:rPr>
      </w:pPr>
      <w:r>
        <w:rPr>
          <w:rFonts w:ascii="Times New Roman" w:hAnsi="Times New Roman" w:cs="Times New Roman"/>
          <w:b/>
          <w:sz w:val="24"/>
          <w:szCs w:val="24"/>
          <w:lang w:val="id-ID"/>
        </w:rPr>
        <w:t>Tabel 3.4</w:t>
      </w:r>
      <w:r w:rsidR="00BD0D2D">
        <w:rPr>
          <w:rFonts w:ascii="Times New Roman" w:hAnsi="Times New Roman" w:cs="Times New Roman"/>
          <w:b/>
          <w:sz w:val="24"/>
          <w:szCs w:val="24"/>
        </w:rPr>
        <w:t>.</w:t>
      </w:r>
      <w:r>
        <w:rPr>
          <w:rFonts w:ascii="Times New Roman" w:hAnsi="Times New Roman" w:cs="Times New Roman"/>
          <w:b/>
          <w:sz w:val="24"/>
          <w:szCs w:val="24"/>
          <w:lang w:val="id-ID"/>
        </w:rPr>
        <w:t xml:space="preserve"> Tabel Populasi</w:t>
      </w:r>
    </w:p>
    <w:tbl>
      <w:tblPr>
        <w:tblStyle w:val="TableGrid"/>
        <w:tblW w:w="0" w:type="auto"/>
        <w:tblInd w:w="852" w:type="dxa"/>
        <w:tblLook w:val="04A0" w:firstRow="1" w:lastRow="0" w:firstColumn="1" w:lastColumn="0" w:noHBand="0" w:noVBand="1"/>
      </w:tblPr>
      <w:tblGrid>
        <w:gridCol w:w="510"/>
        <w:gridCol w:w="2332"/>
        <w:gridCol w:w="2276"/>
        <w:gridCol w:w="1502"/>
      </w:tblGrid>
      <w:tr w:rsidR="00D0345C" w14:paraId="32BA9C76" w14:textId="77777777" w:rsidTr="00395ABA">
        <w:trPr>
          <w:trHeight w:val="387"/>
        </w:trPr>
        <w:tc>
          <w:tcPr>
            <w:tcW w:w="485" w:type="dxa"/>
            <w:vAlign w:val="center"/>
          </w:tcPr>
          <w:p w14:paraId="7AA4BE58" w14:textId="77777777" w:rsidR="00D0345C" w:rsidRPr="00396A1A" w:rsidRDefault="00D0345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No</w:t>
            </w:r>
          </w:p>
        </w:tc>
        <w:tc>
          <w:tcPr>
            <w:tcW w:w="2332" w:type="dxa"/>
            <w:vAlign w:val="center"/>
          </w:tcPr>
          <w:p w14:paraId="1D27392C" w14:textId="77777777" w:rsidR="00D0345C" w:rsidRPr="00396A1A" w:rsidRDefault="00D0345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Jenis Profesi</w:t>
            </w:r>
          </w:p>
        </w:tc>
        <w:tc>
          <w:tcPr>
            <w:tcW w:w="2276" w:type="dxa"/>
            <w:vAlign w:val="center"/>
          </w:tcPr>
          <w:p w14:paraId="04C90290" w14:textId="77777777" w:rsidR="00D0345C" w:rsidRPr="00396A1A" w:rsidRDefault="00D0345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Jabatan</w:t>
            </w:r>
          </w:p>
        </w:tc>
        <w:tc>
          <w:tcPr>
            <w:tcW w:w="1502" w:type="dxa"/>
            <w:vAlign w:val="center"/>
          </w:tcPr>
          <w:p w14:paraId="2E73FCEB" w14:textId="77777777" w:rsidR="00D0345C" w:rsidRPr="00396A1A" w:rsidRDefault="00D0345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 xml:space="preserve">Jumlah </w:t>
            </w:r>
          </w:p>
        </w:tc>
      </w:tr>
      <w:tr w:rsidR="00920D37" w:rsidRPr="00396A1A" w14:paraId="1C4E4AAD" w14:textId="77777777" w:rsidTr="00E6206C">
        <w:tc>
          <w:tcPr>
            <w:tcW w:w="485" w:type="dxa"/>
            <w:vMerge w:val="restart"/>
            <w:vAlign w:val="center"/>
          </w:tcPr>
          <w:p w14:paraId="3C113395"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 xml:space="preserve">1. </w:t>
            </w:r>
          </w:p>
        </w:tc>
        <w:tc>
          <w:tcPr>
            <w:tcW w:w="2332" w:type="dxa"/>
            <w:vMerge w:val="restart"/>
            <w:vAlign w:val="center"/>
          </w:tcPr>
          <w:p w14:paraId="7AF4B75D"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Tenaga Medis</w:t>
            </w:r>
          </w:p>
        </w:tc>
        <w:tc>
          <w:tcPr>
            <w:tcW w:w="2276" w:type="dxa"/>
            <w:vAlign w:val="center"/>
          </w:tcPr>
          <w:p w14:paraId="192B5BA1"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Dokter Spesialis</w:t>
            </w:r>
          </w:p>
        </w:tc>
        <w:tc>
          <w:tcPr>
            <w:tcW w:w="1502" w:type="dxa"/>
            <w:vAlign w:val="center"/>
          </w:tcPr>
          <w:p w14:paraId="2F66F83F"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15</w:t>
            </w:r>
          </w:p>
        </w:tc>
      </w:tr>
      <w:tr w:rsidR="00920D37" w:rsidRPr="00396A1A" w14:paraId="32128688" w14:textId="77777777" w:rsidTr="00E6206C">
        <w:tc>
          <w:tcPr>
            <w:tcW w:w="485" w:type="dxa"/>
            <w:vMerge/>
            <w:vAlign w:val="center"/>
          </w:tcPr>
          <w:p w14:paraId="029394C3" w14:textId="77777777" w:rsidR="00920D37" w:rsidRPr="00396A1A" w:rsidRDefault="00920D37" w:rsidP="00395ABA">
            <w:pPr>
              <w:rPr>
                <w:rFonts w:ascii="Times New Roman" w:eastAsia="Times New Roman" w:hAnsi="Times New Roman" w:cs="Times New Roman"/>
                <w:color w:val="000000"/>
                <w:sz w:val="24"/>
                <w:szCs w:val="24"/>
                <w:lang w:eastAsia="en-GB"/>
              </w:rPr>
            </w:pPr>
          </w:p>
        </w:tc>
        <w:tc>
          <w:tcPr>
            <w:tcW w:w="2332" w:type="dxa"/>
            <w:vMerge/>
            <w:vAlign w:val="center"/>
          </w:tcPr>
          <w:p w14:paraId="72BE9C02" w14:textId="77777777" w:rsidR="00920D37" w:rsidRPr="009E4632" w:rsidRDefault="00920D37" w:rsidP="00395ABA">
            <w:pPr>
              <w:rPr>
                <w:rFonts w:ascii="Times New Roman" w:eastAsia="Times New Roman" w:hAnsi="Times New Roman" w:cs="Times New Roman"/>
                <w:color w:val="000000"/>
                <w:lang w:eastAsia="en-GB"/>
              </w:rPr>
            </w:pPr>
          </w:p>
        </w:tc>
        <w:tc>
          <w:tcPr>
            <w:tcW w:w="2276" w:type="dxa"/>
            <w:vAlign w:val="center"/>
          </w:tcPr>
          <w:p w14:paraId="1573E826"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Dokter Umum</w:t>
            </w:r>
          </w:p>
        </w:tc>
        <w:tc>
          <w:tcPr>
            <w:tcW w:w="1502" w:type="dxa"/>
            <w:vAlign w:val="center"/>
          </w:tcPr>
          <w:p w14:paraId="1A9DC81B"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10</w:t>
            </w:r>
          </w:p>
        </w:tc>
      </w:tr>
      <w:tr w:rsidR="00920D37" w:rsidRPr="00396A1A" w14:paraId="67702B92" w14:textId="77777777" w:rsidTr="00E6206C">
        <w:tc>
          <w:tcPr>
            <w:tcW w:w="485" w:type="dxa"/>
            <w:vMerge/>
            <w:vAlign w:val="center"/>
          </w:tcPr>
          <w:p w14:paraId="0BBFD744" w14:textId="77777777" w:rsidR="00920D37" w:rsidRPr="00396A1A" w:rsidRDefault="00920D37" w:rsidP="00395ABA">
            <w:pPr>
              <w:rPr>
                <w:rFonts w:ascii="Times New Roman" w:eastAsia="Times New Roman" w:hAnsi="Times New Roman" w:cs="Times New Roman"/>
                <w:color w:val="000000"/>
                <w:sz w:val="24"/>
                <w:szCs w:val="24"/>
                <w:lang w:eastAsia="en-GB"/>
              </w:rPr>
            </w:pPr>
          </w:p>
        </w:tc>
        <w:tc>
          <w:tcPr>
            <w:tcW w:w="2332" w:type="dxa"/>
            <w:vMerge/>
            <w:vAlign w:val="center"/>
          </w:tcPr>
          <w:p w14:paraId="59B20698" w14:textId="77777777" w:rsidR="00920D37" w:rsidRPr="009E4632" w:rsidRDefault="00920D37" w:rsidP="00395ABA">
            <w:pPr>
              <w:rPr>
                <w:rFonts w:ascii="Times New Roman" w:eastAsia="Times New Roman" w:hAnsi="Times New Roman" w:cs="Times New Roman"/>
                <w:color w:val="000000"/>
                <w:lang w:eastAsia="en-GB"/>
              </w:rPr>
            </w:pPr>
          </w:p>
        </w:tc>
        <w:tc>
          <w:tcPr>
            <w:tcW w:w="2276" w:type="dxa"/>
            <w:vAlign w:val="center"/>
          </w:tcPr>
          <w:p w14:paraId="1DB3EC95"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Dokter Gigi</w:t>
            </w:r>
          </w:p>
        </w:tc>
        <w:tc>
          <w:tcPr>
            <w:tcW w:w="1502" w:type="dxa"/>
            <w:vAlign w:val="center"/>
          </w:tcPr>
          <w:p w14:paraId="1A87D12B"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2</w:t>
            </w:r>
          </w:p>
        </w:tc>
      </w:tr>
      <w:tr w:rsidR="00920D37" w:rsidRPr="00396A1A" w14:paraId="3B35EE57" w14:textId="77777777" w:rsidTr="00E6206C">
        <w:tc>
          <w:tcPr>
            <w:tcW w:w="485" w:type="dxa"/>
            <w:vMerge/>
            <w:vAlign w:val="center"/>
          </w:tcPr>
          <w:p w14:paraId="55446EC8" w14:textId="77777777" w:rsidR="00920D37" w:rsidRPr="00396A1A" w:rsidRDefault="00920D37" w:rsidP="00395ABA">
            <w:pPr>
              <w:rPr>
                <w:rFonts w:ascii="Times New Roman" w:eastAsia="Times New Roman" w:hAnsi="Times New Roman" w:cs="Times New Roman"/>
                <w:color w:val="000000"/>
                <w:sz w:val="24"/>
                <w:szCs w:val="24"/>
                <w:lang w:eastAsia="en-GB"/>
              </w:rPr>
            </w:pPr>
          </w:p>
        </w:tc>
        <w:tc>
          <w:tcPr>
            <w:tcW w:w="2332" w:type="dxa"/>
            <w:vMerge/>
            <w:vAlign w:val="center"/>
          </w:tcPr>
          <w:p w14:paraId="3D5ADA54" w14:textId="77777777" w:rsidR="00920D37" w:rsidRPr="009E4632" w:rsidRDefault="00920D37" w:rsidP="00395ABA">
            <w:pPr>
              <w:rPr>
                <w:rFonts w:ascii="Times New Roman" w:eastAsia="Times New Roman" w:hAnsi="Times New Roman" w:cs="Times New Roman"/>
                <w:color w:val="000000"/>
                <w:lang w:eastAsia="en-GB"/>
              </w:rPr>
            </w:pPr>
          </w:p>
        </w:tc>
        <w:tc>
          <w:tcPr>
            <w:tcW w:w="2276" w:type="dxa"/>
            <w:vAlign w:val="center"/>
          </w:tcPr>
          <w:p w14:paraId="6176A307"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Dokter Radiologi</w:t>
            </w:r>
          </w:p>
        </w:tc>
        <w:tc>
          <w:tcPr>
            <w:tcW w:w="1502" w:type="dxa"/>
            <w:vAlign w:val="center"/>
          </w:tcPr>
          <w:p w14:paraId="1F592D92" w14:textId="77777777" w:rsidR="00920D37" w:rsidRPr="00396A1A" w:rsidRDefault="00920D37" w:rsidP="00395ABA">
            <w:pPr>
              <w:jc w:val="center"/>
              <w:rPr>
                <w:rFonts w:ascii="Times New Roman" w:eastAsia="Times New Roman" w:hAnsi="Times New Roman" w:cs="Times New Roman"/>
                <w:color w:val="000000"/>
                <w:sz w:val="24"/>
                <w:szCs w:val="24"/>
                <w:lang w:val="id-ID" w:eastAsia="en-GB"/>
              </w:rPr>
            </w:pPr>
            <w:r w:rsidRPr="00396A1A">
              <w:rPr>
                <w:rFonts w:ascii="Times New Roman" w:eastAsia="Times New Roman" w:hAnsi="Times New Roman" w:cs="Times New Roman"/>
                <w:color w:val="000000"/>
                <w:sz w:val="24"/>
                <w:szCs w:val="24"/>
                <w:lang w:val="id-ID" w:eastAsia="en-GB"/>
              </w:rPr>
              <w:t>1</w:t>
            </w:r>
          </w:p>
        </w:tc>
      </w:tr>
      <w:tr w:rsidR="00920D37" w:rsidRPr="00396A1A" w14:paraId="58D2A82D" w14:textId="77777777" w:rsidTr="00E6206C">
        <w:tc>
          <w:tcPr>
            <w:tcW w:w="485" w:type="dxa"/>
            <w:vMerge/>
            <w:vAlign w:val="center"/>
          </w:tcPr>
          <w:p w14:paraId="1F055134"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p>
        </w:tc>
        <w:tc>
          <w:tcPr>
            <w:tcW w:w="2332" w:type="dxa"/>
            <w:vMerge/>
            <w:vAlign w:val="center"/>
          </w:tcPr>
          <w:p w14:paraId="2A090A50" w14:textId="77777777" w:rsidR="00920D37" w:rsidRPr="009E4632" w:rsidRDefault="00920D37" w:rsidP="00395ABA">
            <w:pPr>
              <w:jc w:val="center"/>
              <w:rPr>
                <w:rFonts w:ascii="Times New Roman" w:eastAsia="Times New Roman" w:hAnsi="Times New Roman" w:cs="Times New Roman"/>
                <w:color w:val="000000"/>
                <w:lang w:eastAsia="en-GB"/>
              </w:rPr>
            </w:pPr>
          </w:p>
        </w:tc>
        <w:tc>
          <w:tcPr>
            <w:tcW w:w="2276" w:type="dxa"/>
            <w:vAlign w:val="center"/>
          </w:tcPr>
          <w:p w14:paraId="37DD7169"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Dokter Syaraf</w:t>
            </w:r>
          </w:p>
        </w:tc>
        <w:tc>
          <w:tcPr>
            <w:tcW w:w="1502" w:type="dxa"/>
            <w:vAlign w:val="center"/>
          </w:tcPr>
          <w:p w14:paraId="45549486"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920D37" w:rsidRPr="00396A1A" w14:paraId="67D094C9" w14:textId="77777777" w:rsidTr="00E6206C">
        <w:tc>
          <w:tcPr>
            <w:tcW w:w="485" w:type="dxa"/>
            <w:vMerge/>
            <w:vAlign w:val="center"/>
          </w:tcPr>
          <w:p w14:paraId="248ABBD6"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p>
        </w:tc>
        <w:tc>
          <w:tcPr>
            <w:tcW w:w="2332" w:type="dxa"/>
            <w:vMerge/>
            <w:vAlign w:val="center"/>
          </w:tcPr>
          <w:p w14:paraId="7954D363" w14:textId="77777777" w:rsidR="00920D37" w:rsidRPr="009E4632" w:rsidRDefault="00920D37" w:rsidP="00395ABA">
            <w:pPr>
              <w:jc w:val="center"/>
              <w:rPr>
                <w:rFonts w:ascii="Times New Roman" w:eastAsia="Times New Roman" w:hAnsi="Times New Roman" w:cs="Times New Roman"/>
                <w:color w:val="000000"/>
                <w:lang w:eastAsia="en-GB"/>
              </w:rPr>
            </w:pPr>
          </w:p>
        </w:tc>
        <w:tc>
          <w:tcPr>
            <w:tcW w:w="2276" w:type="dxa"/>
            <w:vAlign w:val="center"/>
          </w:tcPr>
          <w:p w14:paraId="463E6437"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Patologi Klinik</w:t>
            </w:r>
          </w:p>
        </w:tc>
        <w:tc>
          <w:tcPr>
            <w:tcW w:w="1502" w:type="dxa"/>
            <w:vAlign w:val="center"/>
          </w:tcPr>
          <w:p w14:paraId="62977782"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920D37" w:rsidRPr="00396A1A" w14:paraId="30F647DA" w14:textId="77777777" w:rsidTr="00E6206C">
        <w:tc>
          <w:tcPr>
            <w:tcW w:w="485" w:type="dxa"/>
            <w:vMerge/>
            <w:vAlign w:val="center"/>
          </w:tcPr>
          <w:p w14:paraId="47E8C5B3" w14:textId="77777777" w:rsidR="00920D37" w:rsidRPr="00396A1A" w:rsidRDefault="00920D37" w:rsidP="00395ABA">
            <w:pPr>
              <w:rPr>
                <w:rFonts w:ascii="Times New Roman" w:eastAsia="Times New Roman" w:hAnsi="Times New Roman" w:cs="Times New Roman"/>
                <w:color w:val="000000"/>
                <w:sz w:val="24"/>
                <w:szCs w:val="24"/>
                <w:lang w:eastAsia="en-GB"/>
              </w:rPr>
            </w:pPr>
          </w:p>
        </w:tc>
        <w:tc>
          <w:tcPr>
            <w:tcW w:w="2332" w:type="dxa"/>
            <w:vMerge/>
            <w:vAlign w:val="center"/>
          </w:tcPr>
          <w:p w14:paraId="47F54655" w14:textId="77777777" w:rsidR="00920D37" w:rsidRPr="009E4632" w:rsidRDefault="00920D37" w:rsidP="00395ABA">
            <w:pPr>
              <w:rPr>
                <w:rFonts w:ascii="Times New Roman" w:eastAsia="Times New Roman" w:hAnsi="Times New Roman" w:cs="Times New Roman"/>
                <w:color w:val="000000"/>
                <w:lang w:eastAsia="en-GB"/>
              </w:rPr>
            </w:pPr>
          </w:p>
        </w:tc>
        <w:tc>
          <w:tcPr>
            <w:tcW w:w="2276" w:type="dxa"/>
            <w:vAlign w:val="center"/>
          </w:tcPr>
          <w:p w14:paraId="279810B5"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Paramedis Non Perawatan</w:t>
            </w:r>
          </w:p>
        </w:tc>
        <w:tc>
          <w:tcPr>
            <w:tcW w:w="1502" w:type="dxa"/>
            <w:vAlign w:val="center"/>
          </w:tcPr>
          <w:p w14:paraId="0FC5C3D4"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62</w:t>
            </w:r>
          </w:p>
        </w:tc>
      </w:tr>
      <w:tr w:rsidR="00920D37" w:rsidRPr="00396A1A" w14:paraId="2EF2B5F5" w14:textId="77777777" w:rsidTr="00E6206C">
        <w:tc>
          <w:tcPr>
            <w:tcW w:w="485" w:type="dxa"/>
            <w:vMerge/>
            <w:vAlign w:val="center"/>
          </w:tcPr>
          <w:p w14:paraId="732F33A2" w14:textId="77777777" w:rsidR="00920D37" w:rsidRPr="00396A1A" w:rsidRDefault="00920D37" w:rsidP="00395ABA">
            <w:pPr>
              <w:rPr>
                <w:rFonts w:ascii="Times New Roman" w:eastAsia="Times New Roman" w:hAnsi="Times New Roman" w:cs="Times New Roman"/>
                <w:color w:val="000000"/>
                <w:sz w:val="24"/>
                <w:szCs w:val="24"/>
                <w:lang w:eastAsia="en-GB"/>
              </w:rPr>
            </w:pPr>
          </w:p>
        </w:tc>
        <w:tc>
          <w:tcPr>
            <w:tcW w:w="2332" w:type="dxa"/>
            <w:vMerge/>
            <w:vAlign w:val="center"/>
          </w:tcPr>
          <w:p w14:paraId="74DCCBF4" w14:textId="77777777" w:rsidR="00920D37" w:rsidRPr="009E4632" w:rsidRDefault="00920D37" w:rsidP="00395ABA">
            <w:pPr>
              <w:rPr>
                <w:rFonts w:ascii="Times New Roman" w:eastAsia="Times New Roman" w:hAnsi="Times New Roman" w:cs="Times New Roman"/>
                <w:color w:val="000000"/>
                <w:lang w:eastAsia="en-GB"/>
              </w:rPr>
            </w:pPr>
          </w:p>
        </w:tc>
        <w:tc>
          <w:tcPr>
            <w:tcW w:w="2276" w:type="dxa"/>
            <w:vAlign w:val="center"/>
          </w:tcPr>
          <w:p w14:paraId="55894474" w14:textId="77777777" w:rsidR="00920D37" w:rsidRPr="00396A1A" w:rsidRDefault="00920D37"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Paramedik Keperawatan</w:t>
            </w:r>
          </w:p>
        </w:tc>
        <w:tc>
          <w:tcPr>
            <w:tcW w:w="1502" w:type="dxa"/>
            <w:vAlign w:val="center"/>
          </w:tcPr>
          <w:p w14:paraId="0E13F6E0" w14:textId="77777777" w:rsidR="00920D37" w:rsidRPr="00396A1A" w:rsidRDefault="00920D37"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140</w:t>
            </w:r>
          </w:p>
        </w:tc>
      </w:tr>
      <w:tr w:rsidR="00E6206C" w:rsidRPr="00396A1A" w14:paraId="2BA055D7" w14:textId="77777777" w:rsidTr="00E6206C">
        <w:tc>
          <w:tcPr>
            <w:tcW w:w="485" w:type="dxa"/>
            <w:vMerge w:val="restart"/>
            <w:vAlign w:val="center"/>
          </w:tcPr>
          <w:p w14:paraId="303B55E4" w14:textId="77777777" w:rsidR="00E6206C" w:rsidRPr="00396A1A" w:rsidRDefault="00E6206C" w:rsidP="00395ABA">
            <w:pPr>
              <w:pStyle w:val="ListParagraph"/>
              <w:numPr>
                <w:ilvl w:val="0"/>
                <w:numId w:val="34"/>
              </w:numPr>
              <w:rPr>
                <w:rFonts w:ascii="Times New Roman" w:eastAsia="Times New Roman" w:hAnsi="Times New Roman" w:cs="Times New Roman"/>
                <w:color w:val="000000"/>
                <w:sz w:val="24"/>
                <w:szCs w:val="24"/>
                <w:lang w:eastAsia="en-GB"/>
              </w:rPr>
            </w:pPr>
          </w:p>
        </w:tc>
        <w:tc>
          <w:tcPr>
            <w:tcW w:w="2332" w:type="dxa"/>
            <w:vMerge w:val="restart"/>
            <w:vAlign w:val="center"/>
          </w:tcPr>
          <w:p w14:paraId="6F5AD628" w14:textId="77777777" w:rsidR="00E6206C" w:rsidRPr="00396A1A" w:rsidRDefault="00E6206C" w:rsidP="00395ABA">
            <w:pPr>
              <w:rPr>
                <w:rFonts w:ascii="Times New Roman" w:eastAsia="Times New Roman" w:hAnsi="Times New Roman" w:cs="Times New Roman"/>
                <w:color w:val="000000"/>
                <w:sz w:val="24"/>
                <w:szCs w:val="24"/>
                <w:lang w:eastAsia="en-GB"/>
              </w:rPr>
            </w:pPr>
            <w:r>
              <w:rPr>
                <w:rFonts w:ascii="Times New Roman" w:eastAsia="Times New Roman" w:hAnsi="Times New Roman" w:cs="Times New Roman"/>
                <w:color w:val="000000"/>
                <w:lang w:eastAsia="en-GB"/>
              </w:rPr>
              <w:t xml:space="preserve">    </w:t>
            </w:r>
            <w:r w:rsidRPr="00396A1A">
              <w:rPr>
                <w:rFonts w:ascii="Times New Roman" w:eastAsia="Times New Roman" w:hAnsi="Times New Roman" w:cs="Times New Roman"/>
                <w:color w:val="000000"/>
                <w:sz w:val="24"/>
                <w:szCs w:val="24"/>
                <w:lang w:eastAsia="en-GB"/>
              </w:rPr>
              <w:t xml:space="preserve">Tenaga Non Medis </w:t>
            </w:r>
          </w:p>
        </w:tc>
        <w:tc>
          <w:tcPr>
            <w:tcW w:w="2276" w:type="dxa"/>
            <w:vAlign w:val="center"/>
          </w:tcPr>
          <w:p w14:paraId="0AD69D91"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Direktur</w:t>
            </w:r>
          </w:p>
        </w:tc>
        <w:tc>
          <w:tcPr>
            <w:tcW w:w="1502" w:type="dxa"/>
            <w:vAlign w:val="center"/>
          </w:tcPr>
          <w:p w14:paraId="66677FD7"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7D676D1E" w14:textId="77777777" w:rsidTr="00E6206C">
        <w:tc>
          <w:tcPr>
            <w:tcW w:w="485" w:type="dxa"/>
            <w:vMerge/>
            <w:vAlign w:val="center"/>
          </w:tcPr>
          <w:p w14:paraId="4109E0D0"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332" w:type="dxa"/>
            <w:vMerge/>
            <w:vAlign w:val="center"/>
          </w:tcPr>
          <w:p w14:paraId="33025EE2"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276" w:type="dxa"/>
            <w:vAlign w:val="center"/>
          </w:tcPr>
          <w:p w14:paraId="7CFEDD56"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Bagian Tata Usaha</w:t>
            </w:r>
          </w:p>
        </w:tc>
        <w:tc>
          <w:tcPr>
            <w:tcW w:w="1502" w:type="dxa"/>
            <w:vAlign w:val="center"/>
          </w:tcPr>
          <w:p w14:paraId="587E3942"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11BD8003" w14:textId="77777777" w:rsidTr="00E6206C">
        <w:tc>
          <w:tcPr>
            <w:tcW w:w="485" w:type="dxa"/>
            <w:vMerge/>
          </w:tcPr>
          <w:p w14:paraId="03D2176E"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332" w:type="dxa"/>
            <w:vMerge/>
          </w:tcPr>
          <w:p w14:paraId="2DD9906F"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276" w:type="dxa"/>
            <w:vAlign w:val="center"/>
          </w:tcPr>
          <w:p w14:paraId="0E86B204"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Bidang Perencanaan dan Informasi RS</w:t>
            </w:r>
          </w:p>
        </w:tc>
        <w:tc>
          <w:tcPr>
            <w:tcW w:w="1502" w:type="dxa"/>
          </w:tcPr>
          <w:p w14:paraId="60680610"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1EA124B1" w14:textId="77777777" w:rsidTr="00E6206C">
        <w:tc>
          <w:tcPr>
            <w:tcW w:w="485" w:type="dxa"/>
            <w:vMerge/>
          </w:tcPr>
          <w:p w14:paraId="2DE4B1A8" w14:textId="77777777" w:rsidR="00E6206C" w:rsidRPr="009E4632" w:rsidRDefault="00E6206C" w:rsidP="00395ABA">
            <w:pPr>
              <w:rPr>
                <w:rFonts w:ascii="Times New Roman" w:eastAsia="Times New Roman" w:hAnsi="Times New Roman" w:cs="Times New Roman"/>
                <w:color w:val="000000"/>
                <w:lang w:eastAsia="en-GB"/>
              </w:rPr>
            </w:pPr>
          </w:p>
        </w:tc>
        <w:tc>
          <w:tcPr>
            <w:tcW w:w="2332" w:type="dxa"/>
            <w:vMerge/>
          </w:tcPr>
          <w:p w14:paraId="39804735" w14:textId="77777777" w:rsidR="00E6206C" w:rsidRPr="009E4632" w:rsidRDefault="00E6206C" w:rsidP="00395ABA">
            <w:pPr>
              <w:rPr>
                <w:rFonts w:ascii="Times New Roman" w:eastAsia="Times New Roman" w:hAnsi="Times New Roman" w:cs="Times New Roman"/>
                <w:color w:val="000000"/>
                <w:lang w:eastAsia="en-GB"/>
              </w:rPr>
            </w:pPr>
          </w:p>
        </w:tc>
        <w:tc>
          <w:tcPr>
            <w:tcW w:w="2276" w:type="dxa"/>
          </w:tcPr>
          <w:p w14:paraId="0938998B"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Bidang Pelayanan Medik</w:t>
            </w:r>
          </w:p>
        </w:tc>
        <w:tc>
          <w:tcPr>
            <w:tcW w:w="1502" w:type="dxa"/>
          </w:tcPr>
          <w:p w14:paraId="5B672271"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72B6F7D6" w14:textId="77777777" w:rsidTr="00E6206C">
        <w:tc>
          <w:tcPr>
            <w:tcW w:w="485" w:type="dxa"/>
            <w:vMerge/>
          </w:tcPr>
          <w:p w14:paraId="27095366" w14:textId="77777777" w:rsidR="00E6206C" w:rsidRPr="009E4632" w:rsidRDefault="00E6206C" w:rsidP="00395ABA">
            <w:pPr>
              <w:rPr>
                <w:rFonts w:ascii="Times New Roman" w:eastAsia="Times New Roman" w:hAnsi="Times New Roman" w:cs="Times New Roman"/>
                <w:color w:val="000000"/>
                <w:lang w:eastAsia="en-GB"/>
              </w:rPr>
            </w:pPr>
          </w:p>
        </w:tc>
        <w:tc>
          <w:tcPr>
            <w:tcW w:w="2332" w:type="dxa"/>
            <w:vMerge/>
          </w:tcPr>
          <w:p w14:paraId="2BD13344" w14:textId="77777777" w:rsidR="00E6206C" w:rsidRPr="009E4632" w:rsidRDefault="00E6206C" w:rsidP="00395ABA">
            <w:pPr>
              <w:rPr>
                <w:rFonts w:ascii="Times New Roman" w:eastAsia="Times New Roman" w:hAnsi="Times New Roman" w:cs="Times New Roman"/>
                <w:color w:val="000000"/>
                <w:lang w:eastAsia="en-GB"/>
              </w:rPr>
            </w:pPr>
          </w:p>
        </w:tc>
        <w:tc>
          <w:tcPr>
            <w:tcW w:w="2276" w:type="dxa"/>
          </w:tcPr>
          <w:p w14:paraId="13A88EEC"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Bidang Penunjang Medik</w:t>
            </w:r>
          </w:p>
        </w:tc>
        <w:tc>
          <w:tcPr>
            <w:tcW w:w="1502" w:type="dxa"/>
          </w:tcPr>
          <w:p w14:paraId="447FB7B2"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329C1898" w14:textId="77777777" w:rsidTr="00E6206C">
        <w:tc>
          <w:tcPr>
            <w:tcW w:w="485" w:type="dxa"/>
            <w:vMerge/>
          </w:tcPr>
          <w:p w14:paraId="704EB437" w14:textId="77777777" w:rsidR="00E6206C" w:rsidRPr="009E4632" w:rsidRDefault="00E6206C" w:rsidP="00395ABA">
            <w:pPr>
              <w:rPr>
                <w:rFonts w:ascii="Times New Roman" w:eastAsia="Times New Roman" w:hAnsi="Times New Roman" w:cs="Times New Roman"/>
                <w:color w:val="000000"/>
                <w:lang w:eastAsia="en-GB"/>
              </w:rPr>
            </w:pPr>
          </w:p>
        </w:tc>
        <w:tc>
          <w:tcPr>
            <w:tcW w:w="2332" w:type="dxa"/>
            <w:vMerge/>
          </w:tcPr>
          <w:p w14:paraId="16649C57" w14:textId="77777777" w:rsidR="00E6206C" w:rsidRPr="009E4632" w:rsidRDefault="00E6206C" w:rsidP="00395ABA">
            <w:pPr>
              <w:rPr>
                <w:rFonts w:ascii="Times New Roman" w:eastAsia="Times New Roman" w:hAnsi="Times New Roman" w:cs="Times New Roman"/>
                <w:color w:val="000000"/>
                <w:lang w:eastAsia="en-GB"/>
              </w:rPr>
            </w:pPr>
          </w:p>
        </w:tc>
        <w:tc>
          <w:tcPr>
            <w:tcW w:w="2276" w:type="dxa"/>
          </w:tcPr>
          <w:p w14:paraId="2CCE80E9"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Sub. Bagian Keuangan</w:t>
            </w:r>
          </w:p>
        </w:tc>
        <w:tc>
          <w:tcPr>
            <w:tcW w:w="1502" w:type="dxa"/>
          </w:tcPr>
          <w:p w14:paraId="0934332E"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5E4514AD" w14:textId="77777777" w:rsidTr="00E6206C">
        <w:tc>
          <w:tcPr>
            <w:tcW w:w="485" w:type="dxa"/>
            <w:vMerge/>
          </w:tcPr>
          <w:p w14:paraId="2968517E"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332" w:type="dxa"/>
            <w:vMerge/>
          </w:tcPr>
          <w:p w14:paraId="220B132F"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276" w:type="dxa"/>
          </w:tcPr>
          <w:p w14:paraId="1DEBC5B2"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Seksi IP2RS</w:t>
            </w:r>
          </w:p>
        </w:tc>
        <w:tc>
          <w:tcPr>
            <w:tcW w:w="1502" w:type="dxa"/>
          </w:tcPr>
          <w:p w14:paraId="790C0C69"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3861BBB9" w14:textId="77777777" w:rsidTr="00E6206C">
        <w:tc>
          <w:tcPr>
            <w:tcW w:w="485" w:type="dxa"/>
            <w:vMerge/>
          </w:tcPr>
          <w:p w14:paraId="1B37067E"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332" w:type="dxa"/>
            <w:vMerge/>
          </w:tcPr>
          <w:p w14:paraId="2900DADA" w14:textId="77777777" w:rsidR="00E6206C" w:rsidRPr="009E4632" w:rsidRDefault="00E6206C" w:rsidP="00395ABA">
            <w:pPr>
              <w:jc w:val="center"/>
              <w:rPr>
                <w:rFonts w:ascii="Times New Roman" w:eastAsia="Times New Roman" w:hAnsi="Times New Roman" w:cs="Times New Roman"/>
                <w:color w:val="000000"/>
                <w:lang w:eastAsia="en-GB"/>
              </w:rPr>
            </w:pPr>
          </w:p>
        </w:tc>
        <w:tc>
          <w:tcPr>
            <w:tcW w:w="2276" w:type="dxa"/>
          </w:tcPr>
          <w:p w14:paraId="20D8B730"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 xml:space="preserve">Kepala Seksi Rawat Inap </w:t>
            </w:r>
          </w:p>
        </w:tc>
        <w:tc>
          <w:tcPr>
            <w:tcW w:w="1502" w:type="dxa"/>
          </w:tcPr>
          <w:p w14:paraId="34F865AF"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77D251FD" w14:textId="77777777" w:rsidTr="00E6206C">
        <w:tc>
          <w:tcPr>
            <w:tcW w:w="485" w:type="dxa"/>
            <w:vMerge/>
          </w:tcPr>
          <w:p w14:paraId="186B772F" w14:textId="77777777" w:rsidR="00E6206C" w:rsidRPr="009E4632" w:rsidRDefault="00E6206C" w:rsidP="00395ABA">
            <w:pPr>
              <w:rPr>
                <w:rFonts w:ascii="Times New Roman" w:eastAsia="Times New Roman" w:hAnsi="Times New Roman" w:cs="Times New Roman"/>
                <w:color w:val="000000"/>
                <w:lang w:eastAsia="en-GB"/>
              </w:rPr>
            </w:pPr>
          </w:p>
        </w:tc>
        <w:tc>
          <w:tcPr>
            <w:tcW w:w="2332" w:type="dxa"/>
            <w:vMerge/>
          </w:tcPr>
          <w:p w14:paraId="6DC80AC8" w14:textId="77777777" w:rsidR="00E6206C" w:rsidRPr="009E4632" w:rsidRDefault="00E6206C" w:rsidP="00395ABA">
            <w:pPr>
              <w:rPr>
                <w:rFonts w:ascii="Times New Roman" w:eastAsia="Times New Roman" w:hAnsi="Times New Roman" w:cs="Times New Roman"/>
                <w:color w:val="000000"/>
                <w:lang w:eastAsia="en-GB"/>
              </w:rPr>
            </w:pPr>
          </w:p>
        </w:tc>
        <w:tc>
          <w:tcPr>
            <w:tcW w:w="2276" w:type="dxa"/>
          </w:tcPr>
          <w:p w14:paraId="2E528A27"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Kepala Seksi Rawat Jalan</w:t>
            </w:r>
          </w:p>
        </w:tc>
        <w:tc>
          <w:tcPr>
            <w:tcW w:w="1502" w:type="dxa"/>
          </w:tcPr>
          <w:p w14:paraId="2F8AB86F"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w:t>
            </w:r>
          </w:p>
        </w:tc>
      </w:tr>
      <w:tr w:rsidR="00E6206C" w:rsidRPr="00396A1A" w14:paraId="6F2573E0" w14:textId="77777777" w:rsidTr="00E6206C">
        <w:tc>
          <w:tcPr>
            <w:tcW w:w="485" w:type="dxa"/>
            <w:vMerge/>
          </w:tcPr>
          <w:p w14:paraId="5AA044AE" w14:textId="77777777" w:rsidR="00E6206C" w:rsidRPr="009E4632" w:rsidRDefault="00E6206C" w:rsidP="00395ABA">
            <w:pPr>
              <w:rPr>
                <w:rFonts w:ascii="Times New Roman" w:eastAsia="Times New Roman" w:hAnsi="Times New Roman" w:cs="Times New Roman"/>
                <w:color w:val="000000"/>
                <w:lang w:eastAsia="en-GB"/>
              </w:rPr>
            </w:pPr>
          </w:p>
        </w:tc>
        <w:tc>
          <w:tcPr>
            <w:tcW w:w="2332" w:type="dxa"/>
            <w:vMerge/>
          </w:tcPr>
          <w:p w14:paraId="5177A518" w14:textId="77777777" w:rsidR="00E6206C" w:rsidRPr="009E4632" w:rsidRDefault="00E6206C" w:rsidP="00395ABA">
            <w:pPr>
              <w:rPr>
                <w:rFonts w:ascii="Times New Roman" w:eastAsia="Times New Roman" w:hAnsi="Times New Roman" w:cs="Times New Roman"/>
                <w:color w:val="000000"/>
                <w:lang w:eastAsia="en-GB"/>
              </w:rPr>
            </w:pPr>
          </w:p>
        </w:tc>
        <w:tc>
          <w:tcPr>
            <w:tcW w:w="2276" w:type="dxa"/>
          </w:tcPr>
          <w:p w14:paraId="76057A68" w14:textId="77777777" w:rsidR="00E6206C" w:rsidRPr="00396A1A" w:rsidRDefault="00E6206C" w:rsidP="00395ABA">
            <w:pP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Staf dalam struktur manajemen</w:t>
            </w:r>
          </w:p>
        </w:tc>
        <w:tc>
          <w:tcPr>
            <w:tcW w:w="1502" w:type="dxa"/>
          </w:tcPr>
          <w:p w14:paraId="4B35EF2D" w14:textId="77777777" w:rsidR="00E6206C" w:rsidRPr="00396A1A" w:rsidRDefault="00E6206C" w:rsidP="00395ABA">
            <w:pPr>
              <w:jc w:val="center"/>
              <w:rPr>
                <w:rFonts w:ascii="Times New Roman" w:eastAsia="Times New Roman" w:hAnsi="Times New Roman" w:cs="Times New Roman"/>
                <w:color w:val="000000"/>
                <w:sz w:val="24"/>
                <w:szCs w:val="24"/>
                <w:lang w:eastAsia="en-GB"/>
              </w:rPr>
            </w:pPr>
            <w:r w:rsidRPr="00396A1A">
              <w:rPr>
                <w:rFonts w:ascii="Times New Roman" w:eastAsia="Times New Roman" w:hAnsi="Times New Roman" w:cs="Times New Roman"/>
                <w:color w:val="000000"/>
                <w:sz w:val="24"/>
                <w:szCs w:val="24"/>
                <w:lang w:eastAsia="en-GB"/>
              </w:rPr>
              <w:t>116</w:t>
            </w:r>
          </w:p>
        </w:tc>
      </w:tr>
      <w:tr w:rsidR="00E6206C" w:rsidRPr="00396A1A" w14:paraId="54CFEACD" w14:textId="77777777" w:rsidTr="002F5043">
        <w:trPr>
          <w:trHeight w:val="249"/>
        </w:trPr>
        <w:tc>
          <w:tcPr>
            <w:tcW w:w="5093" w:type="dxa"/>
            <w:gridSpan w:val="3"/>
          </w:tcPr>
          <w:p w14:paraId="0ADB531C" w14:textId="77777777" w:rsidR="00E6206C" w:rsidRPr="00396A1A" w:rsidRDefault="00E6206C" w:rsidP="00395ABA">
            <w:pPr>
              <w:jc w:val="center"/>
              <w:rPr>
                <w:rFonts w:ascii="Times New Roman" w:hAnsi="Times New Roman" w:cs="Times New Roman"/>
                <w:sz w:val="24"/>
                <w:szCs w:val="24"/>
              </w:rPr>
            </w:pPr>
            <w:r w:rsidRPr="00396A1A">
              <w:rPr>
                <w:rFonts w:ascii="Times New Roman" w:hAnsi="Times New Roman" w:cs="Times New Roman"/>
                <w:sz w:val="24"/>
                <w:szCs w:val="24"/>
              </w:rPr>
              <w:t>Jumlah</w:t>
            </w:r>
          </w:p>
        </w:tc>
        <w:tc>
          <w:tcPr>
            <w:tcW w:w="1502" w:type="dxa"/>
          </w:tcPr>
          <w:p w14:paraId="1B102108" w14:textId="77777777" w:rsidR="00E6206C" w:rsidRPr="00396A1A" w:rsidRDefault="00E6206C" w:rsidP="00395ABA">
            <w:pPr>
              <w:jc w:val="center"/>
              <w:rPr>
                <w:rFonts w:ascii="Times New Roman" w:hAnsi="Times New Roman" w:cs="Times New Roman"/>
                <w:sz w:val="24"/>
                <w:szCs w:val="24"/>
              </w:rPr>
            </w:pPr>
            <w:r w:rsidRPr="00396A1A">
              <w:rPr>
                <w:rFonts w:ascii="Times New Roman" w:hAnsi="Times New Roman" w:cs="Times New Roman"/>
                <w:sz w:val="24"/>
                <w:szCs w:val="24"/>
              </w:rPr>
              <w:t>357</w:t>
            </w:r>
          </w:p>
        </w:tc>
      </w:tr>
    </w:tbl>
    <w:p w14:paraId="476F8B78" w14:textId="77777777" w:rsidR="000A2987" w:rsidRPr="00395ABA" w:rsidRDefault="00547016" w:rsidP="00E6206C">
      <w:pPr>
        <w:spacing w:after="0" w:line="480" w:lineRule="auto"/>
        <w:rPr>
          <w:rFonts w:ascii="Times New Roman" w:hAnsi="Times New Roman" w:cs="Times New Roman"/>
        </w:rPr>
      </w:pPr>
      <w:r>
        <w:rPr>
          <w:rFonts w:ascii="Times New Roman" w:hAnsi="Times New Roman" w:cs="Times New Roman"/>
          <w:sz w:val="24"/>
          <w:szCs w:val="24"/>
        </w:rPr>
        <w:tab/>
      </w:r>
      <w:r w:rsidRPr="00395ABA">
        <w:rPr>
          <w:rFonts w:ascii="Times New Roman" w:hAnsi="Times New Roman" w:cs="Times New Roman"/>
        </w:rPr>
        <w:t>Sumber : Sub Bagian Kepegawaian RSUDTN Kabupaten Boalemo</w:t>
      </w:r>
    </w:p>
    <w:p w14:paraId="1D4661FF" w14:textId="77777777" w:rsidR="00E6206C" w:rsidRDefault="00E6206C" w:rsidP="00E6206C">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3.2.3.2</w:t>
      </w:r>
      <w:r>
        <w:rPr>
          <w:rFonts w:ascii="Times New Roman" w:hAnsi="Times New Roman" w:cs="Times New Roman"/>
          <w:b/>
          <w:sz w:val="24"/>
          <w:szCs w:val="24"/>
          <w:lang w:val="id-ID"/>
        </w:rPr>
        <w:tab/>
        <w:t>Sampel</w:t>
      </w:r>
    </w:p>
    <w:p w14:paraId="302A4097" w14:textId="77777777" w:rsidR="00E6206C" w:rsidRDefault="00E6206C" w:rsidP="000E1319">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Untuk</w:t>
      </w:r>
      <w:r w:rsidR="008C1B24">
        <w:rPr>
          <w:rFonts w:ascii="Times New Roman" w:hAnsi="Times New Roman" w:cs="Times New Roman"/>
          <w:sz w:val="24"/>
          <w:szCs w:val="24"/>
          <w:lang w:val="id-ID"/>
        </w:rPr>
        <w:t xml:space="preserve"> membuktikan kebenaran jawaban</w:t>
      </w:r>
      <w:r>
        <w:rPr>
          <w:rFonts w:ascii="Times New Roman" w:hAnsi="Times New Roman" w:cs="Times New Roman"/>
          <w:sz w:val="24"/>
          <w:szCs w:val="24"/>
          <w:lang w:val="id-ID"/>
        </w:rPr>
        <w:t xml:space="preserve"> yang masih sementara (hipotesis), maka peneliti melakukan pengumpulan data pada objek tertentu, karena objek dalam populasi terlalu luas dan karena adanya keterbatasan tenaga, dana, waktu dan pikiran, maka peneliti menggunakan sampel yang diambil dari populasi tersebut. M</w:t>
      </w:r>
      <w:r w:rsidR="000849E3">
        <w:rPr>
          <w:rFonts w:ascii="Times New Roman" w:hAnsi="Times New Roman" w:cs="Times New Roman"/>
          <w:sz w:val="24"/>
          <w:szCs w:val="24"/>
          <w:lang w:val="id-ID"/>
        </w:rPr>
        <w:t xml:space="preserve">enurut </w:t>
      </w:r>
      <w:r w:rsidR="000849E3">
        <w:rPr>
          <w:rFonts w:ascii="Times New Roman" w:hAnsi="Times New Roman" w:cs="Times New Roman"/>
          <w:sz w:val="24"/>
          <w:szCs w:val="24"/>
        </w:rPr>
        <w:t>(</w:t>
      </w:r>
      <w:r w:rsidR="000849E3">
        <w:rPr>
          <w:rFonts w:ascii="Times New Roman" w:hAnsi="Times New Roman" w:cs="Times New Roman"/>
          <w:sz w:val="24"/>
          <w:szCs w:val="24"/>
          <w:lang w:val="id-ID"/>
        </w:rPr>
        <w:t xml:space="preserve">Sugiyono, </w:t>
      </w:r>
      <w:r w:rsidR="00AC4A4A">
        <w:rPr>
          <w:rFonts w:ascii="Times New Roman" w:hAnsi="Times New Roman" w:cs="Times New Roman"/>
          <w:sz w:val="24"/>
          <w:szCs w:val="24"/>
          <w:lang w:val="id-ID"/>
        </w:rPr>
        <w:t>2018</w:t>
      </w:r>
      <w:r>
        <w:rPr>
          <w:rFonts w:ascii="Times New Roman" w:hAnsi="Times New Roman" w:cs="Times New Roman"/>
          <w:sz w:val="24"/>
          <w:szCs w:val="24"/>
          <w:lang w:val="id-ID"/>
        </w:rPr>
        <w:t>) sampel adalah bagian dari jumlah dan karakteristik yang dimiliki oleh populasi tersebut.</w:t>
      </w:r>
    </w:p>
    <w:p w14:paraId="5FFCA93C" w14:textId="77777777" w:rsidR="00E6206C" w:rsidRPr="005750B3" w:rsidRDefault="00E6206C" w:rsidP="00D02792">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Berdasarkan pernyataan di atas, dapat disimpulkan bahwa sampel adalah bagian dari populasi. Dari populasi tersebut, dipilih sampel dengan menggunakan teknik sampling. Teknik sampling pada dasarnya dapat dikelompokkan </w:t>
      </w:r>
      <w:r w:rsidR="00547016">
        <w:rPr>
          <w:rFonts w:ascii="Times New Roman" w:hAnsi="Times New Roman" w:cs="Times New Roman"/>
          <w:sz w:val="24"/>
          <w:szCs w:val="24"/>
        </w:rPr>
        <w:t>menjadi</w:t>
      </w:r>
      <w:r>
        <w:rPr>
          <w:rFonts w:ascii="Times New Roman" w:hAnsi="Times New Roman" w:cs="Times New Roman"/>
          <w:sz w:val="24"/>
          <w:szCs w:val="24"/>
          <w:lang w:val="id-ID"/>
        </w:rPr>
        <w:t xml:space="preserve"> dua yaitu probability sampling dan nonprobability sampling. Probability sampling yaitu teknik pengambilan sampel yang memberikan peluang yang sama bagi setiap unsur (anggota) populasi untuk dipilih menjadi anggota sampel. Sedangkan nonprobabilty sampling adalah teknik pengambilan sampel yang tidak memberi peluang/kesempatan sama bagi setiap unsur atau anggota populasi untuk dipili</w:t>
      </w:r>
      <w:r w:rsidR="00AC4A4A">
        <w:rPr>
          <w:rFonts w:ascii="Times New Roman" w:hAnsi="Times New Roman" w:cs="Times New Roman"/>
          <w:sz w:val="24"/>
          <w:szCs w:val="24"/>
          <w:lang w:val="id-ID"/>
        </w:rPr>
        <w:t>h menjadi sampel (Sugiyono, 2018</w:t>
      </w:r>
      <w:r>
        <w:rPr>
          <w:rFonts w:ascii="Times New Roman" w:hAnsi="Times New Roman" w:cs="Times New Roman"/>
          <w:sz w:val="24"/>
          <w:szCs w:val="24"/>
          <w:lang w:val="id-ID"/>
        </w:rPr>
        <w:t xml:space="preserve">). </w:t>
      </w:r>
    </w:p>
    <w:p w14:paraId="7AF54E77" w14:textId="77777777" w:rsidR="000A2987" w:rsidRDefault="00396A1A" w:rsidP="000A2987">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Teh</w:t>
      </w:r>
      <w:r w:rsidR="00E6206C">
        <w:rPr>
          <w:rFonts w:ascii="Times New Roman" w:hAnsi="Times New Roman" w:cs="Times New Roman"/>
          <w:sz w:val="24"/>
          <w:szCs w:val="24"/>
          <w:lang w:val="id-ID"/>
        </w:rPr>
        <w:t xml:space="preserve">nik penarikan sampel yang digunakan dalam penelitian ini adalah </w:t>
      </w:r>
      <w:r w:rsidR="008E6D9F">
        <w:rPr>
          <w:rFonts w:ascii="Times New Roman" w:hAnsi="Times New Roman" w:cs="Times New Roman"/>
          <w:sz w:val="24"/>
          <w:szCs w:val="24"/>
        </w:rPr>
        <w:t xml:space="preserve">menggunakan teknik </w:t>
      </w:r>
      <w:r w:rsidR="008E6D9F" w:rsidRPr="00017ECC">
        <w:rPr>
          <w:rFonts w:ascii="Times New Roman" w:hAnsi="Times New Roman" w:cs="Times New Roman"/>
          <w:i/>
          <w:sz w:val="24"/>
          <w:szCs w:val="24"/>
        </w:rPr>
        <w:t>purposive sampling</w:t>
      </w:r>
      <w:r w:rsidR="008E6D9F">
        <w:rPr>
          <w:rFonts w:ascii="Times New Roman" w:hAnsi="Times New Roman" w:cs="Times New Roman"/>
          <w:sz w:val="24"/>
          <w:szCs w:val="24"/>
        </w:rPr>
        <w:t xml:space="preserve"> dimana </w:t>
      </w:r>
      <w:r w:rsidR="00AC4A4A">
        <w:rPr>
          <w:rFonts w:ascii="Times New Roman" w:hAnsi="Times New Roman" w:cs="Times New Roman"/>
          <w:sz w:val="24"/>
          <w:szCs w:val="24"/>
          <w:lang w:val="id-ID"/>
        </w:rPr>
        <w:t xml:space="preserve">Menurut </w:t>
      </w:r>
      <w:r w:rsidR="00AC4A4A">
        <w:rPr>
          <w:rFonts w:ascii="Times New Roman" w:hAnsi="Times New Roman" w:cs="Times New Roman"/>
          <w:sz w:val="24"/>
          <w:szCs w:val="24"/>
        </w:rPr>
        <w:t>(</w:t>
      </w:r>
      <w:r w:rsidR="00AC4A4A">
        <w:rPr>
          <w:rFonts w:ascii="Times New Roman" w:hAnsi="Times New Roman" w:cs="Times New Roman"/>
          <w:sz w:val="24"/>
          <w:szCs w:val="24"/>
          <w:lang w:val="id-ID"/>
        </w:rPr>
        <w:t>Sugiyono, 2018</w:t>
      </w:r>
      <w:r w:rsidR="00AC4A4A">
        <w:rPr>
          <w:rFonts w:ascii="Times New Roman" w:hAnsi="Times New Roman" w:cs="Times New Roman"/>
          <w:sz w:val="24"/>
          <w:szCs w:val="24"/>
        </w:rPr>
        <w:t xml:space="preserve">) </w:t>
      </w:r>
      <w:r w:rsidR="00E6206C">
        <w:rPr>
          <w:rFonts w:ascii="Times New Roman" w:hAnsi="Times New Roman" w:cs="Times New Roman"/>
          <w:sz w:val="24"/>
          <w:szCs w:val="24"/>
          <w:lang w:val="id-ID"/>
        </w:rPr>
        <w:t>bahwa metode</w:t>
      </w:r>
      <w:r w:rsidR="008E6D9F">
        <w:rPr>
          <w:rFonts w:ascii="Times New Roman" w:hAnsi="Times New Roman" w:cs="Times New Roman"/>
          <w:sz w:val="24"/>
          <w:szCs w:val="24"/>
        </w:rPr>
        <w:t xml:space="preserve"> </w:t>
      </w:r>
      <w:r w:rsidR="008E6D9F" w:rsidRPr="008C45C3">
        <w:rPr>
          <w:rFonts w:ascii="Times New Roman" w:hAnsi="Times New Roman" w:cs="Times New Roman"/>
          <w:i/>
          <w:sz w:val="24"/>
          <w:szCs w:val="24"/>
        </w:rPr>
        <w:t>purposive</w:t>
      </w:r>
      <w:r w:rsidR="008E6D9F">
        <w:rPr>
          <w:rFonts w:ascii="Times New Roman" w:hAnsi="Times New Roman" w:cs="Times New Roman"/>
          <w:sz w:val="24"/>
          <w:szCs w:val="24"/>
        </w:rPr>
        <w:t xml:space="preserve"> </w:t>
      </w:r>
      <w:r w:rsidR="008E6D9F" w:rsidRPr="008C45C3">
        <w:rPr>
          <w:rFonts w:ascii="Times New Roman" w:hAnsi="Times New Roman" w:cs="Times New Roman"/>
          <w:i/>
          <w:sz w:val="24"/>
          <w:szCs w:val="24"/>
        </w:rPr>
        <w:t>sampling</w:t>
      </w:r>
      <w:r w:rsidR="00E6206C">
        <w:rPr>
          <w:rFonts w:ascii="Times New Roman" w:hAnsi="Times New Roman" w:cs="Times New Roman"/>
          <w:sz w:val="24"/>
          <w:szCs w:val="24"/>
          <w:lang w:val="id-ID"/>
        </w:rPr>
        <w:t xml:space="preserve"> adalah teknik penentuan sampel</w:t>
      </w:r>
      <w:r w:rsidR="008E6D9F">
        <w:rPr>
          <w:rFonts w:ascii="Times New Roman" w:hAnsi="Times New Roman" w:cs="Times New Roman"/>
          <w:sz w:val="24"/>
          <w:szCs w:val="24"/>
        </w:rPr>
        <w:t xml:space="preserve"> dengan pertimbangan tertentu</w:t>
      </w:r>
      <w:r w:rsidR="00E6206C">
        <w:rPr>
          <w:rFonts w:ascii="Times New Roman" w:hAnsi="Times New Roman" w:cs="Times New Roman"/>
          <w:sz w:val="24"/>
          <w:szCs w:val="24"/>
          <w:lang w:val="id-ID"/>
        </w:rPr>
        <w:t>.</w:t>
      </w:r>
      <w:r w:rsidR="008E6D9F">
        <w:rPr>
          <w:rFonts w:ascii="Times New Roman" w:hAnsi="Times New Roman" w:cs="Times New Roman"/>
          <w:sz w:val="24"/>
          <w:szCs w:val="24"/>
        </w:rPr>
        <w:t xml:space="preserve"> </w:t>
      </w:r>
      <w:r w:rsidR="008E6D9F" w:rsidRPr="008C45C3">
        <w:rPr>
          <w:rFonts w:ascii="Times New Roman" w:hAnsi="Times New Roman" w:cs="Times New Roman"/>
          <w:i/>
          <w:sz w:val="24"/>
          <w:szCs w:val="24"/>
        </w:rPr>
        <w:t>Purposive sampling</w:t>
      </w:r>
      <w:r w:rsidR="008E6D9F">
        <w:rPr>
          <w:rFonts w:ascii="Times New Roman" w:hAnsi="Times New Roman" w:cs="Times New Roman"/>
          <w:sz w:val="24"/>
          <w:szCs w:val="24"/>
        </w:rPr>
        <w:t xml:space="preserve"> tergolong dalam jenis </w:t>
      </w:r>
      <w:r w:rsidR="008E6D9F" w:rsidRPr="008C45C3">
        <w:rPr>
          <w:rFonts w:ascii="Times New Roman" w:hAnsi="Times New Roman" w:cs="Times New Roman"/>
          <w:i/>
          <w:sz w:val="24"/>
          <w:szCs w:val="24"/>
        </w:rPr>
        <w:t>non-probability samplin</w:t>
      </w:r>
      <w:r w:rsidR="008E6D9F">
        <w:rPr>
          <w:rFonts w:ascii="Times New Roman" w:hAnsi="Times New Roman" w:cs="Times New Roman"/>
          <w:sz w:val="24"/>
          <w:szCs w:val="24"/>
        </w:rPr>
        <w:t xml:space="preserve">g yang artinya tidak memberikan peluang yang sama dari setiap populasi. </w:t>
      </w:r>
      <w:r w:rsidR="00E6206C">
        <w:rPr>
          <w:rFonts w:ascii="Times New Roman" w:hAnsi="Times New Roman" w:cs="Times New Roman"/>
          <w:sz w:val="24"/>
          <w:szCs w:val="24"/>
          <w:lang w:val="id-ID"/>
        </w:rPr>
        <w:t xml:space="preserve"> Sampel dalam penelitian ini yaitu</w:t>
      </w:r>
      <w:r w:rsidR="000E1319">
        <w:rPr>
          <w:rFonts w:ascii="Times New Roman" w:hAnsi="Times New Roman" w:cs="Times New Roman"/>
          <w:sz w:val="24"/>
          <w:szCs w:val="24"/>
        </w:rPr>
        <w:t xml:space="preserve"> top manajemen,</w:t>
      </w:r>
      <w:r w:rsidR="00E6206C">
        <w:rPr>
          <w:rFonts w:ascii="Times New Roman" w:hAnsi="Times New Roman" w:cs="Times New Roman"/>
          <w:sz w:val="24"/>
          <w:szCs w:val="24"/>
          <w:lang w:val="id-ID"/>
        </w:rPr>
        <w:t xml:space="preserve"> </w:t>
      </w:r>
      <w:r w:rsidR="000E1319">
        <w:rPr>
          <w:rFonts w:ascii="Times New Roman" w:hAnsi="Times New Roman" w:cs="Times New Roman"/>
          <w:sz w:val="24"/>
          <w:szCs w:val="24"/>
        </w:rPr>
        <w:t>unit di bagian inst</w:t>
      </w:r>
      <w:r w:rsidR="00547016">
        <w:rPr>
          <w:rFonts w:ascii="Times New Roman" w:hAnsi="Times New Roman" w:cs="Times New Roman"/>
          <w:sz w:val="24"/>
          <w:szCs w:val="24"/>
        </w:rPr>
        <w:t>alasi farmasi, instalasi gizi, sub unit</w:t>
      </w:r>
      <w:r w:rsidR="000E1319">
        <w:rPr>
          <w:rFonts w:ascii="Times New Roman" w:hAnsi="Times New Roman" w:cs="Times New Roman"/>
          <w:sz w:val="24"/>
          <w:szCs w:val="24"/>
        </w:rPr>
        <w:t xml:space="preserve"> rekam </w:t>
      </w:r>
      <w:r w:rsidR="00547016">
        <w:rPr>
          <w:rFonts w:ascii="Times New Roman" w:hAnsi="Times New Roman" w:cs="Times New Roman"/>
          <w:sz w:val="24"/>
          <w:szCs w:val="24"/>
        </w:rPr>
        <w:t>medik, unit penunjang medik, unit</w:t>
      </w:r>
      <w:r w:rsidR="000E1319">
        <w:rPr>
          <w:rFonts w:ascii="Times New Roman" w:hAnsi="Times New Roman" w:cs="Times New Roman"/>
          <w:sz w:val="24"/>
          <w:szCs w:val="24"/>
        </w:rPr>
        <w:t xml:space="preserve"> pelayanan medik, </w:t>
      </w:r>
      <w:r w:rsidR="00547016">
        <w:rPr>
          <w:rFonts w:ascii="Times New Roman" w:hAnsi="Times New Roman" w:cs="Times New Roman"/>
          <w:sz w:val="24"/>
          <w:szCs w:val="24"/>
        </w:rPr>
        <w:t>sub unit</w:t>
      </w:r>
      <w:r w:rsidR="000E1319">
        <w:rPr>
          <w:rFonts w:ascii="Times New Roman" w:hAnsi="Times New Roman" w:cs="Times New Roman"/>
          <w:sz w:val="24"/>
          <w:szCs w:val="24"/>
        </w:rPr>
        <w:t xml:space="preserve"> </w:t>
      </w:r>
      <w:r w:rsidR="000E1319">
        <w:rPr>
          <w:rFonts w:ascii="Times New Roman" w:hAnsi="Times New Roman" w:cs="Times New Roman"/>
          <w:sz w:val="24"/>
          <w:szCs w:val="24"/>
        </w:rPr>
        <w:lastRenderedPageBreak/>
        <w:t xml:space="preserve">keuangan, </w:t>
      </w:r>
      <w:r w:rsidR="00547016">
        <w:rPr>
          <w:rFonts w:ascii="Times New Roman" w:hAnsi="Times New Roman" w:cs="Times New Roman"/>
          <w:sz w:val="24"/>
          <w:szCs w:val="24"/>
        </w:rPr>
        <w:t>unit</w:t>
      </w:r>
      <w:r w:rsidR="00D71061">
        <w:rPr>
          <w:rFonts w:ascii="Times New Roman" w:hAnsi="Times New Roman" w:cs="Times New Roman"/>
          <w:sz w:val="24"/>
          <w:szCs w:val="24"/>
        </w:rPr>
        <w:t xml:space="preserve"> perawatan sehingga diambil tiap-tiap unit 7 orang dan pada top manajemen 3, </w:t>
      </w:r>
      <w:r w:rsidR="00E6206C">
        <w:rPr>
          <w:rFonts w:ascii="Times New Roman" w:hAnsi="Times New Roman" w:cs="Times New Roman"/>
          <w:sz w:val="24"/>
          <w:szCs w:val="24"/>
          <w:lang w:val="id-ID"/>
        </w:rPr>
        <w:t>jadi sampel seluruhnya dalam peneli</w:t>
      </w:r>
      <w:r w:rsidR="00D71061">
        <w:rPr>
          <w:rFonts w:ascii="Times New Roman" w:hAnsi="Times New Roman" w:cs="Times New Roman"/>
          <w:sz w:val="24"/>
          <w:szCs w:val="24"/>
        </w:rPr>
        <w:t>ti</w:t>
      </w:r>
      <w:r w:rsidR="00D71061">
        <w:rPr>
          <w:rFonts w:ascii="Times New Roman" w:hAnsi="Times New Roman" w:cs="Times New Roman"/>
          <w:sz w:val="24"/>
          <w:szCs w:val="24"/>
          <w:lang w:val="id-ID"/>
        </w:rPr>
        <w:t>an berjumlah 52</w:t>
      </w:r>
      <w:r w:rsidR="0058125A">
        <w:rPr>
          <w:rFonts w:ascii="Times New Roman" w:hAnsi="Times New Roman" w:cs="Times New Roman"/>
          <w:sz w:val="24"/>
          <w:szCs w:val="24"/>
          <w:lang w:val="id-ID"/>
        </w:rPr>
        <w:t xml:space="preserve"> orang.</w:t>
      </w:r>
    </w:p>
    <w:p w14:paraId="2FD02C1C" w14:textId="77777777" w:rsidR="00661DE0" w:rsidRDefault="00661DE0" w:rsidP="00661DE0">
      <w:pPr>
        <w:spacing w:line="24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Tabel 3.5 </w:t>
      </w:r>
      <w:r w:rsidRPr="007969B5">
        <w:rPr>
          <w:rFonts w:ascii="Times New Roman" w:hAnsi="Times New Roman" w:cs="Times New Roman"/>
          <w:b/>
          <w:sz w:val="24"/>
          <w:szCs w:val="24"/>
          <w:lang w:val="id-ID"/>
        </w:rPr>
        <w:t>Tabel Sampel Penelitian</w:t>
      </w:r>
    </w:p>
    <w:tbl>
      <w:tblPr>
        <w:tblStyle w:val="TableGrid"/>
        <w:tblW w:w="0" w:type="auto"/>
        <w:jc w:val="center"/>
        <w:tblLook w:val="04A0" w:firstRow="1" w:lastRow="0" w:firstColumn="1" w:lastColumn="0" w:noHBand="0" w:noVBand="1"/>
      </w:tblPr>
      <w:tblGrid>
        <w:gridCol w:w="711"/>
        <w:gridCol w:w="3127"/>
        <w:gridCol w:w="2274"/>
      </w:tblGrid>
      <w:tr w:rsidR="00661DE0" w14:paraId="33C8FFA4" w14:textId="77777777" w:rsidTr="002F5043">
        <w:trPr>
          <w:trHeight w:val="414"/>
          <w:jc w:val="center"/>
        </w:trPr>
        <w:tc>
          <w:tcPr>
            <w:tcW w:w="711" w:type="dxa"/>
          </w:tcPr>
          <w:p w14:paraId="6038F1D5" w14:textId="77777777" w:rsidR="00661DE0" w:rsidRPr="002F5043" w:rsidRDefault="00661DE0" w:rsidP="002F5043">
            <w:pPr>
              <w:spacing w:line="276" w:lineRule="auto"/>
              <w:jc w:val="center"/>
              <w:rPr>
                <w:rFonts w:ascii="Times New Roman" w:hAnsi="Times New Roman" w:cs="Times New Roman"/>
                <w:b/>
                <w:lang w:val="id-ID"/>
              </w:rPr>
            </w:pPr>
            <w:r w:rsidRPr="002F5043">
              <w:rPr>
                <w:rFonts w:ascii="Times New Roman" w:hAnsi="Times New Roman" w:cs="Times New Roman"/>
                <w:b/>
                <w:lang w:val="id-ID"/>
              </w:rPr>
              <w:t>No</w:t>
            </w:r>
          </w:p>
        </w:tc>
        <w:tc>
          <w:tcPr>
            <w:tcW w:w="3127" w:type="dxa"/>
          </w:tcPr>
          <w:p w14:paraId="03A2530C" w14:textId="77777777" w:rsidR="00661DE0" w:rsidRPr="002F5043" w:rsidRDefault="00661DE0" w:rsidP="002F5043">
            <w:pPr>
              <w:spacing w:line="276" w:lineRule="auto"/>
              <w:jc w:val="center"/>
              <w:rPr>
                <w:rFonts w:ascii="Times New Roman" w:hAnsi="Times New Roman" w:cs="Times New Roman"/>
                <w:b/>
                <w:lang w:val="id-ID"/>
              </w:rPr>
            </w:pPr>
            <w:r w:rsidRPr="002F5043">
              <w:rPr>
                <w:rFonts w:ascii="Times New Roman" w:hAnsi="Times New Roman" w:cs="Times New Roman"/>
                <w:b/>
                <w:lang w:val="id-ID"/>
              </w:rPr>
              <w:t>Keterangan</w:t>
            </w:r>
          </w:p>
        </w:tc>
        <w:tc>
          <w:tcPr>
            <w:tcW w:w="2274" w:type="dxa"/>
          </w:tcPr>
          <w:p w14:paraId="05589E99" w14:textId="77777777" w:rsidR="00661DE0" w:rsidRPr="002F5043" w:rsidRDefault="00661DE0" w:rsidP="002F5043">
            <w:pPr>
              <w:spacing w:line="276" w:lineRule="auto"/>
              <w:jc w:val="center"/>
              <w:rPr>
                <w:rFonts w:ascii="Times New Roman" w:hAnsi="Times New Roman" w:cs="Times New Roman"/>
                <w:b/>
                <w:lang w:val="id-ID"/>
              </w:rPr>
            </w:pPr>
            <w:r w:rsidRPr="002F5043">
              <w:rPr>
                <w:rFonts w:ascii="Times New Roman" w:hAnsi="Times New Roman" w:cs="Times New Roman"/>
                <w:b/>
                <w:lang w:val="id-ID"/>
              </w:rPr>
              <w:t>Jumlah</w:t>
            </w:r>
          </w:p>
        </w:tc>
      </w:tr>
      <w:tr w:rsidR="00661DE0" w14:paraId="0A76D16B" w14:textId="77777777" w:rsidTr="002F5043">
        <w:trPr>
          <w:trHeight w:val="263"/>
          <w:jc w:val="center"/>
        </w:trPr>
        <w:tc>
          <w:tcPr>
            <w:tcW w:w="711" w:type="dxa"/>
          </w:tcPr>
          <w:p w14:paraId="410408ED" w14:textId="77777777" w:rsidR="00661DE0" w:rsidRPr="002F5043" w:rsidRDefault="00661DE0" w:rsidP="002F5043">
            <w:pPr>
              <w:spacing w:line="276" w:lineRule="auto"/>
              <w:jc w:val="center"/>
              <w:rPr>
                <w:rFonts w:ascii="Times New Roman" w:hAnsi="Times New Roman" w:cs="Times New Roman"/>
                <w:lang w:val="id-ID"/>
              </w:rPr>
            </w:pPr>
            <w:r w:rsidRPr="002F5043">
              <w:rPr>
                <w:rFonts w:ascii="Times New Roman" w:hAnsi="Times New Roman" w:cs="Times New Roman"/>
                <w:lang w:val="id-ID"/>
              </w:rPr>
              <w:t>1</w:t>
            </w:r>
          </w:p>
        </w:tc>
        <w:tc>
          <w:tcPr>
            <w:tcW w:w="3127" w:type="dxa"/>
          </w:tcPr>
          <w:p w14:paraId="52D7377A" w14:textId="77777777" w:rsidR="00661DE0" w:rsidRPr="002F5043" w:rsidRDefault="00661DE0" w:rsidP="002F5043">
            <w:pPr>
              <w:spacing w:line="276" w:lineRule="auto"/>
              <w:rPr>
                <w:rFonts w:ascii="Times New Roman" w:hAnsi="Times New Roman" w:cs="Times New Roman"/>
                <w:lang w:val="id-ID"/>
              </w:rPr>
            </w:pPr>
            <w:r w:rsidRPr="002F5043">
              <w:rPr>
                <w:rFonts w:ascii="Times New Roman" w:hAnsi="Times New Roman" w:cs="Times New Roman"/>
                <w:lang w:val="id-ID"/>
              </w:rPr>
              <w:t>Direktur</w:t>
            </w:r>
          </w:p>
        </w:tc>
        <w:tc>
          <w:tcPr>
            <w:tcW w:w="2274" w:type="dxa"/>
            <w:vAlign w:val="center"/>
          </w:tcPr>
          <w:p w14:paraId="257812D2"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1</w:t>
            </w:r>
          </w:p>
        </w:tc>
      </w:tr>
      <w:tr w:rsidR="00661DE0" w14:paraId="76B6FEDF" w14:textId="77777777" w:rsidTr="002F5043">
        <w:trPr>
          <w:trHeight w:val="281"/>
          <w:jc w:val="center"/>
        </w:trPr>
        <w:tc>
          <w:tcPr>
            <w:tcW w:w="711" w:type="dxa"/>
          </w:tcPr>
          <w:p w14:paraId="0B4CA228" w14:textId="77777777" w:rsidR="00661DE0" w:rsidRPr="002F5043" w:rsidRDefault="00661DE0" w:rsidP="002F5043">
            <w:pPr>
              <w:spacing w:line="276" w:lineRule="auto"/>
              <w:jc w:val="center"/>
              <w:rPr>
                <w:rFonts w:ascii="Times New Roman" w:hAnsi="Times New Roman" w:cs="Times New Roman"/>
                <w:lang w:val="id-ID"/>
              </w:rPr>
            </w:pPr>
            <w:r w:rsidRPr="002F5043">
              <w:rPr>
                <w:rFonts w:ascii="Times New Roman" w:hAnsi="Times New Roman" w:cs="Times New Roman"/>
                <w:lang w:val="id-ID"/>
              </w:rPr>
              <w:t>2</w:t>
            </w:r>
          </w:p>
        </w:tc>
        <w:tc>
          <w:tcPr>
            <w:tcW w:w="3127" w:type="dxa"/>
          </w:tcPr>
          <w:p w14:paraId="15F5996C" w14:textId="77777777" w:rsidR="00661DE0" w:rsidRPr="002F5043" w:rsidRDefault="00661DE0" w:rsidP="002F5043">
            <w:pPr>
              <w:spacing w:line="276" w:lineRule="auto"/>
              <w:rPr>
                <w:rFonts w:ascii="Times New Roman" w:hAnsi="Times New Roman" w:cs="Times New Roman"/>
              </w:rPr>
            </w:pPr>
            <w:r w:rsidRPr="002F5043">
              <w:rPr>
                <w:rFonts w:ascii="Times New Roman" w:hAnsi="Times New Roman" w:cs="Times New Roman"/>
              </w:rPr>
              <w:t>Kabag Tata Usaha</w:t>
            </w:r>
          </w:p>
        </w:tc>
        <w:tc>
          <w:tcPr>
            <w:tcW w:w="2274" w:type="dxa"/>
          </w:tcPr>
          <w:p w14:paraId="0A0B8341"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1</w:t>
            </w:r>
          </w:p>
        </w:tc>
      </w:tr>
      <w:tr w:rsidR="00661DE0" w14:paraId="256219FB" w14:textId="77777777" w:rsidTr="002F5043">
        <w:trPr>
          <w:trHeight w:val="271"/>
          <w:jc w:val="center"/>
        </w:trPr>
        <w:tc>
          <w:tcPr>
            <w:tcW w:w="711" w:type="dxa"/>
          </w:tcPr>
          <w:p w14:paraId="655C9BEF" w14:textId="77777777" w:rsidR="00661DE0" w:rsidRPr="002F5043" w:rsidRDefault="00661DE0" w:rsidP="002F5043">
            <w:pPr>
              <w:spacing w:line="276" w:lineRule="auto"/>
              <w:jc w:val="center"/>
              <w:rPr>
                <w:rFonts w:ascii="Times New Roman" w:hAnsi="Times New Roman" w:cs="Times New Roman"/>
                <w:lang w:val="id-ID"/>
              </w:rPr>
            </w:pPr>
            <w:r w:rsidRPr="002F5043">
              <w:rPr>
                <w:rFonts w:ascii="Times New Roman" w:hAnsi="Times New Roman" w:cs="Times New Roman"/>
                <w:lang w:val="id-ID"/>
              </w:rPr>
              <w:t>3</w:t>
            </w:r>
          </w:p>
        </w:tc>
        <w:tc>
          <w:tcPr>
            <w:tcW w:w="3127" w:type="dxa"/>
          </w:tcPr>
          <w:p w14:paraId="2CD70175" w14:textId="77777777" w:rsidR="00661DE0" w:rsidRPr="002F5043" w:rsidRDefault="00661DE0" w:rsidP="002F5043">
            <w:pPr>
              <w:tabs>
                <w:tab w:val="left" w:pos="555"/>
              </w:tabs>
              <w:spacing w:line="276" w:lineRule="auto"/>
              <w:rPr>
                <w:rFonts w:ascii="Times New Roman" w:hAnsi="Times New Roman" w:cs="Times New Roman"/>
              </w:rPr>
            </w:pPr>
            <w:r w:rsidRPr="002F5043">
              <w:rPr>
                <w:rFonts w:ascii="Times New Roman" w:hAnsi="Times New Roman" w:cs="Times New Roman"/>
              </w:rPr>
              <w:t xml:space="preserve">Unit Perencanaan </w:t>
            </w:r>
          </w:p>
        </w:tc>
        <w:tc>
          <w:tcPr>
            <w:tcW w:w="2274" w:type="dxa"/>
          </w:tcPr>
          <w:p w14:paraId="4F5FB2FB"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1</w:t>
            </w:r>
          </w:p>
        </w:tc>
      </w:tr>
      <w:tr w:rsidR="00661DE0" w14:paraId="656B99E9" w14:textId="77777777" w:rsidTr="002F5043">
        <w:trPr>
          <w:trHeight w:val="276"/>
          <w:jc w:val="center"/>
        </w:trPr>
        <w:tc>
          <w:tcPr>
            <w:tcW w:w="711" w:type="dxa"/>
          </w:tcPr>
          <w:p w14:paraId="3F8B8102" w14:textId="77777777" w:rsidR="00661DE0" w:rsidRPr="002F5043" w:rsidRDefault="00661DE0" w:rsidP="002F5043">
            <w:pPr>
              <w:spacing w:line="276" w:lineRule="auto"/>
              <w:jc w:val="center"/>
              <w:rPr>
                <w:rFonts w:ascii="Times New Roman" w:hAnsi="Times New Roman" w:cs="Times New Roman"/>
                <w:lang w:val="id-ID"/>
              </w:rPr>
            </w:pPr>
            <w:r w:rsidRPr="002F5043">
              <w:rPr>
                <w:rFonts w:ascii="Times New Roman" w:hAnsi="Times New Roman" w:cs="Times New Roman"/>
                <w:lang w:val="id-ID"/>
              </w:rPr>
              <w:t>4.</w:t>
            </w:r>
          </w:p>
        </w:tc>
        <w:tc>
          <w:tcPr>
            <w:tcW w:w="3127" w:type="dxa"/>
          </w:tcPr>
          <w:p w14:paraId="65E106DC" w14:textId="77777777" w:rsidR="00661DE0" w:rsidRPr="002F5043" w:rsidRDefault="00547016" w:rsidP="002F5043">
            <w:pPr>
              <w:tabs>
                <w:tab w:val="left" w:pos="555"/>
              </w:tabs>
              <w:spacing w:line="276" w:lineRule="auto"/>
              <w:rPr>
                <w:rFonts w:ascii="Times New Roman" w:hAnsi="Times New Roman" w:cs="Times New Roman"/>
              </w:rPr>
            </w:pPr>
            <w:r w:rsidRPr="002F5043">
              <w:rPr>
                <w:rFonts w:ascii="Times New Roman" w:hAnsi="Times New Roman" w:cs="Times New Roman"/>
              </w:rPr>
              <w:t xml:space="preserve">Sub </w:t>
            </w:r>
            <w:r w:rsidR="00661DE0" w:rsidRPr="002F5043">
              <w:rPr>
                <w:rFonts w:ascii="Times New Roman" w:hAnsi="Times New Roman" w:cs="Times New Roman"/>
              </w:rPr>
              <w:t>Unit Keuangan</w:t>
            </w:r>
          </w:p>
        </w:tc>
        <w:tc>
          <w:tcPr>
            <w:tcW w:w="2274" w:type="dxa"/>
          </w:tcPr>
          <w:p w14:paraId="04D11DA9"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661DE0" w14:paraId="7F9B1812" w14:textId="77777777" w:rsidTr="002F5043">
        <w:trPr>
          <w:trHeight w:val="265"/>
          <w:jc w:val="center"/>
        </w:trPr>
        <w:tc>
          <w:tcPr>
            <w:tcW w:w="711" w:type="dxa"/>
          </w:tcPr>
          <w:p w14:paraId="6BFC5E5A"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 xml:space="preserve">5. </w:t>
            </w:r>
          </w:p>
        </w:tc>
        <w:tc>
          <w:tcPr>
            <w:tcW w:w="3127" w:type="dxa"/>
          </w:tcPr>
          <w:p w14:paraId="4BBC9350" w14:textId="77777777" w:rsidR="00661DE0" w:rsidRPr="002F5043" w:rsidRDefault="00661DE0" w:rsidP="002F5043">
            <w:pPr>
              <w:tabs>
                <w:tab w:val="left" w:pos="555"/>
              </w:tabs>
              <w:spacing w:line="276" w:lineRule="auto"/>
              <w:rPr>
                <w:rFonts w:ascii="Times New Roman" w:hAnsi="Times New Roman" w:cs="Times New Roman"/>
              </w:rPr>
            </w:pPr>
            <w:r w:rsidRPr="002F5043">
              <w:rPr>
                <w:rFonts w:ascii="Times New Roman" w:hAnsi="Times New Roman" w:cs="Times New Roman"/>
              </w:rPr>
              <w:t>Unit Penunjang Medik</w:t>
            </w:r>
          </w:p>
        </w:tc>
        <w:tc>
          <w:tcPr>
            <w:tcW w:w="2274" w:type="dxa"/>
          </w:tcPr>
          <w:p w14:paraId="1C6C3E34"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661DE0" w14:paraId="74EB3D3F" w14:textId="77777777" w:rsidTr="002F5043">
        <w:trPr>
          <w:trHeight w:val="283"/>
          <w:jc w:val="center"/>
        </w:trPr>
        <w:tc>
          <w:tcPr>
            <w:tcW w:w="711" w:type="dxa"/>
          </w:tcPr>
          <w:p w14:paraId="7BF759CE"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6.</w:t>
            </w:r>
          </w:p>
        </w:tc>
        <w:tc>
          <w:tcPr>
            <w:tcW w:w="3127" w:type="dxa"/>
          </w:tcPr>
          <w:p w14:paraId="5B3D29FF" w14:textId="77777777" w:rsidR="00661DE0" w:rsidRPr="002F5043" w:rsidRDefault="00661DE0" w:rsidP="002F5043">
            <w:pPr>
              <w:tabs>
                <w:tab w:val="left" w:pos="555"/>
              </w:tabs>
              <w:spacing w:line="276" w:lineRule="auto"/>
              <w:rPr>
                <w:rFonts w:ascii="Times New Roman" w:hAnsi="Times New Roman" w:cs="Times New Roman"/>
              </w:rPr>
            </w:pPr>
            <w:r w:rsidRPr="002F5043">
              <w:rPr>
                <w:rFonts w:ascii="Times New Roman" w:hAnsi="Times New Roman" w:cs="Times New Roman"/>
              </w:rPr>
              <w:t>Unit Pelayanan Medik</w:t>
            </w:r>
          </w:p>
        </w:tc>
        <w:tc>
          <w:tcPr>
            <w:tcW w:w="2274" w:type="dxa"/>
          </w:tcPr>
          <w:p w14:paraId="548106B5"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661DE0" w14:paraId="1A1A3532" w14:textId="77777777" w:rsidTr="002F5043">
        <w:trPr>
          <w:trHeight w:val="273"/>
          <w:jc w:val="center"/>
        </w:trPr>
        <w:tc>
          <w:tcPr>
            <w:tcW w:w="711" w:type="dxa"/>
          </w:tcPr>
          <w:p w14:paraId="7F997E83"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c>
          <w:tcPr>
            <w:tcW w:w="3127" w:type="dxa"/>
          </w:tcPr>
          <w:p w14:paraId="3E9765B2" w14:textId="77777777" w:rsidR="00661DE0" w:rsidRPr="002F5043" w:rsidRDefault="00547016" w:rsidP="002F5043">
            <w:pPr>
              <w:tabs>
                <w:tab w:val="left" w:pos="555"/>
              </w:tabs>
              <w:spacing w:line="276" w:lineRule="auto"/>
              <w:rPr>
                <w:rFonts w:ascii="Times New Roman" w:hAnsi="Times New Roman" w:cs="Times New Roman"/>
              </w:rPr>
            </w:pPr>
            <w:r w:rsidRPr="002F5043">
              <w:rPr>
                <w:rFonts w:ascii="Times New Roman" w:hAnsi="Times New Roman" w:cs="Times New Roman"/>
              </w:rPr>
              <w:t>Sub u</w:t>
            </w:r>
            <w:r w:rsidR="00661DE0" w:rsidRPr="002F5043">
              <w:rPr>
                <w:rFonts w:ascii="Times New Roman" w:hAnsi="Times New Roman" w:cs="Times New Roman"/>
              </w:rPr>
              <w:t>nit Rekam Medik</w:t>
            </w:r>
          </w:p>
        </w:tc>
        <w:tc>
          <w:tcPr>
            <w:tcW w:w="2274" w:type="dxa"/>
          </w:tcPr>
          <w:p w14:paraId="51252C1D"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661DE0" w14:paraId="4F8959A7" w14:textId="77777777" w:rsidTr="002F5043">
        <w:trPr>
          <w:trHeight w:val="264"/>
          <w:jc w:val="center"/>
        </w:trPr>
        <w:tc>
          <w:tcPr>
            <w:tcW w:w="711" w:type="dxa"/>
          </w:tcPr>
          <w:p w14:paraId="7A777EC6"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8.</w:t>
            </w:r>
          </w:p>
        </w:tc>
        <w:tc>
          <w:tcPr>
            <w:tcW w:w="3127" w:type="dxa"/>
          </w:tcPr>
          <w:p w14:paraId="55477A4C" w14:textId="77777777" w:rsidR="00661DE0" w:rsidRPr="002F5043" w:rsidRDefault="00661DE0" w:rsidP="002F5043">
            <w:pPr>
              <w:tabs>
                <w:tab w:val="left" w:pos="555"/>
              </w:tabs>
              <w:spacing w:line="276" w:lineRule="auto"/>
              <w:rPr>
                <w:rFonts w:ascii="Times New Roman" w:hAnsi="Times New Roman" w:cs="Times New Roman"/>
              </w:rPr>
            </w:pPr>
            <w:r w:rsidRPr="002F5043">
              <w:rPr>
                <w:rFonts w:ascii="Times New Roman" w:hAnsi="Times New Roman" w:cs="Times New Roman"/>
              </w:rPr>
              <w:t>Instalasi Farmasi</w:t>
            </w:r>
          </w:p>
        </w:tc>
        <w:tc>
          <w:tcPr>
            <w:tcW w:w="2274" w:type="dxa"/>
          </w:tcPr>
          <w:p w14:paraId="322BA5EE"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661DE0" w14:paraId="58089E67" w14:textId="77777777" w:rsidTr="002F5043">
        <w:trPr>
          <w:trHeight w:val="281"/>
          <w:jc w:val="center"/>
        </w:trPr>
        <w:tc>
          <w:tcPr>
            <w:tcW w:w="711" w:type="dxa"/>
          </w:tcPr>
          <w:p w14:paraId="63412C5D"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9.</w:t>
            </w:r>
          </w:p>
        </w:tc>
        <w:tc>
          <w:tcPr>
            <w:tcW w:w="3127" w:type="dxa"/>
          </w:tcPr>
          <w:p w14:paraId="564FDDAD" w14:textId="77777777" w:rsidR="00661DE0" w:rsidRPr="002F5043" w:rsidRDefault="00661DE0" w:rsidP="002F5043">
            <w:pPr>
              <w:tabs>
                <w:tab w:val="left" w:pos="555"/>
              </w:tabs>
              <w:spacing w:line="276" w:lineRule="auto"/>
              <w:rPr>
                <w:rFonts w:ascii="Times New Roman" w:hAnsi="Times New Roman" w:cs="Times New Roman"/>
              </w:rPr>
            </w:pPr>
            <w:r w:rsidRPr="002F5043">
              <w:rPr>
                <w:rFonts w:ascii="Times New Roman" w:hAnsi="Times New Roman" w:cs="Times New Roman"/>
              </w:rPr>
              <w:t>Instalasi Gizi</w:t>
            </w:r>
          </w:p>
        </w:tc>
        <w:tc>
          <w:tcPr>
            <w:tcW w:w="2274" w:type="dxa"/>
          </w:tcPr>
          <w:p w14:paraId="50F81348" w14:textId="77777777" w:rsidR="00661DE0" w:rsidRPr="002F5043" w:rsidRDefault="00661DE0"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2821C7" w14:paraId="6B544673" w14:textId="77777777" w:rsidTr="002F5043">
        <w:trPr>
          <w:trHeight w:val="285"/>
          <w:jc w:val="center"/>
        </w:trPr>
        <w:tc>
          <w:tcPr>
            <w:tcW w:w="711" w:type="dxa"/>
          </w:tcPr>
          <w:p w14:paraId="5DB1A8D0" w14:textId="77777777" w:rsidR="002821C7" w:rsidRPr="002F5043" w:rsidRDefault="002821C7" w:rsidP="002F5043">
            <w:pPr>
              <w:spacing w:line="276" w:lineRule="auto"/>
              <w:jc w:val="center"/>
              <w:rPr>
                <w:rFonts w:ascii="Times New Roman" w:hAnsi="Times New Roman" w:cs="Times New Roman"/>
              </w:rPr>
            </w:pPr>
            <w:r w:rsidRPr="002F5043">
              <w:rPr>
                <w:rFonts w:ascii="Times New Roman" w:hAnsi="Times New Roman" w:cs="Times New Roman"/>
              </w:rPr>
              <w:t>10.</w:t>
            </w:r>
          </w:p>
        </w:tc>
        <w:tc>
          <w:tcPr>
            <w:tcW w:w="3127" w:type="dxa"/>
          </w:tcPr>
          <w:p w14:paraId="03A613C6" w14:textId="77777777" w:rsidR="002821C7" w:rsidRPr="002F5043" w:rsidRDefault="002821C7" w:rsidP="002F5043">
            <w:pPr>
              <w:tabs>
                <w:tab w:val="left" w:pos="555"/>
              </w:tabs>
              <w:spacing w:line="276" w:lineRule="auto"/>
              <w:rPr>
                <w:rFonts w:ascii="Times New Roman" w:hAnsi="Times New Roman" w:cs="Times New Roman"/>
              </w:rPr>
            </w:pPr>
            <w:r w:rsidRPr="002F5043">
              <w:rPr>
                <w:rFonts w:ascii="Times New Roman" w:hAnsi="Times New Roman" w:cs="Times New Roman"/>
              </w:rPr>
              <w:t>Unit Perawatan</w:t>
            </w:r>
          </w:p>
        </w:tc>
        <w:tc>
          <w:tcPr>
            <w:tcW w:w="2274" w:type="dxa"/>
          </w:tcPr>
          <w:p w14:paraId="15514F1A" w14:textId="77777777" w:rsidR="002821C7" w:rsidRPr="002F5043" w:rsidRDefault="002821C7" w:rsidP="002F5043">
            <w:pPr>
              <w:spacing w:line="276" w:lineRule="auto"/>
              <w:jc w:val="center"/>
              <w:rPr>
                <w:rFonts w:ascii="Times New Roman" w:hAnsi="Times New Roman" w:cs="Times New Roman"/>
              </w:rPr>
            </w:pPr>
            <w:r w:rsidRPr="002F5043">
              <w:rPr>
                <w:rFonts w:ascii="Times New Roman" w:hAnsi="Times New Roman" w:cs="Times New Roman"/>
              </w:rPr>
              <w:t>7</w:t>
            </w:r>
          </w:p>
        </w:tc>
      </w:tr>
      <w:tr w:rsidR="00661DE0" w14:paraId="7CE71846" w14:textId="77777777" w:rsidTr="002F5043">
        <w:trPr>
          <w:trHeight w:val="216"/>
          <w:jc w:val="center"/>
        </w:trPr>
        <w:tc>
          <w:tcPr>
            <w:tcW w:w="3838" w:type="dxa"/>
            <w:gridSpan w:val="2"/>
          </w:tcPr>
          <w:p w14:paraId="1B1F97D9" w14:textId="77777777" w:rsidR="00661DE0" w:rsidRPr="002F5043" w:rsidRDefault="00661DE0" w:rsidP="002F5043">
            <w:pPr>
              <w:spacing w:line="276" w:lineRule="auto"/>
              <w:jc w:val="center"/>
              <w:rPr>
                <w:rFonts w:ascii="Times New Roman" w:hAnsi="Times New Roman" w:cs="Times New Roman"/>
                <w:b/>
                <w:lang w:val="id-ID"/>
              </w:rPr>
            </w:pPr>
            <w:r w:rsidRPr="002F5043">
              <w:rPr>
                <w:rFonts w:ascii="Times New Roman" w:hAnsi="Times New Roman" w:cs="Times New Roman"/>
                <w:b/>
                <w:lang w:val="id-ID"/>
              </w:rPr>
              <w:t>Total</w:t>
            </w:r>
          </w:p>
        </w:tc>
        <w:tc>
          <w:tcPr>
            <w:tcW w:w="2274" w:type="dxa"/>
          </w:tcPr>
          <w:p w14:paraId="2611333B" w14:textId="77777777" w:rsidR="00661DE0" w:rsidRPr="002F5043" w:rsidRDefault="002821C7" w:rsidP="002F5043">
            <w:pPr>
              <w:spacing w:line="276" w:lineRule="auto"/>
              <w:jc w:val="center"/>
              <w:rPr>
                <w:rFonts w:ascii="Times New Roman" w:hAnsi="Times New Roman" w:cs="Times New Roman"/>
                <w:b/>
              </w:rPr>
            </w:pPr>
            <w:r w:rsidRPr="002F5043">
              <w:rPr>
                <w:rFonts w:ascii="Times New Roman" w:hAnsi="Times New Roman" w:cs="Times New Roman"/>
                <w:b/>
              </w:rPr>
              <w:t>52</w:t>
            </w:r>
          </w:p>
        </w:tc>
      </w:tr>
    </w:tbl>
    <w:p w14:paraId="489B3E53" w14:textId="77777777" w:rsidR="00661DE0" w:rsidRDefault="00661DE0" w:rsidP="00395ABA">
      <w:pPr>
        <w:spacing w:after="0" w:line="360" w:lineRule="auto"/>
        <w:jc w:val="both"/>
        <w:rPr>
          <w:rFonts w:ascii="Times New Roman" w:hAnsi="Times New Roman" w:cs="Times New Roman"/>
          <w:sz w:val="24"/>
          <w:szCs w:val="24"/>
          <w:lang w:val="id-ID"/>
        </w:rPr>
      </w:pPr>
    </w:p>
    <w:p w14:paraId="06B2CA9A" w14:textId="77777777" w:rsidR="008A5E71" w:rsidRDefault="00D02792" w:rsidP="00395ABA">
      <w:pPr>
        <w:spacing w:after="0" w:line="360" w:lineRule="auto"/>
        <w:rPr>
          <w:rFonts w:ascii="Times New Roman" w:hAnsi="Times New Roman" w:cs="Times New Roman"/>
          <w:b/>
          <w:sz w:val="24"/>
          <w:szCs w:val="24"/>
          <w:lang w:val="id-ID"/>
        </w:rPr>
      </w:pPr>
      <w:r>
        <w:rPr>
          <w:rFonts w:ascii="Times New Roman" w:hAnsi="Times New Roman" w:cs="Times New Roman"/>
          <w:b/>
          <w:sz w:val="24"/>
          <w:szCs w:val="24"/>
        </w:rPr>
        <w:t xml:space="preserve">3.2.4 </w:t>
      </w:r>
      <w:r w:rsidR="008A5E71" w:rsidRPr="00106219">
        <w:rPr>
          <w:rFonts w:ascii="Times New Roman" w:hAnsi="Times New Roman" w:cs="Times New Roman"/>
          <w:b/>
          <w:sz w:val="24"/>
          <w:szCs w:val="24"/>
          <w:lang w:val="id-ID"/>
        </w:rPr>
        <w:t>Sumber Data dan Cara Pengumpulan Data</w:t>
      </w:r>
    </w:p>
    <w:p w14:paraId="14131E42" w14:textId="77777777" w:rsidR="008A5E71" w:rsidRDefault="008A5E71" w:rsidP="00D02792">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3.2.4.1 Penelitian Lapangan</w:t>
      </w:r>
    </w:p>
    <w:p w14:paraId="3C7C992D" w14:textId="77777777" w:rsidR="008A5E71" w:rsidRDefault="008A5E71" w:rsidP="00D02792">
      <w:pPr>
        <w:spacing w:after="0" w:line="480" w:lineRule="auto"/>
        <w:ind w:firstLine="567"/>
        <w:rPr>
          <w:rFonts w:ascii="Times New Roman" w:hAnsi="Times New Roman" w:cs="Times New Roman"/>
          <w:sz w:val="24"/>
          <w:szCs w:val="24"/>
          <w:lang w:val="id-ID"/>
        </w:rPr>
      </w:pPr>
      <w:r>
        <w:rPr>
          <w:rFonts w:ascii="Times New Roman" w:hAnsi="Times New Roman" w:cs="Times New Roman"/>
          <w:sz w:val="24"/>
          <w:szCs w:val="24"/>
          <w:lang w:val="id-ID"/>
        </w:rPr>
        <w:t xml:space="preserve">Data dalam peneliti terdiri dari dua jenis data yaitu data primer yang bersifat </w:t>
      </w:r>
      <w:r w:rsidRPr="00DF0ED6">
        <w:rPr>
          <w:rFonts w:ascii="Times New Roman" w:hAnsi="Times New Roman" w:cs="Times New Roman"/>
          <w:sz w:val="24"/>
          <w:szCs w:val="24"/>
          <w:lang w:val="id-ID"/>
        </w:rPr>
        <w:t>kuantitatif dan data sekunder yang bersifat kualitatif. Untuk memperoleh data-data</w:t>
      </w:r>
      <w:r>
        <w:rPr>
          <w:rFonts w:ascii="Times New Roman" w:hAnsi="Times New Roman" w:cs="Times New Roman"/>
          <w:sz w:val="24"/>
          <w:szCs w:val="24"/>
          <w:lang w:val="id-ID"/>
        </w:rPr>
        <w:t xml:space="preserve"> tersebut maka dilakukan dengan cara atau tekhnik peneliti lapangan dan penelitian kepustakaan. Penelitian lapangan terdiri dari : </w:t>
      </w:r>
    </w:p>
    <w:p w14:paraId="130D2CF7" w14:textId="36BF6CA8" w:rsidR="008A5E71" w:rsidRDefault="008A5E71" w:rsidP="0023685E">
      <w:pPr>
        <w:pStyle w:val="ListParagraph"/>
        <w:numPr>
          <w:ilvl w:val="0"/>
          <w:numId w:val="35"/>
        </w:numPr>
        <w:spacing w:after="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Kuisioner yaitu mencari informasi secara langsung kepada sumber/responden dengan cara menyebarkan daftar pert</w:t>
      </w:r>
      <w:r w:rsidR="00EE6176">
        <w:rPr>
          <w:rFonts w:ascii="Times New Roman" w:hAnsi="Times New Roman" w:cs="Times New Roman"/>
          <w:sz w:val="24"/>
          <w:szCs w:val="24"/>
          <w:lang w:val="id-ID"/>
        </w:rPr>
        <w:t>anyaan/kuisioner yang ada rele</w:t>
      </w:r>
      <w:r>
        <w:rPr>
          <w:rFonts w:ascii="Times New Roman" w:hAnsi="Times New Roman" w:cs="Times New Roman"/>
          <w:sz w:val="24"/>
          <w:szCs w:val="24"/>
          <w:lang w:val="id-ID"/>
        </w:rPr>
        <w:t>vansinya dengan masalah yang diangkat dalam penelitian ini.</w:t>
      </w:r>
    </w:p>
    <w:p w14:paraId="7B82BC7E" w14:textId="77777777" w:rsidR="008A5E71" w:rsidRDefault="008A5E71" w:rsidP="0023685E">
      <w:pPr>
        <w:pStyle w:val="ListParagraph"/>
        <w:numPr>
          <w:ilvl w:val="0"/>
          <w:numId w:val="35"/>
        </w:numPr>
        <w:spacing w:after="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Observasi yaitu mengamati dan meneliti segala sesuatu yang berhubungan dengan penyusunan penelitian.</w:t>
      </w:r>
    </w:p>
    <w:p w14:paraId="618639E3" w14:textId="77777777" w:rsidR="008A5E71" w:rsidRDefault="008A5E71" w:rsidP="0023685E">
      <w:pPr>
        <w:pStyle w:val="ListParagraph"/>
        <w:numPr>
          <w:ilvl w:val="0"/>
          <w:numId w:val="35"/>
        </w:numPr>
        <w:spacing w:after="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Wawancara yaitu salah satu tekhnik pengumpulan data. Wawancara atau interview dilakukan oleh penulis untuk mendapatkan data berupa keterangan-keterangan dan informasi tentang data-data penelitian.</w:t>
      </w:r>
    </w:p>
    <w:p w14:paraId="7567AD14" w14:textId="77777777" w:rsidR="00017ECC" w:rsidRPr="000A2987" w:rsidRDefault="008A5E71" w:rsidP="0023685E">
      <w:pPr>
        <w:pStyle w:val="ListParagraph"/>
        <w:numPr>
          <w:ilvl w:val="0"/>
          <w:numId w:val="35"/>
        </w:numPr>
        <w:spacing w:after="0" w:line="480" w:lineRule="auto"/>
        <w:ind w:left="426"/>
        <w:jc w:val="both"/>
        <w:rPr>
          <w:rFonts w:ascii="Times New Roman" w:hAnsi="Times New Roman" w:cs="Times New Roman"/>
          <w:sz w:val="24"/>
          <w:szCs w:val="24"/>
          <w:lang w:val="id-ID"/>
        </w:rPr>
      </w:pPr>
      <w:r>
        <w:rPr>
          <w:rFonts w:ascii="Times New Roman" w:hAnsi="Times New Roman" w:cs="Times New Roman"/>
          <w:sz w:val="24"/>
          <w:szCs w:val="24"/>
          <w:lang w:val="id-ID"/>
        </w:rPr>
        <w:t>Dokumentasi yaitu pengumpulan data dengan mempelajari buku, makalah, majalah ilmiah guna memperoleh informasi yang berhubungan dengan teori-teori dan konsep-konsep berkaitan dengan masalah penelitian.</w:t>
      </w:r>
    </w:p>
    <w:p w14:paraId="2567BC86" w14:textId="77777777" w:rsidR="008A5E71" w:rsidRDefault="008A5E71" w:rsidP="00D02792">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3.2.4.2 Penelitian Kepustakaan</w:t>
      </w:r>
    </w:p>
    <w:p w14:paraId="17B815A8" w14:textId="77777777" w:rsidR="008A5E71" w:rsidRDefault="008A5E71" w:rsidP="00D02792">
      <w:pPr>
        <w:spacing w:after="0" w:line="480" w:lineRule="auto"/>
        <w:ind w:firstLine="567"/>
        <w:rPr>
          <w:rFonts w:ascii="Times New Roman" w:hAnsi="Times New Roman" w:cs="Times New Roman"/>
          <w:sz w:val="24"/>
          <w:szCs w:val="24"/>
          <w:lang w:val="id-ID"/>
        </w:rPr>
      </w:pPr>
      <w:r>
        <w:rPr>
          <w:rFonts w:ascii="Times New Roman" w:hAnsi="Times New Roman" w:cs="Times New Roman"/>
          <w:sz w:val="24"/>
          <w:szCs w:val="24"/>
          <w:lang w:val="id-ID"/>
        </w:rPr>
        <w:t>Peneliti kepustakaan adalah memperole</w:t>
      </w:r>
      <w:r w:rsidR="00017ECC">
        <w:rPr>
          <w:rFonts w:ascii="Times New Roman" w:hAnsi="Times New Roman" w:cs="Times New Roman"/>
          <w:sz w:val="24"/>
          <w:szCs w:val="24"/>
          <w:lang w:val="id-ID"/>
        </w:rPr>
        <w:t>h data dari literatur -literatur</w:t>
      </w:r>
      <w:r>
        <w:rPr>
          <w:rFonts w:ascii="Times New Roman" w:hAnsi="Times New Roman" w:cs="Times New Roman"/>
          <w:sz w:val="24"/>
          <w:szCs w:val="24"/>
          <w:lang w:val="id-ID"/>
        </w:rPr>
        <w:t xml:space="preserve"> seperti buku, jurnal dan internet yang terkait dengan penelitian ini.</w:t>
      </w:r>
    </w:p>
    <w:p w14:paraId="0C23919F" w14:textId="77777777" w:rsidR="008A5E71" w:rsidRDefault="008A5E71" w:rsidP="00D02792">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3.2.5 Prosedur Pengujian Dan Instrumen Penelitian</w:t>
      </w:r>
    </w:p>
    <w:p w14:paraId="4B962E18" w14:textId="77777777" w:rsidR="008A5E71" w:rsidRDefault="008A5E71" w:rsidP="00D02792">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3.2.5.1 Analisis Instrumen  Penelitian</w:t>
      </w:r>
    </w:p>
    <w:p w14:paraId="5B73246F" w14:textId="77777777" w:rsidR="008A5E71" w:rsidRPr="00EE2976" w:rsidRDefault="008A5E71" w:rsidP="00D02792">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Metode analisi</w:t>
      </w:r>
      <w:r w:rsidR="008E6D9F">
        <w:rPr>
          <w:rFonts w:ascii="Times New Roman" w:hAnsi="Times New Roman" w:cs="Times New Roman"/>
          <w:sz w:val="24"/>
          <w:szCs w:val="24"/>
        </w:rPr>
        <w:t>s</w:t>
      </w:r>
      <w:r>
        <w:rPr>
          <w:rFonts w:ascii="Times New Roman" w:hAnsi="Times New Roman" w:cs="Times New Roman"/>
          <w:sz w:val="24"/>
          <w:szCs w:val="24"/>
          <w:lang w:val="id-ID"/>
        </w:rPr>
        <w:t xml:space="preserve"> data yang digunakan dalam penelitian adalah analisi kuantitatif yang dilakukan dengan membahas dan membuat presentase dari hasil jawaban responden. Untuk mendapatkan data yang baik dalam arti mendekati (objektif) sudah tentu di perlukan suatu instrumen atau alat ukur yang valid dan andal (reliabel). Dan untuk dapat meyakinkan bahwa instrumen atau alat ukur yang valid dan andal, maka instrumen tersebut sebelum digunakan akan menghasilkan hasil yang objektif.</w:t>
      </w:r>
    </w:p>
    <w:p w14:paraId="6B49AEBB" w14:textId="77777777" w:rsidR="008A5E71" w:rsidRDefault="008A5E71" w:rsidP="00D02792">
      <w:pPr>
        <w:spacing w:after="0" w:line="480" w:lineRule="auto"/>
        <w:ind w:left="567" w:hanging="567"/>
        <w:jc w:val="both"/>
        <w:rPr>
          <w:rFonts w:ascii="Times New Roman" w:hAnsi="Times New Roman" w:cs="Times New Roman"/>
          <w:b/>
          <w:sz w:val="24"/>
          <w:szCs w:val="24"/>
          <w:lang w:val="id-ID"/>
        </w:rPr>
      </w:pPr>
      <w:r w:rsidRPr="009051BD">
        <w:rPr>
          <w:rFonts w:ascii="Times New Roman" w:hAnsi="Times New Roman" w:cs="Times New Roman"/>
          <w:b/>
          <w:sz w:val="24"/>
          <w:szCs w:val="24"/>
          <w:lang w:val="id-ID"/>
        </w:rPr>
        <w:t>3.2.5.2</w:t>
      </w:r>
      <w:r>
        <w:rPr>
          <w:rFonts w:ascii="Times New Roman" w:hAnsi="Times New Roman" w:cs="Times New Roman"/>
          <w:b/>
          <w:sz w:val="24"/>
          <w:szCs w:val="24"/>
          <w:lang w:val="id-ID"/>
        </w:rPr>
        <w:tab/>
        <w:t>Uji Validitas</w:t>
      </w:r>
    </w:p>
    <w:p w14:paraId="04C1382B" w14:textId="77777777" w:rsidR="008C1B24" w:rsidRPr="001D6FF5" w:rsidRDefault="008A5E71" w:rsidP="000A2987">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Uji validitas adalah sebuah alat yang digunakan untuk mengukur sah atau tidaknya kuesioner. Suatu kuesioner dikatakan valid jika pertanyaan pada kuesioner mampu untuk mengungkapkan sesuatu yang akan diukur oleh kuesioner tersebut. Jadi, validitas ingin mengukur apakah pertanyaan dalam kuesioner yang sudah kita </w:t>
      </w:r>
      <w:r>
        <w:rPr>
          <w:rFonts w:ascii="Times New Roman" w:hAnsi="Times New Roman" w:cs="Times New Roman"/>
          <w:sz w:val="24"/>
          <w:szCs w:val="24"/>
          <w:lang w:val="id-ID"/>
        </w:rPr>
        <w:lastRenderedPageBreak/>
        <w:t>buat betul-betul dapat mengukur apa yang hendak kita ukur. Mengukur validitas dapat menggunakan korelasi person</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dan dilakukan dengan cara melakukan korelasi sederhana</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antara masing-masing skor indikator pertanyaan terhadap total konstruk dengan menunjukkan hasil yang signifikannya d</w:t>
      </w:r>
      <w:r w:rsidR="000A2987">
        <w:rPr>
          <w:rFonts w:ascii="Times New Roman" w:hAnsi="Times New Roman" w:cs="Times New Roman"/>
          <w:sz w:val="24"/>
          <w:szCs w:val="24"/>
          <w:lang w:val="id-ID"/>
        </w:rPr>
        <w:t xml:space="preserve">ibawah 0,05. </w:t>
      </w:r>
    </w:p>
    <w:p w14:paraId="03948365" w14:textId="77777777" w:rsidR="008A5E71" w:rsidRDefault="008A5E71" w:rsidP="00D02792">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3.2.5.3</w:t>
      </w:r>
      <w:r>
        <w:rPr>
          <w:rFonts w:ascii="Times New Roman" w:hAnsi="Times New Roman" w:cs="Times New Roman"/>
          <w:b/>
          <w:sz w:val="24"/>
          <w:szCs w:val="24"/>
          <w:lang w:val="id-ID"/>
        </w:rPr>
        <w:tab/>
        <w:t>Uji Reliabilitas</w:t>
      </w:r>
    </w:p>
    <w:p w14:paraId="73816EE3" w14:textId="77777777" w:rsidR="008A5E71" w:rsidRDefault="008A5E71" w:rsidP="00D02792">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Reliabilitas menunjukan pada suatu pengertian bahwa sesuatu instrumen cukup dapat dipercaya untuk diinginkan sebagai alat pengumpul data karena instrumen tersebut sudah baik. Instrumen yang tidak baik akan bersifat tendensius mengarahkan responden untuk memilih jawaban-jawaban tertentu. Instumen yang sudah ada dapat dipercaya, yang realibel akan menghasilkan data yang dapat dipercaya juga.</w:t>
      </w:r>
    </w:p>
    <w:p w14:paraId="4787F951" w14:textId="6E62566A" w:rsidR="000A2987" w:rsidRDefault="008A5E71" w:rsidP="00C6045F">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Reliabilitas adalah alat ukur untuk mengukur suatu kuisioner yang merupakan indikator dari variabel atau konstruk. Uji reliabilitas ini digunakan untuk menguji konsistensi data dalam jangka waktu tertentu, yaitu untuk menegetahui sejauh mana pengukuran yang digunakan dapat dipercaya atau diandalkan. Variabel-variabel tersebut dikatakan </w:t>
      </w:r>
      <w:r>
        <w:rPr>
          <w:rFonts w:ascii="Times New Roman" w:hAnsi="Times New Roman" w:cs="Times New Roman"/>
          <w:i/>
          <w:sz w:val="24"/>
          <w:szCs w:val="24"/>
          <w:lang w:val="id-ID"/>
        </w:rPr>
        <w:t xml:space="preserve">cronbach alpha </w:t>
      </w:r>
      <w:r>
        <w:rPr>
          <w:rFonts w:ascii="Times New Roman" w:hAnsi="Times New Roman" w:cs="Times New Roman"/>
          <w:sz w:val="24"/>
          <w:szCs w:val="24"/>
          <w:lang w:val="id-ID"/>
        </w:rPr>
        <w:t xml:space="preserve">nya memiliki nilai lebih besar 0,60 yang berarti bahwa instrumen tersebut dapat </w:t>
      </w:r>
      <w:r w:rsidR="00395ABA">
        <w:rPr>
          <w:rFonts w:ascii="Times New Roman" w:hAnsi="Times New Roman" w:cs="Times New Roman"/>
          <w:sz w:val="24"/>
          <w:szCs w:val="24"/>
          <w:lang w:val="id-ID"/>
        </w:rPr>
        <w:t>dipergunakan sebagai pengumpul d</w:t>
      </w:r>
      <w:r>
        <w:rPr>
          <w:rFonts w:ascii="Times New Roman" w:hAnsi="Times New Roman" w:cs="Times New Roman"/>
          <w:sz w:val="24"/>
          <w:szCs w:val="24"/>
          <w:lang w:val="id-ID"/>
        </w:rPr>
        <w:t>ata yang handal yaitu hasil pengukuran relatif koefisien jika dilakukan pengukuran ulang. Uji realibitas ini bertujuan untuk melihat konsistensi alat ukur yang akan mengukur suatu kuisioner (Ghozali, 2009).</w:t>
      </w:r>
    </w:p>
    <w:p w14:paraId="46748632" w14:textId="77777777" w:rsidR="008A5E71" w:rsidRDefault="008A5E71" w:rsidP="00116E8D">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3.2.5.5 Konversi Data</w:t>
      </w:r>
    </w:p>
    <w:p w14:paraId="7F4D09F9" w14:textId="77777777" w:rsidR="0058125A" w:rsidRPr="001D6FF5" w:rsidRDefault="008A5E71" w:rsidP="0029601E">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Untuk dapat diolah menjadi analisi jalur </w:t>
      </w:r>
      <w:r w:rsidR="00126A84">
        <w:rPr>
          <w:rFonts w:ascii="Times New Roman" w:hAnsi="Times New Roman" w:cs="Times New Roman"/>
          <w:sz w:val="24"/>
          <w:szCs w:val="24"/>
        </w:rPr>
        <w:t>(</w:t>
      </w:r>
      <w:r w:rsidR="00126A84">
        <w:rPr>
          <w:rFonts w:ascii="Times New Roman" w:hAnsi="Times New Roman" w:cs="Times New Roman"/>
          <w:i/>
          <w:sz w:val="24"/>
          <w:szCs w:val="24"/>
        </w:rPr>
        <w:t xml:space="preserve">Path analysis) </w:t>
      </w:r>
      <w:r>
        <w:rPr>
          <w:rFonts w:ascii="Times New Roman" w:hAnsi="Times New Roman" w:cs="Times New Roman"/>
          <w:sz w:val="24"/>
          <w:szCs w:val="24"/>
          <w:lang w:val="id-ID"/>
        </w:rPr>
        <w:t xml:space="preserve">yang merupakan pengembangan dari analisis regresi berganda, data ordinal yang biasanya didapat </w:t>
      </w:r>
      <w:r>
        <w:rPr>
          <w:rFonts w:ascii="Times New Roman" w:hAnsi="Times New Roman" w:cs="Times New Roman"/>
          <w:sz w:val="24"/>
          <w:szCs w:val="24"/>
          <w:lang w:val="id-ID"/>
        </w:rPr>
        <w:lastRenderedPageBreak/>
        <w:t xml:space="preserve">dengan menggunakan skalah likert, dan lain-lain (skor kuesioner), maka terlebih dahulu data ini harus ditransformasikan menjadi data interval, salah satu cara yang dapat digunakan adalah </w:t>
      </w:r>
      <w:r>
        <w:rPr>
          <w:rFonts w:ascii="Times New Roman" w:hAnsi="Times New Roman" w:cs="Times New Roman"/>
          <w:i/>
          <w:sz w:val="24"/>
          <w:szCs w:val="24"/>
          <w:lang w:val="id-ID"/>
        </w:rPr>
        <w:t xml:space="preserve">methode of successiveinterval </w:t>
      </w:r>
      <w:r w:rsidR="008E6D9F">
        <w:rPr>
          <w:rFonts w:ascii="Times New Roman" w:hAnsi="Times New Roman" w:cs="Times New Roman"/>
          <w:sz w:val="24"/>
          <w:szCs w:val="24"/>
          <w:lang w:val="id-ID"/>
        </w:rPr>
        <w:t>(MSI).</w:t>
      </w:r>
    </w:p>
    <w:p w14:paraId="49847F2E" w14:textId="77777777" w:rsidR="008A5E71" w:rsidRPr="00126A84" w:rsidRDefault="008A5E71" w:rsidP="0023685E">
      <w:pPr>
        <w:pStyle w:val="ListParagraph"/>
        <w:numPr>
          <w:ilvl w:val="2"/>
          <w:numId w:val="49"/>
        </w:numPr>
        <w:spacing w:after="0" w:line="480" w:lineRule="auto"/>
        <w:ind w:left="567" w:hanging="567"/>
        <w:rPr>
          <w:rFonts w:ascii="Times New Roman" w:hAnsi="Times New Roman" w:cs="Times New Roman"/>
          <w:b/>
          <w:sz w:val="24"/>
          <w:szCs w:val="24"/>
          <w:lang w:val="id-ID"/>
        </w:rPr>
      </w:pPr>
      <w:r w:rsidRPr="00126A84">
        <w:rPr>
          <w:rFonts w:ascii="Times New Roman" w:hAnsi="Times New Roman" w:cs="Times New Roman"/>
          <w:b/>
          <w:sz w:val="24"/>
          <w:szCs w:val="24"/>
          <w:lang w:val="id-ID"/>
        </w:rPr>
        <w:t>Rancangan Uji Hipotesis</w:t>
      </w:r>
    </w:p>
    <w:p w14:paraId="7B0FECF0" w14:textId="77777777" w:rsidR="007671BE" w:rsidRPr="007671BE" w:rsidRDefault="00126A84" w:rsidP="007671BE">
      <w:pPr>
        <w:spacing w:after="0" w:line="480" w:lineRule="auto"/>
        <w:jc w:val="both"/>
        <w:rPr>
          <w:rFonts w:ascii="Times New Roman" w:hAnsi="Times New Roman" w:cs="Times New Roman"/>
          <w:b/>
          <w:sz w:val="24"/>
          <w:szCs w:val="24"/>
        </w:rPr>
      </w:pPr>
      <w:r w:rsidRPr="007671BE">
        <w:rPr>
          <w:rFonts w:ascii="Times New Roman" w:hAnsi="Times New Roman" w:cs="Times New Roman"/>
          <w:b/>
          <w:sz w:val="24"/>
          <w:szCs w:val="24"/>
        </w:rPr>
        <w:t xml:space="preserve">3.2.6.1 </w:t>
      </w:r>
      <w:r w:rsidR="007671BE" w:rsidRPr="007671BE">
        <w:rPr>
          <w:rFonts w:ascii="Times New Roman" w:hAnsi="Times New Roman" w:cs="Times New Roman"/>
          <w:b/>
          <w:sz w:val="24"/>
          <w:szCs w:val="24"/>
        </w:rPr>
        <w:t xml:space="preserve">Analisis Jalur </w:t>
      </w:r>
      <w:r w:rsidR="007671BE" w:rsidRPr="007671BE">
        <w:rPr>
          <w:rFonts w:ascii="Times New Roman" w:hAnsi="Times New Roman" w:cs="Times New Roman"/>
          <w:b/>
          <w:i/>
          <w:sz w:val="24"/>
          <w:szCs w:val="24"/>
        </w:rPr>
        <w:t>(Path Analysis</w:t>
      </w:r>
      <w:r w:rsidR="007671BE" w:rsidRPr="007671BE">
        <w:rPr>
          <w:rFonts w:ascii="Times New Roman" w:hAnsi="Times New Roman" w:cs="Times New Roman"/>
          <w:b/>
          <w:sz w:val="24"/>
          <w:szCs w:val="24"/>
        </w:rPr>
        <w:t>)</w:t>
      </w:r>
    </w:p>
    <w:p w14:paraId="2D019C3D" w14:textId="030D01BD" w:rsidR="007671BE" w:rsidRDefault="007671BE" w:rsidP="007671BE">
      <w:pPr>
        <w:spacing w:after="0" w:line="480" w:lineRule="auto"/>
        <w:ind w:firstLine="720"/>
        <w:jc w:val="both"/>
        <w:rPr>
          <w:rFonts w:ascii="Times New Roman" w:hAnsi="Times New Roman" w:cs="Times New Roman"/>
          <w:sz w:val="24"/>
          <w:szCs w:val="24"/>
        </w:rPr>
      </w:pPr>
      <w:r w:rsidRPr="007671BE">
        <w:rPr>
          <w:rFonts w:ascii="Times New Roman" w:hAnsi="Times New Roman" w:cs="Times New Roman"/>
          <w:sz w:val="24"/>
          <w:szCs w:val="24"/>
        </w:rPr>
        <w:t xml:space="preserve">Menurut </w:t>
      </w:r>
      <w:r>
        <w:rPr>
          <w:rFonts w:ascii="Times New Roman" w:hAnsi="Times New Roman" w:cs="Times New Roman"/>
          <w:sz w:val="24"/>
          <w:szCs w:val="24"/>
        </w:rPr>
        <w:t>(Sugiyono, 2018</w:t>
      </w:r>
      <w:r w:rsidRPr="007671BE">
        <w:rPr>
          <w:rFonts w:ascii="Times New Roman" w:hAnsi="Times New Roman" w:cs="Times New Roman"/>
          <w:sz w:val="24"/>
          <w:szCs w:val="24"/>
        </w:rPr>
        <w:t>) analisis jalur adalah bagian dari model regresi yang dapat digunakan untuk menganalisi hubungan sebab akibat atar satu variabel dengan variabel lainnya. Analisis jalur digunakan dengan menggunakan korelasi, regresi dan jalur sehingga dapat diketahui untuk sampai pada variabel intervening</w:t>
      </w:r>
      <w:r>
        <w:rPr>
          <w:rFonts w:ascii="Times New Roman" w:hAnsi="Times New Roman" w:cs="Times New Roman"/>
          <w:sz w:val="24"/>
          <w:szCs w:val="24"/>
        </w:rPr>
        <w:t>. Analisis jalur digunakan untuk menguji hipotesis dari penelitian ini dengan langkah-langkah sebagai berikut :</w:t>
      </w:r>
    </w:p>
    <w:p w14:paraId="31D39D1D" w14:textId="25086C34" w:rsidR="007671BE" w:rsidRDefault="00A06919" w:rsidP="0023685E">
      <w:pPr>
        <w:pStyle w:val="ListParagraph"/>
        <w:numPr>
          <w:ilvl w:val="0"/>
          <w:numId w:val="52"/>
        </w:numPr>
        <w:spacing w:after="0" w:line="480" w:lineRule="auto"/>
        <w:ind w:left="426" w:hanging="426"/>
        <w:jc w:val="both"/>
        <w:rPr>
          <w:rFonts w:ascii="Times New Roman" w:hAnsi="Times New Roman" w:cs="Times New Roman"/>
          <w:sz w:val="24"/>
          <w:szCs w:val="24"/>
        </w:rPr>
      </w:pPr>
      <w:r>
        <w:rPr>
          <w:noProof/>
        </w:rPr>
        <w:drawing>
          <wp:anchor distT="0" distB="0" distL="114300" distR="114300" simplePos="0" relativeHeight="251657216" behindDoc="1" locked="0" layoutInCell="1" allowOverlap="1" wp14:anchorId="239292DB" wp14:editId="399AFCD4">
            <wp:simplePos x="0" y="0"/>
            <wp:positionH relativeFrom="column">
              <wp:posOffset>436245</wp:posOffset>
            </wp:positionH>
            <wp:positionV relativeFrom="paragraph">
              <wp:posOffset>53975</wp:posOffset>
            </wp:positionV>
            <wp:extent cx="4210050" cy="2475865"/>
            <wp:effectExtent l="0" t="0" r="0" b="0"/>
            <wp:wrapTight wrapText="bothSides">
              <wp:wrapPolygon edited="0">
                <wp:start x="18863" y="2161"/>
                <wp:lineTo x="4105" y="2493"/>
                <wp:lineTo x="2346" y="2825"/>
                <wp:lineTo x="2346" y="5152"/>
                <wp:lineTo x="1857" y="6315"/>
                <wp:lineTo x="1271" y="7811"/>
                <wp:lineTo x="782" y="10470"/>
                <wp:lineTo x="880" y="13130"/>
                <wp:lineTo x="1466" y="15789"/>
                <wp:lineTo x="2932" y="18448"/>
                <wp:lineTo x="3616" y="20442"/>
                <wp:lineTo x="8503" y="20442"/>
                <wp:lineTo x="8601" y="18448"/>
                <wp:lineTo x="12901" y="15789"/>
                <wp:lineTo x="15638" y="15789"/>
                <wp:lineTo x="20720" y="14127"/>
                <wp:lineTo x="20818" y="11135"/>
                <wp:lineTo x="20720" y="10470"/>
                <wp:lineTo x="19548" y="7811"/>
                <wp:lineTo x="20427" y="5152"/>
                <wp:lineTo x="20525" y="4321"/>
                <wp:lineTo x="20134" y="2825"/>
                <wp:lineTo x="19645" y="2161"/>
                <wp:lineTo x="18863" y="2161"/>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10050" cy="2475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1BE">
        <w:rPr>
          <w:rFonts w:ascii="Times New Roman" w:hAnsi="Times New Roman" w:cs="Times New Roman"/>
          <w:sz w:val="24"/>
          <w:szCs w:val="24"/>
        </w:rPr>
        <w:t>diagram jalur strukturalnya sebagai berikut :</w:t>
      </w:r>
    </w:p>
    <w:p w14:paraId="533AF0A2" w14:textId="1F726F2F" w:rsidR="007671BE" w:rsidRDefault="009F168D" w:rsidP="00F936F2">
      <w:pPr>
        <w:pStyle w:val="ListParagraph"/>
        <w:spacing w:after="0" w:line="480" w:lineRule="auto"/>
        <w:ind w:left="426"/>
        <w:jc w:val="both"/>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g">
            <w:drawing>
              <wp:anchor distT="0" distB="0" distL="114300" distR="114300" simplePos="0" relativeHeight="251716608" behindDoc="0" locked="0" layoutInCell="1" allowOverlap="1" wp14:anchorId="015385BB" wp14:editId="6E3C6EC5">
                <wp:simplePos x="0" y="0"/>
                <wp:positionH relativeFrom="column">
                  <wp:posOffset>2474595</wp:posOffset>
                </wp:positionH>
                <wp:positionV relativeFrom="paragraph">
                  <wp:posOffset>303530</wp:posOffset>
                </wp:positionV>
                <wp:extent cx="647700" cy="847725"/>
                <wp:effectExtent l="9525" t="9525" r="9525" b="9525"/>
                <wp:wrapNone/>
                <wp:docPr id="9"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 cy="847725"/>
                          <a:chOff x="6165" y="11025"/>
                          <a:chExt cx="1020" cy="1335"/>
                        </a:xfrm>
                      </wpg:grpSpPr>
                      <wps:wsp>
                        <wps:cNvPr id="10" name="Text Box 107"/>
                        <wps:cNvSpPr txBox="1">
                          <a:spLocks noChangeArrowheads="1"/>
                        </wps:cNvSpPr>
                        <wps:spPr bwMode="auto">
                          <a:xfrm>
                            <a:off x="6195" y="11025"/>
                            <a:ext cx="990" cy="36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6DEDD389" w14:textId="153A4262" w:rsidR="000C0870" w:rsidRDefault="000C0870">
                              <w:r>
                                <w:t>PYX1</w:t>
                              </w:r>
                            </w:p>
                          </w:txbxContent>
                        </wps:txbx>
                        <wps:bodyPr rot="0" vert="horz" wrap="square" lIns="91440" tIns="45720" rIns="91440" bIns="45720" anchor="t" anchorCtr="0" upright="1">
                          <a:noAutofit/>
                        </wps:bodyPr>
                      </wps:wsp>
                      <wps:wsp>
                        <wps:cNvPr id="11" name="Text Box 108"/>
                        <wps:cNvSpPr txBox="1">
                          <a:spLocks noChangeArrowheads="1"/>
                        </wps:cNvSpPr>
                        <wps:spPr bwMode="auto">
                          <a:xfrm>
                            <a:off x="6165" y="11970"/>
                            <a:ext cx="780" cy="39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54341838" w14:textId="69134F75" w:rsidR="000C0870" w:rsidRDefault="000C0870">
                              <w:r>
                                <w:t>PYX2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5385BB" id="Group 115" o:spid="_x0000_s1034" style="position:absolute;left:0;text-align:left;margin-left:194.85pt;margin-top:23.9pt;width:51pt;height:66.75pt;z-index:251716608;mso-position-horizontal-relative:text;mso-position-vertical-relative:text" coordorigin="6165,11025" coordsize="1020,1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">
                <v:shape id="Text Box 107" o:spid="_x0000_s1035" type="#_x0000_t202" style="position:absolute;left:6195;top:11025;width:99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kGsMA&#10;AADbAAAADwAAAGRycy9kb3ducmV2LnhtbESPQWvCQBCF7wX/wzKCl6IbPUiIrqKCWCg9aFO8Dtkx&#10;CWZnQ3Zr0n/fOQjeZnhv3vtmvR1cox7UhdqzgfksAUVceFtzaSD/Pk5TUCEiW2w8k4E/CrDdjN7W&#10;mFnf85kel1gqCeGQoYEqxjbTOhQVOQwz3xKLdvOdwyhrV2rbYS/hrtGLJFlqhzVLQ4UtHSoq7pdf&#10;Z+DzHTnNU77+HL5217I/nuI+PxkzGQ+7FahIQ3yZn9cfVvCFXn6RAf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DkGsMAAADbAAAADwAAAAAAAAAAAAAAAACYAgAAZHJzL2Rv&#10;d25yZXYueG1sUEsFBgAAAAAEAAQA9QAAAIgDAAAAAA==&#10;" fillcolor="white [3212]" strokecolor="white [3212]">
                  <v:textbox>
                    <w:txbxContent>
                      <w:p w14:paraId="6DEDD389" w14:textId="153A4262" w:rsidR="000C0870" w:rsidRDefault="000C0870">
                        <w:r>
                          <w:t>PYX1</w:t>
                        </w:r>
                      </w:p>
                    </w:txbxContent>
                  </v:textbox>
                </v:shape>
                <v:shape id="Text Box 108" o:spid="_x0000_s1036" type="#_x0000_t202" style="position:absolute;left:6165;top:11970;width:780;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xBgcIA&#10;AADbAAAADwAAAGRycy9kb3ducmV2LnhtbERPTWuDQBC9F/oflgnkUpLVHooYN2ICwULpoanF6+BO&#10;VOLOiruN5t93C4Xe5vE+J8sXM4gbTa63rCDeRiCIG6t7bhVUn6dNAsJ5ZI2DZVJwJwf5/vEhw1Tb&#10;mT/odvatCCHsUlTQeT+mUrqmI4Nua0fiwF3sZNAHOLVSTziHcDPI5yh6kQZ7Dg0djnTsqLmev42C&#10;tyfkpEq4/jq+F3U7n0p/qEql1qul2IHwtPh/8Z/7VYf5Mfz+Eg6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vEGBwgAAANsAAAAPAAAAAAAAAAAAAAAAAJgCAABkcnMvZG93&#10;bnJldi54bWxQSwUGAAAAAAQABAD1AAAAhwMAAAAA&#10;" fillcolor="white [3212]" strokecolor="white [3212]">
                  <v:textbox>
                    <w:txbxContent>
                      <w:p w14:paraId="54341838" w14:textId="69134F75" w:rsidR="000C0870" w:rsidRDefault="000C0870">
                        <w:r>
                          <w:t>PYX2</w:t>
                        </w:r>
                      </w:p>
                    </w:txbxContent>
                  </v:textbox>
                </v:shape>
              </v:group>
            </w:pict>
          </mc:Fallback>
        </mc:AlternateContent>
      </w:r>
    </w:p>
    <w:p w14:paraId="172E4933" w14:textId="0355C2D6" w:rsidR="007671BE" w:rsidRDefault="009F168D" w:rsidP="0084508F">
      <w:pPr>
        <w:spacing w:after="0" w:line="480" w:lineRule="auto"/>
        <w:jc w:val="both"/>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g">
            <w:drawing>
              <wp:anchor distT="0" distB="0" distL="114300" distR="114300" simplePos="0" relativeHeight="251723776" behindDoc="0" locked="0" layoutInCell="1" allowOverlap="1" wp14:anchorId="05B09843" wp14:editId="4DCE6DC3">
                <wp:simplePos x="0" y="0"/>
                <wp:positionH relativeFrom="column">
                  <wp:posOffset>417195</wp:posOffset>
                </wp:positionH>
                <wp:positionV relativeFrom="paragraph">
                  <wp:posOffset>143510</wp:posOffset>
                </wp:positionV>
                <wp:extent cx="1143000" cy="1009650"/>
                <wp:effectExtent l="9525" t="9525" r="9525" b="9525"/>
                <wp:wrapNone/>
                <wp:docPr id="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0" cy="1009650"/>
                          <a:chOff x="2925" y="11325"/>
                          <a:chExt cx="1800" cy="1590"/>
                        </a:xfrm>
                      </wpg:grpSpPr>
                      <wps:wsp>
                        <wps:cNvPr id="5" name="Text Box 111"/>
                        <wps:cNvSpPr txBox="1">
                          <a:spLocks noChangeArrowheads="1"/>
                        </wps:cNvSpPr>
                        <wps:spPr bwMode="auto">
                          <a:xfrm>
                            <a:off x="3660" y="12525"/>
                            <a:ext cx="1065" cy="39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45016858" w14:textId="75D72D6E" w:rsidR="000C0870" w:rsidRPr="00BA2EF2" w:rsidRDefault="000C0870">
                              <w:pPr>
                                <w:rPr>
                                  <w:sz w:val="20"/>
                                  <w:szCs w:val="20"/>
                                </w:rPr>
                              </w:pPr>
                              <w:r>
                                <w:rPr>
                                  <w:sz w:val="20"/>
                                  <w:szCs w:val="20"/>
                                </w:rPr>
                                <w:t xml:space="preserve">r </w:t>
                              </w:r>
                              <w:r w:rsidRPr="00BA2EF2">
                                <w:rPr>
                                  <w:sz w:val="20"/>
                                  <w:szCs w:val="20"/>
                                </w:rPr>
                                <w:t>x2.x3</w:t>
                              </w:r>
                            </w:p>
                          </w:txbxContent>
                        </wps:txbx>
                        <wps:bodyPr rot="0" vert="horz" wrap="square" lIns="91440" tIns="45720" rIns="91440" bIns="45720" anchor="t" anchorCtr="0" upright="1">
                          <a:noAutofit/>
                        </wps:bodyPr>
                      </wps:wsp>
                      <wpg:grpSp>
                        <wpg:cNvPr id="6" name="Group 113"/>
                        <wpg:cNvGrpSpPr>
                          <a:grpSpLocks/>
                        </wpg:cNvGrpSpPr>
                        <wpg:grpSpPr bwMode="auto">
                          <a:xfrm>
                            <a:off x="2925" y="11325"/>
                            <a:ext cx="1695" cy="1080"/>
                            <a:chOff x="2925" y="11325"/>
                            <a:chExt cx="1695" cy="1080"/>
                          </a:xfrm>
                        </wpg:grpSpPr>
                        <wps:wsp>
                          <wps:cNvPr id="7" name="Text Box 110"/>
                          <wps:cNvSpPr txBox="1">
                            <a:spLocks noChangeArrowheads="1"/>
                          </wps:cNvSpPr>
                          <wps:spPr bwMode="auto">
                            <a:xfrm>
                              <a:off x="3600" y="11325"/>
                              <a:ext cx="1020" cy="37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2F441BE7" w14:textId="719E24DA" w:rsidR="000C0870" w:rsidRPr="00BA2EF2" w:rsidRDefault="000C0870">
                                <w:pPr>
                                  <w:rPr>
                                    <w:sz w:val="20"/>
                                    <w:szCs w:val="20"/>
                                  </w:rPr>
                                </w:pPr>
                                <w:r w:rsidRPr="00BA2EF2">
                                  <w:rPr>
                                    <w:sz w:val="20"/>
                                    <w:szCs w:val="20"/>
                                  </w:rPr>
                                  <w:t>r x1.x2</w:t>
                                </w:r>
                              </w:p>
                            </w:txbxContent>
                          </wps:txbx>
                          <wps:bodyPr rot="0" vert="horz" wrap="square" lIns="91440" tIns="45720" rIns="91440" bIns="45720" anchor="t" anchorCtr="0" upright="1">
                            <a:noAutofit/>
                          </wps:bodyPr>
                        </wps:wsp>
                        <wps:wsp>
                          <wps:cNvPr id="8" name="Text Box 112"/>
                          <wps:cNvSpPr txBox="1">
                            <a:spLocks noChangeArrowheads="1"/>
                          </wps:cNvSpPr>
                          <wps:spPr bwMode="auto">
                            <a:xfrm>
                              <a:off x="2925" y="12000"/>
                              <a:ext cx="855" cy="40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77C98C09" w14:textId="1A0FE8B7" w:rsidR="000C0870" w:rsidRPr="00BA2EF2" w:rsidRDefault="000C0870">
                                <w:pPr>
                                  <w:rPr>
                                    <w:sz w:val="20"/>
                                    <w:szCs w:val="20"/>
                                  </w:rPr>
                                </w:pPr>
                                <w:r w:rsidRPr="00BA2EF2">
                                  <w:rPr>
                                    <w:sz w:val="20"/>
                                    <w:szCs w:val="20"/>
                                  </w:rPr>
                                  <w:t>Rx1.x3</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5B09843" id="Group 114" o:spid="_x0000_s1037" style="position:absolute;left:0;text-align:left;margin-left:32.85pt;margin-top:11.3pt;width:90pt;height:79.5pt;z-index:251723776;mso-position-horizontal-relative:text;mso-position-vertical-relative:text" coordorigin="2925,11325" coordsize="1800,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">
                <v:shape id="Text Box 111" o:spid="_x0000_s1038" type="#_x0000_t202" style="position:absolute;left:3660;top:12525;width:106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5ODsIA&#10;AADaAAAADwAAAGRycy9kb3ducmV2LnhtbESPQYvCMBSE74L/ITzBi6ypglK6RlFBFGQP1orXR/O2&#10;Ldu8lCba+u/NwsIeh5n5hlltelOLJ7WusqxgNo1AEOdWV1woyK6HjxiE88gaa8uk4EUONuvhYIWJ&#10;th1f6Jn6QgQIuwQVlN43iZQuL8mgm9qGOHjftjXog2wLqVvsAtzUch5FS2mw4rBQYkP7kvKf9GEU&#10;nCfIcRbz/bb/2t6L7nD0u+yo1HjUbz9BeOr9f/ivfdIKFvB7JdwA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Dk4OwgAAANoAAAAPAAAAAAAAAAAAAAAAAJgCAABkcnMvZG93&#10;bnJldi54bWxQSwUGAAAAAAQABAD1AAAAhwMAAAAA&#10;" fillcolor="white [3212]" strokecolor="white [3212]">
                  <v:textbox>
                    <w:txbxContent>
                      <w:p w14:paraId="45016858" w14:textId="75D72D6E" w:rsidR="000C0870" w:rsidRPr="00BA2EF2" w:rsidRDefault="000C0870">
                        <w:pPr>
                          <w:rPr>
                            <w:sz w:val="20"/>
                            <w:szCs w:val="20"/>
                          </w:rPr>
                        </w:pPr>
                        <w:r>
                          <w:rPr>
                            <w:sz w:val="20"/>
                            <w:szCs w:val="20"/>
                          </w:rPr>
                          <w:t xml:space="preserve">r </w:t>
                        </w:r>
                        <w:r w:rsidRPr="00BA2EF2">
                          <w:rPr>
                            <w:sz w:val="20"/>
                            <w:szCs w:val="20"/>
                          </w:rPr>
                          <w:t>x2.x3</w:t>
                        </w:r>
                      </w:p>
                    </w:txbxContent>
                  </v:textbox>
                </v:shape>
                <v:group id="Group 113" o:spid="_x0000_s1039" style="position:absolute;left:2925;top:11325;width:1695;height:1080" coordorigin="2925,11325" coordsize="1695,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Text Box 110" o:spid="_x0000_s1040" type="#_x0000_t202" style="position:absolute;left:3600;top:11325;width:102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14sIA&#10;AADaAAAADwAAAGRycy9kb3ducmV2LnhtbESPQYvCMBSE74L/ITzBi6ypHrR0jaKCKMgerBWvj+Zt&#10;W7Z5KU209d+bhYU9DjPzDbPa9KYWT2pdZVnBbBqBIM6trrhQkF0PHzEI55E11pZJwYscbNbDwQoT&#10;bTu+0DP1hQgQdgkqKL1vEildXpJBN7UNcfC+bWvQB9kWUrfYBbip5TyKFtJgxWGhxIb2JeU/6cMo&#10;OE+Q4yzm+23/tb0X3eHod9lRqfGo336C8NT7//Bf+6QVLOH3SrgB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kHXiwgAAANoAAAAPAAAAAAAAAAAAAAAAAJgCAABkcnMvZG93&#10;bnJldi54bWxQSwUGAAAAAAQABAD1AAAAhwMAAAAA&#10;" fillcolor="white [3212]" strokecolor="white [3212]">
                    <v:textbox>
                      <w:txbxContent>
                        <w:p w14:paraId="2F441BE7" w14:textId="719E24DA" w:rsidR="000C0870" w:rsidRPr="00BA2EF2" w:rsidRDefault="000C0870">
                          <w:pPr>
                            <w:rPr>
                              <w:sz w:val="20"/>
                              <w:szCs w:val="20"/>
                            </w:rPr>
                          </w:pPr>
                          <w:r w:rsidRPr="00BA2EF2">
                            <w:rPr>
                              <w:sz w:val="20"/>
                              <w:szCs w:val="20"/>
                            </w:rPr>
                            <w:t>r x1.x2</w:t>
                          </w:r>
                        </w:p>
                      </w:txbxContent>
                    </v:textbox>
                  </v:shape>
                  <v:shape id="Text Box 112" o:spid="_x0000_s1041" type="#_x0000_t202" style="position:absolute;left:2925;top:12000;width:855;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hkL8A&#10;AADaAAAADwAAAGRycy9kb3ducmV2LnhtbERPTYvCMBC9L/gfwgheFk31IKWaFhXEBdmDWvE6NGNb&#10;bCalydr67zcHwePjfa+zwTTiSZ2rLSuYzyIQxIXVNZcK8st+GoNwHlljY5kUvMhBlo6+1pho2/OJ&#10;nmdfihDCLkEFlfdtIqUrKjLoZrYlDtzddgZ9gF0pdYd9CDeNXETRUhqsOTRU2NKuouJx/jMKjt/I&#10;cR7z7br73dzKfn/w2/yg1GQ8bFYgPA3+I367f7SCsDVcCTdAp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D+GQvwAAANoAAAAPAAAAAAAAAAAAAAAAAJgCAABkcnMvZG93bnJl&#10;di54bWxQSwUGAAAAAAQABAD1AAAAhAMAAAAA&#10;" fillcolor="white [3212]" strokecolor="white [3212]">
                    <v:textbox>
                      <w:txbxContent>
                        <w:p w14:paraId="77C98C09" w14:textId="1A0FE8B7" w:rsidR="000C0870" w:rsidRPr="00BA2EF2" w:rsidRDefault="000C0870">
                          <w:pPr>
                            <w:rPr>
                              <w:sz w:val="20"/>
                              <w:szCs w:val="20"/>
                            </w:rPr>
                          </w:pPr>
                          <w:r w:rsidRPr="00BA2EF2">
                            <w:rPr>
                              <w:sz w:val="20"/>
                              <w:szCs w:val="20"/>
                            </w:rPr>
                            <w:t>Rx1.x3</w:t>
                          </w:r>
                        </w:p>
                      </w:txbxContent>
                    </v:textbox>
                  </v:shape>
                </v:group>
              </v:group>
            </w:pict>
          </mc:Fallback>
        </mc:AlternateContent>
      </w:r>
    </w:p>
    <w:p w14:paraId="65BAF4E7" w14:textId="73CEA80E" w:rsidR="000A2987" w:rsidRDefault="000A2987" w:rsidP="0084508F">
      <w:pPr>
        <w:spacing w:after="0" w:line="480" w:lineRule="auto"/>
        <w:jc w:val="both"/>
        <w:rPr>
          <w:rFonts w:ascii="Times New Roman" w:hAnsi="Times New Roman" w:cs="Times New Roman"/>
          <w:b/>
          <w:sz w:val="24"/>
          <w:szCs w:val="24"/>
          <w:lang w:val="id-ID"/>
        </w:rPr>
      </w:pPr>
    </w:p>
    <w:p w14:paraId="7C812044" w14:textId="62CDF511" w:rsidR="00F936F2" w:rsidRDefault="00F936F2" w:rsidP="0084508F">
      <w:pPr>
        <w:spacing w:after="0" w:line="480" w:lineRule="auto"/>
        <w:jc w:val="both"/>
        <w:rPr>
          <w:rFonts w:ascii="Times New Roman" w:hAnsi="Times New Roman" w:cs="Times New Roman"/>
          <w:b/>
          <w:sz w:val="24"/>
          <w:szCs w:val="24"/>
          <w:lang w:val="id-ID"/>
        </w:rPr>
      </w:pPr>
    </w:p>
    <w:p w14:paraId="5B9590D1" w14:textId="27701484" w:rsidR="00F936F2" w:rsidRDefault="009F168D" w:rsidP="0084508F">
      <w:pPr>
        <w:spacing w:after="0" w:line="480" w:lineRule="auto"/>
        <w:jc w:val="both"/>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s">
            <w:drawing>
              <wp:anchor distT="0" distB="0" distL="114300" distR="114300" simplePos="0" relativeHeight="251718656" behindDoc="0" locked="0" layoutInCell="1" allowOverlap="1" wp14:anchorId="7F1CAA5F" wp14:editId="065935C2">
                <wp:simplePos x="0" y="0"/>
                <wp:positionH relativeFrom="column">
                  <wp:posOffset>2560320</wp:posOffset>
                </wp:positionH>
                <wp:positionV relativeFrom="paragraph">
                  <wp:posOffset>44450</wp:posOffset>
                </wp:positionV>
                <wp:extent cx="533400" cy="257175"/>
                <wp:effectExtent l="9525" t="9525" r="9525" b="9525"/>
                <wp:wrapNone/>
                <wp:docPr id="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5717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14:paraId="09C1005E" w14:textId="2CDEB56C" w:rsidR="000C0870" w:rsidRDefault="000C0870">
                            <w:r>
                              <w:t>PYX3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1CAA5F" id="Text Box 109" o:spid="_x0000_s1042" type="#_x0000_t202" style="position:absolute;left:0;text-align:left;margin-left:201.6pt;margin-top:3.5pt;width:42pt;height:20.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" fillcolor="white [3212]" strokecolor="white [3212]">
                <v:textbox>
                  <w:txbxContent>
                    <w:p w14:paraId="09C1005E" w14:textId="2CDEB56C" w:rsidR="000C0870" w:rsidRDefault="000C0870">
                      <w:r>
                        <w:t>PYX3</w:t>
                      </w:r>
                    </w:p>
                  </w:txbxContent>
                </v:textbox>
              </v:shape>
            </w:pict>
          </mc:Fallback>
        </mc:AlternateContent>
      </w:r>
    </w:p>
    <w:p w14:paraId="296B763D" w14:textId="77777777" w:rsidR="008A0072" w:rsidRDefault="008A0072" w:rsidP="00395ABA">
      <w:pPr>
        <w:pStyle w:val="NoSpacing"/>
        <w:spacing w:line="480" w:lineRule="auto"/>
        <w:rPr>
          <w:rFonts w:ascii="Times New Roman" w:hAnsi="Times New Roman"/>
          <w:b/>
          <w:color w:val="000000" w:themeColor="text1"/>
          <w:sz w:val="24"/>
          <w:szCs w:val="24"/>
        </w:rPr>
      </w:pPr>
    </w:p>
    <w:p w14:paraId="7592A6A5" w14:textId="034C55AC" w:rsidR="0039542B" w:rsidRPr="00395ABA" w:rsidRDefault="0039542B" w:rsidP="00A44506">
      <w:pPr>
        <w:pStyle w:val="NoSpacing"/>
        <w:spacing w:line="480" w:lineRule="auto"/>
        <w:jc w:val="center"/>
        <w:rPr>
          <w:rFonts w:ascii="Times New Roman" w:hAnsi="Times New Roman"/>
          <w:b/>
          <w:color w:val="000000" w:themeColor="text1"/>
        </w:rPr>
      </w:pPr>
      <w:r w:rsidRPr="00395ABA">
        <w:rPr>
          <w:rFonts w:ascii="Times New Roman" w:hAnsi="Times New Roman"/>
          <w:b/>
          <w:color w:val="000000" w:themeColor="text1"/>
        </w:rPr>
        <w:t>Gambar 3.1 Struktur Pengaruh X1, X2 dan X3 Terhadap Y</w:t>
      </w:r>
    </w:p>
    <w:p w14:paraId="21B78BAB" w14:textId="3907A6B1" w:rsidR="0039542B" w:rsidRPr="0003610A" w:rsidRDefault="0039542B" w:rsidP="0039542B">
      <w:pPr>
        <w:pStyle w:val="NoSpacing"/>
        <w:spacing w:line="276" w:lineRule="auto"/>
        <w:rPr>
          <w:rFonts w:ascii="Times New Roman" w:hAnsi="Times New Roman"/>
          <w:b/>
          <w:color w:val="000000" w:themeColor="text1"/>
          <w:sz w:val="24"/>
          <w:szCs w:val="24"/>
          <w:u w:val="single"/>
        </w:rPr>
      </w:pPr>
      <w:r w:rsidRPr="0003610A">
        <w:rPr>
          <w:rFonts w:ascii="Times New Roman" w:hAnsi="Times New Roman"/>
          <w:b/>
          <w:color w:val="000000" w:themeColor="text1"/>
          <w:sz w:val="24"/>
          <w:szCs w:val="24"/>
          <w:u w:val="single"/>
        </w:rPr>
        <w:t>Keterangan :</w:t>
      </w:r>
    </w:p>
    <w:p w14:paraId="1975F1D8" w14:textId="18615A92" w:rsidR="0039542B" w:rsidRPr="00B434D9" w:rsidRDefault="0039542B" w:rsidP="0039542B">
      <w:pPr>
        <w:pStyle w:val="NoSpacing"/>
        <w:spacing w:line="276" w:lineRule="auto"/>
        <w:rPr>
          <w:rFonts w:ascii="Times New Roman" w:hAnsi="Times New Roman"/>
          <w:color w:val="000000" w:themeColor="text1"/>
          <w:sz w:val="24"/>
          <w:szCs w:val="24"/>
        </w:rPr>
      </w:pPr>
      <w:r w:rsidRPr="00B434D9">
        <w:rPr>
          <w:rFonts w:ascii="Times New Roman" w:hAnsi="Times New Roman"/>
          <w:color w:val="000000" w:themeColor="text1"/>
          <w:sz w:val="24"/>
          <w:szCs w:val="24"/>
        </w:rPr>
        <w:t>X1</w:t>
      </w:r>
      <w:r w:rsidRPr="00B434D9">
        <w:rPr>
          <w:rFonts w:ascii="Times New Roman" w:hAnsi="Times New Roman"/>
          <w:color w:val="000000" w:themeColor="text1"/>
          <w:sz w:val="24"/>
          <w:szCs w:val="24"/>
        </w:rPr>
        <w:tab/>
        <w:t xml:space="preserve">= </w:t>
      </w:r>
      <w:r w:rsidR="0042661C">
        <w:rPr>
          <w:rFonts w:ascii="Times New Roman" w:hAnsi="Times New Roman"/>
          <w:sz w:val="24"/>
          <w:szCs w:val="24"/>
        </w:rPr>
        <w:t>Prosedur Pengendalian Intern Penerimaan Barang</w:t>
      </w:r>
    </w:p>
    <w:p w14:paraId="5CCBB353" w14:textId="1745A3F2" w:rsidR="0039542B" w:rsidRPr="00B434D9" w:rsidRDefault="0039542B" w:rsidP="0039542B">
      <w:pPr>
        <w:pStyle w:val="NoSpacing"/>
        <w:spacing w:line="276" w:lineRule="auto"/>
        <w:rPr>
          <w:rFonts w:ascii="Times New Roman" w:hAnsi="Times New Roman"/>
          <w:color w:val="000000" w:themeColor="text1"/>
          <w:sz w:val="24"/>
          <w:szCs w:val="24"/>
        </w:rPr>
      </w:pPr>
      <w:r w:rsidRPr="00B434D9">
        <w:rPr>
          <w:rFonts w:ascii="Times New Roman" w:hAnsi="Times New Roman"/>
          <w:color w:val="000000" w:themeColor="text1"/>
          <w:sz w:val="24"/>
          <w:szCs w:val="24"/>
        </w:rPr>
        <w:t>X2</w:t>
      </w:r>
      <w:r w:rsidRPr="00B434D9">
        <w:rPr>
          <w:rFonts w:ascii="Times New Roman" w:hAnsi="Times New Roman"/>
          <w:color w:val="000000" w:themeColor="text1"/>
          <w:sz w:val="24"/>
          <w:szCs w:val="24"/>
        </w:rPr>
        <w:tab/>
        <w:t xml:space="preserve">= </w:t>
      </w:r>
      <w:r w:rsidR="0042661C">
        <w:rPr>
          <w:rFonts w:ascii="Times New Roman" w:hAnsi="Times New Roman"/>
          <w:sz w:val="24"/>
          <w:szCs w:val="24"/>
        </w:rPr>
        <w:t>Prosedur Pengendalian Intern Penyimpanan Barang</w:t>
      </w:r>
    </w:p>
    <w:p w14:paraId="0DAB586A" w14:textId="75F5BF92" w:rsidR="0039542B" w:rsidRPr="00B434D9" w:rsidRDefault="0039542B" w:rsidP="0039542B">
      <w:pPr>
        <w:pStyle w:val="NoSpacing"/>
        <w:spacing w:line="276" w:lineRule="auto"/>
        <w:rPr>
          <w:rFonts w:ascii="Times New Roman" w:hAnsi="Times New Roman"/>
          <w:color w:val="000000" w:themeColor="text1"/>
          <w:sz w:val="24"/>
          <w:szCs w:val="24"/>
        </w:rPr>
      </w:pPr>
      <w:r w:rsidRPr="00B434D9">
        <w:rPr>
          <w:rFonts w:ascii="Times New Roman" w:hAnsi="Times New Roman"/>
          <w:color w:val="000000" w:themeColor="text1"/>
          <w:sz w:val="24"/>
          <w:szCs w:val="24"/>
        </w:rPr>
        <w:t>X3</w:t>
      </w:r>
      <w:r w:rsidRPr="00B434D9">
        <w:rPr>
          <w:rFonts w:ascii="Times New Roman" w:hAnsi="Times New Roman"/>
          <w:color w:val="000000" w:themeColor="text1"/>
          <w:sz w:val="24"/>
          <w:szCs w:val="24"/>
        </w:rPr>
        <w:tab/>
        <w:t xml:space="preserve">= </w:t>
      </w:r>
      <w:r w:rsidR="0042661C">
        <w:rPr>
          <w:rFonts w:ascii="Times New Roman" w:hAnsi="Times New Roman"/>
          <w:sz w:val="24"/>
          <w:szCs w:val="24"/>
        </w:rPr>
        <w:t>Prosedur Pengendalian Intern Pengeluaran Barang</w:t>
      </w:r>
    </w:p>
    <w:p w14:paraId="61A944A2" w14:textId="76ACFA45" w:rsidR="0039542B" w:rsidRPr="0042661C" w:rsidRDefault="0039542B" w:rsidP="0039542B">
      <w:pPr>
        <w:pStyle w:val="NoSpacing"/>
        <w:spacing w:line="276" w:lineRule="auto"/>
        <w:rPr>
          <w:rFonts w:ascii="Times New Roman" w:hAnsi="Times New Roman"/>
          <w:color w:val="000000" w:themeColor="text1"/>
          <w:sz w:val="24"/>
          <w:szCs w:val="24"/>
        </w:rPr>
      </w:pPr>
      <w:r w:rsidRPr="0003610A">
        <w:rPr>
          <w:rFonts w:ascii="Times New Roman" w:hAnsi="Times New Roman"/>
          <w:color w:val="000000" w:themeColor="text1"/>
          <w:sz w:val="24"/>
          <w:szCs w:val="24"/>
        </w:rPr>
        <w:t>Y</w:t>
      </w:r>
      <w:r w:rsidRPr="0003610A">
        <w:rPr>
          <w:rFonts w:ascii="Times New Roman" w:hAnsi="Times New Roman"/>
          <w:color w:val="000000" w:themeColor="text1"/>
          <w:sz w:val="24"/>
          <w:szCs w:val="24"/>
        </w:rPr>
        <w:tab/>
        <w:t xml:space="preserve">= </w:t>
      </w:r>
      <w:r w:rsidR="0042661C">
        <w:rPr>
          <w:rFonts w:ascii="Times New Roman" w:hAnsi="Times New Roman"/>
          <w:sz w:val="24"/>
          <w:szCs w:val="24"/>
        </w:rPr>
        <w:t>Kewajaran Pengelolaan Persediaan</w:t>
      </w:r>
    </w:p>
    <w:p w14:paraId="35BAF519" w14:textId="5DFB2C44" w:rsidR="0039542B" w:rsidRPr="0003610A" w:rsidRDefault="0039542B" w:rsidP="0039542B">
      <w:pPr>
        <w:pStyle w:val="NoSpacing"/>
        <w:spacing w:line="276" w:lineRule="auto"/>
        <w:rPr>
          <w:rFonts w:ascii="Times New Roman" w:hAnsi="Times New Roman"/>
          <w:color w:val="000000" w:themeColor="text1"/>
          <w:sz w:val="24"/>
          <w:szCs w:val="24"/>
        </w:rPr>
      </w:pPr>
      <w:r w:rsidRPr="0003610A">
        <w:rPr>
          <w:rFonts w:ascii="Times New Roman" w:hAnsi="Times New Roman"/>
          <w:color w:val="000000" w:themeColor="text1"/>
          <w:sz w:val="24"/>
          <w:szCs w:val="24"/>
        </w:rPr>
        <w:t>ε</w:t>
      </w:r>
      <w:r w:rsidRPr="0003610A">
        <w:rPr>
          <w:rFonts w:ascii="Times New Roman" w:hAnsi="Times New Roman"/>
          <w:color w:val="000000" w:themeColor="text1"/>
          <w:sz w:val="24"/>
          <w:szCs w:val="24"/>
        </w:rPr>
        <w:tab/>
        <w:t>= Variabel Lain Yang Mempengaruhi Y</w:t>
      </w:r>
    </w:p>
    <w:p w14:paraId="60599400" w14:textId="07DE1455" w:rsidR="0039542B" w:rsidRPr="0003610A" w:rsidRDefault="0039542B" w:rsidP="0039542B">
      <w:pPr>
        <w:pStyle w:val="NoSpacing"/>
        <w:spacing w:line="276" w:lineRule="auto"/>
        <w:rPr>
          <w:rFonts w:ascii="Times New Roman" w:hAnsi="Times New Roman"/>
          <w:color w:val="000000" w:themeColor="text1"/>
          <w:sz w:val="24"/>
          <w:szCs w:val="24"/>
        </w:rPr>
      </w:pPr>
      <w:r w:rsidRPr="0003610A">
        <w:rPr>
          <w:rFonts w:ascii="Times New Roman" w:hAnsi="Times New Roman"/>
          <w:color w:val="000000" w:themeColor="text1"/>
          <w:sz w:val="24"/>
          <w:szCs w:val="24"/>
        </w:rPr>
        <w:t>r</w:t>
      </w:r>
      <w:r w:rsidRPr="0003610A">
        <w:rPr>
          <w:rFonts w:ascii="Times New Roman" w:hAnsi="Times New Roman"/>
          <w:color w:val="000000" w:themeColor="text1"/>
          <w:sz w:val="24"/>
          <w:szCs w:val="24"/>
        </w:rPr>
        <w:tab/>
        <w:t>= Korelasi</w:t>
      </w:r>
    </w:p>
    <w:p w14:paraId="3A0A99B3" w14:textId="5A73D97D" w:rsidR="0039542B" w:rsidRDefault="0039542B" w:rsidP="008A0072">
      <w:pPr>
        <w:pStyle w:val="NoSpacing"/>
        <w:spacing w:line="276" w:lineRule="auto"/>
        <w:rPr>
          <w:rFonts w:ascii="Times New Roman" w:hAnsi="Times New Roman"/>
          <w:color w:val="000000" w:themeColor="text1"/>
          <w:sz w:val="24"/>
          <w:szCs w:val="24"/>
        </w:rPr>
      </w:pPr>
      <w:r w:rsidRPr="0003610A">
        <w:rPr>
          <w:rFonts w:ascii="Times New Roman" w:hAnsi="Times New Roman"/>
          <w:color w:val="000000" w:themeColor="text1"/>
          <w:sz w:val="24"/>
          <w:szCs w:val="24"/>
        </w:rPr>
        <w:lastRenderedPageBreak/>
        <w:t>Py</w:t>
      </w:r>
      <w:r w:rsidRPr="0003610A">
        <w:rPr>
          <w:rFonts w:ascii="Times New Roman" w:hAnsi="Times New Roman"/>
          <w:color w:val="000000" w:themeColor="text1"/>
          <w:sz w:val="24"/>
          <w:szCs w:val="24"/>
        </w:rPr>
        <w:tab/>
        <w:t>= Koefisien Jalur Untuk Mendapatkan Pengaruh Langsung</w:t>
      </w:r>
    </w:p>
    <w:p w14:paraId="0E2AF5D0" w14:textId="5328D473" w:rsidR="0039542B" w:rsidRPr="0003610A" w:rsidRDefault="0039542B" w:rsidP="0039542B">
      <w:pPr>
        <w:pStyle w:val="NoSpacing"/>
        <w:spacing w:line="480" w:lineRule="auto"/>
        <w:ind w:firstLine="567"/>
        <w:rPr>
          <w:rFonts w:ascii="Times New Roman" w:hAnsi="Times New Roman"/>
          <w:color w:val="000000" w:themeColor="text1"/>
          <w:sz w:val="24"/>
          <w:szCs w:val="24"/>
        </w:rPr>
      </w:pPr>
      <w:r w:rsidRPr="0003610A">
        <w:rPr>
          <w:rFonts w:ascii="Times New Roman" w:hAnsi="Times New Roman"/>
          <w:color w:val="000000" w:themeColor="text1"/>
          <w:sz w:val="24"/>
          <w:szCs w:val="24"/>
        </w:rPr>
        <w:t>Gambar diatas memperlihatkan bahwa Variabel Y tersebut tidak hanya dipengaruhi oleh variable X1, X2, X3</w:t>
      </w:r>
      <w:r w:rsidR="007D6634">
        <w:rPr>
          <w:rFonts w:ascii="Times New Roman" w:hAnsi="Times New Roman"/>
          <w:color w:val="000000" w:themeColor="text1"/>
          <w:sz w:val="24"/>
          <w:szCs w:val="24"/>
        </w:rPr>
        <w:t xml:space="preserve"> </w:t>
      </w:r>
      <w:r w:rsidRPr="0003610A">
        <w:rPr>
          <w:rFonts w:ascii="Times New Roman" w:hAnsi="Times New Roman"/>
          <w:color w:val="000000" w:themeColor="text1"/>
          <w:sz w:val="24"/>
          <w:szCs w:val="24"/>
        </w:rPr>
        <w:t xml:space="preserve">tetapi ada variable lain yang ikut mempengaruhi yang dinyatakan dengan variable </w:t>
      </w:r>
      <w:r w:rsidRPr="0003610A">
        <w:rPr>
          <w:rFonts w:ascii="Times New Roman" w:hAnsi="Times New Roman"/>
          <w:i/>
          <w:color w:val="000000" w:themeColor="text1"/>
          <w:sz w:val="24"/>
          <w:szCs w:val="24"/>
        </w:rPr>
        <w:t>Epselon</w:t>
      </w:r>
      <w:r w:rsidRPr="0003610A">
        <w:rPr>
          <w:rFonts w:ascii="Times New Roman" w:hAnsi="Times New Roman"/>
          <w:color w:val="000000" w:themeColor="text1"/>
          <w:sz w:val="24"/>
          <w:szCs w:val="24"/>
        </w:rPr>
        <w:t xml:space="preserve"> (ε) yaitu variable yang tidak diukur dan diteliti. Sesuai dengan hipotesis dan desain penelitian yang telah dikemukakan sebelumnya, maka dalam pengujian hipotesis menggunakan </w:t>
      </w:r>
      <w:r w:rsidRPr="0003610A">
        <w:rPr>
          <w:rFonts w:ascii="Times New Roman" w:hAnsi="Times New Roman"/>
          <w:i/>
          <w:color w:val="000000" w:themeColor="text1"/>
          <w:sz w:val="24"/>
          <w:szCs w:val="24"/>
        </w:rPr>
        <w:t>path analisys</w:t>
      </w:r>
      <w:r w:rsidRPr="0003610A">
        <w:rPr>
          <w:rFonts w:ascii="Times New Roman" w:hAnsi="Times New Roman"/>
          <w:color w:val="000000" w:themeColor="text1"/>
          <w:sz w:val="24"/>
          <w:szCs w:val="24"/>
        </w:rPr>
        <w:t xml:space="preserve"> dengan langkah-langkah sebagai berikut :</w:t>
      </w:r>
    </w:p>
    <w:p w14:paraId="2124DD31" w14:textId="77777777"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Membuat persamaan structural, yaitu :</w:t>
      </w:r>
    </w:p>
    <w:p w14:paraId="1E467639" w14:textId="606B344A" w:rsidR="0039542B" w:rsidRPr="0003610A" w:rsidRDefault="0039542B" w:rsidP="0039542B">
      <w:pPr>
        <w:pStyle w:val="NoSpacing"/>
        <w:spacing w:line="480" w:lineRule="auto"/>
        <w:ind w:firstLine="360"/>
        <w:rPr>
          <w:rFonts w:ascii="Times New Roman" w:hAnsi="Times New Roman"/>
          <w:color w:val="000000" w:themeColor="text1"/>
          <w:sz w:val="24"/>
          <w:szCs w:val="24"/>
        </w:rPr>
      </w:pPr>
      <w:r w:rsidRPr="0003610A">
        <w:rPr>
          <w:rFonts w:ascii="Times New Roman" w:hAnsi="Times New Roman"/>
          <w:color w:val="000000" w:themeColor="text1"/>
          <w:sz w:val="24"/>
          <w:szCs w:val="24"/>
        </w:rPr>
        <w:t xml:space="preserve">Y = Pyx1X1 + Pyx2X2 + Pyx3X3 </w:t>
      </w:r>
      <w:r>
        <w:rPr>
          <w:rFonts w:ascii="Times New Roman" w:hAnsi="Times New Roman"/>
          <w:color w:val="000000" w:themeColor="text1"/>
          <w:sz w:val="24"/>
          <w:szCs w:val="24"/>
          <w:lang w:val="id-ID"/>
        </w:rPr>
        <w:t xml:space="preserve">+ </w:t>
      </w:r>
      <w:r w:rsidRPr="0003610A">
        <w:rPr>
          <w:rFonts w:ascii="Times New Roman" w:hAnsi="Times New Roman"/>
          <w:color w:val="000000" w:themeColor="text1"/>
          <w:sz w:val="24"/>
          <w:szCs w:val="24"/>
        </w:rPr>
        <w:t>ε</w:t>
      </w:r>
    </w:p>
    <w:p w14:paraId="10321EE2" w14:textId="797E4A0D"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Menghitung matriks korelasi antar X1, X2, X3</w:t>
      </w:r>
      <w:r w:rsidR="007D6634">
        <w:rPr>
          <w:rFonts w:ascii="Times New Roman" w:hAnsi="Times New Roman"/>
          <w:color w:val="000000" w:themeColor="text1"/>
          <w:sz w:val="24"/>
          <w:szCs w:val="24"/>
        </w:rPr>
        <w:t xml:space="preserve"> </w:t>
      </w:r>
      <w:r w:rsidRPr="0003610A">
        <w:rPr>
          <w:rFonts w:ascii="Times New Roman" w:hAnsi="Times New Roman"/>
          <w:color w:val="000000" w:themeColor="text1"/>
          <w:sz w:val="24"/>
          <w:szCs w:val="24"/>
        </w:rPr>
        <w:t>dan Y</w:t>
      </w:r>
    </w:p>
    <w:p w14:paraId="6DD78416" w14:textId="77777777"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 xml:space="preserve">Menghitung matriks antar variable eksogenus </w:t>
      </w:r>
    </w:p>
    <w:p w14:paraId="7FF344D6" w14:textId="77777777"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Menghitung matriks invers R1 ¯¹</w:t>
      </w:r>
    </w:p>
    <w:p w14:paraId="32A4C7E5" w14:textId="4BB65ADB"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Menghitung Koefisien jalur Pyxi  ( i= 1,2,3 )</w:t>
      </w:r>
    </w:p>
    <w:p w14:paraId="7695634C" w14:textId="66DB065B"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Menghitung R²y (X1, X2, X3) yaitu koefisien yang menyatakan determinasi total X1, X2, X3 terhadap Y</w:t>
      </w:r>
    </w:p>
    <w:p w14:paraId="5C0F42E8" w14:textId="77777777"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Menghitung Koefisien Jalur Pengaruh Variabel Luar (Pyε)</w:t>
      </w:r>
    </w:p>
    <w:p w14:paraId="5086B87D" w14:textId="0E6B9163" w:rsidR="0039542B" w:rsidRPr="0003610A" w:rsidRDefault="0039542B" w:rsidP="0023685E">
      <w:pPr>
        <w:pStyle w:val="NoSpacing"/>
        <w:numPr>
          <w:ilvl w:val="0"/>
          <w:numId w:val="53"/>
        </w:numPr>
        <w:spacing w:line="480" w:lineRule="auto"/>
        <w:ind w:left="360"/>
        <w:rPr>
          <w:rFonts w:ascii="Times New Roman" w:hAnsi="Times New Roman"/>
          <w:color w:val="000000" w:themeColor="text1"/>
          <w:sz w:val="24"/>
          <w:szCs w:val="24"/>
        </w:rPr>
      </w:pPr>
      <w:r w:rsidRPr="0003610A">
        <w:rPr>
          <w:rFonts w:ascii="Times New Roman" w:hAnsi="Times New Roman"/>
          <w:color w:val="000000" w:themeColor="text1"/>
          <w:sz w:val="24"/>
          <w:szCs w:val="24"/>
        </w:rPr>
        <w:t>Menghitung Variabel Independent terhadap Variabel dependent</w:t>
      </w:r>
    </w:p>
    <w:p w14:paraId="3E642770" w14:textId="77777777" w:rsidR="00F936F2" w:rsidRDefault="00F936F2" w:rsidP="0084508F">
      <w:pPr>
        <w:spacing w:after="0" w:line="480" w:lineRule="auto"/>
        <w:jc w:val="both"/>
        <w:rPr>
          <w:rFonts w:ascii="Times New Roman" w:hAnsi="Times New Roman" w:cs="Times New Roman"/>
          <w:b/>
          <w:sz w:val="24"/>
          <w:szCs w:val="24"/>
          <w:lang w:val="id-ID"/>
        </w:rPr>
      </w:pPr>
    </w:p>
    <w:p w14:paraId="774C6F54" w14:textId="6CE23FF3" w:rsidR="00F4028A" w:rsidRDefault="00F4028A">
      <w:pPr>
        <w:rPr>
          <w:rFonts w:ascii="Times New Roman" w:hAnsi="Times New Roman" w:cs="Times New Roman"/>
          <w:b/>
          <w:sz w:val="24"/>
          <w:szCs w:val="24"/>
        </w:rPr>
      </w:pPr>
      <w:r>
        <w:rPr>
          <w:rFonts w:ascii="Times New Roman" w:hAnsi="Times New Roman" w:cs="Times New Roman"/>
          <w:b/>
          <w:sz w:val="24"/>
          <w:szCs w:val="24"/>
        </w:rPr>
        <w:br w:type="page"/>
      </w:r>
    </w:p>
    <w:p w14:paraId="326CA021" w14:textId="77777777" w:rsidR="00E62403" w:rsidRDefault="00E62403" w:rsidP="00F4028A">
      <w:pPr>
        <w:spacing w:after="0" w:line="480" w:lineRule="auto"/>
        <w:jc w:val="center"/>
        <w:rPr>
          <w:rFonts w:ascii="Times New Roman" w:hAnsi="Times New Roman" w:cs="Times New Roman"/>
          <w:b/>
          <w:sz w:val="24"/>
          <w:szCs w:val="24"/>
        </w:rPr>
        <w:sectPr w:rsidR="00E62403" w:rsidSect="00A417CE">
          <w:headerReference w:type="default" r:id="rId22"/>
          <w:footerReference w:type="default" r:id="rId23"/>
          <w:headerReference w:type="first" r:id="rId24"/>
          <w:footerReference w:type="first" r:id="rId25"/>
          <w:pgSz w:w="11906" w:h="16838" w:code="9"/>
          <w:pgMar w:top="2268" w:right="1701" w:bottom="1701" w:left="2268" w:header="720" w:footer="720" w:gutter="0"/>
          <w:pgNumType w:start="34"/>
          <w:cols w:space="720"/>
          <w:titlePg/>
          <w:docGrid w:linePitch="360"/>
        </w:sectPr>
      </w:pPr>
    </w:p>
    <w:p w14:paraId="1626ED3A" w14:textId="7806A81F" w:rsidR="00F4028A" w:rsidRPr="00292F7A" w:rsidRDefault="00F4028A" w:rsidP="00F4028A">
      <w:pPr>
        <w:spacing w:after="0" w:line="480" w:lineRule="auto"/>
        <w:jc w:val="center"/>
        <w:rPr>
          <w:rFonts w:ascii="Times New Roman" w:hAnsi="Times New Roman" w:cs="Times New Roman"/>
          <w:b/>
          <w:sz w:val="24"/>
          <w:szCs w:val="24"/>
        </w:rPr>
      </w:pPr>
      <w:r w:rsidRPr="00292F7A">
        <w:rPr>
          <w:rFonts w:ascii="Times New Roman" w:hAnsi="Times New Roman" w:cs="Times New Roman"/>
          <w:b/>
          <w:sz w:val="24"/>
          <w:szCs w:val="24"/>
        </w:rPr>
        <w:lastRenderedPageBreak/>
        <w:t xml:space="preserve">BAB </w:t>
      </w:r>
      <w:r>
        <w:rPr>
          <w:rFonts w:ascii="Times New Roman" w:hAnsi="Times New Roman" w:cs="Times New Roman"/>
          <w:b/>
          <w:sz w:val="24"/>
          <w:szCs w:val="24"/>
        </w:rPr>
        <w:t>IV</w:t>
      </w:r>
    </w:p>
    <w:p w14:paraId="4E3E3A8C" w14:textId="77777777" w:rsidR="00F4028A" w:rsidRDefault="00F4028A" w:rsidP="00F4028A">
      <w:pPr>
        <w:spacing w:after="0" w:line="480" w:lineRule="auto"/>
        <w:jc w:val="center"/>
        <w:rPr>
          <w:rFonts w:ascii="Times New Roman" w:hAnsi="Times New Roman" w:cs="Times New Roman"/>
          <w:b/>
          <w:sz w:val="24"/>
          <w:szCs w:val="24"/>
          <w:lang w:val="id-ID"/>
        </w:rPr>
      </w:pPr>
      <w:r w:rsidRPr="00F4028A">
        <w:rPr>
          <w:rFonts w:ascii="Times New Roman" w:hAnsi="Times New Roman" w:cs="Times New Roman"/>
          <w:b/>
          <w:sz w:val="24"/>
          <w:szCs w:val="24"/>
          <w:lang w:val="id-ID"/>
        </w:rPr>
        <w:t>HASIL PENELITIAN DAN PEMBAHASAN</w:t>
      </w:r>
    </w:p>
    <w:p w14:paraId="38255F15" w14:textId="6F87B2DE" w:rsidR="00F4028A" w:rsidRPr="00F4028A" w:rsidRDefault="00F4028A" w:rsidP="0023685E">
      <w:pPr>
        <w:pStyle w:val="ListParagraph"/>
        <w:numPr>
          <w:ilvl w:val="1"/>
          <w:numId w:val="35"/>
        </w:numPr>
        <w:spacing w:after="0" w:line="480" w:lineRule="auto"/>
        <w:ind w:left="567" w:hanging="567"/>
        <w:rPr>
          <w:rFonts w:ascii="Times New Roman" w:hAnsi="Times New Roman" w:cs="Times New Roman"/>
          <w:b/>
          <w:sz w:val="24"/>
          <w:szCs w:val="24"/>
          <w:lang w:val="id-ID"/>
        </w:rPr>
      </w:pPr>
      <w:r>
        <w:rPr>
          <w:rFonts w:ascii="Times New Roman" w:hAnsi="Times New Roman" w:cs="Times New Roman"/>
          <w:b/>
          <w:sz w:val="24"/>
          <w:szCs w:val="24"/>
        </w:rPr>
        <w:t>Gambaran Umum Lokasi Penelitian</w:t>
      </w:r>
    </w:p>
    <w:p w14:paraId="5F0EEBBA" w14:textId="7D9AFDA9" w:rsidR="00F4028A" w:rsidRPr="00F4028A" w:rsidRDefault="00F4028A" w:rsidP="00F4028A">
      <w:pPr>
        <w:tabs>
          <w:tab w:val="left" w:pos="426"/>
        </w:tabs>
        <w:spacing w:after="0" w:line="480" w:lineRule="auto"/>
        <w:jc w:val="both"/>
        <w:rPr>
          <w:rFonts w:ascii="Times New Roman" w:hAnsi="Times New Roman" w:cs="Times New Roman"/>
          <w:b/>
          <w:lang w:val="sv-SE"/>
        </w:rPr>
      </w:pPr>
      <w:r w:rsidRPr="00F4028A">
        <w:rPr>
          <w:rFonts w:ascii="Times New Roman" w:hAnsi="Times New Roman" w:cs="Times New Roman"/>
          <w:b/>
          <w:sz w:val="24"/>
          <w:szCs w:val="24"/>
        </w:rPr>
        <w:t xml:space="preserve">4.1.1 </w:t>
      </w:r>
      <w:r w:rsidRPr="00F4028A">
        <w:rPr>
          <w:rFonts w:ascii="Times New Roman" w:hAnsi="Times New Roman" w:cs="Times New Roman"/>
          <w:b/>
          <w:lang w:val="fi-FI"/>
        </w:rPr>
        <w:t>Sejarah</w:t>
      </w:r>
      <w:r w:rsidRPr="00F4028A">
        <w:rPr>
          <w:rFonts w:ascii="Times New Roman" w:hAnsi="Times New Roman" w:cs="Times New Roman"/>
          <w:b/>
          <w:lang w:val="sv-SE"/>
        </w:rPr>
        <w:t xml:space="preserve"> Singkat </w:t>
      </w:r>
      <w:r>
        <w:rPr>
          <w:rFonts w:ascii="Times New Roman" w:hAnsi="Times New Roman" w:cs="Times New Roman"/>
          <w:b/>
          <w:lang w:val="sv-SE"/>
        </w:rPr>
        <w:t xml:space="preserve">Badan Layanan Umum Daerah </w:t>
      </w:r>
      <w:r w:rsidRPr="00F4028A">
        <w:rPr>
          <w:rFonts w:ascii="Times New Roman" w:hAnsi="Times New Roman" w:cs="Times New Roman"/>
          <w:b/>
          <w:lang w:val="sv-SE"/>
        </w:rPr>
        <w:t>Rumah Sakit Tani dan Nelayan (</w:t>
      </w:r>
      <w:r>
        <w:rPr>
          <w:rFonts w:ascii="Times New Roman" w:hAnsi="Times New Roman" w:cs="Times New Roman"/>
          <w:b/>
          <w:lang w:val="sv-SE"/>
        </w:rPr>
        <w:t xml:space="preserve">BLUD </w:t>
      </w:r>
      <w:r w:rsidRPr="00F4028A">
        <w:rPr>
          <w:rFonts w:ascii="Times New Roman" w:hAnsi="Times New Roman" w:cs="Times New Roman"/>
          <w:b/>
          <w:lang w:val="sv-SE"/>
        </w:rPr>
        <w:t>RSTN) Kabupaten Boalemo</w:t>
      </w:r>
    </w:p>
    <w:p w14:paraId="743B32D0" w14:textId="77777777" w:rsidR="00F4028A" w:rsidRPr="00F4028A" w:rsidRDefault="00F4028A" w:rsidP="00F4028A">
      <w:pPr>
        <w:spacing w:after="0" w:line="480" w:lineRule="auto"/>
        <w:ind w:firstLine="567"/>
        <w:jc w:val="both"/>
        <w:rPr>
          <w:rFonts w:ascii="Times New Roman" w:hAnsi="Times New Roman"/>
          <w:bCs/>
          <w:sz w:val="24"/>
          <w:szCs w:val="24"/>
          <w:lang w:val="id-ID"/>
        </w:rPr>
      </w:pPr>
      <w:r w:rsidRPr="00F4028A">
        <w:rPr>
          <w:rFonts w:ascii="Times New Roman" w:eastAsia="Arial Unicode MS" w:hAnsi="Times New Roman"/>
          <w:sz w:val="24"/>
          <w:szCs w:val="24"/>
          <w:lang w:val="sv-SE"/>
        </w:rPr>
        <w:t xml:space="preserve">Rumah Sakit Tani dan Nelayan (RSTN) Kabupaten Boalemo </w:t>
      </w:r>
      <w:r w:rsidRPr="00F4028A">
        <w:rPr>
          <w:rFonts w:ascii="Times New Roman" w:hAnsi="Times New Roman"/>
          <w:bCs/>
          <w:sz w:val="24"/>
          <w:szCs w:val="24"/>
          <w:lang w:val="sv-SE"/>
        </w:rPr>
        <w:t>dibangun pada tanggal 12 Oktober 2002, hal ini ditandai dengan peletakkan batu pertama oleh Gubernur Gorontalo</w:t>
      </w:r>
      <w:r w:rsidRPr="00F4028A">
        <w:rPr>
          <w:rFonts w:ascii="Times New Roman" w:hAnsi="Times New Roman"/>
          <w:bCs/>
          <w:sz w:val="24"/>
          <w:szCs w:val="24"/>
          <w:lang w:val="id-ID"/>
        </w:rPr>
        <w:t xml:space="preserve"> saat itu Ir.Fadel Mohamad</w:t>
      </w:r>
      <w:r w:rsidRPr="00F4028A">
        <w:rPr>
          <w:rFonts w:ascii="Times New Roman" w:hAnsi="Times New Roman"/>
          <w:bCs/>
          <w:sz w:val="24"/>
          <w:szCs w:val="24"/>
          <w:lang w:val="sv-SE"/>
        </w:rPr>
        <w:t xml:space="preserve"> bersama unsur Muspida Provinsi Gorontalo. </w:t>
      </w:r>
      <w:r w:rsidRPr="00F4028A">
        <w:rPr>
          <w:rFonts w:ascii="Times New Roman" w:eastAsia="Arial Unicode MS" w:hAnsi="Times New Roman"/>
          <w:sz w:val="24"/>
          <w:szCs w:val="24"/>
          <w:lang w:val="sv-SE"/>
        </w:rPr>
        <w:t xml:space="preserve">Bulan </w:t>
      </w:r>
      <w:r w:rsidRPr="00F4028A">
        <w:rPr>
          <w:rFonts w:ascii="Times New Roman" w:hAnsi="Times New Roman"/>
          <w:sz w:val="24"/>
          <w:szCs w:val="24"/>
          <w:lang w:val="fi-FI"/>
        </w:rPr>
        <w:t>April</w:t>
      </w:r>
      <w:r w:rsidRPr="00F4028A">
        <w:rPr>
          <w:rFonts w:ascii="Times New Roman" w:hAnsi="Times New Roman"/>
          <w:bCs/>
          <w:sz w:val="24"/>
          <w:szCs w:val="24"/>
          <w:lang w:val="sv-SE"/>
        </w:rPr>
        <w:t xml:space="preserve"> 2004 dibentuk Tim Sepuluh yang  dikenal dengan nama Tim Pengelola Persiapan Operasional Rumah Sakit, yang bertugas mengelola aset rumah sakit dan mempersiapkan  operasional rumah sakit antara lain dalam hal merencanakan kebutuhan </w:t>
      </w:r>
      <w:r w:rsidRPr="00F4028A">
        <w:rPr>
          <w:rFonts w:ascii="Times New Roman" w:hAnsi="Times New Roman"/>
          <w:bCs/>
          <w:sz w:val="24"/>
          <w:szCs w:val="24"/>
          <w:lang w:val="id-ID"/>
        </w:rPr>
        <w:t xml:space="preserve">sumber daya, </w:t>
      </w:r>
      <w:r w:rsidRPr="00F4028A">
        <w:rPr>
          <w:rFonts w:ascii="Times New Roman" w:hAnsi="Times New Roman"/>
          <w:bCs/>
          <w:sz w:val="24"/>
          <w:szCs w:val="24"/>
          <w:lang w:val="sv-SE"/>
        </w:rPr>
        <w:t>kebutuhan sarana dan prasarana penunjang operasional rumah sakit.</w:t>
      </w:r>
    </w:p>
    <w:p w14:paraId="1E195AB6" w14:textId="77777777" w:rsidR="00F4028A" w:rsidRPr="00DE1D7D" w:rsidRDefault="00F4028A" w:rsidP="00F4028A">
      <w:pPr>
        <w:tabs>
          <w:tab w:val="left" w:pos="567"/>
        </w:tabs>
        <w:spacing w:after="0" w:line="480" w:lineRule="auto"/>
        <w:ind w:firstLine="567"/>
        <w:jc w:val="both"/>
        <w:rPr>
          <w:rFonts w:ascii="Times New Roman" w:hAnsi="Times New Roman"/>
          <w:b/>
          <w:bCs/>
          <w:sz w:val="24"/>
          <w:szCs w:val="24"/>
          <w:lang w:val="sv-SE"/>
        </w:rPr>
      </w:pPr>
      <w:r w:rsidRPr="00F4028A">
        <w:rPr>
          <w:rFonts w:ascii="Times New Roman" w:eastAsia="Arial Unicode MS" w:hAnsi="Times New Roman"/>
          <w:sz w:val="24"/>
          <w:szCs w:val="24"/>
          <w:lang w:val="sv-SE"/>
        </w:rPr>
        <w:t xml:space="preserve">Pada </w:t>
      </w:r>
      <w:r w:rsidRPr="00F4028A">
        <w:rPr>
          <w:rFonts w:ascii="Times New Roman" w:hAnsi="Times New Roman"/>
          <w:bCs/>
          <w:sz w:val="24"/>
          <w:szCs w:val="24"/>
          <w:lang w:val="sv-SE"/>
        </w:rPr>
        <w:t>tanggal 2 Mei 2005 dilaksanakan peresmian operasional</w:t>
      </w:r>
      <w:r w:rsidRPr="00F4028A">
        <w:rPr>
          <w:rFonts w:ascii="Times New Roman" w:hAnsi="Times New Roman"/>
          <w:bCs/>
          <w:sz w:val="24"/>
          <w:szCs w:val="24"/>
          <w:lang w:val="id-ID"/>
        </w:rPr>
        <w:t xml:space="preserve"> RSTN Kabupaten Boalemo </w:t>
      </w:r>
      <w:r w:rsidRPr="00F4028A">
        <w:rPr>
          <w:rFonts w:ascii="Times New Roman" w:hAnsi="Times New Roman"/>
          <w:bCs/>
          <w:sz w:val="24"/>
          <w:szCs w:val="24"/>
          <w:lang w:val="sv-SE"/>
        </w:rPr>
        <w:t xml:space="preserve">oleh Gubernur Gorontalo (Ir. Fadel Mohamad). Setahun </w:t>
      </w:r>
      <w:r w:rsidRPr="00DE1D7D">
        <w:rPr>
          <w:rFonts w:ascii="Times New Roman" w:hAnsi="Times New Roman"/>
          <w:b/>
          <w:bCs/>
          <w:sz w:val="24"/>
          <w:szCs w:val="24"/>
          <w:lang w:val="sv-SE"/>
        </w:rPr>
        <w:t>kemudian yaitu pada tanggal 1 Mei 2006</w:t>
      </w:r>
      <w:r w:rsidRPr="00DE1D7D">
        <w:rPr>
          <w:rFonts w:ascii="Times New Roman" w:hAnsi="Times New Roman"/>
          <w:b/>
          <w:bCs/>
          <w:sz w:val="24"/>
          <w:szCs w:val="24"/>
          <w:lang w:val="id-ID"/>
        </w:rPr>
        <w:t xml:space="preserve"> dengan </w:t>
      </w:r>
      <w:r w:rsidRPr="00DE1D7D">
        <w:rPr>
          <w:rFonts w:ascii="Times New Roman" w:hAnsi="Times New Roman"/>
          <w:b/>
          <w:bCs/>
          <w:sz w:val="24"/>
          <w:szCs w:val="24"/>
          <w:lang w:val="sv-SE"/>
        </w:rPr>
        <w:t>diterbitkannya Perda Organisasi dan Tata Kerja RS</w:t>
      </w:r>
      <w:r w:rsidRPr="00DE1D7D">
        <w:rPr>
          <w:rFonts w:ascii="Times New Roman" w:hAnsi="Times New Roman"/>
          <w:b/>
          <w:bCs/>
          <w:sz w:val="24"/>
          <w:szCs w:val="24"/>
          <w:lang w:val="id-ID"/>
        </w:rPr>
        <w:t>TN</w:t>
      </w:r>
      <w:r w:rsidRPr="00DE1D7D">
        <w:rPr>
          <w:rFonts w:ascii="Times New Roman" w:hAnsi="Times New Roman"/>
          <w:b/>
          <w:bCs/>
          <w:sz w:val="24"/>
          <w:szCs w:val="24"/>
        </w:rPr>
        <w:t xml:space="preserve"> Kabupaten Boalemo</w:t>
      </w:r>
      <w:r w:rsidRPr="00DE1D7D">
        <w:rPr>
          <w:rFonts w:ascii="Times New Roman" w:hAnsi="Times New Roman"/>
          <w:b/>
          <w:bCs/>
          <w:sz w:val="24"/>
          <w:szCs w:val="24"/>
          <w:lang w:val="id-ID"/>
        </w:rPr>
        <w:t>, rumah sakit ini</w:t>
      </w:r>
      <w:r w:rsidRPr="00DE1D7D">
        <w:rPr>
          <w:rFonts w:ascii="Times New Roman" w:hAnsi="Times New Roman"/>
          <w:b/>
          <w:bCs/>
          <w:sz w:val="24"/>
          <w:szCs w:val="24"/>
        </w:rPr>
        <w:t xml:space="preserve"> </w:t>
      </w:r>
      <w:r w:rsidRPr="00DE1D7D">
        <w:rPr>
          <w:rFonts w:ascii="Times New Roman" w:hAnsi="Times New Roman"/>
          <w:b/>
          <w:bCs/>
          <w:sz w:val="24"/>
          <w:szCs w:val="24"/>
          <w:lang w:val="sv-SE"/>
        </w:rPr>
        <w:t>menjadi instansi Badan Pemerintah Daerah dan berubah nama menjadi Badan Pengelola RSTN Kabupaten Boalemo.</w:t>
      </w:r>
    </w:p>
    <w:p w14:paraId="6B70C46B" w14:textId="7332C3A3" w:rsidR="00F4028A" w:rsidRPr="00F4028A" w:rsidRDefault="00F4028A" w:rsidP="00951BA5">
      <w:pPr>
        <w:spacing w:after="0" w:line="480" w:lineRule="auto"/>
        <w:ind w:firstLine="567"/>
        <w:jc w:val="both"/>
        <w:rPr>
          <w:rFonts w:ascii="Times New Roman" w:hAnsi="Times New Roman"/>
          <w:bCs/>
          <w:sz w:val="24"/>
          <w:szCs w:val="24"/>
          <w:lang w:val="sv-SE"/>
        </w:rPr>
      </w:pPr>
      <w:r w:rsidRPr="00DE1D7D">
        <w:rPr>
          <w:rFonts w:ascii="Times New Roman" w:hAnsi="Times New Roman"/>
          <w:b/>
          <w:bCs/>
          <w:sz w:val="24"/>
          <w:szCs w:val="24"/>
          <w:lang w:val="sv-SE"/>
        </w:rPr>
        <w:t>Tanggal 20 Juli 2007 RS</w:t>
      </w:r>
      <w:r w:rsidRPr="00DE1D7D">
        <w:rPr>
          <w:rFonts w:ascii="Times New Roman" w:hAnsi="Times New Roman"/>
          <w:b/>
          <w:bCs/>
          <w:sz w:val="24"/>
          <w:szCs w:val="24"/>
          <w:lang w:val="id-ID"/>
        </w:rPr>
        <w:t xml:space="preserve">TN </w:t>
      </w:r>
      <w:r w:rsidRPr="00DE1D7D">
        <w:rPr>
          <w:rFonts w:ascii="Times New Roman" w:hAnsi="Times New Roman"/>
          <w:b/>
          <w:bCs/>
          <w:sz w:val="24"/>
          <w:szCs w:val="24"/>
          <w:lang w:val="sv-SE"/>
        </w:rPr>
        <w:t>telah terregistrasi di Departemen Kesehatan RI,</w:t>
      </w:r>
      <w:r w:rsidRPr="00F4028A">
        <w:rPr>
          <w:rFonts w:ascii="Times New Roman" w:hAnsi="Times New Roman"/>
          <w:bCs/>
          <w:sz w:val="24"/>
          <w:szCs w:val="24"/>
          <w:lang w:val="sv-SE"/>
        </w:rPr>
        <w:t xml:space="preserve"> untuk memperoleh izin operasional yang menjadi landasan hukum operasional rumah sakit dengan klasifikasi </w:t>
      </w:r>
      <w:r w:rsidRPr="00F4028A">
        <w:rPr>
          <w:rFonts w:ascii="Times New Roman" w:hAnsi="Times New Roman"/>
          <w:bCs/>
          <w:sz w:val="24"/>
          <w:szCs w:val="24"/>
          <w:lang w:val="id-ID"/>
        </w:rPr>
        <w:t>kelas</w:t>
      </w:r>
      <w:r w:rsidRPr="00F4028A">
        <w:rPr>
          <w:rFonts w:ascii="Times New Roman" w:hAnsi="Times New Roman"/>
          <w:bCs/>
          <w:sz w:val="24"/>
          <w:szCs w:val="24"/>
          <w:lang w:val="sv-SE"/>
        </w:rPr>
        <w:t xml:space="preserve"> C.</w:t>
      </w:r>
      <w:r w:rsidR="00951BA5">
        <w:rPr>
          <w:rFonts w:ascii="Times New Roman" w:hAnsi="Times New Roman"/>
          <w:bCs/>
          <w:sz w:val="24"/>
          <w:szCs w:val="24"/>
          <w:lang w:val="sv-SE"/>
        </w:rPr>
        <w:t xml:space="preserve"> </w:t>
      </w:r>
      <w:r w:rsidRPr="00F4028A">
        <w:rPr>
          <w:rFonts w:ascii="Times New Roman" w:hAnsi="Times New Roman"/>
          <w:bCs/>
          <w:sz w:val="24"/>
          <w:szCs w:val="24"/>
          <w:lang w:val="id-ID"/>
        </w:rPr>
        <w:t xml:space="preserve">RSTN </w:t>
      </w:r>
      <w:r w:rsidRPr="00F4028A">
        <w:rPr>
          <w:rFonts w:ascii="Times New Roman" w:hAnsi="Times New Roman"/>
          <w:bCs/>
          <w:sz w:val="24"/>
          <w:szCs w:val="24"/>
        </w:rPr>
        <w:t xml:space="preserve">Kabupaten </w:t>
      </w:r>
      <w:r w:rsidRPr="00F4028A">
        <w:rPr>
          <w:rFonts w:ascii="Times New Roman" w:hAnsi="Times New Roman"/>
          <w:bCs/>
          <w:sz w:val="24"/>
          <w:szCs w:val="24"/>
          <w:lang w:val="id-ID"/>
        </w:rPr>
        <w:t xml:space="preserve">Boalemo dari tahun </w:t>
      </w:r>
      <w:r w:rsidRPr="00F4028A">
        <w:rPr>
          <w:rFonts w:ascii="Times New Roman" w:hAnsi="Times New Roman"/>
          <w:bCs/>
          <w:sz w:val="24"/>
          <w:szCs w:val="24"/>
          <w:lang w:val="id-ID"/>
        </w:rPr>
        <w:lastRenderedPageBreak/>
        <w:t xml:space="preserve">ketahun </w:t>
      </w:r>
      <w:r w:rsidRPr="00F4028A">
        <w:rPr>
          <w:rFonts w:ascii="Times New Roman" w:hAnsi="Times New Roman"/>
          <w:bCs/>
          <w:color w:val="000000"/>
          <w:sz w:val="24"/>
          <w:szCs w:val="24"/>
          <w:lang w:val="id-ID"/>
        </w:rPr>
        <w:t>terus tumbuh</w:t>
      </w:r>
      <w:r w:rsidRPr="00F4028A">
        <w:rPr>
          <w:rFonts w:ascii="Times New Roman" w:hAnsi="Times New Roman"/>
          <w:bCs/>
          <w:sz w:val="24"/>
          <w:szCs w:val="24"/>
          <w:lang w:val="id-ID"/>
        </w:rPr>
        <w:t xml:space="preserve"> dan berkembang. </w:t>
      </w:r>
      <w:r w:rsidRPr="00F4028A">
        <w:rPr>
          <w:rFonts w:ascii="Times New Roman" w:hAnsi="Times New Roman"/>
          <w:bCs/>
          <w:sz w:val="24"/>
          <w:szCs w:val="24"/>
          <w:lang w:val="sv-SE"/>
        </w:rPr>
        <w:t xml:space="preserve">Kepemimpinan </w:t>
      </w:r>
      <w:r w:rsidRPr="00F4028A">
        <w:rPr>
          <w:rFonts w:ascii="Times New Roman" w:eastAsia="Arial Unicode MS" w:hAnsi="Times New Roman"/>
          <w:sz w:val="24"/>
          <w:szCs w:val="24"/>
          <w:lang w:val="sv-SE"/>
        </w:rPr>
        <w:t xml:space="preserve">RSTN Kabupaten  Boalemo </w:t>
      </w:r>
      <w:r w:rsidRPr="00F4028A">
        <w:rPr>
          <w:rFonts w:ascii="Times New Roman" w:hAnsi="Times New Roman"/>
          <w:bCs/>
          <w:sz w:val="24"/>
          <w:szCs w:val="24"/>
          <w:lang w:val="sv-SE"/>
        </w:rPr>
        <w:t>telah mengalami beberapa kali penggantian yaitu:</w:t>
      </w:r>
    </w:p>
    <w:p w14:paraId="0D825ADF" w14:textId="77777777" w:rsid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bCs/>
          <w:sz w:val="24"/>
          <w:szCs w:val="24"/>
          <w:lang w:val="id-ID"/>
        </w:rPr>
        <w:t>dr.Tito EM. Bastian (Ketua Tim Pengelola Persiapan Pengoperasi</w:t>
      </w:r>
      <w:r w:rsidRPr="00951BA5">
        <w:rPr>
          <w:rFonts w:ascii="Times New Roman" w:hAnsi="Times New Roman"/>
          <w:bCs/>
          <w:sz w:val="24"/>
          <w:szCs w:val="24"/>
          <w:lang w:val="sv-SE"/>
        </w:rPr>
        <w:t>o</w:t>
      </w:r>
      <w:r w:rsidRPr="00951BA5">
        <w:rPr>
          <w:rFonts w:ascii="Times New Roman" w:hAnsi="Times New Roman"/>
          <w:bCs/>
          <w:sz w:val="24"/>
          <w:szCs w:val="24"/>
          <w:lang w:val="id-ID"/>
        </w:rPr>
        <w:t>nal RSTN, Maret 2004 s/d Desember 2004)</w:t>
      </w:r>
    </w:p>
    <w:p w14:paraId="4F2836F6" w14:textId="77777777" w:rsidR="00951BA5"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sz w:val="24"/>
          <w:szCs w:val="24"/>
          <w:lang w:val="id-ID"/>
        </w:rPr>
        <w:t>dr.H. Muh. Jamal, MPH, AAAK (Ketua Tim Pengelola RSTN, Januari 2005 s/d April 2006)</w:t>
      </w:r>
    </w:p>
    <w:p w14:paraId="3EC5B0D1" w14:textId="77777777" w:rsidR="00951BA5"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sz w:val="24"/>
          <w:szCs w:val="24"/>
          <w:lang w:val="id-ID"/>
        </w:rPr>
        <w:t>dr. Aniek Hartiwi, Sp.A (Kepala Badan Pengelola RSTN Kabupaten Boalemo (Mei 2006 s/d  Oktober 2007)</w:t>
      </w:r>
    </w:p>
    <w:p w14:paraId="15AB6E07" w14:textId="77777777" w:rsidR="00951BA5"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sz w:val="24"/>
          <w:szCs w:val="24"/>
          <w:lang w:val="id-ID"/>
        </w:rPr>
        <w:t>dr. Sukri Djakatara, Sp.A  (Kepala Badan Pengelola RSTN Kabupaten Boalemo Oktober 2007 s/d Februari 2012).</w:t>
      </w:r>
    </w:p>
    <w:p w14:paraId="390E2BA7" w14:textId="77777777" w:rsidR="00951BA5"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sz w:val="24"/>
          <w:szCs w:val="24"/>
          <w:lang w:val="id-ID"/>
        </w:rPr>
        <w:t>dr.H. Muh. Jamal, MPH, AAAK (Direktur RSTN Kabupaten Boalemo Februari 2012 s/d Agustus 2016).</w:t>
      </w:r>
    </w:p>
    <w:p w14:paraId="4ACF74B5" w14:textId="77777777" w:rsidR="00951BA5"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color w:val="000000"/>
          <w:sz w:val="24"/>
          <w:szCs w:val="24"/>
          <w:lang w:val="id-ID"/>
        </w:rPr>
        <w:t xml:space="preserve">dr. Sukri Djakatara, Sp.A  </w:t>
      </w:r>
      <w:r w:rsidRPr="00951BA5">
        <w:rPr>
          <w:rFonts w:ascii="Times New Roman" w:hAnsi="Times New Roman" w:cs="Times New Roman"/>
          <w:bCs/>
          <w:sz w:val="24"/>
          <w:szCs w:val="24"/>
          <w:lang w:val="id-ID"/>
        </w:rPr>
        <w:t>(Direktur RSTN Kabupaten Boalemo 8 Agustus 2016 s/d 4 Januari 2018)</w:t>
      </w:r>
    </w:p>
    <w:p w14:paraId="17992CC0" w14:textId="77777777" w:rsidR="00951BA5"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sz w:val="24"/>
          <w:szCs w:val="24"/>
          <w:lang w:val="id-ID"/>
        </w:rPr>
        <w:t>dr. Rahmawaty Dai,</w:t>
      </w:r>
      <w:r w:rsidRPr="00951BA5">
        <w:rPr>
          <w:rFonts w:ascii="Times New Roman" w:hAnsi="Times New Roman" w:cs="Times New Roman"/>
          <w:bCs/>
          <w:sz w:val="24"/>
          <w:szCs w:val="24"/>
        </w:rPr>
        <w:t xml:space="preserve"> </w:t>
      </w:r>
      <w:r w:rsidRPr="00951BA5">
        <w:rPr>
          <w:rFonts w:ascii="Times New Roman" w:hAnsi="Times New Roman" w:cs="Times New Roman"/>
          <w:bCs/>
          <w:sz w:val="24"/>
          <w:szCs w:val="24"/>
          <w:lang w:val="id-ID"/>
        </w:rPr>
        <w:t xml:space="preserve">M.Kes.(MARS) (Direktur RSTN Kabupaten Boalemo 4 Januari 2018 s/d </w:t>
      </w:r>
      <w:r w:rsidRPr="00951BA5">
        <w:rPr>
          <w:rFonts w:ascii="Times New Roman" w:hAnsi="Times New Roman" w:cs="Times New Roman"/>
          <w:bCs/>
          <w:sz w:val="24"/>
          <w:szCs w:val="24"/>
        </w:rPr>
        <w:t xml:space="preserve">28 </w:t>
      </w:r>
      <w:r w:rsidRPr="00951BA5">
        <w:rPr>
          <w:rFonts w:ascii="Times New Roman" w:hAnsi="Times New Roman" w:cs="Times New Roman"/>
          <w:bCs/>
          <w:sz w:val="24"/>
          <w:szCs w:val="24"/>
          <w:lang w:val="id-ID"/>
        </w:rPr>
        <w:t>Desember 2018</w:t>
      </w:r>
      <w:r w:rsidRPr="00951BA5">
        <w:rPr>
          <w:rFonts w:ascii="Times New Roman" w:hAnsi="Times New Roman" w:cs="Times New Roman"/>
          <w:bCs/>
          <w:sz w:val="24"/>
          <w:szCs w:val="24"/>
        </w:rPr>
        <w:t>)</w:t>
      </w:r>
    </w:p>
    <w:p w14:paraId="03FE0344" w14:textId="7C367C9D" w:rsidR="00F4028A" w:rsidRPr="00951BA5" w:rsidRDefault="00F4028A"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sidRPr="00951BA5">
        <w:rPr>
          <w:rFonts w:ascii="Times New Roman" w:hAnsi="Times New Roman" w:cs="Times New Roman"/>
          <w:bCs/>
          <w:sz w:val="24"/>
          <w:szCs w:val="24"/>
          <w:lang w:val="id-ID"/>
        </w:rPr>
        <w:t xml:space="preserve">dr. Wahyudin Dangkua, Sp.PD (Direktur RSTN Kabupaten Boalemo  </w:t>
      </w:r>
      <w:r w:rsidRPr="00951BA5">
        <w:rPr>
          <w:rFonts w:ascii="Times New Roman" w:hAnsi="Times New Roman" w:cs="Times New Roman"/>
          <w:bCs/>
          <w:sz w:val="24"/>
          <w:szCs w:val="24"/>
        </w:rPr>
        <w:t>28 Desember 2018</w:t>
      </w:r>
      <w:r w:rsidR="00951BA5">
        <w:rPr>
          <w:rFonts w:ascii="Times New Roman" w:hAnsi="Times New Roman" w:cs="Times New Roman"/>
          <w:bCs/>
          <w:sz w:val="24"/>
          <w:szCs w:val="24"/>
          <w:lang w:val="id-ID"/>
        </w:rPr>
        <w:t xml:space="preserve"> s/d </w:t>
      </w:r>
      <w:r w:rsidR="00951BA5">
        <w:rPr>
          <w:rFonts w:ascii="Times New Roman" w:hAnsi="Times New Roman" w:cs="Times New Roman"/>
          <w:bCs/>
          <w:sz w:val="24"/>
          <w:szCs w:val="24"/>
        </w:rPr>
        <w:t>15</w:t>
      </w:r>
      <w:r w:rsidR="00951BA5">
        <w:rPr>
          <w:rFonts w:ascii="Times New Roman" w:hAnsi="Times New Roman" w:cs="Times New Roman"/>
          <w:bCs/>
          <w:sz w:val="24"/>
          <w:szCs w:val="24"/>
          <w:lang w:val="id-ID"/>
        </w:rPr>
        <w:t xml:space="preserve"> Juli 2020</w:t>
      </w:r>
      <w:r w:rsidRPr="00951BA5">
        <w:rPr>
          <w:rFonts w:ascii="Times New Roman" w:hAnsi="Times New Roman" w:cs="Times New Roman"/>
          <w:bCs/>
          <w:sz w:val="24"/>
          <w:szCs w:val="24"/>
          <w:lang w:val="id-ID"/>
        </w:rPr>
        <w:t>)</w:t>
      </w:r>
    </w:p>
    <w:p w14:paraId="3D777021" w14:textId="38D97F3C" w:rsidR="00951BA5" w:rsidRPr="00951BA5" w:rsidRDefault="00951BA5" w:rsidP="0023685E">
      <w:pPr>
        <w:pStyle w:val="ListParagraph"/>
        <w:numPr>
          <w:ilvl w:val="0"/>
          <w:numId w:val="54"/>
        </w:numPr>
        <w:tabs>
          <w:tab w:val="clear" w:pos="927"/>
        </w:tabs>
        <w:spacing w:after="0" w:line="480" w:lineRule="auto"/>
        <w:ind w:left="426" w:hanging="426"/>
        <w:rPr>
          <w:rFonts w:ascii="Times New Roman" w:hAnsi="Times New Roman"/>
          <w:bCs/>
          <w:sz w:val="24"/>
          <w:szCs w:val="24"/>
          <w:lang w:val="id-ID"/>
        </w:rPr>
      </w:pPr>
      <w:r>
        <w:rPr>
          <w:rFonts w:ascii="Times New Roman" w:hAnsi="Times New Roman" w:cs="Times New Roman"/>
          <w:bCs/>
          <w:sz w:val="24"/>
          <w:szCs w:val="24"/>
        </w:rPr>
        <w:t>dr. RuslyAraz, M.Kes (</w:t>
      </w:r>
      <w:r w:rsidRPr="00951BA5">
        <w:rPr>
          <w:rFonts w:ascii="Times New Roman" w:hAnsi="Times New Roman" w:cs="Times New Roman"/>
          <w:bCs/>
          <w:sz w:val="24"/>
          <w:szCs w:val="24"/>
          <w:lang w:val="id-ID"/>
        </w:rPr>
        <w:t xml:space="preserve">Direktur RSTN Kabupaten Boalemo  </w:t>
      </w:r>
      <w:r>
        <w:rPr>
          <w:rFonts w:ascii="Times New Roman" w:hAnsi="Times New Roman" w:cs="Times New Roman"/>
          <w:bCs/>
          <w:sz w:val="24"/>
          <w:szCs w:val="24"/>
        </w:rPr>
        <w:t>16 Juli 2020</w:t>
      </w:r>
      <w:r>
        <w:rPr>
          <w:rFonts w:ascii="Times New Roman" w:hAnsi="Times New Roman" w:cs="Times New Roman"/>
          <w:bCs/>
          <w:sz w:val="24"/>
          <w:szCs w:val="24"/>
          <w:lang w:val="id-ID"/>
        </w:rPr>
        <w:t xml:space="preserve"> s/d </w:t>
      </w:r>
      <w:r>
        <w:rPr>
          <w:rFonts w:ascii="Times New Roman" w:hAnsi="Times New Roman" w:cs="Times New Roman"/>
          <w:bCs/>
          <w:sz w:val="24"/>
          <w:szCs w:val="24"/>
        </w:rPr>
        <w:t>Sekarang)</w:t>
      </w:r>
    </w:p>
    <w:p w14:paraId="42D0018C" w14:textId="7472FE93" w:rsidR="00F4028A" w:rsidRPr="008A1EEF" w:rsidRDefault="00F4028A" w:rsidP="008A1EEF">
      <w:pPr>
        <w:spacing w:after="0" w:line="480" w:lineRule="auto"/>
        <w:ind w:firstLine="567"/>
        <w:jc w:val="both"/>
        <w:rPr>
          <w:rFonts w:ascii="Times New Roman" w:hAnsi="Times New Roman" w:cs="Times New Roman"/>
          <w:bCs/>
          <w:sz w:val="24"/>
          <w:szCs w:val="24"/>
        </w:rPr>
      </w:pPr>
      <w:r w:rsidRPr="00F4028A">
        <w:rPr>
          <w:rFonts w:ascii="Times New Roman" w:hAnsi="Times New Roman" w:cs="Times New Roman"/>
          <w:bCs/>
          <w:sz w:val="24"/>
          <w:szCs w:val="24"/>
          <w:lang w:val="sv-SE"/>
        </w:rPr>
        <w:t xml:space="preserve">Pada </w:t>
      </w:r>
      <w:r w:rsidRPr="00F4028A">
        <w:rPr>
          <w:rFonts w:ascii="Times New Roman" w:hAnsi="Times New Roman" w:cs="Times New Roman"/>
          <w:sz w:val="24"/>
          <w:szCs w:val="24"/>
          <w:lang w:val="fi-FI"/>
        </w:rPr>
        <w:t>tahun</w:t>
      </w:r>
      <w:r w:rsidRPr="00F4028A">
        <w:rPr>
          <w:rFonts w:ascii="Times New Roman" w:hAnsi="Times New Roman" w:cs="Times New Roman"/>
          <w:bCs/>
          <w:sz w:val="24"/>
          <w:szCs w:val="24"/>
          <w:lang w:val="id-ID"/>
        </w:rPr>
        <w:t xml:space="preserve"> 2008 RSTN mendapat piala Citra Pelayanan Prima dari M</w:t>
      </w:r>
      <w:r w:rsidRPr="00F4028A">
        <w:rPr>
          <w:rFonts w:ascii="Times New Roman" w:hAnsi="Times New Roman" w:cs="Times New Roman"/>
          <w:bCs/>
          <w:sz w:val="24"/>
          <w:szCs w:val="24"/>
        </w:rPr>
        <w:t>enteri Pemberdayaan Aparatur Negara (MENPAN)</w:t>
      </w:r>
      <w:r w:rsidRPr="00F4028A">
        <w:rPr>
          <w:rFonts w:ascii="Times New Roman" w:hAnsi="Times New Roman" w:cs="Times New Roman"/>
          <w:bCs/>
          <w:sz w:val="24"/>
          <w:szCs w:val="24"/>
          <w:lang w:val="id-ID"/>
        </w:rPr>
        <w:t xml:space="preserve"> sebagai supremasi tertinggi mutu pelayanan Publik.</w:t>
      </w:r>
      <w:r w:rsidRPr="00F4028A">
        <w:rPr>
          <w:rFonts w:ascii="Times New Roman" w:hAnsi="Times New Roman" w:cs="Times New Roman"/>
          <w:bCs/>
          <w:sz w:val="24"/>
          <w:szCs w:val="24"/>
        </w:rPr>
        <w:t xml:space="preserve"> </w:t>
      </w:r>
      <w:r w:rsidRPr="00F4028A">
        <w:rPr>
          <w:rFonts w:ascii="Times New Roman" w:hAnsi="Times New Roman" w:cs="Times New Roman"/>
          <w:bCs/>
          <w:sz w:val="24"/>
          <w:szCs w:val="24"/>
          <w:lang w:val="id-ID"/>
        </w:rPr>
        <w:t xml:space="preserve">Permasalahan umum yang sering dialami oleh rumah sakit di </w:t>
      </w:r>
      <w:r w:rsidRPr="00F4028A">
        <w:rPr>
          <w:rFonts w:ascii="Times New Roman" w:hAnsi="Times New Roman" w:cs="Times New Roman"/>
          <w:bCs/>
          <w:sz w:val="24"/>
          <w:szCs w:val="24"/>
          <w:lang w:val="id-ID"/>
        </w:rPr>
        <w:lastRenderedPageBreak/>
        <w:t xml:space="preserve">Indonesia terutama rumah sakit pemerintah adalah manajemen sumber dana dan sumber daya manusia yang tidak fleksibel. Kebutuhan sumber daya manusia terutama tenaga medis dan paramedis sangat tergantung pada rekrutmen pegawai negeri, sehingga tidak memenuhi kebutuhan SDM rumah sakit yang terus berkembang mengikuti perkembangan dan kemajuan teknologi kesehatan. Sumber dana yang terikat pada berbagai aturan keuangan tidak memungkinkan bagi rumah sakit menyelesaikan permasalah keuangan yang sangat </w:t>
      </w:r>
      <w:r w:rsidRPr="00F4028A">
        <w:rPr>
          <w:rFonts w:ascii="Times New Roman" w:hAnsi="Times New Roman" w:cs="Times New Roman"/>
          <w:bCs/>
          <w:sz w:val="24"/>
          <w:szCs w:val="24"/>
        </w:rPr>
        <w:t>mendesak</w:t>
      </w:r>
      <w:r w:rsidRPr="00F4028A">
        <w:rPr>
          <w:rFonts w:ascii="Times New Roman" w:hAnsi="Times New Roman" w:cs="Times New Roman"/>
          <w:bCs/>
          <w:sz w:val="24"/>
          <w:szCs w:val="24"/>
          <w:lang w:val="id-ID"/>
        </w:rPr>
        <w:t xml:space="preserve"> seperti penyediaan obat-obat dan bahan habis pakai. Untuk memperoleh fleksibilitas manajemen terutama manajemen sumber daya uang dan manusia, Badan Layanan Umum merupakan bentuk yang paling pas untuk sebuah rumah sakit. </w:t>
      </w:r>
      <w:r w:rsidRPr="00F4028A">
        <w:rPr>
          <w:rFonts w:ascii="Times New Roman" w:hAnsi="Times New Roman" w:cs="Times New Roman"/>
          <w:bCs/>
          <w:sz w:val="24"/>
          <w:szCs w:val="24"/>
          <w:lang w:val="sv-SE"/>
        </w:rPr>
        <w:t>Undang-</w:t>
      </w:r>
      <w:r w:rsidRPr="00F4028A">
        <w:rPr>
          <w:rFonts w:ascii="Times New Roman" w:hAnsi="Times New Roman" w:cs="Times New Roman"/>
          <w:bCs/>
          <w:sz w:val="24"/>
          <w:szCs w:val="24"/>
          <w:lang w:val="id-ID"/>
        </w:rPr>
        <w:t xml:space="preserve">Undang Republik Indonesia No.44 </w:t>
      </w:r>
      <w:r w:rsidRPr="00F4028A">
        <w:rPr>
          <w:rFonts w:ascii="Times New Roman" w:hAnsi="Times New Roman" w:cs="Times New Roman"/>
          <w:bCs/>
          <w:sz w:val="24"/>
          <w:szCs w:val="24"/>
        </w:rPr>
        <w:t>T</w:t>
      </w:r>
      <w:r w:rsidRPr="00F4028A">
        <w:rPr>
          <w:rFonts w:ascii="Times New Roman" w:hAnsi="Times New Roman" w:cs="Times New Roman"/>
          <w:bCs/>
          <w:sz w:val="24"/>
          <w:szCs w:val="24"/>
          <w:lang w:val="id-ID"/>
        </w:rPr>
        <w:t>ahun 2009 tentang Rumah Sakit, pada pasal 20 ayat 3 menyebutkan bahwa Rumah Sakit publik yang dikelola Pemerintah dan Pemerintah Daerah diselenggarakan berdasarkan pengelolaan Badan Layanan Umum</w:t>
      </w:r>
      <w:r w:rsidRPr="00F4028A">
        <w:rPr>
          <w:rFonts w:ascii="Times New Roman" w:hAnsi="Times New Roman" w:cs="Times New Roman"/>
          <w:bCs/>
          <w:sz w:val="24"/>
          <w:szCs w:val="24"/>
        </w:rPr>
        <w:t xml:space="preserve"> (BLU)</w:t>
      </w:r>
      <w:r w:rsidRPr="00F4028A">
        <w:rPr>
          <w:rFonts w:ascii="Times New Roman" w:hAnsi="Times New Roman" w:cs="Times New Roman"/>
          <w:bCs/>
          <w:sz w:val="24"/>
          <w:szCs w:val="24"/>
          <w:lang w:val="id-ID"/>
        </w:rPr>
        <w:t xml:space="preserve"> atau Badan Layanan Umum Daerah</w:t>
      </w:r>
      <w:r w:rsidRPr="00F4028A">
        <w:rPr>
          <w:rFonts w:ascii="Times New Roman" w:hAnsi="Times New Roman" w:cs="Times New Roman"/>
          <w:bCs/>
          <w:sz w:val="24"/>
          <w:szCs w:val="24"/>
        </w:rPr>
        <w:t xml:space="preserve"> (BLUD)</w:t>
      </w:r>
      <w:r w:rsidRPr="00F4028A">
        <w:rPr>
          <w:rFonts w:ascii="Times New Roman" w:hAnsi="Times New Roman" w:cs="Times New Roman"/>
          <w:bCs/>
          <w:sz w:val="24"/>
          <w:szCs w:val="24"/>
          <w:lang w:val="id-ID"/>
        </w:rPr>
        <w:t xml:space="preserve"> sesuai dengan ketentuan peraturan perundang-undangan.</w:t>
      </w:r>
    </w:p>
    <w:p w14:paraId="40D83A64" w14:textId="77777777" w:rsidR="00F4028A" w:rsidRPr="00F4028A" w:rsidRDefault="00F4028A" w:rsidP="00F4028A">
      <w:pPr>
        <w:spacing w:after="0" w:line="480" w:lineRule="auto"/>
        <w:ind w:firstLine="567"/>
        <w:jc w:val="both"/>
        <w:rPr>
          <w:rFonts w:ascii="Times New Roman" w:hAnsi="Times New Roman"/>
          <w:bCs/>
          <w:sz w:val="24"/>
          <w:szCs w:val="24"/>
          <w:lang w:val="id-ID"/>
        </w:rPr>
      </w:pPr>
      <w:r w:rsidRPr="00F4028A">
        <w:rPr>
          <w:rFonts w:ascii="Times New Roman" w:hAnsi="Times New Roman"/>
          <w:bCs/>
          <w:sz w:val="24"/>
          <w:szCs w:val="24"/>
          <w:lang w:val="id-ID"/>
        </w:rPr>
        <w:t>Dalam upaya untuk meningkatkan kualitas pelayanan rumah sakit, RSTN</w:t>
      </w:r>
      <w:r w:rsidRPr="00F4028A">
        <w:rPr>
          <w:rFonts w:ascii="Times New Roman" w:hAnsi="Times New Roman"/>
          <w:bCs/>
          <w:sz w:val="24"/>
          <w:szCs w:val="24"/>
        </w:rPr>
        <w:t xml:space="preserve"> Kabupaten Boalemo</w:t>
      </w:r>
      <w:r w:rsidRPr="00F4028A">
        <w:rPr>
          <w:rFonts w:ascii="Times New Roman" w:hAnsi="Times New Roman"/>
          <w:bCs/>
          <w:sz w:val="24"/>
          <w:szCs w:val="24"/>
          <w:lang w:val="id-ID"/>
        </w:rPr>
        <w:t xml:space="preserve"> mengupayakan agar memperoleh status sebagai</w:t>
      </w:r>
      <w:r w:rsidRPr="00F4028A">
        <w:rPr>
          <w:rFonts w:ascii="Times New Roman" w:hAnsi="Times New Roman"/>
          <w:bCs/>
          <w:sz w:val="24"/>
          <w:szCs w:val="24"/>
        </w:rPr>
        <w:t xml:space="preserve"> Badan Layanan Umum Daerah (</w:t>
      </w:r>
      <w:r w:rsidRPr="00F4028A">
        <w:rPr>
          <w:rFonts w:ascii="Times New Roman" w:hAnsi="Times New Roman"/>
          <w:bCs/>
          <w:sz w:val="24"/>
          <w:szCs w:val="24"/>
          <w:lang w:val="id-ID"/>
        </w:rPr>
        <w:t>BLUD</w:t>
      </w:r>
      <w:r w:rsidRPr="00F4028A">
        <w:rPr>
          <w:rFonts w:ascii="Times New Roman" w:hAnsi="Times New Roman"/>
          <w:bCs/>
          <w:sz w:val="24"/>
          <w:szCs w:val="24"/>
        </w:rPr>
        <w:t>)</w:t>
      </w:r>
      <w:r w:rsidRPr="00F4028A">
        <w:rPr>
          <w:rFonts w:ascii="Times New Roman" w:hAnsi="Times New Roman"/>
          <w:bCs/>
          <w:sz w:val="24"/>
          <w:szCs w:val="24"/>
          <w:lang w:val="id-ID"/>
        </w:rPr>
        <w:t>, sehingga pada awal tahun 2011 membentuk sebuah tim yang bertugas untuk mempersiapkan RSTN</w:t>
      </w:r>
      <w:r w:rsidRPr="00F4028A">
        <w:rPr>
          <w:rFonts w:ascii="Times New Roman" w:hAnsi="Times New Roman"/>
          <w:bCs/>
          <w:sz w:val="24"/>
          <w:szCs w:val="24"/>
        </w:rPr>
        <w:t xml:space="preserve"> Kabupaten Boalemo</w:t>
      </w:r>
      <w:r w:rsidRPr="00F4028A">
        <w:rPr>
          <w:rFonts w:ascii="Times New Roman" w:hAnsi="Times New Roman"/>
          <w:bCs/>
          <w:sz w:val="24"/>
          <w:szCs w:val="24"/>
          <w:lang w:val="id-ID"/>
        </w:rPr>
        <w:t xml:space="preserve"> beralih status dari SKPD biasa menjadi Pola Pengelolaan Keuangan Badan Layanan Umum Daerah</w:t>
      </w:r>
      <w:r w:rsidRPr="00F4028A">
        <w:rPr>
          <w:rFonts w:ascii="Times New Roman" w:hAnsi="Times New Roman"/>
          <w:bCs/>
          <w:sz w:val="24"/>
          <w:szCs w:val="24"/>
        </w:rPr>
        <w:t xml:space="preserve"> (BLUD)</w:t>
      </w:r>
      <w:r w:rsidRPr="00F4028A">
        <w:rPr>
          <w:rFonts w:ascii="Times New Roman" w:hAnsi="Times New Roman"/>
          <w:bCs/>
          <w:sz w:val="24"/>
          <w:szCs w:val="24"/>
          <w:lang w:val="id-ID"/>
        </w:rPr>
        <w:t>. Pada</w:t>
      </w:r>
      <w:r w:rsidRPr="00F4028A">
        <w:rPr>
          <w:rFonts w:ascii="Times New Roman" w:hAnsi="Times New Roman"/>
          <w:bCs/>
          <w:sz w:val="24"/>
          <w:szCs w:val="24"/>
        </w:rPr>
        <w:t xml:space="preserve"> </w:t>
      </w:r>
      <w:r w:rsidRPr="00F4028A">
        <w:rPr>
          <w:rFonts w:ascii="Times New Roman" w:hAnsi="Times New Roman"/>
          <w:bCs/>
          <w:sz w:val="24"/>
          <w:szCs w:val="24"/>
          <w:lang w:val="id-ID"/>
        </w:rPr>
        <w:t>tanggal 9 November 2011, Tim Penilai BLUD yang diketuai Ibu Sekda, Dra.Hj. Olis Monoarfa, MM merekomendasikan kepada Bupati Boalemo bahwa RSTN</w:t>
      </w:r>
      <w:r w:rsidRPr="00F4028A">
        <w:rPr>
          <w:rFonts w:ascii="Times New Roman" w:hAnsi="Times New Roman"/>
          <w:bCs/>
          <w:sz w:val="24"/>
          <w:szCs w:val="24"/>
        </w:rPr>
        <w:t xml:space="preserve"> Kabupaten Boalemo</w:t>
      </w:r>
      <w:r w:rsidRPr="00F4028A">
        <w:rPr>
          <w:rFonts w:ascii="Times New Roman" w:hAnsi="Times New Roman"/>
          <w:bCs/>
          <w:sz w:val="24"/>
          <w:szCs w:val="24"/>
          <w:lang w:val="id-ID"/>
        </w:rPr>
        <w:t xml:space="preserve"> layak berubah menjadi BLUD Penuh.</w:t>
      </w:r>
    </w:p>
    <w:p w14:paraId="4244E2B3" w14:textId="0CAC4A13" w:rsidR="00F4028A" w:rsidRPr="00F4028A" w:rsidRDefault="00F4028A" w:rsidP="00F4028A">
      <w:pPr>
        <w:spacing w:after="0" w:line="480" w:lineRule="auto"/>
        <w:ind w:firstLine="567"/>
        <w:jc w:val="both"/>
        <w:rPr>
          <w:rFonts w:ascii="Times New Roman" w:eastAsia="Arial Unicode MS" w:hAnsi="Times New Roman"/>
          <w:sz w:val="24"/>
          <w:szCs w:val="24"/>
          <w:lang w:val="sv-SE"/>
        </w:rPr>
      </w:pPr>
      <w:r w:rsidRPr="00F4028A">
        <w:rPr>
          <w:rFonts w:ascii="Times New Roman" w:eastAsia="Arial Unicode MS" w:hAnsi="Times New Roman"/>
          <w:sz w:val="24"/>
          <w:szCs w:val="24"/>
          <w:lang w:val="sv-SE"/>
        </w:rPr>
        <w:lastRenderedPageBreak/>
        <w:t xml:space="preserve">Pada </w:t>
      </w:r>
      <w:r w:rsidRPr="00F4028A">
        <w:rPr>
          <w:rFonts w:ascii="Times New Roman" w:hAnsi="Times New Roman"/>
          <w:bCs/>
          <w:sz w:val="24"/>
          <w:szCs w:val="24"/>
          <w:lang w:val="id-ID"/>
        </w:rPr>
        <w:t>tanggal 21 November 2011 Bupati Boa</w:t>
      </w:r>
      <w:r w:rsidR="00B50019">
        <w:rPr>
          <w:rFonts w:ascii="Times New Roman" w:hAnsi="Times New Roman"/>
          <w:bCs/>
          <w:sz w:val="24"/>
          <w:szCs w:val="24"/>
          <w:lang w:val="id-ID"/>
        </w:rPr>
        <w:t xml:space="preserve">lemo, DR.Ir.H.Iwan Bokings, MM, </w:t>
      </w:r>
      <w:r w:rsidRPr="00F4028A">
        <w:rPr>
          <w:rFonts w:ascii="Times New Roman" w:hAnsi="Times New Roman"/>
          <w:bCs/>
          <w:sz w:val="24"/>
          <w:szCs w:val="24"/>
          <w:lang w:val="id-ID"/>
        </w:rPr>
        <w:t>meresmikan RSTN</w:t>
      </w:r>
      <w:r w:rsidRPr="00F4028A">
        <w:rPr>
          <w:rFonts w:ascii="Times New Roman" w:hAnsi="Times New Roman"/>
          <w:bCs/>
          <w:sz w:val="24"/>
          <w:szCs w:val="24"/>
        </w:rPr>
        <w:t xml:space="preserve"> Kabupaten Boalemo</w:t>
      </w:r>
      <w:r w:rsidRPr="00F4028A">
        <w:rPr>
          <w:rFonts w:ascii="Times New Roman" w:hAnsi="Times New Roman"/>
          <w:bCs/>
          <w:sz w:val="24"/>
          <w:szCs w:val="24"/>
          <w:lang w:val="id-ID"/>
        </w:rPr>
        <w:t xml:space="preserve"> sebagai PPK-BLUD melalui keputusan Bupati Boalemo Nomor 186</w:t>
      </w:r>
      <w:r w:rsidRPr="00F4028A">
        <w:rPr>
          <w:rFonts w:ascii="Times New Roman" w:hAnsi="Times New Roman"/>
          <w:bCs/>
          <w:sz w:val="24"/>
          <w:szCs w:val="24"/>
        </w:rPr>
        <w:t>.</w:t>
      </w:r>
      <w:r w:rsidRPr="00F4028A">
        <w:rPr>
          <w:rFonts w:ascii="Times New Roman" w:hAnsi="Times New Roman"/>
          <w:bCs/>
          <w:sz w:val="24"/>
          <w:szCs w:val="24"/>
          <w:lang w:val="id-ID"/>
        </w:rPr>
        <w:t xml:space="preserve">a tahun 2011 tentang penetapan status Pola Pengelolaan Keuangan  Badan Layanan Umum </w:t>
      </w:r>
      <w:r w:rsidRPr="00F4028A">
        <w:rPr>
          <w:rFonts w:ascii="Times New Roman" w:eastAsia="Arial Unicode MS" w:hAnsi="Times New Roman"/>
          <w:sz w:val="24"/>
          <w:szCs w:val="24"/>
          <w:lang w:val="sv-SE"/>
        </w:rPr>
        <w:t>Daerah (PPK-BLUD) pada RSTN.</w:t>
      </w:r>
    </w:p>
    <w:p w14:paraId="67B9B4BB" w14:textId="77777777" w:rsidR="00F4028A" w:rsidRPr="00F4028A" w:rsidRDefault="00F4028A" w:rsidP="00A04E60">
      <w:pPr>
        <w:spacing w:after="0" w:line="480" w:lineRule="auto"/>
        <w:jc w:val="both"/>
        <w:rPr>
          <w:rFonts w:ascii="Times New Roman" w:eastAsia="Arial Unicode MS" w:hAnsi="Times New Roman"/>
          <w:sz w:val="24"/>
          <w:szCs w:val="24"/>
          <w:lang w:val="sv-SE"/>
        </w:rPr>
      </w:pPr>
      <w:r w:rsidRPr="00F4028A">
        <w:rPr>
          <w:rFonts w:ascii="Times New Roman" w:eastAsia="Arial Unicode MS" w:hAnsi="Times New Roman"/>
          <w:sz w:val="24"/>
          <w:szCs w:val="24"/>
          <w:lang w:val="sv-SE"/>
        </w:rPr>
        <w:t>RSTN Kabupaten Boalemo terakreditasi tanggal 16 Juni 2012 oleh Komite Akreditasi RS untuk 4 pelayanan dasar. Pada tahun 2018 RSTN Kabupaten Boalemo telah melakukan perbaikan dan pengembangan layanan, peningkatan mutu dan patien safety sesuai persyaratan akreditasi KARS versi 2012 dan SNARS (Standar Nasional Akreditasi Rumah Sakit) KARS, dan kini RSTN Kabupaten Boalemo telah lulus akreditasi Bintang Tiga.</w:t>
      </w:r>
    </w:p>
    <w:p w14:paraId="5A57639E" w14:textId="48A27379" w:rsidR="00F4028A" w:rsidRDefault="00F4028A" w:rsidP="00F4028A">
      <w:pPr>
        <w:spacing w:after="0" w:line="480" w:lineRule="auto"/>
        <w:ind w:firstLine="567"/>
        <w:jc w:val="both"/>
        <w:rPr>
          <w:rFonts w:ascii="Times New Roman" w:eastAsia="Arial Unicode MS" w:hAnsi="Times New Roman"/>
          <w:color w:val="000000"/>
          <w:sz w:val="24"/>
          <w:szCs w:val="24"/>
          <w:lang w:val="sv-SE"/>
        </w:rPr>
      </w:pPr>
      <w:r w:rsidRPr="00F4028A">
        <w:rPr>
          <w:rFonts w:ascii="Times New Roman" w:eastAsia="Arial Unicode MS" w:hAnsi="Times New Roman"/>
          <w:color w:val="000000"/>
          <w:sz w:val="24"/>
          <w:szCs w:val="24"/>
          <w:lang w:val="sv-SE"/>
        </w:rPr>
        <w:t>Rumah Saki</w:t>
      </w:r>
      <w:r w:rsidR="00B50019">
        <w:rPr>
          <w:rFonts w:ascii="Times New Roman" w:eastAsia="Arial Unicode MS" w:hAnsi="Times New Roman"/>
          <w:color w:val="000000"/>
          <w:sz w:val="24"/>
          <w:szCs w:val="24"/>
          <w:lang w:val="sv-SE"/>
        </w:rPr>
        <w:t>t</w:t>
      </w:r>
      <w:r w:rsidRPr="00F4028A">
        <w:rPr>
          <w:rFonts w:ascii="Times New Roman" w:eastAsia="Arial Unicode MS" w:hAnsi="Times New Roman"/>
          <w:color w:val="000000"/>
          <w:sz w:val="24"/>
          <w:szCs w:val="24"/>
          <w:lang w:val="sv-SE"/>
        </w:rPr>
        <w:t xml:space="preserve"> Tani dan Nelayan (RSTN) Kabupaten Boalemo berdasarkan Keputusan Direktur Jenderal Bina Upaya Kesehatan Kementrian Kesehatan RI No. HK.02.03/I/0363/2018 ditetapkan menjadi salah satu RS Rujukan Regional di provinsi Gorontalo. Selain tuntutan dan amanah dari undang-undang tentang RS, juga merupakan persyaratan sebagai RS Rujukan Regional,  maka sejak awal tahun 2018 RSTN Kabupaten Boalemo mempersiapkan diri dalam menghadapai proses penilaian dan kelayakan rumah sakit berdasarkan</w:t>
      </w:r>
      <w:r w:rsidRPr="00F4028A">
        <w:rPr>
          <w:rFonts w:ascii="Times New Roman" w:eastAsia="Arial Unicode MS" w:hAnsi="Times New Roman"/>
          <w:color w:val="FF0000"/>
          <w:sz w:val="24"/>
          <w:szCs w:val="24"/>
          <w:lang w:val="sv-SE"/>
        </w:rPr>
        <w:t xml:space="preserve"> </w:t>
      </w:r>
      <w:r w:rsidRPr="00F4028A">
        <w:rPr>
          <w:rFonts w:ascii="Times New Roman" w:hAnsi="Times New Roman"/>
          <w:color w:val="222222"/>
          <w:sz w:val="24"/>
          <w:szCs w:val="24"/>
          <w:shd w:val="clear" w:color="auto" w:fill="FFFFFF"/>
          <w:lang w:val="id-ID"/>
        </w:rPr>
        <w:t>standar pelayanan yang telah ditetapkan oleh lembaga independen akreditasi Kementerian Kesehatan</w:t>
      </w:r>
      <w:r w:rsidRPr="00F4028A">
        <w:rPr>
          <w:rFonts w:ascii="Times New Roman" w:eastAsia="Arial Unicode MS" w:hAnsi="Times New Roman"/>
          <w:sz w:val="24"/>
          <w:szCs w:val="24"/>
          <w:lang w:val="sv-SE"/>
        </w:rPr>
        <w:t>,</w:t>
      </w:r>
      <w:r w:rsidRPr="00F4028A">
        <w:rPr>
          <w:rFonts w:ascii="Times New Roman" w:eastAsia="Arial Unicode MS" w:hAnsi="Times New Roman"/>
          <w:color w:val="FF0000"/>
          <w:sz w:val="24"/>
          <w:szCs w:val="24"/>
          <w:lang w:val="sv-SE"/>
        </w:rPr>
        <w:t xml:space="preserve"> </w:t>
      </w:r>
      <w:r w:rsidRPr="00F4028A">
        <w:rPr>
          <w:rFonts w:ascii="Times New Roman" w:eastAsia="Arial Unicode MS" w:hAnsi="Times New Roman"/>
          <w:color w:val="000000"/>
          <w:sz w:val="24"/>
          <w:szCs w:val="24"/>
          <w:lang w:val="sv-SE"/>
        </w:rPr>
        <w:t xml:space="preserve">dengan melakukan berbagai upaya pembenahan diantaranya membenahi dokumen regulasi dan  implementasinya, melengkapi sarana dan prasarana sesuai standar akreditasi SNARS Edisi I tahun 2018. Setelah melalui beberapa tahapan dari pembinaan, pembimbingan, survey atau tahap penilaian, akhirnya pada awal januari 2019,  </w:t>
      </w:r>
      <w:r w:rsidRPr="00F4028A">
        <w:rPr>
          <w:rFonts w:ascii="Times New Roman" w:eastAsia="Arial Unicode MS" w:hAnsi="Times New Roman"/>
          <w:color w:val="000000"/>
          <w:sz w:val="24"/>
          <w:szCs w:val="24"/>
          <w:lang w:val="sv-SE"/>
        </w:rPr>
        <w:lastRenderedPageBreak/>
        <w:t>RSTN Kabupaten Boalemo meraih RS terakreditasi Bintang Tiga atau terakreditasi tingkat Madya.</w:t>
      </w:r>
    </w:p>
    <w:p w14:paraId="7C15F563" w14:textId="6A37D654" w:rsidR="00A30ADA" w:rsidRPr="00A30ADA" w:rsidRDefault="00F722AF" w:rsidP="0023685E">
      <w:pPr>
        <w:pStyle w:val="ListParagraph"/>
        <w:numPr>
          <w:ilvl w:val="2"/>
          <w:numId w:val="10"/>
        </w:numPr>
        <w:tabs>
          <w:tab w:val="left" w:pos="426"/>
        </w:tabs>
        <w:spacing w:after="0" w:line="480" w:lineRule="auto"/>
        <w:ind w:left="0" w:firstLine="0"/>
        <w:jc w:val="both"/>
        <w:rPr>
          <w:rFonts w:ascii="Times New Roman" w:hAnsi="Times New Roman" w:cs="Times New Roman"/>
          <w:b/>
        </w:rPr>
      </w:pPr>
      <w:r>
        <w:rPr>
          <w:rFonts w:ascii="Times New Roman" w:hAnsi="Times New Roman" w:cs="Times New Roman"/>
          <w:b/>
          <w:lang w:val="fi-FI"/>
        </w:rPr>
        <w:t xml:space="preserve">Visi, Misi, </w:t>
      </w:r>
      <w:r w:rsidR="00F36C8F">
        <w:rPr>
          <w:rFonts w:ascii="Times New Roman" w:hAnsi="Times New Roman" w:cs="Times New Roman"/>
          <w:b/>
          <w:lang w:val="fi-FI"/>
        </w:rPr>
        <w:t>Filosofi</w:t>
      </w:r>
      <w:r>
        <w:rPr>
          <w:rFonts w:ascii="Times New Roman" w:hAnsi="Times New Roman" w:cs="Times New Roman"/>
          <w:b/>
          <w:lang w:val="fi-FI"/>
        </w:rPr>
        <w:t xml:space="preserve"> dan Motto</w:t>
      </w:r>
      <w:r w:rsidR="00F36C8F">
        <w:rPr>
          <w:rFonts w:ascii="Times New Roman" w:hAnsi="Times New Roman" w:cs="Times New Roman"/>
          <w:b/>
          <w:lang w:val="fi-FI"/>
        </w:rPr>
        <w:t xml:space="preserve"> </w:t>
      </w:r>
      <w:r w:rsidR="00A30ADA" w:rsidRPr="00A30ADA">
        <w:rPr>
          <w:rFonts w:ascii="Times New Roman" w:hAnsi="Times New Roman" w:cs="Times New Roman"/>
          <w:b/>
        </w:rPr>
        <w:t>Rumah Sakit</w:t>
      </w:r>
      <w:r w:rsidR="00F36C8F">
        <w:rPr>
          <w:rFonts w:ascii="Times New Roman" w:hAnsi="Times New Roman" w:cs="Times New Roman"/>
          <w:b/>
        </w:rPr>
        <w:t xml:space="preserve"> Tani dan Nelayan Kabupaten Boalemo</w:t>
      </w:r>
    </w:p>
    <w:p w14:paraId="7173CFE5" w14:textId="77777777" w:rsidR="00A30ADA" w:rsidRPr="0087291B" w:rsidRDefault="00A30ADA" w:rsidP="0023685E">
      <w:pPr>
        <w:pStyle w:val="ListParagraph"/>
        <w:numPr>
          <w:ilvl w:val="0"/>
          <w:numId w:val="56"/>
        </w:numPr>
        <w:tabs>
          <w:tab w:val="left" w:pos="142"/>
        </w:tabs>
        <w:spacing w:after="0" w:line="480" w:lineRule="auto"/>
        <w:ind w:left="426" w:hanging="426"/>
        <w:jc w:val="both"/>
        <w:rPr>
          <w:rFonts w:ascii="Times New Roman" w:hAnsi="Times New Roman" w:cs="Times New Roman"/>
          <w:b/>
        </w:rPr>
      </w:pPr>
      <w:r w:rsidRPr="0087291B">
        <w:rPr>
          <w:rFonts w:ascii="Times New Roman" w:hAnsi="Times New Roman"/>
          <w:b/>
          <w:bCs/>
          <w:sz w:val="24"/>
          <w:szCs w:val="24"/>
        </w:rPr>
        <w:t>Visi</w:t>
      </w:r>
    </w:p>
    <w:p w14:paraId="02FB8AFE" w14:textId="77777777" w:rsidR="00A30ADA" w:rsidRDefault="00A30ADA" w:rsidP="00A30ADA">
      <w:pPr>
        <w:tabs>
          <w:tab w:val="left" w:pos="360"/>
          <w:tab w:val="left" w:pos="567"/>
          <w:tab w:val="left" w:pos="1440"/>
        </w:tabs>
        <w:spacing w:after="0" w:line="480" w:lineRule="auto"/>
        <w:ind w:hanging="1020"/>
        <w:jc w:val="both"/>
        <w:rPr>
          <w:rFonts w:ascii="Times New Roman" w:hAnsi="Times New Roman"/>
          <w:color w:val="000000"/>
          <w:sz w:val="24"/>
          <w:szCs w:val="24"/>
        </w:rPr>
      </w:pPr>
      <w:r>
        <w:rPr>
          <w:rFonts w:ascii="Times New Roman" w:hAnsi="Times New Roman"/>
          <w:bCs/>
          <w:sz w:val="24"/>
          <w:szCs w:val="24"/>
        </w:rPr>
        <w:t xml:space="preserve">   </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r>
      <w:r w:rsidRPr="000A2D6C">
        <w:rPr>
          <w:rFonts w:ascii="Times New Roman" w:hAnsi="Times New Roman"/>
          <w:color w:val="000000"/>
          <w:sz w:val="24"/>
          <w:szCs w:val="24"/>
        </w:rPr>
        <w:t>Menjadi Rumah</w:t>
      </w:r>
      <w:r>
        <w:rPr>
          <w:rFonts w:ascii="Times New Roman" w:hAnsi="Times New Roman"/>
          <w:color w:val="000000"/>
          <w:sz w:val="24"/>
          <w:szCs w:val="24"/>
        </w:rPr>
        <w:t xml:space="preserve"> Sakit Rujukan Regional Type B yang Profesional dan berkualitas dalam s</w:t>
      </w:r>
      <w:r w:rsidRPr="000A2D6C">
        <w:rPr>
          <w:rFonts w:ascii="Times New Roman" w:hAnsi="Times New Roman"/>
          <w:color w:val="000000"/>
          <w:sz w:val="24"/>
          <w:szCs w:val="24"/>
        </w:rPr>
        <w:t>uasana Damai Tahun 2022</w:t>
      </w:r>
      <w:r>
        <w:rPr>
          <w:rFonts w:ascii="Times New Roman" w:hAnsi="Times New Roman"/>
          <w:color w:val="000000"/>
          <w:sz w:val="24"/>
          <w:szCs w:val="24"/>
        </w:rPr>
        <w:t>.</w:t>
      </w:r>
    </w:p>
    <w:p w14:paraId="070FDD10" w14:textId="5A7B6811" w:rsidR="00A30ADA" w:rsidRPr="0087291B" w:rsidRDefault="00A30ADA" w:rsidP="0023685E">
      <w:pPr>
        <w:pStyle w:val="ListParagraph"/>
        <w:numPr>
          <w:ilvl w:val="0"/>
          <w:numId w:val="56"/>
        </w:numPr>
        <w:tabs>
          <w:tab w:val="left" w:pos="360"/>
          <w:tab w:val="left" w:pos="720"/>
          <w:tab w:val="left" w:pos="1440"/>
        </w:tabs>
        <w:spacing w:after="0" w:line="480" w:lineRule="auto"/>
        <w:ind w:left="0" w:firstLine="0"/>
        <w:jc w:val="both"/>
        <w:rPr>
          <w:rFonts w:ascii="Times New Roman" w:hAnsi="Times New Roman"/>
          <w:b/>
          <w:color w:val="000000"/>
          <w:sz w:val="24"/>
          <w:szCs w:val="24"/>
        </w:rPr>
      </w:pPr>
      <w:r>
        <w:rPr>
          <w:rFonts w:ascii="Times New Roman" w:hAnsi="Times New Roman"/>
          <w:b/>
          <w:bCs/>
          <w:color w:val="000000"/>
          <w:sz w:val="24"/>
          <w:szCs w:val="24"/>
          <w:lang w:val="sv-SE"/>
        </w:rPr>
        <w:t xml:space="preserve"> </w:t>
      </w:r>
      <w:r w:rsidRPr="0087291B">
        <w:rPr>
          <w:rFonts w:ascii="Times New Roman" w:hAnsi="Times New Roman"/>
          <w:b/>
          <w:bCs/>
          <w:color w:val="000000"/>
          <w:sz w:val="24"/>
          <w:szCs w:val="24"/>
          <w:lang w:val="sv-SE"/>
        </w:rPr>
        <w:t>Misi</w:t>
      </w:r>
      <w:r w:rsidRPr="0087291B">
        <w:rPr>
          <w:rFonts w:ascii="Times New Roman" w:hAnsi="Times New Roman"/>
          <w:b/>
          <w:bCs/>
          <w:color w:val="000000"/>
          <w:sz w:val="24"/>
          <w:szCs w:val="24"/>
          <w:lang w:val="sv-SE"/>
        </w:rPr>
        <w:tab/>
      </w:r>
    </w:p>
    <w:p w14:paraId="3F3E0222" w14:textId="77777777" w:rsidR="00A30ADA" w:rsidRPr="00A30ADA" w:rsidRDefault="00A30ADA" w:rsidP="0023685E">
      <w:pPr>
        <w:pStyle w:val="ListParagraph"/>
        <w:numPr>
          <w:ilvl w:val="2"/>
          <w:numId w:val="55"/>
        </w:numPr>
        <w:tabs>
          <w:tab w:val="left" w:pos="1134"/>
        </w:tabs>
        <w:spacing w:after="0" w:line="480" w:lineRule="auto"/>
        <w:ind w:left="426"/>
        <w:jc w:val="both"/>
        <w:rPr>
          <w:rFonts w:ascii="Times New Roman" w:hAnsi="Times New Roman"/>
          <w:bCs/>
          <w:color w:val="000000"/>
          <w:sz w:val="24"/>
          <w:szCs w:val="24"/>
          <w:lang w:val="sv-SE"/>
        </w:rPr>
      </w:pPr>
      <w:r w:rsidRPr="00A30ADA">
        <w:rPr>
          <w:rFonts w:ascii="Times New Roman" w:hAnsi="Times New Roman"/>
          <w:color w:val="000000"/>
          <w:sz w:val="24"/>
          <w:szCs w:val="24"/>
          <w:lang w:val="sv-SE"/>
        </w:rPr>
        <w:t>Mewujudkan kualitas pelayanan kesehatan yang prima secara berkesinambungan;</w:t>
      </w:r>
    </w:p>
    <w:p w14:paraId="54ED15A8" w14:textId="77777777" w:rsidR="00A30ADA" w:rsidRPr="00A30ADA" w:rsidRDefault="00A30ADA" w:rsidP="0023685E">
      <w:pPr>
        <w:pStyle w:val="ListParagraph"/>
        <w:numPr>
          <w:ilvl w:val="2"/>
          <w:numId w:val="55"/>
        </w:numPr>
        <w:tabs>
          <w:tab w:val="left" w:pos="1134"/>
        </w:tabs>
        <w:spacing w:after="0" w:line="480" w:lineRule="auto"/>
        <w:ind w:left="426"/>
        <w:jc w:val="both"/>
        <w:rPr>
          <w:rFonts w:ascii="Times New Roman" w:hAnsi="Times New Roman"/>
          <w:bCs/>
          <w:color w:val="000000"/>
          <w:sz w:val="24"/>
          <w:szCs w:val="24"/>
          <w:lang w:val="sv-SE"/>
        </w:rPr>
      </w:pPr>
      <w:r w:rsidRPr="00A30ADA">
        <w:rPr>
          <w:rFonts w:ascii="Times New Roman" w:hAnsi="Times New Roman"/>
          <w:color w:val="000000"/>
          <w:sz w:val="24"/>
          <w:szCs w:val="24"/>
          <w:lang w:val="sv-SE"/>
        </w:rPr>
        <w:t>Mewujudkan akses pelayanan kesehatan yang merata dan berkeadilan  kepada seluruh masyarakat yang terintegrasi dengan lintas sektor.</w:t>
      </w:r>
    </w:p>
    <w:p w14:paraId="47187D24" w14:textId="2664BA14" w:rsidR="00A30ADA" w:rsidRPr="00A30ADA" w:rsidRDefault="00A30ADA" w:rsidP="0023685E">
      <w:pPr>
        <w:pStyle w:val="ListParagraph"/>
        <w:numPr>
          <w:ilvl w:val="2"/>
          <w:numId w:val="55"/>
        </w:numPr>
        <w:tabs>
          <w:tab w:val="left" w:pos="1134"/>
        </w:tabs>
        <w:spacing w:after="0" w:line="480" w:lineRule="auto"/>
        <w:ind w:left="426"/>
        <w:jc w:val="both"/>
        <w:rPr>
          <w:rFonts w:ascii="Times New Roman" w:hAnsi="Times New Roman"/>
          <w:bCs/>
          <w:color w:val="000000"/>
          <w:sz w:val="24"/>
          <w:szCs w:val="24"/>
          <w:lang w:val="sv-SE"/>
        </w:rPr>
      </w:pPr>
      <w:r w:rsidRPr="00A30ADA">
        <w:rPr>
          <w:rFonts w:ascii="Times New Roman" w:hAnsi="Times New Roman"/>
          <w:color w:val="000000"/>
          <w:sz w:val="24"/>
          <w:szCs w:val="24"/>
          <w:lang w:val="sv-SE"/>
        </w:rPr>
        <w:t>Mewujudkan pengelolaan keuangan rumah sakit dengan prinsip praktek bisnis yang sehat.</w:t>
      </w:r>
    </w:p>
    <w:p w14:paraId="1185B8DB" w14:textId="77777777" w:rsidR="00A30ADA" w:rsidRPr="0087291B" w:rsidRDefault="00A30ADA" w:rsidP="0023685E">
      <w:pPr>
        <w:pStyle w:val="ListParagraph"/>
        <w:numPr>
          <w:ilvl w:val="0"/>
          <w:numId w:val="56"/>
        </w:numPr>
        <w:tabs>
          <w:tab w:val="left" w:pos="720"/>
          <w:tab w:val="left" w:pos="1440"/>
          <w:tab w:val="left" w:pos="1800"/>
        </w:tabs>
        <w:spacing w:after="120" w:line="360" w:lineRule="auto"/>
        <w:ind w:left="426" w:hanging="426"/>
        <w:jc w:val="both"/>
        <w:rPr>
          <w:rFonts w:ascii="Times New Roman" w:hAnsi="Times New Roman"/>
          <w:b/>
          <w:sz w:val="24"/>
          <w:szCs w:val="24"/>
        </w:rPr>
      </w:pPr>
      <w:r w:rsidRPr="0087291B">
        <w:rPr>
          <w:rFonts w:ascii="Times New Roman" w:hAnsi="Times New Roman"/>
          <w:b/>
          <w:bCs/>
          <w:sz w:val="24"/>
          <w:szCs w:val="24"/>
        </w:rPr>
        <w:t xml:space="preserve">Filosofi / Nilai </w:t>
      </w:r>
    </w:p>
    <w:p w14:paraId="521156D1" w14:textId="75A4BA89" w:rsidR="00A30ADA" w:rsidRPr="00463BAA" w:rsidRDefault="00A30ADA" w:rsidP="00A30ADA">
      <w:pPr>
        <w:tabs>
          <w:tab w:val="left" w:pos="360"/>
          <w:tab w:val="left" w:pos="720"/>
          <w:tab w:val="left" w:pos="1134"/>
        </w:tabs>
        <w:spacing w:after="0" w:line="480" w:lineRule="auto"/>
        <w:ind w:firstLine="567"/>
        <w:jc w:val="both"/>
        <w:rPr>
          <w:rFonts w:ascii="Times New Roman" w:hAnsi="Times New Roman"/>
          <w:sz w:val="24"/>
          <w:szCs w:val="24"/>
        </w:rPr>
      </w:pPr>
      <w:r>
        <w:rPr>
          <w:rFonts w:ascii="Times New Roman" w:hAnsi="Times New Roman"/>
          <w:sz w:val="24"/>
          <w:szCs w:val="24"/>
        </w:rPr>
        <w:tab/>
        <w:t>Yang mengandung akronim dari :</w:t>
      </w:r>
    </w:p>
    <w:p w14:paraId="7E3C5EAC" w14:textId="7AAB5F64" w:rsidR="00A30ADA" w:rsidRDefault="00A30ADA" w:rsidP="00A30ADA">
      <w:pPr>
        <w:tabs>
          <w:tab w:val="left" w:pos="360"/>
          <w:tab w:val="left" w:pos="720"/>
          <w:tab w:val="left" w:pos="1134"/>
          <w:tab w:val="left" w:pos="1418"/>
        </w:tabs>
        <w:spacing w:after="0" w:line="480" w:lineRule="auto"/>
        <w:jc w:val="both"/>
        <w:rPr>
          <w:rFonts w:ascii="Times New Roman" w:hAnsi="Times New Roman"/>
          <w:sz w:val="24"/>
          <w:szCs w:val="24"/>
        </w:rPr>
      </w:pPr>
      <w:r>
        <w:rPr>
          <w:rFonts w:ascii="Times New Roman" w:hAnsi="Times New Roman"/>
          <w:sz w:val="24"/>
          <w:szCs w:val="24"/>
        </w:rPr>
        <w:t>D</w:t>
      </w:r>
      <w:r>
        <w:rPr>
          <w:rFonts w:ascii="Times New Roman" w:hAnsi="Times New Roman"/>
          <w:sz w:val="24"/>
          <w:szCs w:val="24"/>
        </w:rPr>
        <w:tab/>
        <w:t>: Disiplin menaati semua peraturan dan norma yang berlaku</w:t>
      </w:r>
    </w:p>
    <w:p w14:paraId="6D08E903" w14:textId="2B6FA06E" w:rsidR="00A30ADA" w:rsidRDefault="00A30ADA" w:rsidP="00A30ADA">
      <w:pPr>
        <w:tabs>
          <w:tab w:val="left" w:pos="360"/>
          <w:tab w:val="left" w:pos="720"/>
          <w:tab w:val="left" w:pos="1134"/>
          <w:tab w:val="left" w:pos="1418"/>
        </w:tabs>
        <w:spacing w:after="0" w:line="480" w:lineRule="auto"/>
        <w:jc w:val="both"/>
        <w:rPr>
          <w:rFonts w:ascii="Times New Roman" w:hAnsi="Times New Roman"/>
          <w:sz w:val="24"/>
          <w:szCs w:val="24"/>
        </w:rPr>
      </w:pPr>
      <w:r>
        <w:rPr>
          <w:rFonts w:ascii="Times New Roman" w:hAnsi="Times New Roman"/>
          <w:sz w:val="24"/>
          <w:szCs w:val="24"/>
        </w:rPr>
        <w:t xml:space="preserve">A  </w:t>
      </w:r>
      <w:r>
        <w:rPr>
          <w:rFonts w:ascii="Times New Roman" w:hAnsi="Times New Roman"/>
          <w:sz w:val="24"/>
          <w:szCs w:val="24"/>
        </w:rPr>
        <w:tab/>
        <w:t>: Amanah dalam melaksanakan pekerjaan dan bertanggungjawab</w:t>
      </w:r>
    </w:p>
    <w:p w14:paraId="09E0141A" w14:textId="33920702" w:rsidR="00A30ADA" w:rsidRDefault="00A30ADA" w:rsidP="00A30ADA">
      <w:pPr>
        <w:tabs>
          <w:tab w:val="left" w:pos="360"/>
          <w:tab w:val="left" w:pos="567"/>
          <w:tab w:val="left" w:pos="1560"/>
          <w:tab w:val="left" w:pos="1701"/>
          <w:tab w:val="left" w:pos="2552"/>
        </w:tabs>
        <w:spacing w:after="0" w:line="480" w:lineRule="auto"/>
        <w:ind w:left="567" w:hanging="567"/>
        <w:jc w:val="both"/>
        <w:rPr>
          <w:rFonts w:ascii="Times New Roman" w:hAnsi="Times New Roman"/>
          <w:sz w:val="24"/>
          <w:szCs w:val="24"/>
        </w:rPr>
      </w:pPr>
      <w:r>
        <w:rPr>
          <w:rFonts w:ascii="Times New Roman" w:hAnsi="Times New Roman"/>
          <w:sz w:val="24"/>
          <w:szCs w:val="24"/>
        </w:rPr>
        <w:t xml:space="preserve">M </w:t>
      </w:r>
      <w:r>
        <w:rPr>
          <w:rFonts w:ascii="Times New Roman" w:hAnsi="Times New Roman"/>
          <w:sz w:val="24"/>
          <w:szCs w:val="24"/>
        </w:rPr>
        <w:tab/>
        <w:t>: Mandiri dalam hal pengelolaan manajemen rumah sakit yang baik serta mampu menerapkan praktik bisnis yang sehat</w:t>
      </w:r>
    </w:p>
    <w:p w14:paraId="746FCE3B" w14:textId="0423A07C" w:rsidR="00A30ADA" w:rsidRDefault="00A30ADA" w:rsidP="008B7521">
      <w:pPr>
        <w:tabs>
          <w:tab w:val="left" w:pos="360"/>
          <w:tab w:val="left" w:pos="426"/>
          <w:tab w:val="left" w:pos="1560"/>
          <w:tab w:val="left" w:pos="1701"/>
          <w:tab w:val="left" w:pos="2552"/>
        </w:tabs>
        <w:spacing w:after="0" w:line="480" w:lineRule="auto"/>
        <w:ind w:left="567" w:hanging="567"/>
        <w:jc w:val="both"/>
        <w:rPr>
          <w:rFonts w:ascii="Times New Roman" w:hAnsi="Times New Roman"/>
          <w:sz w:val="24"/>
          <w:szCs w:val="24"/>
        </w:rPr>
      </w:pPr>
      <w:r>
        <w:rPr>
          <w:rFonts w:ascii="Times New Roman" w:hAnsi="Times New Roman"/>
          <w:sz w:val="24"/>
          <w:szCs w:val="24"/>
        </w:rPr>
        <w:t xml:space="preserve">A </w:t>
      </w:r>
      <w:r>
        <w:rPr>
          <w:rFonts w:ascii="Times New Roman" w:hAnsi="Times New Roman"/>
          <w:sz w:val="24"/>
          <w:szCs w:val="24"/>
        </w:rPr>
        <w:tab/>
        <w:t>: Adil dalam memberikan pelayanan, tidak membeda-bedakan suku, ras, agama dan kepercayaan serta gender</w:t>
      </w:r>
    </w:p>
    <w:p w14:paraId="2805F171" w14:textId="293E3DC4" w:rsidR="00A30ADA" w:rsidRPr="00463BAA" w:rsidRDefault="00A30ADA" w:rsidP="008B7521">
      <w:pPr>
        <w:tabs>
          <w:tab w:val="left" w:pos="360"/>
          <w:tab w:val="left" w:pos="720"/>
          <w:tab w:val="left" w:pos="1560"/>
          <w:tab w:val="left" w:pos="1701"/>
          <w:tab w:val="left" w:pos="2552"/>
        </w:tabs>
        <w:spacing w:after="0" w:line="480" w:lineRule="auto"/>
        <w:ind w:left="567" w:hanging="567"/>
        <w:jc w:val="both"/>
        <w:rPr>
          <w:rFonts w:ascii="Times New Roman" w:hAnsi="Times New Roman"/>
          <w:sz w:val="24"/>
          <w:szCs w:val="24"/>
        </w:rPr>
      </w:pPr>
      <w:r>
        <w:rPr>
          <w:rFonts w:ascii="Times New Roman" w:hAnsi="Times New Roman"/>
          <w:sz w:val="24"/>
          <w:szCs w:val="24"/>
        </w:rPr>
        <w:lastRenderedPageBreak/>
        <w:t xml:space="preserve">I </w:t>
      </w:r>
      <w:r w:rsidR="008B7521">
        <w:rPr>
          <w:rFonts w:ascii="Times New Roman" w:hAnsi="Times New Roman"/>
          <w:sz w:val="24"/>
          <w:szCs w:val="24"/>
        </w:rPr>
        <w:tab/>
      </w:r>
      <w:r>
        <w:rPr>
          <w:rFonts w:ascii="Times New Roman" w:hAnsi="Times New Roman"/>
          <w:sz w:val="24"/>
          <w:szCs w:val="24"/>
        </w:rPr>
        <w:t>: Inovatif dalam mencurahkan segala kemampuan diri untuk menciptakan sesuatu yang baru dan bermanfaat bagi kesehatan dalam hal pelayanan  kesehatan.</w:t>
      </w:r>
    </w:p>
    <w:p w14:paraId="0365A3CD" w14:textId="6778C729" w:rsidR="008B7521" w:rsidRDefault="00B50019" w:rsidP="0023685E">
      <w:pPr>
        <w:pStyle w:val="ListParagraph"/>
        <w:numPr>
          <w:ilvl w:val="0"/>
          <w:numId w:val="56"/>
        </w:numPr>
        <w:tabs>
          <w:tab w:val="left" w:pos="360"/>
          <w:tab w:val="left" w:pos="720"/>
          <w:tab w:val="left" w:pos="1440"/>
          <w:tab w:val="left" w:pos="1800"/>
        </w:tabs>
        <w:spacing w:after="120" w:line="360" w:lineRule="auto"/>
        <w:ind w:left="426" w:hanging="426"/>
        <w:jc w:val="both"/>
        <w:rPr>
          <w:rFonts w:ascii="Times New Roman" w:hAnsi="Times New Roman"/>
          <w:b/>
          <w:sz w:val="24"/>
          <w:szCs w:val="24"/>
          <w:lang w:val="nl-NL"/>
        </w:rPr>
      </w:pPr>
      <w:r>
        <w:rPr>
          <w:rFonts w:ascii="Times New Roman" w:hAnsi="Times New Roman"/>
          <w:b/>
          <w:sz w:val="24"/>
          <w:szCs w:val="24"/>
          <w:lang w:val="nl-NL"/>
        </w:rPr>
        <w:t xml:space="preserve"> </w:t>
      </w:r>
      <w:r w:rsidR="00A30ADA" w:rsidRPr="008B7521">
        <w:rPr>
          <w:rFonts w:ascii="Times New Roman" w:hAnsi="Times New Roman"/>
          <w:b/>
          <w:sz w:val="24"/>
          <w:szCs w:val="24"/>
          <w:lang w:val="nl-NL"/>
        </w:rPr>
        <w:t>Motto</w:t>
      </w:r>
    </w:p>
    <w:p w14:paraId="4E646225" w14:textId="6D49AD70" w:rsidR="00A30ADA" w:rsidRDefault="00A30ADA" w:rsidP="008B7521">
      <w:pPr>
        <w:pStyle w:val="ListParagraph"/>
        <w:tabs>
          <w:tab w:val="left" w:pos="360"/>
          <w:tab w:val="left" w:pos="720"/>
          <w:tab w:val="left" w:pos="1440"/>
          <w:tab w:val="left" w:pos="1800"/>
        </w:tabs>
        <w:spacing w:after="120" w:line="360" w:lineRule="auto"/>
        <w:ind w:left="426" w:firstLine="141"/>
        <w:jc w:val="both"/>
        <w:rPr>
          <w:rFonts w:ascii="Times New Roman" w:hAnsi="Times New Roman"/>
          <w:sz w:val="24"/>
          <w:szCs w:val="24"/>
          <w:lang w:val="nl-NL"/>
        </w:rPr>
      </w:pPr>
      <w:r w:rsidRPr="008B7521">
        <w:rPr>
          <w:rFonts w:ascii="Times New Roman" w:hAnsi="Times New Roman"/>
          <w:sz w:val="24"/>
          <w:szCs w:val="24"/>
          <w:lang w:val="nl-NL"/>
        </w:rPr>
        <w:t xml:space="preserve"> “ Melayani Seperti Keluarga Sendiri”.</w:t>
      </w:r>
    </w:p>
    <w:p w14:paraId="3C651A6F" w14:textId="0ED0DE90" w:rsidR="00B50019" w:rsidRDefault="00B50019" w:rsidP="0023685E">
      <w:pPr>
        <w:pStyle w:val="ListParagraph"/>
        <w:numPr>
          <w:ilvl w:val="2"/>
          <w:numId w:val="10"/>
        </w:numPr>
        <w:spacing w:line="480" w:lineRule="auto"/>
        <w:ind w:left="709"/>
        <w:rPr>
          <w:rFonts w:ascii="Times New Roman" w:hAnsi="Times New Roman" w:cs="Times New Roman"/>
          <w:b/>
          <w:sz w:val="24"/>
          <w:szCs w:val="24"/>
        </w:rPr>
      </w:pPr>
      <w:r w:rsidRPr="00B50019">
        <w:rPr>
          <w:rFonts w:ascii="Times New Roman" w:hAnsi="Times New Roman" w:cs="Times New Roman"/>
          <w:b/>
          <w:sz w:val="24"/>
          <w:szCs w:val="24"/>
          <w:lang w:val="id-ID"/>
        </w:rPr>
        <w:t xml:space="preserve">Struktur Organisasi </w:t>
      </w:r>
      <w:r w:rsidRPr="00B50019">
        <w:rPr>
          <w:rFonts w:ascii="Times New Roman" w:hAnsi="Times New Roman" w:cs="Times New Roman"/>
          <w:b/>
          <w:sz w:val="24"/>
          <w:szCs w:val="24"/>
        </w:rPr>
        <w:t>Badan Layanan Umum Daerah Rumah Sakit Tani dan Nelayan Kabupaten Boalemo</w:t>
      </w:r>
    </w:p>
    <w:p w14:paraId="71DA0AF2" w14:textId="54E2E644" w:rsidR="00646D4C" w:rsidRPr="00B50019" w:rsidRDefault="00646D4C" w:rsidP="00FF3F91">
      <w:pPr>
        <w:pStyle w:val="ListParagraph"/>
        <w:spacing w:after="0" w:line="480" w:lineRule="auto"/>
        <w:ind w:left="709"/>
        <w:rPr>
          <w:rFonts w:ascii="Times New Roman" w:hAnsi="Times New Roman" w:cs="Times New Roman"/>
          <w:b/>
          <w:sz w:val="24"/>
          <w:szCs w:val="24"/>
        </w:rPr>
      </w:pPr>
      <w:r w:rsidRPr="00F263E7">
        <w:rPr>
          <w:noProof/>
        </w:rPr>
        <w:drawing>
          <wp:inline distT="0" distB="0" distL="0" distR="0" wp14:anchorId="1FA89E64" wp14:editId="1FAF714F">
            <wp:extent cx="4124325" cy="2552700"/>
            <wp:effectExtent l="0" t="0" r="9525" b="0"/>
            <wp:docPr id="2" name="Picture 2" descr="F:\STRUKTUR ORG RSTN VERSI BARU (wa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TRUKTUR ORG RSTN VERSI BARU (warna).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47922" cy="2567305"/>
                    </a:xfrm>
                    <a:prstGeom prst="rect">
                      <a:avLst/>
                    </a:prstGeom>
                    <a:noFill/>
                    <a:ln>
                      <a:noFill/>
                    </a:ln>
                  </pic:spPr>
                </pic:pic>
              </a:graphicData>
            </a:graphic>
          </wp:inline>
        </w:drawing>
      </w:r>
    </w:p>
    <w:p w14:paraId="482E2BA8" w14:textId="1A522E3D" w:rsidR="00E07D46" w:rsidRPr="00395ABA" w:rsidRDefault="00E07D46" w:rsidP="00FF3F91">
      <w:pPr>
        <w:spacing w:after="0" w:line="480" w:lineRule="auto"/>
        <w:ind w:firstLine="567"/>
        <w:jc w:val="both"/>
        <w:rPr>
          <w:rFonts w:ascii="Times New Roman" w:hAnsi="Times New Roman"/>
          <w:b/>
          <w:lang w:val="fi-FI"/>
        </w:rPr>
      </w:pPr>
      <w:r w:rsidRPr="00395ABA">
        <w:rPr>
          <w:rFonts w:ascii="Times New Roman" w:hAnsi="Times New Roman"/>
          <w:b/>
          <w:lang w:val="fi-FI"/>
        </w:rPr>
        <w:t>Gambar 4.1 Struktur Organisasi BLUD RSUDTN Kabupaten Boalemo</w:t>
      </w:r>
    </w:p>
    <w:p w14:paraId="0AB65903" w14:textId="77777777" w:rsidR="00F46AF5" w:rsidRDefault="00F46AF5" w:rsidP="00F46AF5">
      <w:pPr>
        <w:spacing w:after="0" w:line="480" w:lineRule="auto"/>
        <w:ind w:firstLine="567"/>
        <w:jc w:val="both"/>
        <w:rPr>
          <w:rFonts w:ascii="Times New Roman" w:hAnsi="Times New Roman"/>
          <w:sz w:val="24"/>
          <w:szCs w:val="24"/>
          <w:lang w:val="nl-NL"/>
        </w:rPr>
      </w:pPr>
      <w:r w:rsidRPr="00711B87">
        <w:rPr>
          <w:rFonts w:ascii="Times New Roman" w:hAnsi="Times New Roman"/>
          <w:sz w:val="24"/>
          <w:szCs w:val="24"/>
          <w:lang w:val="fi-FI"/>
        </w:rPr>
        <w:t xml:space="preserve">Struktur organisasi RSTN </w:t>
      </w:r>
      <w:r>
        <w:rPr>
          <w:rFonts w:ascii="Times New Roman" w:hAnsi="Times New Roman"/>
          <w:sz w:val="24"/>
          <w:szCs w:val="24"/>
          <w:lang w:val="fi-FI"/>
        </w:rPr>
        <w:t xml:space="preserve">Kabupaten Boalemo </w:t>
      </w:r>
      <w:r w:rsidRPr="00711B87">
        <w:rPr>
          <w:rFonts w:ascii="Times New Roman" w:hAnsi="Times New Roman"/>
          <w:sz w:val="24"/>
          <w:szCs w:val="24"/>
          <w:lang w:val="fi-FI"/>
        </w:rPr>
        <w:t>disusun berdasarkan</w:t>
      </w:r>
      <w:r w:rsidRPr="00711B87">
        <w:rPr>
          <w:rFonts w:ascii="Times New Roman" w:hAnsi="Times New Roman"/>
          <w:sz w:val="24"/>
          <w:szCs w:val="24"/>
          <w:lang w:val="nl-NL"/>
        </w:rPr>
        <w:t xml:space="preserve">  Peraturan Daerah  Nomor </w:t>
      </w:r>
      <w:r w:rsidRPr="00711B87">
        <w:rPr>
          <w:rFonts w:ascii="Times New Roman" w:hAnsi="Times New Roman"/>
          <w:sz w:val="24"/>
          <w:szCs w:val="24"/>
        </w:rPr>
        <w:t>8</w:t>
      </w:r>
      <w:r w:rsidRPr="00711B87">
        <w:rPr>
          <w:rFonts w:ascii="Times New Roman" w:hAnsi="Times New Roman"/>
          <w:sz w:val="24"/>
          <w:szCs w:val="24"/>
          <w:lang w:val="nl-NL"/>
        </w:rPr>
        <w:t xml:space="preserve">  Tahun 200</w:t>
      </w:r>
      <w:r w:rsidRPr="00711B87">
        <w:rPr>
          <w:rFonts w:ascii="Times New Roman" w:hAnsi="Times New Roman"/>
          <w:sz w:val="24"/>
          <w:szCs w:val="24"/>
        </w:rPr>
        <w:t>8</w:t>
      </w:r>
      <w:r w:rsidRPr="00711B87">
        <w:rPr>
          <w:rFonts w:ascii="Times New Roman" w:hAnsi="Times New Roman"/>
          <w:sz w:val="24"/>
          <w:szCs w:val="24"/>
          <w:lang w:val="nl-NL"/>
        </w:rPr>
        <w:t xml:space="preserve">  tentang </w:t>
      </w:r>
      <w:r w:rsidRPr="00711B87">
        <w:rPr>
          <w:rFonts w:ascii="Times New Roman" w:hAnsi="Times New Roman"/>
          <w:sz w:val="24"/>
          <w:szCs w:val="24"/>
        </w:rPr>
        <w:t>Pembentukan Organisasi dan Tata Kerja Lembaga teknis Daerah Kabupaten Boalemo, dan Keputusan Bupati Boalemo Nomor 186.a  tahun  2011 tentang penetapan Status Pola Pengelolaam  Keuangan  Badan  Layanan Umum Daerah (PPK-BLUD) RSTN</w:t>
      </w:r>
      <w:r>
        <w:rPr>
          <w:rFonts w:ascii="Times New Roman" w:hAnsi="Times New Roman"/>
          <w:sz w:val="24"/>
          <w:szCs w:val="24"/>
        </w:rPr>
        <w:t xml:space="preserve"> Kabupaten Boalemo</w:t>
      </w:r>
      <w:r w:rsidRPr="00711B87">
        <w:rPr>
          <w:rFonts w:ascii="Times New Roman" w:hAnsi="Times New Roman"/>
          <w:sz w:val="24"/>
          <w:szCs w:val="24"/>
        </w:rPr>
        <w:t>. Struktur organisasi ini dikembangkan mengikuti persyaratan akreditasi RS.  S</w:t>
      </w:r>
      <w:r w:rsidRPr="00711B87">
        <w:rPr>
          <w:rFonts w:ascii="Times New Roman" w:hAnsi="Times New Roman"/>
          <w:sz w:val="24"/>
          <w:szCs w:val="24"/>
          <w:lang w:val="nl-NL"/>
        </w:rPr>
        <w:t xml:space="preserve">truktur organisasi ini terdiri dari: </w:t>
      </w:r>
    </w:p>
    <w:p w14:paraId="289AAEC7" w14:textId="77777777" w:rsidR="000C28A6" w:rsidRPr="00AD67F8" w:rsidRDefault="000C28A6" w:rsidP="00F46AF5">
      <w:pPr>
        <w:spacing w:after="0" w:line="480" w:lineRule="auto"/>
        <w:ind w:firstLine="567"/>
        <w:jc w:val="both"/>
        <w:rPr>
          <w:rFonts w:ascii="Times New Roman" w:hAnsi="Times New Roman"/>
          <w:sz w:val="24"/>
          <w:szCs w:val="24"/>
          <w:lang w:val="nl-NL"/>
        </w:rPr>
      </w:pPr>
    </w:p>
    <w:p w14:paraId="274F0DEB" w14:textId="77777777" w:rsidR="00646D4C" w:rsidRPr="00646D4C" w:rsidRDefault="00F46AF5" w:rsidP="00646D4C">
      <w:pPr>
        <w:pStyle w:val="ListParagraph"/>
        <w:numPr>
          <w:ilvl w:val="0"/>
          <w:numId w:val="57"/>
        </w:numPr>
        <w:tabs>
          <w:tab w:val="left" w:pos="851"/>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rPr>
        <w:lastRenderedPageBreak/>
        <w:t>Direktur</w:t>
      </w:r>
    </w:p>
    <w:p w14:paraId="54EC5EA3" w14:textId="1ED5B4C8" w:rsidR="00F46AF5" w:rsidRPr="00646D4C" w:rsidRDefault="00F46AF5" w:rsidP="00646D4C">
      <w:pPr>
        <w:pStyle w:val="ListParagraph"/>
        <w:numPr>
          <w:ilvl w:val="0"/>
          <w:numId w:val="57"/>
        </w:numPr>
        <w:tabs>
          <w:tab w:val="left" w:pos="851"/>
        </w:tabs>
        <w:spacing w:after="0" w:line="480" w:lineRule="auto"/>
        <w:ind w:left="426"/>
        <w:jc w:val="both"/>
        <w:rPr>
          <w:rFonts w:ascii="Times New Roman" w:hAnsi="Times New Roman"/>
          <w:sz w:val="24"/>
          <w:szCs w:val="24"/>
          <w:lang w:val="sv-SE"/>
        </w:rPr>
      </w:pPr>
      <w:r w:rsidRPr="00646D4C">
        <w:rPr>
          <w:rFonts w:ascii="Times New Roman" w:hAnsi="Times New Roman"/>
          <w:color w:val="000000"/>
          <w:sz w:val="24"/>
          <w:szCs w:val="24"/>
        </w:rPr>
        <w:t>Sekretaris</w:t>
      </w:r>
      <w:r w:rsidRPr="00646D4C">
        <w:rPr>
          <w:rFonts w:ascii="Times New Roman" w:hAnsi="Times New Roman"/>
          <w:color w:val="000000"/>
          <w:sz w:val="24"/>
          <w:szCs w:val="24"/>
          <w:lang w:val="sv-SE"/>
        </w:rPr>
        <w:t xml:space="preserve"> membawahi :</w:t>
      </w:r>
    </w:p>
    <w:p w14:paraId="1F5F87A3" w14:textId="77777777" w:rsidR="00646D4C" w:rsidRDefault="00F46AF5" w:rsidP="00646D4C">
      <w:pPr>
        <w:pStyle w:val="ListParagraph"/>
        <w:numPr>
          <w:ilvl w:val="0"/>
          <w:numId w:val="58"/>
        </w:numPr>
        <w:tabs>
          <w:tab w:val="left" w:pos="1134"/>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lang w:val="sv-SE"/>
        </w:rPr>
        <w:t>Sub bagian Administrasi Umum, Perlengkapan dan Kepegawaian</w:t>
      </w:r>
    </w:p>
    <w:p w14:paraId="51EE7A72" w14:textId="2EE3294B" w:rsidR="00F46AF5" w:rsidRPr="00646D4C" w:rsidRDefault="00F46AF5" w:rsidP="00646D4C">
      <w:pPr>
        <w:pStyle w:val="ListParagraph"/>
        <w:numPr>
          <w:ilvl w:val="0"/>
          <w:numId w:val="58"/>
        </w:numPr>
        <w:tabs>
          <w:tab w:val="left" w:pos="1134"/>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lang w:val="sv-SE"/>
        </w:rPr>
        <w:t>Sub bagian Keuangan</w:t>
      </w:r>
    </w:p>
    <w:p w14:paraId="44DC4AFE" w14:textId="22B54B59" w:rsidR="00F46AF5" w:rsidRPr="00646D4C" w:rsidRDefault="00F46AF5" w:rsidP="00646D4C">
      <w:pPr>
        <w:pStyle w:val="ListParagraph"/>
        <w:numPr>
          <w:ilvl w:val="0"/>
          <w:numId w:val="57"/>
        </w:numPr>
        <w:tabs>
          <w:tab w:val="left" w:pos="851"/>
        </w:tabs>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fi-FI"/>
        </w:rPr>
        <w:t>Bidang Pelayanan Medik, yang membawahi :</w:t>
      </w:r>
    </w:p>
    <w:p w14:paraId="56FC17D5" w14:textId="77777777" w:rsidR="00646D4C" w:rsidRDefault="00F46AF5" w:rsidP="00646D4C">
      <w:pPr>
        <w:pStyle w:val="ListParagraph"/>
        <w:numPr>
          <w:ilvl w:val="0"/>
          <w:numId w:val="59"/>
        </w:numPr>
        <w:tabs>
          <w:tab w:val="left" w:pos="1134"/>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lang w:val="sv-SE"/>
        </w:rPr>
        <w:t>Seksi  Rawat Jalan</w:t>
      </w:r>
    </w:p>
    <w:p w14:paraId="77318BB1" w14:textId="202B3221" w:rsidR="00F46AF5" w:rsidRPr="00646D4C" w:rsidRDefault="00F46AF5" w:rsidP="00646D4C">
      <w:pPr>
        <w:pStyle w:val="ListParagraph"/>
        <w:numPr>
          <w:ilvl w:val="0"/>
          <w:numId w:val="59"/>
        </w:numPr>
        <w:tabs>
          <w:tab w:val="left" w:pos="1134"/>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lang w:val="sv-SE"/>
        </w:rPr>
        <w:t>Seksi</w:t>
      </w:r>
      <w:r w:rsidRPr="00646D4C">
        <w:rPr>
          <w:rFonts w:ascii="Times New Roman" w:hAnsi="Times New Roman"/>
          <w:sz w:val="24"/>
          <w:szCs w:val="24"/>
          <w:lang w:val="fi-FI"/>
        </w:rPr>
        <w:t xml:space="preserve"> Rawat Inap</w:t>
      </w:r>
    </w:p>
    <w:p w14:paraId="42C9043B" w14:textId="03FF0CB7" w:rsidR="00F46AF5" w:rsidRPr="00646D4C" w:rsidRDefault="00F46AF5" w:rsidP="00646D4C">
      <w:pPr>
        <w:pStyle w:val="ListParagraph"/>
        <w:numPr>
          <w:ilvl w:val="0"/>
          <w:numId w:val="57"/>
        </w:numPr>
        <w:tabs>
          <w:tab w:val="left" w:pos="851"/>
        </w:tabs>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Bidang</w:t>
      </w:r>
      <w:r w:rsidRPr="00646D4C">
        <w:rPr>
          <w:rFonts w:ascii="Times New Roman" w:hAnsi="Times New Roman"/>
          <w:sz w:val="24"/>
          <w:szCs w:val="24"/>
          <w:lang w:val="fi-FI"/>
        </w:rPr>
        <w:t xml:space="preserve"> Penunjang  Medik, yang membawahi seksi :</w:t>
      </w:r>
    </w:p>
    <w:p w14:paraId="34B419E2" w14:textId="5653B73B" w:rsidR="00F46AF5" w:rsidRPr="00646D4C" w:rsidRDefault="00F46AF5" w:rsidP="00646D4C">
      <w:pPr>
        <w:pStyle w:val="ListParagraph"/>
        <w:numPr>
          <w:ilvl w:val="0"/>
          <w:numId w:val="60"/>
        </w:numPr>
        <w:tabs>
          <w:tab w:val="left" w:pos="1134"/>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lang w:val="sv-SE"/>
        </w:rPr>
        <w:t>Seksi Penunjang Diagnostik</w:t>
      </w:r>
    </w:p>
    <w:p w14:paraId="7C51D3C1" w14:textId="7DE72647" w:rsidR="00F46AF5" w:rsidRPr="00646D4C" w:rsidRDefault="00F46AF5" w:rsidP="00646D4C">
      <w:pPr>
        <w:pStyle w:val="ListParagraph"/>
        <w:numPr>
          <w:ilvl w:val="0"/>
          <w:numId w:val="60"/>
        </w:numPr>
        <w:tabs>
          <w:tab w:val="left" w:pos="851"/>
        </w:tabs>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Seksi</w:t>
      </w:r>
      <w:r w:rsidRPr="00646D4C">
        <w:rPr>
          <w:rFonts w:ascii="Times New Roman" w:hAnsi="Times New Roman"/>
          <w:sz w:val="24"/>
          <w:szCs w:val="24"/>
          <w:lang w:val="fi-FI"/>
        </w:rPr>
        <w:t xml:space="preserve">  Penunjang Keperawatan</w:t>
      </w:r>
    </w:p>
    <w:p w14:paraId="6A359F74" w14:textId="54F9A8F4" w:rsidR="00F46AF5" w:rsidRPr="00646D4C" w:rsidRDefault="00F46AF5" w:rsidP="00646D4C">
      <w:pPr>
        <w:pStyle w:val="ListParagraph"/>
        <w:numPr>
          <w:ilvl w:val="0"/>
          <w:numId w:val="57"/>
        </w:numPr>
        <w:tabs>
          <w:tab w:val="left" w:pos="851"/>
        </w:tabs>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Bidang</w:t>
      </w:r>
      <w:r w:rsidRPr="00646D4C">
        <w:rPr>
          <w:rFonts w:ascii="Times New Roman" w:hAnsi="Times New Roman"/>
          <w:sz w:val="24"/>
          <w:szCs w:val="24"/>
          <w:lang w:val="fi-FI"/>
        </w:rPr>
        <w:t xml:space="preserve"> Penyusunan Program dan Informasi Rumah Sakit yang membawahi seksi:</w:t>
      </w:r>
    </w:p>
    <w:p w14:paraId="26330739" w14:textId="3326A83A" w:rsidR="00F46AF5" w:rsidRPr="00646D4C" w:rsidRDefault="00F46AF5" w:rsidP="00646D4C">
      <w:pPr>
        <w:pStyle w:val="ListParagraph"/>
        <w:numPr>
          <w:ilvl w:val="0"/>
          <w:numId w:val="61"/>
        </w:numPr>
        <w:tabs>
          <w:tab w:val="left" w:pos="851"/>
        </w:tabs>
        <w:spacing w:after="0" w:line="480" w:lineRule="auto"/>
        <w:ind w:left="426"/>
        <w:jc w:val="both"/>
        <w:rPr>
          <w:rFonts w:ascii="Times New Roman" w:hAnsi="Times New Roman"/>
          <w:sz w:val="24"/>
          <w:szCs w:val="24"/>
          <w:lang w:val="sv-SE"/>
        </w:rPr>
      </w:pPr>
      <w:r w:rsidRPr="00646D4C">
        <w:rPr>
          <w:rFonts w:ascii="Times New Roman" w:hAnsi="Times New Roman"/>
          <w:sz w:val="24"/>
          <w:szCs w:val="24"/>
          <w:lang w:val="sv-SE"/>
        </w:rPr>
        <w:t>Seksi Perencanaan dan Litbang</w:t>
      </w:r>
    </w:p>
    <w:p w14:paraId="6C59ED0B" w14:textId="77777777" w:rsidR="00646D4C" w:rsidRDefault="00F46AF5" w:rsidP="00646D4C">
      <w:pPr>
        <w:pStyle w:val="ListParagraph"/>
        <w:numPr>
          <w:ilvl w:val="0"/>
          <w:numId w:val="61"/>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Seksi Sistem Pencatatan dan Pelaporan Rumah Sakit dan Sistem</w:t>
      </w:r>
      <w:r w:rsidRPr="00646D4C">
        <w:rPr>
          <w:rFonts w:ascii="Times New Roman" w:hAnsi="Times New Roman"/>
          <w:sz w:val="24"/>
          <w:szCs w:val="24"/>
          <w:lang w:val="fi-FI"/>
        </w:rPr>
        <w:t xml:space="preserve"> Informasi Manajemen (SP2RS &amp; </w:t>
      </w:r>
      <w:smartTag w:uri="urn:schemas-microsoft-com:office:smarttags" w:element="stockticker">
        <w:r w:rsidRPr="00646D4C">
          <w:rPr>
            <w:rFonts w:ascii="Times New Roman" w:hAnsi="Times New Roman"/>
            <w:sz w:val="24"/>
            <w:szCs w:val="24"/>
            <w:lang w:val="fi-FI"/>
          </w:rPr>
          <w:t>SIM</w:t>
        </w:r>
      </w:smartTag>
      <w:r w:rsidRPr="00646D4C">
        <w:rPr>
          <w:rFonts w:ascii="Times New Roman" w:hAnsi="Times New Roman"/>
          <w:sz w:val="24"/>
          <w:szCs w:val="24"/>
          <w:lang w:val="fi-FI"/>
        </w:rPr>
        <w:t xml:space="preserve"> RS)</w:t>
      </w:r>
    </w:p>
    <w:p w14:paraId="0DB8D630"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rPr>
        <w:t>Instalasi Pelayanan Fungsional</w:t>
      </w:r>
    </w:p>
    <w:p w14:paraId="2CD0BB11"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rPr>
        <w:t>Kelompok Jabatan Fungsional</w:t>
      </w:r>
    </w:p>
    <w:p w14:paraId="029AC604"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Dewan Pengawas</w:t>
      </w:r>
    </w:p>
    <w:p w14:paraId="4AEBDC47"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SPI (Satuan Pengawas Internal)</w:t>
      </w:r>
    </w:p>
    <w:p w14:paraId="3E538BEB"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Komite Medis</w:t>
      </w:r>
    </w:p>
    <w:p w14:paraId="30F1FB31"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 xml:space="preserve">Komite </w:t>
      </w:r>
      <w:r w:rsidRPr="00646D4C">
        <w:rPr>
          <w:rFonts w:ascii="Times New Roman" w:hAnsi="Times New Roman"/>
          <w:sz w:val="24"/>
          <w:szCs w:val="24"/>
        </w:rPr>
        <w:t>Kep</w:t>
      </w:r>
      <w:r w:rsidRPr="00646D4C">
        <w:rPr>
          <w:rFonts w:ascii="Times New Roman" w:hAnsi="Times New Roman"/>
          <w:sz w:val="24"/>
          <w:szCs w:val="24"/>
          <w:lang w:val="sv-SE"/>
        </w:rPr>
        <w:t>erawatan</w:t>
      </w:r>
    </w:p>
    <w:p w14:paraId="62C1763E"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Komite PPI (Pencegahan dan Pengendalian Infeksi)</w:t>
      </w:r>
    </w:p>
    <w:p w14:paraId="35C56FA8" w14:textId="77777777" w:rsidR="00646D4C"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t>Komite K3 (Kesehatan dan Keselamatan Kerja)</w:t>
      </w:r>
    </w:p>
    <w:p w14:paraId="5ECC5C38" w14:textId="7259633C" w:rsidR="00F46AF5" w:rsidRPr="00646D4C" w:rsidRDefault="00F46AF5" w:rsidP="00646D4C">
      <w:pPr>
        <w:pStyle w:val="ListParagraph"/>
        <w:numPr>
          <w:ilvl w:val="0"/>
          <w:numId w:val="57"/>
        </w:numPr>
        <w:spacing w:after="0" w:line="480" w:lineRule="auto"/>
        <w:ind w:left="426"/>
        <w:jc w:val="both"/>
        <w:rPr>
          <w:rFonts w:ascii="Times New Roman" w:hAnsi="Times New Roman"/>
          <w:sz w:val="24"/>
          <w:szCs w:val="24"/>
          <w:lang w:val="fi-FI"/>
        </w:rPr>
      </w:pPr>
      <w:r w:rsidRPr="00646D4C">
        <w:rPr>
          <w:rFonts w:ascii="Times New Roman" w:hAnsi="Times New Roman"/>
          <w:sz w:val="24"/>
          <w:szCs w:val="24"/>
          <w:lang w:val="sv-SE"/>
        </w:rPr>
        <w:lastRenderedPageBreak/>
        <w:t>Komite PMKP (Peningkatan Mutu dan Keselamatan Pasien)</w:t>
      </w:r>
    </w:p>
    <w:p w14:paraId="2B740D72" w14:textId="77777777" w:rsidR="00A04E60" w:rsidRDefault="00A04E60" w:rsidP="00A04E60">
      <w:pPr>
        <w:pStyle w:val="ListParagraph"/>
        <w:numPr>
          <w:ilvl w:val="1"/>
          <w:numId w:val="10"/>
        </w:numPr>
        <w:spacing w:after="0" w:line="480" w:lineRule="auto"/>
        <w:ind w:left="426" w:hanging="426"/>
        <w:rPr>
          <w:rFonts w:ascii="Times New Roman" w:hAnsi="Times New Roman" w:cs="Times New Roman"/>
          <w:b/>
          <w:sz w:val="24"/>
          <w:szCs w:val="24"/>
          <w:lang w:val="id-ID"/>
        </w:rPr>
      </w:pPr>
      <w:r w:rsidRPr="00A04E60">
        <w:rPr>
          <w:rFonts w:ascii="Times New Roman" w:hAnsi="Times New Roman" w:cs="Times New Roman"/>
          <w:b/>
          <w:sz w:val="24"/>
          <w:szCs w:val="24"/>
          <w:lang w:val="id-ID"/>
        </w:rPr>
        <w:t>Hasil Penelitian</w:t>
      </w:r>
    </w:p>
    <w:p w14:paraId="677188FD" w14:textId="1E348830" w:rsidR="00A04E60" w:rsidRPr="00A04E60" w:rsidRDefault="00A04E60" w:rsidP="00A04E60">
      <w:pPr>
        <w:spacing w:after="0" w:line="480" w:lineRule="auto"/>
        <w:rPr>
          <w:rFonts w:ascii="Times New Roman" w:hAnsi="Times New Roman" w:cs="Times New Roman"/>
          <w:b/>
          <w:sz w:val="24"/>
          <w:szCs w:val="24"/>
          <w:lang w:val="id-ID"/>
        </w:rPr>
      </w:pPr>
      <w:r w:rsidRPr="00A04E60">
        <w:rPr>
          <w:rFonts w:ascii="Times New Roman" w:hAnsi="Times New Roman" w:cs="Times New Roman"/>
          <w:b/>
          <w:sz w:val="24"/>
          <w:szCs w:val="24"/>
          <w:lang w:val="id-ID"/>
        </w:rPr>
        <w:t>4.2.1</w:t>
      </w:r>
      <w:r w:rsidRPr="00A04E60">
        <w:rPr>
          <w:rFonts w:ascii="Times New Roman" w:hAnsi="Times New Roman" w:cs="Times New Roman"/>
          <w:b/>
          <w:sz w:val="24"/>
          <w:szCs w:val="24"/>
          <w:lang w:val="id-ID"/>
        </w:rPr>
        <w:tab/>
        <w:t>Deskripsi Penelitian</w:t>
      </w:r>
    </w:p>
    <w:p w14:paraId="09A1315F" w14:textId="77777777" w:rsidR="00A04E60" w:rsidRDefault="00A04E60" w:rsidP="00A04E60">
      <w:pPr>
        <w:spacing w:after="0" w:line="480" w:lineRule="auto"/>
        <w:rPr>
          <w:rFonts w:ascii="Times New Roman" w:hAnsi="Times New Roman" w:cs="Times New Roman"/>
          <w:b/>
          <w:sz w:val="24"/>
          <w:szCs w:val="24"/>
          <w:lang w:val="id-ID"/>
        </w:rPr>
      </w:pPr>
      <w:r w:rsidRPr="00A04E60">
        <w:rPr>
          <w:rFonts w:ascii="Times New Roman" w:hAnsi="Times New Roman" w:cs="Times New Roman"/>
          <w:b/>
          <w:sz w:val="24"/>
          <w:szCs w:val="24"/>
          <w:lang w:val="id-ID"/>
        </w:rPr>
        <w:t>4.2.1.1</w:t>
      </w:r>
      <w:r w:rsidRPr="00A04E60">
        <w:rPr>
          <w:rFonts w:ascii="Times New Roman" w:hAnsi="Times New Roman" w:cs="Times New Roman"/>
          <w:b/>
          <w:sz w:val="24"/>
          <w:szCs w:val="24"/>
          <w:lang w:val="id-ID"/>
        </w:rPr>
        <w:tab/>
        <w:t>Gambaran Umum Responden</w:t>
      </w:r>
    </w:p>
    <w:p w14:paraId="250B5315" w14:textId="1AE6B330" w:rsidR="00EA71E0" w:rsidRDefault="00EA71E0" w:rsidP="00EA71E0">
      <w:pPr>
        <w:pStyle w:val="ListParagraph"/>
        <w:spacing w:after="0" w:line="480" w:lineRule="auto"/>
        <w:ind w:left="0" w:firstLine="720"/>
        <w:jc w:val="both"/>
        <w:rPr>
          <w:rFonts w:ascii="Times New Roman" w:hAnsi="Times New Roman" w:cs="Times New Roman"/>
          <w:sz w:val="24"/>
          <w:szCs w:val="24"/>
          <w:lang w:val="id-ID"/>
        </w:rPr>
      </w:pPr>
      <w:r>
        <w:rPr>
          <w:rFonts w:ascii="Times New Roman" w:hAnsi="Times New Roman" w:cs="Times New Roman"/>
          <w:sz w:val="24"/>
          <w:szCs w:val="24"/>
          <w:lang w:val="id-ID"/>
        </w:rPr>
        <w:t>Populasi dalam penelitian adalah seluruh</w:t>
      </w:r>
      <w:r>
        <w:rPr>
          <w:rFonts w:ascii="Times New Roman" w:hAnsi="Times New Roman" w:cs="Times New Roman"/>
          <w:sz w:val="24"/>
          <w:szCs w:val="24"/>
        </w:rPr>
        <w:t xml:space="preserve"> pegawai yang berada di BLUD RSUDTN Kabupaten Boalemo yang berjumlah 357 pegawai. Kemudian </w:t>
      </w:r>
      <w:r w:rsidR="00B77898">
        <w:rPr>
          <w:rFonts w:ascii="Times New Roman" w:hAnsi="Times New Roman" w:cs="Times New Roman"/>
          <w:sz w:val="24"/>
          <w:szCs w:val="24"/>
        </w:rPr>
        <w:t xml:space="preserve">untuk menghemat waktu maka ditarik sampel. Berdasarkan data awal, sampel dalam penelitian ini </w:t>
      </w:r>
      <w:r w:rsidR="00B77898">
        <w:rPr>
          <w:rFonts w:ascii="Times New Roman" w:hAnsi="Times New Roman" w:cs="Times New Roman"/>
          <w:sz w:val="24"/>
          <w:szCs w:val="24"/>
          <w:lang w:val="id-ID"/>
        </w:rPr>
        <w:t>yaitu</w:t>
      </w:r>
      <w:r w:rsidR="00B77898">
        <w:rPr>
          <w:rFonts w:ascii="Times New Roman" w:hAnsi="Times New Roman" w:cs="Times New Roman"/>
          <w:sz w:val="24"/>
          <w:szCs w:val="24"/>
        </w:rPr>
        <w:t xml:space="preserve"> top manajemen,</w:t>
      </w:r>
      <w:r w:rsidR="00B77898">
        <w:rPr>
          <w:rFonts w:ascii="Times New Roman" w:hAnsi="Times New Roman" w:cs="Times New Roman"/>
          <w:sz w:val="24"/>
          <w:szCs w:val="24"/>
          <w:lang w:val="id-ID"/>
        </w:rPr>
        <w:t xml:space="preserve"> </w:t>
      </w:r>
      <w:r w:rsidR="00B77898">
        <w:rPr>
          <w:rFonts w:ascii="Times New Roman" w:hAnsi="Times New Roman" w:cs="Times New Roman"/>
          <w:sz w:val="24"/>
          <w:szCs w:val="24"/>
        </w:rPr>
        <w:t xml:space="preserve">unit di bagian instalasi farmasi, instalasi gizi, sub unit rekam medik, unit penunjang medik, unit pelayanan medik, sub unit keuangan, unit perawatan sehingga diambil tiap-tiap unit 7 orang dan pada top manajemen 3, </w:t>
      </w:r>
      <w:r w:rsidR="00B77898">
        <w:rPr>
          <w:rFonts w:ascii="Times New Roman" w:hAnsi="Times New Roman" w:cs="Times New Roman"/>
          <w:sz w:val="24"/>
          <w:szCs w:val="24"/>
          <w:lang w:val="id-ID"/>
        </w:rPr>
        <w:t>jadi sampel seluruhnya dalam peneli</w:t>
      </w:r>
      <w:r w:rsidR="00B77898">
        <w:rPr>
          <w:rFonts w:ascii="Times New Roman" w:hAnsi="Times New Roman" w:cs="Times New Roman"/>
          <w:sz w:val="24"/>
          <w:szCs w:val="24"/>
        </w:rPr>
        <w:t>ti</w:t>
      </w:r>
      <w:r w:rsidR="00B77898">
        <w:rPr>
          <w:rFonts w:ascii="Times New Roman" w:hAnsi="Times New Roman" w:cs="Times New Roman"/>
          <w:sz w:val="24"/>
          <w:szCs w:val="24"/>
          <w:lang w:val="id-ID"/>
        </w:rPr>
        <w:t xml:space="preserve">an berjumlah 52 </w:t>
      </w:r>
      <w:r w:rsidR="00B77898">
        <w:rPr>
          <w:rFonts w:ascii="Times New Roman" w:hAnsi="Times New Roman" w:cs="Times New Roman"/>
          <w:sz w:val="24"/>
          <w:szCs w:val="24"/>
        </w:rPr>
        <w:t xml:space="preserve">orang </w:t>
      </w:r>
      <w:r>
        <w:rPr>
          <w:rFonts w:ascii="Times New Roman" w:hAnsi="Times New Roman" w:cs="Times New Roman"/>
          <w:sz w:val="24"/>
          <w:szCs w:val="24"/>
          <w:lang w:val="id-ID"/>
        </w:rPr>
        <w:t>yang akan di gunakan sebagai sampel dan yang menjadi sumber data dalam penelitian</w:t>
      </w:r>
      <w:r w:rsidR="00B77898">
        <w:rPr>
          <w:rFonts w:ascii="Times New Roman" w:hAnsi="Times New Roman" w:cs="Times New Roman"/>
          <w:sz w:val="24"/>
          <w:szCs w:val="24"/>
        </w:rPr>
        <w:t>.</w:t>
      </w:r>
      <w:r>
        <w:rPr>
          <w:rFonts w:ascii="Times New Roman" w:hAnsi="Times New Roman" w:cs="Times New Roman"/>
          <w:sz w:val="24"/>
          <w:szCs w:val="24"/>
          <w:lang w:val="id-ID"/>
        </w:rPr>
        <w:t xml:space="preserve"> Data penelitian yang </w:t>
      </w:r>
      <w:r w:rsidR="00B77898">
        <w:rPr>
          <w:rFonts w:ascii="Times New Roman" w:hAnsi="Times New Roman" w:cs="Times New Roman"/>
          <w:sz w:val="24"/>
          <w:szCs w:val="24"/>
        </w:rPr>
        <w:t xml:space="preserve">digunakan </w:t>
      </w:r>
      <w:r>
        <w:rPr>
          <w:rFonts w:ascii="Times New Roman" w:hAnsi="Times New Roman" w:cs="Times New Roman"/>
          <w:sz w:val="24"/>
          <w:szCs w:val="24"/>
          <w:lang w:val="id-ID"/>
        </w:rPr>
        <w:t xml:space="preserve">berupa kuesioner yang disebarkan langsung ke seluruh responden atau </w:t>
      </w:r>
      <w:r w:rsidR="00B77898">
        <w:rPr>
          <w:rFonts w:ascii="Times New Roman" w:hAnsi="Times New Roman" w:cs="Times New Roman"/>
          <w:sz w:val="24"/>
          <w:szCs w:val="24"/>
        </w:rPr>
        <w:t>yang menjadi sampel penelitian</w:t>
      </w:r>
      <w:r>
        <w:rPr>
          <w:rFonts w:ascii="Times New Roman" w:hAnsi="Times New Roman" w:cs="Times New Roman"/>
          <w:sz w:val="24"/>
          <w:szCs w:val="24"/>
          <w:lang w:val="id-ID"/>
        </w:rPr>
        <w:t>. Kue</w:t>
      </w:r>
      <w:r w:rsidR="00B77898">
        <w:rPr>
          <w:rFonts w:ascii="Times New Roman" w:hAnsi="Times New Roman" w:cs="Times New Roman"/>
          <w:sz w:val="24"/>
          <w:szCs w:val="24"/>
        </w:rPr>
        <w:t>s</w:t>
      </w:r>
      <w:r>
        <w:rPr>
          <w:rFonts w:ascii="Times New Roman" w:hAnsi="Times New Roman" w:cs="Times New Roman"/>
          <w:sz w:val="24"/>
          <w:szCs w:val="24"/>
          <w:lang w:val="id-ID"/>
        </w:rPr>
        <w:t xml:space="preserve">ioner tersebut ditinggal dan diambil kembali antara 3 hari sampai 2 minggu setelah kuesioner diserahkan. Distribusi mengenai penyebaran kuesioner disajikan dalam </w:t>
      </w:r>
      <w:r w:rsidR="00BA3BD4">
        <w:rPr>
          <w:rFonts w:ascii="Times New Roman" w:hAnsi="Times New Roman" w:cs="Times New Roman"/>
          <w:sz w:val="24"/>
          <w:szCs w:val="24"/>
        </w:rPr>
        <w:t>tabel</w:t>
      </w:r>
      <w:r w:rsidR="00B77898">
        <w:rPr>
          <w:rFonts w:ascii="Times New Roman" w:hAnsi="Times New Roman" w:cs="Times New Roman"/>
          <w:sz w:val="24"/>
          <w:szCs w:val="24"/>
        </w:rPr>
        <w:t xml:space="preserve"> </w:t>
      </w:r>
      <w:r>
        <w:rPr>
          <w:rFonts w:ascii="Times New Roman" w:hAnsi="Times New Roman" w:cs="Times New Roman"/>
          <w:sz w:val="24"/>
          <w:szCs w:val="24"/>
          <w:lang w:val="id-ID"/>
        </w:rPr>
        <w:t>berikut ini :</w:t>
      </w:r>
    </w:p>
    <w:p w14:paraId="565AC66E" w14:textId="7E54296C" w:rsidR="000C28A6" w:rsidRDefault="000C28A6" w:rsidP="000C28A6">
      <w:pPr>
        <w:spacing w:after="0"/>
        <w:jc w:val="center"/>
        <w:rPr>
          <w:rFonts w:ascii="Times New Roman" w:hAnsi="Times New Roman" w:cs="Times New Roman"/>
          <w:b/>
          <w:sz w:val="24"/>
          <w:szCs w:val="24"/>
          <w:lang w:val="id-ID"/>
        </w:rPr>
      </w:pPr>
      <w:r w:rsidRPr="00917081">
        <w:rPr>
          <w:rFonts w:ascii="Times New Roman" w:hAnsi="Times New Roman" w:cs="Times New Roman"/>
          <w:b/>
          <w:sz w:val="24"/>
          <w:szCs w:val="24"/>
          <w:lang w:val="id-ID"/>
        </w:rPr>
        <w:t>Tabel 4</w:t>
      </w:r>
      <w:r>
        <w:rPr>
          <w:rFonts w:ascii="Times New Roman" w:hAnsi="Times New Roman" w:cs="Times New Roman"/>
          <w:b/>
          <w:sz w:val="24"/>
          <w:szCs w:val="24"/>
          <w:lang w:val="id-ID"/>
        </w:rPr>
        <w:t>.1</w:t>
      </w:r>
      <w:r>
        <w:rPr>
          <w:rFonts w:ascii="Times New Roman" w:hAnsi="Times New Roman" w:cs="Times New Roman"/>
          <w:b/>
          <w:sz w:val="24"/>
          <w:szCs w:val="24"/>
        </w:rPr>
        <w:t xml:space="preserve"> </w:t>
      </w:r>
      <w:r w:rsidRPr="00917081">
        <w:rPr>
          <w:rFonts w:ascii="Times New Roman" w:hAnsi="Times New Roman" w:cs="Times New Roman"/>
          <w:b/>
          <w:sz w:val="24"/>
          <w:szCs w:val="24"/>
          <w:lang w:val="id-ID"/>
        </w:rPr>
        <w:t>Rincian Pengiriman dan Pengembalian Kuesioner</w:t>
      </w:r>
    </w:p>
    <w:p w14:paraId="7DC61449" w14:textId="77777777" w:rsidR="000C28A6" w:rsidRDefault="000C28A6" w:rsidP="000C28A6">
      <w:pPr>
        <w:spacing w:after="0"/>
        <w:jc w:val="center"/>
        <w:rPr>
          <w:rFonts w:ascii="Times New Roman" w:hAnsi="Times New Roman" w:cs="Times New Roman"/>
          <w:b/>
          <w:sz w:val="24"/>
          <w:szCs w:val="24"/>
          <w:lang w:val="id-ID"/>
        </w:rPr>
      </w:pPr>
    </w:p>
    <w:tbl>
      <w:tblPr>
        <w:tblStyle w:val="TableGrid"/>
        <w:tblW w:w="0" w:type="auto"/>
        <w:tblInd w:w="108" w:type="dxa"/>
        <w:tblLook w:val="04A0" w:firstRow="1" w:lastRow="0" w:firstColumn="1" w:lastColumn="0" w:noHBand="0" w:noVBand="1"/>
      </w:tblPr>
      <w:tblGrid>
        <w:gridCol w:w="4710"/>
        <w:gridCol w:w="1403"/>
        <w:gridCol w:w="1706"/>
      </w:tblGrid>
      <w:tr w:rsidR="000C28A6" w:rsidRPr="001D6FF5" w14:paraId="76291EE5" w14:textId="77777777" w:rsidTr="00FB6CAA">
        <w:trPr>
          <w:trHeight w:val="396"/>
        </w:trPr>
        <w:tc>
          <w:tcPr>
            <w:tcW w:w="4710" w:type="dxa"/>
          </w:tcPr>
          <w:p w14:paraId="737B52C8" w14:textId="77777777" w:rsidR="000C28A6" w:rsidRPr="000C28A6" w:rsidRDefault="000C28A6" w:rsidP="00FB6CAA">
            <w:pPr>
              <w:jc w:val="center"/>
              <w:rPr>
                <w:rFonts w:ascii="Times New Roman" w:hAnsi="Times New Roman" w:cs="Times New Roman"/>
                <w:b/>
                <w:lang w:val="id-ID"/>
              </w:rPr>
            </w:pPr>
            <w:r w:rsidRPr="000C28A6">
              <w:rPr>
                <w:rFonts w:ascii="Times New Roman" w:hAnsi="Times New Roman" w:cs="Times New Roman"/>
                <w:b/>
                <w:lang w:val="id-ID"/>
              </w:rPr>
              <w:t>Keterangan</w:t>
            </w:r>
          </w:p>
        </w:tc>
        <w:tc>
          <w:tcPr>
            <w:tcW w:w="1403" w:type="dxa"/>
          </w:tcPr>
          <w:p w14:paraId="5D23C747" w14:textId="77777777" w:rsidR="000C28A6" w:rsidRPr="000C28A6" w:rsidRDefault="000C28A6" w:rsidP="00FB6CAA">
            <w:pPr>
              <w:jc w:val="center"/>
              <w:rPr>
                <w:rFonts w:ascii="Times New Roman" w:hAnsi="Times New Roman" w:cs="Times New Roman"/>
                <w:b/>
                <w:lang w:val="id-ID"/>
              </w:rPr>
            </w:pPr>
            <w:r w:rsidRPr="000C28A6">
              <w:rPr>
                <w:rFonts w:ascii="Times New Roman" w:hAnsi="Times New Roman" w:cs="Times New Roman"/>
                <w:b/>
                <w:lang w:val="id-ID"/>
              </w:rPr>
              <w:t>Jumlah</w:t>
            </w:r>
          </w:p>
        </w:tc>
        <w:tc>
          <w:tcPr>
            <w:tcW w:w="1706" w:type="dxa"/>
          </w:tcPr>
          <w:p w14:paraId="40A0DC1D" w14:textId="77777777" w:rsidR="000C28A6" w:rsidRPr="000C28A6" w:rsidRDefault="000C28A6" w:rsidP="00FB6CAA">
            <w:pPr>
              <w:jc w:val="center"/>
              <w:rPr>
                <w:rFonts w:ascii="Times New Roman" w:hAnsi="Times New Roman" w:cs="Times New Roman"/>
                <w:b/>
                <w:lang w:val="id-ID"/>
              </w:rPr>
            </w:pPr>
            <w:r w:rsidRPr="000C28A6">
              <w:rPr>
                <w:rFonts w:ascii="Times New Roman" w:hAnsi="Times New Roman" w:cs="Times New Roman"/>
                <w:b/>
                <w:lang w:val="id-ID"/>
              </w:rPr>
              <w:t>Presentase</w:t>
            </w:r>
          </w:p>
        </w:tc>
      </w:tr>
      <w:tr w:rsidR="000C28A6" w:rsidRPr="001D6FF5" w14:paraId="3BCB088C" w14:textId="77777777" w:rsidTr="00FB6CAA">
        <w:trPr>
          <w:trHeight w:val="416"/>
        </w:trPr>
        <w:tc>
          <w:tcPr>
            <w:tcW w:w="4710" w:type="dxa"/>
          </w:tcPr>
          <w:p w14:paraId="229339A5" w14:textId="77777777" w:rsidR="000C28A6" w:rsidRPr="000C28A6" w:rsidRDefault="000C28A6" w:rsidP="00FB6CAA">
            <w:pPr>
              <w:rPr>
                <w:rFonts w:ascii="Times New Roman" w:hAnsi="Times New Roman" w:cs="Times New Roman"/>
                <w:lang w:val="id-ID"/>
              </w:rPr>
            </w:pPr>
            <w:r w:rsidRPr="000C28A6">
              <w:rPr>
                <w:rFonts w:ascii="Times New Roman" w:hAnsi="Times New Roman" w:cs="Times New Roman"/>
                <w:lang w:val="id-ID"/>
              </w:rPr>
              <w:t>Total kuesioner yang disebar</w:t>
            </w:r>
          </w:p>
        </w:tc>
        <w:tc>
          <w:tcPr>
            <w:tcW w:w="1403" w:type="dxa"/>
          </w:tcPr>
          <w:p w14:paraId="05172B90" w14:textId="77777777" w:rsidR="000C28A6" w:rsidRPr="000C28A6" w:rsidRDefault="000C28A6" w:rsidP="00FB6CAA">
            <w:pPr>
              <w:jc w:val="center"/>
              <w:rPr>
                <w:rFonts w:ascii="Times New Roman" w:hAnsi="Times New Roman" w:cs="Times New Roman"/>
                <w:lang w:val="id-ID"/>
              </w:rPr>
            </w:pPr>
            <w:r w:rsidRPr="000C28A6">
              <w:rPr>
                <w:rFonts w:ascii="Times New Roman" w:hAnsi="Times New Roman" w:cs="Times New Roman"/>
                <w:lang w:val="id-ID"/>
              </w:rPr>
              <w:t>52</w:t>
            </w:r>
          </w:p>
        </w:tc>
        <w:tc>
          <w:tcPr>
            <w:tcW w:w="1706" w:type="dxa"/>
          </w:tcPr>
          <w:p w14:paraId="64EEE4C3" w14:textId="77777777" w:rsidR="000C28A6" w:rsidRPr="000C28A6" w:rsidRDefault="000C28A6" w:rsidP="00FB6CAA">
            <w:pPr>
              <w:jc w:val="center"/>
              <w:rPr>
                <w:rFonts w:ascii="Times New Roman" w:hAnsi="Times New Roman" w:cs="Times New Roman"/>
                <w:lang w:val="id-ID"/>
              </w:rPr>
            </w:pPr>
            <w:r w:rsidRPr="000C28A6">
              <w:rPr>
                <w:rFonts w:ascii="Times New Roman" w:hAnsi="Times New Roman" w:cs="Times New Roman"/>
                <w:lang w:val="id-ID"/>
              </w:rPr>
              <w:t>100%</w:t>
            </w:r>
          </w:p>
        </w:tc>
      </w:tr>
      <w:tr w:rsidR="000C28A6" w:rsidRPr="001D6FF5" w14:paraId="4489C769" w14:textId="77777777" w:rsidTr="00FB6CAA">
        <w:trPr>
          <w:trHeight w:val="422"/>
        </w:trPr>
        <w:tc>
          <w:tcPr>
            <w:tcW w:w="4710" w:type="dxa"/>
          </w:tcPr>
          <w:p w14:paraId="7713B86D" w14:textId="77777777" w:rsidR="000C28A6" w:rsidRPr="000C28A6" w:rsidRDefault="000C28A6" w:rsidP="00FB6CAA">
            <w:pPr>
              <w:rPr>
                <w:rFonts w:ascii="Times New Roman" w:hAnsi="Times New Roman" w:cs="Times New Roman"/>
                <w:lang w:val="id-ID"/>
              </w:rPr>
            </w:pPr>
            <w:r w:rsidRPr="000C28A6">
              <w:rPr>
                <w:rFonts w:ascii="Times New Roman" w:hAnsi="Times New Roman" w:cs="Times New Roman"/>
                <w:lang w:val="id-ID"/>
              </w:rPr>
              <w:t>Jumlah kuesioner yang kembali</w:t>
            </w:r>
          </w:p>
        </w:tc>
        <w:tc>
          <w:tcPr>
            <w:tcW w:w="1403" w:type="dxa"/>
          </w:tcPr>
          <w:p w14:paraId="4A971812" w14:textId="77777777" w:rsidR="000C28A6" w:rsidRPr="000C28A6" w:rsidRDefault="000C28A6" w:rsidP="00FB6CAA">
            <w:pPr>
              <w:jc w:val="center"/>
              <w:rPr>
                <w:rFonts w:ascii="Times New Roman" w:hAnsi="Times New Roman" w:cs="Times New Roman"/>
                <w:lang w:val="id-ID"/>
              </w:rPr>
            </w:pPr>
            <w:r w:rsidRPr="000C28A6">
              <w:rPr>
                <w:rFonts w:ascii="Times New Roman" w:hAnsi="Times New Roman" w:cs="Times New Roman"/>
                <w:lang w:val="id-ID"/>
              </w:rPr>
              <w:t>52</w:t>
            </w:r>
          </w:p>
        </w:tc>
        <w:tc>
          <w:tcPr>
            <w:tcW w:w="1706" w:type="dxa"/>
          </w:tcPr>
          <w:p w14:paraId="218348BA" w14:textId="77777777" w:rsidR="000C28A6" w:rsidRPr="000C28A6" w:rsidRDefault="000C28A6" w:rsidP="00FB6CAA">
            <w:pPr>
              <w:jc w:val="center"/>
              <w:rPr>
                <w:rFonts w:ascii="Times New Roman" w:hAnsi="Times New Roman" w:cs="Times New Roman"/>
                <w:lang w:val="id-ID"/>
              </w:rPr>
            </w:pPr>
            <w:r w:rsidRPr="000C28A6">
              <w:rPr>
                <w:rFonts w:ascii="Times New Roman" w:hAnsi="Times New Roman" w:cs="Times New Roman"/>
                <w:lang w:val="id-ID"/>
              </w:rPr>
              <w:t>100%</w:t>
            </w:r>
          </w:p>
        </w:tc>
      </w:tr>
      <w:tr w:rsidR="000C28A6" w:rsidRPr="001D6FF5" w14:paraId="4C38671F" w14:textId="77777777" w:rsidTr="00FB6CAA">
        <w:trPr>
          <w:trHeight w:val="414"/>
        </w:trPr>
        <w:tc>
          <w:tcPr>
            <w:tcW w:w="4710" w:type="dxa"/>
          </w:tcPr>
          <w:p w14:paraId="74B3D7B1" w14:textId="77777777" w:rsidR="000C28A6" w:rsidRPr="000C28A6" w:rsidRDefault="000C28A6" w:rsidP="00FB6CAA">
            <w:pPr>
              <w:rPr>
                <w:rFonts w:ascii="Times New Roman" w:hAnsi="Times New Roman" w:cs="Times New Roman"/>
                <w:lang w:val="id-ID"/>
              </w:rPr>
            </w:pPr>
            <w:r w:rsidRPr="000C28A6">
              <w:rPr>
                <w:rFonts w:ascii="Times New Roman" w:hAnsi="Times New Roman" w:cs="Times New Roman"/>
                <w:lang w:val="id-ID"/>
              </w:rPr>
              <w:t>Kuesioner yang dapat digunakan</w:t>
            </w:r>
          </w:p>
        </w:tc>
        <w:tc>
          <w:tcPr>
            <w:tcW w:w="1403" w:type="dxa"/>
          </w:tcPr>
          <w:p w14:paraId="32668542" w14:textId="77777777" w:rsidR="000C28A6" w:rsidRPr="000C28A6" w:rsidRDefault="000C28A6" w:rsidP="00FB6CAA">
            <w:pPr>
              <w:jc w:val="center"/>
              <w:rPr>
                <w:rFonts w:ascii="Times New Roman" w:hAnsi="Times New Roman" w:cs="Times New Roman"/>
                <w:lang w:val="id-ID"/>
              </w:rPr>
            </w:pPr>
            <w:r w:rsidRPr="000C28A6">
              <w:rPr>
                <w:rFonts w:ascii="Times New Roman" w:hAnsi="Times New Roman" w:cs="Times New Roman"/>
                <w:lang w:val="id-ID"/>
              </w:rPr>
              <w:t>52</w:t>
            </w:r>
          </w:p>
        </w:tc>
        <w:tc>
          <w:tcPr>
            <w:tcW w:w="1706" w:type="dxa"/>
          </w:tcPr>
          <w:p w14:paraId="2212F471" w14:textId="77777777" w:rsidR="000C28A6" w:rsidRPr="000C28A6" w:rsidRDefault="000C28A6" w:rsidP="00FB6CAA">
            <w:pPr>
              <w:jc w:val="center"/>
              <w:rPr>
                <w:rFonts w:ascii="Times New Roman" w:hAnsi="Times New Roman" w:cs="Times New Roman"/>
                <w:lang w:val="id-ID"/>
              </w:rPr>
            </w:pPr>
            <w:r w:rsidRPr="000C28A6">
              <w:rPr>
                <w:rFonts w:ascii="Times New Roman" w:hAnsi="Times New Roman" w:cs="Times New Roman"/>
                <w:lang w:val="id-ID"/>
              </w:rPr>
              <w:t>100%</w:t>
            </w:r>
          </w:p>
        </w:tc>
      </w:tr>
    </w:tbl>
    <w:p w14:paraId="6259192F" w14:textId="0B0F3DE1" w:rsidR="00FF3F91" w:rsidRPr="000C28A6" w:rsidRDefault="000C28A6" w:rsidP="000C28A6">
      <w:pPr>
        <w:spacing w:line="480" w:lineRule="auto"/>
        <w:rPr>
          <w:rFonts w:ascii="Times New Roman" w:hAnsi="Times New Roman" w:cs="Times New Roman"/>
          <w:b/>
          <w:sz w:val="20"/>
          <w:szCs w:val="20"/>
        </w:rPr>
      </w:pPr>
      <w:r w:rsidRPr="00BA3BD4">
        <w:rPr>
          <w:rFonts w:ascii="Times New Roman" w:hAnsi="Times New Roman" w:cs="Times New Roman"/>
          <w:b/>
          <w:sz w:val="20"/>
          <w:szCs w:val="20"/>
          <w:lang w:val="id-ID"/>
        </w:rPr>
        <w:t>Sumber : Data primer yang diolah, 20</w:t>
      </w:r>
      <w:r w:rsidRPr="00BA3BD4">
        <w:rPr>
          <w:rFonts w:ascii="Times New Roman" w:hAnsi="Times New Roman" w:cs="Times New Roman"/>
          <w:b/>
          <w:sz w:val="20"/>
          <w:szCs w:val="20"/>
        </w:rPr>
        <w:t>21</w:t>
      </w:r>
    </w:p>
    <w:p w14:paraId="1E536E75" w14:textId="79BA89A8" w:rsidR="00CD48C0" w:rsidRPr="00CD48C0" w:rsidRDefault="003B28DA" w:rsidP="00E62403">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Berdasarkan tabel 4.1 di</w:t>
      </w:r>
      <w:r w:rsidR="00F35B87">
        <w:rPr>
          <w:rFonts w:ascii="Times New Roman" w:hAnsi="Times New Roman" w:cs="Times New Roman"/>
          <w:sz w:val="24"/>
          <w:szCs w:val="24"/>
          <w:lang w:val="id-ID"/>
        </w:rPr>
        <w:t>atas dapat dilihat bahwa dari 52</w:t>
      </w:r>
      <w:r>
        <w:rPr>
          <w:rFonts w:ascii="Times New Roman" w:hAnsi="Times New Roman" w:cs="Times New Roman"/>
          <w:sz w:val="24"/>
          <w:szCs w:val="24"/>
          <w:lang w:val="id-ID"/>
        </w:rPr>
        <w:t xml:space="preserve"> eks</w:t>
      </w:r>
      <w:r w:rsidR="00F35B87">
        <w:rPr>
          <w:rFonts w:ascii="Times New Roman" w:hAnsi="Times New Roman" w:cs="Times New Roman"/>
          <w:sz w:val="24"/>
          <w:szCs w:val="24"/>
          <w:lang w:val="id-ID"/>
        </w:rPr>
        <w:t>emplar (100%) kuesioner yang di</w:t>
      </w:r>
      <w:r>
        <w:rPr>
          <w:rFonts w:ascii="Times New Roman" w:hAnsi="Times New Roman" w:cs="Times New Roman"/>
          <w:sz w:val="24"/>
          <w:szCs w:val="24"/>
          <w:lang w:val="id-ID"/>
        </w:rPr>
        <w:t xml:space="preserve">sebarkan pada </w:t>
      </w:r>
      <w:r w:rsidR="00F35B87">
        <w:rPr>
          <w:rFonts w:ascii="Times New Roman" w:hAnsi="Times New Roman" w:cs="Times New Roman"/>
          <w:sz w:val="24"/>
          <w:szCs w:val="24"/>
        </w:rPr>
        <w:t>52</w:t>
      </w:r>
      <w:r>
        <w:rPr>
          <w:rFonts w:ascii="Times New Roman" w:hAnsi="Times New Roman" w:cs="Times New Roman"/>
          <w:sz w:val="24"/>
          <w:szCs w:val="24"/>
          <w:lang w:val="id-ID"/>
        </w:rPr>
        <w:t xml:space="preserve"> </w:t>
      </w:r>
      <w:r w:rsidR="00CD48C0">
        <w:rPr>
          <w:rFonts w:ascii="Times New Roman" w:hAnsi="Times New Roman" w:cs="Times New Roman"/>
          <w:sz w:val="24"/>
          <w:szCs w:val="24"/>
        </w:rPr>
        <w:t>Pegawai BLUD RSUD Tani dan Nelayan Kabupaten Boalemo yang dijadikan sampel yang berhubungan dengan pengendalian intern persediaan.</w:t>
      </w:r>
      <w:r>
        <w:rPr>
          <w:rFonts w:ascii="Times New Roman" w:hAnsi="Times New Roman" w:cs="Times New Roman"/>
          <w:sz w:val="24"/>
          <w:szCs w:val="24"/>
          <w:lang w:val="id-ID"/>
        </w:rPr>
        <w:t xml:space="preserve"> </w:t>
      </w:r>
      <w:r w:rsidR="00CD48C0" w:rsidRPr="00CD48C0">
        <w:rPr>
          <w:rFonts w:ascii="Times New Roman" w:hAnsi="Times New Roman" w:cs="Times New Roman"/>
          <w:sz w:val="24"/>
          <w:szCs w:val="24"/>
          <w:lang w:val="id-ID"/>
        </w:rPr>
        <w:t xml:space="preserve">Terkumpul sebanyak </w:t>
      </w:r>
      <w:r w:rsidR="00CD48C0">
        <w:rPr>
          <w:rFonts w:ascii="Times New Roman" w:hAnsi="Times New Roman" w:cs="Times New Roman"/>
          <w:sz w:val="24"/>
          <w:szCs w:val="24"/>
        </w:rPr>
        <w:t>52</w:t>
      </w:r>
      <w:r w:rsidR="00CD48C0" w:rsidRPr="00CD48C0">
        <w:rPr>
          <w:rFonts w:ascii="Times New Roman" w:hAnsi="Times New Roman" w:cs="Times New Roman"/>
          <w:sz w:val="24"/>
          <w:szCs w:val="24"/>
          <w:lang w:val="id-ID"/>
        </w:rPr>
        <w:t xml:space="preserve"> eksemplar atau 100% kuesioner yang kembali dari masing-masing</w:t>
      </w:r>
      <w:r w:rsidR="00CD48C0">
        <w:rPr>
          <w:rFonts w:ascii="Times New Roman" w:hAnsi="Times New Roman" w:cs="Times New Roman"/>
          <w:sz w:val="24"/>
          <w:szCs w:val="24"/>
        </w:rPr>
        <w:t xml:space="preserve"> responden</w:t>
      </w:r>
      <w:r w:rsidR="00CD48C0" w:rsidRPr="00CD48C0">
        <w:rPr>
          <w:rFonts w:ascii="Times New Roman" w:hAnsi="Times New Roman" w:cs="Times New Roman"/>
          <w:sz w:val="24"/>
          <w:szCs w:val="24"/>
          <w:lang w:val="id-ID"/>
        </w:rPr>
        <w:t xml:space="preserve"> , sebanyak 0 eksemplar atau 0% kuesioner terseb</w:t>
      </w:r>
      <w:r w:rsidR="00395ABA">
        <w:rPr>
          <w:rFonts w:ascii="Times New Roman" w:hAnsi="Times New Roman" w:cs="Times New Roman"/>
          <w:sz w:val="24"/>
          <w:szCs w:val="24"/>
          <w:lang w:val="id-ID"/>
        </w:rPr>
        <w:t>ut tidak kembali dari responden</w:t>
      </w:r>
      <w:r w:rsidR="00CD48C0" w:rsidRPr="00CD48C0">
        <w:rPr>
          <w:rFonts w:ascii="Times New Roman" w:hAnsi="Times New Roman" w:cs="Times New Roman"/>
          <w:sz w:val="24"/>
          <w:szCs w:val="24"/>
          <w:lang w:val="id-ID"/>
        </w:rPr>
        <w:t xml:space="preserve">. Hanya </w:t>
      </w:r>
      <w:r w:rsidR="00CD48C0">
        <w:rPr>
          <w:rFonts w:ascii="Times New Roman" w:hAnsi="Times New Roman" w:cs="Times New Roman"/>
          <w:sz w:val="24"/>
          <w:szCs w:val="24"/>
        </w:rPr>
        <w:t>52</w:t>
      </w:r>
      <w:r w:rsidR="007F450D">
        <w:rPr>
          <w:rFonts w:ascii="Times New Roman" w:hAnsi="Times New Roman" w:cs="Times New Roman"/>
          <w:sz w:val="24"/>
          <w:szCs w:val="24"/>
          <w:lang w:val="id-ID"/>
        </w:rPr>
        <w:t xml:space="preserve"> eksample</w:t>
      </w:r>
      <w:r w:rsidR="00CD48C0" w:rsidRPr="00CD48C0">
        <w:rPr>
          <w:rFonts w:ascii="Times New Roman" w:hAnsi="Times New Roman" w:cs="Times New Roman"/>
          <w:sz w:val="24"/>
          <w:szCs w:val="24"/>
          <w:lang w:val="id-ID"/>
        </w:rPr>
        <w:t>r atau 100% kuesioner yang dapat diolah datanya.</w:t>
      </w:r>
    </w:p>
    <w:p w14:paraId="031EFFA5" w14:textId="77777777" w:rsidR="00943BDC" w:rsidRPr="00943BDC" w:rsidRDefault="00943BDC" w:rsidP="00E62403">
      <w:pPr>
        <w:spacing w:after="0" w:line="480" w:lineRule="auto"/>
        <w:jc w:val="both"/>
        <w:rPr>
          <w:rFonts w:ascii="Times New Roman" w:hAnsi="Times New Roman" w:cs="Times New Roman"/>
          <w:b/>
          <w:sz w:val="24"/>
          <w:szCs w:val="24"/>
          <w:lang w:val="id-ID"/>
        </w:rPr>
      </w:pPr>
      <w:r w:rsidRPr="00943BDC">
        <w:rPr>
          <w:rFonts w:ascii="Times New Roman" w:hAnsi="Times New Roman" w:cs="Times New Roman"/>
          <w:b/>
          <w:sz w:val="24"/>
          <w:szCs w:val="24"/>
          <w:lang w:val="id-ID"/>
        </w:rPr>
        <w:t>4.2.1.2 Karakteristik Responden</w:t>
      </w:r>
    </w:p>
    <w:p w14:paraId="0B5B06CD" w14:textId="77777777" w:rsidR="00395ABA" w:rsidRDefault="00943BDC" w:rsidP="00395ABA">
      <w:pPr>
        <w:spacing w:after="0" w:line="480" w:lineRule="auto"/>
        <w:ind w:firstLine="709"/>
        <w:contextualSpacing/>
        <w:jc w:val="both"/>
        <w:rPr>
          <w:rFonts w:ascii="Times New Roman" w:hAnsi="Times New Roman" w:cs="Times New Roman"/>
          <w:sz w:val="24"/>
          <w:szCs w:val="24"/>
        </w:rPr>
      </w:pPr>
      <w:r w:rsidRPr="00943BDC">
        <w:rPr>
          <w:rFonts w:ascii="Times New Roman" w:hAnsi="Times New Roman" w:cs="Times New Roman"/>
          <w:sz w:val="24"/>
          <w:szCs w:val="24"/>
          <w:lang w:val="id-ID"/>
        </w:rPr>
        <w:t xml:space="preserve">Sumber data adalah </w:t>
      </w:r>
      <w:r w:rsidR="005B00D2">
        <w:rPr>
          <w:rFonts w:ascii="Times New Roman" w:hAnsi="Times New Roman" w:cs="Times New Roman"/>
          <w:sz w:val="24"/>
          <w:szCs w:val="24"/>
        </w:rPr>
        <w:t>pegawai BLUD RSUD Tani dan Nelayan Kabupaten Boalemo yang dijadikan sampel meliputi top manajemen,</w:t>
      </w:r>
      <w:r w:rsidR="005B00D2">
        <w:rPr>
          <w:rFonts w:ascii="Times New Roman" w:hAnsi="Times New Roman" w:cs="Times New Roman"/>
          <w:sz w:val="24"/>
          <w:szCs w:val="24"/>
          <w:lang w:val="id-ID"/>
        </w:rPr>
        <w:t xml:space="preserve"> </w:t>
      </w:r>
      <w:r w:rsidR="005B00D2">
        <w:rPr>
          <w:rFonts w:ascii="Times New Roman" w:hAnsi="Times New Roman" w:cs="Times New Roman"/>
          <w:sz w:val="24"/>
          <w:szCs w:val="24"/>
        </w:rPr>
        <w:t xml:space="preserve">unit di bagian instalasi farmasi, instalasi gizi, sub unit rekam medik, unit penunjang medik, unit pelayanan medik, sub unit keuangan, unit perawatan sehingga diambil tiap-tiap unit 7 orang dan pada top manajemen 3, </w:t>
      </w:r>
      <w:r w:rsidR="005B00D2">
        <w:rPr>
          <w:rFonts w:ascii="Times New Roman" w:hAnsi="Times New Roman" w:cs="Times New Roman"/>
          <w:sz w:val="24"/>
          <w:szCs w:val="24"/>
          <w:lang w:val="id-ID"/>
        </w:rPr>
        <w:t>jadi sampel seluruhnya dalam peneli</w:t>
      </w:r>
      <w:r w:rsidR="005B00D2">
        <w:rPr>
          <w:rFonts w:ascii="Times New Roman" w:hAnsi="Times New Roman" w:cs="Times New Roman"/>
          <w:sz w:val="24"/>
          <w:szCs w:val="24"/>
        </w:rPr>
        <w:t>ti</w:t>
      </w:r>
      <w:r w:rsidR="005B00D2">
        <w:rPr>
          <w:rFonts w:ascii="Times New Roman" w:hAnsi="Times New Roman" w:cs="Times New Roman"/>
          <w:sz w:val="24"/>
          <w:szCs w:val="24"/>
          <w:lang w:val="id-ID"/>
        </w:rPr>
        <w:t xml:space="preserve">an berjumlah 52 </w:t>
      </w:r>
      <w:r w:rsidR="005B00D2">
        <w:rPr>
          <w:rFonts w:ascii="Times New Roman" w:hAnsi="Times New Roman" w:cs="Times New Roman"/>
          <w:sz w:val="24"/>
          <w:szCs w:val="24"/>
        </w:rPr>
        <w:t xml:space="preserve">orang. </w:t>
      </w:r>
    </w:p>
    <w:p w14:paraId="1B79F630" w14:textId="3E209454" w:rsidR="00943BDC" w:rsidRPr="00395ABA" w:rsidRDefault="00BC3570" w:rsidP="000C28A6">
      <w:pPr>
        <w:spacing w:after="0" w:line="48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1). </w:t>
      </w:r>
      <w:r w:rsidR="00943BDC" w:rsidRPr="00943BDC">
        <w:rPr>
          <w:rFonts w:ascii="Times New Roman" w:hAnsi="Times New Roman" w:cs="Times New Roman"/>
          <w:sz w:val="24"/>
          <w:szCs w:val="24"/>
          <w:lang w:val="id-ID"/>
        </w:rPr>
        <w:t>Karakteristik Responden Berdasarkan Jenis Kelamin</w:t>
      </w:r>
    </w:p>
    <w:p w14:paraId="0E1A6BBE" w14:textId="62C5920A" w:rsidR="00943BDC" w:rsidRPr="00943BDC" w:rsidRDefault="00943BDC" w:rsidP="000C28A6">
      <w:pPr>
        <w:spacing w:after="0" w:line="360" w:lineRule="auto"/>
        <w:ind w:left="1440" w:firstLine="720"/>
        <w:rPr>
          <w:rFonts w:ascii="Times New Roman" w:hAnsi="Times New Roman" w:cs="Times New Roman"/>
          <w:b/>
          <w:sz w:val="24"/>
          <w:szCs w:val="24"/>
          <w:lang w:val="id-ID"/>
        </w:rPr>
      </w:pPr>
      <w:r w:rsidRPr="00943BDC">
        <w:rPr>
          <w:rFonts w:ascii="Times New Roman" w:hAnsi="Times New Roman" w:cs="Times New Roman"/>
          <w:b/>
          <w:sz w:val="24"/>
          <w:szCs w:val="24"/>
          <w:lang w:val="id-ID"/>
        </w:rPr>
        <w:t>Tabel 4.2</w:t>
      </w:r>
      <w:r w:rsidR="000C28A6">
        <w:rPr>
          <w:rFonts w:ascii="Times New Roman" w:hAnsi="Times New Roman" w:cs="Times New Roman"/>
          <w:b/>
          <w:sz w:val="24"/>
          <w:szCs w:val="24"/>
        </w:rPr>
        <w:t xml:space="preserve"> </w:t>
      </w:r>
      <w:r w:rsidRPr="00943BDC">
        <w:rPr>
          <w:rFonts w:ascii="Times New Roman" w:hAnsi="Times New Roman" w:cs="Times New Roman"/>
          <w:b/>
          <w:sz w:val="24"/>
          <w:szCs w:val="24"/>
          <w:lang w:val="id-ID"/>
        </w:rPr>
        <w:t>Jenis Kelamin Responden</w:t>
      </w:r>
    </w:p>
    <w:tbl>
      <w:tblPr>
        <w:tblStyle w:val="TableGrid1"/>
        <w:tblW w:w="0" w:type="auto"/>
        <w:tblInd w:w="1655" w:type="dxa"/>
        <w:tblLook w:val="04A0" w:firstRow="1" w:lastRow="0" w:firstColumn="1" w:lastColumn="0" w:noHBand="0" w:noVBand="1"/>
      </w:tblPr>
      <w:tblGrid>
        <w:gridCol w:w="701"/>
        <w:gridCol w:w="2299"/>
        <w:gridCol w:w="992"/>
        <w:gridCol w:w="1309"/>
      </w:tblGrid>
      <w:tr w:rsidR="000C28A6" w:rsidRPr="00943BDC" w14:paraId="3FE3C513" w14:textId="19F298D8" w:rsidTr="000C28A6">
        <w:trPr>
          <w:trHeight w:val="838"/>
        </w:trPr>
        <w:tc>
          <w:tcPr>
            <w:tcW w:w="701" w:type="dxa"/>
            <w:vAlign w:val="center"/>
          </w:tcPr>
          <w:p w14:paraId="26A40847" w14:textId="77777777" w:rsidR="000C28A6" w:rsidRPr="00943BDC" w:rsidRDefault="000C28A6" w:rsidP="000C28A6">
            <w:pPr>
              <w:spacing w:line="360" w:lineRule="auto"/>
              <w:jc w:val="center"/>
              <w:rPr>
                <w:rFonts w:ascii="Times New Roman" w:hAnsi="Times New Roman" w:cs="Times New Roman"/>
                <w:b/>
                <w:sz w:val="24"/>
                <w:szCs w:val="24"/>
                <w:lang w:val="id-ID"/>
              </w:rPr>
            </w:pPr>
            <w:r w:rsidRPr="00943BDC">
              <w:rPr>
                <w:rFonts w:ascii="Times New Roman" w:hAnsi="Times New Roman" w:cs="Times New Roman"/>
                <w:b/>
                <w:sz w:val="24"/>
                <w:szCs w:val="24"/>
                <w:lang w:val="id-ID"/>
              </w:rPr>
              <w:t>No</w:t>
            </w:r>
          </w:p>
        </w:tc>
        <w:tc>
          <w:tcPr>
            <w:tcW w:w="2299" w:type="dxa"/>
            <w:vAlign w:val="center"/>
          </w:tcPr>
          <w:p w14:paraId="7DDE64BB" w14:textId="7F5EE6DD" w:rsidR="000C28A6" w:rsidRPr="00395ABA" w:rsidRDefault="000C28A6" w:rsidP="000C28A6">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Jenis Kelamin</w:t>
            </w:r>
          </w:p>
        </w:tc>
        <w:tc>
          <w:tcPr>
            <w:tcW w:w="992" w:type="dxa"/>
            <w:vAlign w:val="center"/>
          </w:tcPr>
          <w:p w14:paraId="2D0BFC88" w14:textId="77777777" w:rsidR="000C28A6" w:rsidRPr="00943BDC" w:rsidRDefault="000C28A6" w:rsidP="000C28A6">
            <w:pPr>
              <w:spacing w:line="360" w:lineRule="auto"/>
              <w:jc w:val="center"/>
              <w:rPr>
                <w:rFonts w:ascii="Times New Roman" w:hAnsi="Times New Roman" w:cs="Times New Roman"/>
                <w:b/>
                <w:sz w:val="24"/>
                <w:szCs w:val="24"/>
                <w:lang w:val="id-ID"/>
              </w:rPr>
            </w:pPr>
            <w:r w:rsidRPr="00943BDC">
              <w:rPr>
                <w:rFonts w:ascii="Times New Roman" w:hAnsi="Times New Roman" w:cs="Times New Roman"/>
                <w:b/>
                <w:sz w:val="24"/>
                <w:szCs w:val="24"/>
                <w:lang w:val="id-ID"/>
              </w:rPr>
              <w:t>Jumlah</w:t>
            </w:r>
          </w:p>
        </w:tc>
        <w:tc>
          <w:tcPr>
            <w:tcW w:w="1309" w:type="dxa"/>
            <w:vAlign w:val="center"/>
          </w:tcPr>
          <w:p w14:paraId="0ADE62E6" w14:textId="32C79C1C" w:rsidR="000C28A6" w:rsidRPr="000C28A6" w:rsidRDefault="000C28A6" w:rsidP="000C28A6">
            <w:pPr>
              <w:spacing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Presentase</w:t>
            </w:r>
          </w:p>
        </w:tc>
      </w:tr>
      <w:tr w:rsidR="000C28A6" w:rsidRPr="00943BDC" w14:paraId="4A207A32" w14:textId="4B0410D9" w:rsidTr="000C28A6">
        <w:tc>
          <w:tcPr>
            <w:tcW w:w="701" w:type="dxa"/>
          </w:tcPr>
          <w:p w14:paraId="17D55FCF" w14:textId="77777777" w:rsidR="000C28A6" w:rsidRPr="00943BDC" w:rsidRDefault="000C28A6" w:rsidP="000C28A6">
            <w:pPr>
              <w:spacing w:line="360" w:lineRule="auto"/>
              <w:jc w:val="center"/>
              <w:rPr>
                <w:rFonts w:ascii="Times New Roman" w:hAnsi="Times New Roman" w:cs="Times New Roman"/>
                <w:sz w:val="24"/>
                <w:szCs w:val="24"/>
                <w:lang w:val="id-ID"/>
              </w:rPr>
            </w:pPr>
            <w:r w:rsidRPr="00943BDC">
              <w:rPr>
                <w:rFonts w:ascii="Times New Roman" w:hAnsi="Times New Roman" w:cs="Times New Roman"/>
                <w:sz w:val="24"/>
                <w:szCs w:val="24"/>
                <w:lang w:val="id-ID"/>
              </w:rPr>
              <w:t>1</w:t>
            </w:r>
          </w:p>
        </w:tc>
        <w:tc>
          <w:tcPr>
            <w:tcW w:w="2299" w:type="dxa"/>
          </w:tcPr>
          <w:p w14:paraId="6FC949E9" w14:textId="76C4D977" w:rsidR="000C28A6" w:rsidRPr="00395ABA" w:rsidRDefault="000C28A6" w:rsidP="000C28A6">
            <w:pPr>
              <w:spacing w:line="360" w:lineRule="auto"/>
              <w:rPr>
                <w:rFonts w:ascii="Times New Roman" w:hAnsi="Times New Roman" w:cs="Times New Roman"/>
                <w:sz w:val="24"/>
                <w:szCs w:val="24"/>
                <w:lang w:val="en-US"/>
              </w:rPr>
            </w:pPr>
            <w:r>
              <w:rPr>
                <w:rFonts w:ascii="Times New Roman" w:hAnsi="Times New Roman" w:cs="Times New Roman"/>
                <w:lang w:val="en-US"/>
              </w:rPr>
              <w:t>Laki-Laki</w:t>
            </w:r>
          </w:p>
        </w:tc>
        <w:tc>
          <w:tcPr>
            <w:tcW w:w="992" w:type="dxa"/>
            <w:vAlign w:val="center"/>
          </w:tcPr>
          <w:p w14:paraId="79F51480" w14:textId="4A41CB86" w:rsidR="000C28A6" w:rsidRPr="005B00D2" w:rsidRDefault="000C28A6" w:rsidP="000C28A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309" w:type="dxa"/>
            <w:vAlign w:val="center"/>
          </w:tcPr>
          <w:p w14:paraId="76073124" w14:textId="70953E48" w:rsidR="000C28A6" w:rsidRDefault="000C28A6" w:rsidP="000C28A6">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19,24</w:t>
            </w:r>
          </w:p>
        </w:tc>
      </w:tr>
      <w:tr w:rsidR="000C28A6" w:rsidRPr="00943BDC" w14:paraId="2A35CE2D" w14:textId="0CF529E4" w:rsidTr="000C28A6">
        <w:tc>
          <w:tcPr>
            <w:tcW w:w="701" w:type="dxa"/>
          </w:tcPr>
          <w:p w14:paraId="5AFCA834" w14:textId="77777777" w:rsidR="000C28A6" w:rsidRPr="00943BDC" w:rsidRDefault="000C28A6" w:rsidP="000C28A6">
            <w:pPr>
              <w:spacing w:line="360" w:lineRule="auto"/>
              <w:jc w:val="center"/>
              <w:rPr>
                <w:rFonts w:ascii="Times New Roman" w:hAnsi="Times New Roman" w:cs="Times New Roman"/>
                <w:sz w:val="24"/>
                <w:szCs w:val="24"/>
                <w:lang w:val="id-ID"/>
              </w:rPr>
            </w:pPr>
            <w:r w:rsidRPr="00943BDC">
              <w:rPr>
                <w:rFonts w:ascii="Times New Roman" w:hAnsi="Times New Roman" w:cs="Times New Roman"/>
                <w:sz w:val="24"/>
                <w:szCs w:val="24"/>
                <w:lang w:val="id-ID"/>
              </w:rPr>
              <w:t>2</w:t>
            </w:r>
          </w:p>
        </w:tc>
        <w:tc>
          <w:tcPr>
            <w:tcW w:w="2299" w:type="dxa"/>
          </w:tcPr>
          <w:p w14:paraId="29CDBD24" w14:textId="56E1057A" w:rsidR="000C28A6" w:rsidRPr="00943BDC" w:rsidRDefault="000C28A6" w:rsidP="000C28A6">
            <w:pPr>
              <w:spacing w:line="360" w:lineRule="auto"/>
              <w:rPr>
                <w:rFonts w:ascii="Times New Roman" w:hAnsi="Times New Roman" w:cs="Times New Roman"/>
                <w:sz w:val="24"/>
                <w:szCs w:val="24"/>
                <w:lang w:val="id-ID"/>
              </w:rPr>
            </w:pPr>
            <w:r>
              <w:rPr>
                <w:rFonts w:ascii="Times New Roman" w:hAnsi="Times New Roman" w:cs="Times New Roman"/>
              </w:rPr>
              <w:t>Perempuan</w:t>
            </w:r>
          </w:p>
        </w:tc>
        <w:tc>
          <w:tcPr>
            <w:tcW w:w="992" w:type="dxa"/>
            <w:vAlign w:val="center"/>
          </w:tcPr>
          <w:p w14:paraId="4A8D4FA8" w14:textId="2F2376CB" w:rsidR="000C28A6" w:rsidRPr="005B00D2" w:rsidRDefault="000C28A6" w:rsidP="000C28A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52</w:t>
            </w:r>
          </w:p>
        </w:tc>
        <w:tc>
          <w:tcPr>
            <w:tcW w:w="1309" w:type="dxa"/>
            <w:vAlign w:val="center"/>
          </w:tcPr>
          <w:p w14:paraId="3454D463" w14:textId="4E16A8F8" w:rsidR="000C28A6" w:rsidRDefault="000C28A6" w:rsidP="000C28A6">
            <w:pPr>
              <w:spacing w:line="360" w:lineRule="auto"/>
              <w:jc w:val="center"/>
              <w:rPr>
                <w:rFonts w:ascii="Times New Roman" w:hAnsi="Times New Roman" w:cs="Times New Roman"/>
                <w:sz w:val="24"/>
                <w:szCs w:val="24"/>
              </w:rPr>
            </w:pPr>
            <w:r>
              <w:rPr>
                <w:rFonts w:ascii="Times New Roman" w:hAnsi="Times New Roman" w:cs="Times New Roman"/>
                <w:sz w:val="24"/>
                <w:szCs w:val="24"/>
                <w:lang w:val="en-US"/>
              </w:rPr>
              <w:t>80,76</w:t>
            </w:r>
          </w:p>
        </w:tc>
      </w:tr>
      <w:tr w:rsidR="000C28A6" w:rsidRPr="00943BDC" w14:paraId="42BAE518" w14:textId="3564BB86" w:rsidTr="000C28A6">
        <w:tc>
          <w:tcPr>
            <w:tcW w:w="3000" w:type="dxa"/>
            <w:gridSpan w:val="2"/>
            <w:vAlign w:val="center"/>
          </w:tcPr>
          <w:p w14:paraId="246958F7" w14:textId="77777777" w:rsidR="000C28A6" w:rsidRPr="00943BDC" w:rsidRDefault="000C28A6" w:rsidP="000C28A6">
            <w:pPr>
              <w:spacing w:line="360" w:lineRule="auto"/>
              <w:jc w:val="center"/>
              <w:rPr>
                <w:rFonts w:ascii="Times New Roman" w:hAnsi="Times New Roman" w:cs="Times New Roman"/>
                <w:sz w:val="24"/>
                <w:szCs w:val="24"/>
                <w:lang w:val="id-ID"/>
              </w:rPr>
            </w:pPr>
            <w:r w:rsidRPr="00943BDC">
              <w:rPr>
                <w:rFonts w:ascii="Times New Roman" w:hAnsi="Times New Roman" w:cs="Times New Roman"/>
                <w:sz w:val="24"/>
                <w:szCs w:val="24"/>
                <w:lang w:val="id-ID"/>
              </w:rPr>
              <w:t>Total</w:t>
            </w:r>
          </w:p>
        </w:tc>
        <w:tc>
          <w:tcPr>
            <w:tcW w:w="992" w:type="dxa"/>
            <w:vAlign w:val="center"/>
          </w:tcPr>
          <w:p w14:paraId="7886D4BE" w14:textId="0BF9C8A2" w:rsidR="000C28A6" w:rsidRPr="005B00D2" w:rsidRDefault="000C28A6" w:rsidP="000C28A6">
            <w:pPr>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52</w:t>
            </w:r>
          </w:p>
        </w:tc>
        <w:tc>
          <w:tcPr>
            <w:tcW w:w="1309" w:type="dxa"/>
          </w:tcPr>
          <w:p w14:paraId="747ACA2F" w14:textId="434055F4" w:rsidR="000C28A6" w:rsidRDefault="000C28A6" w:rsidP="000C28A6">
            <w:pPr>
              <w:spacing w:line="360" w:lineRule="auto"/>
              <w:jc w:val="center"/>
              <w:rPr>
                <w:rFonts w:ascii="Times New Roman" w:hAnsi="Times New Roman" w:cs="Times New Roman"/>
                <w:sz w:val="24"/>
                <w:szCs w:val="24"/>
              </w:rPr>
            </w:pPr>
            <w:r>
              <w:rPr>
                <w:rFonts w:ascii="Times New Roman" w:hAnsi="Times New Roman" w:cs="Times New Roman"/>
                <w:sz w:val="24"/>
                <w:szCs w:val="24"/>
              </w:rPr>
              <w:t>100 %</w:t>
            </w:r>
          </w:p>
        </w:tc>
      </w:tr>
    </w:tbl>
    <w:p w14:paraId="44F3B679" w14:textId="50807767" w:rsidR="00943BDC" w:rsidRPr="000C28A6" w:rsidRDefault="000C28A6" w:rsidP="00847D54">
      <w:pPr>
        <w:spacing w:after="0" w:line="480" w:lineRule="auto"/>
        <w:ind w:left="720" w:firstLine="414"/>
        <w:jc w:val="both"/>
        <w:rPr>
          <w:rFonts w:ascii="Times New Roman" w:hAnsi="Times New Roman" w:cs="Times New Roman"/>
          <w:b/>
        </w:rPr>
      </w:pPr>
      <w:r>
        <w:rPr>
          <w:rFonts w:ascii="Times New Roman" w:hAnsi="Times New Roman" w:cs="Times New Roman"/>
          <w:b/>
        </w:rPr>
        <w:t xml:space="preserve">         </w:t>
      </w:r>
      <w:r w:rsidR="00943BDC" w:rsidRPr="000C28A6">
        <w:rPr>
          <w:rFonts w:ascii="Times New Roman" w:hAnsi="Times New Roman" w:cs="Times New Roman"/>
          <w:b/>
          <w:lang w:val="id-ID"/>
        </w:rPr>
        <w:t xml:space="preserve">Sumber : Data Primer yang diolah, </w:t>
      </w:r>
      <w:r w:rsidR="00847D54" w:rsidRPr="000C28A6">
        <w:rPr>
          <w:rFonts w:ascii="Times New Roman" w:hAnsi="Times New Roman" w:cs="Times New Roman"/>
          <w:b/>
        </w:rPr>
        <w:t>2021</w:t>
      </w:r>
    </w:p>
    <w:p w14:paraId="0DF97B1D" w14:textId="615D1FDD" w:rsidR="00106025" w:rsidRDefault="00847D54" w:rsidP="000C28A6">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52</w:t>
      </w:r>
      <w:r w:rsidR="00943BDC" w:rsidRPr="00943BDC">
        <w:rPr>
          <w:rFonts w:ascii="Times New Roman" w:hAnsi="Times New Roman" w:cs="Times New Roman"/>
          <w:sz w:val="24"/>
          <w:szCs w:val="24"/>
          <w:lang w:val="id-ID"/>
        </w:rPr>
        <w:t xml:space="preserve"> responden yang merupakan </w:t>
      </w:r>
      <w:r>
        <w:rPr>
          <w:rFonts w:ascii="Times New Roman" w:hAnsi="Times New Roman" w:cs="Times New Roman"/>
          <w:sz w:val="24"/>
          <w:szCs w:val="24"/>
        </w:rPr>
        <w:t>pegawai</w:t>
      </w:r>
      <w:r w:rsidR="0052622F">
        <w:rPr>
          <w:rFonts w:ascii="Times New Roman" w:hAnsi="Times New Roman" w:cs="Times New Roman"/>
          <w:sz w:val="24"/>
          <w:szCs w:val="24"/>
        </w:rPr>
        <w:t xml:space="preserve"> BLUD RSUD Tani dan Nelayan Kabupaten Boalemo</w:t>
      </w:r>
      <w:r>
        <w:rPr>
          <w:rFonts w:ascii="Times New Roman" w:hAnsi="Times New Roman" w:cs="Times New Roman"/>
          <w:sz w:val="24"/>
          <w:szCs w:val="24"/>
        </w:rPr>
        <w:t xml:space="preserve"> yang berhubungan dengan pengendalian intern persediaan </w:t>
      </w:r>
      <w:r w:rsidR="0052622F">
        <w:rPr>
          <w:rFonts w:ascii="Times New Roman" w:hAnsi="Times New Roman" w:cs="Times New Roman"/>
          <w:sz w:val="24"/>
          <w:szCs w:val="24"/>
        </w:rPr>
        <w:lastRenderedPageBreak/>
        <w:t xml:space="preserve">terdiri </w:t>
      </w:r>
      <w:r w:rsidR="00943BDC" w:rsidRPr="00943BDC">
        <w:rPr>
          <w:rFonts w:ascii="Times New Roman" w:hAnsi="Times New Roman" w:cs="Times New Roman"/>
          <w:sz w:val="24"/>
          <w:szCs w:val="24"/>
          <w:lang w:val="id-ID"/>
        </w:rPr>
        <w:t xml:space="preserve">dari </w:t>
      </w:r>
      <w:r w:rsidR="0052622F">
        <w:rPr>
          <w:rFonts w:ascii="Times New Roman" w:hAnsi="Times New Roman" w:cs="Times New Roman"/>
          <w:sz w:val="24"/>
          <w:szCs w:val="24"/>
        </w:rPr>
        <w:t>10 pegawai</w:t>
      </w:r>
      <w:r w:rsidR="00943BDC" w:rsidRPr="00943BDC">
        <w:rPr>
          <w:rFonts w:ascii="Times New Roman" w:hAnsi="Times New Roman" w:cs="Times New Roman"/>
          <w:sz w:val="24"/>
          <w:szCs w:val="24"/>
          <w:lang w:val="id-ID"/>
        </w:rPr>
        <w:t xml:space="preserve"> </w:t>
      </w:r>
      <w:r w:rsidR="0052622F">
        <w:rPr>
          <w:rFonts w:ascii="Times New Roman" w:hAnsi="Times New Roman" w:cs="Times New Roman"/>
          <w:sz w:val="24"/>
          <w:szCs w:val="24"/>
        </w:rPr>
        <w:t xml:space="preserve">atau 19,24 </w:t>
      </w:r>
      <w:r w:rsidR="00943BDC" w:rsidRPr="00943BDC">
        <w:rPr>
          <w:rFonts w:ascii="Times New Roman" w:hAnsi="Times New Roman" w:cs="Times New Roman"/>
          <w:sz w:val="24"/>
          <w:szCs w:val="24"/>
          <w:lang w:val="id-ID"/>
        </w:rPr>
        <w:t xml:space="preserve">% berjenis kelamin pria sedangkan yang berjenis kelamin wanita sebanyak </w:t>
      </w:r>
      <w:r w:rsidR="0052622F">
        <w:rPr>
          <w:rFonts w:ascii="Times New Roman" w:hAnsi="Times New Roman" w:cs="Times New Roman"/>
          <w:sz w:val="24"/>
          <w:szCs w:val="24"/>
        </w:rPr>
        <w:t>42</w:t>
      </w:r>
      <w:r w:rsidR="00943BDC" w:rsidRPr="00943BDC">
        <w:rPr>
          <w:rFonts w:ascii="Times New Roman" w:hAnsi="Times New Roman" w:cs="Times New Roman"/>
          <w:sz w:val="24"/>
          <w:szCs w:val="24"/>
          <w:lang w:val="id-ID"/>
        </w:rPr>
        <w:t xml:space="preserve"> p</w:t>
      </w:r>
      <w:r w:rsidR="0052622F">
        <w:rPr>
          <w:rFonts w:ascii="Times New Roman" w:hAnsi="Times New Roman" w:cs="Times New Roman"/>
          <w:sz w:val="24"/>
          <w:szCs w:val="24"/>
        </w:rPr>
        <w:t xml:space="preserve">egawai </w:t>
      </w:r>
      <w:r w:rsidR="00943BDC" w:rsidRPr="00943BDC">
        <w:rPr>
          <w:rFonts w:ascii="Times New Roman" w:hAnsi="Times New Roman" w:cs="Times New Roman"/>
          <w:sz w:val="24"/>
          <w:szCs w:val="24"/>
          <w:lang w:val="id-ID"/>
        </w:rPr>
        <w:t xml:space="preserve">atau sebanyak </w:t>
      </w:r>
      <w:r w:rsidR="0052622F">
        <w:rPr>
          <w:rFonts w:ascii="Times New Roman" w:hAnsi="Times New Roman" w:cs="Times New Roman"/>
          <w:sz w:val="24"/>
          <w:szCs w:val="24"/>
        </w:rPr>
        <w:t xml:space="preserve">80,76 </w:t>
      </w:r>
      <w:r w:rsidR="00943BDC" w:rsidRPr="00943BDC">
        <w:rPr>
          <w:rFonts w:ascii="Times New Roman" w:hAnsi="Times New Roman" w:cs="Times New Roman"/>
          <w:sz w:val="24"/>
          <w:szCs w:val="24"/>
          <w:lang w:val="id-ID"/>
        </w:rPr>
        <w:t>%.</w:t>
      </w:r>
    </w:p>
    <w:p w14:paraId="4F4738C4" w14:textId="6804E16F" w:rsidR="00BC3570" w:rsidRPr="00BC3570" w:rsidRDefault="00BC3570" w:rsidP="00106025">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2). </w:t>
      </w:r>
      <w:r w:rsidRPr="00BC3570">
        <w:rPr>
          <w:rFonts w:ascii="Times New Roman" w:hAnsi="Times New Roman" w:cs="Times New Roman"/>
          <w:sz w:val="24"/>
          <w:szCs w:val="24"/>
          <w:lang w:val="id-ID"/>
        </w:rPr>
        <w:t>Karakteristik Responden Berdasarkan Tingkat Pendidikan</w:t>
      </w:r>
    </w:p>
    <w:p w14:paraId="7A59862D" w14:textId="77777777" w:rsidR="00BC3570" w:rsidRDefault="00BC3570" w:rsidP="00FF3F91">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Tabel 4.3 </w:t>
      </w:r>
    </w:p>
    <w:p w14:paraId="577D576B" w14:textId="77777777" w:rsidR="00BC3570" w:rsidRDefault="00BC3570" w:rsidP="00FF3F91">
      <w:pPr>
        <w:spacing w:after="0"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Tingkat Pendidikan Responden</w:t>
      </w:r>
    </w:p>
    <w:tbl>
      <w:tblPr>
        <w:tblStyle w:val="TableGrid"/>
        <w:tblW w:w="4605" w:type="dxa"/>
        <w:tblInd w:w="1362" w:type="dxa"/>
        <w:tblLook w:val="04A0" w:firstRow="1" w:lastRow="0" w:firstColumn="1" w:lastColumn="0" w:noHBand="0" w:noVBand="1"/>
      </w:tblPr>
      <w:tblGrid>
        <w:gridCol w:w="485"/>
        <w:gridCol w:w="1976"/>
        <w:gridCol w:w="926"/>
        <w:gridCol w:w="1218"/>
      </w:tblGrid>
      <w:tr w:rsidR="000C28A6" w14:paraId="5302234B" w14:textId="292892D9" w:rsidTr="000C28A6">
        <w:trPr>
          <w:trHeight w:val="768"/>
        </w:trPr>
        <w:tc>
          <w:tcPr>
            <w:tcW w:w="485" w:type="dxa"/>
            <w:vAlign w:val="center"/>
          </w:tcPr>
          <w:p w14:paraId="7E8F9370" w14:textId="77777777" w:rsidR="000C28A6" w:rsidRPr="008216DA" w:rsidRDefault="000C28A6" w:rsidP="000C28A6">
            <w:pPr>
              <w:spacing w:line="360" w:lineRule="auto"/>
              <w:jc w:val="center"/>
              <w:rPr>
                <w:rFonts w:ascii="Times New Roman" w:hAnsi="Times New Roman" w:cs="Times New Roman"/>
                <w:b/>
                <w:lang w:val="id-ID"/>
              </w:rPr>
            </w:pPr>
            <w:r w:rsidRPr="008216DA">
              <w:rPr>
                <w:rFonts w:ascii="Times New Roman" w:hAnsi="Times New Roman" w:cs="Times New Roman"/>
                <w:b/>
                <w:lang w:val="id-ID"/>
              </w:rPr>
              <w:t>No</w:t>
            </w:r>
          </w:p>
        </w:tc>
        <w:tc>
          <w:tcPr>
            <w:tcW w:w="1976" w:type="dxa"/>
            <w:vAlign w:val="center"/>
          </w:tcPr>
          <w:p w14:paraId="65181B48" w14:textId="41A9E48F" w:rsidR="000C28A6" w:rsidRPr="000C28A6" w:rsidRDefault="000C28A6" w:rsidP="000C28A6">
            <w:pPr>
              <w:spacing w:line="360" w:lineRule="auto"/>
              <w:jc w:val="center"/>
              <w:rPr>
                <w:rFonts w:ascii="Times New Roman" w:hAnsi="Times New Roman" w:cs="Times New Roman"/>
                <w:b/>
              </w:rPr>
            </w:pPr>
            <w:r>
              <w:rPr>
                <w:rFonts w:ascii="Times New Roman" w:hAnsi="Times New Roman" w:cs="Times New Roman"/>
                <w:b/>
              </w:rPr>
              <w:t>Tingkat Pendidikan</w:t>
            </w:r>
          </w:p>
        </w:tc>
        <w:tc>
          <w:tcPr>
            <w:tcW w:w="926" w:type="dxa"/>
            <w:vAlign w:val="center"/>
          </w:tcPr>
          <w:p w14:paraId="4AA5BAF5" w14:textId="77777777" w:rsidR="000C28A6" w:rsidRPr="008216DA" w:rsidRDefault="000C28A6" w:rsidP="000C28A6">
            <w:pPr>
              <w:spacing w:line="360" w:lineRule="auto"/>
              <w:jc w:val="center"/>
              <w:rPr>
                <w:rFonts w:ascii="Times New Roman" w:hAnsi="Times New Roman" w:cs="Times New Roman"/>
                <w:b/>
                <w:lang w:val="id-ID"/>
              </w:rPr>
            </w:pPr>
            <w:r>
              <w:rPr>
                <w:rFonts w:ascii="Times New Roman" w:hAnsi="Times New Roman" w:cs="Times New Roman"/>
                <w:b/>
                <w:lang w:val="id-ID"/>
              </w:rPr>
              <w:t>J</w:t>
            </w:r>
            <w:r w:rsidRPr="008216DA">
              <w:rPr>
                <w:rFonts w:ascii="Times New Roman" w:hAnsi="Times New Roman" w:cs="Times New Roman"/>
                <w:b/>
                <w:lang w:val="id-ID"/>
              </w:rPr>
              <w:t>umlah</w:t>
            </w:r>
          </w:p>
        </w:tc>
        <w:tc>
          <w:tcPr>
            <w:tcW w:w="1218" w:type="dxa"/>
            <w:vAlign w:val="center"/>
          </w:tcPr>
          <w:p w14:paraId="149653C5" w14:textId="2F5E39A5" w:rsidR="000C28A6" w:rsidRPr="000C28A6" w:rsidRDefault="000C28A6" w:rsidP="000C28A6">
            <w:r>
              <w:rPr>
                <w:rFonts w:ascii="Times New Roman" w:hAnsi="Times New Roman" w:cs="Times New Roman"/>
                <w:b/>
                <w:lang w:val="id-ID"/>
              </w:rPr>
              <w:t>Presentase</w:t>
            </w:r>
          </w:p>
        </w:tc>
      </w:tr>
      <w:tr w:rsidR="000C28A6" w14:paraId="32A80E83" w14:textId="45723F2B" w:rsidTr="000C28A6">
        <w:tc>
          <w:tcPr>
            <w:tcW w:w="485" w:type="dxa"/>
          </w:tcPr>
          <w:p w14:paraId="124331A6" w14:textId="77777777" w:rsidR="000C28A6" w:rsidRPr="005D1365" w:rsidRDefault="000C28A6" w:rsidP="000C28A6">
            <w:pPr>
              <w:spacing w:line="360" w:lineRule="auto"/>
              <w:jc w:val="center"/>
              <w:rPr>
                <w:rFonts w:ascii="Times New Roman" w:hAnsi="Times New Roman" w:cs="Times New Roman"/>
                <w:lang w:val="id-ID"/>
              </w:rPr>
            </w:pPr>
            <w:r>
              <w:rPr>
                <w:rFonts w:ascii="Times New Roman" w:hAnsi="Times New Roman" w:cs="Times New Roman"/>
                <w:lang w:val="id-ID"/>
              </w:rPr>
              <w:t>1</w:t>
            </w:r>
          </w:p>
        </w:tc>
        <w:tc>
          <w:tcPr>
            <w:tcW w:w="1976" w:type="dxa"/>
          </w:tcPr>
          <w:p w14:paraId="36D473AA" w14:textId="6AFE8528" w:rsidR="000C28A6" w:rsidRPr="000C28A6" w:rsidRDefault="000C28A6" w:rsidP="000C28A6">
            <w:pPr>
              <w:spacing w:line="360" w:lineRule="auto"/>
              <w:rPr>
                <w:rFonts w:ascii="Times New Roman" w:hAnsi="Times New Roman" w:cs="Times New Roman"/>
              </w:rPr>
            </w:pPr>
            <w:r>
              <w:rPr>
                <w:rFonts w:ascii="Times New Roman" w:hAnsi="Times New Roman" w:cs="Times New Roman"/>
              </w:rPr>
              <w:t>SMA</w:t>
            </w:r>
          </w:p>
        </w:tc>
        <w:tc>
          <w:tcPr>
            <w:tcW w:w="926" w:type="dxa"/>
            <w:vAlign w:val="center"/>
          </w:tcPr>
          <w:p w14:paraId="658822B3" w14:textId="039D8D10" w:rsidR="000C28A6" w:rsidRPr="007A213C" w:rsidRDefault="000C28A6" w:rsidP="000C28A6">
            <w:pPr>
              <w:spacing w:line="360" w:lineRule="auto"/>
              <w:jc w:val="center"/>
              <w:rPr>
                <w:rFonts w:ascii="Times New Roman" w:hAnsi="Times New Roman" w:cs="Times New Roman"/>
              </w:rPr>
            </w:pPr>
            <w:r>
              <w:rPr>
                <w:rFonts w:ascii="Times New Roman" w:hAnsi="Times New Roman" w:cs="Times New Roman"/>
              </w:rPr>
              <w:t>13</w:t>
            </w:r>
          </w:p>
        </w:tc>
        <w:tc>
          <w:tcPr>
            <w:tcW w:w="1218" w:type="dxa"/>
            <w:vAlign w:val="center"/>
          </w:tcPr>
          <w:p w14:paraId="4AEE4157" w14:textId="1C6FC1D0" w:rsidR="000C28A6" w:rsidRPr="000C28A6" w:rsidRDefault="000C28A6" w:rsidP="000C28A6">
            <w:pPr>
              <w:jc w:val="center"/>
              <w:rPr>
                <w:rFonts w:ascii="Times New Roman" w:hAnsi="Times New Roman" w:cs="Times New Roman"/>
              </w:rPr>
            </w:pPr>
            <w:r w:rsidRPr="000C28A6">
              <w:rPr>
                <w:rFonts w:ascii="Times New Roman" w:hAnsi="Times New Roman" w:cs="Times New Roman"/>
              </w:rPr>
              <w:t>25</w:t>
            </w:r>
          </w:p>
        </w:tc>
      </w:tr>
      <w:tr w:rsidR="000C28A6" w14:paraId="3CBE3A3E" w14:textId="087E61F9" w:rsidTr="000C28A6">
        <w:tc>
          <w:tcPr>
            <w:tcW w:w="485" w:type="dxa"/>
          </w:tcPr>
          <w:p w14:paraId="74417720" w14:textId="77777777" w:rsidR="000C28A6" w:rsidRPr="005D1365" w:rsidRDefault="000C28A6" w:rsidP="000C28A6">
            <w:pPr>
              <w:spacing w:line="360" w:lineRule="auto"/>
              <w:jc w:val="center"/>
              <w:rPr>
                <w:rFonts w:ascii="Times New Roman" w:hAnsi="Times New Roman" w:cs="Times New Roman"/>
                <w:lang w:val="id-ID"/>
              </w:rPr>
            </w:pPr>
            <w:r>
              <w:rPr>
                <w:rFonts w:ascii="Times New Roman" w:hAnsi="Times New Roman" w:cs="Times New Roman"/>
                <w:lang w:val="id-ID"/>
              </w:rPr>
              <w:t>2</w:t>
            </w:r>
          </w:p>
        </w:tc>
        <w:tc>
          <w:tcPr>
            <w:tcW w:w="1976" w:type="dxa"/>
          </w:tcPr>
          <w:p w14:paraId="0E840808" w14:textId="569DB5DD" w:rsidR="000C28A6" w:rsidRPr="00EE6237" w:rsidRDefault="000C28A6" w:rsidP="000C28A6">
            <w:pPr>
              <w:spacing w:line="360" w:lineRule="auto"/>
              <w:rPr>
                <w:rFonts w:ascii="Times New Roman" w:hAnsi="Times New Roman" w:cs="Times New Roman"/>
                <w:lang w:val="id-ID"/>
              </w:rPr>
            </w:pPr>
            <w:r>
              <w:rPr>
                <w:rFonts w:ascii="Times New Roman" w:hAnsi="Times New Roman" w:cs="Times New Roman"/>
              </w:rPr>
              <w:t>D3</w:t>
            </w:r>
          </w:p>
        </w:tc>
        <w:tc>
          <w:tcPr>
            <w:tcW w:w="926" w:type="dxa"/>
            <w:vAlign w:val="center"/>
          </w:tcPr>
          <w:p w14:paraId="58B89879" w14:textId="4E3946E6" w:rsidR="000C28A6" w:rsidRPr="007A213C" w:rsidRDefault="000C28A6" w:rsidP="000C28A6">
            <w:pPr>
              <w:spacing w:line="360" w:lineRule="auto"/>
              <w:jc w:val="center"/>
              <w:rPr>
                <w:rFonts w:ascii="Times New Roman" w:hAnsi="Times New Roman" w:cs="Times New Roman"/>
              </w:rPr>
            </w:pPr>
            <w:r>
              <w:rPr>
                <w:rFonts w:ascii="Times New Roman" w:hAnsi="Times New Roman" w:cs="Times New Roman"/>
              </w:rPr>
              <w:t>13</w:t>
            </w:r>
          </w:p>
        </w:tc>
        <w:tc>
          <w:tcPr>
            <w:tcW w:w="1218" w:type="dxa"/>
            <w:vAlign w:val="center"/>
          </w:tcPr>
          <w:p w14:paraId="73814700" w14:textId="43B16C62" w:rsidR="000C28A6" w:rsidRPr="000C28A6" w:rsidRDefault="000C28A6" w:rsidP="000C28A6">
            <w:pPr>
              <w:jc w:val="center"/>
              <w:rPr>
                <w:rFonts w:ascii="Times New Roman" w:hAnsi="Times New Roman" w:cs="Times New Roman"/>
              </w:rPr>
            </w:pPr>
            <w:r>
              <w:rPr>
                <w:rFonts w:ascii="Times New Roman" w:hAnsi="Times New Roman" w:cs="Times New Roman"/>
              </w:rPr>
              <w:t>25</w:t>
            </w:r>
          </w:p>
        </w:tc>
      </w:tr>
      <w:tr w:rsidR="000C28A6" w14:paraId="5A4697BE" w14:textId="74D97CBE" w:rsidTr="000C28A6">
        <w:tc>
          <w:tcPr>
            <w:tcW w:w="485" w:type="dxa"/>
          </w:tcPr>
          <w:p w14:paraId="68CD1FA8" w14:textId="77777777" w:rsidR="000C28A6" w:rsidRPr="005D1365" w:rsidRDefault="000C28A6" w:rsidP="000C28A6">
            <w:pPr>
              <w:spacing w:line="360" w:lineRule="auto"/>
              <w:jc w:val="center"/>
              <w:rPr>
                <w:rFonts w:ascii="Times New Roman" w:hAnsi="Times New Roman" w:cs="Times New Roman"/>
                <w:lang w:val="id-ID"/>
              </w:rPr>
            </w:pPr>
            <w:r>
              <w:rPr>
                <w:rFonts w:ascii="Times New Roman" w:hAnsi="Times New Roman" w:cs="Times New Roman"/>
                <w:lang w:val="id-ID"/>
              </w:rPr>
              <w:t>3</w:t>
            </w:r>
          </w:p>
        </w:tc>
        <w:tc>
          <w:tcPr>
            <w:tcW w:w="1976" w:type="dxa"/>
          </w:tcPr>
          <w:p w14:paraId="204466A5" w14:textId="07A28DEB" w:rsidR="000C28A6" w:rsidRPr="00EE6237" w:rsidRDefault="000C28A6" w:rsidP="000C28A6">
            <w:pPr>
              <w:spacing w:line="360" w:lineRule="auto"/>
              <w:rPr>
                <w:rFonts w:ascii="Times New Roman" w:hAnsi="Times New Roman" w:cs="Times New Roman"/>
                <w:lang w:val="id-ID"/>
              </w:rPr>
            </w:pPr>
            <w:r>
              <w:rPr>
                <w:rFonts w:ascii="Times New Roman" w:hAnsi="Times New Roman" w:cs="Times New Roman"/>
              </w:rPr>
              <w:t>S1</w:t>
            </w:r>
            <w:r w:rsidRPr="002F5043">
              <w:rPr>
                <w:rFonts w:ascii="Times New Roman" w:hAnsi="Times New Roman" w:cs="Times New Roman"/>
              </w:rPr>
              <w:t xml:space="preserve"> </w:t>
            </w:r>
          </w:p>
        </w:tc>
        <w:tc>
          <w:tcPr>
            <w:tcW w:w="926" w:type="dxa"/>
            <w:vAlign w:val="center"/>
          </w:tcPr>
          <w:p w14:paraId="7411646D" w14:textId="0661C637" w:rsidR="000C28A6" w:rsidRPr="007A213C" w:rsidRDefault="000C28A6" w:rsidP="000C28A6">
            <w:pPr>
              <w:spacing w:line="360" w:lineRule="auto"/>
              <w:jc w:val="center"/>
              <w:rPr>
                <w:rFonts w:ascii="Times New Roman" w:hAnsi="Times New Roman" w:cs="Times New Roman"/>
              </w:rPr>
            </w:pPr>
            <w:r>
              <w:rPr>
                <w:rFonts w:ascii="Times New Roman" w:hAnsi="Times New Roman" w:cs="Times New Roman"/>
              </w:rPr>
              <w:t>19</w:t>
            </w:r>
          </w:p>
        </w:tc>
        <w:tc>
          <w:tcPr>
            <w:tcW w:w="1218" w:type="dxa"/>
            <w:vAlign w:val="center"/>
          </w:tcPr>
          <w:p w14:paraId="56937890" w14:textId="35CF6CBF" w:rsidR="000C28A6" w:rsidRPr="000C28A6" w:rsidRDefault="000C28A6" w:rsidP="000C28A6">
            <w:pPr>
              <w:jc w:val="center"/>
              <w:rPr>
                <w:rFonts w:ascii="Times New Roman" w:hAnsi="Times New Roman" w:cs="Times New Roman"/>
              </w:rPr>
            </w:pPr>
            <w:r>
              <w:rPr>
                <w:rFonts w:ascii="Times New Roman" w:hAnsi="Times New Roman" w:cs="Times New Roman"/>
              </w:rPr>
              <w:t>36,54</w:t>
            </w:r>
          </w:p>
        </w:tc>
      </w:tr>
      <w:tr w:rsidR="000C28A6" w14:paraId="70CE42CB" w14:textId="74D3D1A1" w:rsidTr="000C28A6">
        <w:tc>
          <w:tcPr>
            <w:tcW w:w="485" w:type="dxa"/>
          </w:tcPr>
          <w:p w14:paraId="61382E76" w14:textId="77777777" w:rsidR="000C28A6" w:rsidRPr="005D1365" w:rsidRDefault="000C28A6" w:rsidP="000C28A6">
            <w:pPr>
              <w:spacing w:line="360" w:lineRule="auto"/>
              <w:jc w:val="center"/>
              <w:rPr>
                <w:rFonts w:ascii="Times New Roman" w:hAnsi="Times New Roman" w:cs="Times New Roman"/>
                <w:lang w:val="id-ID"/>
              </w:rPr>
            </w:pPr>
            <w:r>
              <w:rPr>
                <w:rFonts w:ascii="Times New Roman" w:hAnsi="Times New Roman" w:cs="Times New Roman"/>
                <w:lang w:val="id-ID"/>
              </w:rPr>
              <w:t>4</w:t>
            </w:r>
          </w:p>
        </w:tc>
        <w:tc>
          <w:tcPr>
            <w:tcW w:w="1976" w:type="dxa"/>
          </w:tcPr>
          <w:p w14:paraId="435B47EC" w14:textId="6A9A5CBE" w:rsidR="000C28A6" w:rsidRPr="00EE6237" w:rsidRDefault="000C28A6" w:rsidP="000C28A6">
            <w:pPr>
              <w:spacing w:line="360" w:lineRule="auto"/>
              <w:rPr>
                <w:rFonts w:ascii="Times New Roman" w:hAnsi="Times New Roman" w:cs="Times New Roman"/>
                <w:lang w:val="id-ID"/>
              </w:rPr>
            </w:pPr>
            <w:r>
              <w:rPr>
                <w:rFonts w:ascii="Times New Roman" w:hAnsi="Times New Roman" w:cs="Times New Roman"/>
              </w:rPr>
              <w:t>S2</w:t>
            </w:r>
          </w:p>
        </w:tc>
        <w:tc>
          <w:tcPr>
            <w:tcW w:w="926" w:type="dxa"/>
            <w:vAlign w:val="center"/>
          </w:tcPr>
          <w:p w14:paraId="55B08AEB" w14:textId="3B6B1313" w:rsidR="000C28A6" w:rsidRPr="00124BF7" w:rsidRDefault="000C28A6" w:rsidP="000C28A6">
            <w:pPr>
              <w:spacing w:line="360" w:lineRule="auto"/>
              <w:jc w:val="center"/>
              <w:rPr>
                <w:rFonts w:ascii="Times New Roman" w:hAnsi="Times New Roman" w:cs="Times New Roman"/>
              </w:rPr>
            </w:pPr>
            <w:r>
              <w:rPr>
                <w:rFonts w:ascii="Times New Roman" w:hAnsi="Times New Roman" w:cs="Times New Roman"/>
              </w:rPr>
              <w:t>7</w:t>
            </w:r>
          </w:p>
        </w:tc>
        <w:tc>
          <w:tcPr>
            <w:tcW w:w="1218" w:type="dxa"/>
            <w:vAlign w:val="center"/>
          </w:tcPr>
          <w:p w14:paraId="7D1E0765" w14:textId="718BA39D" w:rsidR="000C28A6" w:rsidRPr="000C28A6" w:rsidRDefault="000C28A6" w:rsidP="000C28A6">
            <w:pPr>
              <w:jc w:val="center"/>
              <w:rPr>
                <w:rFonts w:ascii="Times New Roman" w:hAnsi="Times New Roman" w:cs="Times New Roman"/>
              </w:rPr>
            </w:pPr>
            <w:r>
              <w:rPr>
                <w:rFonts w:ascii="Times New Roman" w:hAnsi="Times New Roman" w:cs="Times New Roman"/>
              </w:rPr>
              <w:t>13,46</w:t>
            </w:r>
          </w:p>
        </w:tc>
      </w:tr>
      <w:tr w:rsidR="000C28A6" w14:paraId="298B4561" w14:textId="372382FE" w:rsidTr="000C28A6">
        <w:tc>
          <w:tcPr>
            <w:tcW w:w="2461" w:type="dxa"/>
            <w:gridSpan w:val="2"/>
            <w:vAlign w:val="center"/>
          </w:tcPr>
          <w:p w14:paraId="21AD450A" w14:textId="77777777" w:rsidR="000C28A6" w:rsidRPr="00F34889" w:rsidRDefault="000C28A6" w:rsidP="000C28A6">
            <w:pPr>
              <w:spacing w:line="360" w:lineRule="auto"/>
              <w:jc w:val="center"/>
              <w:rPr>
                <w:rFonts w:ascii="Times New Roman" w:hAnsi="Times New Roman" w:cs="Times New Roman"/>
                <w:lang w:val="id-ID"/>
              </w:rPr>
            </w:pPr>
            <w:r>
              <w:rPr>
                <w:rFonts w:ascii="Times New Roman" w:hAnsi="Times New Roman" w:cs="Times New Roman"/>
                <w:lang w:val="id-ID"/>
              </w:rPr>
              <w:t>Total</w:t>
            </w:r>
          </w:p>
        </w:tc>
        <w:tc>
          <w:tcPr>
            <w:tcW w:w="926" w:type="dxa"/>
          </w:tcPr>
          <w:p w14:paraId="1CF9785D" w14:textId="029B2FB0" w:rsidR="000C28A6" w:rsidRPr="00124BF7" w:rsidRDefault="000C28A6" w:rsidP="000C28A6">
            <w:pPr>
              <w:spacing w:line="360" w:lineRule="auto"/>
              <w:jc w:val="center"/>
              <w:rPr>
                <w:rFonts w:ascii="Times New Roman" w:hAnsi="Times New Roman" w:cs="Times New Roman"/>
              </w:rPr>
            </w:pPr>
            <w:r>
              <w:rPr>
                <w:rFonts w:ascii="Times New Roman" w:hAnsi="Times New Roman" w:cs="Times New Roman"/>
              </w:rPr>
              <w:t>52</w:t>
            </w:r>
          </w:p>
        </w:tc>
        <w:tc>
          <w:tcPr>
            <w:tcW w:w="1218" w:type="dxa"/>
          </w:tcPr>
          <w:p w14:paraId="68650996" w14:textId="3EF4752F" w:rsidR="000C28A6" w:rsidRPr="000C28A6" w:rsidRDefault="000C28A6" w:rsidP="000C28A6">
            <w:pPr>
              <w:jc w:val="center"/>
              <w:rPr>
                <w:rFonts w:ascii="Times New Roman" w:hAnsi="Times New Roman" w:cs="Times New Roman"/>
              </w:rPr>
            </w:pPr>
            <w:r>
              <w:rPr>
                <w:rFonts w:ascii="Times New Roman" w:hAnsi="Times New Roman" w:cs="Times New Roman"/>
              </w:rPr>
              <w:t>100 %</w:t>
            </w:r>
          </w:p>
        </w:tc>
      </w:tr>
    </w:tbl>
    <w:p w14:paraId="3CBA237A" w14:textId="3517610E" w:rsidR="00BC3570" w:rsidRPr="00124BF7" w:rsidRDefault="00BC3570" w:rsidP="00F722AF">
      <w:pPr>
        <w:spacing w:after="0" w:line="480" w:lineRule="auto"/>
        <w:ind w:left="720" w:firstLine="698"/>
        <w:rPr>
          <w:rFonts w:ascii="Times New Roman" w:hAnsi="Times New Roman" w:cs="Times New Roman"/>
          <w:b/>
        </w:rPr>
      </w:pPr>
      <w:r w:rsidRPr="0027140C">
        <w:rPr>
          <w:rFonts w:ascii="Times New Roman" w:hAnsi="Times New Roman" w:cs="Times New Roman"/>
          <w:b/>
          <w:lang w:val="id-ID"/>
        </w:rPr>
        <w:t xml:space="preserve">Sumber : Data Primer yang diolah, </w:t>
      </w:r>
      <w:r w:rsidR="00124BF7">
        <w:rPr>
          <w:rFonts w:ascii="Times New Roman" w:hAnsi="Times New Roman" w:cs="Times New Roman"/>
          <w:b/>
        </w:rPr>
        <w:t>2021</w:t>
      </w:r>
    </w:p>
    <w:p w14:paraId="1C2FBA36" w14:textId="7B7EBAD9" w:rsidR="00FF3F91" w:rsidRDefault="00BC3570" w:rsidP="00F722AF">
      <w:pPr>
        <w:spacing w:after="0" w:line="480" w:lineRule="auto"/>
        <w:jc w:val="both"/>
        <w:rPr>
          <w:rFonts w:ascii="Times New Roman" w:hAnsi="Times New Roman" w:cs="Times New Roman"/>
          <w:sz w:val="24"/>
          <w:szCs w:val="24"/>
          <w:lang w:val="id-ID"/>
        </w:rPr>
      </w:pPr>
      <w:r>
        <w:rPr>
          <w:rFonts w:ascii="Times New Roman" w:hAnsi="Times New Roman" w:cs="Times New Roman"/>
          <w:lang w:val="id-ID"/>
        </w:rPr>
        <w:tab/>
      </w:r>
      <w:r>
        <w:rPr>
          <w:rFonts w:ascii="Times New Roman" w:hAnsi="Times New Roman" w:cs="Times New Roman"/>
          <w:sz w:val="24"/>
          <w:szCs w:val="24"/>
          <w:lang w:val="id-ID"/>
        </w:rPr>
        <w:t xml:space="preserve">Tabel 4.3 menunjukkan bahwa sebagian besar </w:t>
      </w:r>
      <w:r w:rsidR="00DF6410">
        <w:rPr>
          <w:rFonts w:ascii="Times New Roman" w:hAnsi="Times New Roman" w:cs="Times New Roman"/>
          <w:sz w:val="24"/>
          <w:szCs w:val="24"/>
        </w:rPr>
        <w:t>pegawai BLUD RSUD Tani dan Nelayan Kabupaten Boalemo</w:t>
      </w:r>
      <w:r>
        <w:rPr>
          <w:rFonts w:ascii="Times New Roman" w:hAnsi="Times New Roman" w:cs="Times New Roman"/>
          <w:sz w:val="24"/>
          <w:szCs w:val="24"/>
          <w:lang w:val="id-ID"/>
        </w:rPr>
        <w:t xml:space="preserve"> yang menjadi responden pada penelitian ini di dominasi tingkat pendidikan S</w:t>
      </w:r>
      <w:r w:rsidR="00DF6410">
        <w:rPr>
          <w:rFonts w:ascii="Times New Roman" w:hAnsi="Times New Roman" w:cs="Times New Roman"/>
          <w:sz w:val="24"/>
          <w:szCs w:val="24"/>
        </w:rPr>
        <w:t>arjana Strata 1 (S1)</w:t>
      </w:r>
      <w:r>
        <w:rPr>
          <w:rFonts w:ascii="Times New Roman" w:hAnsi="Times New Roman" w:cs="Times New Roman"/>
          <w:sz w:val="24"/>
          <w:szCs w:val="24"/>
          <w:lang w:val="id-ID"/>
        </w:rPr>
        <w:t xml:space="preserve"> sebanyak </w:t>
      </w:r>
      <w:r w:rsidR="00DF6410">
        <w:rPr>
          <w:rFonts w:ascii="Times New Roman" w:hAnsi="Times New Roman" w:cs="Times New Roman"/>
          <w:sz w:val="24"/>
          <w:szCs w:val="24"/>
        </w:rPr>
        <w:t>19</w:t>
      </w:r>
      <w:r>
        <w:rPr>
          <w:rFonts w:ascii="Times New Roman" w:hAnsi="Times New Roman" w:cs="Times New Roman"/>
          <w:sz w:val="24"/>
          <w:szCs w:val="24"/>
          <w:lang w:val="id-ID"/>
        </w:rPr>
        <w:t xml:space="preserve"> </w:t>
      </w:r>
      <w:r w:rsidR="00DF6410">
        <w:rPr>
          <w:rFonts w:ascii="Times New Roman" w:hAnsi="Times New Roman" w:cs="Times New Roman"/>
          <w:sz w:val="24"/>
          <w:szCs w:val="24"/>
        </w:rPr>
        <w:t xml:space="preserve">pegawai </w:t>
      </w:r>
      <w:r>
        <w:rPr>
          <w:rFonts w:ascii="Times New Roman" w:hAnsi="Times New Roman" w:cs="Times New Roman"/>
          <w:sz w:val="24"/>
          <w:szCs w:val="24"/>
          <w:lang w:val="id-ID"/>
        </w:rPr>
        <w:t xml:space="preserve">atau </w:t>
      </w:r>
      <w:r w:rsidR="00DF6410">
        <w:rPr>
          <w:rFonts w:ascii="Times New Roman" w:hAnsi="Times New Roman" w:cs="Times New Roman"/>
          <w:sz w:val="24"/>
          <w:szCs w:val="24"/>
        </w:rPr>
        <w:t xml:space="preserve">36,54 </w:t>
      </w:r>
      <w:r>
        <w:rPr>
          <w:rFonts w:ascii="Times New Roman" w:hAnsi="Times New Roman" w:cs="Times New Roman"/>
          <w:sz w:val="24"/>
          <w:szCs w:val="24"/>
          <w:lang w:val="id-ID"/>
        </w:rPr>
        <w:t xml:space="preserve">% dari jumlah responden. Tingkat </w:t>
      </w:r>
      <w:r w:rsidR="00DF6410">
        <w:rPr>
          <w:rFonts w:ascii="Times New Roman" w:hAnsi="Times New Roman" w:cs="Times New Roman"/>
          <w:sz w:val="24"/>
          <w:szCs w:val="24"/>
        </w:rPr>
        <w:t>SMA</w:t>
      </w:r>
      <w:r>
        <w:rPr>
          <w:rFonts w:ascii="Times New Roman" w:hAnsi="Times New Roman" w:cs="Times New Roman"/>
          <w:sz w:val="24"/>
          <w:szCs w:val="24"/>
          <w:lang w:val="id-ID"/>
        </w:rPr>
        <w:t xml:space="preserve"> sebanyak </w:t>
      </w:r>
      <w:r w:rsidR="00DF6410">
        <w:rPr>
          <w:rFonts w:ascii="Times New Roman" w:hAnsi="Times New Roman" w:cs="Times New Roman"/>
          <w:sz w:val="24"/>
          <w:szCs w:val="24"/>
        </w:rPr>
        <w:t>13 pegawai</w:t>
      </w:r>
      <w:r>
        <w:rPr>
          <w:rFonts w:ascii="Times New Roman" w:hAnsi="Times New Roman" w:cs="Times New Roman"/>
          <w:sz w:val="24"/>
          <w:szCs w:val="24"/>
          <w:lang w:val="id-ID"/>
        </w:rPr>
        <w:t xml:space="preserve"> atau </w:t>
      </w:r>
      <w:r w:rsidR="00DF6410">
        <w:rPr>
          <w:rFonts w:ascii="Times New Roman" w:hAnsi="Times New Roman" w:cs="Times New Roman"/>
          <w:sz w:val="24"/>
          <w:szCs w:val="24"/>
        </w:rPr>
        <w:t>25</w:t>
      </w:r>
      <w:r w:rsidR="00DF6410">
        <w:rPr>
          <w:rFonts w:ascii="Times New Roman" w:hAnsi="Times New Roman" w:cs="Times New Roman"/>
          <w:sz w:val="24"/>
          <w:szCs w:val="24"/>
          <w:lang w:val="id-ID"/>
        </w:rPr>
        <w:t>%, sedangkan u</w:t>
      </w:r>
      <w:r w:rsidR="00DF6410">
        <w:rPr>
          <w:rFonts w:ascii="Times New Roman" w:hAnsi="Times New Roman" w:cs="Times New Roman"/>
          <w:sz w:val="24"/>
          <w:szCs w:val="24"/>
        </w:rPr>
        <w:t>n</w:t>
      </w:r>
      <w:r w:rsidR="00DF6410">
        <w:rPr>
          <w:rFonts w:ascii="Times New Roman" w:hAnsi="Times New Roman" w:cs="Times New Roman"/>
          <w:sz w:val="24"/>
          <w:szCs w:val="24"/>
          <w:lang w:val="id-ID"/>
        </w:rPr>
        <w:t>t</w:t>
      </w:r>
      <w:r>
        <w:rPr>
          <w:rFonts w:ascii="Times New Roman" w:hAnsi="Times New Roman" w:cs="Times New Roman"/>
          <w:sz w:val="24"/>
          <w:szCs w:val="24"/>
          <w:lang w:val="id-ID"/>
        </w:rPr>
        <w:t xml:space="preserve">uk tingkat pendidikan D3 sebanyak </w:t>
      </w:r>
      <w:r w:rsidR="00DF6410">
        <w:rPr>
          <w:rFonts w:ascii="Times New Roman" w:hAnsi="Times New Roman" w:cs="Times New Roman"/>
          <w:sz w:val="24"/>
          <w:szCs w:val="24"/>
        </w:rPr>
        <w:t>13</w:t>
      </w:r>
      <w:r>
        <w:rPr>
          <w:rFonts w:ascii="Times New Roman" w:hAnsi="Times New Roman" w:cs="Times New Roman"/>
          <w:sz w:val="24"/>
          <w:szCs w:val="24"/>
          <w:lang w:val="id-ID"/>
        </w:rPr>
        <w:t xml:space="preserve"> </w:t>
      </w:r>
      <w:r w:rsidR="00DF6410">
        <w:rPr>
          <w:rFonts w:ascii="Times New Roman" w:hAnsi="Times New Roman" w:cs="Times New Roman"/>
          <w:sz w:val="24"/>
          <w:szCs w:val="24"/>
        </w:rPr>
        <w:t>pegawai</w:t>
      </w:r>
      <w:r>
        <w:rPr>
          <w:rFonts w:ascii="Times New Roman" w:hAnsi="Times New Roman" w:cs="Times New Roman"/>
          <w:sz w:val="24"/>
          <w:szCs w:val="24"/>
          <w:lang w:val="id-ID"/>
        </w:rPr>
        <w:t xml:space="preserve"> atau </w:t>
      </w:r>
      <w:r w:rsidR="00DF6410">
        <w:rPr>
          <w:rFonts w:ascii="Times New Roman" w:hAnsi="Times New Roman" w:cs="Times New Roman"/>
          <w:sz w:val="24"/>
          <w:szCs w:val="24"/>
        </w:rPr>
        <w:t>25</w:t>
      </w:r>
      <w:r>
        <w:rPr>
          <w:rFonts w:ascii="Times New Roman" w:hAnsi="Times New Roman" w:cs="Times New Roman"/>
          <w:sz w:val="24"/>
          <w:szCs w:val="24"/>
          <w:lang w:val="id-ID"/>
        </w:rPr>
        <w:t xml:space="preserve">% dan pengurus dengan tingkat pendidikan S2 sebanyak </w:t>
      </w:r>
      <w:r w:rsidR="00DF6410">
        <w:rPr>
          <w:rFonts w:ascii="Times New Roman" w:hAnsi="Times New Roman" w:cs="Times New Roman"/>
          <w:sz w:val="24"/>
          <w:szCs w:val="24"/>
        </w:rPr>
        <w:t>7 pegawai</w:t>
      </w:r>
      <w:r>
        <w:rPr>
          <w:rFonts w:ascii="Times New Roman" w:hAnsi="Times New Roman" w:cs="Times New Roman"/>
          <w:sz w:val="24"/>
          <w:szCs w:val="24"/>
          <w:lang w:val="id-ID"/>
        </w:rPr>
        <w:t xml:space="preserve"> atau </w:t>
      </w:r>
      <w:r w:rsidR="00DF6410">
        <w:rPr>
          <w:rFonts w:ascii="Times New Roman" w:hAnsi="Times New Roman" w:cs="Times New Roman"/>
          <w:sz w:val="24"/>
          <w:szCs w:val="24"/>
        </w:rPr>
        <w:t xml:space="preserve">13,46 </w:t>
      </w:r>
      <w:r>
        <w:rPr>
          <w:rFonts w:ascii="Times New Roman" w:hAnsi="Times New Roman" w:cs="Times New Roman"/>
          <w:sz w:val="24"/>
          <w:szCs w:val="24"/>
          <w:lang w:val="id-ID"/>
        </w:rPr>
        <w:t>%</w:t>
      </w:r>
      <w:r w:rsidR="006036C4">
        <w:rPr>
          <w:rFonts w:ascii="Times New Roman" w:hAnsi="Times New Roman" w:cs="Times New Roman"/>
          <w:sz w:val="24"/>
          <w:szCs w:val="24"/>
          <w:lang w:val="id-ID"/>
        </w:rPr>
        <w:t xml:space="preserve"> dari seluruh jumlah responden.</w:t>
      </w:r>
    </w:p>
    <w:p w14:paraId="47A15430" w14:textId="72700047" w:rsidR="00A73294" w:rsidRPr="00A73294" w:rsidRDefault="00A73294" w:rsidP="00E62403">
      <w:pPr>
        <w:spacing w:after="0" w:line="360" w:lineRule="auto"/>
        <w:rPr>
          <w:rFonts w:ascii="Times New Roman" w:hAnsi="Times New Roman" w:cs="Times New Roman"/>
          <w:b/>
          <w:sz w:val="24"/>
          <w:szCs w:val="24"/>
          <w:lang w:val="id-ID"/>
        </w:rPr>
      </w:pPr>
      <w:r>
        <w:rPr>
          <w:rFonts w:ascii="Times New Roman" w:hAnsi="Times New Roman" w:cs="Times New Roman"/>
          <w:b/>
          <w:sz w:val="24"/>
          <w:szCs w:val="24"/>
          <w:lang w:val="id-ID"/>
        </w:rPr>
        <w:t>4.3</w:t>
      </w:r>
      <w:r>
        <w:rPr>
          <w:rFonts w:ascii="Times New Roman" w:hAnsi="Times New Roman" w:cs="Times New Roman"/>
          <w:b/>
          <w:sz w:val="24"/>
          <w:szCs w:val="24"/>
          <w:lang w:val="id-ID"/>
        </w:rPr>
        <w:tab/>
      </w:r>
      <w:r w:rsidRPr="00A73294">
        <w:rPr>
          <w:rFonts w:ascii="Times New Roman" w:hAnsi="Times New Roman" w:cs="Times New Roman"/>
          <w:b/>
          <w:sz w:val="24"/>
          <w:szCs w:val="24"/>
          <w:lang w:val="id-ID"/>
        </w:rPr>
        <w:t>Hasil Uji Instrumen Penelitian</w:t>
      </w:r>
    </w:p>
    <w:p w14:paraId="13279905" w14:textId="77777777" w:rsidR="00A73294" w:rsidRPr="00A73294" w:rsidRDefault="00A73294" w:rsidP="00A73294">
      <w:pPr>
        <w:spacing w:after="0" w:line="360" w:lineRule="auto"/>
        <w:rPr>
          <w:rFonts w:ascii="Times New Roman" w:hAnsi="Times New Roman" w:cs="Times New Roman"/>
          <w:b/>
          <w:sz w:val="24"/>
          <w:szCs w:val="24"/>
          <w:lang w:val="id-ID"/>
        </w:rPr>
      </w:pPr>
      <w:r w:rsidRPr="00A73294">
        <w:rPr>
          <w:rFonts w:ascii="Times New Roman" w:hAnsi="Times New Roman" w:cs="Times New Roman"/>
          <w:b/>
          <w:sz w:val="24"/>
          <w:szCs w:val="24"/>
          <w:lang w:val="id-ID"/>
        </w:rPr>
        <w:t>4.3.1</w:t>
      </w:r>
      <w:r w:rsidRPr="00A73294">
        <w:rPr>
          <w:rFonts w:ascii="Times New Roman" w:hAnsi="Times New Roman" w:cs="Times New Roman"/>
          <w:b/>
          <w:sz w:val="24"/>
          <w:szCs w:val="24"/>
          <w:lang w:val="id-ID"/>
        </w:rPr>
        <w:tab/>
        <w:t>Hasil Uji Statisitk Deskriptif</w:t>
      </w:r>
    </w:p>
    <w:p w14:paraId="712617A6" w14:textId="5B0E98A6" w:rsidR="00A73294" w:rsidRDefault="00A73294" w:rsidP="00A73294">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Setelah melakukan penelitian, telah diperoleh data yang diperlukan sebagai informasi yang akurat. Selanjutnya, akan dilakukan deskriptif penelitian untuk memberikan penjelasan mengenai hasil jawaban dari masing-masing responden atas pernyataan yang diajukan pada saat penelitian.</w:t>
      </w:r>
    </w:p>
    <w:p w14:paraId="5D663C68" w14:textId="0721D2C1" w:rsidR="00A73294" w:rsidRDefault="00A73294" w:rsidP="00A73294">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Deskripsi data hasil penelitian untuk memberikan gambaran umum mengenai penyebaran/distribusi data baik berupa ukuran gejala pusat, ukuran letak maupun distribusi frekuensi. Nilai-nilai yang akan disajikan setelah diolah dari data mentah dengan menggunakan metode statistik deskriptif.</w:t>
      </w:r>
    </w:p>
    <w:p w14:paraId="7493E4E0" w14:textId="6D9983F3" w:rsidR="009F0C03" w:rsidRDefault="009F0C03" w:rsidP="009F0C03">
      <w:pPr>
        <w:spacing w:after="0" w:line="480" w:lineRule="auto"/>
        <w:rPr>
          <w:rFonts w:ascii="Times New Roman" w:hAnsi="Times New Roman" w:cs="Times New Roman"/>
          <w:b/>
          <w:sz w:val="24"/>
          <w:szCs w:val="24"/>
          <w:lang w:val="id-ID"/>
        </w:rPr>
      </w:pPr>
      <w:r>
        <w:rPr>
          <w:rFonts w:ascii="Times New Roman" w:hAnsi="Times New Roman" w:cs="Times New Roman"/>
          <w:b/>
          <w:sz w:val="24"/>
          <w:szCs w:val="24"/>
          <w:lang w:val="id-ID"/>
        </w:rPr>
        <w:t>4.3.1.1</w:t>
      </w:r>
      <w:r>
        <w:rPr>
          <w:rFonts w:ascii="Times New Roman" w:hAnsi="Times New Roman" w:cs="Times New Roman"/>
          <w:b/>
          <w:sz w:val="24"/>
          <w:szCs w:val="24"/>
          <w:lang w:val="id-ID"/>
        </w:rPr>
        <w:tab/>
        <w:t>Karakteristik Variabel Penelitian</w:t>
      </w:r>
    </w:p>
    <w:p w14:paraId="68C05B03" w14:textId="0D51FCB4" w:rsidR="009F0C03" w:rsidRDefault="009F0C03" w:rsidP="009F0C03">
      <w:pPr>
        <w:spacing w:after="0" w:line="480" w:lineRule="auto"/>
        <w:jc w:val="both"/>
        <w:rPr>
          <w:rFonts w:ascii="Times New Roman" w:hAnsi="Times New Roman" w:cs="Times New Roman"/>
          <w:sz w:val="24"/>
          <w:szCs w:val="24"/>
          <w:lang w:val="id-ID"/>
        </w:rPr>
      </w:pPr>
      <w:r>
        <w:rPr>
          <w:rFonts w:ascii="Times New Roman" w:hAnsi="Times New Roman" w:cs="Times New Roman"/>
          <w:b/>
          <w:sz w:val="24"/>
          <w:szCs w:val="24"/>
          <w:lang w:val="id-ID"/>
        </w:rPr>
        <w:tab/>
      </w:r>
      <w:r w:rsidRPr="00FD3DE9">
        <w:rPr>
          <w:rFonts w:ascii="Times New Roman" w:hAnsi="Times New Roman" w:cs="Times New Roman"/>
          <w:sz w:val="24"/>
          <w:szCs w:val="24"/>
          <w:lang w:val="id-ID"/>
        </w:rPr>
        <w:t xml:space="preserve">Seluruh </w:t>
      </w:r>
      <w:r>
        <w:rPr>
          <w:rFonts w:ascii="Times New Roman" w:hAnsi="Times New Roman" w:cs="Times New Roman"/>
          <w:sz w:val="24"/>
          <w:szCs w:val="24"/>
          <w:lang w:val="id-ID"/>
        </w:rPr>
        <w:t xml:space="preserve">variabel bebas dalam penelitian ini diharapkan dapat menjelaskan variabel </w:t>
      </w:r>
      <w:r>
        <w:rPr>
          <w:rFonts w:ascii="Times New Roman" w:hAnsi="Times New Roman" w:cs="Times New Roman"/>
          <w:sz w:val="24"/>
          <w:szCs w:val="24"/>
        </w:rPr>
        <w:t>Kewajaran Pengelolaan Persediaan</w:t>
      </w:r>
      <w:r>
        <w:rPr>
          <w:rFonts w:ascii="Times New Roman" w:hAnsi="Times New Roman" w:cs="Times New Roman"/>
          <w:sz w:val="24"/>
          <w:szCs w:val="24"/>
          <w:lang w:val="id-ID"/>
        </w:rPr>
        <w:t xml:space="preserve"> (Y). Bobot-bobot butir instrumen berdasarkan variabel terlebih dahulu dideskripsikan dengan melakukan perhitungan frekuensi dan skor berdasarkan bobot </w:t>
      </w:r>
      <w:r>
        <w:rPr>
          <w:rFonts w:ascii="Times New Roman" w:hAnsi="Times New Roman" w:cs="Times New Roman"/>
          <w:i/>
          <w:sz w:val="24"/>
          <w:szCs w:val="24"/>
          <w:lang w:val="id-ID"/>
        </w:rPr>
        <w:t xml:space="preserve">option </w:t>
      </w:r>
      <w:r>
        <w:rPr>
          <w:rFonts w:ascii="Times New Roman" w:hAnsi="Times New Roman" w:cs="Times New Roman"/>
          <w:sz w:val="24"/>
          <w:szCs w:val="24"/>
          <w:lang w:val="id-ID"/>
        </w:rPr>
        <w:t xml:space="preserve"> (pilihan) jawaban. Perhitungan frekuensi dilakukan dengan cara menghitung jumlah bobot yang dipilih sedangkan perhitungan skor dilakukan melalui perkalian antara bobot </w:t>
      </w:r>
      <w:r>
        <w:rPr>
          <w:rFonts w:ascii="Times New Roman" w:hAnsi="Times New Roman" w:cs="Times New Roman"/>
          <w:i/>
          <w:sz w:val="24"/>
          <w:szCs w:val="24"/>
          <w:lang w:val="id-ID"/>
        </w:rPr>
        <w:t xml:space="preserve">option </w:t>
      </w:r>
      <w:r>
        <w:rPr>
          <w:rFonts w:ascii="Times New Roman" w:hAnsi="Times New Roman" w:cs="Times New Roman"/>
          <w:sz w:val="24"/>
          <w:szCs w:val="24"/>
          <w:lang w:val="id-ID"/>
        </w:rPr>
        <w:t>dengan frekuensi. Berikut proses perhitungan :</w:t>
      </w:r>
    </w:p>
    <w:p w14:paraId="367062D3" w14:textId="2D9FFB98" w:rsidR="009F0C03" w:rsidRPr="004130CD" w:rsidRDefault="009F0C03" w:rsidP="009F0C03">
      <w:pPr>
        <w:spacing w:after="0" w:line="480" w:lineRule="auto"/>
        <w:jc w:val="both"/>
        <w:rPr>
          <w:rFonts w:ascii="Times New Roman" w:hAnsi="Times New Roman" w:cs="Times New Roman"/>
          <w:sz w:val="24"/>
          <w:szCs w:val="24"/>
        </w:rPr>
      </w:pPr>
      <w:r>
        <w:rPr>
          <w:rFonts w:ascii="Times New Roman" w:hAnsi="Times New Roman" w:cs="Times New Roman"/>
          <w:sz w:val="24"/>
          <w:szCs w:val="24"/>
          <w:lang w:val="id-ID"/>
        </w:rPr>
        <w:tab/>
        <w:t>Bobot terend</w:t>
      </w:r>
      <w:r w:rsidR="004130CD">
        <w:rPr>
          <w:rFonts w:ascii="Times New Roman" w:hAnsi="Times New Roman" w:cs="Times New Roman"/>
          <w:sz w:val="24"/>
          <w:szCs w:val="24"/>
          <w:lang w:val="id-ID"/>
        </w:rPr>
        <w:t xml:space="preserve">ah x Item x Jumlah Responden : 1 </w:t>
      </w:r>
      <w:r w:rsidR="007F450D">
        <w:rPr>
          <w:rFonts w:ascii="Times New Roman" w:hAnsi="Times New Roman" w:cs="Times New Roman"/>
          <w:sz w:val="24"/>
          <w:szCs w:val="24"/>
          <w:lang w:val="id-ID"/>
        </w:rPr>
        <w:t xml:space="preserve">x 1 x 52 = </w:t>
      </w:r>
      <w:r w:rsidR="004130CD">
        <w:rPr>
          <w:rFonts w:ascii="Times New Roman" w:hAnsi="Times New Roman" w:cs="Times New Roman"/>
          <w:sz w:val="24"/>
          <w:szCs w:val="24"/>
        </w:rPr>
        <w:t>52</w:t>
      </w:r>
    </w:p>
    <w:p w14:paraId="108BFF3D" w14:textId="74014D2A" w:rsidR="009F0C03" w:rsidRPr="004130CD" w:rsidRDefault="009F0C03" w:rsidP="009F0C0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Bobot terting</w:t>
      </w:r>
      <w:r w:rsidR="004130CD">
        <w:rPr>
          <w:rFonts w:ascii="Times New Roman" w:hAnsi="Times New Roman" w:cs="Times New Roman"/>
          <w:sz w:val="24"/>
          <w:szCs w:val="24"/>
          <w:lang w:val="id-ID"/>
        </w:rPr>
        <w:t xml:space="preserve">gi x Item x Jumlah Responden : 5 </w:t>
      </w:r>
      <w:r>
        <w:rPr>
          <w:rFonts w:ascii="Times New Roman" w:hAnsi="Times New Roman" w:cs="Times New Roman"/>
          <w:sz w:val="24"/>
          <w:szCs w:val="24"/>
          <w:lang w:val="id-ID"/>
        </w:rPr>
        <w:t xml:space="preserve">x 1 x </w:t>
      </w:r>
      <w:r w:rsidR="008112FD">
        <w:rPr>
          <w:rFonts w:ascii="Times New Roman" w:hAnsi="Times New Roman" w:cs="Times New Roman"/>
          <w:sz w:val="24"/>
          <w:szCs w:val="24"/>
        </w:rPr>
        <w:t xml:space="preserve">52 </w:t>
      </w:r>
      <w:r w:rsidR="008112FD">
        <w:rPr>
          <w:rFonts w:ascii="Times New Roman" w:hAnsi="Times New Roman" w:cs="Times New Roman"/>
          <w:sz w:val="24"/>
          <w:szCs w:val="24"/>
          <w:lang w:val="id-ID"/>
        </w:rPr>
        <w:t xml:space="preserve">= </w:t>
      </w:r>
      <w:r w:rsidR="004130CD">
        <w:rPr>
          <w:rFonts w:ascii="Times New Roman" w:hAnsi="Times New Roman" w:cs="Times New Roman"/>
          <w:sz w:val="24"/>
          <w:szCs w:val="24"/>
        </w:rPr>
        <w:t>260</w:t>
      </w:r>
    </w:p>
    <w:p w14:paraId="74313D56" w14:textId="47D30653" w:rsidR="002C47DC" w:rsidRDefault="009F0C03" w:rsidP="009F0C03">
      <w:pPr>
        <w:spacing w:after="0" w:line="480" w:lineRule="auto"/>
        <w:jc w:val="both"/>
        <w:rPr>
          <w:rFonts w:ascii="Times New Roman" w:eastAsiaTheme="minorEastAsia" w:hAnsi="Times New Roman" w:cs="Times New Roman"/>
          <w:sz w:val="24"/>
          <w:szCs w:val="24"/>
          <w:lang w:val="id-ID"/>
        </w:rPr>
      </w:pPr>
      <w:r>
        <w:rPr>
          <w:rFonts w:ascii="Times New Roman" w:hAnsi="Times New Roman" w:cs="Times New Roman"/>
          <w:sz w:val="24"/>
          <w:szCs w:val="24"/>
          <w:lang w:val="id-ID"/>
        </w:rPr>
        <w:t>Hasil perhitungan tersebut diintervalkan dalam bentuk renta</w:t>
      </w:r>
      <w:r w:rsidR="00D315C8">
        <w:rPr>
          <w:rFonts w:ascii="Times New Roman" w:hAnsi="Times New Roman" w:cs="Times New Roman"/>
          <w:sz w:val="24"/>
          <w:szCs w:val="24"/>
        </w:rPr>
        <w:t>ng</w:t>
      </w:r>
      <w:r>
        <w:rPr>
          <w:rFonts w:ascii="Times New Roman" w:hAnsi="Times New Roman" w:cs="Times New Roman"/>
          <w:sz w:val="24"/>
          <w:szCs w:val="24"/>
          <w:lang w:val="id-ID"/>
        </w:rPr>
        <w:t xml:space="preserve"> skala penelitian sebagai</w:t>
      </w:r>
      <w:r w:rsidR="008112FD">
        <w:rPr>
          <w:rFonts w:ascii="Times New Roman" w:hAnsi="Times New Roman" w:cs="Times New Roman"/>
          <w:sz w:val="24"/>
          <w:szCs w:val="24"/>
          <w:lang w:val="id-ID"/>
        </w:rPr>
        <w:t xml:space="preserve"> berikut : </w:t>
      </w:r>
      <w:r>
        <w:rPr>
          <w:rFonts w:ascii="Times New Roman" w:hAnsi="Times New Roman" w:cs="Times New Roman"/>
          <w:sz w:val="24"/>
          <w:szCs w:val="24"/>
          <w:lang w:val="id-ID"/>
        </w:rPr>
        <w:t xml:space="preserve">Rentang skalanya yaitu </w:t>
      </w:r>
      <m:oMath>
        <m:f>
          <m:fPr>
            <m:ctrlPr>
              <w:rPr>
                <w:rFonts w:ascii="Cambria Math" w:hAnsi="Cambria Math" w:cs="Times New Roman"/>
                <w:i/>
                <w:sz w:val="32"/>
                <w:szCs w:val="32"/>
              </w:rPr>
            </m:ctrlPr>
          </m:fPr>
          <m:num>
            <m:r>
              <w:rPr>
                <w:rFonts w:ascii="Cambria Math" w:hAnsi="Cambria Math" w:cs="Times New Roman"/>
                <w:sz w:val="32"/>
                <w:szCs w:val="32"/>
              </w:rPr>
              <m:t>260-52</m:t>
            </m:r>
          </m:num>
          <m:den>
            <m:r>
              <w:rPr>
                <w:rFonts w:ascii="Cambria Math" w:hAnsi="Cambria Math" w:cs="Times New Roman"/>
                <w:sz w:val="32"/>
                <w:szCs w:val="32"/>
              </w:rPr>
              <m:t>5</m:t>
            </m:r>
          </m:den>
        </m:f>
      </m:oMath>
      <w:r>
        <w:rPr>
          <w:rFonts w:ascii="Times New Roman" w:eastAsiaTheme="minorEastAsia" w:hAnsi="Times New Roman" w:cs="Times New Roman"/>
          <w:sz w:val="24"/>
          <w:szCs w:val="24"/>
        </w:rPr>
        <w:t xml:space="preserve">= </w:t>
      </w:r>
      <w:r w:rsidR="007F450D">
        <w:rPr>
          <w:rFonts w:ascii="Times New Roman" w:eastAsiaTheme="minorEastAsia" w:hAnsi="Times New Roman" w:cs="Times New Roman"/>
          <w:sz w:val="24"/>
          <w:szCs w:val="24"/>
          <w:lang w:val="id-ID"/>
        </w:rPr>
        <w:t>42</w:t>
      </w:r>
    </w:p>
    <w:p w14:paraId="767A4040" w14:textId="77777777" w:rsidR="002C47DC" w:rsidRPr="001B116A" w:rsidRDefault="002C47DC" w:rsidP="00F24C7D">
      <w:pPr>
        <w:spacing w:after="0"/>
        <w:jc w:val="center"/>
        <w:rPr>
          <w:rFonts w:ascii="Times New Roman" w:eastAsiaTheme="minorEastAsia" w:hAnsi="Times New Roman" w:cs="Times New Roman"/>
          <w:b/>
          <w:sz w:val="24"/>
          <w:szCs w:val="24"/>
          <w:lang w:val="id-ID"/>
        </w:rPr>
      </w:pPr>
      <w:r w:rsidRPr="001B116A">
        <w:rPr>
          <w:rFonts w:ascii="Times New Roman" w:eastAsiaTheme="minorEastAsia" w:hAnsi="Times New Roman" w:cs="Times New Roman"/>
          <w:b/>
          <w:sz w:val="24"/>
          <w:szCs w:val="24"/>
          <w:lang w:val="id-ID"/>
        </w:rPr>
        <w:t>Tabel 4.4</w:t>
      </w:r>
    </w:p>
    <w:p w14:paraId="4AFFC000" w14:textId="05A682C9" w:rsidR="002C47DC" w:rsidRPr="006036C4" w:rsidRDefault="002C47DC" w:rsidP="00F24C7D">
      <w:pPr>
        <w:spacing w:after="0" w:line="480" w:lineRule="auto"/>
        <w:jc w:val="center"/>
        <w:rPr>
          <w:rFonts w:ascii="Times New Roman" w:eastAsiaTheme="minorEastAsia" w:hAnsi="Times New Roman" w:cs="Times New Roman"/>
          <w:b/>
          <w:sz w:val="24"/>
          <w:szCs w:val="24"/>
        </w:rPr>
      </w:pPr>
      <w:r w:rsidRPr="001B116A">
        <w:rPr>
          <w:rFonts w:ascii="Times New Roman" w:eastAsiaTheme="minorEastAsia" w:hAnsi="Times New Roman" w:cs="Times New Roman"/>
          <w:b/>
          <w:sz w:val="24"/>
          <w:szCs w:val="24"/>
          <w:lang w:val="id-ID"/>
        </w:rPr>
        <w:t>Skala Penelitian Jawaban Respon</w:t>
      </w:r>
      <w:r w:rsidR="006036C4">
        <w:rPr>
          <w:rFonts w:ascii="Times New Roman" w:eastAsiaTheme="minorEastAsia" w:hAnsi="Times New Roman" w:cs="Times New Roman"/>
          <w:b/>
          <w:sz w:val="24"/>
          <w:szCs w:val="24"/>
        </w:rPr>
        <w:t>den</w:t>
      </w:r>
    </w:p>
    <w:tbl>
      <w:tblPr>
        <w:tblStyle w:val="TableGrid"/>
        <w:tblW w:w="0" w:type="auto"/>
        <w:tblInd w:w="817" w:type="dxa"/>
        <w:tblLook w:val="04A0" w:firstRow="1" w:lastRow="0" w:firstColumn="1" w:lastColumn="0" w:noHBand="0" w:noVBand="1"/>
      </w:tblPr>
      <w:tblGrid>
        <w:gridCol w:w="1134"/>
        <w:gridCol w:w="2268"/>
        <w:gridCol w:w="2977"/>
      </w:tblGrid>
      <w:tr w:rsidR="002C47DC" w14:paraId="3F542E50" w14:textId="77777777" w:rsidTr="00FE6405">
        <w:tc>
          <w:tcPr>
            <w:tcW w:w="1134" w:type="dxa"/>
          </w:tcPr>
          <w:p w14:paraId="50759771"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No</w:t>
            </w:r>
          </w:p>
        </w:tc>
        <w:tc>
          <w:tcPr>
            <w:tcW w:w="2268" w:type="dxa"/>
          </w:tcPr>
          <w:p w14:paraId="4A3FA2EA"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Rentang</w:t>
            </w:r>
          </w:p>
        </w:tc>
        <w:tc>
          <w:tcPr>
            <w:tcW w:w="2977" w:type="dxa"/>
          </w:tcPr>
          <w:p w14:paraId="0659D52F"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Kategori</w:t>
            </w:r>
          </w:p>
        </w:tc>
      </w:tr>
      <w:tr w:rsidR="002C47DC" w14:paraId="36998781" w14:textId="77777777" w:rsidTr="00FE6405">
        <w:tc>
          <w:tcPr>
            <w:tcW w:w="1134" w:type="dxa"/>
          </w:tcPr>
          <w:p w14:paraId="1B817C6B"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2268" w:type="dxa"/>
          </w:tcPr>
          <w:p w14:paraId="518EE80A" w14:textId="67D497AF" w:rsidR="002C47DC" w:rsidRPr="001B116A" w:rsidRDefault="00260915"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52-94</w:t>
            </w:r>
          </w:p>
        </w:tc>
        <w:tc>
          <w:tcPr>
            <w:tcW w:w="2977" w:type="dxa"/>
          </w:tcPr>
          <w:p w14:paraId="7268B94C"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Sangat Rendah</w:t>
            </w:r>
          </w:p>
        </w:tc>
      </w:tr>
      <w:tr w:rsidR="002C47DC" w14:paraId="07136A47" w14:textId="77777777" w:rsidTr="00FE6405">
        <w:tc>
          <w:tcPr>
            <w:tcW w:w="1134" w:type="dxa"/>
          </w:tcPr>
          <w:p w14:paraId="3AF0331C"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2268" w:type="dxa"/>
          </w:tcPr>
          <w:p w14:paraId="2BE58B72" w14:textId="5E27873A" w:rsidR="002C47DC" w:rsidRPr="001B116A" w:rsidRDefault="00260915"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95-137</w:t>
            </w:r>
          </w:p>
        </w:tc>
        <w:tc>
          <w:tcPr>
            <w:tcW w:w="2977" w:type="dxa"/>
          </w:tcPr>
          <w:p w14:paraId="202358D3"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Rendah</w:t>
            </w:r>
          </w:p>
        </w:tc>
      </w:tr>
      <w:tr w:rsidR="002C47DC" w14:paraId="321003F1" w14:textId="77777777" w:rsidTr="00FE6405">
        <w:tc>
          <w:tcPr>
            <w:tcW w:w="1134" w:type="dxa"/>
          </w:tcPr>
          <w:p w14:paraId="0EE0CE2F"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2268" w:type="dxa"/>
          </w:tcPr>
          <w:p w14:paraId="615290E0" w14:textId="744E1B58" w:rsidR="002C47DC" w:rsidRPr="001B116A" w:rsidRDefault="00260915"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138-190</w:t>
            </w:r>
          </w:p>
        </w:tc>
        <w:tc>
          <w:tcPr>
            <w:tcW w:w="2977" w:type="dxa"/>
          </w:tcPr>
          <w:p w14:paraId="378CDD3B"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Sedang</w:t>
            </w:r>
          </w:p>
        </w:tc>
      </w:tr>
      <w:tr w:rsidR="002C47DC" w14:paraId="3FDE5272" w14:textId="77777777" w:rsidTr="00FE6405">
        <w:tc>
          <w:tcPr>
            <w:tcW w:w="1134" w:type="dxa"/>
          </w:tcPr>
          <w:p w14:paraId="2B73F06C"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c>
          <w:tcPr>
            <w:tcW w:w="2268" w:type="dxa"/>
          </w:tcPr>
          <w:p w14:paraId="19DB17BC" w14:textId="00F8F12E" w:rsidR="002C47DC" w:rsidRPr="001B116A" w:rsidRDefault="0087093A"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rPr>
              <w:t>1</w:t>
            </w:r>
            <w:r w:rsidR="00260915">
              <w:rPr>
                <w:rFonts w:ascii="Times New Roman" w:hAnsi="Times New Roman" w:cs="Times New Roman"/>
                <w:sz w:val="24"/>
                <w:szCs w:val="24"/>
              </w:rPr>
              <w:t>91</w:t>
            </w:r>
            <w:r w:rsidR="00260915">
              <w:rPr>
                <w:rFonts w:ascii="Times New Roman" w:hAnsi="Times New Roman" w:cs="Times New Roman"/>
                <w:sz w:val="24"/>
                <w:szCs w:val="24"/>
                <w:lang w:val="id-ID"/>
              </w:rPr>
              <w:t>-233</w:t>
            </w:r>
          </w:p>
        </w:tc>
        <w:tc>
          <w:tcPr>
            <w:tcW w:w="2977" w:type="dxa"/>
          </w:tcPr>
          <w:p w14:paraId="052A3921"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Tinggi</w:t>
            </w:r>
          </w:p>
        </w:tc>
      </w:tr>
      <w:tr w:rsidR="002C47DC" w14:paraId="2868065F" w14:textId="77777777" w:rsidTr="00FE6405">
        <w:tc>
          <w:tcPr>
            <w:tcW w:w="1134" w:type="dxa"/>
          </w:tcPr>
          <w:p w14:paraId="4F0DC6BD"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5</w:t>
            </w:r>
          </w:p>
        </w:tc>
        <w:tc>
          <w:tcPr>
            <w:tcW w:w="2268" w:type="dxa"/>
          </w:tcPr>
          <w:p w14:paraId="5E8E2D01" w14:textId="2427AB69" w:rsidR="002C47DC" w:rsidRPr="001B116A" w:rsidRDefault="0048377A"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234-276</w:t>
            </w:r>
          </w:p>
        </w:tc>
        <w:tc>
          <w:tcPr>
            <w:tcW w:w="2977" w:type="dxa"/>
          </w:tcPr>
          <w:p w14:paraId="0F61723B" w14:textId="77777777" w:rsidR="002C47DC" w:rsidRPr="001B116A" w:rsidRDefault="002C47DC" w:rsidP="00FE6405">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Sangat Tinggi</w:t>
            </w:r>
          </w:p>
        </w:tc>
      </w:tr>
    </w:tbl>
    <w:p w14:paraId="39C9222F" w14:textId="722D90E0" w:rsidR="002C47DC" w:rsidRDefault="002C47DC" w:rsidP="00F24C7D">
      <w:pPr>
        <w:spacing w:after="0" w:line="480" w:lineRule="auto"/>
        <w:rPr>
          <w:rFonts w:ascii="Times New Roman" w:hAnsi="Times New Roman" w:cs="Times New Roman"/>
          <w:b/>
          <w:lang w:val="id-ID"/>
        </w:rPr>
      </w:pPr>
      <w:r>
        <w:rPr>
          <w:rFonts w:ascii="Times New Roman" w:hAnsi="Times New Roman" w:cs="Times New Roman"/>
          <w:b/>
          <w:sz w:val="24"/>
          <w:szCs w:val="24"/>
          <w:lang w:val="id-ID"/>
        </w:rPr>
        <w:tab/>
      </w:r>
      <w:r w:rsidRPr="002C6A1C">
        <w:rPr>
          <w:rFonts w:ascii="Times New Roman" w:hAnsi="Times New Roman" w:cs="Times New Roman"/>
          <w:b/>
          <w:lang w:val="id-ID"/>
        </w:rPr>
        <w:t>Sumber</w:t>
      </w:r>
      <w:r>
        <w:rPr>
          <w:rFonts w:ascii="Times New Roman" w:hAnsi="Times New Roman" w:cs="Times New Roman"/>
          <w:b/>
          <w:lang w:val="id-ID"/>
        </w:rPr>
        <w:t xml:space="preserve"> : Data Primer yang diolah, 2021</w:t>
      </w:r>
    </w:p>
    <w:p w14:paraId="06C67588" w14:textId="45CFDD8F" w:rsidR="001D12FC" w:rsidRPr="0043022C" w:rsidRDefault="00B91A7B" w:rsidP="00556E93">
      <w:pPr>
        <w:pStyle w:val="ListParagraph"/>
        <w:numPr>
          <w:ilvl w:val="0"/>
          <w:numId w:val="62"/>
        </w:numPr>
        <w:spacing w:before="240" w:after="0" w:line="480" w:lineRule="auto"/>
        <w:ind w:left="426" w:hanging="426"/>
        <w:jc w:val="both"/>
        <w:rPr>
          <w:rFonts w:ascii="Times New Roman" w:hAnsi="Times New Roman" w:cs="Times New Roman"/>
          <w:b/>
          <w:sz w:val="24"/>
          <w:szCs w:val="24"/>
          <w:lang w:val="id-ID"/>
        </w:rPr>
      </w:pPr>
      <w:r>
        <w:rPr>
          <w:rFonts w:ascii="Times New Roman" w:hAnsi="Times New Roman" w:cs="Times New Roman"/>
          <w:b/>
          <w:sz w:val="24"/>
          <w:szCs w:val="24"/>
        </w:rPr>
        <w:lastRenderedPageBreak/>
        <w:t>Pengendalian Intern Persediaan Penerimaan Barang</w:t>
      </w:r>
      <w:r w:rsidR="001D12FC">
        <w:rPr>
          <w:rFonts w:ascii="Times New Roman" w:hAnsi="Times New Roman" w:cs="Times New Roman"/>
          <w:b/>
          <w:sz w:val="24"/>
          <w:szCs w:val="24"/>
          <w:lang w:val="id-ID"/>
        </w:rPr>
        <w:t xml:space="preserve"> (X1)</w:t>
      </w:r>
    </w:p>
    <w:p w14:paraId="0697A8EB" w14:textId="42216B34" w:rsidR="001D12FC" w:rsidRDefault="001D12FC" w:rsidP="00F24C7D">
      <w:pPr>
        <w:spacing w:after="0" w:line="480" w:lineRule="auto"/>
        <w:ind w:firstLine="42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Hasil tanggapan responden variabel </w:t>
      </w:r>
      <w:r w:rsidR="00D445FD" w:rsidRPr="00D445FD">
        <w:rPr>
          <w:rFonts w:ascii="Times New Roman" w:hAnsi="Times New Roman" w:cs="Times New Roman"/>
          <w:sz w:val="24"/>
          <w:szCs w:val="24"/>
        </w:rPr>
        <w:t>pengendalian intern persediaan penerimaan barang</w:t>
      </w:r>
      <w:r>
        <w:rPr>
          <w:rFonts w:ascii="Times New Roman" w:hAnsi="Times New Roman" w:cs="Times New Roman"/>
          <w:sz w:val="24"/>
          <w:szCs w:val="24"/>
          <w:lang w:val="id-ID"/>
        </w:rPr>
        <w:t xml:space="preserve"> (X1) berdasarkan tabulasi dari jawaban kuisioner yang telah diisi oleh responden diperoleh nilai untuk masing-masing indikator dari </w:t>
      </w:r>
      <w:r w:rsidR="00D445FD" w:rsidRPr="00D445FD">
        <w:rPr>
          <w:rFonts w:ascii="Times New Roman" w:hAnsi="Times New Roman" w:cs="Times New Roman"/>
          <w:sz w:val="24"/>
          <w:szCs w:val="24"/>
        </w:rPr>
        <w:t>pengendalian intern persediaan penerimaan barang</w:t>
      </w:r>
      <w:r>
        <w:rPr>
          <w:rFonts w:ascii="Times New Roman" w:hAnsi="Times New Roman" w:cs="Times New Roman"/>
          <w:sz w:val="24"/>
          <w:szCs w:val="24"/>
          <w:lang w:val="id-ID"/>
        </w:rPr>
        <w:t xml:space="preserve"> (X1)</w:t>
      </w:r>
      <w:r w:rsidR="00D445FD">
        <w:rPr>
          <w:rFonts w:ascii="Times New Roman" w:hAnsi="Times New Roman" w:cs="Times New Roman"/>
          <w:sz w:val="24"/>
          <w:szCs w:val="24"/>
        </w:rPr>
        <w:t>,</w:t>
      </w:r>
      <w:r>
        <w:rPr>
          <w:rFonts w:ascii="Times New Roman" w:hAnsi="Times New Roman" w:cs="Times New Roman"/>
          <w:sz w:val="24"/>
          <w:szCs w:val="24"/>
          <w:lang w:val="id-ID"/>
        </w:rPr>
        <w:t xml:space="preserve"> menurut tanggapan responden dapat dilihat sebagai berikut :</w:t>
      </w:r>
    </w:p>
    <w:p w14:paraId="4B7A60C5" w14:textId="77777777" w:rsidR="00A81ACC" w:rsidRDefault="00A81ACC" w:rsidP="00F24C7D">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Tabel 4.5</w:t>
      </w:r>
    </w:p>
    <w:p w14:paraId="30DF3478" w14:textId="5A7E24F6" w:rsidR="00A81ACC" w:rsidRDefault="00A81ACC" w:rsidP="00F24C7D">
      <w:pPr>
        <w:spacing w:after="0"/>
        <w:ind w:firstLine="567"/>
        <w:jc w:val="center"/>
        <w:rPr>
          <w:rFonts w:ascii="Times New Roman" w:hAnsi="Times New Roman" w:cs="Times New Roman"/>
          <w:b/>
          <w:sz w:val="24"/>
          <w:szCs w:val="24"/>
          <w:lang w:val="id-ID"/>
        </w:rPr>
      </w:pPr>
      <w:r>
        <w:rPr>
          <w:rFonts w:ascii="Times New Roman" w:hAnsi="Times New Roman" w:cs="Times New Roman"/>
          <w:b/>
          <w:sz w:val="24"/>
          <w:szCs w:val="24"/>
          <w:lang w:val="id-ID"/>
        </w:rPr>
        <w:t xml:space="preserve">Tanggapan responden mengenai </w:t>
      </w:r>
      <w:r w:rsidR="00964D95">
        <w:rPr>
          <w:rFonts w:ascii="Times New Roman" w:hAnsi="Times New Roman" w:cs="Times New Roman"/>
          <w:b/>
          <w:sz w:val="24"/>
          <w:szCs w:val="24"/>
        </w:rPr>
        <w:t>pengendalian intern persediaan penerimaan b</w:t>
      </w:r>
      <w:r w:rsidR="0090541B">
        <w:rPr>
          <w:rFonts w:ascii="Times New Roman" w:hAnsi="Times New Roman" w:cs="Times New Roman"/>
          <w:b/>
          <w:sz w:val="24"/>
          <w:szCs w:val="24"/>
        </w:rPr>
        <w:t>arang</w:t>
      </w:r>
      <w:r w:rsidR="0090541B">
        <w:rPr>
          <w:rFonts w:ascii="Times New Roman" w:hAnsi="Times New Roman" w:cs="Times New Roman"/>
          <w:b/>
          <w:sz w:val="24"/>
          <w:szCs w:val="24"/>
          <w:lang w:val="id-ID"/>
        </w:rPr>
        <w:t xml:space="preserve"> </w:t>
      </w:r>
      <w:r>
        <w:rPr>
          <w:rFonts w:ascii="Times New Roman" w:hAnsi="Times New Roman" w:cs="Times New Roman"/>
          <w:b/>
          <w:sz w:val="24"/>
          <w:szCs w:val="24"/>
          <w:lang w:val="id-ID"/>
        </w:rPr>
        <w:t>(X1)</w:t>
      </w: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A81ACC" w14:paraId="334129C8" w14:textId="77777777" w:rsidTr="00A94917">
        <w:tc>
          <w:tcPr>
            <w:tcW w:w="1276" w:type="dxa"/>
            <w:vMerge w:val="restart"/>
            <w:vAlign w:val="center"/>
          </w:tcPr>
          <w:p w14:paraId="7DEC9D55"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795CB97D"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Pernyataan 1</w:t>
            </w:r>
          </w:p>
        </w:tc>
        <w:tc>
          <w:tcPr>
            <w:tcW w:w="2268" w:type="dxa"/>
            <w:gridSpan w:val="3"/>
          </w:tcPr>
          <w:p w14:paraId="7544FB19"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Pernyataan 2</w:t>
            </w:r>
          </w:p>
        </w:tc>
        <w:tc>
          <w:tcPr>
            <w:tcW w:w="2126" w:type="dxa"/>
            <w:gridSpan w:val="3"/>
          </w:tcPr>
          <w:p w14:paraId="7261F6AC"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Pernyataan 3</w:t>
            </w:r>
          </w:p>
        </w:tc>
      </w:tr>
      <w:tr w:rsidR="00A81ACC" w14:paraId="1FC4033E" w14:textId="77777777" w:rsidTr="00A94917">
        <w:trPr>
          <w:trHeight w:val="769"/>
        </w:trPr>
        <w:tc>
          <w:tcPr>
            <w:tcW w:w="1276" w:type="dxa"/>
            <w:vMerge/>
          </w:tcPr>
          <w:p w14:paraId="65ECBCE3" w14:textId="77777777" w:rsidR="00A81ACC" w:rsidRPr="00C45C5E" w:rsidRDefault="00A81ACC" w:rsidP="00FE6405">
            <w:pPr>
              <w:spacing w:line="276" w:lineRule="auto"/>
              <w:rPr>
                <w:rFonts w:ascii="Times New Roman" w:hAnsi="Times New Roman" w:cs="Times New Roman"/>
              </w:rPr>
            </w:pPr>
          </w:p>
        </w:tc>
        <w:tc>
          <w:tcPr>
            <w:tcW w:w="567" w:type="dxa"/>
            <w:vAlign w:val="bottom"/>
          </w:tcPr>
          <w:p w14:paraId="46174B7F"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06B82AB8"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624B97AE"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0906C8F4"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6457EAD7"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1BD92EC5"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75E40E49"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4904F4BD"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5E2DD7FE" w14:textId="77777777" w:rsidR="00A81ACC" w:rsidRPr="00C45C5E" w:rsidRDefault="00A81ACC" w:rsidP="00FE6405">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A94917" w14:paraId="6D65B69C" w14:textId="77777777" w:rsidTr="00A94917">
        <w:tc>
          <w:tcPr>
            <w:tcW w:w="1276" w:type="dxa"/>
            <w:vAlign w:val="center"/>
          </w:tcPr>
          <w:p w14:paraId="3DBD1E71" w14:textId="77777777" w:rsidR="00A94917" w:rsidRPr="00C45C5E" w:rsidRDefault="00A94917" w:rsidP="00A9491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1B45A261" w14:textId="65C5EF73" w:rsidR="00A94917" w:rsidRPr="00702022" w:rsidRDefault="004130CD" w:rsidP="00A94917">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59732819" w14:textId="32BD2D95" w:rsidR="00A94917" w:rsidRPr="00CD756E" w:rsidRDefault="004130CD" w:rsidP="00A9491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31D61E26" w14:textId="1B70CF53" w:rsidR="00A94917" w:rsidRPr="004130CD" w:rsidRDefault="004130CD"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E4F7430" w14:textId="101589A4"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49295437" w14:textId="41F16711"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190A8B5" w14:textId="23A80A7D"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5A502B8" w14:textId="4FC6381E" w:rsidR="00A94917" w:rsidRPr="001C472F"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166613F4" w14:textId="4619075F"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65183993" w14:textId="00469E31" w:rsidR="00A94917" w:rsidRPr="00CC4350" w:rsidRDefault="00F510F3" w:rsidP="00A94917">
            <w:pPr>
              <w:spacing w:line="276" w:lineRule="auto"/>
              <w:jc w:val="right"/>
              <w:rPr>
                <w:rFonts w:ascii="Times New Roman" w:hAnsi="Times New Roman" w:cs="Times New Roman"/>
                <w:lang w:val="id-ID"/>
              </w:rPr>
            </w:pPr>
            <w:r>
              <w:rPr>
                <w:rFonts w:ascii="Times New Roman" w:hAnsi="Times New Roman" w:cs="Times New Roman"/>
              </w:rPr>
              <w:t>0</w:t>
            </w:r>
          </w:p>
        </w:tc>
      </w:tr>
      <w:tr w:rsidR="00A94917" w14:paraId="1D8ED00E" w14:textId="77777777" w:rsidTr="00A94917">
        <w:tc>
          <w:tcPr>
            <w:tcW w:w="1276" w:type="dxa"/>
            <w:vAlign w:val="center"/>
          </w:tcPr>
          <w:p w14:paraId="721B6253" w14:textId="77777777" w:rsidR="00A94917" w:rsidRPr="00C45C5E" w:rsidRDefault="00A94917" w:rsidP="00A94917">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1F97FA79" w14:textId="4A19A3E5" w:rsidR="00A94917" w:rsidRPr="00702022" w:rsidRDefault="004130CD" w:rsidP="00A94917">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2470B239" w14:textId="27B4F86D" w:rsidR="00A94917" w:rsidRPr="004130CD" w:rsidRDefault="004130CD" w:rsidP="00A94917">
            <w:pPr>
              <w:spacing w:line="276" w:lineRule="auto"/>
              <w:rPr>
                <w:rFonts w:ascii="Times New Roman" w:hAnsi="Times New Roman" w:cs="Times New Roman"/>
              </w:rPr>
            </w:pPr>
            <w:r>
              <w:rPr>
                <w:rFonts w:ascii="Times New Roman" w:hAnsi="Times New Roman" w:cs="Times New Roman"/>
              </w:rPr>
              <w:t xml:space="preserve">         0</w:t>
            </w:r>
          </w:p>
        </w:tc>
        <w:tc>
          <w:tcPr>
            <w:tcW w:w="850" w:type="dxa"/>
          </w:tcPr>
          <w:p w14:paraId="12720C60" w14:textId="4561D299" w:rsidR="00A94917" w:rsidRPr="00CD756E" w:rsidRDefault="004130CD"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C518648" w14:textId="48B27304"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1E9955F8" w14:textId="0E7189DB"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B83CE73" w14:textId="25311B46"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A941D4C" w14:textId="4512D93F" w:rsidR="00A94917" w:rsidRPr="001C472F"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F34A879" w14:textId="1E4D65B9"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52302F2E" w14:textId="24B53E04" w:rsidR="00A94917" w:rsidRPr="001C472F" w:rsidRDefault="00F510F3" w:rsidP="00A94917">
            <w:pPr>
              <w:spacing w:line="276" w:lineRule="auto"/>
              <w:jc w:val="right"/>
              <w:rPr>
                <w:rFonts w:ascii="Times New Roman" w:hAnsi="Times New Roman" w:cs="Times New Roman"/>
              </w:rPr>
            </w:pPr>
            <w:r>
              <w:rPr>
                <w:rFonts w:ascii="Times New Roman" w:hAnsi="Times New Roman" w:cs="Times New Roman"/>
              </w:rPr>
              <w:t>0</w:t>
            </w:r>
          </w:p>
        </w:tc>
      </w:tr>
      <w:tr w:rsidR="00A94917" w14:paraId="124E6963" w14:textId="77777777" w:rsidTr="00A94917">
        <w:tc>
          <w:tcPr>
            <w:tcW w:w="1276" w:type="dxa"/>
            <w:vAlign w:val="center"/>
          </w:tcPr>
          <w:p w14:paraId="0AD0627C" w14:textId="77777777" w:rsidR="00A94917" w:rsidRPr="00C45C5E" w:rsidRDefault="00A94917" w:rsidP="00A94917">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775EE7C4" w14:textId="05F20FB3" w:rsidR="00A94917" w:rsidRPr="00702022" w:rsidRDefault="004130CD" w:rsidP="00A94917">
            <w:pPr>
              <w:spacing w:line="276" w:lineRule="auto"/>
              <w:jc w:val="right"/>
              <w:rPr>
                <w:rFonts w:ascii="Times New Roman" w:hAnsi="Times New Roman" w:cs="Times New Roman"/>
                <w:lang w:val="id-ID"/>
              </w:rPr>
            </w:pPr>
            <w:r>
              <w:rPr>
                <w:rFonts w:ascii="Arial" w:hAnsi="Arial" w:cs="Arial"/>
                <w:color w:val="010205"/>
                <w:sz w:val="18"/>
                <w:szCs w:val="18"/>
              </w:rPr>
              <w:t>41</w:t>
            </w:r>
          </w:p>
        </w:tc>
        <w:tc>
          <w:tcPr>
            <w:tcW w:w="851" w:type="dxa"/>
            <w:tcBorders>
              <w:left w:val="single" w:sz="4" w:space="0" w:color="auto"/>
            </w:tcBorders>
          </w:tcPr>
          <w:p w14:paraId="0EEE374D" w14:textId="52A354FB" w:rsidR="00A94917" w:rsidRPr="004130CD" w:rsidRDefault="004130CD" w:rsidP="00A94917">
            <w:pPr>
              <w:spacing w:line="276" w:lineRule="auto"/>
              <w:jc w:val="right"/>
              <w:rPr>
                <w:rFonts w:ascii="Times New Roman" w:hAnsi="Times New Roman" w:cs="Times New Roman"/>
              </w:rPr>
            </w:pPr>
            <w:r>
              <w:rPr>
                <w:rFonts w:ascii="Times New Roman" w:hAnsi="Times New Roman" w:cs="Times New Roman"/>
              </w:rPr>
              <w:t>123</w:t>
            </w:r>
          </w:p>
        </w:tc>
        <w:tc>
          <w:tcPr>
            <w:tcW w:w="850" w:type="dxa"/>
          </w:tcPr>
          <w:p w14:paraId="63CC4A6E" w14:textId="57CE2BBD" w:rsidR="00A94917" w:rsidRPr="00103A61" w:rsidRDefault="004130CD" w:rsidP="00A94917">
            <w:pPr>
              <w:spacing w:line="276" w:lineRule="auto"/>
              <w:jc w:val="right"/>
              <w:rPr>
                <w:rFonts w:ascii="Times New Roman" w:hAnsi="Times New Roman" w:cs="Times New Roman"/>
                <w:lang w:val="id-ID"/>
              </w:rPr>
            </w:pPr>
            <w:r>
              <w:rPr>
                <w:rFonts w:ascii="Times New Roman" w:hAnsi="Times New Roman" w:cs="Times New Roman"/>
                <w:lang w:val="id-ID"/>
              </w:rPr>
              <w:t>78.8</w:t>
            </w:r>
          </w:p>
        </w:tc>
        <w:tc>
          <w:tcPr>
            <w:tcW w:w="709" w:type="dxa"/>
          </w:tcPr>
          <w:p w14:paraId="2F50466A" w14:textId="3D3DD555"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42</w:t>
            </w:r>
          </w:p>
        </w:tc>
        <w:tc>
          <w:tcPr>
            <w:tcW w:w="850" w:type="dxa"/>
          </w:tcPr>
          <w:p w14:paraId="35AA0BED" w14:textId="658D8F71"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126</w:t>
            </w:r>
          </w:p>
        </w:tc>
        <w:tc>
          <w:tcPr>
            <w:tcW w:w="709" w:type="dxa"/>
          </w:tcPr>
          <w:p w14:paraId="57985E82" w14:textId="2A808E03"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80.8</w:t>
            </w:r>
          </w:p>
        </w:tc>
        <w:tc>
          <w:tcPr>
            <w:tcW w:w="709" w:type="dxa"/>
          </w:tcPr>
          <w:p w14:paraId="0B6E9226" w14:textId="65862459"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23</w:t>
            </w:r>
          </w:p>
        </w:tc>
        <w:tc>
          <w:tcPr>
            <w:tcW w:w="709" w:type="dxa"/>
          </w:tcPr>
          <w:p w14:paraId="2BE96504" w14:textId="64E45420"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69</w:t>
            </w:r>
          </w:p>
        </w:tc>
        <w:tc>
          <w:tcPr>
            <w:tcW w:w="708" w:type="dxa"/>
          </w:tcPr>
          <w:p w14:paraId="33D5208C" w14:textId="32FF9413" w:rsidR="00A94917" w:rsidRPr="001C472F" w:rsidRDefault="00F510F3" w:rsidP="00A94917">
            <w:pPr>
              <w:spacing w:line="276" w:lineRule="auto"/>
              <w:jc w:val="right"/>
              <w:rPr>
                <w:rFonts w:ascii="Times New Roman" w:hAnsi="Times New Roman" w:cs="Times New Roman"/>
              </w:rPr>
            </w:pPr>
            <w:r>
              <w:rPr>
                <w:rFonts w:ascii="Times New Roman" w:hAnsi="Times New Roman" w:cs="Times New Roman"/>
              </w:rPr>
              <w:t>44.2</w:t>
            </w:r>
          </w:p>
        </w:tc>
      </w:tr>
      <w:tr w:rsidR="00A94917" w14:paraId="0EFF0D77" w14:textId="77777777" w:rsidTr="00A94917">
        <w:tc>
          <w:tcPr>
            <w:tcW w:w="1276" w:type="dxa"/>
            <w:vAlign w:val="center"/>
          </w:tcPr>
          <w:p w14:paraId="652DBC3A" w14:textId="77777777" w:rsidR="00A94917" w:rsidRPr="00C45C5E" w:rsidRDefault="00A94917" w:rsidP="00A94917">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269ADEEE" w14:textId="699CE2E2" w:rsidR="00A94917" w:rsidRPr="00702022"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1E670C7B" w14:textId="43FA9C45" w:rsidR="00A94917" w:rsidRPr="00702022" w:rsidRDefault="00CD756E"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7256911D" w14:textId="0A87C64B" w:rsidR="00A94917" w:rsidRPr="00103A61" w:rsidRDefault="00CD756E"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7E09FBD8" w14:textId="77777777" w:rsidR="00A94917" w:rsidRPr="00103A61"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600F867A" w14:textId="77777777" w:rsidR="00A94917" w:rsidRPr="00103A61"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4EA6DDA5" w14:textId="77777777" w:rsidR="00A94917" w:rsidRPr="00103A61"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7291EF49" w14:textId="0400D6AC" w:rsidR="00A94917" w:rsidRPr="00CC4350" w:rsidRDefault="001C472F"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6395B662" w14:textId="195D9D5E" w:rsidR="00A94917" w:rsidRPr="00CC4350" w:rsidRDefault="001C472F" w:rsidP="00A9491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8" w:type="dxa"/>
          </w:tcPr>
          <w:p w14:paraId="0182B8FA" w14:textId="4162F1E8" w:rsidR="00A94917" w:rsidRPr="001C472F" w:rsidRDefault="001C472F" w:rsidP="00A94917">
            <w:pPr>
              <w:spacing w:line="276" w:lineRule="auto"/>
              <w:jc w:val="right"/>
              <w:rPr>
                <w:rFonts w:ascii="Times New Roman" w:hAnsi="Times New Roman" w:cs="Times New Roman"/>
              </w:rPr>
            </w:pPr>
            <w:r>
              <w:rPr>
                <w:rFonts w:ascii="Times New Roman" w:hAnsi="Times New Roman" w:cs="Times New Roman"/>
              </w:rPr>
              <w:t>0</w:t>
            </w:r>
          </w:p>
        </w:tc>
      </w:tr>
      <w:tr w:rsidR="00A94917" w14:paraId="6D65262B" w14:textId="77777777" w:rsidTr="00A94917">
        <w:tc>
          <w:tcPr>
            <w:tcW w:w="1276" w:type="dxa"/>
            <w:vAlign w:val="center"/>
          </w:tcPr>
          <w:p w14:paraId="69B43C03" w14:textId="77777777" w:rsidR="00A94917" w:rsidRPr="00C45C5E" w:rsidRDefault="00A94917" w:rsidP="00A94917">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426F23C2" w14:textId="26B8954A" w:rsidR="00A94917" w:rsidRPr="004130CD" w:rsidRDefault="004130CD" w:rsidP="004130CD">
            <w:pPr>
              <w:spacing w:line="276" w:lineRule="auto"/>
              <w:jc w:val="center"/>
              <w:rPr>
                <w:rFonts w:ascii="Times New Roman" w:hAnsi="Times New Roman" w:cs="Times New Roman"/>
              </w:rPr>
            </w:pPr>
            <w:r>
              <w:rPr>
                <w:rFonts w:ascii="Times New Roman" w:hAnsi="Times New Roman" w:cs="Times New Roman"/>
              </w:rPr>
              <w:t xml:space="preserve"> 11</w:t>
            </w:r>
          </w:p>
        </w:tc>
        <w:tc>
          <w:tcPr>
            <w:tcW w:w="851" w:type="dxa"/>
          </w:tcPr>
          <w:p w14:paraId="3CBB9169" w14:textId="22EDC368" w:rsidR="00A94917" w:rsidRPr="004130CD" w:rsidRDefault="004130CD" w:rsidP="00A94917">
            <w:pPr>
              <w:spacing w:line="276" w:lineRule="auto"/>
              <w:jc w:val="right"/>
              <w:rPr>
                <w:rFonts w:ascii="Times New Roman" w:hAnsi="Times New Roman" w:cs="Times New Roman"/>
              </w:rPr>
            </w:pPr>
            <w:r>
              <w:rPr>
                <w:rFonts w:ascii="Times New Roman" w:hAnsi="Times New Roman" w:cs="Times New Roman"/>
              </w:rPr>
              <w:t>11</w:t>
            </w:r>
          </w:p>
        </w:tc>
        <w:tc>
          <w:tcPr>
            <w:tcW w:w="850" w:type="dxa"/>
          </w:tcPr>
          <w:p w14:paraId="02C62B03" w14:textId="0E148C94" w:rsidR="00A94917" w:rsidRPr="00103A61" w:rsidRDefault="004130CD" w:rsidP="00A94917">
            <w:pPr>
              <w:spacing w:line="276" w:lineRule="auto"/>
              <w:jc w:val="right"/>
              <w:rPr>
                <w:rFonts w:ascii="Times New Roman" w:hAnsi="Times New Roman" w:cs="Times New Roman"/>
                <w:lang w:val="id-ID"/>
              </w:rPr>
            </w:pPr>
            <w:r>
              <w:rPr>
                <w:rFonts w:ascii="Times New Roman" w:hAnsi="Times New Roman" w:cs="Times New Roman"/>
                <w:lang w:val="id-ID"/>
              </w:rPr>
              <w:t>21</w:t>
            </w:r>
            <w:r>
              <w:rPr>
                <w:rFonts w:ascii="Times New Roman" w:hAnsi="Times New Roman" w:cs="Times New Roman"/>
              </w:rPr>
              <w:t>.2</w:t>
            </w:r>
          </w:p>
        </w:tc>
        <w:tc>
          <w:tcPr>
            <w:tcW w:w="709" w:type="dxa"/>
          </w:tcPr>
          <w:p w14:paraId="076CB89B" w14:textId="08958748"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10</w:t>
            </w:r>
          </w:p>
        </w:tc>
        <w:tc>
          <w:tcPr>
            <w:tcW w:w="850" w:type="dxa"/>
          </w:tcPr>
          <w:p w14:paraId="70F2D3B8" w14:textId="0B7F7859"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10</w:t>
            </w:r>
          </w:p>
        </w:tc>
        <w:tc>
          <w:tcPr>
            <w:tcW w:w="709" w:type="dxa"/>
          </w:tcPr>
          <w:p w14:paraId="2EB140A2" w14:textId="0B8B401F"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19.2</w:t>
            </w:r>
          </w:p>
        </w:tc>
        <w:tc>
          <w:tcPr>
            <w:tcW w:w="709" w:type="dxa"/>
          </w:tcPr>
          <w:p w14:paraId="610948B6" w14:textId="4502EB51"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29</w:t>
            </w:r>
          </w:p>
        </w:tc>
        <w:tc>
          <w:tcPr>
            <w:tcW w:w="709" w:type="dxa"/>
          </w:tcPr>
          <w:p w14:paraId="3C37615C" w14:textId="1EBCCDE8"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29</w:t>
            </w:r>
          </w:p>
        </w:tc>
        <w:tc>
          <w:tcPr>
            <w:tcW w:w="708" w:type="dxa"/>
          </w:tcPr>
          <w:p w14:paraId="339EC7D6" w14:textId="4CF0AEA5"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55.8</w:t>
            </w:r>
          </w:p>
        </w:tc>
      </w:tr>
      <w:tr w:rsidR="00A94917" w14:paraId="060C5814" w14:textId="77777777" w:rsidTr="00A94917">
        <w:tc>
          <w:tcPr>
            <w:tcW w:w="1276" w:type="dxa"/>
          </w:tcPr>
          <w:p w14:paraId="5C76401F" w14:textId="77777777" w:rsidR="00A94917" w:rsidRPr="00C45C5E" w:rsidRDefault="00A94917" w:rsidP="00A94917">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3F86D2E2" w14:textId="02DD7580" w:rsidR="00A94917" w:rsidRPr="00103A61"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3254F7FA" w14:textId="61112F71" w:rsidR="00A94917" w:rsidRPr="00CD756E" w:rsidRDefault="004130CD" w:rsidP="00A94917">
            <w:pPr>
              <w:spacing w:line="276" w:lineRule="auto"/>
              <w:jc w:val="right"/>
              <w:rPr>
                <w:rFonts w:ascii="Times New Roman" w:hAnsi="Times New Roman" w:cs="Times New Roman"/>
              </w:rPr>
            </w:pPr>
            <w:r>
              <w:rPr>
                <w:rFonts w:ascii="Times New Roman" w:hAnsi="Times New Roman" w:cs="Times New Roman"/>
              </w:rPr>
              <w:t>134</w:t>
            </w:r>
          </w:p>
        </w:tc>
        <w:tc>
          <w:tcPr>
            <w:tcW w:w="850" w:type="dxa"/>
          </w:tcPr>
          <w:p w14:paraId="00B9FD6D" w14:textId="77777777" w:rsidR="00A94917" w:rsidRPr="00103A61"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7A3BFCA3" w14:textId="5441029E" w:rsidR="00A94917" w:rsidRPr="00103A61" w:rsidRDefault="00E312BA" w:rsidP="00A9491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6A57E257" w14:textId="28E1A20D"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136</w:t>
            </w:r>
          </w:p>
        </w:tc>
        <w:tc>
          <w:tcPr>
            <w:tcW w:w="709" w:type="dxa"/>
          </w:tcPr>
          <w:p w14:paraId="489302FD" w14:textId="77777777" w:rsidR="00A94917" w:rsidRPr="00103A61"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4AE68684" w14:textId="1B5D2351" w:rsidR="00A94917" w:rsidRPr="00CC4350" w:rsidRDefault="001C472F" w:rsidP="00A9491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08C3514B" w14:textId="6B45E09C" w:rsidR="00A94917" w:rsidRPr="00F510F3" w:rsidRDefault="00F510F3" w:rsidP="00A94917">
            <w:pPr>
              <w:spacing w:line="276" w:lineRule="auto"/>
              <w:jc w:val="right"/>
              <w:rPr>
                <w:rFonts w:ascii="Times New Roman" w:hAnsi="Times New Roman" w:cs="Times New Roman"/>
              </w:rPr>
            </w:pPr>
            <w:r>
              <w:rPr>
                <w:rFonts w:ascii="Times New Roman" w:hAnsi="Times New Roman" w:cs="Times New Roman"/>
              </w:rPr>
              <w:t>98</w:t>
            </w:r>
          </w:p>
        </w:tc>
        <w:tc>
          <w:tcPr>
            <w:tcW w:w="708" w:type="dxa"/>
          </w:tcPr>
          <w:p w14:paraId="48126DD5" w14:textId="77777777" w:rsidR="00A94917" w:rsidRPr="00CC4350" w:rsidRDefault="00A94917" w:rsidP="00A94917">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A94917" w14:paraId="1D4EE086" w14:textId="77777777" w:rsidTr="00A94917">
        <w:tc>
          <w:tcPr>
            <w:tcW w:w="1276" w:type="dxa"/>
          </w:tcPr>
          <w:p w14:paraId="229BA69F" w14:textId="77777777" w:rsidR="00A94917" w:rsidRDefault="00A94917" w:rsidP="00A94917">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4853F3CF" w14:textId="2C1799AA" w:rsidR="00A94917" w:rsidRPr="004130CD" w:rsidRDefault="004130CD" w:rsidP="00A94917">
            <w:pPr>
              <w:spacing w:line="276" w:lineRule="auto"/>
              <w:jc w:val="center"/>
              <w:rPr>
                <w:rFonts w:ascii="Times New Roman" w:hAnsi="Times New Roman" w:cs="Times New Roman"/>
              </w:rPr>
            </w:pPr>
            <w:r>
              <w:rPr>
                <w:rFonts w:ascii="Times New Roman" w:hAnsi="Times New Roman" w:cs="Times New Roman"/>
              </w:rPr>
              <w:t>Rendah</w:t>
            </w:r>
          </w:p>
        </w:tc>
        <w:tc>
          <w:tcPr>
            <w:tcW w:w="2268" w:type="dxa"/>
            <w:gridSpan w:val="3"/>
          </w:tcPr>
          <w:p w14:paraId="57BD2211" w14:textId="6D5540F2" w:rsidR="00A94917" w:rsidRPr="00F510F3" w:rsidRDefault="00F510F3" w:rsidP="00A94917">
            <w:pPr>
              <w:spacing w:line="276" w:lineRule="auto"/>
              <w:jc w:val="center"/>
              <w:rPr>
                <w:rFonts w:ascii="Times New Roman" w:hAnsi="Times New Roman" w:cs="Times New Roman"/>
              </w:rPr>
            </w:pPr>
            <w:r>
              <w:rPr>
                <w:rFonts w:ascii="Times New Roman" w:hAnsi="Times New Roman" w:cs="Times New Roman"/>
              </w:rPr>
              <w:t>Rendah</w:t>
            </w:r>
          </w:p>
        </w:tc>
        <w:tc>
          <w:tcPr>
            <w:tcW w:w="2126" w:type="dxa"/>
            <w:gridSpan w:val="3"/>
          </w:tcPr>
          <w:p w14:paraId="0DD0C62A" w14:textId="2371E207" w:rsidR="00A94917" w:rsidRDefault="00F510F3" w:rsidP="00A94917">
            <w:pPr>
              <w:spacing w:line="276" w:lineRule="auto"/>
              <w:jc w:val="center"/>
              <w:rPr>
                <w:rFonts w:ascii="Times New Roman" w:hAnsi="Times New Roman" w:cs="Times New Roman"/>
                <w:lang w:val="id-ID"/>
              </w:rPr>
            </w:pPr>
            <w:r>
              <w:rPr>
                <w:rFonts w:ascii="Times New Roman" w:hAnsi="Times New Roman" w:cs="Times New Roman"/>
              </w:rPr>
              <w:t>Rendah</w:t>
            </w:r>
          </w:p>
        </w:tc>
      </w:tr>
    </w:tbl>
    <w:p w14:paraId="6786CD6C" w14:textId="37BD8324" w:rsidR="00D315C8" w:rsidRPr="006036C4" w:rsidRDefault="005943EF" w:rsidP="005943EF">
      <w:pPr>
        <w:spacing w:line="480" w:lineRule="auto"/>
        <w:rPr>
          <w:rFonts w:ascii="Times New Roman" w:hAnsi="Times New Roman" w:cs="Times New Roman"/>
          <w:b/>
          <w:lang w:val="id-ID"/>
        </w:rPr>
      </w:pPr>
      <w:r w:rsidRPr="005943EF">
        <w:rPr>
          <w:rFonts w:ascii="Times New Roman" w:hAnsi="Times New Roman" w:cs="Times New Roman"/>
          <w:b/>
          <w:lang w:val="id-ID"/>
        </w:rPr>
        <w:t>Sumber</w:t>
      </w:r>
      <w:r>
        <w:rPr>
          <w:rFonts w:ascii="Times New Roman" w:hAnsi="Times New Roman" w:cs="Times New Roman"/>
          <w:b/>
          <w:lang w:val="id-ID"/>
        </w:rPr>
        <w:t xml:space="preserve"> </w:t>
      </w:r>
      <w:r w:rsidR="006036C4">
        <w:rPr>
          <w:rFonts w:ascii="Times New Roman" w:hAnsi="Times New Roman" w:cs="Times New Roman"/>
          <w:b/>
          <w:lang w:val="id-ID"/>
        </w:rPr>
        <w:t>: Data primer yang diolah, 2021</w:t>
      </w:r>
    </w:p>
    <w:p w14:paraId="09139FD1" w14:textId="0F98C635" w:rsidR="00B9325B" w:rsidRDefault="00B91A7B" w:rsidP="00B9325B">
      <w:pPr>
        <w:spacing w:after="0" w:line="480" w:lineRule="auto"/>
        <w:ind w:firstLine="720"/>
        <w:jc w:val="both"/>
        <w:rPr>
          <w:rFonts w:ascii="Times New Roman" w:hAnsi="Times New Roman" w:cs="Times New Roman"/>
          <w:sz w:val="24"/>
          <w:szCs w:val="24"/>
        </w:rPr>
      </w:pPr>
      <w:r w:rsidRPr="00E450E1">
        <w:rPr>
          <w:rFonts w:ascii="Times New Roman" w:hAnsi="Times New Roman" w:cs="Times New Roman"/>
          <w:sz w:val="24"/>
          <w:szCs w:val="24"/>
          <w:lang w:val="id-ID"/>
        </w:rPr>
        <w:t xml:space="preserve">Berdasarkan tabel diatas, dapat diketahui bahwa dari </w:t>
      </w:r>
      <w:r w:rsidR="00A80139">
        <w:rPr>
          <w:rFonts w:ascii="Times New Roman" w:hAnsi="Times New Roman" w:cs="Times New Roman"/>
          <w:sz w:val="24"/>
          <w:szCs w:val="24"/>
        </w:rPr>
        <w:t xml:space="preserve">52 </w:t>
      </w:r>
      <w:r w:rsidRPr="00E450E1">
        <w:rPr>
          <w:rFonts w:ascii="Times New Roman" w:hAnsi="Times New Roman" w:cs="Times New Roman"/>
          <w:sz w:val="24"/>
          <w:szCs w:val="24"/>
          <w:lang w:val="id-ID"/>
        </w:rPr>
        <w:t xml:space="preserve">orang responden yang diteliti secara umum persepsi responden terhadap item-item pernyataan pada </w:t>
      </w:r>
      <w:r w:rsidR="009D4ACC">
        <w:rPr>
          <w:rFonts w:ascii="Times New Roman" w:hAnsi="Times New Roman" w:cs="Times New Roman"/>
          <w:sz w:val="24"/>
          <w:szCs w:val="24"/>
        </w:rPr>
        <w:t xml:space="preserve"> </w:t>
      </w:r>
      <w:r w:rsidRPr="00E450E1">
        <w:rPr>
          <w:rFonts w:ascii="Times New Roman" w:hAnsi="Times New Roman" w:cs="Times New Roman"/>
          <w:sz w:val="24"/>
          <w:szCs w:val="24"/>
          <w:lang w:val="id-ID"/>
        </w:rPr>
        <w:t xml:space="preserve">variabel </w:t>
      </w:r>
      <w:r w:rsidR="009D4ACC">
        <w:rPr>
          <w:rFonts w:ascii="Times New Roman" w:hAnsi="Times New Roman" w:cs="Times New Roman"/>
          <w:sz w:val="24"/>
          <w:szCs w:val="24"/>
        </w:rPr>
        <w:t xml:space="preserve">pengendalian intern persediaan penerimaan barang </w:t>
      </w:r>
      <w:r w:rsidRPr="00E450E1">
        <w:rPr>
          <w:rFonts w:ascii="Times New Roman" w:hAnsi="Times New Roman" w:cs="Times New Roman"/>
          <w:sz w:val="24"/>
          <w:szCs w:val="24"/>
          <w:lang w:val="id-ID"/>
        </w:rPr>
        <w:t xml:space="preserve">(X1) adalah </w:t>
      </w:r>
      <w:r w:rsidR="00F510F3">
        <w:rPr>
          <w:rFonts w:ascii="Times New Roman" w:hAnsi="Times New Roman" w:cs="Times New Roman"/>
          <w:sz w:val="24"/>
          <w:szCs w:val="24"/>
        </w:rPr>
        <w:t xml:space="preserve">rendah pada item pernyataan </w:t>
      </w:r>
      <w:r w:rsidR="00B9325B">
        <w:rPr>
          <w:rFonts w:ascii="Times New Roman" w:hAnsi="Times New Roman" w:cs="Times New Roman"/>
          <w:sz w:val="24"/>
          <w:szCs w:val="24"/>
        </w:rPr>
        <w:t xml:space="preserve">1,2,3 </w:t>
      </w:r>
      <w:r w:rsidR="00B9325B" w:rsidRPr="00E450E1">
        <w:rPr>
          <w:rFonts w:ascii="Times New Roman" w:hAnsi="Times New Roman" w:cs="Times New Roman"/>
          <w:sz w:val="24"/>
          <w:szCs w:val="24"/>
          <w:lang w:val="id-ID"/>
        </w:rPr>
        <w:t>artinya</w:t>
      </w:r>
      <w:r w:rsidR="00B9325B">
        <w:rPr>
          <w:rFonts w:ascii="Times New Roman" w:hAnsi="Times New Roman" w:cs="Times New Roman"/>
          <w:sz w:val="24"/>
          <w:szCs w:val="24"/>
        </w:rPr>
        <w:t xml:space="preserve"> penanggung jawab persediaan pada BLUD RSUD Tani dan Nelayan Kabupaten Boalemo</w:t>
      </w:r>
      <w:r w:rsidR="00B9325B" w:rsidRPr="00E450E1">
        <w:rPr>
          <w:rFonts w:ascii="Times New Roman" w:hAnsi="Times New Roman" w:cs="Times New Roman"/>
          <w:sz w:val="24"/>
          <w:szCs w:val="24"/>
          <w:lang w:val="id-ID"/>
        </w:rPr>
        <w:t xml:space="preserve"> </w:t>
      </w:r>
      <w:r w:rsidR="00B9325B">
        <w:rPr>
          <w:rFonts w:ascii="Times New Roman" w:hAnsi="Times New Roman" w:cs="Times New Roman"/>
          <w:sz w:val="24"/>
          <w:szCs w:val="24"/>
        </w:rPr>
        <w:t xml:space="preserve">pada saat penerimaan barang-barang persediaan jarang menyiapkan laporan penerimaan barang yang bernomor urut cetak dan setiap laporan penerimaan persediaan jarang mencocokkan dengan formulir pesanan pembelian yang asli dan persediaan masuk jarang dibuatkan </w:t>
      </w:r>
      <w:r w:rsidR="00B9325B">
        <w:rPr>
          <w:rFonts w:ascii="Times New Roman" w:hAnsi="Times New Roman" w:cs="Times New Roman"/>
          <w:sz w:val="24"/>
          <w:szCs w:val="24"/>
        </w:rPr>
        <w:lastRenderedPageBreak/>
        <w:t>nomor urut bercetak dan dicocokkan dengan formulir pesanan pembelian yang asli dan dicatat dalam catatan akuntansi.</w:t>
      </w:r>
    </w:p>
    <w:p w14:paraId="6BACFCBD" w14:textId="3C1DA146" w:rsidR="00734580" w:rsidRPr="00287ECC" w:rsidRDefault="00734580" w:rsidP="00287ECC">
      <w:pPr>
        <w:pStyle w:val="ListParagraph"/>
        <w:numPr>
          <w:ilvl w:val="0"/>
          <w:numId w:val="62"/>
        </w:numPr>
        <w:spacing w:after="0" w:line="480" w:lineRule="auto"/>
        <w:ind w:left="426"/>
        <w:jc w:val="both"/>
        <w:rPr>
          <w:rFonts w:ascii="Times New Roman" w:hAnsi="Times New Roman" w:cs="Times New Roman"/>
          <w:b/>
          <w:sz w:val="24"/>
          <w:szCs w:val="24"/>
          <w:lang w:val="id-ID"/>
        </w:rPr>
      </w:pPr>
      <w:r w:rsidRPr="00287ECC">
        <w:rPr>
          <w:rFonts w:ascii="Times New Roman" w:hAnsi="Times New Roman" w:cs="Times New Roman"/>
          <w:b/>
          <w:sz w:val="24"/>
          <w:szCs w:val="24"/>
        </w:rPr>
        <w:t>Pengendalian Intern Persediaan Penyimpanan Barang</w:t>
      </w:r>
      <w:r w:rsidRPr="00287ECC">
        <w:rPr>
          <w:rFonts w:ascii="Times New Roman" w:hAnsi="Times New Roman" w:cs="Times New Roman"/>
          <w:b/>
          <w:sz w:val="24"/>
          <w:szCs w:val="24"/>
          <w:lang w:val="id-ID"/>
        </w:rPr>
        <w:t xml:space="preserve"> (X2)</w:t>
      </w:r>
    </w:p>
    <w:p w14:paraId="3BC1E8C1" w14:textId="190B15BF" w:rsidR="00F24C7D" w:rsidRDefault="00734580" w:rsidP="00F24C7D">
      <w:pPr>
        <w:spacing w:after="0" w:line="480" w:lineRule="auto"/>
        <w:ind w:firstLine="426"/>
        <w:jc w:val="both"/>
        <w:rPr>
          <w:rFonts w:ascii="Times New Roman" w:hAnsi="Times New Roman" w:cs="Times New Roman"/>
          <w:sz w:val="24"/>
          <w:szCs w:val="24"/>
          <w:lang w:val="id-ID"/>
        </w:rPr>
      </w:pPr>
      <w:r>
        <w:rPr>
          <w:rFonts w:ascii="Times New Roman" w:hAnsi="Times New Roman" w:cs="Times New Roman"/>
          <w:sz w:val="24"/>
          <w:szCs w:val="24"/>
          <w:lang w:val="id-ID"/>
        </w:rPr>
        <w:t>Hasil tanggapan r</w:t>
      </w:r>
      <w:r w:rsidR="00321B69">
        <w:rPr>
          <w:rFonts w:ascii="Times New Roman" w:hAnsi="Times New Roman" w:cs="Times New Roman"/>
          <w:sz w:val="24"/>
          <w:szCs w:val="24"/>
          <w:lang w:val="id-ID"/>
        </w:rPr>
        <w:t xml:space="preserve">esponden variabel </w:t>
      </w:r>
      <w:r w:rsidR="00D445FD">
        <w:rPr>
          <w:rFonts w:ascii="Times New Roman" w:hAnsi="Times New Roman" w:cs="Times New Roman"/>
          <w:sz w:val="24"/>
          <w:szCs w:val="24"/>
        </w:rPr>
        <w:t xml:space="preserve">pengendalian intern persediaan penyimpanan barang </w:t>
      </w:r>
      <w:r w:rsidR="00321B69">
        <w:rPr>
          <w:rFonts w:ascii="Times New Roman" w:hAnsi="Times New Roman" w:cs="Times New Roman"/>
          <w:sz w:val="24"/>
          <w:szCs w:val="24"/>
          <w:lang w:val="id-ID"/>
        </w:rPr>
        <w:t>(X2</w:t>
      </w:r>
      <w:r>
        <w:rPr>
          <w:rFonts w:ascii="Times New Roman" w:hAnsi="Times New Roman" w:cs="Times New Roman"/>
          <w:sz w:val="24"/>
          <w:szCs w:val="24"/>
          <w:lang w:val="id-ID"/>
        </w:rPr>
        <w:t>) berdasarkan tabulasi dari jawaban kuisioner yang telah diisi oleh responden diperoleh nilai untuk masing-masi</w:t>
      </w:r>
      <w:r w:rsidR="00321B69">
        <w:rPr>
          <w:rFonts w:ascii="Times New Roman" w:hAnsi="Times New Roman" w:cs="Times New Roman"/>
          <w:sz w:val="24"/>
          <w:szCs w:val="24"/>
          <w:lang w:val="id-ID"/>
        </w:rPr>
        <w:t xml:space="preserve">ng indikator dari </w:t>
      </w:r>
      <w:r w:rsidR="00D445FD">
        <w:rPr>
          <w:rFonts w:ascii="Times New Roman" w:hAnsi="Times New Roman" w:cs="Times New Roman"/>
          <w:sz w:val="24"/>
          <w:szCs w:val="24"/>
        </w:rPr>
        <w:t>pengendalian intern persediaan penyimpanan barang</w:t>
      </w:r>
      <w:r w:rsidR="00321B69">
        <w:rPr>
          <w:rFonts w:ascii="Times New Roman" w:hAnsi="Times New Roman" w:cs="Times New Roman"/>
          <w:sz w:val="24"/>
          <w:szCs w:val="24"/>
          <w:lang w:val="id-ID"/>
        </w:rPr>
        <w:t xml:space="preserve"> (X2</w:t>
      </w:r>
      <w:r w:rsidR="00D445FD">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menurut tanggapan responden </w:t>
      </w:r>
      <w:r w:rsidR="00FF5FDC">
        <w:rPr>
          <w:rFonts w:ascii="Times New Roman" w:hAnsi="Times New Roman" w:cs="Times New Roman"/>
          <w:sz w:val="24"/>
          <w:szCs w:val="24"/>
          <w:lang w:val="id-ID"/>
        </w:rPr>
        <w:t>dapat dilihat sebagai berikut :</w:t>
      </w:r>
    </w:p>
    <w:p w14:paraId="5F5A601E" w14:textId="2CE0555E" w:rsidR="00734580" w:rsidRDefault="00FE6405" w:rsidP="00FB3E09">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Tabel 4.6</w:t>
      </w:r>
    </w:p>
    <w:p w14:paraId="35C25939" w14:textId="274AAF93" w:rsidR="00FB3E09" w:rsidRDefault="00734580" w:rsidP="00FB3E09">
      <w:pPr>
        <w:spacing w:after="0"/>
        <w:ind w:firstLine="567"/>
        <w:jc w:val="center"/>
        <w:rPr>
          <w:rFonts w:ascii="Times New Roman" w:hAnsi="Times New Roman" w:cs="Times New Roman"/>
          <w:b/>
          <w:sz w:val="24"/>
          <w:szCs w:val="24"/>
        </w:rPr>
      </w:pPr>
      <w:r>
        <w:rPr>
          <w:rFonts w:ascii="Times New Roman" w:hAnsi="Times New Roman" w:cs="Times New Roman"/>
          <w:b/>
          <w:sz w:val="24"/>
          <w:szCs w:val="24"/>
          <w:lang w:val="id-ID"/>
        </w:rPr>
        <w:t>Tanggapan r</w:t>
      </w:r>
      <w:r w:rsidR="00FB3E09">
        <w:rPr>
          <w:rFonts w:ascii="Times New Roman" w:hAnsi="Times New Roman" w:cs="Times New Roman"/>
          <w:b/>
          <w:sz w:val="24"/>
          <w:szCs w:val="24"/>
          <w:lang w:val="id-ID"/>
        </w:rPr>
        <w:t xml:space="preserve">esponden mengenai </w:t>
      </w:r>
      <w:r w:rsidR="006A4BBD">
        <w:rPr>
          <w:rFonts w:ascii="Times New Roman" w:hAnsi="Times New Roman" w:cs="Times New Roman"/>
          <w:b/>
          <w:sz w:val="24"/>
          <w:szCs w:val="24"/>
        </w:rPr>
        <w:t>pengendalian intern persediaan penyimpanan b</w:t>
      </w:r>
      <w:r w:rsidR="00FB3E09">
        <w:rPr>
          <w:rFonts w:ascii="Times New Roman" w:hAnsi="Times New Roman" w:cs="Times New Roman"/>
          <w:b/>
          <w:sz w:val="24"/>
          <w:szCs w:val="24"/>
        </w:rPr>
        <w:t>arang (X2)</w:t>
      </w:r>
    </w:p>
    <w:p w14:paraId="59BF3D69" w14:textId="77777777" w:rsidR="00FB3E09" w:rsidRDefault="00FB3E09" w:rsidP="00FB3E09">
      <w:pPr>
        <w:spacing w:after="0"/>
        <w:ind w:firstLine="567"/>
        <w:jc w:val="center"/>
        <w:rPr>
          <w:rFonts w:ascii="Times New Roman" w:hAnsi="Times New Roman" w:cs="Times New Roman"/>
          <w:b/>
          <w:sz w:val="24"/>
          <w:szCs w:val="24"/>
          <w:lang w:val="id-ID"/>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734580" w:rsidRPr="00F24C7D" w14:paraId="0D219890" w14:textId="77777777" w:rsidTr="00FE6405">
        <w:tc>
          <w:tcPr>
            <w:tcW w:w="1276" w:type="dxa"/>
            <w:vMerge w:val="restart"/>
            <w:vAlign w:val="center"/>
          </w:tcPr>
          <w:p w14:paraId="3D8337FE"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Bobot Kategori Resp</w:t>
            </w:r>
          </w:p>
        </w:tc>
        <w:tc>
          <w:tcPr>
            <w:tcW w:w="2268" w:type="dxa"/>
            <w:gridSpan w:val="3"/>
          </w:tcPr>
          <w:p w14:paraId="6E07DD8B"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Pernyataan 1</w:t>
            </w:r>
          </w:p>
        </w:tc>
        <w:tc>
          <w:tcPr>
            <w:tcW w:w="2268" w:type="dxa"/>
            <w:gridSpan w:val="3"/>
          </w:tcPr>
          <w:p w14:paraId="3ECB0845"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Pernyataan 2</w:t>
            </w:r>
          </w:p>
        </w:tc>
        <w:tc>
          <w:tcPr>
            <w:tcW w:w="2126" w:type="dxa"/>
            <w:gridSpan w:val="3"/>
          </w:tcPr>
          <w:p w14:paraId="0E0912C4"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Pernyataan 3</w:t>
            </w:r>
          </w:p>
        </w:tc>
      </w:tr>
      <w:tr w:rsidR="00734580" w:rsidRPr="00F24C7D" w14:paraId="1B8E4A0D" w14:textId="77777777" w:rsidTr="00FE6405">
        <w:trPr>
          <w:trHeight w:val="769"/>
        </w:trPr>
        <w:tc>
          <w:tcPr>
            <w:tcW w:w="1276" w:type="dxa"/>
            <w:vMerge/>
          </w:tcPr>
          <w:p w14:paraId="5CE677FF" w14:textId="77777777" w:rsidR="00734580" w:rsidRPr="00F24C7D" w:rsidRDefault="00734580" w:rsidP="00FE6405">
            <w:pPr>
              <w:spacing w:line="276" w:lineRule="auto"/>
              <w:rPr>
                <w:rFonts w:ascii="Times New Roman" w:hAnsi="Times New Roman" w:cs="Times New Roman"/>
              </w:rPr>
            </w:pPr>
          </w:p>
        </w:tc>
        <w:tc>
          <w:tcPr>
            <w:tcW w:w="567" w:type="dxa"/>
            <w:vAlign w:val="bottom"/>
          </w:tcPr>
          <w:p w14:paraId="10964782"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F</w:t>
            </w:r>
          </w:p>
        </w:tc>
        <w:tc>
          <w:tcPr>
            <w:tcW w:w="851" w:type="dxa"/>
            <w:vAlign w:val="bottom"/>
          </w:tcPr>
          <w:p w14:paraId="7041FFD8"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Skor</w:t>
            </w:r>
          </w:p>
        </w:tc>
        <w:tc>
          <w:tcPr>
            <w:tcW w:w="850" w:type="dxa"/>
            <w:vAlign w:val="bottom"/>
          </w:tcPr>
          <w:p w14:paraId="2F00F576"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w:t>
            </w:r>
          </w:p>
        </w:tc>
        <w:tc>
          <w:tcPr>
            <w:tcW w:w="709" w:type="dxa"/>
            <w:vAlign w:val="bottom"/>
          </w:tcPr>
          <w:p w14:paraId="52D56A3C"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F</w:t>
            </w:r>
          </w:p>
        </w:tc>
        <w:tc>
          <w:tcPr>
            <w:tcW w:w="850" w:type="dxa"/>
            <w:vAlign w:val="bottom"/>
          </w:tcPr>
          <w:p w14:paraId="60596CBE"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Skor</w:t>
            </w:r>
          </w:p>
        </w:tc>
        <w:tc>
          <w:tcPr>
            <w:tcW w:w="709" w:type="dxa"/>
            <w:vAlign w:val="bottom"/>
          </w:tcPr>
          <w:p w14:paraId="61AD92E8"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w:t>
            </w:r>
          </w:p>
        </w:tc>
        <w:tc>
          <w:tcPr>
            <w:tcW w:w="709" w:type="dxa"/>
            <w:vAlign w:val="bottom"/>
          </w:tcPr>
          <w:p w14:paraId="5AE9BEF9"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F</w:t>
            </w:r>
          </w:p>
        </w:tc>
        <w:tc>
          <w:tcPr>
            <w:tcW w:w="709" w:type="dxa"/>
            <w:vAlign w:val="bottom"/>
          </w:tcPr>
          <w:p w14:paraId="5450377D"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Skor</w:t>
            </w:r>
          </w:p>
        </w:tc>
        <w:tc>
          <w:tcPr>
            <w:tcW w:w="708" w:type="dxa"/>
            <w:vAlign w:val="bottom"/>
          </w:tcPr>
          <w:p w14:paraId="246D98DE"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w:t>
            </w:r>
          </w:p>
        </w:tc>
      </w:tr>
      <w:tr w:rsidR="00734580" w:rsidRPr="00F24C7D" w14:paraId="65EF671E" w14:textId="77777777" w:rsidTr="00F05D87">
        <w:trPr>
          <w:trHeight w:val="345"/>
        </w:trPr>
        <w:tc>
          <w:tcPr>
            <w:tcW w:w="1276" w:type="dxa"/>
            <w:vAlign w:val="center"/>
          </w:tcPr>
          <w:p w14:paraId="3CBBA08D"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050B142C" w14:textId="0618BA1E" w:rsidR="00734580" w:rsidRPr="00F24C7D" w:rsidRDefault="000B2879" w:rsidP="00FE6405">
            <w:pPr>
              <w:spacing w:line="276" w:lineRule="auto"/>
              <w:jc w:val="right"/>
              <w:rPr>
                <w:rFonts w:ascii="Times New Roman" w:hAnsi="Times New Roman" w:cs="Times New Roman"/>
                <w:lang w:val="id-ID"/>
              </w:rPr>
            </w:pPr>
            <w:r>
              <w:rPr>
                <w:rFonts w:ascii="Arial" w:hAnsi="Arial" w:cs="Arial"/>
                <w:color w:val="010205"/>
              </w:rPr>
              <w:t>0</w:t>
            </w:r>
          </w:p>
        </w:tc>
        <w:tc>
          <w:tcPr>
            <w:tcW w:w="851" w:type="dxa"/>
            <w:tcBorders>
              <w:left w:val="single" w:sz="4" w:space="0" w:color="auto"/>
            </w:tcBorders>
          </w:tcPr>
          <w:p w14:paraId="15119263" w14:textId="1DC5CF04" w:rsidR="00734580" w:rsidRPr="00F24C7D" w:rsidRDefault="000B2879" w:rsidP="00D315C8">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5E298E7E" w14:textId="51B63D8E" w:rsidR="00734580" w:rsidRPr="000B2879" w:rsidRDefault="000B2879"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B4C7041" w14:textId="6EC14B94"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3E7B70D0" w14:textId="70FAD009"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0A3B780" w14:textId="640525A3"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3C37E78" w14:textId="4FE28F96"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DD79AAF" w14:textId="09F15E50"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1356044B" w14:textId="50EA8678" w:rsidR="00734580" w:rsidRPr="00F24C7D" w:rsidRDefault="00F05D87" w:rsidP="00FE6405">
            <w:pPr>
              <w:spacing w:line="276" w:lineRule="auto"/>
              <w:jc w:val="right"/>
              <w:rPr>
                <w:rFonts w:ascii="Times New Roman" w:hAnsi="Times New Roman" w:cs="Times New Roman"/>
                <w:lang w:val="id-ID"/>
              </w:rPr>
            </w:pPr>
            <w:r>
              <w:rPr>
                <w:rFonts w:ascii="Times New Roman" w:hAnsi="Times New Roman" w:cs="Times New Roman"/>
              </w:rPr>
              <w:t>0</w:t>
            </w:r>
          </w:p>
        </w:tc>
      </w:tr>
      <w:tr w:rsidR="00734580" w:rsidRPr="00F24C7D" w14:paraId="5EAB82E5" w14:textId="77777777" w:rsidTr="00FE6405">
        <w:tc>
          <w:tcPr>
            <w:tcW w:w="1276" w:type="dxa"/>
            <w:vAlign w:val="center"/>
          </w:tcPr>
          <w:p w14:paraId="2C53DABE"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27FB73A1" w14:textId="4F76BD8E" w:rsidR="00734580" w:rsidRPr="00F24C7D" w:rsidRDefault="000B2879" w:rsidP="00FE6405">
            <w:pPr>
              <w:spacing w:line="276" w:lineRule="auto"/>
              <w:jc w:val="right"/>
              <w:rPr>
                <w:rFonts w:ascii="Times New Roman" w:hAnsi="Times New Roman" w:cs="Times New Roman"/>
                <w:lang w:val="id-ID"/>
              </w:rPr>
            </w:pPr>
            <w:r>
              <w:rPr>
                <w:rFonts w:ascii="Arial" w:hAnsi="Arial" w:cs="Arial"/>
                <w:color w:val="010205"/>
              </w:rPr>
              <w:t>0</w:t>
            </w:r>
          </w:p>
        </w:tc>
        <w:tc>
          <w:tcPr>
            <w:tcW w:w="851" w:type="dxa"/>
            <w:tcBorders>
              <w:left w:val="single" w:sz="4" w:space="0" w:color="auto"/>
            </w:tcBorders>
          </w:tcPr>
          <w:p w14:paraId="748FC1B3" w14:textId="36B76B46" w:rsidR="00734580" w:rsidRPr="00F24C7D" w:rsidRDefault="00734580" w:rsidP="000B2879">
            <w:pPr>
              <w:spacing w:line="276" w:lineRule="auto"/>
              <w:rPr>
                <w:rFonts w:ascii="Times New Roman" w:hAnsi="Times New Roman" w:cs="Times New Roman"/>
              </w:rPr>
            </w:pPr>
            <w:r w:rsidRPr="00F24C7D">
              <w:rPr>
                <w:rFonts w:ascii="Times New Roman" w:hAnsi="Times New Roman" w:cs="Times New Roman"/>
              </w:rPr>
              <w:t xml:space="preserve">       </w:t>
            </w:r>
            <w:r w:rsidR="000B2879">
              <w:rPr>
                <w:rFonts w:ascii="Times New Roman" w:hAnsi="Times New Roman" w:cs="Times New Roman"/>
              </w:rPr>
              <w:t xml:space="preserve">  0</w:t>
            </w:r>
          </w:p>
        </w:tc>
        <w:tc>
          <w:tcPr>
            <w:tcW w:w="850" w:type="dxa"/>
          </w:tcPr>
          <w:p w14:paraId="4A06E48A" w14:textId="3CB91295" w:rsidR="00734580" w:rsidRPr="00F24C7D" w:rsidRDefault="000B2879"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57A6D5C" w14:textId="4F06950D"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44C21320" w14:textId="735AC4E8"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4648F02" w14:textId="71FFC5EA"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0CF3E82" w14:textId="618648F0"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99DC197" w14:textId="404A7BFF"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241898D2" w14:textId="30E320C8"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0</w:t>
            </w:r>
          </w:p>
        </w:tc>
      </w:tr>
      <w:tr w:rsidR="00734580" w:rsidRPr="00F24C7D" w14:paraId="1972ACB1" w14:textId="77777777" w:rsidTr="00FE6405">
        <w:tc>
          <w:tcPr>
            <w:tcW w:w="1276" w:type="dxa"/>
            <w:vAlign w:val="center"/>
          </w:tcPr>
          <w:p w14:paraId="74C98223"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7192734B" w14:textId="7BCD2D53" w:rsidR="00734580" w:rsidRPr="00F24C7D" w:rsidRDefault="000B2879" w:rsidP="00FE6405">
            <w:pPr>
              <w:spacing w:line="276" w:lineRule="auto"/>
              <w:jc w:val="right"/>
              <w:rPr>
                <w:rFonts w:ascii="Times New Roman" w:hAnsi="Times New Roman" w:cs="Times New Roman"/>
                <w:lang w:val="id-ID"/>
              </w:rPr>
            </w:pPr>
            <w:r>
              <w:rPr>
                <w:rFonts w:ascii="Arial" w:hAnsi="Arial" w:cs="Arial"/>
                <w:color w:val="010205"/>
              </w:rPr>
              <w:t>44</w:t>
            </w:r>
          </w:p>
        </w:tc>
        <w:tc>
          <w:tcPr>
            <w:tcW w:w="851" w:type="dxa"/>
            <w:tcBorders>
              <w:left w:val="single" w:sz="4" w:space="0" w:color="auto"/>
            </w:tcBorders>
          </w:tcPr>
          <w:p w14:paraId="1A5E0ABF" w14:textId="094F88A2" w:rsidR="00734580" w:rsidRPr="000B2879" w:rsidRDefault="000B2879" w:rsidP="00FE6405">
            <w:pPr>
              <w:spacing w:line="276" w:lineRule="auto"/>
              <w:jc w:val="right"/>
              <w:rPr>
                <w:rFonts w:ascii="Times New Roman" w:hAnsi="Times New Roman" w:cs="Times New Roman"/>
              </w:rPr>
            </w:pPr>
            <w:r>
              <w:rPr>
                <w:rFonts w:ascii="Times New Roman" w:hAnsi="Times New Roman" w:cs="Times New Roman"/>
              </w:rPr>
              <w:t>132</w:t>
            </w:r>
          </w:p>
        </w:tc>
        <w:tc>
          <w:tcPr>
            <w:tcW w:w="850" w:type="dxa"/>
          </w:tcPr>
          <w:p w14:paraId="24CEF6AA" w14:textId="201C3A1E" w:rsidR="00734580" w:rsidRPr="000B2879" w:rsidRDefault="000B2879" w:rsidP="00FE6405">
            <w:pPr>
              <w:spacing w:line="276" w:lineRule="auto"/>
              <w:jc w:val="right"/>
              <w:rPr>
                <w:rFonts w:ascii="Times New Roman" w:hAnsi="Times New Roman" w:cs="Times New Roman"/>
              </w:rPr>
            </w:pPr>
            <w:r>
              <w:rPr>
                <w:rFonts w:ascii="Times New Roman" w:hAnsi="Times New Roman" w:cs="Times New Roman"/>
              </w:rPr>
              <w:t>84.6</w:t>
            </w:r>
          </w:p>
        </w:tc>
        <w:tc>
          <w:tcPr>
            <w:tcW w:w="709" w:type="dxa"/>
          </w:tcPr>
          <w:p w14:paraId="32D990DB" w14:textId="6BC3B7EA"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45</w:t>
            </w:r>
          </w:p>
        </w:tc>
        <w:tc>
          <w:tcPr>
            <w:tcW w:w="850" w:type="dxa"/>
          </w:tcPr>
          <w:p w14:paraId="5F96E4C5" w14:textId="7DF58D93"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135</w:t>
            </w:r>
          </w:p>
        </w:tc>
        <w:tc>
          <w:tcPr>
            <w:tcW w:w="709" w:type="dxa"/>
          </w:tcPr>
          <w:p w14:paraId="3AD330C9" w14:textId="4E24CF7D"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86.5</w:t>
            </w:r>
          </w:p>
        </w:tc>
        <w:tc>
          <w:tcPr>
            <w:tcW w:w="709" w:type="dxa"/>
          </w:tcPr>
          <w:p w14:paraId="530352FB" w14:textId="1F38A142"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43</w:t>
            </w:r>
          </w:p>
        </w:tc>
        <w:tc>
          <w:tcPr>
            <w:tcW w:w="709" w:type="dxa"/>
          </w:tcPr>
          <w:p w14:paraId="4193375B" w14:textId="2B0BC288"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129</w:t>
            </w:r>
          </w:p>
        </w:tc>
        <w:tc>
          <w:tcPr>
            <w:tcW w:w="708" w:type="dxa"/>
          </w:tcPr>
          <w:p w14:paraId="47BF8589" w14:textId="3CE8BB78" w:rsidR="00734580" w:rsidRPr="00F24C7D" w:rsidRDefault="00F05D87" w:rsidP="00FE6405">
            <w:pPr>
              <w:spacing w:line="276" w:lineRule="auto"/>
              <w:jc w:val="right"/>
              <w:rPr>
                <w:rFonts w:ascii="Times New Roman" w:hAnsi="Times New Roman" w:cs="Times New Roman"/>
              </w:rPr>
            </w:pPr>
            <w:r>
              <w:rPr>
                <w:rFonts w:ascii="Times New Roman" w:hAnsi="Times New Roman" w:cs="Times New Roman"/>
              </w:rPr>
              <w:t>82.7</w:t>
            </w:r>
          </w:p>
        </w:tc>
      </w:tr>
      <w:tr w:rsidR="00734580" w:rsidRPr="00F24C7D" w14:paraId="26D159EE" w14:textId="77777777" w:rsidTr="00FE6405">
        <w:tc>
          <w:tcPr>
            <w:tcW w:w="1276" w:type="dxa"/>
            <w:vAlign w:val="center"/>
          </w:tcPr>
          <w:p w14:paraId="5F57C68F"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2</w:t>
            </w:r>
          </w:p>
        </w:tc>
        <w:tc>
          <w:tcPr>
            <w:tcW w:w="567" w:type="dxa"/>
          </w:tcPr>
          <w:p w14:paraId="456947FF"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851" w:type="dxa"/>
          </w:tcPr>
          <w:p w14:paraId="72FBD8A0"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850" w:type="dxa"/>
          </w:tcPr>
          <w:p w14:paraId="42B26DE8"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709" w:type="dxa"/>
          </w:tcPr>
          <w:p w14:paraId="522F39D1"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850" w:type="dxa"/>
          </w:tcPr>
          <w:p w14:paraId="78C9ED46"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709" w:type="dxa"/>
          </w:tcPr>
          <w:p w14:paraId="75A09B46"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709" w:type="dxa"/>
          </w:tcPr>
          <w:p w14:paraId="2D71CE95"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709" w:type="dxa"/>
          </w:tcPr>
          <w:p w14:paraId="020EF13D"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0</w:t>
            </w:r>
          </w:p>
        </w:tc>
        <w:tc>
          <w:tcPr>
            <w:tcW w:w="708" w:type="dxa"/>
          </w:tcPr>
          <w:p w14:paraId="1249731A" w14:textId="77777777" w:rsidR="00734580" w:rsidRPr="00F24C7D" w:rsidRDefault="00734580" w:rsidP="00FE6405">
            <w:pPr>
              <w:spacing w:line="276" w:lineRule="auto"/>
              <w:jc w:val="right"/>
              <w:rPr>
                <w:rFonts w:ascii="Times New Roman" w:hAnsi="Times New Roman" w:cs="Times New Roman"/>
              </w:rPr>
            </w:pPr>
            <w:r w:rsidRPr="00F24C7D">
              <w:rPr>
                <w:rFonts w:ascii="Times New Roman" w:hAnsi="Times New Roman" w:cs="Times New Roman"/>
              </w:rPr>
              <w:t>0</w:t>
            </w:r>
          </w:p>
        </w:tc>
      </w:tr>
      <w:tr w:rsidR="00734580" w:rsidRPr="00F24C7D" w14:paraId="3CEA15D4" w14:textId="77777777" w:rsidTr="00FE6405">
        <w:tc>
          <w:tcPr>
            <w:tcW w:w="1276" w:type="dxa"/>
            <w:vAlign w:val="center"/>
          </w:tcPr>
          <w:p w14:paraId="4873D3C1" w14:textId="77777777" w:rsidR="00734580" w:rsidRPr="00F24C7D" w:rsidRDefault="00734580" w:rsidP="00FE6405">
            <w:pPr>
              <w:spacing w:line="276" w:lineRule="auto"/>
              <w:jc w:val="center"/>
              <w:rPr>
                <w:rFonts w:ascii="Times New Roman" w:hAnsi="Times New Roman" w:cs="Times New Roman"/>
                <w:lang w:val="id-ID"/>
              </w:rPr>
            </w:pPr>
            <w:r w:rsidRPr="00F24C7D">
              <w:rPr>
                <w:rFonts w:ascii="Times New Roman" w:hAnsi="Times New Roman" w:cs="Times New Roman"/>
                <w:lang w:val="id-ID"/>
              </w:rPr>
              <w:t>1</w:t>
            </w:r>
          </w:p>
        </w:tc>
        <w:tc>
          <w:tcPr>
            <w:tcW w:w="567" w:type="dxa"/>
          </w:tcPr>
          <w:p w14:paraId="1E8F7A38" w14:textId="7B40DA1D" w:rsidR="00734580" w:rsidRPr="000B2879" w:rsidRDefault="000B2879" w:rsidP="00FE6405">
            <w:pPr>
              <w:spacing w:line="276" w:lineRule="auto"/>
              <w:jc w:val="right"/>
              <w:rPr>
                <w:rFonts w:ascii="Times New Roman" w:hAnsi="Times New Roman" w:cs="Times New Roman"/>
              </w:rPr>
            </w:pPr>
            <w:r>
              <w:rPr>
                <w:rFonts w:ascii="Times New Roman" w:hAnsi="Times New Roman" w:cs="Times New Roman"/>
              </w:rPr>
              <w:t>8</w:t>
            </w:r>
          </w:p>
        </w:tc>
        <w:tc>
          <w:tcPr>
            <w:tcW w:w="851" w:type="dxa"/>
          </w:tcPr>
          <w:p w14:paraId="0150676D" w14:textId="486625F8" w:rsidR="00734580" w:rsidRPr="000B2879" w:rsidRDefault="000B2879" w:rsidP="00FE6405">
            <w:pPr>
              <w:spacing w:line="276" w:lineRule="auto"/>
              <w:jc w:val="right"/>
              <w:rPr>
                <w:rFonts w:ascii="Times New Roman" w:hAnsi="Times New Roman" w:cs="Times New Roman"/>
              </w:rPr>
            </w:pPr>
            <w:r>
              <w:rPr>
                <w:rFonts w:ascii="Times New Roman" w:hAnsi="Times New Roman" w:cs="Times New Roman"/>
              </w:rPr>
              <w:t>8</w:t>
            </w:r>
          </w:p>
        </w:tc>
        <w:tc>
          <w:tcPr>
            <w:tcW w:w="850" w:type="dxa"/>
          </w:tcPr>
          <w:p w14:paraId="049C731A" w14:textId="320A5A1F" w:rsidR="00734580" w:rsidRPr="000B2879" w:rsidRDefault="000B2879" w:rsidP="00FE6405">
            <w:pPr>
              <w:spacing w:line="276" w:lineRule="auto"/>
              <w:jc w:val="right"/>
              <w:rPr>
                <w:rFonts w:ascii="Times New Roman" w:hAnsi="Times New Roman" w:cs="Times New Roman"/>
              </w:rPr>
            </w:pPr>
            <w:r>
              <w:rPr>
                <w:rFonts w:ascii="Times New Roman" w:hAnsi="Times New Roman" w:cs="Times New Roman"/>
              </w:rPr>
              <w:t>15.4</w:t>
            </w:r>
          </w:p>
        </w:tc>
        <w:tc>
          <w:tcPr>
            <w:tcW w:w="709" w:type="dxa"/>
          </w:tcPr>
          <w:p w14:paraId="00F87043" w14:textId="3E27EFC9"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7</w:t>
            </w:r>
          </w:p>
        </w:tc>
        <w:tc>
          <w:tcPr>
            <w:tcW w:w="850" w:type="dxa"/>
          </w:tcPr>
          <w:p w14:paraId="55F761B5" w14:textId="09F7C110"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7</w:t>
            </w:r>
          </w:p>
        </w:tc>
        <w:tc>
          <w:tcPr>
            <w:tcW w:w="709" w:type="dxa"/>
          </w:tcPr>
          <w:p w14:paraId="0E6C537F" w14:textId="499AF4A6"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13.5</w:t>
            </w:r>
          </w:p>
        </w:tc>
        <w:tc>
          <w:tcPr>
            <w:tcW w:w="709" w:type="dxa"/>
          </w:tcPr>
          <w:p w14:paraId="6CCBEA7A" w14:textId="424C270F"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9</w:t>
            </w:r>
          </w:p>
        </w:tc>
        <w:tc>
          <w:tcPr>
            <w:tcW w:w="709" w:type="dxa"/>
          </w:tcPr>
          <w:p w14:paraId="65EF4520" w14:textId="184F9DE3"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9</w:t>
            </w:r>
          </w:p>
        </w:tc>
        <w:tc>
          <w:tcPr>
            <w:tcW w:w="708" w:type="dxa"/>
          </w:tcPr>
          <w:p w14:paraId="273BD1BD" w14:textId="1A399370"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17.3</w:t>
            </w:r>
          </w:p>
        </w:tc>
      </w:tr>
      <w:tr w:rsidR="00734580" w:rsidRPr="00F24C7D" w14:paraId="5CC3E5F5" w14:textId="77777777" w:rsidTr="00FE6405">
        <w:tc>
          <w:tcPr>
            <w:tcW w:w="1276" w:type="dxa"/>
          </w:tcPr>
          <w:p w14:paraId="7B543B81" w14:textId="77777777" w:rsidR="00734580" w:rsidRPr="00F24C7D" w:rsidRDefault="00734580" w:rsidP="00FE6405">
            <w:pPr>
              <w:spacing w:line="276" w:lineRule="auto"/>
              <w:rPr>
                <w:rFonts w:ascii="Times New Roman" w:hAnsi="Times New Roman" w:cs="Times New Roman"/>
                <w:lang w:val="id-ID"/>
              </w:rPr>
            </w:pPr>
            <w:r w:rsidRPr="00F24C7D">
              <w:rPr>
                <w:rFonts w:ascii="Times New Roman" w:hAnsi="Times New Roman" w:cs="Times New Roman"/>
                <w:lang w:val="id-ID"/>
              </w:rPr>
              <w:t>Jumlah</w:t>
            </w:r>
          </w:p>
        </w:tc>
        <w:tc>
          <w:tcPr>
            <w:tcW w:w="567" w:type="dxa"/>
          </w:tcPr>
          <w:p w14:paraId="697BCDBB"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52</w:t>
            </w:r>
          </w:p>
        </w:tc>
        <w:tc>
          <w:tcPr>
            <w:tcW w:w="851" w:type="dxa"/>
          </w:tcPr>
          <w:p w14:paraId="4D90612A" w14:textId="6CBC5B19" w:rsidR="00734580" w:rsidRPr="00F24C7D" w:rsidRDefault="000B2879" w:rsidP="00FE6405">
            <w:pPr>
              <w:spacing w:line="276" w:lineRule="auto"/>
              <w:jc w:val="right"/>
              <w:rPr>
                <w:rFonts w:ascii="Times New Roman" w:hAnsi="Times New Roman" w:cs="Times New Roman"/>
              </w:rPr>
            </w:pPr>
            <w:r>
              <w:rPr>
                <w:rFonts w:ascii="Times New Roman" w:hAnsi="Times New Roman" w:cs="Times New Roman"/>
              </w:rPr>
              <w:t>140</w:t>
            </w:r>
          </w:p>
        </w:tc>
        <w:tc>
          <w:tcPr>
            <w:tcW w:w="850" w:type="dxa"/>
          </w:tcPr>
          <w:p w14:paraId="36EC671E"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100</w:t>
            </w:r>
          </w:p>
        </w:tc>
        <w:tc>
          <w:tcPr>
            <w:tcW w:w="709" w:type="dxa"/>
          </w:tcPr>
          <w:p w14:paraId="263CC217"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52</w:t>
            </w:r>
          </w:p>
        </w:tc>
        <w:tc>
          <w:tcPr>
            <w:tcW w:w="850" w:type="dxa"/>
          </w:tcPr>
          <w:p w14:paraId="03EEBE2E" w14:textId="36534919"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142</w:t>
            </w:r>
          </w:p>
        </w:tc>
        <w:tc>
          <w:tcPr>
            <w:tcW w:w="709" w:type="dxa"/>
          </w:tcPr>
          <w:p w14:paraId="7902ABAC"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100</w:t>
            </w:r>
          </w:p>
        </w:tc>
        <w:tc>
          <w:tcPr>
            <w:tcW w:w="709" w:type="dxa"/>
          </w:tcPr>
          <w:p w14:paraId="7680D1D4"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52</w:t>
            </w:r>
          </w:p>
        </w:tc>
        <w:tc>
          <w:tcPr>
            <w:tcW w:w="709" w:type="dxa"/>
          </w:tcPr>
          <w:p w14:paraId="46FEA508" w14:textId="2DF19E9B" w:rsidR="00734580" w:rsidRPr="00F05D87" w:rsidRDefault="00F05D87" w:rsidP="00FE6405">
            <w:pPr>
              <w:spacing w:line="276" w:lineRule="auto"/>
              <w:jc w:val="right"/>
              <w:rPr>
                <w:rFonts w:ascii="Times New Roman" w:hAnsi="Times New Roman" w:cs="Times New Roman"/>
              </w:rPr>
            </w:pPr>
            <w:r>
              <w:rPr>
                <w:rFonts w:ascii="Times New Roman" w:hAnsi="Times New Roman" w:cs="Times New Roman"/>
              </w:rPr>
              <w:t>138</w:t>
            </w:r>
          </w:p>
        </w:tc>
        <w:tc>
          <w:tcPr>
            <w:tcW w:w="708" w:type="dxa"/>
          </w:tcPr>
          <w:p w14:paraId="320DF6DA" w14:textId="77777777" w:rsidR="00734580" w:rsidRPr="00F24C7D" w:rsidRDefault="00734580" w:rsidP="00FE6405">
            <w:pPr>
              <w:spacing w:line="276" w:lineRule="auto"/>
              <w:jc w:val="right"/>
              <w:rPr>
                <w:rFonts w:ascii="Times New Roman" w:hAnsi="Times New Roman" w:cs="Times New Roman"/>
                <w:lang w:val="id-ID"/>
              </w:rPr>
            </w:pPr>
            <w:r w:rsidRPr="00F24C7D">
              <w:rPr>
                <w:rFonts w:ascii="Times New Roman" w:hAnsi="Times New Roman" w:cs="Times New Roman"/>
                <w:lang w:val="id-ID"/>
              </w:rPr>
              <w:t>100</w:t>
            </w:r>
          </w:p>
        </w:tc>
      </w:tr>
      <w:tr w:rsidR="00734580" w:rsidRPr="00F24C7D" w14:paraId="3A21F1B0" w14:textId="77777777" w:rsidTr="00FE6405">
        <w:tc>
          <w:tcPr>
            <w:tcW w:w="1276" w:type="dxa"/>
          </w:tcPr>
          <w:p w14:paraId="6259BCE5" w14:textId="77777777" w:rsidR="00734580" w:rsidRPr="00F24C7D" w:rsidRDefault="00734580" w:rsidP="00FE6405">
            <w:pPr>
              <w:spacing w:line="276" w:lineRule="auto"/>
              <w:rPr>
                <w:rFonts w:ascii="Times New Roman" w:hAnsi="Times New Roman" w:cs="Times New Roman"/>
                <w:lang w:val="id-ID"/>
              </w:rPr>
            </w:pPr>
            <w:r w:rsidRPr="00F24C7D">
              <w:rPr>
                <w:rFonts w:ascii="Times New Roman" w:hAnsi="Times New Roman" w:cs="Times New Roman"/>
                <w:lang w:val="id-ID"/>
              </w:rPr>
              <w:t>Keterangan</w:t>
            </w:r>
          </w:p>
        </w:tc>
        <w:tc>
          <w:tcPr>
            <w:tcW w:w="2268" w:type="dxa"/>
            <w:gridSpan w:val="3"/>
          </w:tcPr>
          <w:p w14:paraId="27B095AE" w14:textId="71E4ADF0" w:rsidR="00734580" w:rsidRPr="000B2879" w:rsidRDefault="000B2879" w:rsidP="00FE6405">
            <w:pPr>
              <w:spacing w:line="276" w:lineRule="auto"/>
              <w:jc w:val="center"/>
              <w:rPr>
                <w:rFonts w:ascii="Times New Roman" w:hAnsi="Times New Roman" w:cs="Times New Roman"/>
              </w:rPr>
            </w:pPr>
            <w:r>
              <w:rPr>
                <w:rFonts w:ascii="Times New Roman" w:hAnsi="Times New Roman" w:cs="Times New Roman"/>
              </w:rPr>
              <w:t>Sedang</w:t>
            </w:r>
          </w:p>
        </w:tc>
        <w:tc>
          <w:tcPr>
            <w:tcW w:w="2268" w:type="dxa"/>
            <w:gridSpan w:val="3"/>
          </w:tcPr>
          <w:p w14:paraId="3C6AEAAF" w14:textId="7A6EE7D0" w:rsidR="00734580" w:rsidRPr="00F05D87" w:rsidRDefault="00F05D87" w:rsidP="00FE6405">
            <w:pPr>
              <w:spacing w:line="276" w:lineRule="auto"/>
              <w:jc w:val="center"/>
              <w:rPr>
                <w:rFonts w:ascii="Times New Roman" w:hAnsi="Times New Roman" w:cs="Times New Roman"/>
              </w:rPr>
            </w:pPr>
            <w:r>
              <w:rPr>
                <w:rFonts w:ascii="Times New Roman" w:hAnsi="Times New Roman" w:cs="Times New Roman"/>
              </w:rPr>
              <w:t>Sedang</w:t>
            </w:r>
          </w:p>
        </w:tc>
        <w:tc>
          <w:tcPr>
            <w:tcW w:w="2126" w:type="dxa"/>
            <w:gridSpan w:val="3"/>
          </w:tcPr>
          <w:p w14:paraId="6CBA176F" w14:textId="7596850C" w:rsidR="00734580" w:rsidRPr="00F05D87" w:rsidRDefault="00F05D87" w:rsidP="00FE6405">
            <w:pPr>
              <w:spacing w:line="276" w:lineRule="auto"/>
              <w:jc w:val="center"/>
              <w:rPr>
                <w:rFonts w:ascii="Times New Roman" w:hAnsi="Times New Roman" w:cs="Times New Roman"/>
              </w:rPr>
            </w:pPr>
            <w:r>
              <w:rPr>
                <w:rFonts w:ascii="Times New Roman" w:hAnsi="Times New Roman" w:cs="Times New Roman"/>
              </w:rPr>
              <w:t>Sedang</w:t>
            </w:r>
          </w:p>
        </w:tc>
      </w:tr>
    </w:tbl>
    <w:p w14:paraId="174B2CF0" w14:textId="77777777" w:rsidR="00D315C8" w:rsidRPr="00F24C7D" w:rsidRDefault="00D315C8" w:rsidP="00F24C7D">
      <w:pPr>
        <w:spacing w:after="0" w:line="480" w:lineRule="auto"/>
        <w:rPr>
          <w:rFonts w:ascii="Times New Roman" w:hAnsi="Times New Roman" w:cs="Times New Roman"/>
          <w:b/>
          <w:lang w:val="id-ID"/>
        </w:rPr>
      </w:pPr>
    </w:p>
    <w:tbl>
      <w:tblPr>
        <w:tblStyle w:val="TableGrid"/>
        <w:tblW w:w="3715" w:type="dxa"/>
        <w:tblInd w:w="108" w:type="dxa"/>
        <w:tblLayout w:type="fixed"/>
        <w:tblLook w:val="04A0" w:firstRow="1" w:lastRow="0" w:firstColumn="1" w:lastColumn="0" w:noHBand="0" w:noVBand="1"/>
      </w:tblPr>
      <w:tblGrid>
        <w:gridCol w:w="1305"/>
        <w:gridCol w:w="709"/>
        <w:gridCol w:w="992"/>
        <w:gridCol w:w="709"/>
      </w:tblGrid>
      <w:tr w:rsidR="00D315C8" w:rsidRPr="00C45C5E" w14:paraId="5F703812" w14:textId="77777777" w:rsidTr="007953CB">
        <w:tc>
          <w:tcPr>
            <w:tcW w:w="1305" w:type="dxa"/>
            <w:vMerge w:val="restart"/>
            <w:vAlign w:val="center"/>
          </w:tcPr>
          <w:p w14:paraId="54DD14EA" w14:textId="77777777" w:rsidR="00D315C8" w:rsidRPr="00C45C5E" w:rsidRDefault="00D315C8" w:rsidP="00F24C7D">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410" w:type="dxa"/>
            <w:gridSpan w:val="3"/>
          </w:tcPr>
          <w:p w14:paraId="40783AB0" w14:textId="4985D44F" w:rsidR="00D315C8" w:rsidRPr="00C45C5E" w:rsidRDefault="00D315C8" w:rsidP="00F24C7D">
            <w:pPr>
              <w:spacing w:line="276" w:lineRule="auto"/>
              <w:jc w:val="center"/>
              <w:rPr>
                <w:rFonts w:ascii="Times New Roman" w:hAnsi="Times New Roman" w:cs="Times New Roman"/>
                <w:lang w:val="id-ID"/>
              </w:rPr>
            </w:pPr>
            <w:r>
              <w:rPr>
                <w:rFonts w:ascii="Times New Roman" w:hAnsi="Times New Roman" w:cs="Times New Roman"/>
                <w:lang w:val="id-ID"/>
              </w:rPr>
              <w:t>Pernyataan 4</w:t>
            </w:r>
          </w:p>
        </w:tc>
      </w:tr>
      <w:tr w:rsidR="00D315C8" w:rsidRPr="00C45C5E" w14:paraId="33B857A0" w14:textId="77777777" w:rsidTr="007953CB">
        <w:trPr>
          <w:trHeight w:val="769"/>
        </w:trPr>
        <w:tc>
          <w:tcPr>
            <w:tcW w:w="1305" w:type="dxa"/>
            <w:vMerge/>
          </w:tcPr>
          <w:p w14:paraId="6F23E4FA" w14:textId="77777777" w:rsidR="00D315C8" w:rsidRPr="00C45C5E" w:rsidRDefault="00D315C8" w:rsidP="00D315C8">
            <w:pPr>
              <w:spacing w:line="276" w:lineRule="auto"/>
              <w:rPr>
                <w:rFonts w:ascii="Times New Roman" w:hAnsi="Times New Roman" w:cs="Times New Roman"/>
              </w:rPr>
            </w:pPr>
          </w:p>
        </w:tc>
        <w:tc>
          <w:tcPr>
            <w:tcW w:w="709" w:type="dxa"/>
            <w:vAlign w:val="bottom"/>
          </w:tcPr>
          <w:p w14:paraId="4F142DE0"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992" w:type="dxa"/>
            <w:vAlign w:val="bottom"/>
          </w:tcPr>
          <w:p w14:paraId="5430C94F"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6EA7BADB"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D315C8" w:rsidRPr="00702022" w14:paraId="2FC8050F" w14:textId="77777777" w:rsidTr="007953CB">
        <w:tc>
          <w:tcPr>
            <w:tcW w:w="1305" w:type="dxa"/>
            <w:vAlign w:val="center"/>
          </w:tcPr>
          <w:p w14:paraId="4206568A"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709" w:type="dxa"/>
            <w:tcBorders>
              <w:top w:val="single" w:sz="8" w:space="0" w:color="152935"/>
              <w:left w:val="nil"/>
              <w:bottom w:val="single" w:sz="4" w:space="0" w:color="auto"/>
              <w:right w:val="single" w:sz="4" w:space="0" w:color="auto"/>
            </w:tcBorders>
            <w:shd w:val="clear" w:color="auto" w:fill="FFFFFF"/>
          </w:tcPr>
          <w:p w14:paraId="0832B591" w14:textId="1F22836F" w:rsidR="00D315C8" w:rsidRPr="00702022" w:rsidRDefault="00F05D87" w:rsidP="00D315C8">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992" w:type="dxa"/>
            <w:tcBorders>
              <w:left w:val="single" w:sz="4" w:space="0" w:color="auto"/>
            </w:tcBorders>
          </w:tcPr>
          <w:p w14:paraId="1C6C2F74" w14:textId="5A63ED89" w:rsidR="00D315C8" w:rsidRPr="00CD756E" w:rsidRDefault="00F05D87" w:rsidP="00D315C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D653C52" w14:textId="781A61B9" w:rsidR="00D315C8" w:rsidRPr="00AA7E3F" w:rsidRDefault="00AA7E3F" w:rsidP="00D315C8">
            <w:pPr>
              <w:spacing w:line="276" w:lineRule="auto"/>
              <w:jc w:val="right"/>
              <w:rPr>
                <w:rFonts w:ascii="Times New Roman" w:hAnsi="Times New Roman" w:cs="Times New Roman"/>
              </w:rPr>
            </w:pPr>
            <w:r>
              <w:rPr>
                <w:rFonts w:ascii="Times New Roman" w:hAnsi="Times New Roman" w:cs="Times New Roman"/>
              </w:rPr>
              <w:t>0</w:t>
            </w:r>
          </w:p>
        </w:tc>
      </w:tr>
      <w:tr w:rsidR="00D315C8" w:rsidRPr="00CD756E" w14:paraId="16BC9FAB" w14:textId="77777777" w:rsidTr="007953CB">
        <w:tc>
          <w:tcPr>
            <w:tcW w:w="1305" w:type="dxa"/>
            <w:vAlign w:val="center"/>
          </w:tcPr>
          <w:p w14:paraId="2776E040"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709" w:type="dxa"/>
            <w:tcBorders>
              <w:top w:val="single" w:sz="8" w:space="0" w:color="152935"/>
              <w:left w:val="nil"/>
              <w:bottom w:val="single" w:sz="4" w:space="0" w:color="auto"/>
              <w:right w:val="single" w:sz="4" w:space="0" w:color="auto"/>
            </w:tcBorders>
            <w:shd w:val="clear" w:color="auto" w:fill="FFFFFF"/>
          </w:tcPr>
          <w:p w14:paraId="1685BBE3" w14:textId="7D4EF774" w:rsidR="00D315C8" w:rsidRPr="00702022" w:rsidRDefault="00F05D87" w:rsidP="00D315C8">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992" w:type="dxa"/>
            <w:tcBorders>
              <w:left w:val="single" w:sz="4" w:space="0" w:color="auto"/>
            </w:tcBorders>
          </w:tcPr>
          <w:p w14:paraId="2385B5A1" w14:textId="6ACA0571" w:rsidR="00D315C8" w:rsidRPr="00F05D87" w:rsidRDefault="00D315C8" w:rsidP="00F05D87">
            <w:pPr>
              <w:spacing w:line="276" w:lineRule="auto"/>
              <w:rPr>
                <w:rFonts w:ascii="Times New Roman" w:hAnsi="Times New Roman" w:cs="Times New Roman"/>
              </w:rPr>
            </w:pPr>
            <w:r>
              <w:rPr>
                <w:rFonts w:ascii="Times New Roman" w:hAnsi="Times New Roman" w:cs="Times New Roman"/>
              </w:rPr>
              <w:t xml:space="preserve">       </w:t>
            </w:r>
            <w:r w:rsidR="007953CB">
              <w:rPr>
                <w:rFonts w:ascii="Times New Roman" w:hAnsi="Times New Roman" w:cs="Times New Roman"/>
              </w:rPr>
              <w:t xml:space="preserve"> </w:t>
            </w:r>
            <w:r w:rsidR="00F05D87">
              <w:rPr>
                <w:rFonts w:ascii="Times New Roman" w:hAnsi="Times New Roman" w:cs="Times New Roman"/>
              </w:rPr>
              <w:t xml:space="preserve">    0</w:t>
            </w:r>
          </w:p>
        </w:tc>
        <w:tc>
          <w:tcPr>
            <w:tcW w:w="709" w:type="dxa"/>
          </w:tcPr>
          <w:p w14:paraId="5B95A3E0" w14:textId="6E6C2078" w:rsidR="00D315C8" w:rsidRPr="00AA7E3F" w:rsidRDefault="00AA7E3F" w:rsidP="00D315C8">
            <w:pPr>
              <w:spacing w:line="276" w:lineRule="auto"/>
              <w:jc w:val="right"/>
              <w:rPr>
                <w:rFonts w:ascii="Times New Roman" w:hAnsi="Times New Roman" w:cs="Times New Roman"/>
              </w:rPr>
            </w:pPr>
            <w:r>
              <w:rPr>
                <w:rFonts w:ascii="Times New Roman" w:hAnsi="Times New Roman" w:cs="Times New Roman"/>
              </w:rPr>
              <w:t>0</w:t>
            </w:r>
          </w:p>
        </w:tc>
      </w:tr>
      <w:tr w:rsidR="00D315C8" w:rsidRPr="00103A61" w14:paraId="0BEBA32F" w14:textId="77777777" w:rsidTr="007953CB">
        <w:tc>
          <w:tcPr>
            <w:tcW w:w="1305" w:type="dxa"/>
            <w:vAlign w:val="center"/>
          </w:tcPr>
          <w:p w14:paraId="5D462E0C"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709" w:type="dxa"/>
            <w:tcBorders>
              <w:top w:val="single" w:sz="4" w:space="0" w:color="auto"/>
              <w:left w:val="nil"/>
              <w:bottom w:val="single" w:sz="4" w:space="0" w:color="auto"/>
              <w:right w:val="single" w:sz="4" w:space="0" w:color="auto"/>
            </w:tcBorders>
            <w:shd w:val="clear" w:color="auto" w:fill="FFFFFF"/>
          </w:tcPr>
          <w:p w14:paraId="686174C6" w14:textId="76E99102" w:rsidR="00D315C8" w:rsidRPr="00702022" w:rsidRDefault="00F05D87" w:rsidP="00D315C8">
            <w:pPr>
              <w:spacing w:line="276" w:lineRule="auto"/>
              <w:jc w:val="right"/>
              <w:rPr>
                <w:rFonts w:ascii="Times New Roman" w:hAnsi="Times New Roman" w:cs="Times New Roman"/>
                <w:lang w:val="id-ID"/>
              </w:rPr>
            </w:pPr>
            <w:r>
              <w:rPr>
                <w:rFonts w:ascii="Arial" w:hAnsi="Arial" w:cs="Arial"/>
                <w:color w:val="010205"/>
                <w:sz w:val="18"/>
                <w:szCs w:val="18"/>
              </w:rPr>
              <w:t>24</w:t>
            </w:r>
          </w:p>
        </w:tc>
        <w:tc>
          <w:tcPr>
            <w:tcW w:w="992" w:type="dxa"/>
            <w:tcBorders>
              <w:left w:val="single" w:sz="4" w:space="0" w:color="auto"/>
            </w:tcBorders>
          </w:tcPr>
          <w:p w14:paraId="7DC9B7C7" w14:textId="7B87ABE7" w:rsidR="00D315C8" w:rsidRPr="00F05D87" w:rsidRDefault="00F05D87" w:rsidP="00D315C8">
            <w:pPr>
              <w:spacing w:line="276" w:lineRule="auto"/>
              <w:jc w:val="right"/>
              <w:rPr>
                <w:rFonts w:ascii="Times New Roman" w:hAnsi="Times New Roman" w:cs="Times New Roman"/>
              </w:rPr>
            </w:pPr>
            <w:r>
              <w:rPr>
                <w:rFonts w:ascii="Times New Roman" w:hAnsi="Times New Roman" w:cs="Times New Roman"/>
              </w:rPr>
              <w:t>72</w:t>
            </w:r>
          </w:p>
        </w:tc>
        <w:tc>
          <w:tcPr>
            <w:tcW w:w="709" w:type="dxa"/>
          </w:tcPr>
          <w:p w14:paraId="3E9C440E" w14:textId="77773217" w:rsidR="00D315C8" w:rsidRPr="00AA7E3F" w:rsidRDefault="00AA7E3F" w:rsidP="00D315C8">
            <w:pPr>
              <w:spacing w:line="276" w:lineRule="auto"/>
              <w:jc w:val="right"/>
              <w:rPr>
                <w:rFonts w:ascii="Times New Roman" w:hAnsi="Times New Roman" w:cs="Times New Roman"/>
              </w:rPr>
            </w:pPr>
            <w:r>
              <w:rPr>
                <w:rFonts w:ascii="Times New Roman" w:hAnsi="Times New Roman" w:cs="Times New Roman"/>
              </w:rPr>
              <w:t>46.2</w:t>
            </w:r>
          </w:p>
        </w:tc>
      </w:tr>
      <w:tr w:rsidR="00D315C8" w:rsidRPr="00103A61" w14:paraId="73387917" w14:textId="77777777" w:rsidTr="007953CB">
        <w:tc>
          <w:tcPr>
            <w:tcW w:w="1305" w:type="dxa"/>
            <w:vAlign w:val="center"/>
          </w:tcPr>
          <w:p w14:paraId="69DFEA3C"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709" w:type="dxa"/>
          </w:tcPr>
          <w:p w14:paraId="4E29E76C" w14:textId="77777777" w:rsidR="00D315C8" w:rsidRPr="00702022" w:rsidRDefault="00D315C8" w:rsidP="00D315C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992" w:type="dxa"/>
          </w:tcPr>
          <w:p w14:paraId="389FFC17" w14:textId="77777777" w:rsidR="00D315C8" w:rsidRPr="00702022" w:rsidRDefault="00D315C8" w:rsidP="00D315C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6C96E0BC" w14:textId="77777777" w:rsidR="00D315C8" w:rsidRPr="00103A61" w:rsidRDefault="00D315C8" w:rsidP="00D315C8">
            <w:pPr>
              <w:spacing w:line="276" w:lineRule="auto"/>
              <w:jc w:val="right"/>
              <w:rPr>
                <w:rFonts w:ascii="Times New Roman" w:hAnsi="Times New Roman" w:cs="Times New Roman"/>
                <w:lang w:val="id-ID"/>
              </w:rPr>
            </w:pPr>
            <w:r>
              <w:rPr>
                <w:rFonts w:ascii="Times New Roman" w:hAnsi="Times New Roman" w:cs="Times New Roman"/>
                <w:lang w:val="id-ID"/>
              </w:rPr>
              <w:t>0</w:t>
            </w:r>
          </w:p>
        </w:tc>
      </w:tr>
      <w:tr w:rsidR="00D315C8" w:rsidRPr="00103A61" w14:paraId="52BAA6F0" w14:textId="77777777" w:rsidTr="007953CB">
        <w:tc>
          <w:tcPr>
            <w:tcW w:w="1305" w:type="dxa"/>
            <w:vAlign w:val="center"/>
          </w:tcPr>
          <w:p w14:paraId="588A5DAB" w14:textId="77777777" w:rsidR="00D315C8" w:rsidRPr="00C45C5E" w:rsidRDefault="00D315C8" w:rsidP="00D315C8">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709" w:type="dxa"/>
          </w:tcPr>
          <w:p w14:paraId="4F383BC4" w14:textId="5D7B18ED" w:rsidR="00D315C8" w:rsidRPr="00F05D87" w:rsidRDefault="00F05D87" w:rsidP="00D315C8">
            <w:pPr>
              <w:spacing w:line="276" w:lineRule="auto"/>
              <w:jc w:val="right"/>
              <w:rPr>
                <w:rFonts w:ascii="Times New Roman" w:hAnsi="Times New Roman" w:cs="Times New Roman"/>
              </w:rPr>
            </w:pPr>
            <w:r>
              <w:rPr>
                <w:rFonts w:ascii="Times New Roman" w:hAnsi="Times New Roman" w:cs="Times New Roman"/>
              </w:rPr>
              <w:t>28</w:t>
            </w:r>
          </w:p>
        </w:tc>
        <w:tc>
          <w:tcPr>
            <w:tcW w:w="992" w:type="dxa"/>
          </w:tcPr>
          <w:p w14:paraId="3B59B574" w14:textId="07947BAD" w:rsidR="00D315C8" w:rsidRPr="00F05D87" w:rsidRDefault="00F05D87" w:rsidP="00D315C8">
            <w:pPr>
              <w:spacing w:line="276" w:lineRule="auto"/>
              <w:jc w:val="right"/>
              <w:rPr>
                <w:rFonts w:ascii="Times New Roman" w:hAnsi="Times New Roman" w:cs="Times New Roman"/>
              </w:rPr>
            </w:pPr>
            <w:r>
              <w:rPr>
                <w:rFonts w:ascii="Times New Roman" w:hAnsi="Times New Roman" w:cs="Times New Roman"/>
              </w:rPr>
              <w:t>28</w:t>
            </w:r>
          </w:p>
        </w:tc>
        <w:tc>
          <w:tcPr>
            <w:tcW w:w="709" w:type="dxa"/>
          </w:tcPr>
          <w:p w14:paraId="7B930884" w14:textId="421C69B5" w:rsidR="00D315C8" w:rsidRPr="00AA7E3F" w:rsidRDefault="00AA7E3F" w:rsidP="00D315C8">
            <w:pPr>
              <w:spacing w:line="276" w:lineRule="auto"/>
              <w:jc w:val="right"/>
              <w:rPr>
                <w:rFonts w:ascii="Times New Roman" w:hAnsi="Times New Roman" w:cs="Times New Roman"/>
              </w:rPr>
            </w:pPr>
            <w:r>
              <w:rPr>
                <w:rFonts w:ascii="Times New Roman" w:hAnsi="Times New Roman" w:cs="Times New Roman"/>
              </w:rPr>
              <w:t>53.8</w:t>
            </w:r>
          </w:p>
        </w:tc>
      </w:tr>
      <w:tr w:rsidR="00D315C8" w:rsidRPr="00103A61" w14:paraId="279C448C" w14:textId="77777777" w:rsidTr="007953CB">
        <w:tc>
          <w:tcPr>
            <w:tcW w:w="1305" w:type="dxa"/>
          </w:tcPr>
          <w:p w14:paraId="5DA3301C" w14:textId="77777777" w:rsidR="00D315C8" w:rsidRPr="00C45C5E" w:rsidRDefault="00D315C8" w:rsidP="00D315C8">
            <w:pPr>
              <w:spacing w:line="276" w:lineRule="auto"/>
              <w:rPr>
                <w:rFonts w:ascii="Times New Roman" w:hAnsi="Times New Roman" w:cs="Times New Roman"/>
                <w:lang w:val="id-ID"/>
              </w:rPr>
            </w:pPr>
            <w:r>
              <w:rPr>
                <w:rFonts w:ascii="Times New Roman" w:hAnsi="Times New Roman" w:cs="Times New Roman"/>
                <w:lang w:val="id-ID"/>
              </w:rPr>
              <w:t>Jumlah</w:t>
            </w:r>
          </w:p>
        </w:tc>
        <w:tc>
          <w:tcPr>
            <w:tcW w:w="709" w:type="dxa"/>
          </w:tcPr>
          <w:p w14:paraId="587983BA" w14:textId="77777777" w:rsidR="00D315C8" w:rsidRPr="00103A61" w:rsidRDefault="00D315C8" w:rsidP="00D315C8">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992" w:type="dxa"/>
          </w:tcPr>
          <w:p w14:paraId="48BF6371" w14:textId="6D8A37FA" w:rsidR="00D315C8" w:rsidRPr="00CD756E" w:rsidRDefault="00F05D87" w:rsidP="00D315C8">
            <w:pPr>
              <w:spacing w:line="276" w:lineRule="auto"/>
              <w:jc w:val="right"/>
              <w:rPr>
                <w:rFonts w:ascii="Times New Roman" w:hAnsi="Times New Roman" w:cs="Times New Roman"/>
              </w:rPr>
            </w:pPr>
            <w:r>
              <w:rPr>
                <w:rFonts w:ascii="Times New Roman" w:hAnsi="Times New Roman" w:cs="Times New Roman"/>
              </w:rPr>
              <w:t>100</w:t>
            </w:r>
          </w:p>
        </w:tc>
        <w:tc>
          <w:tcPr>
            <w:tcW w:w="709" w:type="dxa"/>
          </w:tcPr>
          <w:p w14:paraId="7156BCF7" w14:textId="77777777" w:rsidR="00D315C8" w:rsidRPr="00103A61" w:rsidRDefault="00D315C8" w:rsidP="00D315C8">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D315C8" w14:paraId="49A14E57" w14:textId="77777777" w:rsidTr="007953CB">
        <w:tc>
          <w:tcPr>
            <w:tcW w:w="1305" w:type="dxa"/>
          </w:tcPr>
          <w:p w14:paraId="30FE693B" w14:textId="77777777" w:rsidR="00D315C8" w:rsidRDefault="00D315C8" w:rsidP="00D315C8">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410" w:type="dxa"/>
            <w:gridSpan w:val="3"/>
          </w:tcPr>
          <w:p w14:paraId="2B17C305" w14:textId="0353F037" w:rsidR="00D315C8" w:rsidRPr="00F05D87" w:rsidRDefault="00F05D87" w:rsidP="007953CB">
            <w:pPr>
              <w:spacing w:line="276" w:lineRule="auto"/>
              <w:jc w:val="center"/>
              <w:rPr>
                <w:rFonts w:ascii="Times New Roman" w:hAnsi="Times New Roman" w:cs="Times New Roman"/>
              </w:rPr>
            </w:pPr>
            <w:r>
              <w:rPr>
                <w:rFonts w:ascii="Times New Roman" w:hAnsi="Times New Roman" w:cs="Times New Roman"/>
              </w:rPr>
              <w:t>Rendah</w:t>
            </w:r>
          </w:p>
        </w:tc>
      </w:tr>
    </w:tbl>
    <w:p w14:paraId="58B9396E" w14:textId="77777777" w:rsidR="00D315C8" w:rsidRDefault="00D315C8" w:rsidP="00D315C8">
      <w:pPr>
        <w:spacing w:after="0" w:line="240" w:lineRule="auto"/>
        <w:rPr>
          <w:rFonts w:ascii="Times New Roman" w:hAnsi="Times New Roman" w:cs="Times New Roman"/>
          <w:b/>
          <w:lang w:val="id-ID"/>
        </w:rPr>
      </w:pPr>
    </w:p>
    <w:p w14:paraId="66EE6B0C" w14:textId="1B166D16" w:rsidR="008103D9" w:rsidRPr="008103D9" w:rsidRDefault="00734580" w:rsidP="008103D9">
      <w:pPr>
        <w:spacing w:after="0" w:line="480" w:lineRule="auto"/>
        <w:rPr>
          <w:rFonts w:ascii="Times New Roman" w:hAnsi="Times New Roman" w:cs="Times New Roman"/>
          <w:b/>
          <w:lang w:val="id-ID"/>
        </w:rPr>
      </w:pPr>
      <w:r w:rsidRPr="005943EF">
        <w:rPr>
          <w:rFonts w:ascii="Times New Roman" w:hAnsi="Times New Roman" w:cs="Times New Roman"/>
          <w:b/>
          <w:lang w:val="id-ID"/>
        </w:rPr>
        <w:t>Sumber</w:t>
      </w:r>
      <w:r>
        <w:rPr>
          <w:rFonts w:ascii="Times New Roman" w:hAnsi="Times New Roman" w:cs="Times New Roman"/>
          <w:b/>
          <w:lang w:val="id-ID"/>
        </w:rPr>
        <w:t xml:space="preserve"> : Data primer yang diolah, 2021</w:t>
      </w:r>
    </w:p>
    <w:p w14:paraId="0D4D807B" w14:textId="4B9998C6" w:rsidR="00CF56E3" w:rsidRDefault="00CF56E3" w:rsidP="00CF56E3">
      <w:pPr>
        <w:spacing w:after="0" w:line="480" w:lineRule="auto"/>
        <w:ind w:firstLine="720"/>
        <w:jc w:val="both"/>
        <w:rPr>
          <w:rFonts w:ascii="Times New Roman" w:hAnsi="Times New Roman" w:cs="Times New Roman"/>
          <w:sz w:val="24"/>
          <w:szCs w:val="24"/>
        </w:rPr>
      </w:pPr>
      <w:r w:rsidRPr="00ED1B84">
        <w:rPr>
          <w:rFonts w:ascii="Times New Roman" w:hAnsi="Times New Roman" w:cs="Times New Roman"/>
          <w:sz w:val="24"/>
          <w:szCs w:val="24"/>
          <w:lang w:val="id-ID"/>
        </w:rPr>
        <w:t xml:space="preserve">Berdasarkan tabel diatas, dapat diketahui bahwa dari </w:t>
      </w:r>
      <w:r>
        <w:rPr>
          <w:rFonts w:ascii="Times New Roman" w:hAnsi="Times New Roman" w:cs="Times New Roman"/>
          <w:sz w:val="24"/>
          <w:szCs w:val="24"/>
        </w:rPr>
        <w:t xml:space="preserve">52 </w:t>
      </w:r>
      <w:r w:rsidRPr="00ED1B84">
        <w:rPr>
          <w:rFonts w:ascii="Times New Roman" w:hAnsi="Times New Roman" w:cs="Times New Roman"/>
          <w:sz w:val="24"/>
          <w:szCs w:val="24"/>
          <w:lang w:val="id-ID"/>
        </w:rPr>
        <w:t>orang responden yang diteliti secara umum persepsi responden terhadap item-item pernyataan pada variabel</w:t>
      </w:r>
      <w:r>
        <w:rPr>
          <w:rFonts w:ascii="Times New Roman" w:hAnsi="Times New Roman" w:cs="Times New Roman"/>
          <w:sz w:val="24"/>
          <w:szCs w:val="24"/>
        </w:rPr>
        <w:t xml:space="preserve"> </w:t>
      </w:r>
      <w:r w:rsidRPr="00FB3E09">
        <w:rPr>
          <w:rFonts w:ascii="Times New Roman" w:hAnsi="Times New Roman" w:cs="Times New Roman"/>
          <w:sz w:val="24"/>
          <w:szCs w:val="24"/>
        </w:rPr>
        <w:t>pengendalian intern persediaan penyimpanan barang</w:t>
      </w:r>
      <w:r w:rsidRPr="00ED1B84">
        <w:rPr>
          <w:rFonts w:ascii="Times New Roman" w:hAnsi="Times New Roman" w:cs="Times New Roman"/>
          <w:sz w:val="24"/>
          <w:szCs w:val="24"/>
          <w:lang w:val="id-ID"/>
        </w:rPr>
        <w:t xml:space="preserve"> (X2) umumnya dikategorikan </w:t>
      </w:r>
      <w:r w:rsidR="00F46949">
        <w:rPr>
          <w:rFonts w:ascii="Times New Roman" w:hAnsi="Times New Roman" w:cs="Times New Roman"/>
          <w:sz w:val="24"/>
          <w:szCs w:val="24"/>
        </w:rPr>
        <w:t>sedang</w:t>
      </w:r>
      <w:r w:rsidRPr="00ED1B84">
        <w:rPr>
          <w:rFonts w:ascii="Times New Roman" w:hAnsi="Times New Roman" w:cs="Times New Roman"/>
          <w:sz w:val="24"/>
          <w:szCs w:val="24"/>
          <w:lang w:val="id-ID"/>
        </w:rPr>
        <w:t xml:space="preserve"> yaitu pernyat</w:t>
      </w:r>
      <w:r>
        <w:rPr>
          <w:rFonts w:ascii="Times New Roman" w:hAnsi="Times New Roman" w:cs="Times New Roman"/>
          <w:sz w:val="24"/>
          <w:szCs w:val="24"/>
          <w:lang w:val="id-ID"/>
        </w:rPr>
        <w:t xml:space="preserve">aan 1 sampai 3 </w:t>
      </w:r>
      <w:r w:rsidRPr="00ED1B84">
        <w:rPr>
          <w:rFonts w:ascii="Times New Roman" w:hAnsi="Times New Roman" w:cs="Times New Roman"/>
          <w:sz w:val="24"/>
          <w:szCs w:val="24"/>
          <w:lang w:val="id-ID"/>
        </w:rPr>
        <w:t xml:space="preserve">hasil ini menunjukkan bahwa responden </w:t>
      </w:r>
      <w:r w:rsidR="001772A1">
        <w:rPr>
          <w:rFonts w:ascii="Times New Roman" w:hAnsi="Times New Roman" w:cs="Times New Roman"/>
          <w:sz w:val="24"/>
          <w:szCs w:val="24"/>
        </w:rPr>
        <w:t>kadang-kadang setelah barang/persediaan diterima</w:t>
      </w:r>
      <w:r w:rsidR="001772A1">
        <w:rPr>
          <w:rFonts w:ascii="Times New Roman" w:hAnsi="Times New Roman" w:cs="Times New Roman"/>
          <w:sz w:val="24"/>
          <w:szCs w:val="24"/>
          <w:lang w:val="id-ID"/>
        </w:rPr>
        <w:t xml:space="preserve"> </w:t>
      </w:r>
      <w:r w:rsidR="001772A1">
        <w:rPr>
          <w:rFonts w:ascii="Times New Roman" w:hAnsi="Times New Roman" w:cs="Times New Roman"/>
          <w:sz w:val="24"/>
          <w:szCs w:val="24"/>
        </w:rPr>
        <w:t>disimpan dalam gudang yang memadai</w:t>
      </w:r>
      <w:r>
        <w:rPr>
          <w:rFonts w:ascii="Times New Roman" w:hAnsi="Times New Roman" w:cs="Times New Roman"/>
          <w:sz w:val="24"/>
          <w:szCs w:val="24"/>
        </w:rPr>
        <w:t xml:space="preserve">, kemudian </w:t>
      </w:r>
      <w:r w:rsidR="001772A1">
        <w:rPr>
          <w:rFonts w:ascii="Times New Roman" w:hAnsi="Times New Roman" w:cs="Times New Roman"/>
          <w:sz w:val="24"/>
          <w:szCs w:val="24"/>
        </w:rPr>
        <w:t>kadang-kadang</w:t>
      </w:r>
      <w:r>
        <w:rPr>
          <w:rFonts w:ascii="Times New Roman" w:hAnsi="Times New Roman" w:cs="Times New Roman"/>
          <w:sz w:val="24"/>
          <w:szCs w:val="24"/>
        </w:rPr>
        <w:t xml:space="preserve"> menerapkan akses yang bisa masuk ke dalam hanya untuk karyawan tertentu saja dan </w:t>
      </w:r>
      <w:r w:rsidR="001772A1">
        <w:rPr>
          <w:rFonts w:ascii="Times New Roman" w:hAnsi="Times New Roman" w:cs="Times New Roman"/>
          <w:sz w:val="24"/>
          <w:szCs w:val="24"/>
        </w:rPr>
        <w:t>kadang-kadang mengatur suhu</w:t>
      </w:r>
      <w:r>
        <w:rPr>
          <w:rFonts w:ascii="Times New Roman" w:hAnsi="Times New Roman" w:cs="Times New Roman"/>
          <w:sz w:val="24"/>
          <w:szCs w:val="24"/>
        </w:rPr>
        <w:t xml:space="preserve"> dimana barang disimpan Dan untuk pern</w:t>
      </w:r>
      <w:r w:rsidR="00F46949">
        <w:rPr>
          <w:rFonts w:ascii="Times New Roman" w:hAnsi="Times New Roman" w:cs="Times New Roman"/>
          <w:sz w:val="24"/>
          <w:szCs w:val="24"/>
        </w:rPr>
        <w:t>yataan nomor 4 dengan kategori rendah</w:t>
      </w:r>
      <w:r>
        <w:rPr>
          <w:rFonts w:ascii="Times New Roman" w:hAnsi="Times New Roman" w:cs="Times New Roman"/>
          <w:sz w:val="24"/>
          <w:szCs w:val="24"/>
        </w:rPr>
        <w:t xml:space="preserve"> artinya pihak BLUD RSUD Tani dan Nelayan Kabupaten Boalemo </w:t>
      </w:r>
      <w:r w:rsidR="001772A1">
        <w:rPr>
          <w:rFonts w:ascii="Times New Roman" w:hAnsi="Times New Roman" w:cs="Times New Roman"/>
          <w:sz w:val="24"/>
          <w:szCs w:val="24"/>
        </w:rPr>
        <w:t xml:space="preserve">Jarang memakai alat bantu </w:t>
      </w:r>
      <w:r>
        <w:rPr>
          <w:rFonts w:ascii="Times New Roman" w:hAnsi="Times New Roman" w:cs="Times New Roman"/>
          <w:sz w:val="24"/>
          <w:szCs w:val="24"/>
        </w:rPr>
        <w:t>untuk mengamankan persediaan dari kelalaian dan pencurian maka gudang penyimpanan menggunakan alat bantu pengamanan seperti , kaca dua arah, kamera, sensor magnetic, petugas keamanan dan sebagainya.</w:t>
      </w:r>
    </w:p>
    <w:p w14:paraId="7A19059C" w14:textId="1F3369E7" w:rsidR="00D445FD" w:rsidRPr="0043022C" w:rsidRDefault="00D445FD" w:rsidP="00556E93">
      <w:pPr>
        <w:pStyle w:val="ListParagraph"/>
        <w:numPr>
          <w:ilvl w:val="0"/>
          <w:numId w:val="62"/>
        </w:numPr>
        <w:spacing w:after="0" w:line="480" w:lineRule="auto"/>
        <w:ind w:left="426" w:hanging="426"/>
        <w:jc w:val="both"/>
        <w:rPr>
          <w:rFonts w:ascii="Times New Roman" w:hAnsi="Times New Roman" w:cs="Times New Roman"/>
          <w:b/>
          <w:sz w:val="24"/>
          <w:szCs w:val="24"/>
          <w:lang w:val="id-ID"/>
        </w:rPr>
      </w:pPr>
      <w:r>
        <w:rPr>
          <w:rFonts w:ascii="Times New Roman" w:hAnsi="Times New Roman" w:cs="Times New Roman"/>
          <w:b/>
          <w:sz w:val="24"/>
          <w:szCs w:val="24"/>
        </w:rPr>
        <w:t>Pengendalian Intern Persediaan Pengeluaran Barang</w:t>
      </w:r>
      <w:r>
        <w:rPr>
          <w:rFonts w:ascii="Times New Roman" w:hAnsi="Times New Roman" w:cs="Times New Roman"/>
          <w:b/>
          <w:sz w:val="24"/>
          <w:szCs w:val="24"/>
          <w:lang w:val="id-ID"/>
        </w:rPr>
        <w:t xml:space="preserve"> (X3)</w:t>
      </w:r>
    </w:p>
    <w:p w14:paraId="021469AC" w14:textId="427E4D36" w:rsidR="00521797" w:rsidRDefault="00D445FD" w:rsidP="00441301">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Hasil tanggapan responden variabel </w:t>
      </w:r>
      <w:r>
        <w:rPr>
          <w:rFonts w:ascii="Times New Roman" w:hAnsi="Times New Roman" w:cs="Times New Roman"/>
          <w:sz w:val="24"/>
          <w:szCs w:val="24"/>
        </w:rPr>
        <w:t xml:space="preserve">pengendalian intern </w:t>
      </w:r>
      <w:r w:rsidR="0030779F">
        <w:rPr>
          <w:rFonts w:ascii="Times New Roman" w:hAnsi="Times New Roman" w:cs="Times New Roman"/>
          <w:sz w:val="24"/>
          <w:szCs w:val="24"/>
          <w:lang w:val="id-ID"/>
        </w:rPr>
        <w:t>(X3</w:t>
      </w:r>
      <w:r>
        <w:rPr>
          <w:rFonts w:ascii="Times New Roman" w:hAnsi="Times New Roman" w:cs="Times New Roman"/>
          <w:sz w:val="24"/>
          <w:szCs w:val="24"/>
          <w:lang w:val="id-ID"/>
        </w:rPr>
        <w:t xml:space="preserve">) berdasarkan tabulasi dari jawaban kuisioner yang telah diisi oleh responden diperoleh nilai untuk masing-masing indikator dari </w:t>
      </w:r>
      <w:r>
        <w:rPr>
          <w:rFonts w:ascii="Times New Roman" w:hAnsi="Times New Roman" w:cs="Times New Roman"/>
          <w:sz w:val="24"/>
          <w:szCs w:val="24"/>
        </w:rPr>
        <w:t xml:space="preserve">pengendalian intern persediaan </w:t>
      </w:r>
      <w:r w:rsidR="008336EE">
        <w:rPr>
          <w:rFonts w:ascii="Times New Roman" w:hAnsi="Times New Roman" w:cs="Times New Roman"/>
          <w:sz w:val="24"/>
          <w:szCs w:val="24"/>
        </w:rPr>
        <w:t>pengeluaran barang</w:t>
      </w:r>
      <w:r w:rsidR="008336EE">
        <w:rPr>
          <w:rFonts w:ascii="Times New Roman" w:hAnsi="Times New Roman" w:cs="Times New Roman"/>
          <w:sz w:val="24"/>
          <w:szCs w:val="24"/>
          <w:lang w:val="id-ID"/>
        </w:rPr>
        <w:t xml:space="preserve"> (X3</w:t>
      </w:r>
      <w:r>
        <w:rPr>
          <w:rFonts w:ascii="Times New Roman" w:hAnsi="Times New Roman" w:cs="Times New Roman"/>
          <w:sz w:val="24"/>
          <w:szCs w:val="24"/>
          <w:lang w:val="id-ID"/>
        </w:rPr>
        <w:t>), menurut tanggapan responden dapat dilihat sebagai berikut :</w:t>
      </w:r>
    </w:p>
    <w:p w14:paraId="799A920E" w14:textId="77777777" w:rsidR="00A35AA7" w:rsidRDefault="00A35AA7" w:rsidP="00A35AA7">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Tabel 4.7</w:t>
      </w:r>
    </w:p>
    <w:p w14:paraId="687C0B9A" w14:textId="5366B6D2" w:rsidR="00A35AA7" w:rsidRDefault="00A35AA7" w:rsidP="00A35AA7">
      <w:pPr>
        <w:spacing w:after="0"/>
        <w:jc w:val="center"/>
        <w:rPr>
          <w:rFonts w:ascii="Times New Roman" w:hAnsi="Times New Roman" w:cs="Times New Roman"/>
          <w:b/>
          <w:sz w:val="24"/>
          <w:szCs w:val="24"/>
        </w:rPr>
      </w:pPr>
      <w:r>
        <w:rPr>
          <w:rFonts w:ascii="Times New Roman" w:hAnsi="Times New Roman" w:cs="Times New Roman"/>
          <w:b/>
          <w:sz w:val="24"/>
          <w:szCs w:val="24"/>
          <w:lang w:val="id-ID"/>
        </w:rPr>
        <w:t>Tanggapan r</w:t>
      </w:r>
      <w:r w:rsidR="0011659D">
        <w:rPr>
          <w:rFonts w:ascii="Times New Roman" w:hAnsi="Times New Roman" w:cs="Times New Roman"/>
          <w:b/>
          <w:sz w:val="24"/>
          <w:szCs w:val="24"/>
          <w:lang w:val="id-ID"/>
        </w:rPr>
        <w:t>esponden mengenai</w:t>
      </w:r>
      <w:r>
        <w:rPr>
          <w:rFonts w:ascii="Times New Roman" w:hAnsi="Times New Roman" w:cs="Times New Roman"/>
          <w:b/>
          <w:sz w:val="24"/>
          <w:szCs w:val="24"/>
          <w:lang w:val="id-ID"/>
        </w:rPr>
        <w:t xml:space="preserve"> </w:t>
      </w:r>
      <w:r w:rsidR="001607E6">
        <w:rPr>
          <w:rFonts w:ascii="Times New Roman" w:hAnsi="Times New Roman" w:cs="Times New Roman"/>
          <w:b/>
          <w:sz w:val="24"/>
          <w:szCs w:val="24"/>
        </w:rPr>
        <w:t>pengendalian intern p</w:t>
      </w:r>
      <w:r>
        <w:rPr>
          <w:rFonts w:ascii="Times New Roman" w:hAnsi="Times New Roman" w:cs="Times New Roman"/>
          <w:b/>
          <w:sz w:val="24"/>
          <w:szCs w:val="24"/>
        </w:rPr>
        <w:t xml:space="preserve">ersediaan </w:t>
      </w:r>
      <w:r w:rsidR="001607E6">
        <w:rPr>
          <w:rFonts w:ascii="Times New Roman" w:hAnsi="Times New Roman" w:cs="Times New Roman"/>
          <w:b/>
          <w:sz w:val="24"/>
          <w:szCs w:val="24"/>
        </w:rPr>
        <w:t>pengeluaran b</w:t>
      </w:r>
      <w:r>
        <w:rPr>
          <w:rFonts w:ascii="Times New Roman" w:hAnsi="Times New Roman" w:cs="Times New Roman"/>
          <w:b/>
          <w:sz w:val="24"/>
          <w:szCs w:val="24"/>
        </w:rPr>
        <w:t>arang</w:t>
      </w:r>
      <w:r w:rsidR="00142484">
        <w:rPr>
          <w:rFonts w:ascii="Times New Roman" w:hAnsi="Times New Roman" w:cs="Times New Roman"/>
          <w:b/>
          <w:sz w:val="24"/>
          <w:szCs w:val="24"/>
        </w:rPr>
        <w:t xml:space="preserve"> (X3</w:t>
      </w:r>
      <w:r>
        <w:rPr>
          <w:rFonts w:ascii="Times New Roman" w:hAnsi="Times New Roman" w:cs="Times New Roman"/>
          <w:b/>
          <w:sz w:val="24"/>
          <w:szCs w:val="24"/>
        </w:rPr>
        <w:t>)</w:t>
      </w:r>
    </w:p>
    <w:p w14:paraId="79D5F4F3" w14:textId="77777777" w:rsidR="00A35AA7" w:rsidRDefault="00A35AA7" w:rsidP="00A35AA7">
      <w:pPr>
        <w:spacing w:after="0"/>
        <w:ind w:firstLine="567"/>
        <w:jc w:val="center"/>
        <w:rPr>
          <w:rFonts w:ascii="Times New Roman" w:hAnsi="Times New Roman" w:cs="Times New Roman"/>
          <w:b/>
          <w:sz w:val="24"/>
          <w:szCs w:val="24"/>
          <w:lang w:val="id-ID"/>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A35AA7" w14:paraId="059ABB17" w14:textId="77777777" w:rsidTr="00B45E58">
        <w:tc>
          <w:tcPr>
            <w:tcW w:w="1276" w:type="dxa"/>
            <w:vMerge w:val="restart"/>
            <w:vAlign w:val="center"/>
          </w:tcPr>
          <w:p w14:paraId="20230A10"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7B45BDFB"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Pernyataan 1</w:t>
            </w:r>
          </w:p>
        </w:tc>
        <w:tc>
          <w:tcPr>
            <w:tcW w:w="2268" w:type="dxa"/>
            <w:gridSpan w:val="3"/>
          </w:tcPr>
          <w:p w14:paraId="3D9652E6"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Pernyataan 2</w:t>
            </w:r>
          </w:p>
        </w:tc>
        <w:tc>
          <w:tcPr>
            <w:tcW w:w="2126" w:type="dxa"/>
            <w:gridSpan w:val="3"/>
          </w:tcPr>
          <w:p w14:paraId="4AF72030"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Pernyataan 3</w:t>
            </w:r>
          </w:p>
        </w:tc>
      </w:tr>
      <w:tr w:rsidR="00A35AA7" w14:paraId="50F89CA2" w14:textId="77777777" w:rsidTr="00B45E58">
        <w:trPr>
          <w:trHeight w:val="769"/>
        </w:trPr>
        <w:tc>
          <w:tcPr>
            <w:tcW w:w="1276" w:type="dxa"/>
            <w:vMerge/>
          </w:tcPr>
          <w:p w14:paraId="1C08192E" w14:textId="77777777" w:rsidR="00A35AA7" w:rsidRPr="00C45C5E" w:rsidRDefault="00A35AA7" w:rsidP="00B45E58">
            <w:pPr>
              <w:spacing w:line="276" w:lineRule="auto"/>
              <w:rPr>
                <w:rFonts w:ascii="Times New Roman" w:hAnsi="Times New Roman" w:cs="Times New Roman"/>
              </w:rPr>
            </w:pPr>
          </w:p>
        </w:tc>
        <w:tc>
          <w:tcPr>
            <w:tcW w:w="567" w:type="dxa"/>
            <w:vAlign w:val="bottom"/>
          </w:tcPr>
          <w:p w14:paraId="7DBAB98C"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7F6D26C4"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19753799"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40E2AEF1"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535E1C88"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5C796419"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3801F2FE"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3DD3C0EE"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7F9D4F50"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A35AA7" w14:paraId="32E63D5B" w14:textId="77777777" w:rsidTr="00B45E58">
        <w:tc>
          <w:tcPr>
            <w:tcW w:w="1276" w:type="dxa"/>
            <w:vAlign w:val="center"/>
          </w:tcPr>
          <w:p w14:paraId="6C9DD455"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7DE7A6C7" w14:textId="0C662882" w:rsidR="00A35AA7" w:rsidRPr="00702022" w:rsidRDefault="00CA1669" w:rsidP="00B45E58">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3AF621B2" w14:textId="0DCF9254" w:rsidR="00A35AA7" w:rsidRPr="00CD756E"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0F7777D1" w14:textId="43A00A6B" w:rsidR="00A35AA7" w:rsidRPr="00142484"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53C51B5" w14:textId="2FC17E8C" w:rsidR="00A35AA7" w:rsidRPr="00D315C8"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26178338" w14:textId="1F6A689E" w:rsidR="00A35AA7" w:rsidRPr="00142484"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F11B58F" w14:textId="691B3C9E" w:rsidR="00A35AA7" w:rsidRPr="007953CB" w:rsidRDefault="009A66AC"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156F3453" w14:textId="3EA3B452" w:rsidR="00A35AA7" w:rsidRPr="001C472F" w:rsidRDefault="009A66AC" w:rsidP="00BE15AC">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63713EA" w14:textId="69E349A9"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6A03E7F3" w14:textId="3C6C325E" w:rsidR="00A35AA7" w:rsidRPr="00CC4350" w:rsidRDefault="009A66AC" w:rsidP="00B45E58">
            <w:pPr>
              <w:spacing w:line="276" w:lineRule="auto"/>
              <w:jc w:val="right"/>
              <w:rPr>
                <w:rFonts w:ascii="Times New Roman" w:hAnsi="Times New Roman" w:cs="Times New Roman"/>
                <w:lang w:val="id-ID"/>
              </w:rPr>
            </w:pPr>
            <w:r>
              <w:rPr>
                <w:rFonts w:ascii="Times New Roman" w:hAnsi="Times New Roman" w:cs="Times New Roman"/>
              </w:rPr>
              <w:t>0</w:t>
            </w:r>
          </w:p>
        </w:tc>
      </w:tr>
      <w:tr w:rsidR="00A35AA7" w14:paraId="309AD6F8" w14:textId="77777777" w:rsidTr="00B45E58">
        <w:tc>
          <w:tcPr>
            <w:tcW w:w="1276" w:type="dxa"/>
            <w:vAlign w:val="center"/>
          </w:tcPr>
          <w:p w14:paraId="45CC8B00"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lastRenderedPageBreak/>
              <w:t>4</w:t>
            </w:r>
          </w:p>
        </w:tc>
        <w:tc>
          <w:tcPr>
            <w:tcW w:w="567" w:type="dxa"/>
            <w:tcBorders>
              <w:top w:val="single" w:sz="8" w:space="0" w:color="152935"/>
              <w:left w:val="nil"/>
              <w:bottom w:val="single" w:sz="4" w:space="0" w:color="auto"/>
              <w:right w:val="single" w:sz="4" w:space="0" w:color="auto"/>
            </w:tcBorders>
            <w:shd w:val="clear" w:color="auto" w:fill="FFFFFF"/>
          </w:tcPr>
          <w:p w14:paraId="52FD48A7" w14:textId="3EE24C9C" w:rsidR="00A35AA7" w:rsidRPr="00702022" w:rsidRDefault="00CA1669" w:rsidP="00B45E58">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59D91DB6" w14:textId="7D0E96DB" w:rsidR="00A35AA7" w:rsidRPr="00D315C8" w:rsidRDefault="00142484" w:rsidP="00CA1669">
            <w:pPr>
              <w:spacing w:line="276" w:lineRule="auto"/>
              <w:rPr>
                <w:rFonts w:ascii="Times New Roman" w:hAnsi="Times New Roman" w:cs="Times New Roman"/>
              </w:rPr>
            </w:pPr>
            <w:r>
              <w:rPr>
                <w:rFonts w:ascii="Times New Roman" w:hAnsi="Times New Roman" w:cs="Times New Roman"/>
              </w:rPr>
              <w:t xml:space="preserve">       </w:t>
            </w:r>
            <w:r w:rsidR="00CA1669">
              <w:rPr>
                <w:rFonts w:ascii="Times New Roman" w:hAnsi="Times New Roman" w:cs="Times New Roman"/>
              </w:rPr>
              <w:t xml:space="preserve">  0</w:t>
            </w:r>
          </w:p>
        </w:tc>
        <w:tc>
          <w:tcPr>
            <w:tcW w:w="850" w:type="dxa"/>
          </w:tcPr>
          <w:p w14:paraId="7955B04C" w14:textId="733397AF" w:rsidR="00A35AA7" w:rsidRPr="00D315C8"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7594400" w14:textId="55E461D2" w:rsidR="00A35AA7" w:rsidRPr="00142484"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66929F85" w14:textId="3387F68B" w:rsidR="00A35AA7" w:rsidRPr="00D315C8" w:rsidRDefault="00CA1669"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1FEA442" w14:textId="4AAE2A57" w:rsidR="00A35AA7" w:rsidRPr="00930DDC" w:rsidRDefault="009A66AC"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0F043E1" w14:textId="414C273B" w:rsidR="00A35AA7" w:rsidRPr="001C472F" w:rsidRDefault="009A66AC" w:rsidP="00B45E58">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C68E8A7" w14:textId="0ECCA1FE"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3FB2274F" w14:textId="1313936E" w:rsidR="00A35AA7" w:rsidRPr="001C472F" w:rsidRDefault="009A66AC" w:rsidP="00B45E58">
            <w:pPr>
              <w:spacing w:line="276" w:lineRule="auto"/>
              <w:jc w:val="right"/>
              <w:rPr>
                <w:rFonts w:ascii="Times New Roman" w:hAnsi="Times New Roman" w:cs="Times New Roman"/>
              </w:rPr>
            </w:pPr>
            <w:r>
              <w:rPr>
                <w:rFonts w:ascii="Times New Roman" w:hAnsi="Times New Roman" w:cs="Times New Roman"/>
              </w:rPr>
              <w:t>0</w:t>
            </w:r>
          </w:p>
        </w:tc>
      </w:tr>
      <w:tr w:rsidR="00A35AA7" w14:paraId="5AE3DC25" w14:textId="77777777" w:rsidTr="00B45E58">
        <w:tc>
          <w:tcPr>
            <w:tcW w:w="1276" w:type="dxa"/>
            <w:vAlign w:val="center"/>
          </w:tcPr>
          <w:p w14:paraId="3F35B6B2"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0AAE92E6" w14:textId="2B10F8D5" w:rsidR="00A35AA7" w:rsidRPr="00702022" w:rsidRDefault="00CA1669" w:rsidP="00B45E58">
            <w:pPr>
              <w:spacing w:line="276" w:lineRule="auto"/>
              <w:jc w:val="right"/>
              <w:rPr>
                <w:rFonts w:ascii="Times New Roman" w:hAnsi="Times New Roman" w:cs="Times New Roman"/>
                <w:lang w:val="id-ID"/>
              </w:rPr>
            </w:pPr>
            <w:r>
              <w:rPr>
                <w:rFonts w:ascii="Arial" w:hAnsi="Arial" w:cs="Arial"/>
                <w:color w:val="010205"/>
                <w:sz w:val="18"/>
                <w:szCs w:val="18"/>
              </w:rPr>
              <w:t>40</w:t>
            </w:r>
          </w:p>
        </w:tc>
        <w:tc>
          <w:tcPr>
            <w:tcW w:w="851" w:type="dxa"/>
            <w:tcBorders>
              <w:left w:val="single" w:sz="4" w:space="0" w:color="auto"/>
            </w:tcBorders>
          </w:tcPr>
          <w:p w14:paraId="664638ED" w14:textId="7A001E2D"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120</w:t>
            </w:r>
          </w:p>
        </w:tc>
        <w:tc>
          <w:tcPr>
            <w:tcW w:w="850" w:type="dxa"/>
          </w:tcPr>
          <w:p w14:paraId="2F02BEDB" w14:textId="7D24F050"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76.9</w:t>
            </w:r>
          </w:p>
        </w:tc>
        <w:tc>
          <w:tcPr>
            <w:tcW w:w="709" w:type="dxa"/>
          </w:tcPr>
          <w:p w14:paraId="17609A79" w14:textId="5C7626D7"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39</w:t>
            </w:r>
          </w:p>
        </w:tc>
        <w:tc>
          <w:tcPr>
            <w:tcW w:w="850" w:type="dxa"/>
          </w:tcPr>
          <w:p w14:paraId="7012CF4C" w14:textId="64F95D63"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78</w:t>
            </w:r>
          </w:p>
        </w:tc>
        <w:tc>
          <w:tcPr>
            <w:tcW w:w="709" w:type="dxa"/>
          </w:tcPr>
          <w:p w14:paraId="1CA7916B" w14:textId="03CF1C45"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75</w:t>
            </w:r>
          </w:p>
        </w:tc>
        <w:tc>
          <w:tcPr>
            <w:tcW w:w="709" w:type="dxa"/>
          </w:tcPr>
          <w:p w14:paraId="6382849E" w14:textId="2883BE8A"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42</w:t>
            </w:r>
          </w:p>
        </w:tc>
        <w:tc>
          <w:tcPr>
            <w:tcW w:w="709" w:type="dxa"/>
          </w:tcPr>
          <w:p w14:paraId="21269DEE" w14:textId="669753A5"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126</w:t>
            </w:r>
          </w:p>
        </w:tc>
        <w:tc>
          <w:tcPr>
            <w:tcW w:w="708" w:type="dxa"/>
          </w:tcPr>
          <w:p w14:paraId="618588F4" w14:textId="36C1DEFB" w:rsidR="00A35AA7" w:rsidRPr="001C472F" w:rsidRDefault="009A66AC" w:rsidP="00B45E58">
            <w:pPr>
              <w:spacing w:line="276" w:lineRule="auto"/>
              <w:jc w:val="right"/>
              <w:rPr>
                <w:rFonts w:ascii="Times New Roman" w:hAnsi="Times New Roman" w:cs="Times New Roman"/>
              </w:rPr>
            </w:pPr>
            <w:r>
              <w:rPr>
                <w:rFonts w:ascii="Times New Roman" w:hAnsi="Times New Roman" w:cs="Times New Roman"/>
              </w:rPr>
              <w:t>80.8</w:t>
            </w:r>
          </w:p>
        </w:tc>
      </w:tr>
      <w:tr w:rsidR="00A35AA7" w14:paraId="5B987CF3" w14:textId="77777777" w:rsidTr="00B45E58">
        <w:tc>
          <w:tcPr>
            <w:tcW w:w="1276" w:type="dxa"/>
            <w:vAlign w:val="center"/>
          </w:tcPr>
          <w:p w14:paraId="728159AB"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6759FA57" w14:textId="77777777" w:rsidR="00A35AA7" w:rsidRPr="00702022"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01E5DA50" w14:textId="77777777" w:rsidR="00A35AA7" w:rsidRPr="00702022"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69F4E875"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7386AF96"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110B1198"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70AEB0AF"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78BD19D0" w14:textId="77777777" w:rsidR="00A35AA7" w:rsidRPr="00CC4350"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099444AA" w14:textId="77777777" w:rsidR="00A35AA7" w:rsidRPr="00CC4350"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8" w:type="dxa"/>
          </w:tcPr>
          <w:p w14:paraId="181AEA3A" w14:textId="77777777" w:rsidR="00A35AA7" w:rsidRPr="001C472F" w:rsidRDefault="00A35AA7" w:rsidP="00B45E58">
            <w:pPr>
              <w:spacing w:line="276" w:lineRule="auto"/>
              <w:jc w:val="right"/>
              <w:rPr>
                <w:rFonts w:ascii="Times New Roman" w:hAnsi="Times New Roman" w:cs="Times New Roman"/>
              </w:rPr>
            </w:pPr>
            <w:r>
              <w:rPr>
                <w:rFonts w:ascii="Times New Roman" w:hAnsi="Times New Roman" w:cs="Times New Roman"/>
              </w:rPr>
              <w:t>0</w:t>
            </w:r>
          </w:p>
        </w:tc>
      </w:tr>
      <w:tr w:rsidR="00A35AA7" w14:paraId="11D60374" w14:textId="77777777" w:rsidTr="00B45E58">
        <w:tc>
          <w:tcPr>
            <w:tcW w:w="1276" w:type="dxa"/>
            <w:vAlign w:val="center"/>
          </w:tcPr>
          <w:p w14:paraId="03FE53DE" w14:textId="77777777" w:rsidR="00A35AA7" w:rsidRPr="00C45C5E" w:rsidRDefault="00A35AA7" w:rsidP="00B45E58">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4EE41A1A" w14:textId="05BBBB26"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12</w:t>
            </w:r>
          </w:p>
        </w:tc>
        <w:tc>
          <w:tcPr>
            <w:tcW w:w="851" w:type="dxa"/>
          </w:tcPr>
          <w:p w14:paraId="1FCA48F7" w14:textId="241440D1"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12</w:t>
            </w:r>
          </w:p>
        </w:tc>
        <w:tc>
          <w:tcPr>
            <w:tcW w:w="850" w:type="dxa"/>
          </w:tcPr>
          <w:p w14:paraId="2E5DE653" w14:textId="02B34661"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23.1</w:t>
            </w:r>
          </w:p>
        </w:tc>
        <w:tc>
          <w:tcPr>
            <w:tcW w:w="709" w:type="dxa"/>
          </w:tcPr>
          <w:p w14:paraId="6359D9A3" w14:textId="1CC21870"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13</w:t>
            </w:r>
          </w:p>
        </w:tc>
        <w:tc>
          <w:tcPr>
            <w:tcW w:w="850" w:type="dxa"/>
          </w:tcPr>
          <w:p w14:paraId="08FF3A1B" w14:textId="18C9E2FF" w:rsidR="00A35AA7" w:rsidRPr="00CA1669" w:rsidRDefault="00CA1669" w:rsidP="00B45E58">
            <w:pPr>
              <w:spacing w:line="276" w:lineRule="auto"/>
              <w:jc w:val="right"/>
              <w:rPr>
                <w:rFonts w:ascii="Times New Roman" w:hAnsi="Times New Roman" w:cs="Times New Roman"/>
              </w:rPr>
            </w:pPr>
            <w:r>
              <w:rPr>
                <w:rFonts w:ascii="Times New Roman" w:hAnsi="Times New Roman" w:cs="Times New Roman"/>
              </w:rPr>
              <w:t>13</w:t>
            </w:r>
          </w:p>
        </w:tc>
        <w:tc>
          <w:tcPr>
            <w:tcW w:w="709" w:type="dxa"/>
          </w:tcPr>
          <w:p w14:paraId="4264C2E6" w14:textId="1BAD6C6B"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25</w:t>
            </w:r>
          </w:p>
        </w:tc>
        <w:tc>
          <w:tcPr>
            <w:tcW w:w="709" w:type="dxa"/>
          </w:tcPr>
          <w:p w14:paraId="2E95C806" w14:textId="28BD40E5"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10</w:t>
            </w:r>
          </w:p>
        </w:tc>
        <w:tc>
          <w:tcPr>
            <w:tcW w:w="709" w:type="dxa"/>
          </w:tcPr>
          <w:p w14:paraId="4327592F" w14:textId="5148214B"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10</w:t>
            </w:r>
          </w:p>
        </w:tc>
        <w:tc>
          <w:tcPr>
            <w:tcW w:w="708" w:type="dxa"/>
          </w:tcPr>
          <w:p w14:paraId="57953318" w14:textId="1D10CF48"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19.2</w:t>
            </w:r>
          </w:p>
        </w:tc>
      </w:tr>
      <w:tr w:rsidR="00A35AA7" w14:paraId="7216400D" w14:textId="77777777" w:rsidTr="00B45E58">
        <w:tc>
          <w:tcPr>
            <w:tcW w:w="1276" w:type="dxa"/>
          </w:tcPr>
          <w:p w14:paraId="5A4F238C" w14:textId="77777777" w:rsidR="00A35AA7" w:rsidRPr="00C45C5E" w:rsidRDefault="00A35AA7" w:rsidP="00B45E58">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2913AAB8"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72892E28" w14:textId="0AB64680" w:rsidR="00A35AA7" w:rsidRPr="00CD756E" w:rsidRDefault="00CA1669" w:rsidP="00142484">
            <w:pPr>
              <w:spacing w:line="276" w:lineRule="auto"/>
              <w:jc w:val="right"/>
              <w:rPr>
                <w:rFonts w:ascii="Times New Roman" w:hAnsi="Times New Roman" w:cs="Times New Roman"/>
              </w:rPr>
            </w:pPr>
            <w:r>
              <w:rPr>
                <w:rFonts w:ascii="Times New Roman" w:hAnsi="Times New Roman" w:cs="Times New Roman"/>
              </w:rPr>
              <w:t>132</w:t>
            </w:r>
          </w:p>
        </w:tc>
        <w:tc>
          <w:tcPr>
            <w:tcW w:w="850" w:type="dxa"/>
          </w:tcPr>
          <w:p w14:paraId="13BCA228"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46A5821E"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567D8B78" w14:textId="432E137C" w:rsidR="00A35AA7" w:rsidRPr="00CA1669" w:rsidRDefault="00CA1669" w:rsidP="00142484">
            <w:pPr>
              <w:spacing w:line="276" w:lineRule="auto"/>
              <w:jc w:val="right"/>
              <w:rPr>
                <w:rFonts w:ascii="Times New Roman" w:hAnsi="Times New Roman" w:cs="Times New Roman"/>
              </w:rPr>
            </w:pPr>
            <w:r>
              <w:rPr>
                <w:rFonts w:ascii="Times New Roman" w:hAnsi="Times New Roman" w:cs="Times New Roman"/>
              </w:rPr>
              <w:t>91</w:t>
            </w:r>
          </w:p>
        </w:tc>
        <w:tc>
          <w:tcPr>
            <w:tcW w:w="709" w:type="dxa"/>
          </w:tcPr>
          <w:p w14:paraId="295C5AE1" w14:textId="77777777" w:rsidR="00A35AA7" w:rsidRPr="00103A61"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57172CDF" w14:textId="77777777" w:rsidR="00A35AA7" w:rsidRPr="00CC4350"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2F215DA0" w14:textId="0DA4585E" w:rsidR="00A35AA7" w:rsidRPr="009A66AC" w:rsidRDefault="009A66AC" w:rsidP="00B45E58">
            <w:pPr>
              <w:spacing w:line="276" w:lineRule="auto"/>
              <w:jc w:val="right"/>
              <w:rPr>
                <w:rFonts w:ascii="Times New Roman" w:hAnsi="Times New Roman" w:cs="Times New Roman"/>
              </w:rPr>
            </w:pPr>
            <w:r>
              <w:rPr>
                <w:rFonts w:ascii="Times New Roman" w:hAnsi="Times New Roman" w:cs="Times New Roman"/>
              </w:rPr>
              <w:t>136</w:t>
            </w:r>
          </w:p>
        </w:tc>
        <w:tc>
          <w:tcPr>
            <w:tcW w:w="708" w:type="dxa"/>
          </w:tcPr>
          <w:p w14:paraId="2E118B35" w14:textId="77777777" w:rsidR="00A35AA7" w:rsidRPr="00CC4350" w:rsidRDefault="00A35AA7" w:rsidP="00B45E58">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A35AA7" w14:paraId="693127D5" w14:textId="77777777" w:rsidTr="00B45E58">
        <w:tc>
          <w:tcPr>
            <w:tcW w:w="1276" w:type="dxa"/>
          </w:tcPr>
          <w:p w14:paraId="5AA41DB8" w14:textId="77777777" w:rsidR="00A35AA7" w:rsidRDefault="00A35AA7" w:rsidP="00B45E58">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6515045E" w14:textId="4A884ACC" w:rsidR="00A35AA7" w:rsidRPr="00CA1669" w:rsidRDefault="00CA1669" w:rsidP="00B45E58">
            <w:pPr>
              <w:spacing w:line="276" w:lineRule="auto"/>
              <w:jc w:val="center"/>
              <w:rPr>
                <w:rFonts w:ascii="Times New Roman" w:hAnsi="Times New Roman" w:cs="Times New Roman"/>
              </w:rPr>
            </w:pPr>
            <w:r>
              <w:rPr>
                <w:rFonts w:ascii="Times New Roman" w:hAnsi="Times New Roman" w:cs="Times New Roman"/>
              </w:rPr>
              <w:t>Rendah</w:t>
            </w:r>
          </w:p>
        </w:tc>
        <w:tc>
          <w:tcPr>
            <w:tcW w:w="2268" w:type="dxa"/>
            <w:gridSpan w:val="3"/>
          </w:tcPr>
          <w:p w14:paraId="725572E5" w14:textId="6F470292" w:rsidR="00A35AA7" w:rsidRPr="009A66AC" w:rsidRDefault="009A66AC" w:rsidP="00B45E58">
            <w:pPr>
              <w:spacing w:line="276" w:lineRule="auto"/>
              <w:jc w:val="center"/>
              <w:rPr>
                <w:rFonts w:ascii="Times New Roman" w:hAnsi="Times New Roman" w:cs="Times New Roman"/>
              </w:rPr>
            </w:pPr>
            <w:r>
              <w:rPr>
                <w:rFonts w:ascii="Times New Roman" w:hAnsi="Times New Roman" w:cs="Times New Roman"/>
              </w:rPr>
              <w:t>Rendah</w:t>
            </w:r>
          </w:p>
        </w:tc>
        <w:tc>
          <w:tcPr>
            <w:tcW w:w="2126" w:type="dxa"/>
            <w:gridSpan w:val="3"/>
          </w:tcPr>
          <w:p w14:paraId="5325B8D8" w14:textId="1F853CBB" w:rsidR="00A35AA7" w:rsidRPr="009A66AC" w:rsidRDefault="009A66AC" w:rsidP="00B45E58">
            <w:pPr>
              <w:spacing w:line="276" w:lineRule="auto"/>
              <w:jc w:val="center"/>
              <w:rPr>
                <w:rFonts w:ascii="Times New Roman" w:hAnsi="Times New Roman" w:cs="Times New Roman"/>
              </w:rPr>
            </w:pPr>
            <w:r>
              <w:rPr>
                <w:rFonts w:ascii="Times New Roman" w:hAnsi="Times New Roman" w:cs="Times New Roman"/>
              </w:rPr>
              <w:t>Rendah</w:t>
            </w:r>
          </w:p>
        </w:tc>
      </w:tr>
    </w:tbl>
    <w:p w14:paraId="1DD20FC4" w14:textId="77777777" w:rsidR="00A35AA7" w:rsidRDefault="00A35AA7" w:rsidP="00110473">
      <w:pPr>
        <w:spacing w:after="0" w:line="480" w:lineRule="auto"/>
        <w:rPr>
          <w:rFonts w:ascii="Times New Roman" w:hAnsi="Times New Roman" w:cs="Times New Roman"/>
          <w:b/>
          <w:lang w:val="id-ID"/>
        </w:rPr>
      </w:pPr>
    </w:p>
    <w:tbl>
      <w:tblPr>
        <w:tblStyle w:val="TableGrid"/>
        <w:tblW w:w="5812" w:type="dxa"/>
        <w:tblInd w:w="108" w:type="dxa"/>
        <w:tblLayout w:type="fixed"/>
        <w:tblLook w:val="04A0" w:firstRow="1" w:lastRow="0" w:firstColumn="1" w:lastColumn="0" w:noHBand="0" w:noVBand="1"/>
      </w:tblPr>
      <w:tblGrid>
        <w:gridCol w:w="1276"/>
        <w:gridCol w:w="567"/>
        <w:gridCol w:w="851"/>
        <w:gridCol w:w="850"/>
        <w:gridCol w:w="709"/>
        <w:gridCol w:w="850"/>
        <w:gridCol w:w="709"/>
      </w:tblGrid>
      <w:tr w:rsidR="00F0547A" w14:paraId="6687F148" w14:textId="77777777" w:rsidTr="00F0547A">
        <w:tc>
          <w:tcPr>
            <w:tcW w:w="1276" w:type="dxa"/>
            <w:vMerge w:val="restart"/>
            <w:vAlign w:val="center"/>
          </w:tcPr>
          <w:p w14:paraId="3096165F"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08E4FCAD" w14:textId="27F16841"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Pernyataan 4</w:t>
            </w:r>
          </w:p>
        </w:tc>
        <w:tc>
          <w:tcPr>
            <w:tcW w:w="2268" w:type="dxa"/>
            <w:gridSpan w:val="3"/>
          </w:tcPr>
          <w:p w14:paraId="53BE3B3C" w14:textId="79270CCB"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Pernyataan 5</w:t>
            </w:r>
          </w:p>
        </w:tc>
      </w:tr>
      <w:tr w:rsidR="00F0547A" w14:paraId="393E3489" w14:textId="77777777" w:rsidTr="00F0547A">
        <w:trPr>
          <w:trHeight w:val="769"/>
        </w:trPr>
        <w:tc>
          <w:tcPr>
            <w:tcW w:w="1276" w:type="dxa"/>
            <w:vMerge/>
          </w:tcPr>
          <w:p w14:paraId="08404993" w14:textId="77777777" w:rsidR="00F0547A" w:rsidRPr="00C45C5E" w:rsidRDefault="00F0547A" w:rsidP="00110473">
            <w:pPr>
              <w:spacing w:line="276" w:lineRule="auto"/>
              <w:rPr>
                <w:rFonts w:ascii="Times New Roman" w:hAnsi="Times New Roman" w:cs="Times New Roman"/>
              </w:rPr>
            </w:pPr>
          </w:p>
        </w:tc>
        <w:tc>
          <w:tcPr>
            <w:tcW w:w="567" w:type="dxa"/>
            <w:vAlign w:val="bottom"/>
          </w:tcPr>
          <w:p w14:paraId="25534DE4"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07DFF43B"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35A92B17"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35E6D8EA"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741C4E63"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7CF833CE"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F0547A" w14:paraId="13C0D259" w14:textId="77777777" w:rsidTr="00F0547A">
        <w:tc>
          <w:tcPr>
            <w:tcW w:w="1276" w:type="dxa"/>
            <w:vAlign w:val="center"/>
          </w:tcPr>
          <w:p w14:paraId="22723CD8"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1394F27A" w14:textId="67B8BD62" w:rsidR="00F0547A" w:rsidRPr="00702022" w:rsidRDefault="009A66AC" w:rsidP="00110473">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5426FB26" w14:textId="107705E3" w:rsidR="00F0547A" w:rsidRPr="00CD756E" w:rsidRDefault="009A66AC" w:rsidP="009A66AC">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767DCFEC" w14:textId="6F58C7DD" w:rsidR="00F0547A" w:rsidRPr="00142484" w:rsidRDefault="009A66AC" w:rsidP="00110473">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39E78E2" w14:textId="2BE175F4" w:rsidR="00F0547A" w:rsidRPr="00D315C8" w:rsidRDefault="009A66AC" w:rsidP="00110473">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01906287" w14:textId="20A0916B" w:rsidR="00F0547A" w:rsidRPr="00142484" w:rsidRDefault="00223892" w:rsidP="00110473">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1B208227" w14:textId="6680995C" w:rsidR="00F0547A" w:rsidRPr="007953CB" w:rsidRDefault="00223892" w:rsidP="00110473">
            <w:pPr>
              <w:spacing w:line="276" w:lineRule="auto"/>
              <w:jc w:val="right"/>
              <w:rPr>
                <w:rFonts w:ascii="Times New Roman" w:hAnsi="Times New Roman" w:cs="Times New Roman"/>
              </w:rPr>
            </w:pPr>
            <w:r>
              <w:rPr>
                <w:rFonts w:ascii="Times New Roman" w:hAnsi="Times New Roman" w:cs="Times New Roman"/>
              </w:rPr>
              <w:t>0</w:t>
            </w:r>
          </w:p>
        </w:tc>
      </w:tr>
      <w:tr w:rsidR="00F0547A" w14:paraId="5F2C062D" w14:textId="77777777" w:rsidTr="00F0547A">
        <w:tc>
          <w:tcPr>
            <w:tcW w:w="1276" w:type="dxa"/>
            <w:vAlign w:val="center"/>
          </w:tcPr>
          <w:p w14:paraId="67526F14" w14:textId="77777777" w:rsidR="00F0547A" w:rsidRPr="00C45C5E" w:rsidRDefault="00F0547A" w:rsidP="00110473">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607C4ECB" w14:textId="65D8335F" w:rsidR="00F0547A" w:rsidRPr="00702022" w:rsidRDefault="009A66AC" w:rsidP="00110473">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1BE7BD9B" w14:textId="43AF1212" w:rsidR="00F0547A" w:rsidRPr="00D315C8" w:rsidRDefault="00F0547A" w:rsidP="009A66AC">
            <w:pPr>
              <w:spacing w:line="276" w:lineRule="auto"/>
              <w:rPr>
                <w:rFonts w:ascii="Times New Roman" w:hAnsi="Times New Roman" w:cs="Times New Roman"/>
              </w:rPr>
            </w:pPr>
            <w:r>
              <w:rPr>
                <w:rFonts w:ascii="Times New Roman" w:hAnsi="Times New Roman" w:cs="Times New Roman"/>
              </w:rPr>
              <w:t xml:space="preserve">       </w:t>
            </w:r>
            <w:r w:rsidR="009A66AC">
              <w:rPr>
                <w:rFonts w:ascii="Times New Roman" w:hAnsi="Times New Roman" w:cs="Times New Roman"/>
              </w:rPr>
              <w:t xml:space="preserve">  0</w:t>
            </w:r>
          </w:p>
        </w:tc>
        <w:tc>
          <w:tcPr>
            <w:tcW w:w="850" w:type="dxa"/>
          </w:tcPr>
          <w:p w14:paraId="2461A074" w14:textId="40E2F58A" w:rsidR="00F0547A" w:rsidRPr="00D315C8" w:rsidRDefault="009A66AC" w:rsidP="00110473">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0553E02" w14:textId="02A23CF7" w:rsidR="00F0547A" w:rsidRPr="00142484" w:rsidRDefault="009A66AC" w:rsidP="00110473">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7138B195" w14:textId="114F0479" w:rsidR="00F0547A" w:rsidRPr="00D315C8" w:rsidRDefault="00223892" w:rsidP="00110473">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7019FAF" w14:textId="7A798277" w:rsidR="00F0547A" w:rsidRPr="00930DDC" w:rsidRDefault="00223892" w:rsidP="00110473">
            <w:pPr>
              <w:spacing w:line="276" w:lineRule="auto"/>
              <w:jc w:val="right"/>
              <w:rPr>
                <w:rFonts w:ascii="Times New Roman" w:hAnsi="Times New Roman" w:cs="Times New Roman"/>
              </w:rPr>
            </w:pPr>
            <w:r>
              <w:rPr>
                <w:rFonts w:ascii="Times New Roman" w:hAnsi="Times New Roman" w:cs="Times New Roman"/>
              </w:rPr>
              <w:t>0</w:t>
            </w:r>
          </w:p>
        </w:tc>
      </w:tr>
      <w:tr w:rsidR="00F0547A" w14:paraId="412CC4A9" w14:textId="77777777" w:rsidTr="00F0547A">
        <w:tc>
          <w:tcPr>
            <w:tcW w:w="1276" w:type="dxa"/>
            <w:vAlign w:val="center"/>
          </w:tcPr>
          <w:p w14:paraId="36F5D446" w14:textId="77777777" w:rsidR="00F0547A" w:rsidRPr="00C45C5E" w:rsidRDefault="00F0547A" w:rsidP="00B45E58">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0FDD58CD" w14:textId="0F686584" w:rsidR="00F0547A" w:rsidRPr="00702022" w:rsidRDefault="009A66AC" w:rsidP="00B45E58">
            <w:pPr>
              <w:spacing w:line="276" w:lineRule="auto"/>
              <w:jc w:val="right"/>
              <w:rPr>
                <w:rFonts w:ascii="Times New Roman" w:hAnsi="Times New Roman" w:cs="Times New Roman"/>
                <w:lang w:val="id-ID"/>
              </w:rPr>
            </w:pPr>
            <w:r>
              <w:rPr>
                <w:rFonts w:ascii="Arial" w:hAnsi="Arial" w:cs="Arial"/>
                <w:color w:val="010205"/>
                <w:sz w:val="18"/>
                <w:szCs w:val="18"/>
              </w:rPr>
              <w:t>40</w:t>
            </w:r>
          </w:p>
        </w:tc>
        <w:tc>
          <w:tcPr>
            <w:tcW w:w="851" w:type="dxa"/>
            <w:tcBorders>
              <w:left w:val="single" w:sz="4" w:space="0" w:color="auto"/>
            </w:tcBorders>
          </w:tcPr>
          <w:p w14:paraId="39A45C02" w14:textId="44FB939F"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120</w:t>
            </w:r>
          </w:p>
        </w:tc>
        <w:tc>
          <w:tcPr>
            <w:tcW w:w="850" w:type="dxa"/>
          </w:tcPr>
          <w:p w14:paraId="716A80A8" w14:textId="23C6AD6C"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76.9</w:t>
            </w:r>
          </w:p>
        </w:tc>
        <w:tc>
          <w:tcPr>
            <w:tcW w:w="709" w:type="dxa"/>
          </w:tcPr>
          <w:p w14:paraId="1DD69542" w14:textId="14F34E74"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48</w:t>
            </w:r>
          </w:p>
        </w:tc>
        <w:tc>
          <w:tcPr>
            <w:tcW w:w="850" w:type="dxa"/>
          </w:tcPr>
          <w:p w14:paraId="4C28D1ED" w14:textId="44CBA5B6" w:rsidR="00F0547A" w:rsidRPr="00223892" w:rsidRDefault="00223892" w:rsidP="00B45E58">
            <w:pPr>
              <w:spacing w:line="276" w:lineRule="auto"/>
              <w:jc w:val="right"/>
              <w:rPr>
                <w:rFonts w:ascii="Times New Roman" w:hAnsi="Times New Roman" w:cs="Times New Roman"/>
              </w:rPr>
            </w:pPr>
            <w:r>
              <w:rPr>
                <w:rFonts w:ascii="Times New Roman" w:hAnsi="Times New Roman" w:cs="Times New Roman"/>
              </w:rPr>
              <w:t>144</w:t>
            </w:r>
          </w:p>
        </w:tc>
        <w:tc>
          <w:tcPr>
            <w:tcW w:w="709" w:type="dxa"/>
          </w:tcPr>
          <w:p w14:paraId="550A5FD7" w14:textId="42EBE0ED" w:rsidR="00F0547A" w:rsidRPr="00223892" w:rsidRDefault="00223892" w:rsidP="00B45E58">
            <w:pPr>
              <w:spacing w:line="276" w:lineRule="auto"/>
              <w:jc w:val="right"/>
              <w:rPr>
                <w:rFonts w:ascii="Times New Roman" w:hAnsi="Times New Roman" w:cs="Times New Roman"/>
              </w:rPr>
            </w:pPr>
            <w:r>
              <w:rPr>
                <w:rFonts w:ascii="Times New Roman" w:hAnsi="Times New Roman" w:cs="Times New Roman"/>
              </w:rPr>
              <w:t>92.3</w:t>
            </w:r>
          </w:p>
        </w:tc>
      </w:tr>
      <w:tr w:rsidR="00F0547A" w14:paraId="40D5CBE1" w14:textId="77777777" w:rsidTr="00F0547A">
        <w:tc>
          <w:tcPr>
            <w:tcW w:w="1276" w:type="dxa"/>
            <w:vAlign w:val="center"/>
          </w:tcPr>
          <w:p w14:paraId="6D815FF5" w14:textId="77777777" w:rsidR="00F0547A" w:rsidRPr="00C45C5E" w:rsidRDefault="00F0547A" w:rsidP="00B45E58">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174B2EAC" w14:textId="77777777" w:rsidR="00F0547A" w:rsidRPr="00702022"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3A4A28EB" w14:textId="77777777" w:rsidR="00F0547A" w:rsidRPr="00702022"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4A108E32"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782BF14C"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48D4E858"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2AE25C00"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0</w:t>
            </w:r>
          </w:p>
        </w:tc>
      </w:tr>
      <w:tr w:rsidR="00F0547A" w14:paraId="6CAC5781" w14:textId="77777777" w:rsidTr="00F0547A">
        <w:tc>
          <w:tcPr>
            <w:tcW w:w="1276" w:type="dxa"/>
            <w:vAlign w:val="center"/>
          </w:tcPr>
          <w:p w14:paraId="64FB40EA" w14:textId="77777777" w:rsidR="00F0547A" w:rsidRPr="00C45C5E" w:rsidRDefault="00F0547A" w:rsidP="00B45E58">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15F64A78" w14:textId="66044A84"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12</w:t>
            </w:r>
          </w:p>
        </w:tc>
        <w:tc>
          <w:tcPr>
            <w:tcW w:w="851" w:type="dxa"/>
          </w:tcPr>
          <w:p w14:paraId="2493A1EE" w14:textId="3076B18D"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12</w:t>
            </w:r>
          </w:p>
        </w:tc>
        <w:tc>
          <w:tcPr>
            <w:tcW w:w="850" w:type="dxa"/>
          </w:tcPr>
          <w:p w14:paraId="4EB7F41D" w14:textId="1BD07FF7"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23.1</w:t>
            </w:r>
          </w:p>
        </w:tc>
        <w:tc>
          <w:tcPr>
            <w:tcW w:w="709" w:type="dxa"/>
          </w:tcPr>
          <w:p w14:paraId="021CCF69" w14:textId="31E27D2B" w:rsidR="00F0547A" w:rsidRPr="009A66AC" w:rsidRDefault="009A66AC" w:rsidP="00B45E58">
            <w:pPr>
              <w:spacing w:line="276" w:lineRule="auto"/>
              <w:jc w:val="right"/>
              <w:rPr>
                <w:rFonts w:ascii="Times New Roman" w:hAnsi="Times New Roman" w:cs="Times New Roman"/>
              </w:rPr>
            </w:pPr>
            <w:r>
              <w:rPr>
                <w:rFonts w:ascii="Times New Roman" w:hAnsi="Times New Roman" w:cs="Times New Roman"/>
              </w:rPr>
              <w:t>4</w:t>
            </w:r>
          </w:p>
        </w:tc>
        <w:tc>
          <w:tcPr>
            <w:tcW w:w="850" w:type="dxa"/>
          </w:tcPr>
          <w:p w14:paraId="264D9E93" w14:textId="662E0C00" w:rsidR="00F0547A" w:rsidRPr="00223892" w:rsidRDefault="00223892" w:rsidP="00B45E58">
            <w:pPr>
              <w:spacing w:line="276" w:lineRule="auto"/>
              <w:jc w:val="right"/>
              <w:rPr>
                <w:rFonts w:ascii="Times New Roman" w:hAnsi="Times New Roman" w:cs="Times New Roman"/>
              </w:rPr>
            </w:pPr>
            <w:r>
              <w:rPr>
                <w:rFonts w:ascii="Times New Roman" w:hAnsi="Times New Roman" w:cs="Times New Roman"/>
              </w:rPr>
              <w:t>4</w:t>
            </w:r>
          </w:p>
        </w:tc>
        <w:tc>
          <w:tcPr>
            <w:tcW w:w="709" w:type="dxa"/>
          </w:tcPr>
          <w:p w14:paraId="0AC9466C" w14:textId="359B0EB6" w:rsidR="00F0547A" w:rsidRPr="00223892" w:rsidRDefault="00223892" w:rsidP="00B45E58">
            <w:pPr>
              <w:spacing w:line="276" w:lineRule="auto"/>
              <w:jc w:val="right"/>
              <w:rPr>
                <w:rFonts w:ascii="Times New Roman" w:hAnsi="Times New Roman" w:cs="Times New Roman"/>
              </w:rPr>
            </w:pPr>
            <w:r>
              <w:rPr>
                <w:rFonts w:ascii="Times New Roman" w:hAnsi="Times New Roman" w:cs="Times New Roman"/>
              </w:rPr>
              <w:t>7.7</w:t>
            </w:r>
          </w:p>
        </w:tc>
      </w:tr>
      <w:tr w:rsidR="00F0547A" w14:paraId="18D63602" w14:textId="77777777" w:rsidTr="00F0547A">
        <w:tc>
          <w:tcPr>
            <w:tcW w:w="1276" w:type="dxa"/>
          </w:tcPr>
          <w:p w14:paraId="2AA5D7B7" w14:textId="77777777" w:rsidR="00F0547A" w:rsidRPr="00C45C5E" w:rsidRDefault="00F0547A" w:rsidP="00B45E58">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37515807"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46AAE87F" w14:textId="27CAD58E" w:rsidR="00F0547A" w:rsidRPr="00CD756E" w:rsidRDefault="009A66AC" w:rsidP="009A66AC">
            <w:pPr>
              <w:spacing w:line="276" w:lineRule="auto"/>
              <w:jc w:val="right"/>
              <w:rPr>
                <w:rFonts w:ascii="Times New Roman" w:hAnsi="Times New Roman" w:cs="Times New Roman"/>
              </w:rPr>
            </w:pPr>
            <w:r>
              <w:rPr>
                <w:rFonts w:ascii="Times New Roman" w:hAnsi="Times New Roman" w:cs="Times New Roman"/>
              </w:rPr>
              <w:t>132</w:t>
            </w:r>
          </w:p>
        </w:tc>
        <w:tc>
          <w:tcPr>
            <w:tcW w:w="850" w:type="dxa"/>
          </w:tcPr>
          <w:p w14:paraId="25A635D1"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746B590E"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55446EE3" w14:textId="4F582BE1" w:rsidR="00F0547A" w:rsidRPr="00223892" w:rsidRDefault="00223892" w:rsidP="00B45E58">
            <w:pPr>
              <w:spacing w:line="276" w:lineRule="auto"/>
              <w:jc w:val="right"/>
              <w:rPr>
                <w:rFonts w:ascii="Times New Roman" w:hAnsi="Times New Roman" w:cs="Times New Roman"/>
              </w:rPr>
            </w:pPr>
            <w:r>
              <w:rPr>
                <w:rFonts w:ascii="Times New Roman" w:hAnsi="Times New Roman" w:cs="Times New Roman"/>
              </w:rPr>
              <w:t>148</w:t>
            </w:r>
          </w:p>
        </w:tc>
        <w:tc>
          <w:tcPr>
            <w:tcW w:w="709" w:type="dxa"/>
          </w:tcPr>
          <w:p w14:paraId="3D5EDD98" w14:textId="77777777" w:rsidR="00F0547A" w:rsidRPr="00103A61" w:rsidRDefault="00F0547A" w:rsidP="00B45E58">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F0547A" w14:paraId="616CEDA6" w14:textId="77777777" w:rsidTr="00F0547A">
        <w:tc>
          <w:tcPr>
            <w:tcW w:w="1276" w:type="dxa"/>
          </w:tcPr>
          <w:p w14:paraId="6CE29B81" w14:textId="77777777" w:rsidR="00F0547A" w:rsidRDefault="00F0547A" w:rsidP="00B45E58">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4C748738" w14:textId="38D5E462" w:rsidR="00F0547A" w:rsidRPr="009A66AC" w:rsidRDefault="009A66AC" w:rsidP="00B45E58">
            <w:pPr>
              <w:spacing w:line="276" w:lineRule="auto"/>
              <w:jc w:val="center"/>
              <w:rPr>
                <w:rFonts w:ascii="Times New Roman" w:hAnsi="Times New Roman" w:cs="Times New Roman"/>
              </w:rPr>
            </w:pPr>
            <w:r>
              <w:rPr>
                <w:rFonts w:ascii="Times New Roman" w:hAnsi="Times New Roman" w:cs="Times New Roman"/>
              </w:rPr>
              <w:t>Rendah</w:t>
            </w:r>
          </w:p>
        </w:tc>
        <w:tc>
          <w:tcPr>
            <w:tcW w:w="2268" w:type="dxa"/>
            <w:gridSpan w:val="3"/>
          </w:tcPr>
          <w:p w14:paraId="2D7443CA" w14:textId="5DE25EF7" w:rsidR="00F0547A" w:rsidRPr="00223892" w:rsidRDefault="00223892" w:rsidP="00B45E58">
            <w:pPr>
              <w:spacing w:line="276" w:lineRule="auto"/>
              <w:jc w:val="center"/>
              <w:rPr>
                <w:rFonts w:ascii="Times New Roman" w:hAnsi="Times New Roman" w:cs="Times New Roman"/>
              </w:rPr>
            </w:pPr>
            <w:r>
              <w:rPr>
                <w:rFonts w:ascii="Times New Roman" w:hAnsi="Times New Roman" w:cs="Times New Roman"/>
              </w:rPr>
              <w:t>Sedang</w:t>
            </w:r>
          </w:p>
        </w:tc>
      </w:tr>
    </w:tbl>
    <w:p w14:paraId="47D34D85" w14:textId="77777777" w:rsidR="00635044" w:rsidRDefault="00635044" w:rsidP="00635044">
      <w:pPr>
        <w:spacing w:after="0" w:line="240" w:lineRule="auto"/>
        <w:rPr>
          <w:rFonts w:ascii="Times New Roman" w:hAnsi="Times New Roman" w:cs="Times New Roman"/>
          <w:b/>
          <w:lang w:val="id-ID"/>
        </w:rPr>
      </w:pPr>
    </w:p>
    <w:p w14:paraId="0F4D2260" w14:textId="6F6F407C" w:rsidR="00CA1669" w:rsidRPr="00635044" w:rsidRDefault="00635044" w:rsidP="00635044">
      <w:pPr>
        <w:spacing w:after="0" w:line="480" w:lineRule="auto"/>
        <w:rPr>
          <w:rFonts w:ascii="Times New Roman" w:hAnsi="Times New Roman" w:cs="Times New Roman"/>
          <w:b/>
          <w:lang w:val="id-ID"/>
        </w:rPr>
      </w:pPr>
      <w:r w:rsidRPr="005943EF">
        <w:rPr>
          <w:rFonts w:ascii="Times New Roman" w:hAnsi="Times New Roman" w:cs="Times New Roman"/>
          <w:b/>
          <w:lang w:val="id-ID"/>
        </w:rPr>
        <w:t>Sumber</w:t>
      </w:r>
      <w:r>
        <w:rPr>
          <w:rFonts w:ascii="Times New Roman" w:hAnsi="Times New Roman" w:cs="Times New Roman"/>
          <w:b/>
          <w:lang w:val="id-ID"/>
        </w:rPr>
        <w:t xml:space="preserve"> : Data primer yang diolah, 2021</w:t>
      </w:r>
    </w:p>
    <w:p w14:paraId="3191A927" w14:textId="70058347" w:rsidR="00932654" w:rsidRDefault="00635044" w:rsidP="002D3047">
      <w:pPr>
        <w:spacing w:after="0" w:line="480" w:lineRule="auto"/>
        <w:ind w:firstLine="720"/>
        <w:jc w:val="both"/>
        <w:rPr>
          <w:rFonts w:ascii="Times New Roman" w:hAnsi="Times New Roman" w:cs="Times New Roman"/>
          <w:sz w:val="24"/>
          <w:szCs w:val="24"/>
        </w:rPr>
      </w:pPr>
      <w:r w:rsidRPr="00ED1B84">
        <w:rPr>
          <w:rFonts w:ascii="Times New Roman" w:hAnsi="Times New Roman" w:cs="Times New Roman"/>
          <w:sz w:val="24"/>
          <w:szCs w:val="24"/>
          <w:lang w:val="id-ID"/>
        </w:rPr>
        <w:t xml:space="preserve">Berdasarkan tabel diatas, dapat diketahui bahwa dari </w:t>
      </w:r>
      <w:r>
        <w:rPr>
          <w:rFonts w:ascii="Times New Roman" w:hAnsi="Times New Roman" w:cs="Times New Roman"/>
          <w:sz w:val="24"/>
          <w:szCs w:val="24"/>
        </w:rPr>
        <w:t xml:space="preserve">52 </w:t>
      </w:r>
      <w:r w:rsidRPr="00ED1B84">
        <w:rPr>
          <w:rFonts w:ascii="Times New Roman" w:hAnsi="Times New Roman" w:cs="Times New Roman"/>
          <w:sz w:val="24"/>
          <w:szCs w:val="24"/>
          <w:lang w:val="id-ID"/>
        </w:rPr>
        <w:t>orang responden yang diteliti secara umum persepsi responden terhadap item-item pernyataan pada variabel</w:t>
      </w:r>
      <w:r>
        <w:rPr>
          <w:rFonts w:ascii="Times New Roman" w:hAnsi="Times New Roman" w:cs="Times New Roman"/>
          <w:sz w:val="24"/>
          <w:szCs w:val="24"/>
        </w:rPr>
        <w:t xml:space="preserve"> </w:t>
      </w:r>
      <w:r w:rsidRPr="00FB3E09">
        <w:rPr>
          <w:rFonts w:ascii="Times New Roman" w:hAnsi="Times New Roman" w:cs="Times New Roman"/>
          <w:sz w:val="24"/>
          <w:szCs w:val="24"/>
        </w:rPr>
        <w:t>pengendalian intern persediaan</w:t>
      </w:r>
      <w:r w:rsidR="007D53BC">
        <w:rPr>
          <w:rFonts w:ascii="Times New Roman" w:hAnsi="Times New Roman" w:cs="Times New Roman"/>
          <w:sz w:val="24"/>
          <w:szCs w:val="24"/>
        </w:rPr>
        <w:t xml:space="preserve"> pada saat</w:t>
      </w:r>
      <w:r w:rsidRPr="00FB3E09">
        <w:rPr>
          <w:rFonts w:ascii="Times New Roman" w:hAnsi="Times New Roman" w:cs="Times New Roman"/>
          <w:sz w:val="24"/>
          <w:szCs w:val="24"/>
        </w:rPr>
        <w:t xml:space="preserve"> pen</w:t>
      </w:r>
      <w:r w:rsidR="007D53BC">
        <w:rPr>
          <w:rFonts w:ascii="Times New Roman" w:hAnsi="Times New Roman" w:cs="Times New Roman"/>
          <w:sz w:val="24"/>
          <w:szCs w:val="24"/>
        </w:rPr>
        <w:t>geluaran</w:t>
      </w:r>
      <w:r w:rsidRPr="00FB3E09">
        <w:rPr>
          <w:rFonts w:ascii="Times New Roman" w:hAnsi="Times New Roman" w:cs="Times New Roman"/>
          <w:sz w:val="24"/>
          <w:szCs w:val="24"/>
        </w:rPr>
        <w:t xml:space="preserve"> barang</w:t>
      </w:r>
      <w:r w:rsidRPr="00ED1B84">
        <w:rPr>
          <w:rFonts w:ascii="Times New Roman" w:hAnsi="Times New Roman" w:cs="Times New Roman"/>
          <w:sz w:val="24"/>
          <w:szCs w:val="24"/>
          <w:lang w:val="id-ID"/>
        </w:rPr>
        <w:t xml:space="preserve"> </w:t>
      </w:r>
      <w:r w:rsidR="007D53BC">
        <w:rPr>
          <w:rFonts w:ascii="Times New Roman" w:hAnsi="Times New Roman" w:cs="Times New Roman"/>
          <w:sz w:val="24"/>
          <w:szCs w:val="24"/>
          <w:lang w:val="id-ID"/>
        </w:rPr>
        <w:t>(X3</w:t>
      </w:r>
      <w:r w:rsidRPr="00ED1B84">
        <w:rPr>
          <w:rFonts w:ascii="Times New Roman" w:hAnsi="Times New Roman" w:cs="Times New Roman"/>
          <w:sz w:val="24"/>
          <w:szCs w:val="24"/>
          <w:lang w:val="id-ID"/>
        </w:rPr>
        <w:t xml:space="preserve">) umumnya dikategorikan </w:t>
      </w:r>
      <w:r w:rsidR="00223892">
        <w:rPr>
          <w:rFonts w:ascii="Times New Roman" w:hAnsi="Times New Roman" w:cs="Times New Roman"/>
          <w:sz w:val="24"/>
          <w:szCs w:val="24"/>
        </w:rPr>
        <w:t>rendah</w:t>
      </w:r>
      <w:r w:rsidRPr="00ED1B84">
        <w:rPr>
          <w:rFonts w:ascii="Times New Roman" w:hAnsi="Times New Roman" w:cs="Times New Roman"/>
          <w:sz w:val="24"/>
          <w:szCs w:val="24"/>
          <w:lang w:val="id-ID"/>
        </w:rPr>
        <w:t xml:space="preserve"> yaitu pernyat</w:t>
      </w:r>
      <w:r w:rsidR="00A04322">
        <w:rPr>
          <w:rFonts w:ascii="Times New Roman" w:hAnsi="Times New Roman" w:cs="Times New Roman"/>
          <w:sz w:val="24"/>
          <w:szCs w:val="24"/>
          <w:lang w:val="id-ID"/>
        </w:rPr>
        <w:t>aan 1,</w:t>
      </w:r>
      <w:r w:rsidR="00A04322">
        <w:rPr>
          <w:rFonts w:ascii="Times New Roman" w:hAnsi="Times New Roman" w:cs="Times New Roman"/>
          <w:sz w:val="24"/>
          <w:szCs w:val="24"/>
        </w:rPr>
        <w:t xml:space="preserve"> </w:t>
      </w:r>
      <w:r w:rsidR="00A04322">
        <w:rPr>
          <w:rFonts w:ascii="Times New Roman" w:hAnsi="Times New Roman" w:cs="Times New Roman"/>
          <w:sz w:val="24"/>
          <w:szCs w:val="24"/>
          <w:lang w:val="id-ID"/>
        </w:rPr>
        <w:t>2,</w:t>
      </w:r>
      <w:r w:rsidR="00A04322">
        <w:rPr>
          <w:rFonts w:ascii="Times New Roman" w:hAnsi="Times New Roman" w:cs="Times New Roman"/>
          <w:sz w:val="24"/>
          <w:szCs w:val="24"/>
        </w:rPr>
        <w:t xml:space="preserve"> </w:t>
      </w:r>
      <w:r w:rsidR="00A04322">
        <w:rPr>
          <w:rFonts w:ascii="Times New Roman" w:hAnsi="Times New Roman" w:cs="Times New Roman"/>
          <w:sz w:val="24"/>
          <w:szCs w:val="24"/>
          <w:lang w:val="id-ID"/>
        </w:rPr>
        <w:t>3,</w:t>
      </w:r>
      <w:r w:rsidR="00A04322">
        <w:rPr>
          <w:rFonts w:ascii="Times New Roman" w:hAnsi="Times New Roman" w:cs="Times New Roman"/>
          <w:sz w:val="24"/>
          <w:szCs w:val="24"/>
        </w:rPr>
        <w:t xml:space="preserve"> </w:t>
      </w:r>
      <w:r w:rsidR="00A04322">
        <w:rPr>
          <w:rFonts w:ascii="Times New Roman" w:hAnsi="Times New Roman" w:cs="Times New Roman"/>
          <w:sz w:val="24"/>
          <w:szCs w:val="24"/>
          <w:lang w:val="id-ID"/>
        </w:rPr>
        <w:t>4,</w:t>
      </w:r>
      <w:r w:rsidR="00A04322">
        <w:rPr>
          <w:rFonts w:ascii="Times New Roman" w:hAnsi="Times New Roman" w:cs="Times New Roman"/>
          <w:sz w:val="24"/>
          <w:szCs w:val="24"/>
        </w:rPr>
        <w:t xml:space="preserve"> </w:t>
      </w:r>
      <w:r w:rsidRPr="00ED1B84">
        <w:rPr>
          <w:rFonts w:ascii="Times New Roman" w:hAnsi="Times New Roman" w:cs="Times New Roman"/>
          <w:sz w:val="24"/>
          <w:szCs w:val="24"/>
          <w:lang w:val="id-ID"/>
        </w:rPr>
        <w:t xml:space="preserve">hasil ini menunjukkan bahwa responden </w:t>
      </w:r>
      <w:r w:rsidR="00C943E1">
        <w:rPr>
          <w:rFonts w:ascii="Times New Roman" w:hAnsi="Times New Roman" w:cs="Times New Roman"/>
          <w:sz w:val="24"/>
          <w:szCs w:val="24"/>
        </w:rPr>
        <w:t xml:space="preserve">pada </w:t>
      </w:r>
      <w:r w:rsidR="00994204">
        <w:rPr>
          <w:rFonts w:ascii="Times New Roman" w:hAnsi="Times New Roman" w:cs="Times New Roman"/>
          <w:sz w:val="24"/>
          <w:szCs w:val="24"/>
        </w:rPr>
        <w:t xml:space="preserve">saat pengeluaran persediaan digudang, fungsi gudang </w:t>
      </w:r>
      <w:r w:rsidR="000E07F5">
        <w:rPr>
          <w:rFonts w:ascii="Times New Roman" w:hAnsi="Times New Roman" w:cs="Times New Roman"/>
          <w:sz w:val="24"/>
          <w:szCs w:val="24"/>
        </w:rPr>
        <w:t xml:space="preserve">jarang </w:t>
      </w:r>
      <w:r w:rsidR="00637664">
        <w:rPr>
          <w:rFonts w:ascii="Times New Roman" w:hAnsi="Times New Roman" w:cs="Times New Roman"/>
          <w:sz w:val="24"/>
          <w:szCs w:val="24"/>
        </w:rPr>
        <w:t>men</w:t>
      </w:r>
      <w:r w:rsidR="00994204">
        <w:rPr>
          <w:rFonts w:ascii="Times New Roman" w:hAnsi="Times New Roman" w:cs="Times New Roman"/>
          <w:sz w:val="24"/>
          <w:szCs w:val="24"/>
        </w:rPr>
        <w:t>catat</w:t>
      </w:r>
      <w:r w:rsidR="00637664">
        <w:rPr>
          <w:rFonts w:ascii="Times New Roman" w:hAnsi="Times New Roman" w:cs="Times New Roman"/>
          <w:sz w:val="24"/>
          <w:szCs w:val="24"/>
        </w:rPr>
        <w:t>nya</w:t>
      </w:r>
      <w:r w:rsidR="00994204">
        <w:rPr>
          <w:rFonts w:ascii="Times New Roman" w:hAnsi="Times New Roman" w:cs="Times New Roman"/>
          <w:sz w:val="24"/>
          <w:szCs w:val="24"/>
        </w:rPr>
        <w:t xml:space="preserve"> dalam dokumen, kemudian </w:t>
      </w:r>
      <w:r w:rsidR="000E07F5">
        <w:rPr>
          <w:rFonts w:ascii="Times New Roman" w:hAnsi="Times New Roman" w:cs="Times New Roman"/>
          <w:sz w:val="24"/>
          <w:szCs w:val="24"/>
        </w:rPr>
        <w:t xml:space="preserve">jarang </w:t>
      </w:r>
      <w:r w:rsidR="00994204">
        <w:rPr>
          <w:rFonts w:ascii="Times New Roman" w:hAnsi="Times New Roman" w:cs="Times New Roman"/>
          <w:sz w:val="24"/>
          <w:szCs w:val="24"/>
        </w:rPr>
        <w:t>ada keseragaman dokumen antara bagian gudang yang mengeluarkan dan penerima barang persediaan, untuk barang-barang</w:t>
      </w:r>
      <w:r w:rsidR="000E07F5">
        <w:rPr>
          <w:rFonts w:ascii="Times New Roman" w:hAnsi="Times New Roman" w:cs="Times New Roman"/>
          <w:sz w:val="24"/>
          <w:szCs w:val="24"/>
        </w:rPr>
        <w:t xml:space="preserve">/persediaan keluar dari gudang jarang </w:t>
      </w:r>
      <w:r w:rsidR="00994204">
        <w:rPr>
          <w:rFonts w:ascii="Times New Roman" w:hAnsi="Times New Roman" w:cs="Times New Roman"/>
          <w:sz w:val="24"/>
          <w:szCs w:val="24"/>
        </w:rPr>
        <w:t>diotorisasi oleh kepala gudang,</w:t>
      </w:r>
      <w:r w:rsidR="00994204" w:rsidRPr="00994204">
        <w:rPr>
          <w:rFonts w:ascii="Times New Roman" w:hAnsi="Times New Roman" w:cs="Times New Roman"/>
          <w:sz w:val="24"/>
          <w:szCs w:val="24"/>
        </w:rPr>
        <w:t xml:space="preserve"> </w:t>
      </w:r>
      <w:r w:rsidR="00994204">
        <w:rPr>
          <w:rFonts w:ascii="Times New Roman" w:hAnsi="Times New Roman" w:cs="Times New Roman"/>
          <w:sz w:val="24"/>
          <w:szCs w:val="24"/>
        </w:rPr>
        <w:t xml:space="preserve">dalam hal pencatatan persediaan di BLUD RSUDTN Kabupaten Boalemo </w:t>
      </w:r>
      <w:r w:rsidR="000E07F5">
        <w:rPr>
          <w:rFonts w:ascii="Times New Roman" w:hAnsi="Times New Roman" w:cs="Times New Roman"/>
          <w:sz w:val="24"/>
          <w:szCs w:val="24"/>
        </w:rPr>
        <w:t xml:space="preserve">jarang </w:t>
      </w:r>
      <w:r w:rsidR="00994204">
        <w:rPr>
          <w:rFonts w:ascii="Times New Roman" w:hAnsi="Times New Roman" w:cs="Times New Roman"/>
          <w:sz w:val="24"/>
          <w:szCs w:val="24"/>
        </w:rPr>
        <w:t>menggunakan sistem pencatatan perpetual atau</w:t>
      </w:r>
      <w:r w:rsidR="00637664">
        <w:rPr>
          <w:rFonts w:ascii="Times New Roman" w:hAnsi="Times New Roman" w:cs="Times New Roman"/>
          <w:sz w:val="24"/>
          <w:szCs w:val="24"/>
        </w:rPr>
        <w:t>pun</w:t>
      </w:r>
      <w:r w:rsidR="00994204">
        <w:rPr>
          <w:rFonts w:ascii="Times New Roman" w:hAnsi="Times New Roman" w:cs="Times New Roman"/>
          <w:sz w:val="24"/>
          <w:szCs w:val="24"/>
        </w:rPr>
        <w:t xml:space="preserve"> metode buku yakni persediaan dicatat mengikuti mutasi persediaan, baik kuantitasnya maupun harga pokoknya dan</w:t>
      </w:r>
      <w:r w:rsidR="00223892">
        <w:rPr>
          <w:rFonts w:ascii="Times New Roman" w:hAnsi="Times New Roman" w:cs="Times New Roman"/>
          <w:sz w:val="24"/>
          <w:szCs w:val="24"/>
        </w:rPr>
        <w:t xml:space="preserve"> untuk pernyataan nomor 5 dikategorikan sedang ya</w:t>
      </w:r>
      <w:r w:rsidR="000E07F5">
        <w:rPr>
          <w:rFonts w:ascii="Times New Roman" w:hAnsi="Times New Roman" w:cs="Times New Roman"/>
          <w:sz w:val="24"/>
          <w:szCs w:val="24"/>
        </w:rPr>
        <w:t xml:space="preserve">ng menunjukkan bahwa </w:t>
      </w:r>
      <w:r w:rsidR="000E07F5">
        <w:rPr>
          <w:rFonts w:ascii="Times New Roman" w:hAnsi="Times New Roman" w:cs="Times New Roman"/>
          <w:sz w:val="24"/>
          <w:szCs w:val="24"/>
        </w:rPr>
        <w:lastRenderedPageBreak/>
        <w:t>responden kadang-kadang me</w:t>
      </w:r>
      <w:r w:rsidR="00994204">
        <w:rPr>
          <w:rFonts w:ascii="Times New Roman" w:hAnsi="Times New Roman" w:cs="Times New Roman"/>
          <w:sz w:val="24"/>
          <w:szCs w:val="24"/>
        </w:rPr>
        <w:t xml:space="preserve">laksanakan pemeriksaan fisik persediaan atau </w:t>
      </w:r>
      <w:r w:rsidR="00637664">
        <w:rPr>
          <w:rFonts w:ascii="Times New Roman" w:hAnsi="Times New Roman" w:cs="Times New Roman"/>
          <w:i/>
          <w:sz w:val="24"/>
          <w:szCs w:val="24"/>
        </w:rPr>
        <w:t>stock o</w:t>
      </w:r>
      <w:r w:rsidR="00994204">
        <w:rPr>
          <w:rFonts w:ascii="Times New Roman" w:hAnsi="Times New Roman" w:cs="Times New Roman"/>
          <w:i/>
          <w:sz w:val="24"/>
          <w:szCs w:val="24"/>
        </w:rPr>
        <w:t>pname</w:t>
      </w:r>
      <w:r w:rsidR="00994204">
        <w:rPr>
          <w:rFonts w:ascii="Times New Roman" w:hAnsi="Times New Roman" w:cs="Times New Roman"/>
          <w:sz w:val="24"/>
          <w:szCs w:val="24"/>
        </w:rPr>
        <w:t>.</w:t>
      </w:r>
    </w:p>
    <w:p w14:paraId="7AE28C34" w14:textId="64A6CA0E" w:rsidR="00932654" w:rsidRDefault="00932654" w:rsidP="00556E93">
      <w:pPr>
        <w:pStyle w:val="ListParagraph"/>
        <w:numPr>
          <w:ilvl w:val="0"/>
          <w:numId w:val="62"/>
        </w:numPr>
        <w:spacing w:after="0" w:line="480" w:lineRule="auto"/>
        <w:ind w:left="426" w:hanging="426"/>
        <w:jc w:val="both"/>
        <w:rPr>
          <w:rFonts w:ascii="Times New Roman" w:hAnsi="Times New Roman" w:cs="Times New Roman"/>
          <w:b/>
          <w:sz w:val="24"/>
          <w:szCs w:val="24"/>
          <w:lang w:val="id-ID"/>
        </w:rPr>
      </w:pPr>
      <w:r>
        <w:rPr>
          <w:rFonts w:ascii="Times New Roman" w:hAnsi="Times New Roman" w:cs="Times New Roman"/>
          <w:b/>
          <w:sz w:val="24"/>
          <w:szCs w:val="24"/>
        </w:rPr>
        <w:t xml:space="preserve">Kewajaran Pengelolaan Persediaan </w:t>
      </w:r>
      <w:r>
        <w:rPr>
          <w:rFonts w:ascii="Times New Roman" w:hAnsi="Times New Roman" w:cs="Times New Roman"/>
          <w:b/>
          <w:sz w:val="24"/>
          <w:szCs w:val="24"/>
          <w:lang w:val="id-ID"/>
        </w:rPr>
        <w:t>(Y)</w:t>
      </w:r>
    </w:p>
    <w:p w14:paraId="2B83B9ED" w14:textId="1F7876F7" w:rsidR="00287ECC" w:rsidRPr="00287ECC" w:rsidRDefault="00287ECC" w:rsidP="00287ECC">
      <w:pPr>
        <w:spacing w:after="0" w:line="480" w:lineRule="auto"/>
        <w:ind w:firstLine="567"/>
        <w:jc w:val="both"/>
        <w:rPr>
          <w:rFonts w:ascii="Times New Roman" w:hAnsi="Times New Roman" w:cs="Times New Roman"/>
          <w:sz w:val="24"/>
          <w:szCs w:val="24"/>
          <w:lang w:val="id-ID"/>
        </w:rPr>
      </w:pPr>
      <w:r w:rsidRPr="00287ECC">
        <w:rPr>
          <w:rFonts w:ascii="Times New Roman" w:hAnsi="Times New Roman" w:cs="Times New Roman"/>
          <w:sz w:val="24"/>
          <w:szCs w:val="24"/>
          <w:lang w:val="id-ID"/>
        </w:rPr>
        <w:t xml:space="preserve">Hasil tanggapan responden variabel </w:t>
      </w:r>
      <w:r w:rsidRPr="00287ECC">
        <w:rPr>
          <w:rFonts w:ascii="Times New Roman" w:hAnsi="Times New Roman" w:cs="Times New Roman"/>
          <w:sz w:val="24"/>
          <w:szCs w:val="24"/>
        </w:rPr>
        <w:t xml:space="preserve">pengendalian intern </w:t>
      </w:r>
      <w:r>
        <w:rPr>
          <w:rFonts w:ascii="Times New Roman" w:hAnsi="Times New Roman" w:cs="Times New Roman"/>
          <w:sz w:val="24"/>
          <w:szCs w:val="24"/>
          <w:lang w:val="id-ID"/>
        </w:rPr>
        <w:t>(Y</w:t>
      </w:r>
      <w:r w:rsidRPr="00287ECC">
        <w:rPr>
          <w:rFonts w:ascii="Times New Roman" w:hAnsi="Times New Roman" w:cs="Times New Roman"/>
          <w:sz w:val="24"/>
          <w:szCs w:val="24"/>
          <w:lang w:val="id-ID"/>
        </w:rPr>
        <w:t xml:space="preserve">) berdasarkan tabulasi dari jawaban kuisioner yang telah diisi oleh responden diperoleh nilai untuk masing-masing indikator dari </w:t>
      </w:r>
      <w:r w:rsidRPr="00287ECC">
        <w:rPr>
          <w:rFonts w:ascii="Times New Roman" w:hAnsi="Times New Roman" w:cs="Times New Roman"/>
          <w:sz w:val="24"/>
          <w:szCs w:val="24"/>
        </w:rPr>
        <w:t>pengendalian intern persediaan pengeluaran barang</w:t>
      </w:r>
      <w:r>
        <w:rPr>
          <w:rFonts w:ascii="Times New Roman" w:hAnsi="Times New Roman" w:cs="Times New Roman"/>
          <w:sz w:val="24"/>
          <w:szCs w:val="24"/>
          <w:lang w:val="id-ID"/>
        </w:rPr>
        <w:t xml:space="preserve"> (Y</w:t>
      </w:r>
      <w:r w:rsidRPr="00287ECC">
        <w:rPr>
          <w:rFonts w:ascii="Times New Roman" w:hAnsi="Times New Roman" w:cs="Times New Roman"/>
          <w:sz w:val="24"/>
          <w:szCs w:val="24"/>
          <w:lang w:val="id-ID"/>
        </w:rPr>
        <w:t>), menurut tanggapan responden dapat dilihat sebagai berikut :</w:t>
      </w:r>
    </w:p>
    <w:p w14:paraId="7AC55BE0" w14:textId="30009DD1" w:rsidR="00932654" w:rsidRDefault="00F722AF" w:rsidP="00932654">
      <w:pPr>
        <w:spacing w:after="0"/>
        <w:jc w:val="center"/>
        <w:rPr>
          <w:rFonts w:ascii="Times New Roman" w:hAnsi="Times New Roman" w:cs="Times New Roman"/>
          <w:b/>
          <w:sz w:val="24"/>
          <w:szCs w:val="24"/>
          <w:lang w:val="id-ID"/>
        </w:rPr>
      </w:pPr>
      <w:r>
        <w:rPr>
          <w:rFonts w:ascii="Times New Roman" w:hAnsi="Times New Roman" w:cs="Times New Roman"/>
          <w:b/>
          <w:sz w:val="24"/>
          <w:szCs w:val="24"/>
          <w:lang w:val="id-ID"/>
        </w:rPr>
        <w:t>Tabel 4.8</w:t>
      </w:r>
    </w:p>
    <w:p w14:paraId="0062A633" w14:textId="6DE3F1AC" w:rsidR="00932654" w:rsidRDefault="00932654" w:rsidP="00932654">
      <w:pPr>
        <w:spacing w:after="0"/>
        <w:jc w:val="center"/>
        <w:rPr>
          <w:rFonts w:ascii="Times New Roman" w:hAnsi="Times New Roman" w:cs="Times New Roman"/>
          <w:b/>
          <w:sz w:val="24"/>
          <w:szCs w:val="24"/>
        </w:rPr>
      </w:pPr>
      <w:r>
        <w:rPr>
          <w:rFonts w:ascii="Times New Roman" w:hAnsi="Times New Roman" w:cs="Times New Roman"/>
          <w:b/>
          <w:sz w:val="24"/>
          <w:szCs w:val="24"/>
          <w:lang w:val="id-ID"/>
        </w:rPr>
        <w:t xml:space="preserve">Tanggapan responden mengenai </w:t>
      </w:r>
      <w:r>
        <w:rPr>
          <w:rFonts w:ascii="Times New Roman" w:hAnsi="Times New Roman" w:cs="Times New Roman"/>
          <w:b/>
          <w:sz w:val="24"/>
          <w:szCs w:val="24"/>
        </w:rPr>
        <w:t>kewajaran pengelolaan persediaan (Y)</w:t>
      </w:r>
    </w:p>
    <w:p w14:paraId="638EB5E3" w14:textId="77777777" w:rsidR="00932654" w:rsidRDefault="00932654" w:rsidP="00932654">
      <w:pPr>
        <w:spacing w:after="0"/>
        <w:ind w:firstLine="567"/>
        <w:jc w:val="center"/>
        <w:rPr>
          <w:rFonts w:ascii="Times New Roman" w:hAnsi="Times New Roman" w:cs="Times New Roman"/>
          <w:b/>
          <w:sz w:val="24"/>
          <w:szCs w:val="24"/>
          <w:lang w:val="id-ID"/>
        </w:rPr>
      </w:pPr>
    </w:p>
    <w:tbl>
      <w:tblPr>
        <w:tblStyle w:val="TableGrid"/>
        <w:tblW w:w="8109" w:type="dxa"/>
        <w:tblInd w:w="108" w:type="dxa"/>
        <w:tblLayout w:type="fixed"/>
        <w:tblLook w:val="04A0" w:firstRow="1" w:lastRow="0" w:firstColumn="1" w:lastColumn="0" w:noHBand="0" w:noVBand="1"/>
      </w:tblPr>
      <w:tblGrid>
        <w:gridCol w:w="1276"/>
        <w:gridCol w:w="567"/>
        <w:gridCol w:w="879"/>
        <w:gridCol w:w="850"/>
        <w:gridCol w:w="709"/>
        <w:gridCol w:w="993"/>
        <w:gridCol w:w="709"/>
        <w:gridCol w:w="709"/>
        <w:gridCol w:w="709"/>
        <w:gridCol w:w="708"/>
      </w:tblGrid>
      <w:tr w:rsidR="00932654" w14:paraId="3C3458EB" w14:textId="77777777" w:rsidTr="00B45E58">
        <w:tc>
          <w:tcPr>
            <w:tcW w:w="1276" w:type="dxa"/>
            <w:vMerge w:val="restart"/>
            <w:vAlign w:val="center"/>
          </w:tcPr>
          <w:p w14:paraId="74E4AA9E"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96" w:type="dxa"/>
            <w:gridSpan w:val="3"/>
          </w:tcPr>
          <w:p w14:paraId="03725FDF"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Pernyataan 1</w:t>
            </w:r>
          </w:p>
        </w:tc>
        <w:tc>
          <w:tcPr>
            <w:tcW w:w="2411" w:type="dxa"/>
            <w:gridSpan w:val="3"/>
          </w:tcPr>
          <w:p w14:paraId="55D493D9"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Pernyataan 2</w:t>
            </w:r>
          </w:p>
        </w:tc>
        <w:tc>
          <w:tcPr>
            <w:tcW w:w="2126" w:type="dxa"/>
            <w:gridSpan w:val="3"/>
          </w:tcPr>
          <w:p w14:paraId="5738E19E"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Pernyataan 3</w:t>
            </w:r>
          </w:p>
        </w:tc>
      </w:tr>
      <w:tr w:rsidR="00932654" w14:paraId="743E0F91" w14:textId="77777777" w:rsidTr="00B45E58">
        <w:trPr>
          <w:trHeight w:val="769"/>
        </w:trPr>
        <w:tc>
          <w:tcPr>
            <w:tcW w:w="1276" w:type="dxa"/>
            <w:vMerge/>
          </w:tcPr>
          <w:p w14:paraId="3F440623" w14:textId="77777777" w:rsidR="00932654" w:rsidRPr="00C45C5E" w:rsidRDefault="00932654" w:rsidP="00B45E58">
            <w:pPr>
              <w:spacing w:line="276" w:lineRule="auto"/>
              <w:rPr>
                <w:rFonts w:ascii="Times New Roman" w:hAnsi="Times New Roman" w:cs="Times New Roman"/>
              </w:rPr>
            </w:pPr>
          </w:p>
        </w:tc>
        <w:tc>
          <w:tcPr>
            <w:tcW w:w="567" w:type="dxa"/>
            <w:vAlign w:val="bottom"/>
          </w:tcPr>
          <w:p w14:paraId="2FAC5398"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79" w:type="dxa"/>
            <w:vAlign w:val="bottom"/>
          </w:tcPr>
          <w:p w14:paraId="010FB0C2"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51FCC157"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68920FA7"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993" w:type="dxa"/>
            <w:vAlign w:val="bottom"/>
          </w:tcPr>
          <w:p w14:paraId="466F784C"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3D66D466"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2CEF3043"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6F1B40B2"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038DDC03" w14:textId="77777777" w:rsidR="00932654" w:rsidRPr="00C45C5E" w:rsidRDefault="00932654" w:rsidP="00B45E58">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B45E58" w14:paraId="012EB9FA" w14:textId="77777777" w:rsidTr="00B45E58">
        <w:tc>
          <w:tcPr>
            <w:tcW w:w="1276" w:type="dxa"/>
            <w:vAlign w:val="center"/>
          </w:tcPr>
          <w:p w14:paraId="0BE81B86" w14:textId="77777777" w:rsidR="00B45E58" w:rsidRPr="00C45C5E" w:rsidRDefault="00B45E58"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6274A23E" w14:textId="78D83EE2" w:rsidR="00B45E58" w:rsidRPr="00702022" w:rsidRDefault="004C630B" w:rsidP="009A3037">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79" w:type="dxa"/>
            <w:tcBorders>
              <w:left w:val="single" w:sz="4" w:space="0" w:color="auto"/>
            </w:tcBorders>
          </w:tcPr>
          <w:p w14:paraId="2F811810" w14:textId="5997BBF1" w:rsidR="00B45E58" w:rsidRPr="00CD756E" w:rsidRDefault="004C630B" w:rsidP="004C630B">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0684FB1A" w14:textId="36F147C1" w:rsidR="00B45E58" w:rsidRPr="00142484"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6A1CD64" w14:textId="223D9CCE" w:rsidR="00B45E58" w:rsidRPr="00D315C8" w:rsidRDefault="004C630B" w:rsidP="009A3037">
            <w:pPr>
              <w:spacing w:line="276" w:lineRule="auto"/>
              <w:jc w:val="right"/>
              <w:rPr>
                <w:rFonts w:ascii="Times New Roman" w:hAnsi="Times New Roman" w:cs="Times New Roman"/>
              </w:rPr>
            </w:pPr>
            <w:r>
              <w:rPr>
                <w:rFonts w:ascii="Arial" w:hAnsi="Arial" w:cs="Arial"/>
                <w:color w:val="010205"/>
                <w:sz w:val="18"/>
                <w:szCs w:val="18"/>
              </w:rPr>
              <w:t>0</w:t>
            </w:r>
          </w:p>
        </w:tc>
        <w:tc>
          <w:tcPr>
            <w:tcW w:w="993" w:type="dxa"/>
          </w:tcPr>
          <w:p w14:paraId="785150F6" w14:textId="35F615EB" w:rsidR="00B45E58" w:rsidRPr="00142484"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29BF330" w14:textId="23E38DAB" w:rsidR="00B45E58" w:rsidRPr="007953CB"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13CD622A" w14:textId="199DC02B" w:rsidR="00B45E58" w:rsidRPr="001C472F"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93BA40C" w14:textId="4DD9EA78" w:rsidR="00B45E58" w:rsidRPr="00E51C9F"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10114272" w14:textId="0196BDDC"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0</w:t>
            </w:r>
          </w:p>
        </w:tc>
      </w:tr>
      <w:tr w:rsidR="00B45E58" w14:paraId="00841483" w14:textId="77777777" w:rsidTr="00B45E58">
        <w:tc>
          <w:tcPr>
            <w:tcW w:w="1276" w:type="dxa"/>
            <w:vAlign w:val="center"/>
          </w:tcPr>
          <w:p w14:paraId="78A165E3" w14:textId="77777777" w:rsidR="00B45E58" w:rsidRPr="00C45C5E" w:rsidRDefault="00B45E58" w:rsidP="009A3037">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62CEACE6" w14:textId="362F5DB6" w:rsidR="00B45E58" w:rsidRPr="00702022" w:rsidRDefault="004C630B" w:rsidP="009A3037">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79" w:type="dxa"/>
            <w:tcBorders>
              <w:left w:val="single" w:sz="4" w:space="0" w:color="auto"/>
            </w:tcBorders>
          </w:tcPr>
          <w:p w14:paraId="2DCBED77" w14:textId="4E0CB75E" w:rsidR="00B45E58" w:rsidRPr="00D315C8" w:rsidRDefault="00B45E58" w:rsidP="004C630B">
            <w:pPr>
              <w:spacing w:line="276" w:lineRule="auto"/>
              <w:ind w:right="-108"/>
              <w:rPr>
                <w:rFonts w:ascii="Times New Roman" w:hAnsi="Times New Roman" w:cs="Times New Roman"/>
              </w:rPr>
            </w:pPr>
            <w:r>
              <w:rPr>
                <w:rFonts w:ascii="Times New Roman" w:hAnsi="Times New Roman" w:cs="Times New Roman"/>
              </w:rPr>
              <w:t xml:space="preserve">     </w:t>
            </w:r>
            <w:r w:rsidR="004C630B">
              <w:rPr>
                <w:rFonts w:ascii="Times New Roman" w:hAnsi="Times New Roman" w:cs="Times New Roman"/>
              </w:rPr>
              <w:t xml:space="preserve">    </w:t>
            </w:r>
            <w:r>
              <w:rPr>
                <w:rFonts w:ascii="Times New Roman" w:hAnsi="Times New Roman" w:cs="Times New Roman"/>
              </w:rPr>
              <w:t xml:space="preserve"> </w:t>
            </w:r>
            <w:r w:rsidR="004C630B">
              <w:rPr>
                <w:rFonts w:ascii="Times New Roman" w:hAnsi="Times New Roman" w:cs="Times New Roman"/>
              </w:rPr>
              <w:t>0</w:t>
            </w:r>
          </w:p>
        </w:tc>
        <w:tc>
          <w:tcPr>
            <w:tcW w:w="850" w:type="dxa"/>
          </w:tcPr>
          <w:p w14:paraId="0361B604" w14:textId="68A8E722" w:rsidR="00B45E58" w:rsidRPr="00D315C8"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6906B61" w14:textId="35A86347" w:rsidR="00B45E58" w:rsidRPr="00142484" w:rsidRDefault="004C630B" w:rsidP="009A3037">
            <w:pPr>
              <w:spacing w:line="276" w:lineRule="auto"/>
              <w:jc w:val="right"/>
              <w:rPr>
                <w:rFonts w:ascii="Times New Roman" w:hAnsi="Times New Roman" w:cs="Times New Roman"/>
              </w:rPr>
            </w:pPr>
            <w:r>
              <w:rPr>
                <w:rFonts w:ascii="Arial" w:hAnsi="Arial" w:cs="Arial"/>
                <w:color w:val="010205"/>
                <w:sz w:val="18"/>
                <w:szCs w:val="18"/>
              </w:rPr>
              <w:t>0</w:t>
            </w:r>
          </w:p>
        </w:tc>
        <w:tc>
          <w:tcPr>
            <w:tcW w:w="993" w:type="dxa"/>
          </w:tcPr>
          <w:p w14:paraId="7D743D5A" w14:textId="767576AA" w:rsidR="00B45E58" w:rsidRPr="00D315C8" w:rsidRDefault="00B45E58" w:rsidP="004C630B">
            <w:pPr>
              <w:spacing w:line="276" w:lineRule="auto"/>
              <w:ind w:right="-108"/>
              <w:rPr>
                <w:rFonts w:ascii="Times New Roman" w:hAnsi="Times New Roman" w:cs="Times New Roman"/>
              </w:rPr>
            </w:pPr>
            <w:r>
              <w:rPr>
                <w:rFonts w:ascii="Times New Roman" w:hAnsi="Times New Roman" w:cs="Times New Roman"/>
              </w:rPr>
              <w:t xml:space="preserve">       </w:t>
            </w:r>
            <w:r w:rsidR="004C630B">
              <w:rPr>
                <w:rFonts w:ascii="Times New Roman" w:hAnsi="Times New Roman" w:cs="Times New Roman"/>
              </w:rPr>
              <w:t xml:space="preserve">    </w:t>
            </w:r>
            <w:r>
              <w:rPr>
                <w:rFonts w:ascii="Times New Roman" w:hAnsi="Times New Roman" w:cs="Times New Roman"/>
              </w:rPr>
              <w:t xml:space="preserve"> </w:t>
            </w:r>
            <w:r w:rsidR="004C630B">
              <w:rPr>
                <w:rFonts w:ascii="Times New Roman" w:hAnsi="Times New Roman" w:cs="Times New Roman"/>
              </w:rPr>
              <w:t>0</w:t>
            </w:r>
          </w:p>
        </w:tc>
        <w:tc>
          <w:tcPr>
            <w:tcW w:w="709" w:type="dxa"/>
          </w:tcPr>
          <w:p w14:paraId="6F62B315" w14:textId="08979616" w:rsidR="00B45E58" w:rsidRPr="00930DDC"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87D238A" w14:textId="36730796" w:rsidR="00B45E58" w:rsidRPr="001C472F" w:rsidRDefault="004C630B" w:rsidP="009A3037">
            <w:pPr>
              <w:spacing w:line="276" w:lineRule="auto"/>
              <w:jc w:val="right"/>
              <w:rPr>
                <w:rFonts w:ascii="Times New Roman" w:hAnsi="Times New Roman" w:cs="Times New Roman"/>
              </w:rPr>
            </w:pPr>
            <w:r>
              <w:rPr>
                <w:rFonts w:ascii="Times New Roman" w:hAnsi="Times New Roman" w:cs="Times New Roman"/>
              </w:rPr>
              <w:t>25</w:t>
            </w:r>
          </w:p>
        </w:tc>
        <w:tc>
          <w:tcPr>
            <w:tcW w:w="709" w:type="dxa"/>
          </w:tcPr>
          <w:p w14:paraId="33C9492A" w14:textId="31D5EF7F"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100</w:t>
            </w:r>
          </w:p>
        </w:tc>
        <w:tc>
          <w:tcPr>
            <w:tcW w:w="708" w:type="dxa"/>
          </w:tcPr>
          <w:p w14:paraId="4C08968A" w14:textId="25A68DB2" w:rsidR="00B45E58" w:rsidRPr="001C472F" w:rsidRDefault="004C630B" w:rsidP="009A3037">
            <w:pPr>
              <w:spacing w:line="276" w:lineRule="auto"/>
              <w:jc w:val="right"/>
              <w:rPr>
                <w:rFonts w:ascii="Times New Roman" w:hAnsi="Times New Roman" w:cs="Times New Roman"/>
              </w:rPr>
            </w:pPr>
            <w:r>
              <w:rPr>
                <w:rFonts w:ascii="Times New Roman" w:hAnsi="Times New Roman" w:cs="Times New Roman"/>
              </w:rPr>
              <w:t>48.1</w:t>
            </w:r>
          </w:p>
        </w:tc>
      </w:tr>
      <w:tr w:rsidR="00B45E58" w14:paraId="6B3111F4" w14:textId="77777777" w:rsidTr="00B45E58">
        <w:tc>
          <w:tcPr>
            <w:tcW w:w="1276" w:type="dxa"/>
            <w:vAlign w:val="center"/>
          </w:tcPr>
          <w:p w14:paraId="66139A0A" w14:textId="77777777" w:rsidR="00B45E58" w:rsidRPr="00C45C5E" w:rsidRDefault="00B45E58" w:rsidP="009A3037">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1909512C" w14:textId="4CA04E18" w:rsidR="00B45E58" w:rsidRPr="00702022" w:rsidRDefault="004C630B" w:rsidP="009A3037">
            <w:pPr>
              <w:spacing w:line="276" w:lineRule="auto"/>
              <w:jc w:val="right"/>
              <w:rPr>
                <w:rFonts w:ascii="Times New Roman" w:hAnsi="Times New Roman" w:cs="Times New Roman"/>
                <w:lang w:val="id-ID"/>
              </w:rPr>
            </w:pPr>
            <w:r>
              <w:rPr>
                <w:rFonts w:ascii="Arial" w:hAnsi="Arial" w:cs="Arial"/>
                <w:color w:val="010205"/>
                <w:sz w:val="18"/>
                <w:szCs w:val="18"/>
              </w:rPr>
              <w:t>26</w:t>
            </w:r>
          </w:p>
        </w:tc>
        <w:tc>
          <w:tcPr>
            <w:tcW w:w="879" w:type="dxa"/>
            <w:tcBorders>
              <w:left w:val="single" w:sz="4" w:space="0" w:color="auto"/>
            </w:tcBorders>
          </w:tcPr>
          <w:p w14:paraId="157BB444" w14:textId="27ABDC29" w:rsidR="00B45E58" w:rsidRPr="00702022" w:rsidRDefault="004C630B" w:rsidP="009A3037">
            <w:pPr>
              <w:spacing w:line="276" w:lineRule="auto"/>
              <w:jc w:val="right"/>
              <w:rPr>
                <w:rFonts w:ascii="Times New Roman" w:hAnsi="Times New Roman" w:cs="Times New Roman"/>
                <w:lang w:val="id-ID"/>
              </w:rPr>
            </w:pPr>
            <w:r>
              <w:rPr>
                <w:rFonts w:ascii="Times New Roman" w:hAnsi="Times New Roman" w:cs="Times New Roman"/>
                <w:lang w:val="id-ID"/>
              </w:rPr>
              <w:t>78</w:t>
            </w:r>
          </w:p>
        </w:tc>
        <w:tc>
          <w:tcPr>
            <w:tcW w:w="850" w:type="dxa"/>
          </w:tcPr>
          <w:p w14:paraId="45BF5FC8" w14:textId="51B1AC7C"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50</w:t>
            </w:r>
          </w:p>
        </w:tc>
        <w:tc>
          <w:tcPr>
            <w:tcW w:w="709" w:type="dxa"/>
          </w:tcPr>
          <w:p w14:paraId="59CA55A5" w14:textId="412FF0D3"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26</w:t>
            </w:r>
          </w:p>
        </w:tc>
        <w:tc>
          <w:tcPr>
            <w:tcW w:w="993" w:type="dxa"/>
          </w:tcPr>
          <w:p w14:paraId="42447A8D" w14:textId="4C0DD2CB"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78</w:t>
            </w:r>
          </w:p>
        </w:tc>
        <w:tc>
          <w:tcPr>
            <w:tcW w:w="709" w:type="dxa"/>
          </w:tcPr>
          <w:p w14:paraId="581E445E" w14:textId="5EC52126"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50</w:t>
            </w:r>
          </w:p>
        </w:tc>
        <w:tc>
          <w:tcPr>
            <w:tcW w:w="709" w:type="dxa"/>
          </w:tcPr>
          <w:p w14:paraId="1C31BF7D" w14:textId="1CDC7939" w:rsidR="00B45E58" w:rsidRPr="00E51C9F"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B8BE31F" w14:textId="58B54461"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0094E565" w14:textId="77777777" w:rsidR="00B45E58" w:rsidRPr="001C472F" w:rsidRDefault="00B45E58" w:rsidP="009A3037">
            <w:pPr>
              <w:spacing w:line="276" w:lineRule="auto"/>
              <w:jc w:val="right"/>
              <w:rPr>
                <w:rFonts w:ascii="Times New Roman" w:hAnsi="Times New Roman" w:cs="Times New Roman"/>
              </w:rPr>
            </w:pPr>
            <w:r>
              <w:rPr>
                <w:rFonts w:ascii="Times New Roman" w:hAnsi="Times New Roman" w:cs="Times New Roman"/>
              </w:rPr>
              <w:t>0</w:t>
            </w:r>
          </w:p>
        </w:tc>
      </w:tr>
      <w:tr w:rsidR="00B45E58" w14:paraId="7D671C76" w14:textId="77777777" w:rsidTr="00B45E58">
        <w:tc>
          <w:tcPr>
            <w:tcW w:w="1276" w:type="dxa"/>
            <w:vAlign w:val="center"/>
          </w:tcPr>
          <w:p w14:paraId="548ABBAC" w14:textId="77777777" w:rsidR="00B45E58" w:rsidRPr="00C45C5E" w:rsidRDefault="00B45E58" w:rsidP="009A3037">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694E886E" w14:textId="77777777" w:rsidR="00B45E58" w:rsidRPr="00702022"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79" w:type="dxa"/>
          </w:tcPr>
          <w:p w14:paraId="04D4C0BA" w14:textId="77777777" w:rsidR="00B45E58" w:rsidRPr="00702022"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70F24E19"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1AAB0D92"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993" w:type="dxa"/>
          </w:tcPr>
          <w:p w14:paraId="2F345083"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05018D75"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279C6925" w14:textId="1709D034"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24</w:t>
            </w:r>
          </w:p>
        </w:tc>
        <w:tc>
          <w:tcPr>
            <w:tcW w:w="709" w:type="dxa"/>
          </w:tcPr>
          <w:p w14:paraId="367A674A" w14:textId="16D741B9"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48</w:t>
            </w:r>
          </w:p>
        </w:tc>
        <w:tc>
          <w:tcPr>
            <w:tcW w:w="708" w:type="dxa"/>
          </w:tcPr>
          <w:p w14:paraId="10D95A3A" w14:textId="3E7FE829" w:rsidR="00B45E58" w:rsidRPr="001C472F" w:rsidRDefault="004C630B" w:rsidP="009A3037">
            <w:pPr>
              <w:spacing w:line="276" w:lineRule="auto"/>
              <w:jc w:val="right"/>
              <w:rPr>
                <w:rFonts w:ascii="Times New Roman" w:hAnsi="Times New Roman" w:cs="Times New Roman"/>
              </w:rPr>
            </w:pPr>
            <w:r>
              <w:rPr>
                <w:rFonts w:ascii="Times New Roman" w:hAnsi="Times New Roman" w:cs="Times New Roman"/>
              </w:rPr>
              <w:t>46.2</w:t>
            </w:r>
          </w:p>
        </w:tc>
      </w:tr>
      <w:tr w:rsidR="00B45E58" w14:paraId="74B9B0FF" w14:textId="77777777" w:rsidTr="00B45E58">
        <w:tc>
          <w:tcPr>
            <w:tcW w:w="1276" w:type="dxa"/>
            <w:vAlign w:val="center"/>
          </w:tcPr>
          <w:p w14:paraId="77BBE050" w14:textId="77777777" w:rsidR="00B45E58" w:rsidRPr="00C45C5E" w:rsidRDefault="00B45E58" w:rsidP="009A3037">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7D994A3B" w14:textId="2EE51A6A"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26</w:t>
            </w:r>
          </w:p>
        </w:tc>
        <w:tc>
          <w:tcPr>
            <w:tcW w:w="879" w:type="dxa"/>
          </w:tcPr>
          <w:p w14:paraId="7CC1AC4C" w14:textId="1113B350"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26</w:t>
            </w:r>
          </w:p>
        </w:tc>
        <w:tc>
          <w:tcPr>
            <w:tcW w:w="850" w:type="dxa"/>
          </w:tcPr>
          <w:p w14:paraId="2CFBCAFC" w14:textId="6C0C8DB5"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50</w:t>
            </w:r>
          </w:p>
        </w:tc>
        <w:tc>
          <w:tcPr>
            <w:tcW w:w="709" w:type="dxa"/>
          </w:tcPr>
          <w:p w14:paraId="52A6E443" w14:textId="544D2A96"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26</w:t>
            </w:r>
          </w:p>
        </w:tc>
        <w:tc>
          <w:tcPr>
            <w:tcW w:w="993" w:type="dxa"/>
          </w:tcPr>
          <w:p w14:paraId="678FB973" w14:textId="7A055224"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26</w:t>
            </w:r>
          </w:p>
        </w:tc>
        <w:tc>
          <w:tcPr>
            <w:tcW w:w="709" w:type="dxa"/>
          </w:tcPr>
          <w:p w14:paraId="0FCA6C30" w14:textId="16B477B2"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50</w:t>
            </w:r>
          </w:p>
        </w:tc>
        <w:tc>
          <w:tcPr>
            <w:tcW w:w="709" w:type="dxa"/>
          </w:tcPr>
          <w:p w14:paraId="63A52721" w14:textId="17D7E46F"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3</w:t>
            </w:r>
          </w:p>
        </w:tc>
        <w:tc>
          <w:tcPr>
            <w:tcW w:w="709" w:type="dxa"/>
          </w:tcPr>
          <w:p w14:paraId="51DB17F2" w14:textId="549D908F"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3</w:t>
            </w:r>
          </w:p>
        </w:tc>
        <w:tc>
          <w:tcPr>
            <w:tcW w:w="708" w:type="dxa"/>
          </w:tcPr>
          <w:p w14:paraId="5D327B86" w14:textId="5C7C4C28"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5.8</w:t>
            </w:r>
          </w:p>
        </w:tc>
      </w:tr>
      <w:tr w:rsidR="00B45E58" w14:paraId="28605604" w14:textId="77777777" w:rsidTr="00B45E58">
        <w:tc>
          <w:tcPr>
            <w:tcW w:w="1276" w:type="dxa"/>
          </w:tcPr>
          <w:p w14:paraId="12C8275E" w14:textId="77777777" w:rsidR="00B45E58" w:rsidRPr="00C45C5E" w:rsidRDefault="00B45E58" w:rsidP="009A3037">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239AF706"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79" w:type="dxa"/>
          </w:tcPr>
          <w:p w14:paraId="0B036BA9" w14:textId="6C554918" w:rsidR="00B45E58" w:rsidRPr="00CD756E" w:rsidRDefault="004C630B" w:rsidP="009A3037">
            <w:pPr>
              <w:spacing w:line="276" w:lineRule="auto"/>
              <w:jc w:val="right"/>
              <w:rPr>
                <w:rFonts w:ascii="Times New Roman" w:hAnsi="Times New Roman" w:cs="Times New Roman"/>
              </w:rPr>
            </w:pPr>
            <w:r>
              <w:rPr>
                <w:rFonts w:ascii="Times New Roman" w:hAnsi="Times New Roman" w:cs="Times New Roman"/>
              </w:rPr>
              <w:t>104</w:t>
            </w:r>
          </w:p>
        </w:tc>
        <w:tc>
          <w:tcPr>
            <w:tcW w:w="850" w:type="dxa"/>
          </w:tcPr>
          <w:p w14:paraId="1D45FB01"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20BB0937"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993" w:type="dxa"/>
          </w:tcPr>
          <w:p w14:paraId="425D5122" w14:textId="37633D9E" w:rsidR="00B45E58" w:rsidRPr="004C630B" w:rsidRDefault="004C630B" w:rsidP="009A3037">
            <w:pPr>
              <w:spacing w:line="276" w:lineRule="auto"/>
              <w:jc w:val="right"/>
              <w:rPr>
                <w:rFonts w:ascii="Times New Roman" w:hAnsi="Times New Roman" w:cs="Times New Roman"/>
              </w:rPr>
            </w:pPr>
            <w:r>
              <w:rPr>
                <w:rFonts w:ascii="Times New Roman" w:hAnsi="Times New Roman" w:cs="Times New Roman"/>
              </w:rPr>
              <w:t>104</w:t>
            </w:r>
          </w:p>
        </w:tc>
        <w:tc>
          <w:tcPr>
            <w:tcW w:w="709" w:type="dxa"/>
          </w:tcPr>
          <w:p w14:paraId="10FE4A24" w14:textId="77777777" w:rsidR="00B45E58" w:rsidRPr="00103A61"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066EF0D1" w14:textId="77777777" w:rsidR="00B45E58" w:rsidRPr="00CC4350"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69193C11" w14:textId="2460BCFA" w:rsidR="00B45E58" w:rsidRPr="00E14A24" w:rsidRDefault="004C630B" w:rsidP="009A3037">
            <w:pPr>
              <w:spacing w:line="276" w:lineRule="auto"/>
              <w:jc w:val="right"/>
              <w:rPr>
                <w:rFonts w:ascii="Times New Roman" w:hAnsi="Times New Roman" w:cs="Times New Roman"/>
              </w:rPr>
            </w:pPr>
            <w:r>
              <w:rPr>
                <w:rFonts w:ascii="Times New Roman" w:hAnsi="Times New Roman" w:cs="Times New Roman"/>
              </w:rPr>
              <w:t>151</w:t>
            </w:r>
          </w:p>
        </w:tc>
        <w:tc>
          <w:tcPr>
            <w:tcW w:w="708" w:type="dxa"/>
          </w:tcPr>
          <w:p w14:paraId="08225695" w14:textId="77777777" w:rsidR="00B45E58" w:rsidRPr="00CC4350" w:rsidRDefault="00B45E58"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B45E58" w14:paraId="0B6F7604" w14:textId="77777777" w:rsidTr="00B45E58">
        <w:tc>
          <w:tcPr>
            <w:tcW w:w="1276" w:type="dxa"/>
          </w:tcPr>
          <w:p w14:paraId="12D0A0A9" w14:textId="77777777" w:rsidR="00B45E58" w:rsidRDefault="00B45E58" w:rsidP="009A3037">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96" w:type="dxa"/>
            <w:gridSpan w:val="3"/>
          </w:tcPr>
          <w:p w14:paraId="68B038A0" w14:textId="58EF5F7E" w:rsidR="00B45E58" w:rsidRDefault="004C630B" w:rsidP="009A3037">
            <w:pPr>
              <w:spacing w:line="276" w:lineRule="auto"/>
              <w:jc w:val="center"/>
              <w:rPr>
                <w:rFonts w:ascii="Times New Roman" w:hAnsi="Times New Roman" w:cs="Times New Roman"/>
                <w:lang w:val="id-ID"/>
              </w:rPr>
            </w:pPr>
            <w:r>
              <w:rPr>
                <w:rFonts w:ascii="Times New Roman" w:hAnsi="Times New Roman" w:cs="Times New Roman"/>
              </w:rPr>
              <w:t>Rendah</w:t>
            </w:r>
          </w:p>
        </w:tc>
        <w:tc>
          <w:tcPr>
            <w:tcW w:w="2411" w:type="dxa"/>
            <w:gridSpan w:val="3"/>
          </w:tcPr>
          <w:p w14:paraId="4B794C08" w14:textId="578377EC" w:rsidR="00B45E58" w:rsidRDefault="004C630B" w:rsidP="009A3037">
            <w:pPr>
              <w:spacing w:line="276" w:lineRule="auto"/>
              <w:jc w:val="center"/>
              <w:rPr>
                <w:rFonts w:ascii="Times New Roman" w:hAnsi="Times New Roman" w:cs="Times New Roman"/>
                <w:lang w:val="id-ID"/>
              </w:rPr>
            </w:pPr>
            <w:r>
              <w:rPr>
                <w:rFonts w:ascii="Times New Roman" w:hAnsi="Times New Roman" w:cs="Times New Roman"/>
              </w:rPr>
              <w:t>Rendah</w:t>
            </w:r>
          </w:p>
        </w:tc>
        <w:tc>
          <w:tcPr>
            <w:tcW w:w="2126" w:type="dxa"/>
            <w:gridSpan w:val="3"/>
          </w:tcPr>
          <w:p w14:paraId="0766BD0E" w14:textId="7F78595F" w:rsidR="00B45E58" w:rsidRPr="001461F5" w:rsidRDefault="004C630B" w:rsidP="009A3037">
            <w:pPr>
              <w:spacing w:line="276" w:lineRule="auto"/>
              <w:jc w:val="center"/>
              <w:rPr>
                <w:rFonts w:ascii="Times New Roman" w:hAnsi="Times New Roman" w:cs="Times New Roman"/>
              </w:rPr>
            </w:pPr>
            <w:r>
              <w:rPr>
                <w:rFonts w:ascii="Times New Roman" w:hAnsi="Times New Roman" w:cs="Times New Roman"/>
              </w:rPr>
              <w:t>Sedang</w:t>
            </w:r>
          </w:p>
        </w:tc>
      </w:tr>
    </w:tbl>
    <w:p w14:paraId="73EB1DB9" w14:textId="77777777" w:rsidR="006036C4" w:rsidRDefault="006036C4" w:rsidP="009A3037">
      <w:pPr>
        <w:spacing w:after="0" w:line="480" w:lineRule="auto"/>
        <w:rPr>
          <w:rFonts w:ascii="Times New Roman" w:hAnsi="Times New Roman" w:cs="Times New Roman"/>
          <w:b/>
          <w:lang w:val="id-ID"/>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9A5C7F" w14:paraId="5393429A" w14:textId="77777777" w:rsidTr="00B45E58">
        <w:tc>
          <w:tcPr>
            <w:tcW w:w="1276" w:type="dxa"/>
            <w:vMerge w:val="restart"/>
            <w:vAlign w:val="center"/>
          </w:tcPr>
          <w:p w14:paraId="6FAF8217"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3B1E9E49" w14:textId="356C6600" w:rsidR="009A5C7F" w:rsidRPr="00C45C5E" w:rsidRDefault="00FA0305"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4</w:t>
            </w:r>
          </w:p>
        </w:tc>
        <w:tc>
          <w:tcPr>
            <w:tcW w:w="2268" w:type="dxa"/>
            <w:gridSpan w:val="3"/>
          </w:tcPr>
          <w:p w14:paraId="20AB245F" w14:textId="6819140D" w:rsidR="009A5C7F" w:rsidRPr="00C45C5E" w:rsidRDefault="00FA0305"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5</w:t>
            </w:r>
          </w:p>
        </w:tc>
        <w:tc>
          <w:tcPr>
            <w:tcW w:w="2126" w:type="dxa"/>
            <w:gridSpan w:val="3"/>
          </w:tcPr>
          <w:p w14:paraId="609F1FC9" w14:textId="50B1AE48" w:rsidR="009A5C7F" w:rsidRPr="00C45C5E" w:rsidRDefault="00FA0305"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6</w:t>
            </w:r>
          </w:p>
        </w:tc>
      </w:tr>
      <w:tr w:rsidR="009A5C7F" w14:paraId="3A5324C7" w14:textId="77777777" w:rsidTr="00B45E58">
        <w:trPr>
          <w:trHeight w:val="769"/>
        </w:trPr>
        <w:tc>
          <w:tcPr>
            <w:tcW w:w="1276" w:type="dxa"/>
            <w:vMerge/>
          </w:tcPr>
          <w:p w14:paraId="536EECF4" w14:textId="77777777" w:rsidR="009A5C7F" w:rsidRPr="00C45C5E" w:rsidRDefault="009A5C7F" w:rsidP="009A3037">
            <w:pPr>
              <w:spacing w:line="276" w:lineRule="auto"/>
              <w:rPr>
                <w:rFonts w:ascii="Times New Roman" w:hAnsi="Times New Roman" w:cs="Times New Roman"/>
              </w:rPr>
            </w:pPr>
          </w:p>
        </w:tc>
        <w:tc>
          <w:tcPr>
            <w:tcW w:w="567" w:type="dxa"/>
            <w:vAlign w:val="bottom"/>
          </w:tcPr>
          <w:p w14:paraId="618532C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4DF97925"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76A9688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5C1B7541"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246E2EA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31FFC588"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3C49D397"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774711E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7C85F69F"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9A5C7F" w14:paraId="5DB46237" w14:textId="77777777" w:rsidTr="00B45E58">
        <w:tc>
          <w:tcPr>
            <w:tcW w:w="1276" w:type="dxa"/>
            <w:vAlign w:val="center"/>
          </w:tcPr>
          <w:p w14:paraId="22B6B93E"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56ED35EC" w14:textId="2AE9E6EB" w:rsidR="009A5C7F" w:rsidRPr="00702022" w:rsidRDefault="004C630B" w:rsidP="004C630B">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653A73A0" w14:textId="15CA2BB8" w:rsidR="009A5C7F" w:rsidRPr="00CD756E" w:rsidRDefault="004C630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0E72B99D" w14:textId="1672204F" w:rsidR="009A5C7F" w:rsidRPr="00142484"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2477282" w14:textId="3C80CF5F" w:rsidR="009A5C7F" w:rsidRPr="00D315C8"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6A00C116" w14:textId="6B35B0B4" w:rsidR="009A5C7F" w:rsidRPr="00142484"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9FC5D5B" w14:textId="38C0AD9F" w:rsidR="009A5C7F" w:rsidRPr="007953CB"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1964946" w14:textId="71BBE220" w:rsidR="009A5C7F" w:rsidRPr="001C472F"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1D85B469" w14:textId="057CB96F"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2D66D98B" w14:textId="29B05E0F" w:rsidR="009A5C7F" w:rsidRPr="00CC4350" w:rsidRDefault="002C2A91" w:rsidP="009A3037">
            <w:pPr>
              <w:spacing w:line="276" w:lineRule="auto"/>
              <w:jc w:val="right"/>
              <w:rPr>
                <w:rFonts w:ascii="Times New Roman" w:hAnsi="Times New Roman" w:cs="Times New Roman"/>
                <w:lang w:val="id-ID"/>
              </w:rPr>
            </w:pPr>
            <w:r>
              <w:rPr>
                <w:rFonts w:ascii="Times New Roman" w:hAnsi="Times New Roman" w:cs="Times New Roman"/>
              </w:rPr>
              <w:t>0</w:t>
            </w:r>
          </w:p>
        </w:tc>
      </w:tr>
      <w:tr w:rsidR="009A5C7F" w14:paraId="5B940315" w14:textId="77777777" w:rsidTr="00B45E58">
        <w:tc>
          <w:tcPr>
            <w:tcW w:w="1276" w:type="dxa"/>
            <w:vAlign w:val="center"/>
          </w:tcPr>
          <w:p w14:paraId="6C28C513"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731D55B9" w14:textId="5BA72338" w:rsidR="009A5C7F" w:rsidRPr="00702022" w:rsidRDefault="004C630B" w:rsidP="009A3037">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476E82BB" w14:textId="0404951F" w:rsidR="009A5C7F" w:rsidRPr="00D315C8" w:rsidRDefault="00FA0305" w:rsidP="004C630B">
            <w:pPr>
              <w:spacing w:line="276" w:lineRule="auto"/>
              <w:ind w:right="-136"/>
              <w:rPr>
                <w:rFonts w:ascii="Times New Roman" w:hAnsi="Times New Roman" w:cs="Times New Roman"/>
              </w:rPr>
            </w:pPr>
            <w:r>
              <w:rPr>
                <w:rFonts w:ascii="Times New Roman" w:hAnsi="Times New Roman" w:cs="Times New Roman"/>
              </w:rPr>
              <w:t xml:space="preserve">      </w:t>
            </w:r>
            <w:r w:rsidR="004C630B">
              <w:rPr>
                <w:rFonts w:ascii="Times New Roman" w:hAnsi="Times New Roman" w:cs="Times New Roman"/>
              </w:rPr>
              <w:t xml:space="preserve">    0</w:t>
            </w:r>
          </w:p>
        </w:tc>
        <w:tc>
          <w:tcPr>
            <w:tcW w:w="850" w:type="dxa"/>
          </w:tcPr>
          <w:p w14:paraId="759A28C1" w14:textId="5C01EBFF" w:rsidR="009A5C7F" w:rsidRPr="00D315C8"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61A78BD" w14:textId="0389DA9D" w:rsidR="009A5C7F" w:rsidRPr="00142484"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3096B19E" w14:textId="6A30F4F5" w:rsidR="009A5C7F" w:rsidRPr="00D315C8"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028D4C4" w14:textId="080D6D4D" w:rsidR="009A5C7F" w:rsidRPr="00930DDC"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97718ED" w14:textId="32918574" w:rsidR="009A5C7F" w:rsidRPr="001C472F"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9041F01" w14:textId="375E89E4"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3E263A36" w14:textId="3F35768C" w:rsidR="009A5C7F" w:rsidRPr="001C472F" w:rsidRDefault="002C2A91" w:rsidP="009A3037">
            <w:pPr>
              <w:spacing w:line="276" w:lineRule="auto"/>
              <w:jc w:val="right"/>
              <w:rPr>
                <w:rFonts w:ascii="Times New Roman" w:hAnsi="Times New Roman" w:cs="Times New Roman"/>
              </w:rPr>
            </w:pPr>
            <w:r>
              <w:rPr>
                <w:rFonts w:ascii="Times New Roman" w:hAnsi="Times New Roman" w:cs="Times New Roman"/>
              </w:rPr>
              <w:t>0</w:t>
            </w:r>
          </w:p>
        </w:tc>
      </w:tr>
      <w:tr w:rsidR="009A5C7F" w14:paraId="1B30E41B" w14:textId="77777777" w:rsidTr="00B45E58">
        <w:tc>
          <w:tcPr>
            <w:tcW w:w="1276" w:type="dxa"/>
            <w:vAlign w:val="center"/>
          </w:tcPr>
          <w:p w14:paraId="584711D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39839349" w14:textId="2CC9733B" w:rsidR="009A5C7F" w:rsidRPr="00702022" w:rsidRDefault="004C630B" w:rsidP="009A3037">
            <w:pPr>
              <w:spacing w:line="276" w:lineRule="auto"/>
              <w:jc w:val="right"/>
              <w:rPr>
                <w:rFonts w:ascii="Times New Roman" w:hAnsi="Times New Roman" w:cs="Times New Roman"/>
                <w:lang w:val="id-ID"/>
              </w:rPr>
            </w:pPr>
            <w:r>
              <w:rPr>
                <w:rFonts w:ascii="Arial" w:hAnsi="Arial" w:cs="Arial"/>
                <w:color w:val="010205"/>
                <w:sz w:val="18"/>
                <w:szCs w:val="18"/>
              </w:rPr>
              <w:t>26</w:t>
            </w:r>
          </w:p>
        </w:tc>
        <w:tc>
          <w:tcPr>
            <w:tcW w:w="851" w:type="dxa"/>
            <w:tcBorders>
              <w:left w:val="single" w:sz="4" w:space="0" w:color="auto"/>
            </w:tcBorders>
          </w:tcPr>
          <w:p w14:paraId="07B623E0" w14:textId="3879C286" w:rsidR="009A5C7F" w:rsidRPr="004C630B" w:rsidRDefault="004C630B" w:rsidP="009A3037">
            <w:pPr>
              <w:spacing w:line="276" w:lineRule="auto"/>
              <w:jc w:val="right"/>
              <w:rPr>
                <w:rFonts w:ascii="Times New Roman" w:hAnsi="Times New Roman" w:cs="Times New Roman"/>
              </w:rPr>
            </w:pPr>
            <w:r>
              <w:rPr>
                <w:rFonts w:ascii="Times New Roman" w:hAnsi="Times New Roman" w:cs="Times New Roman"/>
              </w:rPr>
              <w:t>78</w:t>
            </w:r>
          </w:p>
        </w:tc>
        <w:tc>
          <w:tcPr>
            <w:tcW w:w="850" w:type="dxa"/>
          </w:tcPr>
          <w:p w14:paraId="718AFF5F" w14:textId="26F42EEC"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50</w:t>
            </w:r>
          </w:p>
        </w:tc>
        <w:tc>
          <w:tcPr>
            <w:tcW w:w="709" w:type="dxa"/>
          </w:tcPr>
          <w:p w14:paraId="7C73C5C9" w14:textId="6838DAFF"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44</w:t>
            </w:r>
          </w:p>
        </w:tc>
        <w:tc>
          <w:tcPr>
            <w:tcW w:w="850" w:type="dxa"/>
          </w:tcPr>
          <w:p w14:paraId="0077ADFA" w14:textId="13969D11"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132</w:t>
            </w:r>
          </w:p>
        </w:tc>
        <w:tc>
          <w:tcPr>
            <w:tcW w:w="709" w:type="dxa"/>
          </w:tcPr>
          <w:p w14:paraId="0A5A1056" w14:textId="063A8AFD"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84.6</w:t>
            </w:r>
          </w:p>
        </w:tc>
        <w:tc>
          <w:tcPr>
            <w:tcW w:w="709" w:type="dxa"/>
          </w:tcPr>
          <w:p w14:paraId="3C3175C8" w14:textId="20FE35AF"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43</w:t>
            </w:r>
          </w:p>
        </w:tc>
        <w:tc>
          <w:tcPr>
            <w:tcW w:w="709" w:type="dxa"/>
          </w:tcPr>
          <w:p w14:paraId="50804406" w14:textId="16A24FEC"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129</w:t>
            </w:r>
          </w:p>
        </w:tc>
        <w:tc>
          <w:tcPr>
            <w:tcW w:w="708" w:type="dxa"/>
          </w:tcPr>
          <w:p w14:paraId="63BE6B8D" w14:textId="188C41B6" w:rsidR="009A5C7F" w:rsidRPr="001C472F" w:rsidRDefault="002C2A91" w:rsidP="009A3037">
            <w:pPr>
              <w:spacing w:line="276" w:lineRule="auto"/>
              <w:jc w:val="right"/>
              <w:rPr>
                <w:rFonts w:ascii="Times New Roman" w:hAnsi="Times New Roman" w:cs="Times New Roman"/>
              </w:rPr>
            </w:pPr>
            <w:r>
              <w:rPr>
                <w:rFonts w:ascii="Times New Roman" w:hAnsi="Times New Roman" w:cs="Times New Roman"/>
              </w:rPr>
              <w:t>80.8</w:t>
            </w:r>
          </w:p>
        </w:tc>
      </w:tr>
      <w:tr w:rsidR="009A5C7F" w14:paraId="3151F206" w14:textId="77777777" w:rsidTr="00B45E58">
        <w:tc>
          <w:tcPr>
            <w:tcW w:w="1276" w:type="dxa"/>
            <w:vAlign w:val="center"/>
          </w:tcPr>
          <w:p w14:paraId="3DAB9828"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7AF900C8" w14:textId="77777777" w:rsidR="009A5C7F" w:rsidRPr="00702022"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3D9FF915" w14:textId="77777777" w:rsidR="009A5C7F" w:rsidRPr="00702022"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3D23815B"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16265B06"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587EBC49"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110A24D3"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4D336022" w14:textId="77777777" w:rsidR="009A5C7F" w:rsidRPr="00CC4350"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46FBDC02" w14:textId="77777777" w:rsidR="009A5C7F" w:rsidRPr="00CC4350"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8" w:type="dxa"/>
          </w:tcPr>
          <w:p w14:paraId="47340288" w14:textId="77777777" w:rsidR="009A5C7F" w:rsidRPr="001C472F" w:rsidRDefault="009A5C7F" w:rsidP="009A3037">
            <w:pPr>
              <w:spacing w:line="276" w:lineRule="auto"/>
              <w:jc w:val="right"/>
              <w:rPr>
                <w:rFonts w:ascii="Times New Roman" w:hAnsi="Times New Roman" w:cs="Times New Roman"/>
              </w:rPr>
            </w:pPr>
            <w:r>
              <w:rPr>
                <w:rFonts w:ascii="Times New Roman" w:hAnsi="Times New Roman" w:cs="Times New Roman"/>
              </w:rPr>
              <w:t>0</w:t>
            </w:r>
          </w:p>
        </w:tc>
      </w:tr>
      <w:tr w:rsidR="009A5C7F" w14:paraId="652FDCB8" w14:textId="77777777" w:rsidTr="00B45E58">
        <w:tc>
          <w:tcPr>
            <w:tcW w:w="1276" w:type="dxa"/>
            <w:vAlign w:val="center"/>
          </w:tcPr>
          <w:p w14:paraId="2FBEA91F"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406AD50A" w14:textId="2E58D0B8" w:rsidR="009A5C7F" w:rsidRPr="004C630B" w:rsidRDefault="004C630B" w:rsidP="009A3037">
            <w:pPr>
              <w:spacing w:line="276" w:lineRule="auto"/>
              <w:jc w:val="right"/>
              <w:rPr>
                <w:rFonts w:ascii="Times New Roman" w:hAnsi="Times New Roman" w:cs="Times New Roman"/>
              </w:rPr>
            </w:pPr>
            <w:r>
              <w:rPr>
                <w:rFonts w:ascii="Times New Roman" w:hAnsi="Times New Roman" w:cs="Times New Roman"/>
              </w:rPr>
              <w:t>26</w:t>
            </w:r>
          </w:p>
        </w:tc>
        <w:tc>
          <w:tcPr>
            <w:tcW w:w="851" w:type="dxa"/>
          </w:tcPr>
          <w:p w14:paraId="5D7BC51C" w14:textId="5F0D1ED2"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26</w:t>
            </w:r>
          </w:p>
        </w:tc>
        <w:tc>
          <w:tcPr>
            <w:tcW w:w="850" w:type="dxa"/>
          </w:tcPr>
          <w:p w14:paraId="7045B343" w14:textId="2DDE1D7E"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50</w:t>
            </w:r>
          </w:p>
        </w:tc>
        <w:tc>
          <w:tcPr>
            <w:tcW w:w="709" w:type="dxa"/>
          </w:tcPr>
          <w:p w14:paraId="3CFB075A" w14:textId="47B2D794" w:rsidR="009A5C7F" w:rsidRPr="002C2A91" w:rsidRDefault="002C2A91" w:rsidP="002C2A91">
            <w:pPr>
              <w:spacing w:line="276" w:lineRule="auto"/>
              <w:jc w:val="right"/>
              <w:rPr>
                <w:rFonts w:ascii="Times New Roman" w:hAnsi="Times New Roman" w:cs="Times New Roman"/>
              </w:rPr>
            </w:pPr>
            <w:r>
              <w:rPr>
                <w:rFonts w:ascii="Times New Roman" w:hAnsi="Times New Roman" w:cs="Times New Roman"/>
              </w:rPr>
              <w:t>8</w:t>
            </w:r>
          </w:p>
        </w:tc>
        <w:tc>
          <w:tcPr>
            <w:tcW w:w="850" w:type="dxa"/>
          </w:tcPr>
          <w:p w14:paraId="0555E4D6" w14:textId="0526DB75"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8</w:t>
            </w:r>
          </w:p>
        </w:tc>
        <w:tc>
          <w:tcPr>
            <w:tcW w:w="709" w:type="dxa"/>
          </w:tcPr>
          <w:p w14:paraId="4B3890C0" w14:textId="6F78FA00"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15.4</w:t>
            </w:r>
          </w:p>
        </w:tc>
        <w:tc>
          <w:tcPr>
            <w:tcW w:w="709" w:type="dxa"/>
          </w:tcPr>
          <w:p w14:paraId="5415F9A1" w14:textId="61B45C64"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9</w:t>
            </w:r>
          </w:p>
        </w:tc>
        <w:tc>
          <w:tcPr>
            <w:tcW w:w="709" w:type="dxa"/>
          </w:tcPr>
          <w:p w14:paraId="6A167432" w14:textId="7298629C"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9</w:t>
            </w:r>
          </w:p>
        </w:tc>
        <w:tc>
          <w:tcPr>
            <w:tcW w:w="708" w:type="dxa"/>
          </w:tcPr>
          <w:p w14:paraId="7A7492C7" w14:textId="3ABBE18B"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19.2</w:t>
            </w:r>
          </w:p>
        </w:tc>
      </w:tr>
      <w:tr w:rsidR="009A5C7F" w14:paraId="2F054023" w14:textId="77777777" w:rsidTr="00B45E58">
        <w:tc>
          <w:tcPr>
            <w:tcW w:w="1276" w:type="dxa"/>
          </w:tcPr>
          <w:p w14:paraId="78336591" w14:textId="77777777" w:rsidR="009A5C7F" w:rsidRPr="00C45C5E" w:rsidRDefault="009A5C7F" w:rsidP="009A3037">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66CC6D00" w14:textId="77777777" w:rsidR="009A5C7F" w:rsidRPr="002C2A91" w:rsidRDefault="009A5C7F" w:rsidP="009A3037">
            <w:pPr>
              <w:spacing w:line="276" w:lineRule="auto"/>
              <w:jc w:val="right"/>
              <w:rPr>
                <w:rFonts w:ascii="Times New Roman" w:hAnsi="Times New Roman" w:cs="Times New Roman"/>
              </w:rPr>
            </w:pPr>
            <w:r>
              <w:rPr>
                <w:rFonts w:ascii="Times New Roman" w:hAnsi="Times New Roman" w:cs="Times New Roman"/>
                <w:lang w:val="id-ID"/>
              </w:rPr>
              <w:t>52</w:t>
            </w:r>
          </w:p>
        </w:tc>
        <w:tc>
          <w:tcPr>
            <w:tcW w:w="851" w:type="dxa"/>
          </w:tcPr>
          <w:p w14:paraId="4B7E869F" w14:textId="20A7168D" w:rsidR="009A5C7F" w:rsidRPr="00CD756E" w:rsidRDefault="002C2A91" w:rsidP="002C2A91">
            <w:pPr>
              <w:spacing w:line="276" w:lineRule="auto"/>
              <w:jc w:val="right"/>
              <w:rPr>
                <w:rFonts w:ascii="Times New Roman" w:hAnsi="Times New Roman" w:cs="Times New Roman"/>
              </w:rPr>
            </w:pPr>
            <w:r>
              <w:rPr>
                <w:rFonts w:ascii="Times New Roman" w:hAnsi="Times New Roman" w:cs="Times New Roman"/>
              </w:rPr>
              <w:t>104</w:t>
            </w:r>
          </w:p>
        </w:tc>
        <w:tc>
          <w:tcPr>
            <w:tcW w:w="850" w:type="dxa"/>
          </w:tcPr>
          <w:p w14:paraId="4FFF51A2"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10EBA5D2"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3B452755" w14:textId="0A63ABDE" w:rsidR="009A5C7F" w:rsidRPr="002C2A91" w:rsidRDefault="002C2A91" w:rsidP="009A3037">
            <w:pPr>
              <w:spacing w:line="276" w:lineRule="auto"/>
              <w:jc w:val="right"/>
              <w:rPr>
                <w:rFonts w:ascii="Times New Roman" w:hAnsi="Times New Roman" w:cs="Times New Roman"/>
              </w:rPr>
            </w:pPr>
            <w:r>
              <w:rPr>
                <w:rFonts w:ascii="Times New Roman" w:hAnsi="Times New Roman" w:cs="Times New Roman"/>
              </w:rPr>
              <w:t>140</w:t>
            </w:r>
          </w:p>
        </w:tc>
        <w:tc>
          <w:tcPr>
            <w:tcW w:w="709" w:type="dxa"/>
          </w:tcPr>
          <w:p w14:paraId="6702AAA3"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6C592958" w14:textId="77777777" w:rsidR="009A5C7F" w:rsidRPr="00CC4350"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33941805" w14:textId="6294ADB5" w:rsidR="009A5C7F" w:rsidRPr="002C2A91" w:rsidRDefault="002C2A91" w:rsidP="002C2A91">
            <w:pPr>
              <w:spacing w:line="276" w:lineRule="auto"/>
              <w:jc w:val="right"/>
              <w:rPr>
                <w:rFonts w:ascii="Times New Roman" w:hAnsi="Times New Roman" w:cs="Times New Roman"/>
              </w:rPr>
            </w:pPr>
            <w:r>
              <w:rPr>
                <w:rFonts w:ascii="Times New Roman" w:hAnsi="Times New Roman" w:cs="Times New Roman"/>
              </w:rPr>
              <w:t>138</w:t>
            </w:r>
          </w:p>
        </w:tc>
        <w:tc>
          <w:tcPr>
            <w:tcW w:w="708" w:type="dxa"/>
          </w:tcPr>
          <w:p w14:paraId="536A45D1" w14:textId="77777777" w:rsidR="009A5C7F" w:rsidRPr="00CC4350"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9A5C7F" w14:paraId="6593BD07" w14:textId="77777777" w:rsidTr="00B45E58">
        <w:tc>
          <w:tcPr>
            <w:tcW w:w="1276" w:type="dxa"/>
          </w:tcPr>
          <w:p w14:paraId="777A570D" w14:textId="77777777" w:rsidR="009A5C7F" w:rsidRDefault="009A5C7F" w:rsidP="009A3037">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2B6A93D9" w14:textId="102B335F" w:rsidR="009A5C7F" w:rsidRDefault="002C2A91" w:rsidP="009A3037">
            <w:pPr>
              <w:spacing w:line="276" w:lineRule="auto"/>
              <w:jc w:val="center"/>
              <w:rPr>
                <w:rFonts w:ascii="Times New Roman" w:hAnsi="Times New Roman" w:cs="Times New Roman"/>
                <w:lang w:val="id-ID"/>
              </w:rPr>
            </w:pPr>
            <w:r>
              <w:rPr>
                <w:rFonts w:ascii="Times New Roman" w:hAnsi="Times New Roman" w:cs="Times New Roman"/>
              </w:rPr>
              <w:t>Rendah</w:t>
            </w:r>
          </w:p>
        </w:tc>
        <w:tc>
          <w:tcPr>
            <w:tcW w:w="2268" w:type="dxa"/>
            <w:gridSpan w:val="3"/>
          </w:tcPr>
          <w:p w14:paraId="32B6A4B4" w14:textId="189FFC90" w:rsidR="009A5C7F" w:rsidRPr="002C2A91" w:rsidRDefault="002C2A91" w:rsidP="009A3037">
            <w:pPr>
              <w:spacing w:line="276" w:lineRule="auto"/>
              <w:jc w:val="center"/>
              <w:rPr>
                <w:rFonts w:ascii="Times New Roman" w:hAnsi="Times New Roman" w:cs="Times New Roman"/>
              </w:rPr>
            </w:pPr>
            <w:r>
              <w:rPr>
                <w:rFonts w:ascii="Times New Roman" w:hAnsi="Times New Roman" w:cs="Times New Roman"/>
              </w:rPr>
              <w:t>Sedang</w:t>
            </w:r>
          </w:p>
        </w:tc>
        <w:tc>
          <w:tcPr>
            <w:tcW w:w="2126" w:type="dxa"/>
            <w:gridSpan w:val="3"/>
          </w:tcPr>
          <w:p w14:paraId="23D96210" w14:textId="20877EE0" w:rsidR="009A5C7F" w:rsidRPr="002C2A91" w:rsidRDefault="002C2A91" w:rsidP="009A3037">
            <w:pPr>
              <w:spacing w:line="276" w:lineRule="auto"/>
              <w:jc w:val="center"/>
              <w:rPr>
                <w:rFonts w:ascii="Times New Roman" w:hAnsi="Times New Roman" w:cs="Times New Roman"/>
              </w:rPr>
            </w:pPr>
            <w:r>
              <w:rPr>
                <w:rFonts w:ascii="Times New Roman" w:hAnsi="Times New Roman" w:cs="Times New Roman"/>
              </w:rPr>
              <w:t>Sedang</w:t>
            </w:r>
          </w:p>
        </w:tc>
      </w:tr>
    </w:tbl>
    <w:p w14:paraId="3B9044BE" w14:textId="77777777" w:rsidR="00142484" w:rsidRDefault="00142484" w:rsidP="009A3037">
      <w:pPr>
        <w:spacing w:after="0" w:line="400" w:lineRule="atLeast"/>
        <w:rPr>
          <w:rFonts w:ascii="Times New Roman" w:hAnsi="Times New Roman" w:cs="Times New Roman"/>
          <w:sz w:val="24"/>
          <w:szCs w:val="24"/>
        </w:rPr>
      </w:pPr>
    </w:p>
    <w:p w14:paraId="435F670F" w14:textId="77777777" w:rsidR="00B96B21" w:rsidRDefault="00B96B21" w:rsidP="009A3037">
      <w:pPr>
        <w:spacing w:after="0" w:line="400" w:lineRule="atLeast"/>
        <w:rPr>
          <w:rFonts w:ascii="Times New Roman" w:hAnsi="Times New Roman" w:cs="Times New Roman"/>
          <w:sz w:val="24"/>
          <w:szCs w:val="24"/>
        </w:rPr>
      </w:pPr>
    </w:p>
    <w:p w14:paraId="3E019140" w14:textId="77777777" w:rsidR="00B96B21" w:rsidRDefault="00B96B21" w:rsidP="009A3037">
      <w:pPr>
        <w:spacing w:after="0" w:line="400" w:lineRule="atLeast"/>
        <w:rPr>
          <w:rFonts w:ascii="Times New Roman" w:hAnsi="Times New Roman" w:cs="Times New Roman"/>
          <w:sz w:val="24"/>
          <w:szCs w:val="24"/>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9A5C7F" w14:paraId="3743AC3E" w14:textId="77777777" w:rsidTr="00B45E58">
        <w:tc>
          <w:tcPr>
            <w:tcW w:w="1276" w:type="dxa"/>
            <w:vMerge w:val="restart"/>
            <w:vAlign w:val="center"/>
          </w:tcPr>
          <w:p w14:paraId="6FC79EBD"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5821B9C3" w14:textId="62151E63" w:rsidR="009A5C7F" w:rsidRPr="00C45C5E" w:rsidRDefault="000E20E7"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7</w:t>
            </w:r>
          </w:p>
        </w:tc>
        <w:tc>
          <w:tcPr>
            <w:tcW w:w="2268" w:type="dxa"/>
            <w:gridSpan w:val="3"/>
          </w:tcPr>
          <w:p w14:paraId="20E0467B" w14:textId="0EB1F1B2"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Pern</w:t>
            </w:r>
            <w:r w:rsidR="000E20E7">
              <w:rPr>
                <w:rFonts w:ascii="Times New Roman" w:hAnsi="Times New Roman" w:cs="Times New Roman"/>
                <w:lang w:val="id-ID"/>
              </w:rPr>
              <w:t>yataan 8</w:t>
            </w:r>
          </w:p>
        </w:tc>
        <w:tc>
          <w:tcPr>
            <w:tcW w:w="2126" w:type="dxa"/>
            <w:gridSpan w:val="3"/>
          </w:tcPr>
          <w:p w14:paraId="56FCB1F3" w14:textId="0B7F2A82" w:rsidR="009A5C7F" w:rsidRPr="00C45C5E" w:rsidRDefault="000E20E7"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9</w:t>
            </w:r>
          </w:p>
        </w:tc>
      </w:tr>
      <w:tr w:rsidR="009A5C7F" w14:paraId="731DA389" w14:textId="77777777" w:rsidTr="00B45E58">
        <w:trPr>
          <w:trHeight w:val="769"/>
        </w:trPr>
        <w:tc>
          <w:tcPr>
            <w:tcW w:w="1276" w:type="dxa"/>
            <w:vMerge/>
          </w:tcPr>
          <w:p w14:paraId="3A338EC1" w14:textId="77777777" w:rsidR="009A5C7F" w:rsidRPr="00C45C5E" w:rsidRDefault="009A5C7F" w:rsidP="009A3037">
            <w:pPr>
              <w:spacing w:line="276" w:lineRule="auto"/>
              <w:rPr>
                <w:rFonts w:ascii="Times New Roman" w:hAnsi="Times New Roman" w:cs="Times New Roman"/>
              </w:rPr>
            </w:pPr>
          </w:p>
        </w:tc>
        <w:tc>
          <w:tcPr>
            <w:tcW w:w="567" w:type="dxa"/>
            <w:vAlign w:val="bottom"/>
          </w:tcPr>
          <w:p w14:paraId="66F85FD9"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6181EA96"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501165C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4679F1E9"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4F424C17"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3D6DDD08"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3AC54B1B"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3DDF246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3485265E"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9A5C7F" w14:paraId="7A476B23" w14:textId="77777777" w:rsidTr="00B45E58">
        <w:tc>
          <w:tcPr>
            <w:tcW w:w="1276" w:type="dxa"/>
            <w:vAlign w:val="center"/>
          </w:tcPr>
          <w:p w14:paraId="5317B23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4F1D7E30" w14:textId="328D6CAE" w:rsidR="009A5C7F" w:rsidRPr="00702022" w:rsidRDefault="002C2A91" w:rsidP="009A3037">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397EE1D6" w14:textId="2B0A9D5A" w:rsidR="009A5C7F" w:rsidRPr="00CD756E"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53AAA5E2" w14:textId="6CE2F21B" w:rsidR="009A5C7F" w:rsidRPr="00142484" w:rsidRDefault="002C2A9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54AAB275" w14:textId="4729FE70" w:rsidR="009A5C7F" w:rsidRPr="00D315C8" w:rsidRDefault="00424B10"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338D06CD" w14:textId="2CD60448" w:rsidR="009A5C7F" w:rsidRPr="00142484" w:rsidRDefault="00424B10"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44AA736" w14:textId="4719DAA5" w:rsidR="009A5C7F" w:rsidRPr="007953CB" w:rsidRDefault="00424B10"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EFD9A0E" w14:textId="7CD71D93" w:rsidR="009A5C7F" w:rsidRPr="001C472F" w:rsidRDefault="00424B10"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20C0A50" w14:textId="268565CF" w:rsidR="009A5C7F" w:rsidRPr="00313A75" w:rsidRDefault="00424B10"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02F48964" w14:textId="1A59D334" w:rsidR="009A5C7F" w:rsidRPr="00313A75" w:rsidRDefault="00424B10" w:rsidP="009A3037">
            <w:pPr>
              <w:spacing w:line="276" w:lineRule="auto"/>
              <w:jc w:val="right"/>
              <w:rPr>
                <w:rFonts w:ascii="Times New Roman" w:hAnsi="Times New Roman" w:cs="Times New Roman"/>
              </w:rPr>
            </w:pPr>
            <w:r>
              <w:rPr>
                <w:rFonts w:ascii="Times New Roman" w:hAnsi="Times New Roman" w:cs="Times New Roman"/>
              </w:rPr>
              <w:t>0</w:t>
            </w:r>
          </w:p>
        </w:tc>
      </w:tr>
      <w:tr w:rsidR="00424B10" w14:paraId="08F1C9F1" w14:textId="77777777" w:rsidTr="00B45E58">
        <w:tc>
          <w:tcPr>
            <w:tcW w:w="1276" w:type="dxa"/>
            <w:vAlign w:val="center"/>
          </w:tcPr>
          <w:p w14:paraId="20E60532" w14:textId="77777777" w:rsidR="00424B10" w:rsidRPr="00C45C5E" w:rsidRDefault="00424B10" w:rsidP="00424B10">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336213B9" w14:textId="6A4C8A3E" w:rsidR="00424B10" w:rsidRPr="00702022" w:rsidRDefault="00424B10" w:rsidP="00424B10">
            <w:pPr>
              <w:spacing w:line="276" w:lineRule="auto"/>
              <w:jc w:val="right"/>
              <w:rPr>
                <w:rFonts w:ascii="Times New Roman" w:hAnsi="Times New Roman" w:cs="Times New Roman"/>
                <w:lang w:val="id-ID"/>
              </w:rPr>
            </w:pPr>
            <w:r>
              <w:rPr>
                <w:rFonts w:ascii="Arial" w:hAnsi="Arial" w:cs="Arial"/>
                <w:color w:val="010205"/>
                <w:sz w:val="18"/>
                <w:szCs w:val="18"/>
              </w:rPr>
              <w:t>0</w:t>
            </w:r>
          </w:p>
        </w:tc>
        <w:tc>
          <w:tcPr>
            <w:tcW w:w="851" w:type="dxa"/>
            <w:tcBorders>
              <w:left w:val="single" w:sz="4" w:space="0" w:color="auto"/>
            </w:tcBorders>
          </w:tcPr>
          <w:p w14:paraId="549B81C3" w14:textId="2252F349" w:rsidR="00424B10" w:rsidRPr="00D315C8" w:rsidRDefault="00424B10" w:rsidP="00424B10">
            <w:pPr>
              <w:spacing w:line="276" w:lineRule="auto"/>
              <w:rPr>
                <w:rFonts w:ascii="Times New Roman" w:hAnsi="Times New Roman" w:cs="Times New Roman"/>
              </w:rPr>
            </w:pPr>
            <w:r>
              <w:rPr>
                <w:rFonts w:ascii="Times New Roman" w:hAnsi="Times New Roman" w:cs="Times New Roman"/>
              </w:rPr>
              <w:t xml:space="preserve">         0</w:t>
            </w:r>
          </w:p>
        </w:tc>
        <w:tc>
          <w:tcPr>
            <w:tcW w:w="850" w:type="dxa"/>
          </w:tcPr>
          <w:p w14:paraId="6CCE02B5" w14:textId="596EFA5B" w:rsidR="00424B10" w:rsidRPr="00D315C8" w:rsidRDefault="00424B10" w:rsidP="00424B10">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64AD709" w14:textId="6088EDBC" w:rsidR="00424B10" w:rsidRPr="00142484" w:rsidRDefault="00424B10" w:rsidP="00424B10">
            <w:pPr>
              <w:spacing w:line="276" w:lineRule="auto"/>
              <w:jc w:val="right"/>
              <w:rPr>
                <w:rFonts w:ascii="Times New Roman" w:hAnsi="Times New Roman" w:cs="Times New Roman"/>
              </w:rPr>
            </w:pPr>
            <w:r>
              <w:rPr>
                <w:rFonts w:ascii="Times New Roman" w:hAnsi="Times New Roman" w:cs="Times New Roman"/>
              </w:rPr>
              <w:t>36</w:t>
            </w:r>
          </w:p>
        </w:tc>
        <w:tc>
          <w:tcPr>
            <w:tcW w:w="850" w:type="dxa"/>
          </w:tcPr>
          <w:p w14:paraId="702842B8" w14:textId="22CD4184" w:rsidR="00424B10" w:rsidRPr="00D315C8" w:rsidRDefault="00424B10" w:rsidP="00424B10">
            <w:pPr>
              <w:spacing w:line="276" w:lineRule="auto"/>
              <w:jc w:val="right"/>
              <w:rPr>
                <w:rFonts w:ascii="Times New Roman" w:hAnsi="Times New Roman" w:cs="Times New Roman"/>
              </w:rPr>
            </w:pPr>
            <w:r>
              <w:rPr>
                <w:rFonts w:ascii="Times New Roman" w:hAnsi="Times New Roman" w:cs="Times New Roman"/>
              </w:rPr>
              <w:t>144</w:t>
            </w:r>
          </w:p>
        </w:tc>
        <w:tc>
          <w:tcPr>
            <w:tcW w:w="709" w:type="dxa"/>
          </w:tcPr>
          <w:p w14:paraId="53946D80" w14:textId="360FE357" w:rsidR="00424B10" w:rsidRPr="00930DDC" w:rsidRDefault="00424B10" w:rsidP="00424B10">
            <w:pPr>
              <w:spacing w:line="276" w:lineRule="auto"/>
              <w:jc w:val="right"/>
              <w:rPr>
                <w:rFonts w:ascii="Times New Roman" w:hAnsi="Times New Roman" w:cs="Times New Roman"/>
              </w:rPr>
            </w:pPr>
            <w:r>
              <w:rPr>
                <w:rFonts w:ascii="Times New Roman" w:hAnsi="Times New Roman" w:cs="Times New Roman"/>
              </w:rPr>
              <w:t>69.2</w:t>
            </w:r>
          </w:p>
        </w:tc>
        <w:tc>
          <w:tcPr>
            <w:tcW w:w="709" w:type="dxa"/>
          </w:tcPr>
          <w:p w14:paraId="0039ADA2" w14:textId="2275A4C0" w:rsidR="00424B10" w:rsidRPr="001C472F" w:rsidRDefault="00424B10" w:rsidP="00424B10">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FC6C311" w14:textId="19F5D187" w:rsidR="00424B10" w:rsidRPr="00313A75" w:rsidRDefault="00424B10" w:rsidP="00424B10">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47364B41" w14:textId="2F2BE266" w:rsidR="00424B10" w:rsidRPr="001C472F" w:rsidRDefault="00424B10" w:rsidP="00424B10">
            <w:pPr>
              <w:spacing w:line="276" w:lineRule="auto"/>
              <w:jc w:val="right"/>
              <w:rPr>
                <w:rFonts w:ascii="Times New Roman" w:hAnsi="Times New Roman" w:cs="Times New Roman"/>
              </w:rPr>
            </w:pPr>
            <w:r>
              <w:rPr>
                <w:rFonts w:ascii="Times New Roman" w:hAnsi="Times New Roman" w:cs="Times New Roman"/>
              </w:rPr>
              <w:t>0</w:t>
            </w:r>
          </w:p>
        </w:tc>
      </w:tr>
      <w:tr w:rsidR="00424B10" w14:paraId="60106222" w14:textId="77777777" w:rsidTr="00B45E58">
        <w:tc>
          <w:tcPr>
            <w:tcW w:w="1276" w:type="dxa"/>
            <w:vAlign w:val="center"/>
          </w:tcPr>
          <w:p w14:paraId="3EDCE769" w14:textId="77777777" w:rsidR="00424B10" w:rsidRPr="00C45C5E" w:rsidRDefault="00424B10" w:rsidP="00424B10">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3BA67E36" w14:textId="2926092C" w:rsidR="00424B10" w:rsidRPr="00702022" w:rsidRDefault="00424B10" w:rsidP="00424B10">
            <w:pPr>
              <w:spacing w:line="276" w:lineRule="auto"/>
              <w:jc w:val="right"/>
              <w:rPr>
                <w:rFonts w:ascii="Times New Roman" w:hAnsi="Times New Roman" w:cs="Times New Roman"/>
                <w:lang w:val="id-ID"/>
              </w:rPr>
            </w:pPr>
            <w:r>
              <w:rPr>
                <w:rFonts w:ascii="Arial" w:hAnsi="Arial" w:cs="Arial"/>
                <w:color w:val="010205"/>
                <w:sz w:val="18"/>
                <w:szCs w:val="18"/>
              </w:rPr>
              <w:t>45</w:t>
            </w:r>
          </w:p>
        </w:tc>
        <w:tc>
          <w:tcPr>
            <w:tcW w:w="851" w:type="dxa"/>
            <w:tcBorders>
              <w:left w:val="single" w:sz="4" w:space="0" w:color="auto"/>
            </w:tcBorders>
          </w:tcPr>
          <w:p w14:paraId="7D44BA00" w14:textId="709F3744" w:rsidR="00424B10" w:rsidRPr="002C2A91" w:rsidRDefault="00424B10" w:rsidP="00424B10">
            <w:pPr>
              <w:spacing w:line="276" w:lineRule="auto"/>
              <w:jc w:val="right"/>
              <w:rPr>
                <w:rFonts w:ascii="Times New Roman" w:hAnsi="Times New Roman" w:cs="Times New Roman"/>
              </w:rPr>
            </w:pPr>
            <w:r>
              <w:rPr>
                <w:rFonts w:ascii="Times New Roman" w:hAnsi="Times New Roman" w:cs="Times New Roman"/>
              </w:rPr>
              <w:t>135</w:t>
            </w:r>
          </w:p>
        </w:tc>
        <w:tc>
          <w:tcPr>
            <w:tcW w:w="850" w:type="dxa"/>
          </w:tcPr>
          <w:p w14:paraId="50A090C7" w14:textId="068E25B6"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rPr>
              <w:t>86.5</w:t>
            </w:r>
          </w:p>
        </w:tc>
        <w:tc>
          <w:tcPr>
            <w:tcW w:w="709" w:type="dxa"/>
          </w:tcPr>
          <w:p w14:paraId="3ADF0905" w14:textId="4DC735EE"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7</w:t>
            </w:r>
          </w:p>
        </w:tc>
        <w:tc>
          <w:tcPr>
            <w:tcW w:w="850" w:type="dxa"/>
          </w:tcPr>
          <w:p w14:paraId="1969DFC8" w14:textId="267CE82D"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21</w:t>
            </w:r>
          </w:p>
        </w:tc>
        <w:tc>
          <w:tcPr>
            <w:tcW w:w="709" w:type="dxa"/>
          </w:tcPr>
          <w:p w14:paraId="0DBAC2C4" w14:textId="1A915115"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rPr>
              <w:t>13.5</w:t>
            </w:r>
          </w:p>
        </w:tc>
        <w:tc>
          <w:tcPr>
            <w:tcW w:w="709" w:type="dxa"/>
          </w:tcPr>
          <w:p w14:paraId="50CE9B24" w14:textId="493F1D5A" w:rsidR="00424B10" w:rsidRPr="00424B10" w:rsidRDefault="00424B10" w:rsidP="00424B10">
            <w:pPr>
              <w:spacing w:line="276" w:lineRule="auto"/>
              <w:jc w:val="right"/>
              <w:rPr>
                <w:rFonts w:ascii="Times New Roman" w:hAnsi="Times New Roman" w:cs="Times New Roman"/>
              </w:rPr>
            </w:pPr>
            <w:r>
              <w:rPr>
                <w:rFonts w:ascii="Times New Roman" w:hAnsi="Times New Roman" w:cs="Times New Roman"/>
              </w:rPr>
              <w:t>45</w:t>
            </w:r>
          </w:p>
        </w:tc>
        <w:tc>
          <w:tcPr>
            <w:tcW w:w="709" w:type="dxa"/>
          </w:tcPr>
          <w:p w14:paraId="212287ED" w14:textId="3E4975FB" w:rsidR="00424B10" w:rsidRPr="00424B10" w:rsidRDefault="00424B10" w:rsidP="00424B10">
            <w:pPr>
              <w:spacing w:line="276" w:lineRule="auto"/>
              <w:jc w:val="right"/>
              <w:rPr>
                <w:rFonts w:ascii="Times New Roman" w:hAnsi="Times New Roman" w:cs="Times New Roman"/>
              </w:rPr>
            </w:pPr>
            <w:r>
              <w:rPr>
                <w:rFonts w:ascii="Times New Roman" w:hAnsi="Times New Roman" w:cs="Times New Roman"/>
              </w:rPr>
              <w:t>135</w:t>
            </w:r>
          </w:p>
        </w:tc>
        <w:tc>
          <w:tcPr>
            <w:tcW w:w="708" w:type="dxa"/>
          </w:tcPr>
          <w:p w14:paraId="44C54C64" w14:textId="40743260" w:rsidR="00424B10" w:rsidRPr="001C472F" w:rsidRDefault="00424B10" w:rsidP="00424B10">
            <w:pPr>
              <w:spacing w:line="276" w:lineRule="auto"/>
              <w:jc w:val="right"/>
              <w:rPr>
                <w:rFonts w:ascii="Times New Roman" w:hAnsi="Times New Roman" w:cs="Times New Roman"/>
              </w:rPr>
            </w:pPr>
            <w:r>
              <w:rPr>
                <w:rFonts w:ascii="Times New Roman" w:hAnsi="Times New Roman" w:cs="Times New Roman"/>
              </w:rPr>
              <w:t>86.5</w:t>
            </w:r>
          </w:p>
        </w:tc>
      </w:tr>
      <w:tr w:rsidR="00424B10" w14:paraId="0466C0C8" w14:textId="77777777" w:rsidTr="00B45E58">
        <w:tc>
          <w:tcPr>
            <w:tcW w:w="1276" w:type="dxa"/>
            <w:vAlign w:val="center"/>
          </w:tcPr>
          <w:p w14:paraId="6F9188F7" w14:textId="77777777" w:rsidR="00424B10" w:rsidRPr="00C45C5E" w:rsidRDefault="00424B10" w:rsidP="00424B10">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3D406B09" w14:textId="77777777" w:rsidR="00424B10" w:rsidRPr="00702022"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6B57031F" w14:textId="77777777" w:rsidR="00424B10" w:rsidRPr="00702022"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041FA7B6" w14:textId="77777777"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4D71B6E0" w14:textId="62779178"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7</w:t>
            </w:r>
          </w:p>
        </w:tc>
        <w:tc>
          <w:tcPr>
            <w:tcW w:w="850" w:type="dxa"/>
          </w:tcPr>
          <w:p w14:paraId="1E818D56" w14:textId="7CDC3331"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rPr>
              <w:t>1</w:t>
            </w:r>
            <w:r>
              <w:rPr>
                <w:rFonts w:ascii="Times New Roman" w:hAnsi="Times New Roman" w:cs="Times New Roman"/>
                <w:lang w:val="id-ID"/>
              </w:rPr>
              <w:t>4</w:t>
            </w:r>
          </w:p>
        </w:tc>
        <w:tc>
          <w:tcPr>
            <w:tcW w:w="709" w:type="dxa"/>
          </w:tcPr>
          <w:p w14:paraId="6B17ED89" w14:textId="53E04940"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13.5</w:t>
            </w:r>
          </w:p>
        </w:tc>
        <w:tc>
          <w:tcPr>
            <w:tcW w:w="709" w:type="dxa"/>
          </w:tcPr>
          <w:p w14:paraId="1000A40C" w14:textId="77777777" w:rsidR="00424B10" w:rsidRPr="00CC4350"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03A21CD5" w14:textId="77777777" w:rsidR="00424B10" w:rsidRPr="00CC4350"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8" w:type="dxa"/>
          </w:tcPr>
          <w:p w14:paraId="7D38BAE4" w14:textId="77777777" w:rsidR="00424B10" w:rsidRPr="001C472F" w:rsidRDefault="00424B10" w:rsidP="00424B10">
            <w:pPr>
              <w:spacing w:line="276" w:lineRule="auto"/>
              <w:jc w:val="right"/>
              <w:rPr>
                <w:rFonts w:ascii="Times New Roman" w:hAnsi="Times New Roman" w:cs="Times New Roman"/>
              </w:rPr>
            </w:pPr>
            <w:r>
              <w:rPr>
                <w:rFonts w:ascii="Times New Roman" w:hAnsi="Times New Roman" w:cs="Times New Roman"/>
              </w:rPr>
              <w:t>0</w:t>
            </w:r>
          </w:p>
        </w:tc>
      </w:tr>
      <w:tr w:rsidR="00424B10" w14:paraId="3A0AC8E4" w14:textId="77777777" w:rsidTr="00B45E58">
        <w:tc>
          <w:tcPr>
            <w:tcW w:w="1276" w:type="dxa"/>
            <w:vAlign w:val="center"/>
          </w:tcPr>
          <w:p w14:paraId="74FE672F" w14:textId="77777777" w:rsidR="00424B10" w:rsidRPr="00C45C5E" w:rsidRDefault="00424B10" w:rsidP="00424B10">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5EC96E8F" w14:textId="6A9F1B33" w:rsidR="00424B10" w:rsidRPr="002C2A91" w:rsidRDefault="00424B10" w:rsidP="00424B10">
            <w:pPr>
              <w:spacing w:line="276" w:lineRule="auto"/>
              <w:jc w:val="right"/>
              <w:rPr>
                <w:rFonts w:ascii="Times New Roman" w:hAnsi="Times New Roman" w:cs="Times New Roman"/>
              </w:rPr>
            </w:pPr>
            <w:r>
              <w:rPr>
                <w:rFonts w:ascii="Times New Roman" w:hAnsi="Times New Roman" w:cs="Times New Roman"/>
              </w:rPr>
              <w:t>7</w:t>
            </w:r>
          </w:p>
        </w:tc>
        <w:tc>
          <w:tcPr>
            <w:tcW w:w="851" w:type="dxa"/>
          </w:tcPr>
          <w:p w14:paraId="70A340C8" w14:textId="64DABAB7" w:rsidR="00424B10" w:rsidRPr="002C2A91" w:rsidRDefault="00424B10" w:rsidP="00424B10">
            <w:pPr>
              <w:spacing w:line="276" w:lineRule="auto"/>
              <w:jc w:val="right"/>
              <w:rPr>
                <w:rFonts w:ascii="Times New Roman" w:hAnsi="Times New Roman" w:cs="Times New Roman"/>
              </w:rPr>
            </w:pPr>
            <w:r>
              <w:rPr>
                <w:rFonts w:ascii="Times New Roman" w:hAnsi="Times New Roman" w:cs="Times New Roman"/>
              </w:rPr>
              <w:t>7</w:t>
            </w:r>
          </w:p>
        </w:tc>
        <w:tc>
          <w:tcPr>
            <w:tcW w:w="850" w:type="dxa"/>
          </w:tcPr>
          <w:p w14:paraId="41F93AE2" w14:textId="48D9F6EE"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rPr>
              <w:t>13.5</w:t>
            </w:r>
          </w:p>
        </w:tc>
        <w:tc>
          <w:tcPr>
            <w:tcW w:w="709" w:type="dxa"/>
          </w:tcPr>
          <w:p w14:paraId="1154BE41" w14:textId="186F562D"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2</w:t>
            </w:r>
          </w:p>
        </w:tc>
        <w:tc>
          <w:tcPr>
            <w:tcW w:w="850" w:type="dxa"/>
          </w:tcPr>
          <w:p w14:paraId="7B138865" w14:textId="22F06EED" w:rsidR="00424B10" w:rsidRPr="00424B10" w:rsidRDefault="00424B10" w:rsidP="00424B10">
            <w:pPr>
              <w:spacing w:line="276" w:lineRule="auto"/>
              <w:jc w:val="right"/>
              <w:rPr>
                <w:rFonts w:ascii="Times New Roman" w:hAnsi="Times New Roman" w:cs="Times New Roman"/>
              </w:rPr>
            </w:pPr>
            <w:r>
              <w:rPr>
                <w:rFonts w:ascii="Times New Roman" w:hAnsi="Times New Roman" w:cs="Times New Roman"/>
              </w:rPr>
              <w:t>2</w:t>
            </w:r>
          </w:p>
        </w:tc>
        <w:tc>
          <w:tcPr>
            <w:tcW w:w="709" w:type="dxa"/>
          </w:tcPr>
          <w:p w14:paraId="37648127" w14:textId="315FE67B"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3.8</w:t>
            </w:r>
          </w:p>
        </w:tc>
        <w:tc>
          <w:tcPr>
            <w:tcW w:w="709" w:type="dxa"/>
          </w:tcPr>
          <w:p w14:paraId="25BB95C1" w14:textId="6A092824" w:rsidR="00424B10" w:rsidRPr="00424B10" w:rsidRDefault="00424B10" w:rsidP="00424B10">
            <w:pPr>
              <w:spacing w:line="276" w:lineRule="auto"/>
              <w:jc w:val="right"/>
              <w:rPr>
                <w:rFonts w:ascii="Times New Roman" w:hAnsi="Times New Roman" w:cs="Times New Roman"/>
              </w:rPr>
            </w:pPr>
            <w:r>
              <w:rPr>
                <w:rFonts w:ascii="Times New Roman" w:hAnsi="Times New Roman" w:cs="Times New Roman"/>
              </w:rPr>
              <w:t>7</w:t>
            </w:r>
          </w:p>
        </w:tc>
        <w:tc>
          <w:tcPr>
            <w:tcW w:w="709" w:type="dxa"/>
          </w:tcPr>
          <w:p w14:paraId="286CC5C3" w14:textId="69C15CD7" w:rsidR="00424B10" w:rsidRPr="00424B10" w:rsidRDefault="00424B10" w:rsidP="00424B10">
            <w:pPr>
              <w:spacing w:line="276" w:lineRule="auto"/>
              <w:jc w:val="right"/>
              <w:rPr>
                <w:rFonts w:ascii="Times New Roman" w:hAnsi="Times New Roman" w:cs="Times New Roman"/>
              </w:rPr>
            </w:pPr>
            <w:r>
              <w:rPr>
                <w:rFonts w:ascii="Times New Roman" w:hAnsi="Times New Roman" w:cs="Times New Roman"/>
              </w:rPr>
              <w:t>7</w:t>
            </w:r>
          </w:p>
        </w:tc>
        <w:tc>
          <w:tcPr>
            <w:tcW w:w="708" w:type="dxa"/>
          </w:tcPr>
          <w:p w14:paraId="6FEB899A" w14:textId="599817A2" w:rsidR="00424B10" w:rsidRPr="00424B10" w:rsidRDefault="00424B10" w:rsidP="00424B10">
            <w:pPr>
              <w:spacing w:line="276" w:lineRule="auto"/>
              <w:jc w:val="right"/>
              <w:rPr>
                <w:rFonts w:ascii="Times New Roman" w:hAnsi="Times New Roman" w:cs="Times New Roman"/>
              </w:rPr>
            </w:pPr>
            <w:r>
              <w:rPr>
                <w:rFonts w:ascii="Times New Roman" w:hAnsi="Times New Roman" w:cs="Times New Roman"/>
              </w:rPr>
              <w:t>13.5</w:t>
            </w:r>
          </w:p>
        </w:tc>
      </w:tr>
      <w:tr w:rsidR="00424B10" w14:paraId="396E94D7" w14:textId="77777777" w:rsidTr="00B45E58">
        <w:tc>
          <w:tcPr>
            <w:tcW w:w="1276" w:type="dxa"/>
          </w:tcPr>
          <w:p w14:paraId="4AC994B1" w14:textId="77777777" w:rsidR="00424B10" w:rsidRPr="00C45C5E" w:rsidRDefault="00424B10" w:rsidP="00424B10">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325A172E" w14:textId="77777777"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45380120" w14:textId="5561CB12" w:rsidR="00424B10" w:rsidRPr="00CD756E" w:rsidRDefault="00424B10" w:rsidP="00424B10">
            <w:pPr>
              <w:spacing w:line="276" w:lineRule="auto"/>
              <w:jc w:val="right"/>
              <w:rPr>
                <w:rFonts w:ascii="Times New Roman" w:hAnsi="Times New Roman" w:cs="Times New Roman"/>
              </w:rPr>
            </w:pPr>
            <w:r>
              <w:rPr>
                <w:rFonts w:ascii="Times New Roman" w:hAnsi="Times New Roman" w:cs="Times New Roman"/>
              </w:rPr>
              <w:t>142</w:t>
            </w:r>
          </w:p>
        </w:tc>
        <w:tc>
          <w:tcPr>
            <w:tcW w:w="850" w:type="dxa"/>
          </w:tcPr>
          <w:p w14:paraId="108FF20F" w14:textId="77777777"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7D45DD39" w14:textId="77777777"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7C44C140" w14:textId="23C12097" w:rsidR="00424B10" w:rsidRPr="00142484" w:rsidRDefault="00424B10" w:rsidP="00424B10">
            <w:pPr>
              <w:spacing w:line="276" w:lineRule="auto"/>
              <w:jc w:val="right"/>
              <w:rPr>
                <w:rFonts w:ascii="Times New Roman" w:hAnsi="Times New Roman" w:cs="Times New Roman"/>
              </w:rPr>
            </w:pPr>
            <w:r>
              <w:rPr>
                <w:rFonts w:ascii="Times New Roman" w:hAnsi="Times New Roman" w:cs="Times New Roman"/>
              </w:rPr>
              <w:t>181</w:t>
            </w:r>
          </w:p>
        </w:tc>
        <w:tc>
          <w:tcPr>
            <w:tcW w:w="709" w:type="dxa"/>
          </w:tcPr>
          <w:p w14:paraId="74B6A3AA" w14:textId="77777777" w:rsidR="00424B10" w:rsidRPr="00103A61"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1DB1B4DC" w14:textId="77777777" w:rsidR="00424B10" w:rsidRPr="00CC4350"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45741864" w14:textId="03F8C47C" w:rsidR="00424B10" w:rsidRPr="00313A75" w:rsidRDefault="00424B10" w:rsidP="00424B10">
            <w:pPr>
              <w:spacing w:line="276" w:lineRule="auto"/>
              <w:jc w:val="right"/>
              <w:rPr>
                <w:rFonts w:ascii="Times New Roman" w:hAnsi="Times New Roman" w:cs="Times New Roman"/>
              </w:rPr>
            </w:pPr>
            <w:r>
              <w:rPr>
                <w:rFonts w:ascii="Times New Roman" w:hAnsi="Times New Roman" w:cs="Times New Roman"/>
              </w:rPr>
              <w:t>104</w:t>
            </w:r>
          </w:p>
        </w:tc>
        <w:tc>
          <w:tcPr>
            <w:tcW w:w="708" w:type="dxa"/>
          </w:tcPr>
          <w:p w14:paraId="11D87E36" w14:textId="77777777" w:rsidR="00424B10" w:rsidRPr="00CC4350" w:rsidRDefault="00424B10" w:rsidP="00424B10">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424B10" w14:paraId="158EF98C" w14:textId="77777777" w:rsidTr="00B45E58">
        <w:tc>
          <w:tcPr>
            <w:tcW w:w="1276" w:type="dxa"/>
          </w:tcPr>
          <w:p w14:paraId="6250D0EC" w14:textId="77777777" w:rsidR="00424B10" w:rsidRDefault="00424B10" w:rsidP="00424B10">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516BDF40" w14:textId="1999AA13" w:rsidR="00424B10" w:rsidRPr="00424B10" w:rsidRDefault="00424B10" w:rsidP="00424B10">
            <w:pPr>
              <w:spacing w:line="276" w:lineRule="auto"/>
              <w:jc w:val="center"/>
              <w:rPr>
                <w:rFonts w:ascii="Times New Roman" w:hAnsi="Times New Roman" w:cs="Times New Roman"/>
              </w:rPr>
            </w:pPr>
            <w:r>
              <w:rPr>
                <w:rFonts w:ascii="Times New Roman" w:hAnsi="Times New Roman" w:cs="Times New Roman"/>
              </w:rPr>
              <w:t>Sedang</w:t>
            </w:r>
          </w:p>
        </w:tc>
        <w:tc>
          <w:tcPr>
            <w:tcW w:w="2268" w:type="dxa"/>
            <w:gridSpan w:val="3"/>
          </w:tcPr>
          <w:p w14:paraId="32607B35" w14:textId="0CDE56EB" w:rsidR="00424B10" w:rsidRPr="00424B10" w:rsidRDefault="00424B10" w:rsidP="00424B10">
            <w:pPr>
              <w:spacing w:line="276" w:lineRule="auto"/>
              <w:jc w:val="center"/>
              <w:rPr>
                <w:rFonts w:ascii="Times New Roman" w:hAnsi="Times New Roman" w:cs="Times New Roman"/>
              </w:rPr>
            </w:pPr>
            <w:r>
              <w:rPr>
                <w:rFonts w:ascii="Times New Roman" w:hAnsi="Times New Roman" w:cs="Times New Roman"/>
              </w:rPr>
              <w:t>Sedang</w:t>
            </w:r>
          </w:p>
        </w:tc>
        <w:tc>
          <w:tcPr>
            <w:tcW w:w="2126" w:type="dxa"/>
            <w:gridSpan w:val="3"/>
          </w:tcPr>
          <w:p w14:paraId="3A637BBE" w14:textId="2C23E4A5" w:rsidR="00424B10" w:rsidRPr="00424B10" w:rsidRDefault="00424B10" w:rsidP="00424B10">
            <w:pPr>
              <w:spacing w:line="276" w:lineRule="auto"/>
              <w:jc w:val="center"/>
              <w:rPr>
                <w:rFonts w:ascii="Times New Roman" w:hAnsi="Times New Roman" w:cs="Times New Roman"/>
              </w:rPr>
            </w:pPr>
            <w:r>
              <w:rPr>
                <w:rFonts w:ascii="Times New Roman" w:hAnsi="Times New Roman" w:cs="Times New Roman"/>
              </w:rPr>
              <w:t>Sedang</w:t>
            </w:r>
          </w:p>
        </w:tc>
      </w:tr>
    </w:tbl>
    <w:p w14:paraId="28A9F3C2" w14:textId="77777777" w:rsidR="00142484" w:rsidRDefault="00142484" w:rsidP="009A3037">
      <w:pPr>
        <w:spacing w:after="0" w:line="400" w:lineRule="atLeast"/>
        <w:rPr>
          <w:rFonts w:ascii="Times New Roman" w:hAnsi="Times New Roman" w:cs="Times New Roman"/>
          <w:sz w:val="24"/>
          <w:szCs w:val="24"/>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9A5C7F" w14:paraId="54FDF7FD" w14:textId="77777777" w:rsidTr="00B45E58">
        <w:tc>
          <w:tcPr>
            <w:tcW w:w="1276" w:type="dxa"/>
            <w:vMerge w:val="restart"/>
            <w:vAlign w:val="center"/>
          </w:tcPr>
          <w:p w14:paraId="29083B50"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3BD84288" w14:textId="6EB3AD0C" w:rsidR="009A5C7F" w:rsidRPr="00BF524C" w:rsidRDefault="009A5C7F" w:rsidP="009A3037">
            <w:pPr>
              <w:spacing w:line="276" w:lineRule="auto"/>
              <w:jc w:val="center"/>
              <w:rPr>
                <w:rFonts w:ascii="Times New Roman" w:hAnsi="Times New Roman" w:cs="Times New Roman"/>
              </w:rPr>
            </w:pPr>
            <w:r>
              <w:rPr>
                <w:rFonts w:ascii="Times New Roman" w:hAnsi="Times New Roman" w:cs="Times New Roman"/>
                <w:lang w:val="id-ID"/>
              </w:rPr>
              <w:t>Pernyataan 1</w:t>
            </w:r>
            <w:r w:rsidR="00BF524C">
              <w:rPr>
                <w:rFonts w:ascii="Times New Roman" w:hAnsi="Times New Roman" w:cs="Times New Roman"/>
              </w:rPr>
              <w:t>0</w:t>
            </w:r>
          </w:p>
        </w:tc>
        <w:tc>
          <w:tcPr>
            <w:tcW w:w="2268" w:type="dxa"/>
            <w:gridSpan w:val="3"/>
          </w:tcPr>
          <w:p w14:paraId="727D2668" w14:textId="43FB7510" w:rsidR="009A5C7F" w:rsidRPr="00C45C5E" w:rsidRDefault="00BF524C"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11</w:t>
            </w:r>
          </w:p>
        </w:tc>
        <w:tc>
          <w:tcPr>
            <w:tcW w:w="2126" w:type="dxa"/>
            <w:gridSpan w:val="3"/>
          </w:tcPr>
          <w:p w14:paraId="46375D2A" w14:textId="04639223" w:rsidR="009A5C7F" w:rsidRPr="00C45C5E" w:rsidRDefault="00BF524C"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12</w:t>
            </w:r>
          </w:p>
        </w:tc>
      </w:tr>
      <w:tr w:rsidR="009A5C7F" w14:paraId="22AE3600" w14:textId="77777777" w:rsidTr="00B45E58">
        <w:trPr>
          <w:trHeight w:val="769"/>
        </w:trPr>
        <w:tc>
          <w:tcPr>
            <w:tcW w:w="1276" w:type="dxa"/>
            <w:vMerge/>
          </w:tcPr>
          <w:p w14:paraId="2E1F75AF" w14:textId="77777777" w:rsidR="009A5C7F" w:rsidRPr="00C45C5E" w:rsidRDefault="009A5C7F" w:rsidP="009A3037">
            <w:pPr>
              <w:spacing w:line="276" w:lineRule="auto"/>
              <w:rPr>
                <w:rFonts w:ascii="Times New Roman" w:hAnsi="Times New Roman" w:cs="Times New Roman"/>
              </w:rPr>
            </w:pPr>
          </w:p>
        </w:tc>
        <w:tc>
          <w:tcPr>
            <w:tcW w:w="567" w:type="dxa"/>
            <w:vAlign w:val="bottom"/>
          </w:tcPr>
          <w:p w14:paraId="07F28D13"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7F1AC4DA"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40FECCD1"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0A043DE1"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5FC68CF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5F1A003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038667AB"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5643B501"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7E83D5CE"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9A5C7F" w14:paraId="66A72836" w14:textId="77777777" w:rsidTr="00B45E58">
        <w:tc>
          <w:tcPr>
            <w:tcW w:w="1276" w:type="dxa"/>
            <w:vAlign w:val="center"/>
          </w:tcPr>
          <w:p w14:paraId="105A62B6"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7689A93F" w14:textId="68AE659A" w:rsidR="009A5C7F" w:rsidRPr="00BF524C" w:rsidRDefault="00424B10" w:rsidP="009A3037">
            <w:pPr>
              <w:spacing w:line="276" w:lineRule="auto"/>
              <w:jc w:val="right"/>
              <w:rPr>
                <w:rFonts w:ascii="Times New Roman" w:hAnsi="Times New Roman" w:cs="Times New Roman"/>
              </w:rPr>
            </w:pPr>
            <w:r>
              <w:rPr>
                <w:rFonts w:ascii="Times New Roman" w:hAnsi="Times New Roman" w:cs="Times New Roman"/>
              </w:rPr>
              <w:t>0</w:t>
            </w:r>
          </w:p>
        </w:tc>
        <w:tc>
          <w:tcPr>
            <w:tcW w:w="851" w:type="dxa"/>
            <w:tcBorders>
              <w:left w:val="single" w:sz="4" w:space="0" w:color="auto"/>
            </w:tcBorders>
          </w:tcPr>
          <w:p w14:paraId="1A2EBA85" w14:textId="22EE02A4" w:rsidR="009A5C7F" w:rsidRPr="00CD756E" w:rsidRDefault="00BF524C"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0DB631B3" w14:textId="43794643" w:rsidR="009A5C7F" w:rsidRPr="00142484" w:rsidRDefault="00E93FC4"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19D480B" w14:textId="25532570" w:rsidR="009A5C7F" w:rsidRPr="00D315C8" w:rsidRDefault="00E93FC4"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29E18153" w14:textId="21C44AAE" w:rsidR="009A5C7F" w:rsidRPr="00142484" w:rsidRDefault="00E93FC4"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B2B10E3" w14:textId="194B0C9B" w:rsidR="009A5C7F" w:rsidRPr="007953CB" w:rsidRDefault="00E93FC4"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E33B619" w14:textId="37572FA6" w:rsidR="009A5C7F" w:rsidRPr="001C472F" w:rsidRDefault="00E93FC4"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0DDAA8F" w14:textId="74E5A676" w:rsidR="009A5C7F" w:rsidRPr="003A49C8" w:rsidRDefault="00E93FC4"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42E502BF" w14:textId="1BDBBEF1" w:rsidR="009A5C7F" w:rsidRPr="003A49C8" w:rsidRDefault="00E93FC4" w:rsidP="009A3037">
            <w:pPr>
              <w:spacing w:line="276" w:lineRule="auto"/>
              <w:jc w:val="right"/>
              <w:rPr>
                <w:rFonts w:ascii="Times New Roman" w:hAnsi="Times New Roman" w:cs="Times New Roman"/>
              </w:rPr>
            </w:pPr>
            <w:r>
              <w:rPr>
                <w:rFonts w:ascii="Times New Roman" w:hAnsi="Times New Roman" w:cs="Times New Roman"/>
              </w:rPr>
              <w:t>0</w:t>
            </w:r>
          </w:p>
        </w:tc>
      </w:tr>
      <w:tr w:rsidR="00E93FC4" w14:paraId="32587719" w14:textId="77777777" w:rsidTr="00E93FC4">
        <w:trPr>
          <w:trHeight w:val="297"/>
        </w:trPr>
        <w:tc>
          <w:tcPr>
            <w:tcW w:w="1276" w:type="dxa"/>
            <w:vAlign w:val="center"/>
          </w:tcPr>
          <w:p w14:paraId="35BE7CC1" w14:textId="77777777" w:rsidR="00E93FC4" w:rsidRPr="00C45C5E" w:rsidRDefault="00E93FC4" w:rsidP="00E93FC4">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67C4C97C" w14:textId="19E70B0E" w:rsidR="00E93FC4" w:rsidRPr="00BF524C" w:rsidRDefault="00E93FC4" w:rsidP="00E93FC4">
            <w:pPr>
              <w:spacing w:line="276" w:lineRule="auto"/>
              <w:jc w:val="right"/>
              <w:rPr>
                <w:rFonts w:ascii="Times New Roman" w:hAnsi="Times New Roman" w:cs="Times New Roman"/>
              </w:rPr>
            </w:pPr>
            <w:r>
              <w:rPr>
                <w:rFonts w:ascii="Times New Roman" w:hAnsi="Times New Roman" w:cs="Times New Roman"/>
              </w:rPr>
              <w:t>0</w:t>
            </w:r>
          </w:p>
        </w:tc>
        <w:tc>
          <w:tcPr>
            <w:tcW w:w="851" w:type="dxa"/>
            <w:tcBorders>
              <w:left w:val="single" w:sz="4" w:space="0" w:color="auto"/>
            </w:tcBorders>
          </w:tcPr>
          <w:p w14:paraId="03727DEE" w14:textId="3B2C05F9" w:rsidR="00E93FC4" w:rsidRPr="00D315C8" w:rsidRDefault="00E93FC4" w:rsidP="00E93FC4">
            <w:pPr>
              <w:spacing w:line="276" w:lineRule="auto"/>
              <w:rPr>
                <w:rFonts w:ascii="Times New Roman" w:hAnsi="Times New Roman" w:cs="Times New Roman"/>
              </w:rPr>
            </w:pPr>
            <w:r>
              <w:rPr>
                <w:rFonts w:ascii="Times New Roman" w:hAnsi="Times New Roman" w:cs="Times New Roman"/>
              </w:rPr>
              <w:t xml:space="preserve">         0</w:t>
            </w:r>
          </w:p>
        </w:tc>
        <w:tc>
          <w:tcPr>
            <w:tcW w:w="850" w:type="dxa"/>
          </w:tcPr>
          <w:p w14:paraId="5A55CBCE" w14:textId="1E893F9A" w:rsidR="00E93FC4" w:rsidRPr="00D315C8" w:rsidRDefault="00E93FC4" w:rsidP="00E93FC4">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8788E74" w14:textId="60DD28E2" w:rsidR="00E93FC4" w:rsidRPr="00142484" w:rsidRDefault="00E93FC4" w:rsidP="00E93FC4">
            <w:pPr>
              <w:spacing w:line="276" w:lineRule="auto"/>
              <w:jc w:val="right"/>
              <w:rPr>
                <w:rFonts w:ascii="Times New Roman" w:hAnsi="Times New Roman" w:cs="Times New Roman"/>
              </w:rPr>
            </w:pPr>
            <w:r>
              <w:rPr>
                <w:rFonts w:ascii="Times New Roman" w:hAnsi="Times New Roman" w:cs="Times New Roman"/>
              </w:rPr>
              <w:t>10</w:t>
            </w:r>
          </w:p>
        </w:tc>
        <w:tc>
          <w:tcPr>
            <w:tcW w:w="850" w:type="dxa"/>
          </w:tcPr>
          <w:p w14:paraId="33FDD235" w14:textId="31DC7D64" w:rsidR="00E93FC4" w:rsidRPr="00D315C8" w:rsidRDefault="00E93FC4" w:rsidP="00E93FC4">
            <w:pPr>
              <w:spacing w:line="276" w:lineRule="auto"/>
              <w:jc w:val="right"/>
              <w:rPr>
                <w:rFonts w:ascii="Times New Roman" w:hAnsi="Times New Roman" w:cs="Times New Roman"/>
              </w:rPr>
            </w:pPr>
            <w:r>
              <w:rPr>
                <w:rFonts w:ascii="Times New Roman" w:hAnsi="Times New Roman" w:cs="Times New Roman"/>
              </w:rPr>
              <w:t>40</w:t>
            </w:r>
          </w:p>
        </w:tc>
        <w:tc>
          <w:tcPr>
            <w:tcW w:w="709" w:type="dxa"/>
          </w:tcPr>
          <w:p w14:paraId="2B75FB78" w14:textId="6445965F" w:rsidR="00E93FC4" w:rsidRPr="00930DDC" w:rsidRDefault="00E93FC4" w:rsidP="00E93FC4">
            <w:pPr>
              <w:spacing w:line="276" w:lineRule="auto"/>
              <w:jc w:val="right"/>
              <w:rPr>
                <w:rFonts w:ascii="Times New Roman" w:hAnsi="Times New Roman" w:cs="Times New Roman"/>
              </w:rPr>
            </w:pPr>
            <w:r>
              <w:rPr>
                <w:rFonts w:ascii="Times New Roman" w:hAnsi="Times New Roman" w:cs="Times New Roman"/>
              </w:rPr>
              <w:t>19.2</w:t>
            </w:r>
          </w:p>
        </w:tc>
        <w:tc>
          <w:tcPr>
            <w:tcW w:w="709" w:type="dxa"/>
          </w:tcPr>
          <w:p w14:paraId="683CF79E" w14:textId="63453CB3" w:rsidR="00E93FC4" w:rsidRPr="001C472F" w:rsidRDefault="00E93FC4" w:rsidP="00E93FC4">
            <w:pPr>
              <w:spacing w:line="276" w:lineRule="auto"/>
              <w:jc w:val="right"/>
              <w:rPr>
                <w:rFonts w:ascii="Times New Roman" w:hAnsi="Times New Roman" w:cs="Times New Roman"/>
              </w:rPr>
            </w:pPr>
            <w:r>
              <w:rPr>
                <w:rFonts w:ascii="Times New Roman" w:hAnsi="Times New Roman" w:cs="Times New Roman"/>
              </w:rPr>
              <w:t>3</w:t>
            </w:r>
          </w:p>
        </w:tc>
        <w:tc>
          <w:tcPr>
            <w:tcW w:w="709" w:type="dxa"/>
          </w:tcPr>
          <w:p w14:paraId="05F45E1D" w14:textId="1D6C384C" w:rsidR="00E93FC4" w:rsidRPr="003A49C8" w:rsidRDefault="00E93FC4" w:rsidP="00E93FC4">
            <w:pPr>
              <w:spacing w:line="276" w:lineRule="auto"/>
              <w:jc w:val="right"/>
              <w:rPr>
                <w:rFonts w:ascii="Times New Roman" w:hAnsi="Times New Roman" w:cs="Times New Roman"/>
              </w:rPr>
            </w:pPr>
            <w:r>
              <w:rPr>
                <w:rFonts w:ascii="Times New Roman" w:hAnsi="Times New Roman" w:cs="Times New Roman"/>
              </w:rPr>
              <w:t>12</w:t>
            </w:r>
          </w:p>
        </w:tc>
        <w:tc>
          <w:tcPr>
            <w:tcW w:w="708" w:type="dxa"/>
          </w:tcPr>
          <w:p w14:paraId="0ACB3FBA" w14:textId="7F088A46" w:rsidR="00E93FC4" w:rsidRPr="001C472F" w:rsidRDefault="00E93FC4" w:rsidP="00E93FC4">
            <w:pPr>
              <w:spacing w:line="276" w:lineRule="auto"/>
              <w:jc w:val="right"/>
              <w:rPr>
                <w:rFonts w:ascii="Times New Roman" w:hAnsi="Times New Roman" w:cs="Times New Roman"/>
              </w:rPr>
            </w:pPr>
            <w:r>
              <w:rPr>
                <w:rFonts w:ascii="Times New Roman" w:hAnsi="Times New Roman" w:cs="Times New Roman"/>
              </w:rPr>
              <w:t>5.8</w:t>
            </w:r>
          </w:p>
        </w:tc>
      </w:tr>
      <w:tr w:rsidR="00E93FC4" w14:paraId="59FE8006" w14:textId="77777777" w:rsidTr="00B45E58">
        <w:tc>
          <w:tcPr>
            <w:tcW w:w="1276" w:type="dxa"/>
            <w:vAlign w:val="center"/>
          </w:tcPr>
          <w:p w14:paraId="06DDBA39" w14:textId="77777777" w:rsidR="00E93FC4" w:rsidRPr="00C45C5E" w:rsidRDefault="00E93FC4" w:rsidP="00E93FC4">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033DE2C5" w14:textId="2CED4A12" w:rsidR="00E93FC4" w:rsidRPr="00702022" w:rsidRDefault="00E93FC4" w:rsidP="00E93FC4">
            <w:pPr>
              <w:spacing w:line="276" w:lineRule="auto"/>
              <w:jc w:val="right"/>
              <w:rPr>
                <w:rFonts w:ascii="Times New Roman" w:hAnsi="Times New Roman" w:cs="Times New Roman"/>
                <w:lang w:val="id-ID"/>
              </w:rPr>
            </w:pPr>
            <w:r>
              <w:rPr>
                <w:rFonts w:ascii="Arial" w:hAnsi="Arial" w:cs="Arial"/>
                <w:color w:val="010205"/>
                <w:sz w:val="18"/>
                <w:szCs w:val="18"/>
              </w:rPr>
              <w:t>44</w:t>
            </w:r>
          </w:p>
        </w:tc>
        <w:tc>
          <w:tcPr>
            <w:tcW w:w="851" w:type="dxa"/>
            <w:tcBorders>
              <w:left w:val="single" w:sz="4" w:space="0" w:color="auto"/>
            </w:tcBorders>
          </w:tcPr>
          <w:p w14:paraId="78314CAC" w14:textId="29208702" w:rsidR="00E93FC4" w:rsidRPr="00424B10" w:rsidRDefault="00E93FC4" w:rsidP="00E93FC4">
            <w:pPr>
              <w:spacing w:line="276" w:lineRule="auto"/>
              <w:jc w:val="right"/>
              <w:rPr>
                <w:rFonts w:ascii="Times New Roman" w:hAnsi="Times New Roman" w:cs="Times New Roman"/>
              </w:rPr>
            </w:pPr>
            <w:r>
              <w:rPr>
                <w:rFonts w:ascii="Times New Roman" w:hAnsi="Times New Roman" w:cs="Times New Roman"/>
              </w:rPr>
              <w:t>132</w:t>
            </w:r>
          </w:p>
        </w:tc>
        <w:tc>
          <w:tcPr>
            <w:tcW w:w="850" w:type="dxa"/>
          </w:tcPr>
          <w:p w14:paraId="165749AA" w14:textId="42CB0722"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rPr>
              <w:t>84.6</w:t>
            </w:r>
          </w:p>
        </w:tc>
        <w:tc>
          <w:tcPr>
            <w:tcW w:w="709" w:type="dxa"/>
          </w:tcPr>
          <w:p w14:paraId="2DB1CDCF" w14:textId="1F76591E"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rPr>
              <w:t>21</w:t>
            </w:r>
          </w:p>
        </w:tc>
        <w:tc>
          <w:tcPr>
            <w:tcW w:w="850" w:type="dxa"/>
          </w:tcPr>
          <w:p w14:paraId="193149E1" w14:textId="08C81908"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63</w:t>
            </w:r>
          </w:p>
        </w:tc>
        <w:tc>
          <w:tcPr>
            <w:tcW w:w="709" w:type="dxa"/>
          </w:tcPr>
          <w:p w14:paraId="12EC01C0" w14:textId="5CA6A343"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rPr>
              <w:t>40.4</w:t>
            </w:r>
          </w:p>
        </w:tc>
        <w:tc>
          <w:tcPr>
            <w:tcW w:w="709" w:type="dxa"/>
          </w:tcPr>
          <w:p w14:paraId="030BE165" w14:textId="5ED548D0" w:rsidR="00E93FC4" w:rsidRPr="003A49C8" w:rsidRDefault="00E93FC4" w:rsidP="00E93FC4">
            <w:pPr>
              <w:spacing w:line="276" w:lineRule="auto"/>
              <w:jc w:val="center"/>
              <w:rPr>
                <w:rFonts w:ascii="Times New Roman" w:hAnsi="Times New Roman" w:cs="Times New Roman"/>
              </w:rPr>
            </w:pPr>
            <w:r>
              <w:rPr>
                <w:rFonts w:ascii="Times New Roman" w:hAnsi="Times New Roman" w:cs="Times New Roman"/>
              </w:rPr>
              <w:t xml:space="preserve">      2</w:t>
            </w:r>
          </w:p>
        </w:tc>
        <w:tc>
          <w:tcPr>
            <w:tcW w:w="709" w:type="dxa"/>
          </w:tcPr>
          <w:p w14:paraId="79D28D78" w14:textId="500893F4"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6</w:t>
            </w:r>
          </w:p>
        </w:tc>
        <w:tc>
          <w:tcPr>
            <w:tcW w:w="708" w:type="dxa"/>
          </w:tcPr>
          <w:p w14:paraId="1D8A3420" w14:textId="05ADA57B" w:rsidR="00E93FC4" w:rsidRPr="001C472F" w:rsidRDefault="00E93FC4" w:rsidP="00E93FC4">
            <w:pPr>
              <w:spacing w:line="276" w:lineRule="auto"/>
              <w:jc w:val="right"/>
              <w:rPr>
                <w:rFonts w:ascii="Times New Roman" w:hAnsi="Times New Roman" w:cs="Times New Roman"/>
              </w:rPr>
            </w:pPr>
            <w:r>
              <w:rPr>
                <w:rFonts w:ascii="Times New Roman" w:hAnsi="Times New Roman" w:cs="Times New Roman"/>
              </w:rPr>
              <w:t>3.8</w:t>
            </w:r>
          </w:p>
        </w:tc>
      </w:tr>
      <w:tr w:rsidR="00E93FC4" w14:paraId="4D2A3C7B" w14:textId="77777777" w:rsidTr="00B45E58">
        <w:tc>
          <w:tcPr>
            <w:tcW w:w="1276" w:type="dxa"/>
            <w:vAlign w:val="center"/>
          </w:tcPr>
          <w:p w14:paraId="13823C33" w14:textId="77777777" w:rsidR="00E93FC4" w:rsidRPr="00C45C5E" w:rsidRDefault="00E93FC4" w:rsidP="00E93FC4">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064C3816" w14:textId="77777777" w:rsidR="00E93FC4" w:rsidRPr="00702022"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35106960" w14:textId="77777777" w:rsidR="00E93FC4" w:rsidRPr="00702022"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51A7695B" w14:textId="77777777"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1E81ADF7" w14:textId="1A45A6C6"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10</w:t>
            </w:r>
          </w:p>
        </w:tc>
        <w:tc>
          <w:tcPr>
            <w:tcW w:w="850" w:type="dxa"/>
          </w:tcPr>
          <w:p w14:paraId="6FFB9167" w14:textId="435BAD1D"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20</w:t>
            </w:r>
          </w:p>
        </w:tc>
        <w:tc>
          <w:tcPr>
            <w:tcW w:w="709" w:type="dxa"/>
          </w:tcPr>
          <w:p w14:paraId="210610DC" w14:textId="7FD218A1"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19.2</w:t>
            </w:r>
          </w:p>
        </w:tc>
        <w:tc>
          <w:tcPr>
            <w:tcW w:w="709" w:type="dxa"/>
          </w:tcPr>
          <w:p w14:paraId="00C185E4" w14:textId="30CA372C" w:rsidR="00E93FC4" w:rsidRPr="00CC4350" w:rsidRDefault="00E93FC4" w:rsidP="00E93FC4">
            <w:pPr>
              <w:spacing w:line="276" w:lineRule="auto"/>
              <w:jc w:val="right"/>
              <w:rPr>
                <w:rFonts w:ascii="Times New Roman" w:hAnsi="Times New Roman" w:cs="Times New Roman"/>
                <w:lang w:val="id-ID"/>
              </w:rPr>
            </w:pPr>
            <w:r>
              <w:rPr>
                <w:rFonts w:ascii="Times New Roman" w:hAnsi="Times New Roman" w:cs="Times New Roman"/>
              </w:rPr>
              <w:t xml:space="preserve">    28</w:t>
            </w:r>
          </w:p>
        </w:tc>
        <w:tc>
          <w:tcPr>
            <w:tcW w:w="709" w:type="dxa"/>
          </w:tcPr>
          <w:p w14:paraId="1B3A37A0" w14:textId="73D39DB9"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56</w:t>
            </w:r>
          </w:p>
        </w:tc>
        <w:tc>
          <w:tcPr>
            <w:tcW w:w="708" w:type="dxa"/>
          </w:tcPr>
          <w:p w14:paraId="2374A6A8" w14:textId="71B21182" w:rsidR="00E93FC4" w:rsidRPr="001C472F" w:rsidRDefault="00E93FC4" w:rsidP="00E93FC4">
            <w:pPr>
              <w:spacing w:line="276" w:lineRule="auto"/>
              <w:jc w:val="right"/>
              <w:rPr>
                <w:rFonts w:ascii="Times New Roman" w:hAnsi="Times New Roman" w:cs="Times New Roman"/>
              </w:rPr>
            </w:pPr>
            <w:r>
              <w:rPr>
                <w:rFonts w:ascii="Times New Roman" w:hAnsi="Times New Roman" w:cs="Times New Roman"/>
              </w:rPr>
              <w:t>53.8</w:t>
            </w:r>
          </w:p>
        </w:tc>
      </w:tr>
      <w:tr w:rsidR="00E93FC4" w14:paraId="00DE35FF" w14:textId="77777777" w:rsidTr="00B45E58">
        <w:tc>
          <w:tcPr>
            <w:tcW w:w="1276" w:type="dxa"/>
            <w:vAlign w:val="center"/>
          </w:tcPr>
          <w:p w14:paraId="685F1AC7" w14:textId="77777777" w:rsidR="00E93FC4" w:rsidRPr="00C45C5E" w:rsidRDefault="00E93FC4" w:rsidP="00E93FC4">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23932F98" w14:textId="1774EDF9" w:rsidR="00E93FC4" w:rsidRPr="00424B10" w:rsidRDefault="00E93FC4" w:rsidP="00E93FC4">
            <w:pPr>
              <w:spacing w:line="276" w:lineRule="auto"/>
              <w:jc w:val="right"/>
              <w:rPr>
                <w:rFonts w:ascii="Times New Roman" w:hAnsi="Times New Roman" w:cs="Times New Roman"/>
              </w:rPr>
            </w:pPr>
            <w:r>
              <w:rPr>
                <w:rFonts w:ascii="Times New Roman" w:hAnsi="Times New Roman" w:cs="Times New Roman"/>
              </w:rPr>
              <w:t>8</w:t>
            </w:r>
          </w:p>
        </w:tc>
        <w:tc>
          <w:tcPr>
            <w:tcW w:w="851" w:type="dxa"/>
          </w:tcPr>
          <w:p w14:paraId="609591E4" w14:textId="25DE80D5" w:rsidR="00E93FC4" w:rsidRPr="00424B10" w:rsidRDefault="00E93FC4" w:rsidP="00E93FC4">
            <w:pPr>
              <w:spacing w:line="276" w:lineRule="auto"/>
              <w:jc w:val="right"/>
              <w:rPr>
                <w:rFonts w:ascii="Times New Roman" w:hAnsi="Times New Roman" w:cs="Times New Roman"/>
              </w:rPr>
            </w:pPr>
            <w:r>
              <w:rPr>
                <w:rFonts w:ascii="Times New Roman" w:hAnsi="Times New Roman" w:cs="Times New Roman"/>
              </w:rPr>
              <w:t>8</w:t>
            </w:r>
          </w:p>
        </w:tc>
        <w:tc>
          <w:tcPr>
            <w:tcW w:w="850" w:type="dxa"/>
          </w:tcPr>
          <w:p w14:paraId="650AB017" w14:textId="00832D9B"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rPr>
              <w:t>15.4</w:t>
            </w:r>
          </w:p>
        </w:tc>
        <w:tc>
          <w:tcPr>
            <w:tcW w:w="709" w:type="dxa"/>
          </w:tcPr>
          <w:p w14:paraId="66126182" w14:textId="293D0770"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11</w:t>
            </w:r>
          </w:p>
        </w:tc>
        <w:tc>
          <w:tcPr>
            <w:tcW w:w="850" w:type="dxa"/>
          </w:tcPr>
          <w:p w14:paraId="6A339B6E" w14:textId="3564C650"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11</w:t>
            </w:r>
          </w:p>
        </w:tc>
        <w:tc>
          <w:tcPr>
            <w:tcW w:w="709" w:type="dxa"/>
          </w:tcPr>
          <w:p w14:paraId="58DEB7AE" w14:textId="57D4C9B5"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21.2</w:t>
            </w:r>
          </w:p>
        </w:tc>
        <w:tc>
          <w:tcPr>
            <w:tcW w:w="709" w:type="dxa"/>
          </w:tcPr>
          <w:p w14:paraId="73397D8D" w14:textId="7503FC19" w:rsidR="00E93FC4" w:rsidRPr="00CC4350"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19</w:t>
            </w:r>
          </w:p>
        </w:tc>
        <w:tc>
          <w:tcPr>
            <w:tcW w:w="709" w:type="dxa"/>
          </w:tcPr>
          <w:p w14:paraId="7F928746" w14:textId="798F6948"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19</w:t>
            </w:r>
          </w:p>
        </w:tc>
        <w:tc>
          <w:tcPr>
            <w:tcW w:w="708" w:type="dxa"/>
          </w:tcPr>
          <w:p w14:paraId="335C8EC7" w14:textId="3154C379" w:rsidR="00E93FC4" w:rsidRPr="00CC4350" w:rsidRDefault="00E93FC4" w:rsidP="00E93FC4">
            <w:pPr>
              <w:spacing w:line="276" w:lineRule="auto"/>
              <w:jc w:val="right"/>
              <w:rPr>
                <w:rFonts w:ascii="Times New Roman" w:hAnsi="Times New Roman" w:cs="Times New Roman"/>
                <w:lang w:val="id-ID"/>
              </w:rPr>
            </w:pPr>
            <w:r>
              <w:rPr>
                <w:rFonts w:ascii="Times New Roman" w:hAnsi="Times New Roman" w:cs="Times New Roman"/>
              </w:rPr>
              <w:t>36.5</w:t>
            </w:r>
          </w:p>
        </w:tc>
      </w:tr>
      <w:tr w:rsidR="00E93FC4" w14:paraId="4E3CD01A" w14:textId="77777777" w:rsidTr="00B45E58">
        <w:tc>
          <w:tcPr>
            <w:tcW w:w="1276" w:type="dxa"/>
          </w:tcPr>
          <w:p w14:paraId="67CA38F9" w14:textId="77777777" w:rsidR="00E93FC4" w:rsidRPr="00C45C5E" w:rsidRDefault="00E93FC4" w:rsidP="00E93FC4">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53F89148" w14:textId="77777777"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01EA60E2" w14:textId="41819B4E" w:rsidR="00E93FC4" w:rsidRPr="00CD756E" w:rsidRDefault="00E93FC4" w:rsidP="00E93FC4">
            <w:pPr>
              <w:spacing w:line="276" w:lineRule="auto"/>
              <w:jc w:val="right"/>
              <w:rPr>
                <w:rFonts w:ascii="Times New Roman" w:hAnsi="Times New Roman" w:cs="Times New Roman"/>
              </w:rPr>
            </w:pPr>
            <w:r>
              <w:rPr>
                <w:rFonts w:ascii="Times New Roman" w:hAnsi="Times New Roman" w:cs="Times New Roman"/>
              </w:rPr>
              <w:t>140</w:t>
            </w:r>
          </w:p>
        </w:tc>
        <w:tc>
          <w:tcPr>
            <w:tcW w:w="850" w:type="dxa"/>
          </w:tcPr>
          <w:p w14:paraId="17937CE5" w14:textId="77777777"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102B18EA" w14:textId="77777777"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60678A92" w14:textId="79111727"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134</w:t>
            </w:r>
          </w:p>
        </w:tc>
        <w:tc>
          <w:tcPr>
            <w:tcW w:w="709" w:type="dxa"/>
          </w:tcPr>
          <w:p w14:paraId="7F3BDA67" w14:textId="77777777" w:rsidR="00E93FC4" w:rsidRPr="00103A61"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363699AE" w14:textId="77777777" w:rsidR="00E93FC4" w:rsidRPr="00CC4350"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67B27037" w14:textId="3DBFFB24" w:rsidR="00E93FC4" w:rsidRPr="00E93FC4" w:rsidRDefault="00E93FC4" w:rsidP="00E93FC4">
            <w:pPr>
              <w:spacing w:line="276" w:lineRule="auto"/>
              <w:jc w:val="right"/>
              <w:rPr>
                <w:rFonts w:ascii="Times New Roman" w:hAnsi="Times New Roman" w:cs="Times New Roman"/>
              </w:rPr>
            </w:pPr>
            <w:r>
              <w:rPr>
                <w:rFonts w:ascii="Times New Roman" w:hAnsi="Times New Roman" w:cs="Times New Roman"/>
              </w:rPr>
              <w:t>93</w:t>
            </w:r>
          </w:p>
        </w:tc>
        <w:tc>
          <w:tcPr>
            <w:tcW w:w="708" w:type="dxa"/>
          </w:tcPr>
          <w:p w14:paraId="4387DD2D" w14:textId="77777777" w:rsidR="00E93FC4" w:rsidRPr="00CC4350" w:rsidRDefault="00E93FC4" w:rsidP="00E93FC4">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E93FC4" w14:paraId="44A417C6" w14:textId="77777777" w:rsidTr="00B45E58">
        <w:tc>
          <w:tcPr>
            <w:tcW w:w="1276" w:type="dxa"/>
          </w:tcPr>
          <w:p w14:paraId="0E085D99" w14:textId="77777777" w:rsidR="00E93FC4" w:rsidRDefault="00E93FC4" w:rsidP="00E93FC4">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71FB7C7D" w14:textId="7E171129" w:rsidR="00E93FC4" w:rsidRPr="00E93FC4" w:rsidRDefault="00E93FC4" w:rsidP="00E93FC4">
            <w:pPr>
              <w:spacing w:line="276" w:lineRule="auto"/>
              <w:jc w:val="center"/>
              <w:rPr>
                <w:rFonts w:ascii="Times New Roman" w:hAnsi="Times New Roman" w:cs="Times New Roman"/>
              </w:rPr>
            </w:pPr>
            <w:r>
              <w:rPr>
                <w:rFonts w:ascii="Times New Roman" w:hAnsi="Times New Roman" w:cs="Times New Roman"/>
              </w:rPr>
              <w:t>Sedang</w:t>
            </w:r>
          </w:p>
        </w:tc>
        <w:tc>
          <w:tcPr>
            <w:tcW w:w="2268" w:type="dxa"/>
            <w:gridSpan w:val="3"/>
          </w:tcPr>
          <w:p w14:paraId="57E3B34E" w14:textId="4B918A7C" w:rsidR="00E93FC4" w:rsidRPr="00F94736" w:rsidRDefault="00E93FC4" w:rsidP="00E93FC4">
            <w:pPr>
              <w:spacing w:line="276" w:lineRule="auto"/>
              <w:jc w:val="center"/>
              <w:rPr>
                <w:rFonts w:ascii="Times New Roman" w:hAnsi="Times New Roman" w:cs="Times New Roman"/>
              </w:rPr>
            </w:pPr>
            <w:r>
              <w:rPr>
                <w:rFonts w:ascii="Times New Roman" w:hAnsi="Times New Roman" w:cs="Times New Roman"/>
              </w:rPr>
              <w:t>Rendah</w:t>
            </w:r>
          </w:p>
        </w:tc>
        <w:tc>
          <w:tcPr>
            <w:tcW w:w="2126" w:type="dxa"/>
            <w:gridSpan w:val="3"/>
          </w:tcPr>
          <w:p w14:paraId="5562A6C1" w14:textId="024CB3DB" w:rsidR="00E93FC4" w:rsidRPr="003A49C8" w:rsidRDefault="00E93FC4" w:rsidP="00E93FC4">
            <w:pPr>
              <w:spacing w:line="276" w:lineRule="auto"/>
              <w:jc w:val="center"/>
              <w:rPr>
                <w:rFonts w:ascii="Times New Roman" w:hAnsi="Times New Roman" w:cs="Times New Roman"/>
              </w:rPr>
            </w:pPr>
            <w:r>
              <w:rPr>
                <w:rFonts w:ascii="Times New Roman" w:hAnsi="Times New Roman" w:cs="Times New Roman"/>
              </w:rPr>
              <w:t>Sangat rendah</w:t>
            </w:r>
          </w:p>
        </w:tc>
      </w:tr>
    </w:tbl>
    <w:p w14:paraId="6BB9866D" w14:textId="77777777" w:rsidR="00686FB8" w:rsidRDefault="00686FB8" w:rsidP="009A3037">
      <w:pPr>
        <w:spacing w:after="0" w:line="400" w:lineRule="atLeast"/>
        <w:jc w:val="both"/>
        <w:rPr>
          <w:rFonts w:ascii="Times New Roman" w:hAnsi="Times New Roman" w:cs="Times New Roman"/>
          <w:sz w:val="24"/>
          <w:szCs w:val="24"/>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9A5C7F" w14:paraId="6707CFEF" w14:textId="77777777" w:rsidTr="00B45E58">
        <w:tc>
          <w:tcPr>
            <w:tcW w:w="1276" w:type="dxa"/>
            <w:vMerge w:val="restart"/>
            <w:vAlign w:val="center"/>
          </w:tcPr>
          <w:p w14:paraId="58DAACCB"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5823D1FE" w14:textId="618AE0D3" w:rsidR="009A5C7F" w:rsidRPr="00C45C5E" w:rsidRDefault="009F6839"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13</w:t>
            </w:r>
          </w:p>
        </w:tc>
        <w:tc>
          <w:tcPr>
            <w:tcW w:w="2268" w:type="dxa"/>
            <w:gridSpan w:val="3"/>
          </w:tcPr>
          <w:p w14:paraId="713BECD7" w14:textId="55A2FBDA" w:rsidR="009A5C7F" w:rsidRPr="00C45C5E" w:rsidRDefault="009F6839"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14</w:t>
            </w:r>
          </w:p>
        </w:tc>
        <w:tc>
          <w:tcPr>
            <w:tcW w:w="2126" w:type="dxa"/>
            <w:gridSpan w:val="3"/>
          </w:tcPr>
          <w:p w14:paraId="22F9DFB4" w14:textId="143C30AF" w:rsidR="009A5C7F" w:rsidRPr="00C45C5E" w:rsidRDefault="009F6839"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15</w:t>
            </w:r>
          </w:p>
        </w:tc>
      </w:tr>
      <w:tr w:rsidR="009A5C7F" w14:paraId="79778BF7" w14:textId="77777777" w:rsidTr="00B45E58">
        <w:trPr>
          <w:trHeight w:val="769"/>
        </w:trPr>
        <w:tc>
          <w:tcPr>
            <w:tcW w:w="1276" w:type="dxa"/>
            <w:vMerge/>
          </w:tcPr>
          <w:p w14:paraId="31C0F1F8" w14:textId="77777777" w:rsidR="009A5C7F" w:rsidRPr="00C45C5E" w:rsidRDefault="009A5C7F" w:rsidP="009A3037">
            <w:pPr>
              <w:spacing w:line="276" w:lineRule="auto"/>
              <w:rPr>
                <w:rFonts w:ascii="Times New Roman" w:hAnsi="Times New Roman" w:cs="Times New Roman"/>
              </w:rPr>
            </w:pPr>
          </w:p>
        </w:tc>
        <w:tc>
          <w:tcPr>
            <w:tcW w:w="567" w:type="dxa"/>
            <w:vAlign w:val="bottom"/>
          </w:tcPr>
          <w:p w14:paraId="520F916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3A4931B9"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250546DF"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567CA97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077ED709"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280C37B5"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77C1E08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63CEDF8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1262F5A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9A5C7F" w14:paraId="0BED0834" w14:textId="77777777" w:rsidTr="00B45E58">
        <w:tc>
          <w:tcPr>
            <w:tcW w:w="1276" w:type="dxa"/>
            <w:vAlign w:val="center"/>
          </w:tcPr>
          <w:p w14:paraId="7A4183AE"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3E659B47" w14:textId="3CA3FE10" w:rsidR="009A5C7F" w:rsidRPr="009F6839" w:rsidRDefault="00677366" w:rsidP="009A3037">
            <w:pPr>
              <w:spacing w:line="276" w:lineRule="auto"/>
              <w:jc w:val="right"/>
              <w:rPr>
                <w:rFonts w:ascii="Times New Roman" w:hAnsi="Times New Roman" w:cs="Times New Roman"/>
              </w:rPr>
            </w:pPr>
            <w:r>
              <w:rPr>
                <w:rFonts w:ascii="Times New Roman" w:hAnsi="Times New Roman" w:cs="Times New Roman"/>
              </w:rPr>
              <w:t>0</w:t>
            </w:r>
          </w:p>
        </w:tc>
        <w:tc>
          <w:tcPr>
            <w:tcW w:w="851" w:type="dxa"/>
            <w:tcBorders>
              <w:left w:val="single" w:sz="4" w:space="0" w:color="auto"/>
            </w:tcBorders>
          </w:tcPr>
          <w:p w14:paraId="5B02D061" w14:textId="658B7B3E" w:rsidR="009A5C7F" w:rsidRPr="00CD756E" w:rsidRDefault="00677366"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1600EE0F" w14:textId="10318246" w:rsidR="009A5C7F" w:rsidRPr="00142484" w:rsidRDefault="00DA273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3CB9809A" w14:textId="43DAB373" w:rsidR="009A5C7F" w:rsidRPr="00D315C8" w:rsidRDefault="00DA2731"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338774E7" w14:textId="331C8CF4" w:rsidR="009A5C7F" w:rsidRPr="00142484" w:rsidRDefault="00DA273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E9C9D67" w14:textId="7018F9B7" w:rsidR="009A5C7F" w:rsidRPr="007953CB" w:rsidRDefault="00DA273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94F704F" w14:textId="05DE60AB" w:rsidR="009A5C7F" w:rsidRPr="001C472F" w:rsidRDefault="00DA2731"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7942BCA" w14:textId="63B49862" w:rsidR="009A5C7F" w:rsidRPr="00901908" w:rsidRDefault="00DA2731"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1A60BADA" w14:textId="7BACE253" w:rsidR="009A5C7F" w:rsidRPr="00901908" w:rsidRDefault="00EA7EDB" w:rsidP="009A3037">
            <w:pPr>
              <w:spacing w:line="276" w:lineRule="auto"/>
              <w:jc w:val="right"/>
              <w:rPr>
                <w:rFonts w:ascii="Times New Roman" w:hAnsi="Times New Roman" w:cs="Times New Roman"/>
              </w:rPr>
            </w:pPr>
            <w:r>
              <w:rPr>
                <w:rFonts w:ascii="Times New Roman" w:hAnsi="Times New Roman" w:cs="Times New Roman"/>
              </w:rPr>
              <w:t>0</w:t>
            </w:r>
          </w:p>
        </w:tc>
      </w:tr>
      <w:tr w:rsidR="00EA7EDB" w14:paraId="4D88B533" w14:textId="77777777" w:rsidTr="00B45E58">
        <w:tc>
          <w:tcPr>
            <w:tcW w:w="1276" w:type="dxa"/>
            <w:vAlign w:val="center"/>
          </w:tcPr>
          <w:p w14:paraId="1F605F8D" w14:textId="77777777" w:rsidR="00EA7EDB" w:rsidRPr="00C45C5E" w:rsidRDefault="00EA7EDB" w:rsidP="00EA7EDB">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4F3E6197" w14:textId="598397F1" w:rsidR="00EA7EDB" w:rsidRPr="009F6839" w:rsidRDefault="00EA7EDB" w:rsidP="00EA7EDB">
            <w:pPr>
              <w:spacing w:line="276" w:lineRule="auto"/>
              <w:jc w:val="right"/>
              <w:rPr>
                <w:rFonts w:ascii="Times New Roman" w:hAnsi="Times New Roman" w:cs="Times New Roman"/>
              </w:rPr>
            </w:pPr>
            <w:r>
              <w:rPr>
                <w:rFonts w:ascii="Times New Roman" w:hAnsi="Times New Roman" w:cs="Times New Roman"/>
              </w:rPr>
              <w:t>39</w:t>
            </w:r>
          </w:p>
        </w:tc>
        <w:tc>
          <w:tcPr>
            <w:tcW w:w="851" w:type="dxa"/>
            <w:tcBorders>
              <w:left w:val="single" w:sz="4" w:space="0" w:color="auto"/>
            </w:tcBorders>
          </w:tcPr>
          <w:p w14:paraId="2732AEA1" w14:textId="2E512ACB" w:rsidR="00EA7EDB" w:rsidRPr="00D315C8" w:rsidRDefault="00EA7EDB" w:rsidP="00EA7EDB">
            <w:pPr>
              <w:spacing w:line="276" w:lineRule="auto"/>
              <w:rPr>
                <w:rFonts w:ascii="Times New Roman" w:hAnsi="Times New Roman" w:cs="Times New Roman"/>
              </w:rPr>
            </w:pPr>
            <w:r>
              <w:rPr>
                <w:rFonts w:ascii="Times New Roman" w:hAnsi="Times New Roman" w:cs="Times New Roman"/>
              </w:rPr>
              <w:t xml:space="preserve">     156</w:t>
            </w:r>
          </w:p>
        </w:tc>
        <w:tc>
          <w:tcPr>
            <w:tcW w:w="850" w:type="dxa"/>
          </w:tcPr>
          <w:p w14:paraId="5E6228FC" w14:textId="04AA297B" w:rsidR="00EA7EDB" w:rsidRPr="00D315C8" w:rsidRDefault="00EA7EDB" w:rsidP="00EA7EDB">
            <w:pPr>
              <w:spacing w:line="276" w:lineRule="auto"/>
              <w:jc w:val="right"/>
              <w:rPr>
                <w:rFonts w:ascii="Times New Roman" w:hAnsi="Times New Roman" w:cs="Times New Roman"/>
              </w:rPr>
            </w:pPr>
            <w:r>
              <w:rPr>
                <w:rFonts w:ascii="Times New Roman" w:hAnsi="Times New Roman" w:cs="Times New Roman"/>
              </w:rPr>
              <w:t>75</w:t>
            </w:r>
          </w:p>
        </w:tc>
        <w:tc>
          <w:tcPr>
            <w:tcW w:w="709" w:type="dxa"/>
          </w:tcPr>
          <w:p w14:paraId="76CB24DC" w14:textId="69C5FBED" w:rsidR="00EA7EDB" w:rsidRPr="00142484" w:rsidRDefault="00EA7EDB" w:rsidP="00EA7EDB">
            <w:pPr>
              <w:spacing w:line="276" w:lineRule="auto"/>
              <w:jc w:val="right"/>
              <w:rPr>
                <w:rFonts w:ascii="Times New Roman" w:hAnsi="Times New Roman" w:cs="Times New Roman"/>
              </w:rPr>
            </w:pPr>
            <w:r>
              <w:rPr>
                <w:rFonts w:ascii="Times New Roman" w:hAnsi="Times New Roman" w:cs="Times New Roman"/>
              </w:rPr>
              <w:t>13</w:t>
            </w:r>
          </w:p>
        </w:tc>
        <w:tc>
          <w:tcPr>
            <w:tcW w:w="850" w:type="dxa"/>
          </w:tcPr>
          <w:p w14:paraId="6A51F98A" w14:textId="7FA5D302" w:rsidR="00EA7EDB" w:rsidRPr="00D315C8" w:rsidRDefault="00EA7EDB" w:rsidP="00EA7EDB">
            <w:pPr>
              <w:spacing w:line="276" w:lineRule="auto"/>
              <w:jc w:val="right"/>
              <w:rPr>
                <w:rFonts w:ascii="Times New Roman" w:hAnsi="Times New Roman" w:cs="Times New Roman"/>
              </w:rPr>
            </w:pPr>
            <w:r>
              <w:rPr>
                <w:rFonts w:ascii="Times New Roman" w:hAnsi="Times New Roman" w:cs="Times New Roman"/>
              </w:rPr>
              <w:t>52</w:t>
            </w:r>
          </w:p>
        </w:tc>
        <w:tc>
          <w:tcPr>
            <w:tcW w:w="709" w:type="dxa"/>
          </w:tcPr>
          <w:p w14:paraId="65DF1971" w14:textId="6F7EF1A8" w:rsidR="00EA7EDB" w:rsidRPr="00930DDC" w:rsidRDefault="00EA7EDB" w:rsidP="00EA7EDB">
            <w:pPr>
              <w:spacing w:line="276" w:lineRule="auto"/>
              <w:jc w:val="right"/>
              <w:rPr>
                <w:rFonts w:ascii="Times New Roman" w:hAnsi="Times New Roman" w:cs="Times New Roman"/>
              </w:rPr>
            </w:pPr>
            <w:r>
              <w:rPr>
                <w:rFonts w:ascii="Times New Roman" w:hAnsi="Times New Roman" w:cs="Times New Roman"/>
              </w:rPr>
              <w:t>25</w:t>
            </w:r>
          </w:p>
        </w:tc>
        <w:tc>
          <w:tcPr>
            <w:tcW w:w="709" w:type="dxa"/>
          </w:tcPr>
          <w:p w14:paraId="3ADFFCFC" w14:textId="1934D2A1" w:rsidR="00EA7EDB" w:rsidRPr="001C472F" w:rsidRDefault="00EA7EDB" w:rsidP="00EA7EDB">
            <w:pPr>
              <w:spacing w:line="276" w:lineRule="auto"/>
              <w:jc w:val="right"/>
              <w:rPr>
                <w:rFonts w:ascii="Times New Roman" w:hAnsi="Times New Roman" w:cs="Times New Roman"/>
              </w:rPr>
            </w:pPr>
            <w:r>
              <w:rPr>
                <w:rFonts w:ascii="Times New Roman" w:hAnsi="Times New Roman" w:cs="Times New Roman"/>
              </w:rPr>
              <w:t>18</w:t>
            </w:r>
          </w:p>
        </w:tc>
        <w:tc>
          <w:tcPr>
            <w:tcW w:w="709" w:type="dxa"/>
          </w:tcPr>
          <w:p w14:paraId="3DF92FD5" w14:textId="07585B56"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72</w:t>
            </w:r>
          </w:p>
        </w:tc>
        <w:tc>
          <w:tcPr>
            <w:tcW w:w="708" w:type="dxa"/>
          </w:tcPr>
          <w:p w14:paraId="1BACC184" w14:textId="654CCC60" w:rsidR="00EA7EDB" w:rsidRPr="001C472F" w:rsidRDefault="00EA7EDB" w:rsidP="00EA7EDB">
            <w:pPr>
              <w:spacing w:line="276" w:lineRule="auto"/>
              <w:jc w:val="right"/>
              <w:rPr>
                <w:rFonts w:ascii="Times New Roman" w:hAnsi="Times New Roman" w:cs="Times New Roman"/>
              </w:rPr>
            </w:pPr>
            <w:r>
              <w:rPr>
                <w:rFonts w:ascii="Times New Roman" w:hAnsi="Times New Roman" w:cs="Times New Roman"/>
              </w:rPr>
              <w:t>34.6</w:t>
            </w:r>
          </w:p>
        </w:tc>
      </w:tr>
      <w:tr w:rsidR="00EA7EDB" w14:paraId="6AD81F14" w14:textId="77777777" w:rsidTr="00EA7EDB">
        <w:tc>
          <w:tcPr>
            <w:tcW w:w="1276" w:type="dxa"/>
            <w:vAlign w:val="center"/>
          </w:tcPr>
          <w:p w14:paraId="109C53FA" w14:textId="77777777" w:rsidR="00EA7EDB" w:rsidRPr="00C45C5E" w:rsidRDefault="00EA7EDB" w:rsidP="00EA7EDB">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8" w:space="0" w:color="152935"/>
              <w:left w:val="nil"/>
              <w:bottom w:val="single" w:sz="4" w:space="0" w:color="auto"/>
              <w:right w:val="single" w:sz="4" w:space="0" w:color="auto"/>
            </w:tcBorders>
            <w:shd w:val="clear" w:color="auto" w:fill="FFFFFF"/>
          </w:tcPr>
          <w:p w14:paraId="584E4741" w14:textId="2868E56C" w:rsidR="00EA7EDB" w:rsidRPr="00702022" w:rsidRDefault="00EA7EDB" w:rsidP="00EA7EDB">
            <w:pPr>
              <w:spacing w:line="276" w:lineRule="auto"/>
              <w:jc w:val="right"/>
              <w:rPr>
                <w:rFonts w:ascii="Times New Roman" w:hAnsi="Times New Roman" w:cs="Times New Roman"/>
                <w:lang w:val="id-ID"/>
              </w:rPr>
            </w:pPr>
            <w:r>
              <w:rPr>
                <w:rFonts w:ascii="Times New Roman" w:hAnsi="Times New Roman" w:cs="Times New Roman"/>
              </w:rPr>
              <w:t>6</w:t>
            </w:r>
          </w:p>
        </w:tc>
        <w:tc>
          <w:tcPr>
            <w:tcW w:w="851" w:type="dxa"/>
            <w:tcBorders>
              <w:left w:val="single" w:sz="4" w:space="0" w:color="auto"/>
            </w:tcBorders>
          </w:tcPr>
          <w:p w14:paraId="4E10739C" w14:textId="1F9D6875"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18</w:t>
            </w:r>
          </w:p>
        </w:tc>
        <w:tc>
          <w:tcPr>
            <w:tcW w:w="850" w:type="dxa"/>
          </w:tcPr>
          <w:p w14:paraId="68301032" w14:textId="0F0613FA"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rPr>
              <w:t>11.5</w:t>
            </w:r>
          </w:p>
        </w:tc>
        <w:tc>
          <w:tcPr>
            <w:tcW w:w="709" w:type="dxa"/>
          </w:tcPr>
          <w:p w14:paraId="16EA36EB" w14:textId="6B5EA583"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rPr>
              <w:t>27</w:t>
            </w:r>
          </w:p>
        </w:tc>
        <w:tc>
          <w:tcPr>
            <w:tcW w:w="850" w:type="dxa"/>
          </w:tcPr>
          <w:p w14:paraId="3249864D" w14:textId="03E49847"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81</w:t>
            </w:r>
          </w:p>
        </w:tc>
        <w:tc>
          <w:tcPr>
            <w:tcW w:w="709" w:type="dxa"/>
          </w:tcPr>
          <w:p w14:paraId="49B202E7" w14:textId="7409A51A"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51.9</w:t>
            </w:r>
          </w:p>
        </w:tc>
        <w:tc>
          <w:tcPr>
            <w:tcW w:w="709" w:type="dxa"/>
          </w:tcPr>
          <w:p w14:paraId="4D2623F8" w14:textId="1A81393E"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27</w:t>
            </w:r>
          </w:p>
        </w:tc>
        <w:tc>
          <w:tcPr>
            <w:tcW w:w="709" w:type="dxa"/>
          </w:tcPr>
          <w:p w14:paraId="4B3EC8F2" w14:textId="2246C388"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81</w:t>
            </w:r>
          </w:p>
        </w:tc>
        <w:tc>
          <w:tcPr>
            <w:tcW w:w="708" w:type="dxa"/>
          </w:tcPr>
          <w:p w14:paraId="42AFBC50" w14:textId="4E497830" w:rsidR="00EA7EDB" w:rsidRPr="001C472F" w:rsidRDefault="00EA7EDB" w:rsidP="00EA7EDB">
            <w:pPr>
              <w:spacing w:line="276" w:lineRule="auto"/>
              <w:jc w:val="right"/>
              <w:rPr>
                <w:rFonts w:ascii="Times New Roman" w:hAnsi="Times New Roman" w:cs="Times New Roman"/>
              </w:rPr>
            </w:pPr>
            <w:r>
              <w:rPr>
                <w:rFonts w:ascii="Times New Roman" w:hAnsi="Times New Roman" w:cs="Times New Roman"/>
              </w:rPr>
              <w:t>51.9</w:t>
            </w:r>
          </w:p>
        </w:tc>
      </w:tr>
      <w:tr w:rsidR="00EA7EDB" w14:paraId="3DD8F5A3" w14:textId="77777777" w:rsidTr="00EA7EDB">
        <w:tc>
          <w:tcPr>
            <w:tcW w:w="1276" w:type="dxa"/>
            <w:vAlign w:val="center"/>
          </w:tcPr>
          <w:p w14:paraId="002D3031" w14:textId="77777777" w:rsidR="00EA7EDB" w:rsidRPr="00C45C5E" w:rsidRDefault="00EA7EDB" w:rsidP="00EA7EDB">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Borders>
              <w:top w:val="single" w:sz="4" w:space="0" w:color="auto"/>
              <w:left w:val="nil"/>
              <w:bottom w:val="single" w:sz="4" w:space="0" w:color="auto"/>
              <w:right w:val="single" w:sz="4" w:space="0" w:color="auto"/>
            </w:tcBorders>
            <w:shd w:val="clear" w:color="auto" w:fill="FFFFFF"/>
          </w:tcPr>
          <w:p w14:paraId="609E66E5" w14:textId="5B363726" w:rsidR="00EA7EDB" w:rsidRPr="00702022" w:rsidRDefault="00EA7EDB" w:rsidP="00EA7EDB">
            <w:pPr>
              <w:spacing w:line="276" w:lineRule="auto"/>
              <w:jc w:val="right"/>
              <w:rPr>
                <w:rFonts w:ascii="Times New Roman" w:hAnsi="Times New Roman" w:cs="Times New Roman"/>
                <w:lang w:val="id-ID"/>
              </w:rPr>
            </w:pPr>
            <w:r>
              <w:rPr>
                <w:rFonts w:ascii="Arial" w:hAnsi="Arial" w:cs="Arial"/>
                <w:color w:val="010205"/>
                <w:sz w:val="18"/>
                <w:szCs w:val="18"/>
              </w:rPr>
              <w:t>4</w:t>
            </w:r>
          </w:p>
        </w:tc>
        <w:tc>
          <w:tcPr>
            <w:tcW w:w="851" w:type="dxa"/>
          </w:tcPr>
          <w:p w14:paraId="37DE47A5" w14:textId="15F4BBD4" w:rsidR="00EA7EDB" w:rsidRPr="00702022"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8</w:t>
            </w:r>
          </w:p>
        </w:tc>
        <w:tc>
          <w:tcPr>
            <w:tcW w:w="850" w:type="dxa"/>
          </w:tcPr>
          <w:p w14:paraId="656F4EBE" w14:textId="77390B73"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7.7</w:t>
            </w:r>
          </w:p>
        </w:tc>
        <w:tc>
          <w:tcPr>
            <w:tcW w:w="709" w:type="dxa"/>
          </w:tcPr>
          <w:p w14:paraId="7A2CCC00" w14:textId="29007A71"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9</w:t>
            </w:r>
          </w:p>
        </w:tc>
        <w:tc>
          <w:tcPr>
            <w:tcW w:w="850" w:type="dxa"/>
          </w:tcPr>
          <w:p w14:paraId="239B1B4E" w14:textId="577E0475"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18</w:t>
            </w:r>
          </w:p>
        </w:tc>
        <w:tc>
          <w:tcPr>
            <w:tcW w:w="709" w:type="dxa"/>
          </w:tcPr>
          <w:p w14:paraId="10734A31" w14:textId="310FC604"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17.3</w:t>
            </w:r>
          </w:p>
        </w:tc>
        <w:tc>
          <w:tcPr>
            <w:tcW w:w="709" w:type="dxa"/>
          </w:tcPr>
          <w:p w14:paraId="31F1FEE3" w14:textId="6A7DAF53"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5</w:t>
            </w:r>
          </w:p>
        </w:tc>
        <w:tc>
          <w:tcPr>
            <w:tcW w:w="709" w:type="dxa"/>
          </w:tcPr>
          <w:p w14:paraId="2BCC1013" w14:textId="0FC7FE18"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10</w:t>
            </w:r>
          </w:p>
        </w:tc>
        <w:tc>
          <w:tcPr>
            <w:tcW w:w="708" w:type="dxa"/>
          </w:tcPr>
          <w:p w14:paraId="4E9178ED" w14:textId="739496D6" w:rsidR="00EA7EDB" w:rsidRPr="001C472F" w:rsidRDefault="00EA7EDB" w:rsidP="00EA7EDB">
            <w:pPr>
              <w:spacing w:line="276" w:lineRule="auto"/>
              <w:jc w:val="right"/>
              <w:rPr>
                <w:rFonts w:ascii="Times New Roman" w:hAnsi="Times New Roman" w:cs="Times New Roman"/>
              </w:rPr>
            </w:pPr>
            <w:r>
              <w:rPr>
                <w:rFonts w:ascii="Times New Roman" w:hAnsi="Times New Roman" w:cs="Times New Roman"/>
              </w:rPr>
              <w:t>9.6</w:t>
            </w:r>
          </w:p>
        </w:tc>
      </w:tr>
      <w:tr w:rsidR="00EA7EDB" w14:paraId="307858AA" w14:textId="77777777" w:rsidTr="00B45E58">
        <w:tc>
          <w:tcPr>
            <w:tcW w:w="1276" w:type="dxa"/>
            <w:vAlign w:val="center"/>
          </w:tcPr>
          <w:p w14:paraId="47544A60" w14:textId="77777777" w:rsidR="00EA7EDB" w:rsidRPr="00C45C5E" w:rsidRDefault="00EA7EDB" w:rsidP="00EA7EDB">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07B62EC1" w14:textId="62BB0B0E" w:rsidR="00EA7EDB" w:rsidRPr="00702022"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3</w:t>
            </w:r>
          </w:p>
        </w:tc>
        <w:tc>
          <w:tcPr>
            <w:tcW w:w="851" w:type="dxa"/>
          </w:tcPr>
          <w:p w14:paraId="732C4879" w14:textId="04C01947"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3</w:t>
            </w:r>
          </w:p>
        </w:tc>
        <w:tc>
          <w:tcPr>
            <w:tcW w:w="850" w:type="dxa"/>
          </w:tcPr>
          <w:p w14:paraId="04E54A2A" w14:textId="5DA7FA13"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5.8</w:t>
            </w:r>
          </w:p>
        </w:tc>
        <w:tc>
          <w:tcPr>
            <w:tcW w:w="709" w:type="dxa"/>
          </w:tcPr>
          <w:p w14:paraId="6B5AD8A4" w14:textId="70BDFE89"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3</w:t>
            </w:r>
          </w:p>
        </w:tc>
        <w:tc>
          <w:tcPr>
            <w:tcW w:w="850" w:type="dxa"/>
          </w:tcPr>
          <w:p w14:paraId="1735EBF0" w14:textId="2F1BD990"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3</w:t>
            </w:r>
          </w:p>
        </w:tc>
        <w:tc>
          <w:tcPr>
            <w:tcW w:w="709" w:type="dxa"/>
          </w:tcPr>
          <w:p w14:paraId="0AA92072" w14:textId="4F89AF5A" w:rsidR="00EA7EDB" w:rsidRPr="00901908" w:rsidRDefault="00EA7EDB" w:rsidP="00EA7EDB">
            <w:pPr>
              <w:spacing w:line="276" w:lineRule="auto"/>
              <w:jc w:val="right"/>
              <w:rPr>
                <w:rFonts w:ascii="Times New Roman" w:hAnsi="Times New Roman" w:cs="Times New Roman"/>
              </w:rPr>
            </w:pPr>
            <w:r>
              <w:rPr>
                <w:rFonts w:ascii="Times New Roman" w:hAnsi="Times New Roman" w:cs="Times New Roman"/>
              </w:rPr>
              <w:t>5.8</w:t>
            </w:r>
          </w:p>
        </w:tc>
        <w:tc>
          <w:tcPr>
            <w:tcW w:w="709" w:type="dxa"/>
          </w:tcPr>
          <w:p w14:paraId="154E691E" w14:textId="3132D33C" w:rsidR="00EA7EDB" w:rsidRPr="00CC4350" w:rsidRDefault="00EA7EDB" w:rsidP="00EA7EDB">
            <w:pPr>
              <w:spacing w:line="276" w:lineRule="auto"/>
              <w:jc w:val="right"/>
              <w:rPr>
                <w:rFonts w:ascii="Times New Roman" w:hAnsi="Times New Roman" w:cs="Times New Roman"/>
                <w:lang w:val="id-ID"/>
              </w:rPr>
            </w:pPr>
            <w:r>
              <w:rPr>
                <w:rFonts w:ascii="Times New Roman" w:hAnsi="Times New Roman" w:cs="Times New Roman"/>
              </w:rPr>
              <w:t>2</w:t>
            </w:r>
          </w:p>
        </w:tc>
        <w:tc>
          <w:tcPr>
            <w:tcW w:w="709" w:type="dxa"/>
          </w:tcPr>
          <w:p w14:paraId="7C23641C" w14:textId="31025970"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2</w:t>
            </w:r>
          </w:p>
        </w:tc>
        <w:tc>
          <w:tcPr>
            <w:tcW w:w="708" w:type="dxa"/>
          </w:tcPr>
          <w:p w14:paraId="74C4798F" w14:textId="056480C6" w:rsidR="00EA7EDB" w:rsidRPr="00CC4350" w:rsidRDefault="00EA7EDB" w:rsidP="00EA7EDB">
            <w:pPr>
              <w:spacing w:line="276" w:lineRule="auto"/>
              <w:jc w:val="right"/>
              <w:rPr>
                <w:rFonts w:ascii="Times New Roman" w:hAnsi="Times New Roman" w:cs="Times New Roman"/>
                <w:lang w:val="id-ID"/>
              </w:rPr>
            </w:pPr>
            <w:r>
              <w:rPr>
                <w:rFonts w:ascii="Times New Roman" w:hAnsi="Times New Roman" w:cs="Times New Roman"/>
              </w:rPr>
              <w:t>3.8</w:t>
            </w:r>
          </w:p>
        </w:tc>
      </w:tr>
      <w:tr w:rsidR="00EA7EDB" w14:paraId="43307D93" w14:textId="77777777" w:rsidTr="00B45E58">
        <w:tc>
          <w:tcPr>
            <w:tcW w:w="1276" w:type="dxa"/>
          </w:tcPr>
          <w:p w14:paraId="13EE3306" w14:textId="77777777" w:rsidR="00EA7EDB" w:rsidRPr="00C45C5E" w:rsidRDefault="00EA7EDB" w:rsidP="00EA7EDB">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342828AC" w14:textId="77777777"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03AD30DF" w14:textId="02E42554" w:rsidR="00EA7EDB" w:rsidRPr="00CD756E" w:rsidRDefault="00EA7EDB" w:rsidP="00EA7EDB">
            <w:pPr>
              <w:spacing w:line="276" w:lineRule="auto"/>
              <w:jc w:val="right"/>
              <w:rPr>
                <w:rFonts w:ascii="Times New Roman" w:hAnsi="Times New Roman" w:cs="Times New Roman"/>
              </w:rPr>
            </w:pPr>
            <w:r>
              <w:rPr>
                <w:rFonts w:ascii="Times New Roman" w:hAnsi="Times New Roman" w:cs="Times New Roman"/>
              </w:rPr>
              <w:t>185</w:t>
            </w:r>
          </w:p>
        </w:tc>
        <w:tc>
          <w:tcPr>
            <w:tcW w:w="850" w:type="dxa"/>
          </w:tcPr>
          <w:p w14:paraId="26387B15" w14:textId="77777777"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5FD6A493" w14:textId="77777777"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48749456" w14:textId="2ED53EE3" w:rsidR="00EA7EDB" w:rsidRPr="00DA2731" w:rsidRDefault="00EA7EDB" w:rsidP="00EA7EDB">
            <w:pPr>
              <w:spacing w:line="276" w:lineRule="auto"/>
              <w:jc w:val="right"/>
              <w:rPr>
                <w:rFonts w:ascii="Times New Roman" w:hAnsi="Times New Roman" w:cs="Times New Roman"/>
              </w:rPr>
            </w:pPr>
            <w:r>
              <w:rPr>
                <w:rFonts w:ascii="Times New Roman" w:hAnsi="Times New Roman" w:cs="Times New Roman"/>
              </w:rPr>
              <w:t>154</w:t>
            </w:r>
          </w:p>
        </w:tc>
        <w:tc>
          <w:tcPr>
            <w:tcW w:w="709" w:type="dxa"/>
          </w:tcPr>
          <w:p w14:paraId="3B6B8787" w14:textId="77777777" w:rsidR="00EA7EDB" w:rsidRPr="00103A61"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273B092E" w14:textId="77777777" w:rsidR="00EA7EDB" w:rsidRPr="00CC4350"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1EDBF9F6" w14:textId="11AC1FAB" w:rsidR="00EA7EDB" w:rsidRPr="00EA7EDB" w:rsidRDefault="00EA7EDB" w:rsidP="00EA7EDB">
            <w:pPr>
              <w:spacing w:line="276" w:lineRule="auto"/>
              <w:jc w:val="right"/>
              <w:rPr>
                <w:rFonts w:ascii="Times New Roman" w:hAnsi="Times New Roman" w:cs="Times New Roman"/>
              </w:rPr>
            </w:pPr>
            <w:r>
              <w:rPr>
                <w:rFonts w:ascii="Times New Roman" w:hAnsi="Times New Roman" w:cs="Times New Roman"/>
              </w:rPr>
              <w:t>165</w:t>
            </w:r>
          </w:p>
        </w:tc>
        <w:tc>
          <w:tcPr>
            <w:tcW w:w="708" w:type="dxa"/>
          </w:tcPr>
          <w:p w14:paraId="78111A72" w14:textId="77777777" w:rsidR="00EA7EDB" w:rsidRPr="00CC4350" w:rsidRDefault="00EA7EDB" w:rsidP="00EA7EDB">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EA7EDB" w14:paraId="21623C22" w14:textId="77777777" w:rsidTr="00B45E58">
        <w:tc>
          <w:tcPr>
            <w:tcW w:w="1276" w:type="dxa"/>
          </w:tcPr>
          <w:p w14:paraId="364E5B7A" w14:textId="77777777" w:rsidR="00EA7EDB" w:rsidRDefault="00EA7EDB" w:rsidP="00EA7EDB">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77182073" w14:textId="246465AA" w:rsidR="00EA7EDB" w:rsidRDefault="00EA7EDB" w:rsidP="00EA7EDB">
            <w:pPr>
              <w:spacing w:line="276" w:lineRule="auto"/>
              <w:jc w:val="center"/>
              <w:rPr>
                <w:rFonts w:ascii="Times New Roman" w:hAnsi="Times New Roman" w:cs="Times New Roman"/>
                <w:lang w:val="id-ID"/>
              </w:rPr>
            </w:pPr>
            <w:r>
              <w:rPr>
                <w:rFonts w:ascii="Times New Roman" w:hAnsi="Times New Roman" w:cs="Times New Roman"/>
              </w:rPr>
              <w:t>Sedang</w:t>
            </w:r>
          </w:p>
        </w:tc>
        <w:tc>
          <w:tcPr>
            <w:tcW w:w="2268" w:type="dxa"/>
            <w:gridSpan w:val="3"/>
          </w:tcPr>
          <w:p w14:paraId="73A1C067" w14:textId="2D713ED1" w:rsidR="00EA7EDB" w:rsidRPr="00DA2731" w:rsidRDefault="00EA7EDB" w:rsidP="00EA7EDB">
            <w:pPr>
              <w:spacing w:line="276" w:lineRule="auto"/>
              <w:jc w:val="center"/>
              <w:rPr>
                <w:rFonts w:ascii="Times New Roman" w:hAnsi="Times New Roman" w:cs="Times New Roman"/>
              </w:rPr>
            </w:pPr>
            <w:r>
              <w:rPr>
                <w:rFonts w:ascii="Times New Roman" w:hAnsi="Times New Roman" w:cs="Times New Roman"/>
              </w:rPr>
              <w:t>Sedang</w:t>
            </w:r>
          </w:p>
        </w:tc>
        <w:tc>
          <w:tcPr>
            <w:tcW w:w="2126" w:type="dxa"/>
            <w:gridSpan w:val="3"/>
          </w:tcPr>
          <w:p w14:paraId="1F5F2D86" w14:textId="71401744" w:rsidR="00EA7EDB" w:rsidRPr="00EA7EDB" w:rsidRDefault="00EA7EDB" w:rsidP="00EA7EDB">
            <w:pPr>
              <w:spacing w:line="276" w:lineRule="auto"/>
              <w:jc w:val="center"/>
              <w:rPr>
                <w:rFonts w:ascii="Times New Roman" w:hAnsi="Times New Roman" w:cs="Times New Roman"/>
              </w:rPr>
            </w:pPr>
            <w:r>
              <w:rPr>
                <w:rFonts w:ascii="Times New Roman" w:hAnsi="Times New Roman" w:cs="Times New Roman"/>
              </w:rPr>
              <w:t>Sedang</w:t>
            </w:r>
          </w:p>
        </w:tc>
      </w:tr>
    </w:tbl>
    <w:p w14:paraId="674839B4" w14:textId="77777777" w:rsidR="009A5C7F" w:rsidRDefault="009A5C7F" w:rsidP="009A3037">
      <w:pPr>
        <w:spacing w:after="0" w:line="400" w:lineRule="atLeast"/>
        <w:jc w:val="both"/>
        <w:rPr>
          <w:rFonts w:ascii="Times New Roman" w:hAnsi="Times New Roman" w:cs="Times New Roman"/>
          <w:sz w:val="24"/>
          <w:szCs w:val="24"/>
        </w:rPr>
      </w:pPr>
    </w:p>
    <w:p w14:paraId="4E05C243" w14:textId="77777777" w:rsidR="00424B10" w:rsidRDefault="00424B10" w:rsidP="009A3037">
      <w:pPr>
        <w:spacing w:after="0" w:line="400" w:lineRule="atLeast"/>
        <w:jc w:val="both"/>
        <w:rPr>
          <w:rFonts w:ascii="Times New Roman" w:hAnsi="Times New Roman" w:cs="Times New Roman"/>
          <w:sz w:val="24"/>
          <w:szCs w:val="24"/>
        </w:rPr>
      </w:pPr>
    </w:p>
    <w:p w14:paraId="5D2E262E" w14:textId="77777777" w:rsidR="00B96B21" w:rsidRDefault="00B96B21" w:rsidP="009A3037">
      <w:pPr>
        <w:spacing w:after="0" w:line="400" w:lineRule="atLeast"/>
        <w:jc w:val="both"/>
        <w:rPr>
          <w:rFonts w:ascii="Times New Roman" w:hAnsi="Times New Roman" w:cs="Times New Roman"/>
          <w:sz w:val="24"/>
          <w:szCs w:val="24"/>
        </w:rPr>
      </w:pPr>
    </w:p>
    <w:p w14:paraId="4E7B9C0F" w14:textId="77777777" w:rsidR="00B96B21" w:rsidRDefault="00B96B21" w:rsidP="009A3037">
      <w:pPr>
        <w:spacing w:after="0" w:line="400" w:lineRule="atLeast"/>
        <w:jc w:val="both"/>
        <w:rPr>
          <w:rFonts w:ascii="Times New Roman" w:hAnsi="Times New Roman" w:cs="Times New Roman"/>
          <w:sz w:val="24"/>
          <w:szCs w:val="24"/>
        </w:rPr>
      </w:pPr>
    </w:p>
    <w:p w14:paraId="771ED41F" w14:textId="77777777" w:rsidR="00B96B21" w:rsidRDefault="00B96B21" w:rsidP="009A3037">
      <w:pPr>
        <w:spacing w:after="0" w:line="400" w:lineRule="atLeast"/>
        <w:jc w:val="both"/>
        <w:rPr>
          <w:rFonts w:ascii="Times New Roman" w:hAnsi="Times New Roman" w:cs="Times New Roman"/>
          <w:sz w:val="24"/>
          <w:szCs w:val="24"/>
        </w:rPr>
      </w:pPr>
    </w:p>
    <w:tbl>
      <w:tblPr>
        <w:tblStyle w:val="TableGrid"/>
        <w:tblW w:w="7938" w:type="dxa"/>
        <w:tblInd w:w="108" w:type="dxa"/>
        <w:tblLayout w:type="fixed"/>
        <w:tblLook w:val="04A0" w:firstRow="1" w:lastRow="0" w:firstColumn="1" w:lastColumn="0" w:noHBand="0" w:noVBand="1"/>
      </w:tblPr>
      <w:tblGrid>
        <w:gridCol w:w="1276"/>
        <w:gridCol w:w="567"/>
        <w:gridCol w:w="851"/>
        <w:gridCol w:w="850"/>
        <w:gridCol w:w="709"/>
        <w:gridCol w:w="850"/>
        <w:gridCol w:w="709"/>
        <w:gridCol w:w="709"/>
        <w:gridCol w:w="709"/>
        <w:gridCol w:w="708"/>
      </w:tblGrid>
      <w:tr w:rsidR="009A5C7F" w14:paraId="5D92D600" w14:textId="77777777" w:rsidTr="00B45E58">
        <w:tc>
          <w:tcPr>
            <w:tcW w:w="1276" w:type="dxa"/>
            <w:vMerge w:val="restart"/>
            <w:vAlign w:val="center"/>
          </w:tcPr>
          <w:p w14:paraId="27F7553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lastRenderedPageBreak/>
              <w:t>Bobot Kategori Resp</w:t>
            </w:r>
          </w:p>
        </w:tc>
        <w:tc>
          <w:tcPr>
            <w:tcW w:w="2268" w:type="dxa"/>
            <w:gridSpan w:val="3"/>
          </w:tcPr>
          <w:p w14:paraId="568C1D6E" w14:textId="53F3C3F8" w:rsidR="009A5C7F" w:rsidRPr="00901908" w:rsidRDefault="009A5C7F" w:rsidP="009A3037">
            <w:pPr>
              <w:spacing w:line="276" w:lineRule="auto"/>
              <w:jc w:val="center"/>
              <w:rPr>
                <w:rFonts w:ascii="Times New Roman" w:hAnsi="Times New Roman" w:cs="Times New Roman"/>
              </w:rPr>
            </w:pPr>
            <w:r>
              <w:rPr>
                <w:rFonts w:ascii="Times New Roman" w:hAnsi="Times New Roman" w:cs="Times New Roman"/>
                <w:lang w:val="id-ID"/>
              </w:rPr>
              <w:t>Pernyataan 1</w:t>
            </w:r>
            <w:r w:rsidR="00901908">
              <w:rPr>
                <w:rFonts w:ascii="Times New Roman" w:hAnsi="Times New Roman" w:cs="Times New Roman"/>
              </w:rPr>
              <w:t>6</w:t>
            </w:r>
          </w:p>
        </w:tc>
        <w:tc>
          <w:tcPr>
            <w:tcW w:w="2268" w:type="dxa"/>
            <w:gridSpan w:val="3"/>
          </w:tcPr>
          <w:p w14:paraId="5851DCA0" w14:textId="49145E62" w:rsidR="009A5C7F" w:rsidRPr="00C45C5E" w:rsidRDefault="00901908"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17</w:t>
            </w:r>
          </w:p>
        </w:tc>
        <w:tc>
          <w:tcPr>
            <w:tcW w:w="2126" w:type="dxa"/>
            <w:gridSpan w:val="3"/>
          </w:tcPr>
          <w:p w14:paraId="5789D3E5" w14:textId="14A7CCF2" w:rsidR="009A5C7F" w:rsidRPr="00C45C5E" w:rsidRDefault="00901908" w:rsidP="009A3037">
            <w:pPr>
              <w:spacing w:line="276" w:lineRule="auto"/>
              <w:jc w:val="center"/>
              <w:rPr>
                <w:rFonts w:ascii="Times New Roman" w:hAnsi="Times New Roman" w:cs="Times New Roman"/>
                <w:lang w:val="id-ID"/>
              </w:rPr>
            </w:pPr>
            <w:r>
              <w:rPr>
                <w:rFonts w:ascii="Times New Roman" w:hAnsi="Times New Roman" w:cs="Times New Roman"/>
                <w:lang w:val="id-ID"/>
              </w:rPr>
              <w:t>Pernyataan 18</w:t>
            </w:r>
          </w:p>
        </w:tc>
      </w:tr>
      <w:tr w:rsidR="009A5C7F" w14:paraId="79FE9F3A" w14:textId="77777777" w:rsidTr="00B45E58">
        <w:trPr>
          <w:trHeight w:val="769"/>
        </w:trPr>
        <w:tc>
          <w:tcPr>
            <w:tcW w:w="1276" w:type="dxa"/>
            <w:vMerge/>
          </w:tcPr>
          <w:p w14:paraId="6528A7B9" w14:textId="77777777" w:rsidR="009A5C7F" w:rsidRPr="00C45C5E" w:rsidRDefault="009A5C7F" w:rsidP="009A3037">
            <w:pPr>
              <w:spacing w:line="276" w:lineRule="auto"/>
              <w:rPr>
                <w:rFonts w:ascii="Times New Roman" w:hAnsi="Times New Roman" w:cs="Times New Roman"/>
              </w:rPr>
            </w:pPr>
          </w:p>
        </w:tc>
        <w:tc>
          <w:tcPr>
            <w:tcW w:w="567" w:type="dxa"/>
            <w:vAlign w:val="bottom"/>
          </w:tcPr>
          <w:p w14:paraId="63B7495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0986308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7BFF95C8"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1722207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1343D34B"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2C0D8CDC"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1EE198A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709" w:type="dxa"/>
            <w:vAlign w:val="bottom"/>
          </w:tcPr>
          <w:p w14:paraId="4FA947FB"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8" w:type="dxa"/>
            <w:vAlign w:val="bottom"/>
          </w:tcPr>
          <w:p w14:paraId="2C3B4CD0"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9A5C7F" w14:paraId="0979DA16" w14:textId="77777777" w:rsidTr="00EA7EDB">
        <w:trPr>
          <w:trHeight w:val="338"/>
        </w:trPr>
        <w:tc>
          <w:tcPr>
            <w:tcW w:w="1276" w:type="dxa"/>
            <w:vAlign w:val="center"/>
          </w:tcPr>
          <w:p w14:paraId="382F61D7"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0CC952FE" w14:textId="275B7BEC" w:rsidR="009A5C7F" w:rsidRPr="00901908"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851" w:type="dxa"/>
            <w:tcBorders>
              <w:left w:val="single" w:sz="4" w:space="0" w:color="auto"/>
            </w:tcBorders>
          </w:tcPr>
          <w:p w14:paraId="2281A49B" w14:textId="4C3D8B64" w:rsidR="009A5C7F" w:rsidRPr="00CD756E"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629488FA" w14:textId="5BBAF70F" w:rsidR="009A5C7F" w:rsidRPr="00142484"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757C146" w14:textId="4494437D" w:rsidR="009A5C7F" w:rsidRPr="00D315C8"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7C9E8E31" w14:textId="70AFA35E" w:rsidR="009A5C7F" w:rsidRPr="00142484"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9C1E010" w14:textId="6F24DEFD" w:rsidR="009A5C7F" w:rsidRPr="007953CB" w:rsidRDefault="009931D2"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4DBDC62A" w14:textId="248C845A" w:rsidR="009A5C7F" w:rsidRPr="001C472F" w:rsidRDefault="009931D2"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46818DF" w14:textId="4627937F" w:rsidR="009A5C7F" w:rsidRPr="00A3285A" w:rsidRDefault="009931D2"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288ECDCC" w14:textId="3F78499D" w:rsidR="009A5C7F" w:rsidRPr="00A3285A" w:rsidRDefault="009931D2" w:rsidP="009A3037">
            <w:pPr>
              <w:spacing w:line="276" w:lineRule="auto"/>
              <w:jc w:val="right"/>
              <w:rPr>
                <w:rFonts w:ascii="Times New Roman" w:hAnsi="Times New Roman" w:cs="Times New Roman"/>
              </w:rPr>
            </w:pPr>
            <w:r>
              <w:rPr>
                <w:rFonts w:ascii="Times New Roman" w:hAnsi="Times New Roman" w:cs="Times New Roman"/>
              </w:rPr>
              <w:t>0</w:t>
            </w:r>
          </w:p>
        </w:tc>
      </w:tr>
      <w:tr w:rsidR="009A5C7F" w14:paraId="6563E9C8" w14:textId="77777777" w:rsidTr="00A3285A">
        <w:trPr>
          <w:trHeight w:val="150"/>
        </w:trPr>
        <w:tc>
          <w:tcPr>
            <w:tcW w:w="1276" w:type="dxa"/>
            <w:vAlign w:val="center"/>
          </w:tcPr>
          <w:p w14:paraId="22B042B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5EFBBC85" w14:textId="63339B08" w:rsidR="009A5C7F" w:rsidRPr="00901908" w:rsidRDefault="00EA7EDB" w:rsidP="009A3037">
            <w:pPr>
              <w:spacing w:line="276" w:lineRule="auto"/>
              <w:jc w:val="right"/>
              <w:rPr>
                <w:rFonts w:ascii="Times New Roman" w:hAnsi="Times New Roman" w:cs="Times New Roman"/>
              </w:rPr>
            </w:pPr>
            <w:r>
              <w:rPr>
                <w:rFonts w:ascii="Times New Roman" w:hAnsi="Times New Roman" w:cs="Times New Roman"/>
              </w:rPr>
              <w:t>17</w:t>
            </w:r>
          </w:p>
        </w:tc>
        <w:tc>
          <w:tcPr>
            <w:tcW w:w="851" w:type="dxa"/>
            <w:tcBorders>
              <w:left w:val="single" w:sz="4" w:space="0" w:color="auto"/>
            </w:tcBorders>
          </w:tcPr>
          <w:p w14:paraId="7A7C1EF1" w14:textId="4BAB81C1" w:rsidR="009A5C7F" w:rsidRPr="00D315C8" w:rsidRDefault="00EA7EDB" w:rsidP="009A3037">
            <w:pPr>
              <w:spacing w:line="276" w:lineRule="auto"/>
              <w:ind w:right="-136"/>
              <w:rPr>
                <w:rFonts w:ascii="Times New Roman" w:hAnsi="Times New Roman" w:cs="Times New Roman"/>
              </w:rPr>
            </w:pPr>
            <w:r>
              <w:rPr>
                <w:rFonts w:ascii="Times New Roman" w:hAnsi="Times New Roman" w:cs="Times New Roman"/>
              </w:rPr>
              <w:t xml:space="preserve">        68</w:t>
            </w:r>
          </w:p>
        </w:tc>
        <w:tc>
          <w:tcPr>
            <w:tcW w:w="850" w:type="dxa"/>
          </w:tcPr>
          <w:p w14:paraId="06BC0196" w14:textId="523ADD48" w:rsidR="009A5C7F" w:rsidRPr="00D315C8" w:rsidRDefault="00EA7EDB" w:rsidP="009A3037">
            <w:pPr>
              <w:spacing w:line="276" w:lineRule="auto"/>
              <w:jc w:val="right"/>
              <w:rPr>
                <w:rFonts w:ascii="Times New Roman" w:hAnsi="Times New Roman" w:cs="Times New Roman"/>
              </w:rPr>
            </w:pPr>
            <w:r>
              <w:rPr>
                <w:rFonts w:ascii="Times New Roman" w:hAnsi="Times New Roman" w:cs="Times New Roman"/>
              </w:rPr>
              <w:t>32.7</w:t>
            </w:r>
          </w:p>
        </w:tc>
        <w:tc>
          <w:tcPr>
            <w:tcW w:w="709" w:type="dxa"/>
          </w:tcPr>
          <w:p w14:paraId="759578AF" w14:textId="70854AD2" w:rsidR="009A5C7F" w:rsidRPr="00142484"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0243BD53" w14:textId="39B89B5C" w:rsidR="009A5C7F" w:rsidRPr="00D315C8" w:rsidRDefault="00EA7ED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BC2D46B" w14:textId="748B7A01" w:rsidR="009A5C7F" w:rsidRPr="00930DDC" w:rsidRDefault="009931D2"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C5C00B6" w14:textId="6CBCDD8E" w:rsidR="009A5C7F" w:rsidRPr="001C472F" w:rsidRDefault="009931D2"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70942FFD" w14:textId="2A987290" w:rsidR="009A5C7F" w:rsidRPr="00A3285A" w:rsidRDefault="009931D2" w:rsidP="009A3037">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0001F014" w14:textId="2F690956" w:rsidR="009A5C7F" w:rsidRPr="001C472F" w:rsidRDefault="009931D2" w:rsidP="009A3037">
            <w:pPr>
              <w:spacing w:line="276" w:lineRule="auto"/>
              <w:jc w:val="right"/>
              <w:rPr>
                <w:rFonts w:ascii="Times New Roman" w:hAnsi="Times New Roman" w:cs="Times New Roman"/>
              </w:rPr>
            </w:pPr>
            <w:r>
              <w:rPr>
                <w:rFonts w:ascii="Times New Roman" w:hAnsi="Times New Roman" w:cs="Times New Roman"/>
              </w:rPr>
              <w:t>0</w:t>
            </w:r>
          </w:p>
        </w:tc>
      </w:tr>
      <w:tr w:rsidR="009931D2" w14:paraId="352D42CB" w14:textId="77777777" w:rsidTr="00B45E58">
        <w:tc>
          <w:tcPr>
            <w:tcW w:w="1276" w:type="dxa"/>
            <w:vAlign w:val="center"/>
          </w:tcPr>
          <w:p w14:paraId="450C988A" w14:textId="77777777" w:rsidR="009931D2" w:rsidRPr="00C45C5E" w:rsidRDefault="009931D2" w:rsidP="009931D2">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0F44C9A4" w14:textId="6D0B76F1" w:rsidR="009931D2" w:rsidRPr="00901908" w:rsidRDefault="009931D2" w:rsidP="009931D2">
            <w:pPr>
              <w:spacing w:line="276" w:lineRule="auto"/>
              <w:jc w:val="right"/>
              <w:rPr>
                <w:rFonts w:ascii="Times New Roman" w:hAnsi="Times New Roman" w:cs="Times New Roman"/>
              </w:rPr>
            </w:pPr>
            <w:r>
              <w:rPr>
                <w:rFonts w:ascii="Times New Roman" w:hAnsi="Times New Roman" w:cs="Times New Roman"/>
              </w:rPr>
              <w:t>33</w:t>
            </w:r>
          </w:p>
        </w:tc>
        <w:tc>
          <w:tcPr>
            <w:tcW w:w="851" w:type="dxa"/>
            <w:tcBorders>
              <w:left w:val="single" w:sz="4" w:space="0" w:color="auto"/>
            </w:tcBorders>
          </w:tcPr>
          <w:p w14:paraId="5CF85472" w14:textId="721CCC59" w:rsidR="009931D2" w:rsidRPr="00901908" w:rsidRDefault="009931D2" w:rsidP="009931D2">
            <w:pPr>
              <w:spacing w:line="276" w:lineRule="auto"/>
              <w:jc w:val="right"/>
              <w:rPr>
                <w:rFonts w:ascii="Times New Roman" w:hAnsi="Times New Roman" w:cs="Times New Roman"/>
              </w:rPr>
            </w:pPr>
            <w:r>
              <w:rPr>
                <w:rFonts w:ascii="Times New Roman" w:hAnsi="Times New Roman" w:cs="Times New Roman"/>
              </w:rPr>
              <w:t>99</w:t>
            </w:r>
          </w:p>
        </w:tc>
        <w:tc>
          <w:tcPr>
            <w:tcW w:w="850" w:type="dxa"/>
          </w:tcPr>
          <w:p w14:paraId="3DCC7846" w14:textId="016FDC1D" w:rsidR="009931D2" w:rsidRPr="007227F6" w:rsidRDefault="009931D2" w:rsidP="009931D2">
            <w:pPr>
              <w:spacing w:line="276" w:lineRule="auto"/>
              <w:jc w:val="right"/>
              <w:rPr>
                <w:rFonts w:ascii="Times New Roman" w:hAnsi="Times New Roman" w:cs="Times New Roman"/>
              </w:rPr>
            </w:pPr>
            <w:r>
              <w:rPr>
                <w:rFonts w:ascii="Times New Roman" w:hAnsi="Times New Roman" w:cs="Times New Roman"/>
              </w:rPr>
              <w:t>63.5</w:t>
            </w:r>
          </w:p>
        </w:tc>
        <w:tc>
          <w:tcPr>
            <w:tcW w:w="709" w:type="dxa"/>
          </w:tcPr>
          <w:p w14:paraId="682EED9E" w14:textId="698016B9"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42</w:t>
            </w:r>
          </w:p>
        </w:tc>
        <w:tc>
          <w:tcPr>
            <w:tcW w:w="850" w:type="dxa"/>
          </w:tcPr>
          <w:p w14:paraId="6B5EBE95" w14:textId="70F7669F"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126</w:t>
            </w:r>
          </w:p>
        </w:tc>
        <w:tc>
          <w:tcPr>
            <w:tcW w:w="709" w:type="dxa"/>
          </w:tcPr>
          <w:p w14:paraId="2CC24175" w14:textId="13C7BA24"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80.8</w:t>
            </w:r>
          </w:p>
        </w:tc>
        <w:tc>
          <w:tcPr>
            <w:tcW w:w="709" w:type="dxa"/>
          </w:tcPr>
          <w:p w14:paraId="3355EB90" w14:textId="390AC1E2"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10</w:t>
            </w:r>
          </w:p>
        </w:tc>
        <w:tc>
          <w:tcPr>
            <w:tcW w:w="709" w:type="dxa"/>
          </w:tcPr>
          <w:p w14:paraId="023AC6C9" w14:textId="249DD6AE"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30</w:t>
            </w:r>
          </w:p>
        </w:tc>
        <w:tc>
          <w:tcPr>
            <w:tcW w:w="708" w:type="dxa"/>
          </w:tcPr>
          <w:p w14:paraId="23E8CDD6" w14:textId="5AAED211" w:rsidR="009931D2" w:rsidRPr="001C472F" w:rsidRDefault="009931D2" w:rsidP="009931D2">
            <w:pPr>
              <w:spacing w:line="276" w:lineRule="auto"/>
              <w:jc w:val="right"/>
              <w:rPr>
                <w:rFonts w:ascii="Times New Roman" w:hAnsi="Times New Roman" w:cs="Times New Roman"/>
              </w:rPr>
            </w:pPr>
            <w:r>
              <w:rPr>
                <w:rFonts w:ascii="Times New Roman" w:hAnsi="Times New Roman" w:cs="Times New Roman"/>
              </w:rPr>
              <w:t>19.2</w:t>
            </w:r>
          </w:p>
        </w:tc>
      </w:tr>
      <w:tr w:rsidR="009931D2" w14:paraId="6D0ED6AE" w14:textId="77777777" w:rsidTr="00B45E58">
        <w:tc>
          <w:tcPr>
            <w:tcW w:w="1276" w:type="dxa"/>
            <w:vAlign w:val="center"/>
          </w:tcPr>
          <w:p w14:paraId="24682B22" w14:textId="77777777" w:rsidR="009931D2" w:rsidRPr="00C45C5E" w:rsidRDefault="009931D2" w:rsidP="009931D2">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4B4B7278" w14:textId="3962D834" w:rsidR="009931D2" w:rsidRPr="00901908" w:rsidRDefault="009931D2" w:rsidP="009931D2">
            <w:pPr>
              <w:spacing w:line="276" w:lineRule="auto"/>
              <w:jc w:val="right"/>
              <w:rPr>
                <w:rFonts w:ascii="Times New Roman" w:hAnsi="Times New Roman" w:cs="Times New Roman"/>
              </w:rPr>
            </w:pPr>
            <w:r>
              <w:rPr>
                <w:rFonts w:ascii="Times New Roman" w:hAnsi="Times New Roman" w:cs="Times New Roman"/>
              </w:rPr>
              <w:t>0</w:t>
            </w:r>
          </w:p>
        </w:tc>
        <w:tc>
          <w:tcPr>
            <w:tcW w:w="851" w:type="dxa"/>
          </w:tcPr>
          <w:p w14:paraId="28734B7F" w14:textId="74F15B1D" w:rsidR="009931D2" w:rsidRPr="00901908" w:rsidRDefault="009931D2" w:rsidP="009931D2">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6A24222C" w14:textId="0B03ACA6" w:rsidR="009931D2" w:rsidRPr="00C95718" w:rsidRDefault="009931D2" w:rsidP="009931D2">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73FE66D" w14:textId="53F38B67"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7</w:t>
            </w:r>
          </w:p>
        </w:tc>
        <w:tc>
          <w:tcPr>
            <w:tcW w:w="850" w:type="dxa"/>
          </w:tcPr>
          <w:p w14:paraId="3977A16A" w14:textId="5F9D077B"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14</w:t>
            </w:r>
          </w:p>
        </w:tc>
        <w:tc>
          <w:tcPr>
            <w:tcW w:w="709" w:type="dxa"/>
          </w:tcPr>
          <w:p w14:paraId="3D7833BA" w14:textId="6142A873"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13.5</w:t>
            </w:r>
          </w:p>
        </w:tc>
        <w:tc>
          <w:tcPr>
            <w:tcW w:w="709" w:type="dxa"/>
          </w:tcPr>
          <w:p w14:paraId="476546B4" w14:textId="572BE52F"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135642F5" w14:textId="697F75A5"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0</w:t>
            </w:r>
          </w:p>
        </w:tc>
        <w:tc>
          <w:tcPr>
            <w:tcW w:w="708" w:type="dxa"/>
          </w:tcPr>
          <w:p w14:paraId="6F536321" w14:textId="64DA0482" w:rsidR="009931D2" w:rsidRPr="001C472F" w:rsidRDefault="009931D2" w:rsidP="009931D2">
            <w:pPr>
              <w:spacing w:line="276" w:lineRule="auto"/>
              <w:jc w:val="right"/>
              <w:rPr>
                <w:rFonts w:ascii="Times New Roman" w:hAnsi="Times New Roman" w:cs="Times New Roman"/>
              </w:rPr>
            </w:pPr>
            <w:r>
              <w:rPr>
                <w:rFonts w:ascii="Times New Roman" w:hAnsi="Times New Roman" w:cs="Times New Roman"/>
              </w:rPr>
              <w:t>0</w:t>
            </w:r>
          </w:p>
        </w:tc>
      </w:tr>
      <w:tr w:rsidR="009931D2" w14:paraId="5425171E" w14:textId="77777777" w:rsidTr="00B45E58">
        <w:tc>
          <w:tcPr>
            <w:tcW w:w="1276" w:type="dxa"/>
            <w:vAlign w:val="center"/>
          </w:tcPr>
          <w:p w14:paraId="6D4ECE6A" w14:textId="77777777" w:rsidR="009931D2" w:rsidRPr="00C45C5E" w:rsidRDefault="009931D2" w:rsidP="009931D2">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0351A66F" w14:textId="5271F069" w:rsidR="009931D2" w:rsidRPr="00901908" w:rsidRDefault="009931D2" w:rsidP="009931D2">
            <w:pPr>
              <w:spacing w:line="276" w:lineRule="auto"/>
              <w:jc w:val="right"/>
              <w:rPr>
                <w:rFonts w:ascii="Times New Roman" w:hAnsi="Times New Roman" w:cs="Times New Roman"/>
              </w:rPr>
            </w:pPr>
            <w:r>
              <w:rPr>
                <w:rFonts w:ascii="Times New Roman" w:hAnsi="Times New Roman" w:cs="Times New Roman"/>
              </w:rPr>
              <w:t>2</w:t>
            </w:r>
          </w:p>
        </w:tc>
        <w:tc>
          <w:tcPr>
            <w:tcW w:w="851" w:type="dxa"/>
          </w:tcPr>
          <w:p w14:paraId="6E6A8F6B" w14:textId="67B5314C" w:rsidR="009931D2" w:rsidRPr="00901908" w:rsidRDefault="009931D2" w:rsidP="009931D2">
            <w:pPr>
              <w:spacing w:line="276" w:lineRule="auto"/>
              <w:jc w:val="right"/>
              <w:rPr>
                <w:rFonts w:ascii="Times New Roman" w:hAnsi="Times New Roman" w:cs="Times New Roman"/>
              </w:rPr>
            </w:pPr>
            <w:r>
              <w:rPr>
                <w:rFonts w:ascii="Times New Roman" w:hAnsi="Times New Roman" w:cs="Times New Roman"/>
              </w:rPr>
              <w:t>2</w:t>
            </w:r>
          </w:p>
        </w:tc>
        <w:tc>
          <w:tcPr>
            <w:tcW w:w="850" w:type="dxa"/>
          </w:tcPr>
          <w:p w14:paraId="090CE454" w14:textId="2367B2D4" w:rsidR="009931D2" w:rsidRPr="00C95718" w:rsidRDefault="009931D2" w:rsidP="009931D2">
            <w:pPr>
              <w:spacing w:line="276" w:lineRule="auto"/>
              <w:jc w:val="right"/>
              <w:rPr>
                <w:rFonts w:ascii="Times New Roman" w:hAnsi="Times New Roman" w:cs="Times New Roman"/>
              </w:rPr>
            </w:pPr>
            <w:r>
              <w:rPr>
                <w:rFonts w:ascii="Times New Roman" w:hAnsi="Times New Roman" w:cs="Times New Roman"/>
              </w:rPr>
              <w:t>3.8</w:t>
            </w:r>
          </w:p>
        </w:tc>
        <w:tc>
          <w:tcPr>
            <w:tcW w:w="709" w:type="dxa"/>
          </w:tcPr>
          <w:p w14:paraId="4EA016A6" w14:textId="14D95457"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3</w:t>
            </w:r>
          </w:p>
        </w:tc>
        <w:tc>
          <w:tcPr>
            <w:tcW w:w="850" w:type="dxa"/>
          </w:tcPr>
          <w:p w14:paraId="6E91B79E" w14:textId="56808C5F"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3</w:t>
            </w:r>
          </w:p>
        </w:tc>
        <w:tc>
          <w:tcPr>
            <w:tcW w:w="709" w:type="dxa"/>
          </w:tcPr>
          <w:p w14:paraId="673E1604" w14:textId="573D8BB1"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5.8</w:t>
            </w:r>
          </w:p>
        </w:tc>
        <w:tc>
          <w:tcPr>
            <w:tcW w:w="709" w:type="dxa"/>
          </w:tcPr>
          <w:p w14:paraId="53DF8DC4" w14:textId="4B54939F"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42</w:t>
            </w:r>
          </w:p>
        </w:tc>
        <w:tc>
          <w:tcPr>
            <w:tcW w:w="709" w:type="dxa"/>
          </w:tcPr>
          <w:p w14:paraId="424E6AC6" w14:textId="6F0706F4"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42</w:t>
            </w:r>
          </w:p>
        </w:tc>
        <w:tc>
          <w:tcPr>
            <w:tcW w:w="708" w:type="dxa"/>
          </w:tcPr>
          <w:p w14:paraId="55630E36" w14:textId="10CBA695" w:rsidR="009931D2" w:rsidRPr="00A3285A" w:rsidRDefault="009931D2" w:rsidP="009931D2">
            <w:pPr>
              <w:spacing w:line="276" w:lineRule="auto"/>
              <w:jc w:val="right"/>
              <w:rPr>
                <w:rFonts w:ascii="Times New Roman" w:hAnsi="Times New Roman" w:cs="Times New Roman"/>
              </w:rPr>
            </w:pPr>
            <w:r>
              <w:rPr>
                <w:rFonts w:ascii="Times New Roman" w:hAnsi="Times New Roman" w:cs="Times New Roman"/>
              </w:rPr>
              <w:t>80.8</w:t>
            </w:r>
          </w:p>
        </w:tc>
      </w:tr>
      <w:tr w:rsidR="009931D2" w14:paraId="3628E9B9" w14:textId="77777777" w:rsidTr="00B45E58">
        <w:tc>
          <w:tcPr>
            <w:tcW w:w="1276" w:type="dxa"/>
          </w:tcPr>
          <w:p w14:paraId="2DF4AA26" w14:textId="77777777" w:rsidR="009931D2" w:rsidRPr="00C45C5E" w:rsidRDefault="009931D2" w:rsidP="009931D2">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1E303BE3" w14:textId="77777777" w:rsidR="009931D2" w:rsidRPr="00103A61" w:rsidRDefault="009931D2" w:rsidP="009931D2">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3B764344" w14:textId="12A16F20" w:rsidR="009931D2" w:rsidRPr="00CD756E" w:rsidRDefault="009931D2" w:rsidP="009931D2">
            <w:pPr>
              <w:spacing w:line="276" w:lineRule="auto"/>
              <w:jc w:val="right"/>
              <w:rPr>
                <w:rFonts w:ascii="Times New Roman" w:hAnsi="Times New Roman" w:cs="Times New Roman"/>
              </w:rPr>
            </w:pPr>
            <w:r>
              <w:rPr>
                <w:rFonts w:ascii="Times New Roman" w:hAnsi="Times New Roman" w:cs="Times New Roman"/>
              </w:rPr>
              <w:t>169</w:t>
            </w:r>
          </w:p>
        </w:tc>
        <w:tc>
          <w:tcPr>
            <w:tcW w:w="850" w:type="dxa"/>
          </w:tcPr>
          <w:p w14:paraId="42FF4C56" w14:textId="77777777" w:rsidR="009931D2" w:rsidRPr="00103A61" w:rsidRDefault="009931D2" w:rsidP="009931D2">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572067C4" w14:textId="77777777" w:rsidR="009931D2" w:rsidRPr="00103A61" w:rsidRDefault="009931D2" w:rsidP="009931D2">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1139B2F5" w14:textId="70867030" w:rsidR="009931D2" w:rsidRPr="009931D2" w:rsidRDefault="009931D2" w:rsidP="009931D2">
            <w:pPr>
              <w:spacing w:line="276" w:lineRule="auto"/>
              <w:jc w:val="right"/>
              <w:rPr>
                <w:rFonts w:ascii="Times New Roman" w:hAnsi="Times New Roman" w:cs="Times New Roman"/>
              </w:rPr>
            </w:pPr>
            <w:r>
              <w:rPr>
                <w:rFonts w:ascii="Times New Roman" w:hAnsi="Times New Roman" w:cs="Times New Roman"/>
              </w:rPr>
              <w:t>143</w:t>
            </w:r>
          </w:p>
        </w:tc>
        <w:tc>
          <w:tcPr>
            <w:tcW w:w="709" w:type="dxa"/>
          </w:tcPr>
          <w:p w14:paraId="6D9311EE" w14:textId="77777777" w:rsidR="009931D2" w:rsidRPr="00103A61" w:rsidRDefault="009931D2" w:rsidP="009931D2">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3E23C8C1" w14:textId="77777777" w:rsidR="009931D2" w:rsidRPr="00CC4350" w:rsidRDefault="009931D2" w:rsidP="009931D2">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709" w:type="dxa"/>
          </w:tcPr>
          <w:p w14:paraId="7DD96029" w14:textId="309FA2D2" w:rsidR="009931D2" w:rsidRPr="009931D2" w:rsidRDefault="009931D2" w:rsidP="009931D2">
            <w:pPr>
              <w:spacing w:line="276" w:lineRule="auto"/>
              <w:jc w:val="right"/>
              <w:rPr>
                <w:rFonts w:ascii="Times New Roman" w:hAnsi="Times New Roman" w:cs="Times New Roman"/>
              </w:rPr>
            </w:pPr>
            <w:r>
              <w:rPr>
                <w:rFonts w:ascii="Times New Roman" w:hAnsi="Times New Roman" w:cs="Times New Roman"/>
              </w:rPr>
              <w:t>72</w:t>
            </w:r>
          </w:p>
        </w:tc>
        <w:tc>
          <w:tcPr>
            <w:tcW w:w="708" w:type="dxa"/>
          </w:tcPr>
          <w:p w14:paraId="174B131C" w14:textId="77777777" w:rsidR="009931D2" w:rsidRPr="00CC4350" w:rsidRDefault="009931D2" w:rsidP="009931D2">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9931D2" w14:paraId="713CBA61" w14:textId="77777777" w:rsidTr="00B45E58">
        <w:tc>
          <w:tcPr>
            <w:tcW w:w="1276" w:type="dxa"/>
          </w:tcPr>
          <w:p w14:paraId="5A9B1BCC" w14:textId="77777777" w:rsidR="009931D2" w:rsidRDefault="009931D2" w:rsidP="009931D2">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0B8646CA" w14:textId="0F094D14" w:rsidR="009931D2" w:rsidRPr="00EA7EDB" w:rsidRDefault="009931D2" w:rsidP="009931D2">
            <w:pPr>
              <w:spacing w:line="276" w:lineRule="auto"/>
              <w:jc w:val="center"/>
              <w:rPr>
                <w:rFonts w:ascii="Times New Roman" w:hAnsi="Times New Roman" w:cs="Times New Roman"/>
              </w:rPr>
            </w:pPr>
            <w:r>
              <w:rPr>
                <w:rFonts w:ascii="Times New Roman" w:hAnsi="Times New Roman" w:cs="Times New Roman"/>
              </w:rPr>
              <w:t>Sedang</w:t>
            </w:r>
          </w:p>
        </w:tc>
        <w:tc>
          <w:tcPr>
            <w:tcW w:w="2268" w:type="dxa"/>
            <w:gridSpan w:val="3"/>
          </w:tcPr>
          <w:p w14:paraId="39567984" w14:textId="3720AAAE" w:rsidR="009931D2" w:rsidRPr="009931D2" w:rsidRDefault="009931D2" w:rsidP="009931D2">
            <w:pPr>
              <w:spacing w:line="276" w:lineRule="auto"/>
              <w:jc w:val="center"/>
              <w:rPr>
                <w:rFonts w:ascii="Times New Roman" w:hAnsi="Times New Roman" w:cs="Times New Roman"/>
              </w:rPr>
            </w:pPr>
            <w:r>
              <w:rPr>
                <w:rFonts w:ascii="Times New Roman" w:hAnsi="Times New Roman" w:cs="Times New Roman"/>
              </w:rPr>
              <w:t>Sedang</w:t>
            </w:r>
          </w:p>
        </w:tc>
        <w:tc>
          <w:tcPr>
            <w:tcW w:w="2126" w:type="dxa"/>
            <w:gridSpan w:val="3"/>
          </w:tcPr>
          <w:p w14:paraId="45809764" w14:textId="213E720A" w:rsidR="009931D2" w:rsidRPr="009931D2" w:rsidRDefault="009931D2" w:rsidP="009931D2">
            <w:pPr>
              <w:spacing w:line="276" w:lineRule="auto"/>
              <w:jc w:val="center"/>
              <w:rPr>
                <w:rFonts w:ascii="Times New Roman" w:hAnsi="Times New Roman" w:cs="Times New Roman"/>
              </w:rPr>
            </w:pPr>
            <w:r>
              <w:rPr>
                <w:rFonts w:ascii="Times New Roman" w:hAnsi="Times New Roman" w:cs="Times New Roman"/>
                <w:lang w:val="id-ID"/>
              </w:rPr>
              <w:t xml:space="preserve">Sangat </w:t>
            </w:r>
            <w:r>
              <w:rPr>
                <w:rFonts w:ascii="Times New Roman" w:hAnsi="Times New Roman" w:cs="Times New Roman"/>
              </w:rPr>
              <w:t>Rendah</w:t>
            </w:r>
          </w:p>
        </w:tc>
      </w:tr>
    </w:tbl>
    <w:p w14:paraId="25E87121" w14:textId="77777777" w:rsidR="009A5C7F" w:rsidRDefault="009A5C7F" w:rsidP="009A3037">
      <w:pPr>
        <w:spacing w:after="0" w:line="400" w:lineRule="atLeast"/>
        <w:jc w:val="both"/>
        <w:rPr>
          <w:rFonts w:ascii="Times New Roman" w:hAnsi="Times New Roman" w:cs="Times New Roman"/>
          <w:sz w:val="24"/>
          <w:szCs w:val="24"/>
        </w:rPr>
      </w:pPr>
    </w:p>
    <w:tbl>
      <w:tblPr>
        <w:tblStyle w:val="TableGrid"/>
        <w:tblW w:w="5812" w:type="dxa"/>
        <w:tblInd w:w="108" w:type="dxa"/>
        <w:tblLayout w:type="fixed"/>
        <w:tblLook w:val="04A0" w:firstRow="1" w:lastRow="0" w:firstColumn="1" w:lastColumn="0" w:noHBand="0" w:noVBand="1"/>
      </w:tblPr>
      <w:tblGrid>
        <w:gridCol w:w="1276"/>
        <w:gridCol w:w="567"/>
        <w:gridCol w:w="851"/>
        <w:gridCol w:w="850"/>
        <w:gridCol w:w="709"/>
        <w:gridCol w:w="850"/>
        <w:gridCol w:w="709"/>
      </w:tblGrid>
      <w:tr w:rsidR="009A5C7F" w14:paraId="03A36FD1" w14:textId="77777777" w:rsidTr="009A5C7F">
        <w:tc>
          <w:tcPr>
            <w:tcW w:w="1276" w:type="dxa"/>
            <w:vMerge w:val="restart"/>
            <w:vAlign w:val="center"/>
          </w:tcPr>
          <w:p w14:paraId="0F32474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Bobot Kategori Resp</w:t>
            </w:r>
          </w:p>
        </w:tc>
        <w:tc>
          <w:tcPr>
            <w:tcW w:w="2268" w:type="dxa"/>
            <w:gridSpan w:val="3"/>
          </w:tcPr>
          <w:p w14:paraId="16E4B241" w14:textId="046E10EC" w:rsidR="009A5C7F" w:rsidRPr="00901908" w:rsidRDefault="009A5C7F" w:rsidP="009A3037">
            <w:pPr>
              <w:spacing w:line="276" w:lineRule="auto"/>
              <w:jc w:val="center"/>
              <w:rPr>
                <w:rFonts w:ascii="Times New Roman" w:hAnsi="Times New Roman" w:cs="Times New Roman"/>
              </w:rPr>
            </w:pPr>
            <w:r>
              <w:rPr>
                <w:rFonts w:ascii="Times New Roman" w:hAnsi="Times New Roman" w:cs="Times New Roman"/>
                <w:lang w:val="id-ID"/>
              </w:rPr>
              <w:t>Pernyataan 1</w:t>
            </w:r>
            <w:r w:rsidR="00901908">
              <w:rPr>
                <w:rFonts w:ascii="Times New Roman" w:hAnsi="Times New Roman" w:cs="Times New Roman"/>
              </w:rPr>
              <w:t>9</w:t>
            </w:r>
          </w:p>
        </w:tc>
        <w:tc>
          <w:tcPr>
            <w:tcW w:w="2268" w:type="dxa"/>
            <w:gridSpan w:val="3"/>
          </w:tcPr>
          <w:p w14:paraId="5E972414" w14:textId="0D8BD945" w:rsidR="009A5C7F" w:rsidRPr="00901908" w:rsidRDefault="009A5C7F" w:rsidP="009A3037">
            <w:pPr>
              <w:spacing w:line="276" w:lineRule="auto"/>
              <w:jc w:val="center"/>
              <w:rPr>
                <w:rFonts w:ascii="Times New Roman" w:hAnsi="Times New Roman" w:cs="Times New Roman"/>
              </w:rPr>
            </w:pPr>
            <w:r>
              <w:rPr>
                <w:rFonts w:ascii="Times New Roman" w:hAnsi="Times New Roman" w:cs="Times New Roman"/>
                <w:lang w:val="id-ID"/>
              </w:rPr>
              <w:t>Pernyataan 2</w:t>
            </w:r>
            <w:r w:rsidR="00901908">
              <w:rPr>
                <w:rFonts w:ascii="Times New Roman" w:hAnsi="Times New Roman" w:cs="Times New Roman"/>
              </w:rPr>
              <w:t>0</w:t>
            </w:r>
          </w:p>
        </w:tc>
      </w:tr>
      <w:tr w:rsidR="009A5C7F" w14:paraId="6BBF5081" w14:textId="77777777" w:rsidTr="009A5C7F">
        <w:trPr>
          <w:trHeight w:val="769"/>
        </w:trPr>
        <w:tc>
          <w:tcPr>
            <w:tcW w:w="1276" w:type="dxa"/>
            <w:vMerge/>
          </w:tcPr>
          <w:p w14:paraId="30055362" w14:textId="77777777" w:rsidR="009A5C7F" w:rsidRPr="00C45C5E" w:rsidRDefault="009A5C7F" w:rsidP="009A3037">
            <w:pPr>
              <w:spacing w:line="276" w:lineRule="auto"/>
              <w:rPr>
                <w:rFonts w:ascii="Times New Roman" w:hAnsi="Times New Roman" w:cs="Times New Roman"/>
              </w:rPr>
            </w:pPr>
          </w:p>
        </w:tc>
        <w:tc>
          <w:tcPr>
            <w:tcW w:w="567" w:type="dxa"/>
            <w:vAlign w:val="bottom"/>
          </w:tcPr>
          <w:p w14:paraId="575CA1C1"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1" w:type="dxa"/>
            <w:vAlign w:val="bottom"/>
          </w:tcPr>
          <w:p w14:paraId="17B64A13"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850" w:type="dxa"/>
            <w:vAlign w:val="bottom"/>
          </w:tcPr>
          <w:p w14:paraId="47447007"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c>
          <w:tcPr>
            <w:tcW w:w="709" w:type="dxa"/>
            <w:vAlign w:val="bottom"/>
          </w:tcPr>
          <w:p w14:paraId="278A8E11"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F</w:t>
            </w:r>
          </w:p>
        </w:tc>
        <w:tc>
          <w:tcPr>
            <w:tcW w:w="850" w:type="dxa"/>
            <w:vAlign w:val="bottom"/>
          </w:tcPr>
          <w:p w14:paraId="0978EDA2"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Skor</w:t>
            </w:r>
          </w:p>
        </w:tc>
        <w:tc>
          <w:tcPr>
            <w:tcW w:w="709" w:type="dxa"/>
            <w:vAlign w:val="bottom"/>
          </w:tcPr>
          <w:p w14:paraId="7F410FF4"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w:t>
            </w:r>
          </w:p>
        </w:tc>
      </w:tr>
      <w:tr w:rsidR="009A5C7F" w14:paraId="2660A7B2" w14:textId="77777777" w:rsidTr="009A5C7F">
        <w:tc>
          <w:tcPr>
            <w:tcW w:w="1276" w:type="dxa"/>
            <w:vAlign w:val="center"/>
          </w:tcPr>
          <w:p w14:paraId="25806105"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5</w:t>
            </w:r>
          </w:p>
        </w:tc>
        <w:tc>
          <w:tcPr>
            <w:tcW w:w="567" w:type="dxa"/>
            <w:tcBorders>
              <w:top w:val="single" w:sz="8" w:space="0" w:color="152935"/>
              <w:left w:val="nil"/>
              <w:bottom w:val="single" w:sz="4" w:space="0" w:color="auto"/>
              <w:right w:val="single" w:sz="4" w:space="0" w:color="auto"/>
            </w:tcBorders>
            <w:shd w:val="clear" w:color="auto" w:fill="FFFFFF"/>
          </w:tcPr>
          <w:p w14:paraId="4916D5E8" w14:textId="58016F63" w:rsidR="009A5C7F" w:rsidRPr="00A3285A"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851" w:type="dxa"/>
            <w:tcBorders>
              <w:left w:val="single" w:sz="4" w:space="0" w:color="auto"/>
            </w:tcBorders>
          </w:tcPr>
          <w:p w14:paraId="0C18FE00" w14:textId="7CA2250C" w:rsidR="009A5C7F" w:rsidRPr="00CD756E"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35D4FBE0" w14:textId="285C2CB5" w:rsidR="009A5C7F" w:rsidRPr="00142484" w:rsidRDefault="009A5C7F" w:rsidP="009A3037">
            <w:pPr>
              <w:spacing w:line="276" w:lineRule="auto"/>
              <w:jc w:val="right"/>
              <w:rPr>
                <w:rFonts w:ascii="Times New Roman" w:hAnsi="Times New Roman" w:cs="Times New Roman"/>
              </w:rPr>
            </w:pPr>
          </w:p>
        </w:tc>
        <w:tc>
          <w:tcPr>
            <w:tcW w:w="709" w:type="dxa"/>
          </w:tcPr>
          <w:p w14:paraId="46CF8ADB" w14:textId="47D67ABB" w:rsidR="009A5C7F" w:rsidRPr="00D315C8"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230EBC2B" w14:textId="5A1C661B" w:rsidR="009A5C7F" w:rsidRPr="00142484" w:rsidRDefault="00304CC6"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0755717A" w14:textId="300DC5C6" w:rsidR="009A5C7F" w:rsidRPr="007953CB" w:rsidRDefault="009A5C7F" w:rsidP="009A3037">
            <w:pPr>
              <w:spacing w:line="276" w:lineRule="auto"/>
              <w:jc w:val="right"/>
              <w:rPr>
                <w:rFonts w:ascii="Times New Roman" w:hAnsi="Times New Roman" w:cs="Times New Roman"/>
              </w:rPr>
            </w:pPr>
          </w:p>
        </w:tc>
      </w:tr>
      <w:tr w:rsidR="009A5C7F" w14:paraId="2A3A21D9" w14:textId="77777777" w:rsidTr="009A5C7F">
        <w:tc>
          <w:tcPr>
            <w:tcW w:w="1276" w:type="dxa"/>
            <w:vAlign w:val="center"/>
          </w:tcPr>
          <w:p w14:paraId="650E2776"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4</w:t>
            </w:r>
          </w:p>
        </w:tc>
        <w:tc>
          <w:tcPr>
            <w:tcW w:w="567" w:type="dxa"/>
            <w:tcBorders>
              <w:top w:val="single" w:sz="8" w:space="0" w:color="152935"/>
              <w:left w:val="nil"/>
              <w:bottom w:val="single" w:sz="4" w:space="0" w:color="auto"/>
              <w:right w:val="single" w:sz="4" w:space="0" w:color="auto"/>
            </w:tcBorders>
            <w:shd w:val="clear" w:color="auto" w:fill="FFFFFF"/>
          </w:tcPr>
          <w:p w14:paraId="6B0CC4DD" w14:textId="0BD10D49" w:rsidR="009A5C7F" w:rsidRPr="00A3285A"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851" w:type="dxa"/>
            <w:tcBorders>
              <w:left w:val="single" w:sz="4" w:space="0" w:color="auto"/>
            </w:tcBorders>
          </w:tcPr>
          <w:p w14:paraId="63E93ACF" w14:textId="2573565B" w:rsidR="009A5C7F" w:rsidRPr="00D315C8" w:rsidRDefault="00A3285A" w:rsidP="00B9580B">
            <w:pPr>
              <w:spacing w:line="276" w:lineRule="auto"/>
              <w:rPr>
                <w:rFonts w:ascii="Times New Roman" w:hAnsi="Times New Roman" w:cs="Times New Roman"/>
              </w:rPr>
            </w:pPr>
            <w:r>
              <w:rPr>
                <w:rFonts w:ascii="Times New Roman" w:hAnsi="Times New Roman" w:cs="Times New Roman"/>
              </w:rPr>
              <w:t xml:space="preserve">      </w:t>
            </w:r>
            <w:r w:rsidR="00B9580B">
              <w:rPr>
                <w:rFonts w:ascii="Times New Roman" w:hAnsi="Times New Roman" w:cs="Times New Roman"/>
              </w:rPr>
              <w:t xml:space="preserve">  </w:t>
            </w:r>
            <w:r>
              <w:rPr>
                <w:rFonts w:ascii="Times New Roman" w:hAnsi="Times New Roman" w:cs="Times New Roman"/>
              </w:rPr>
              <w:t xml:space="preserve"> </w:t>
            </w:r>
            <w:r w:rsidR="00B9580B">
              <w:rPr>
                <w:rFonts w:ascii="Times New Roman" w:hAnsi="Times New Roman" w:cs="Times New Roman"/>
              </w:rPr>
              <w:t>0</w:t>
            </w:r>
          </w:p>
        </w:tc>
        <w:tc>
          <w:tcPr>
            <w:tcW w:w="850" w:type="dxa"/>
          </w:tcPr>
          <w:p w14:paraId="05820007" w14:textId="04982A27" w:rsidR="009A5C7F" w:rsidRPr="00D315C8"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6747C470" w14:textId="3B7B0456" w:rsidR="009A5C7F" w:rsidRPr="00142484"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850" w:type="dxa"/>
          </w:tcPr>
          <w:p w14:paraId="4747E9DC" w14:textId="24AB4901" w:rsidR="009A5C7F" w:rsidRPr="00D315C8" w:rsidRDefault="00B9580B" w:rsidP="009A3037">
            <w:pPr>
              <w:spacing w:line="276" w:lineRule="auto"/>
              <w:jc w:val="right"/>
              <w:rPr>
                <w:rFonts w:ascii="Times New Roman" w:hAnsi="Times New Roman" w:cs="Times New Roman"/>
              </w:rPr>
            </w:pPr>
            <w:r>
              <w:rPr>
                <w:rFonts w:ascii="Times New Roman" w:hAnsi="Times New Roman" w:cs="Times New Roman"/>
              </w:rPr>
              <w:t>0</w:t>
            </w:r>
          </w:p>
        </w:tc>
        <w:tc>
          <w:tcPr>
            <w:tcW w:w="709" w:type="dxa"/>
          </w:tcPr>
          <w:p w14:paraId="2CE3695A" w14:textId="7C453382" w:rsidR="009A5C7F" w:rsidRPr="00930DDC" w:rsidRDefault="009A5C7F" w:rsidP="009A3037">
            <w:pPr>
              <w:spacing w:line="276" w:lineRule="auto"/>
              <w:jc w:val="right"/>
              <w:rPr>
                <w:rFonts w:ascii="Times New Roman" w:hAnsi="Times New Roman" w:cs="Times New Roman"/>
              </w:rPr>
            </w:pPr>
          </w:p>
        </w:tc>
      </w:tr>
      <w:tr w:rsidR="009A5C7F" w14:paraId="083BE47F" w14:textId="77777777" w:rsidTr="009A5C7F">
        <w:tc>
          <w:tcPr>
            <w:tcW w:w="1276" w:type="dxa"/>
            <w:vAlign w:val="center"/>
          </w:tcPr>
          <w:p w14:paraId="13315348"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3</w:t>
            </w:r>
          </w:p>
        </w:tc>
        <w:tc>
          <w:tcPr>
            <w:tcW w:w="567" w:type="dxa"/>
            <w:tcBorders>
              <w:top w:val="single" w:sz="4" w:space="0" w:color="auto"/>
              <w:left w:val="nil"/>
              <w:bottom w:val="single" w:sz="4" w:space="0" w:color="auto"/>
              <w:right w:val="single" w:sz="4" w:space="0" w:color="auto"/>
            </w:tcBorders>
            <w:shd w:val="clear" w:color="auto" w:fill="FFFFFF"/>
          </w:tcPr>
          <w:p w14:paraId="6654B5A4" w14:textId="0A7F5CE4" w:rsidR="009A5C7F" w:rsidRPr="00702022" w:rsidRDefault="00B9580B" w:rsidP="009A3037">
            <w:pPr>
              <w:spacing w:line="276" w:lineRule="auto"/>
              <w:jc w:val="right"/>
              <w:rPr>
                <w:rFonts w:ascii="Times New Roman" w:hAnsi="Times New Roman" w:cs="Times New Roman"/>
                <w:lang w:val="id-ID"/>
              </w:rPr>
            </w:pPr>
            <w:r>
              <w:rPr>
                <w:rFonts w:ascii="Arial" w:hAnsi="Arial" w:cs="Arial"/>
                <w:color w:val="010205"/>
                <w:sz w:val="18"/>
                <w:szCs w:val="18"/>
              </w:rPr>
              <w:t>10</w:t>
            </w:r>
          </w:p>
        </w:tc>
        <w:tc>
          <w:tcPr>
            <w:tcW w:w="851" w:type="dxa"/>
            <w:tcBorders>
              <w:left w:val="single" w:sz="4" w:space="0" w:color="auto"/>
            </w:tcBorders>
          </w:tcPr>
          <w:p w14:paraId="5AC92F2A" w14:textId="69409C6B"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30</w:t>
            </w:r>
          </w:p>
        </w:tc>
        <w:tc>
          <w:tcPr>
            <w:tcW w:w="850" w:type="dxa"/>
          </w:tcPr>
          <w:p w14:paraId="73234F3F" w14:textId="62662B4E" w:rsidR="009A5C7F" w:rsidRPr="00103A61" w:rsidRDefault="00B9580B" w:rsidP="009A3037">
            <w:pPr>
              <w:spacing w:line="276" w:lineRule="auto"/>
              <w:jc w:val="right"/>
              <w:rPr>
                <w:rFonts w:ascii="Times New Roman" w:hAnsi="Times New Roman" w:cs="Times New Roman"/>
                <w:lang w:val="id-ID"/>
              </w:rPr>
            </w:pPr>
            <w:r>
              <w:rPr>
                <w:rFonts w:ascii="Times New Roman" w:hAnsi="Times New Roman" w:cs="Times New Roman"/>
              </w:rPr>
              <w:t>19.2</w:t>
            </w:r>
          </w:p>
        </w:tc>
        <w:tc>
          <w:tcPr>
            <w:tcW w:w="709" w:type="dxa"/>
          </w:tcPr>
          <w:p w14:paraId="2CA420CB" w14:textId="2ED8C98A"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8</w:t>
            </w:r>
          </w:p>
        </w:tc>
        <w:tc>
          <w:tcPr>
            <w:tcW w:w="850" w:type="dxa"/>
          </w:tcPr>
          <w:p w14:paraId="2F8ADDCB" w14:textId="4ADC1526"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24</w:t>
            </w:r>
          </w:p>
        </w:tc>
        <w:tc>
          <w:tcPr>
            <w:tcW w:w="709" w:type="dxa"/>
          </w:tcPr>
          <w:p w14:paraId="7D6B8A9C" w14:textId="1855A8B4"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15.4</w:t>
            </w:r>
          </w:p>
        </w:tc>
      </w:tr>
      <w:tr w:rsidR="009A5C7F" w14:paraId="148B4F51" w14:textId="77777777" w:rsidTr="009A5C7F">
        <w:tc>
          <w:tcPr>
            <w:tcW w:w="1276" w:type="dxa"/>
            <w:vAlign w:val="center"/>
          </w:tcPr>
          <w:p w14:paraId="7CB99408"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2</w:t>
            </w:r>
          </w:p>
        </w:tc>
        <w:tc>
          <w:tcPr>
            <w:tcW w:w="567" w:type="dxa"/>
          </w:tcPr>
          <w:p w14:paraId="7670E413" w14:textId="77777777" w:rsidR="009A5C7F" w:rsidRPr="00702022"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1" w:type="dxa"/>
          </w:tcPr>
          <w:p w14:paraId="63EA9FC4" w14:textId="77777777" w:rsidR="009A5C7F" w:rsidRPr="00702022"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3B000D93"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0C15A569"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850" w:type="dxa"/>
          </w:tcPr>
          <w:p w14:paraId="35775AED"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c>
          <w:tcPr>
            <w:tcW w:w="709" w:type="dxa"/>
          </w:tcPr>
          <w:p w14:paraId="3EE80F43"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0</w:t>
            </w:r>
          </w:p>
        </w:tc>
      </w:tr>
      <w:tr w:rsidR="009A5C7F" w14:paraId="5E924311" w14:textId="77777777" w:rsidTr="009A5C7F">
        <w:tc>
          <w:tcPr>
            <w:tcW w:w="1276" w:type="dxa"/>
            <w:vAlign w:val="center"/>
          </w:tcPr>
          <w:p w14:paraId="3F6E9C09" w14:textId="77777777" w:rsidR="009A5C7F" w:rsidRPr="00C45C5E" w:rsidRDefault="009A5C7F" w:rsidP="009A3037">
            <w:pPr>
              <w:spacing w:line="276" w:lineRule="auto"/>
              <w:jc w:val="center"/>
              <w:rPr>
                <w:rFonts w:ascii="Times New Roman" w:hAnsi="Times New Roman" w:cs="Times New Roman"/>
                <w:lang w:val="id-ID"/>
              </w:rPr>
            </w:pPr>
            <w:r>
              <w:rPr>
                <w:rFonts w:ascii="Times New Roman" w:hAnsi="Times New Roman" w:cs="Times New Roman"/>
                <w:lang w:val="id-ID"/>
              </w:rPr>
              <w:t>1</w:t>
            </w:r>
          </w:p>
        </w:tc>
        <w:tc>
          <w:tcPr>
            <w:tcW w:w="567" w:type="dxa"/>
          </w:tcPr>
          <w:p w14:paraId="1164D54C" w14:textId="27CE63E5"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42</w:t>
            </w:r>
          </w:p>
        </w:tc>
        <w:tc>
          <w:tcPr>
            <w:tcW w:w="851" w:type="dxa"/>
          </w:tcPr>
          <w:p w14:paraId="645777C9" w14:textId="1E243D98"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42</w:t>
            </w:r>
          </w:p>
        </w:tc>
        <w:tc>
          <w:tcPr>
            <w:tcW w:w="850" w:type="dxa"/>
          </w:tcPr>
          <w:p w14:paraId="0A9B362F" w14:textId="49FC203C" w:rsidR="009A5C7F" w:rsidRPr="00103A61" w:rsidRDefault="00B9580B" w:rsidP="009A3037">
            <w:pPr>
              <w:spacing w:line="276" w:lineRule="auto"/>
              <w:jc w:val="right"/>
              <w:rPr>
                <w:rFonts w:ascii="Times New Roman" w:hAnsi="Times New Roman" w:cs="Times New Roman"/>
                <w:lang w:val="id-ID"/>
              </w:rPr>
            </w:pPr>
            <w:r>
              <w:rPr>
                <w:rFonts w:ascii="Times New Roman" w:hAnsi="Times New Roman" w:cs="Times New Roman"/>
              </w:rPr>
              <w:t>80.8</w:t>
            </w:r>
          </w:p>
        </w:tc>
        <w:tc>
          <w:tcPr>
            <w:tcW w:w="709" w:type="dxa"/>
          </w:tcPr>
          <w:p w14:paraId="7F7A6C95" w14:textId="6369F74E"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44</w:t>
            </w:r>
          </w:p>
        </w:tc>
        <w:tc>
          <w:tcPr>
            <w:tcW w:w="850" w:type="dxa"/>
          </w:tcPr>
          <w:p w14:paraId="16A48339" w14:textId="362BAB84"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44</w:t>
            </w:r>
          </w:p>
        </w:tc>
        <w:tc>
          <w:tcPr>
            <w:tcW w:w="709" w:type="dxa"/>
          </w:tcPr>
          <w:p w14:paraId="404AD52F" w14:textId="31A16969" w:rsidR="009A5C7F" w:rsidRPr="00103A61" w:rsidRDefault="00B9580B" w:rsidP="009A3037">
            <w:pPr>
              <w:spacing w:line="276" w:lineRule="auto"/>
              <w:jc w:val="right"/>
              <w:rPr>
                <w:rFonts w:ascii="Times New Roman" w:hAnsi="Times New Roman" w:cs="Times New Roman"/>
                <w:lang w:val="id-ID"/>
              </w:rPr>
            </w:pPr>
            <w:r>
              <w:rPr>
                <w:rFonts w:ascii="Times New Roman" w:hAnsi="Times New Roman" w:cs="Times New Roman"/>
              </w:rPr>
              <w:t>84.6</w:t>
            </w:r>
          </w:p>
        </w:tc>
      </w:tr>
      <w:tr w:rsidR="009A5C7F" w14:paraId="7EF05469" w14:textId="77777777" w:rsidTr="009A5C7F">
        <w:tc>
          <w:tcPr>
            <w:tcW w:w="1276" w:type="dxa"/>
          </w:tcPr>
          <w:p w14:paraId="2C23D598" w14:textId="77777777" w:rsidR="009A5C7F" w:rsidRPr="00C45C5E" w:rsidRDefault="009A5C7F" w:rsidP="009A3037">
            <w:pPr>
              <w:spacing w:line="276" w:lineRule="auto"/>
              <w:rPr>
                <w:rFonts w:ascii="Times New Roman" w:hAnsi="Times New Roman" w:cs="Times New Roman"/>
                <w:lang w:val="id-ID"/>
              </w:rPr>
            </w:pPr>
            <w:r>
              <w:rPr>
                <w:rFonts w:ascii="Times New Roman" w:hAnsi="Times New Roman" w:cs="Times New Roman"/>
                <w:lang w:val="id-ID"/>
              </w:rPr>
              <w:t>Jumlah</w:t>
            </w:r>
          </w:p>
        </w:tc>
        <w:tc>
          <w:tcPr>
            <w:tcW w:w="567" w:type="dxa"/>
          </w:tcPr>
          <w:p w14:paraId="75C5E9B4"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1" w:type="dxa"/>
          </w:tcPr>
          <w:p w14:paraId="44A39527" w14:textId="27996D4C" w:rsidR="009A5C7F" w:rsidRPr="00CD756E" w:rsidRDefault="00B9580B" w:rsidP="009A3037">
            <w:pPr>
              <w:spacing w:line="276" w:lineRule="auto"/>
              <w:jc w:val="right"/>
              <w:rPr>
                <w:rFonts w:ascii="Times New Roman" w:hAnsi="Times New Roman" w:cs="Times New Roman"/>
              </w:rPr>
            </w:pPr>
            <w:r>
              <w:rPr>
                <w:rFonts w:ascii="Times New Roman" w:hAnsi="Times New Roman" w:cs="Times New Roman"/>
              </w:rPr>
              <w:t>72</w:t>
            </w:r>
          </w:p>
        </w:tc>
        <w:tc>
          <w:tcPr>
            <w:tcW w:w="850" w:type="dxa"/>
          </w:tcPr>
          <w:p w14:paraId="529DCF43"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c>
          <w:tcPr>
            <w:tcW w:w="709" w:type="dxa"/>
          </w:tcPr>
          <w:p w14:paraId="0B250BDE"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52</w:t>
            </w:r>
          </w:p>
        </w:tc>
        <w:tc>
          <w:tcPr>
            <w:tcW w:w="850" w:type="dxa"/>
          </w:tcPr>
          <w:p w14:paraId="274504EA" w14:textId="41F27178" w:rsidR="009A5C7F" w:rsidRPr="00B9580B" w:rsidRDefault="00B9580B" w:rsidP="009A3037">
            <w:pPr>
              <w:spacing w:line="276" w:lineRule="auto"/>
              <w:jc w:val="right"/>
              <w:rPr>
                <w:rFonts w:ascii="Times New Roman" w:hAnsi="Times New Roman" w:cs="Times New Roman"/>
              </w:rPr>
            </w:pPr>
            <w:r>
              <w:rPr>
                <w:rFonts w:ascii="Times New Roman" w:hAnsi="Times New Roman" w:cs="Times New Roman"/>
              </w:rPr>
              <w:t>68</w:t>
            </w:r>
          </w:p>
        </w:tc>
        <w:tc>
          <w:tcPr>
            <w:tcW w:w="709" w:type="dxa"/>
          </w:tcPr>
          <w:p w14:paraId="1DDA4081" w14:textId="77777777" w:rsidR="009A5C7F" w:rsidRPr="00103A61" w:rsidRDefault="009A5C7F" w:rsidP="009A3037">
            <w:pPr>
              <w:spacing w:line="276" w:lineRule="auto"/>
              <w:jc w:val="right"/>
              <w:rPr>
                <w:rFonts w:ascii="Times New Roman" w:hAnsi="Times New Roman" w:cs="Times New Roman"/>
                <w:lang w:val="id-ID"/>
              </w:rPr>
            </w:pPr>
            <w:r>
              <w:rPr>
                <w:rFonts w:ascii="Times New Roman" w:hAnsi="Times New Roman" w:cs="Times New Roman"/>
                <w:lang w:val="id-ID"/>
              </w:rPr>
              <w:t>100</w:t>
            </w:r>
          </w:p>
        </w:tc>
      </w:tr>
      <w:tr w:rsidR="009A5C7F" w14:paraId="39B4504C" w14:textId="77777777" w:rsidTr="009A5C7F">
        <w:tc>
          <w:tcPr>
            <w:tcW w:w="1276" w:type="dxa"/>
          </w:tcPr>
          <w:p w14:paraId="64E346CA" w14:textId="77777777" w:rsidR="009A5C7F" w:rsidRDefault="009A5C7F" w:rsidP="009A3037">
            <w:pPr>
              <w:spacing w:line="276" w:lineRule="auto"/>
              <w:rPr>
                <w:rFonts w:ascii="Times New Roman" w:hAnsi="Times New Roman" w:cs="Times New Roman"/>
                <w:lang w:val="id-ID"/>
              </w:rPr>
            </w:pPr>
            <w:r>
              <w:rPr>
                <w:rFonts w:ascii="Times New Roman" w:hAnsi="Times New Roman" w:cs="Times New Roman"/>
                <w:lang w:val="id-ID"/>
              </w:rPr>
              <w:t>Keterangan</w:t>
            </w:r>
          </w:p>
        </w:tc>
        <w:tc>
          <w:tcPr>
            <w:tcW w:w="2268" w:type="dxa"/>
            <w:gridSpan w:val="3"/>
          </w:tcPr>
          <w:p w14:paraId="7E1F9CF4" w14:textId="50B1D564" w:rsidR="009A5C7F" w:rsidRPr="00B9580B" w:rsidRDefault="00B9580B" w:rsidP="009A3037">
            <w:pPr>
              <w:spacing w:line="276" w:lineRule="auto"/>
              <w:jc w:val="center"/>
              <w:rPr>
                <w:rFonts w:ascii="Times New Roman" w:hAnsi="Times New Roman" w:cs="Times New Roman"/>
              </w:rPr>
            </w:pPr>
            <w:r>
              <w:rPr>
                <w:rFonts w:ascii="Times New Roman" w:hAnsi="Times New Roman" w:cs="Times New Roman"/>
              </w:rPr>
              <w:t>Sangat Rendah</w:t>
            </w:r>
          </w:p>
        </w:tc>
        <w:tc>
          <w:tcPr>
            <w:tcW w:w="2268" w:type="dxa"/>
            <w:gridSpan w:val="3"/>
          </w:tcPr>
          <w:p w14:paraId="1DD53A39" w14:textId="4236CA39" w:rsidR="009A5C7F" w:rsidRPr="00B9580B" w:rsidRDefault="009A5C7F" w:rsidP="00B9580B">
            <w:pPr>
              <w:spacing w:line="276" w:lineRule="auto"/>
              <w:jc w:val="center"/>
              <w:rPr>
                <w:rFonts w:ascii="Times New Roman" w:hAnsi="Times New Roman" w:cs="Times New Roman"/>
              </w:rPr>
            </w:pPr>
            <w:r>
              <w:rPr>
                <w:rFonts w:ascii="Times New Roman" w:hAnsi="Times New Roman" w:cs="Times New Roman"/>
                <w:lang w:val="id-ID"/>
              </w:rPr>
              <w:t xml:space="preserve">Sangat </w:t>
            </w:r>
            <w:r w:rsidR="00B9580B">
              <w:rPr>
                <w:rFonts w:ascii="Times New Roman" w:hAnsi="Times New Roman" w:cs="Times New Roman"/>
              </w:rPr>
              <w:t>Rendah</w:t>
            </w:r>
          </w:p>
        </w:tc>
      </w:tr>
    </w:tbl>
    <w:p w14:paraId="4588DA6E" w14:textId="77777777" w:rsidR="00E7533F" w:rsidRDefault="00E7533F" w:rsidP="009A3037">
      <w:pPr>
        <w:spacing w:after="0" w:line="240" w:lineRule="auto"/>
        <w:rPr>
          <w:rFonts w:ascii="Times New Roman" w:hAnsi="Times New Roman" w:cs="Times New Roman"/>
          <w:b/>
          <w:lang w:val="id-ID"/>
        </w:rPr>
      </w:pPr>
    </w:p>
    <w:p w14:paraId="4DC76A96" w14:textId="2935C6C7" w:rsidR="00223892" w:rsidRPr="00E7533F" w:rsidRDefault="00E7533F" w:rsidP="009A3037">
      <w:pPr>
        <w:spacing w:after="0" w:line="480" w:lineRule="auto"/>
        <w:rPr>
          <w:rFonts w:ascii="Times New Roman" w:hAnsi="Times New Roman" w:cs="Times New Roman"/>
          <w:b/>
          <w:lang w:val="id-ID"/>
        </w:rPr>
      </w:pPr>
      <w:r w:rsidRPr="005943EF">
        <w:rPr>
          <w:rFonts w:ascii="Times New Roman" w:hAnsi="Times New Roman" w:cs="Times New Roman"/>
          <w:b/>
          <w:lang w:val="id-ID"/>
        </w:rPr>
        <w:t>Sumber</w:t>
      </w:r>
      <w:r>
        <w:rPr>
          <w:rFonts w:ascii="Times New Roman" w:hAnsi="Times New Roman" w:cs="Times New Roman"/>
          <w:b/>
          <w:lang w:val="id-ID"/>
        </w:rPr>
        <w:t xml:space="preserve"> : Data primer yang diolah, 2021</w:t>
      </w:r>
    </w:p>
    <w:p w14:paraId="0264F566" w14:textId="12C36B09" w:rsidR="00441301" w:rsidRPr="009E6474" w:rsidRDefault="00671B17" w:rsidP="00287ECC">
      <w:pPr>
        <w:spacing w:after="0" w:line="480" w:lineRule="auto"/>
        <w:ind w:firstLine="567"/>
        <w:jc w:val="both"/>
        <w:rPr>
          <w:rFonts w:ascii="Times New Roman" w:hAnsi="Times New Roman" w:cs="Times New Roman"/>
          <w:sz w:val="24"/>
          <w:szCs w:val="24"/>
        </w:rPr>
      </w:pPr>
      <w:r w:rsidRPr="00ED1B84">
        <w:rPr>
          <w:rFonts w:ascii="Times New Roman" w:hAnsi="Times New Roman" w:cs="Times New Roman"/>
          <w:sz w:val="24"/>
          <w:szCs w:val="24"/>
          <w:lang w:val="id-ID"/>
        </w:rPr>
        <w:t>Berdasarkan tabel di ata</w:t>
      </w:r>
      <w:r>
        <w:rPr>
          <w:rFonts w:ascii="Times New Roman" w:hAnsi="Times New Roman" w:cs="Times New Roman"/>
          <w:sz w:val="24"/>
          <w:szCs w:val="24"/>
          <w:lang w:val="id-ID"/>
        </w:rPr>
        <w:t>s, dapat diketahui bahwa dari 52</w:t>
      </w:r>
      <w:r w:rsidRPr="00ED1B84">
        <w:rPr>
          <w:rFonts w:ascii="Times New Roman" w:hAnsi="Times New Roman" w:cs="Times New Roman"/>
          <w:sz w:val="24"/>
          <w:szCs w:val="24"/>
          <w:lang w:val="id-ID"/>
        </w:rPr>
        <w:t xml:space="preserve"> orang responden yang diteliti secara umum persepsi responden terhadap item-item pernyataan pada variabel </w:t>
      </w:r>
      <w:r>
        <w:rPr>
          <w:rFonts w:ascii="Times New Roman" w:hAnsi="Times New Roman" w:cs="Times New Roman"/>
          <w:sz w:val="24"/>
          <w:szCs w:val="24"/>
        </w:rPr>
        <w:t>Kewajaran Pengelolaan Persediaan</w:t>
      </w:r>
      <w:r w:rsidRPr="00ED1B84">
        <w:rPr>
          <w:rFonts w:ascii="Times New Roman" w:hAnsi="Times New Roman" w:cs="Times New Roman"/>
          <w:sz w:val="24"/>
          <w:szCs w:val="24"/>
          <w:lang w:val="id-ID"/>
        </w:rPr>
        <w:t xml:space="preserve"> (Y) umumnya berada pada standar kategori </w:t>
      </w:r>
      <w:r w:rsidR="009E6474">
        <w:rPr>
          <w:rFonts w:ascii="Times New Roman" w:hAnsi="Times New Roman" w:cs="Times New Roman"/>
          <w:sz w:val="24"/>
          <w:szCs w:val="24"/>
        </w:rPr>
        <w:t>sedang</w:t>
      </w:r>
      <w:r w:rsidR="009E6474">
        <w:rPr>
          <w:rFonts w:ascii="Times New Roman" w:hAnsi="Times New Roman" w:cs="Times New Roman"/>
          <w:sz w:val="24"/>
          <w:szCs w:val="24"/>
          <w:lang w:val="id-ID"/>
        </w:rPr>
        <w:t xml:space="preserve"> untuk pernyataan nomor 3, 5, 6</w:t>
      </w:r>
      <w:r w:rsidR="009E6474">
        <w:rPr>
          <w:rFonts w:ascii="Times New Roman" w:hAnsi="Times New Roman" w:cs="Times New Roman"/>
          <w:sz w:val="24"/>
          <w:szCs w:val="24"/>
        </w:rPr>
        <w:t xml:space="preserve">, 7, 8, 9, 10, 13, 14, 15, 16, 17 yang artinya responden </w:t>
      </w:r>
      <w:r w:rsidR="00E74213">
        <w:rPr>
          <w:rFonts w:ascii="Times New Roman" w:hAnsi="Times New Roman" w:cs="Times New Roman"/>
          <w:sz w:val="24"/>
          <w:szCs w:val="24"/>
        </w:rPr>
        <w:t>kadang-kadang</w:t>
      </w:r>
      <w:r w:rsidR="009E6474">
        <w:rPr>
          <w:rFonts w:ascii="Times New Roman" w:hAnsi="Times New Roman" w:cs="Times New Roman"/>
          <w:sz w:val="24"/>
          <w:szCs w:val="24"/>
        </w:rPr>
        <w:t xml:space="preserve"> melaksanakan yang menjadi syarat-syarat kewajaran pengelolaan persediaan </w:t>
      </w:r>
      <w:r w:rsidRPr="00ED1B84">
        <w:rPr>
          <w:rFonts w:ascii="Times New Roman" w:hAnsi="Times New Roman" w:cs="Times New Roman"/>
          <w:sz w:val="24"/>
          <w:szCs w:val="24"/>
          <w:lang w:val="id-ID"/>
        </w:rPr>
        <w:t xml:space="preserve">dan kategori </w:t>
      </w:r>
      <w:r w:rsidR="009E6474">
        <w:rPr>
          <w:rFonts w:ascii="Times New Roman" w:hAnsi="Times New Roman" w:cs="Times New Roman"/>
          <w:sz w:val="24"/>
          <w:szCs w:val="24"/>
        </w:rPr>
        <w:t>rendah</w:t>
      </w:r>
      <w:r w:rsidRPr="00ED1B84">
        <w:rPr>
          <w:rFonts w:ascii="Times New Roman" w:hAnsi="Times New Roman" w:cs="Times New Roman"/>
          <w:sz w:val="24"/>
          <w:szCs w:val="24"/>
          <w:lang w:val="id-ID"/>
        </w:rPr>
        <w:t xml:space="preserve"> untuk pernyataan nomor </w:t>
      </w:r>
      <w:r w:rsidR="009E6474">
        <w:rPr>
          <w:rFonts w:ascii="Times New Roman" w:hAnsi="Times New Roman" w:cs="Times New Roman"/>
          <w:sz w:val="24"/>
          <w:szCs w:val="24"/>
        </w:rPr>
        <w:t>1,2,4,11</w:t>
      </w:r>
      <w:r w:rsidR="00447A9A">
        <w:rPr>
          <w:rFonts w:ascii="Times New Roman" w:hAnsi="Times New Roman" w:cs="Times New Roman"/>
          <w:sz w:val="24"/>
          <w:szCs w:val="24"/>
        </w:rPr>
        <w:t xml:space="preserve"> </w:t>
      </w:r>
      <w:r w:rsidR="009E6474">
        <w:rPr>
          <w:rFonts w:ascii="Times New Roman" w:hAnsi="Times New Roman" w:cs="Times New Roman"/>
          <w:sz w:val="24"/>
          <w:szCs w:val="24"/>
          <w:lang w:val="id-ID"/>
        </w:rPr>
        <w:t xml:space="preserve">artinya responden </w:t>
      </w:r>
      <w:r w:rsidR="00E74213">
        <w:rPr>
          <w:rFonts w:ascii="Times New Roman" w:hAnsi="Times New Roman" w:cs="Times New Roman"/>
          <w:sz w:val="24"/>
          <w:szCs w:val="24"/>
        </w:rPr>
        <w:t>jarang</w:t>
      </w:r>
      <w:r w:rsidRPr="00ED1B84">
        <w:rPr>
          <w:rFonts w:ascii="Times New Roman" w:hAnsi="Times New Roman" w:cs="Times New Roman"/>
          <w:sz w:val="24"/>
          <w:szCs w:val="24"/>
          <w:lang w:val="id-ID"/>
        </w:rPr>
        <w:t xml:space="preserve"> melaksanakan </w:t>
      </w:r>
      <w:r w:rsidR="001379A6">
        <w:rPr>
          <w:rFonts w:ascii="Times New Roman" w:hAnsi="Times New Roman" w:cs="Times New Roman"/>
          <w:sz w:val="24"/>
          <w:szCs w:val="24"/>
        </w:rPr>
        <w:t xml:space="preserve">syarat-syarat dalam hal kewajaran pengelolaan persediaan. Kemudian untuk pernyataan </w:t>
      </w:r>
      <w:r w:rsidR="009E6474">
        <w:rPr>
          <w:rFonts w:ascii="Times New Roman" w:hAnsi="Times New Roman" w:cs="Times New Roman"/>
          <w:sz w:val="24"/>
          <w:szCs w:val="24"/>
        </w:rPr>
        <w:t xml:space="preserve">12, 18, 19, 20 </w:t>
      </w:r>
      <w:r w:rsidR="001379A6">
        <w:rPr>
          <w:rFonts w:ascii="Times New Roman" w:hAnsi="Times New Roman" w:cs="Times New Roman"/>
          <w:sz w:val="24"/>
          <w:szCs w:val="24"/>
        </w:rPr>
        <w:t>responden dengan kategori s</w:t>
      </w:r>
      <w:r w:rsidR="009E6474">
        <w:rPr>
          <w:rFonts w:ascii="Times New Roman" w:hAnsi="Times New Roman" w:cs="Times New Roman"/>
          <w:sz w:val="24"/>
          <w:szCs w:val="24"/>
        </w:rPr>
        <w:t>angat rendah</w:t>
      </w:r>
      <w:r w:rsidR="001379A6">
        <w:rPr>
          <w:rFonts w:ascii="Times New Roman" w:hAnsi="Times New Roman" w:cs="Times New Roman"/>
          <w:sz w:val="24"/>
          <w:szCs w:val="24"/>
        </w:rPr>
        <w:t xml:space="preserve"> yang artinya responden yang bertanggung jawab </w:t>
      </w:r>
      <w:r w:rsidR="001379A6">
        <w:rPr>
          <w:rFonts w:ascii="Times New Roman" w:hAnsi="Times New Roman" w:cs="Times New Roman"/>
          <w:sz w:val="24"/>
          <w:szCs w:val="24"/>
        </w:rPr>
        <w:lastRenderedPageBreak/>
        <w:t xml:space="preserve">pada persediaan BLUD RSUD Tani dan Nelayan Kabupaten Boalemo </w:t>
      </w:r>
      <w:r w:rsidR="00E74213">
        <w:rPr>
          <w:rFonts w:ascii="Times New Roman" w:hAnsi="Times New Roman" w:cs="Times New Roman"/>
          <w:sz w:val="24"/>
          <w:szCs w:val="24"/>
        </w:rPr>
        <w:t xml:space="preserve">tidak pernah melakukan </w:t>
      </w:r>
      <w:r w:rsidR="001379A6">
        <w:rPr>
          <w:rFonts w:ascii="Times New Roman" w:hAnsi="Times New Roman" w:cs="Times New Roman"/>
          <w:sz w:val="24"/>
          <w:szCs w:val="24"/>
        </w:rPr>
        <w:t xml:space="preserve">penerapan metode </w:t>
      </w:r>
      <w:r w:rsidR="00B55C27">
        <w:rPr>
          <w:rFonts w:ascii="Times New Roman" w:hAnsi="Times New Roman" w:cs="Times New Roman"/>
          <w:sz w:val="24"/>
          <w:szCs w:val="24"/>
        </w:rPr>
        <w:t xml:space="preserve">penilaian persediaan menggunakan metode </w:t>
      </w:r>
      <w:r w:rsidR="001379A6" w:rsidRPr="001379A6">
        <w:rPr>
          <w:rFonts w:ascii="Times New Roman" w:hAnsi="Times New Roman" w:cs="Times New Roman"/>
          <w:i/>
          <w:sz w:val="24"/>
          <w:szCs w:val="24"/>
        </w:rPr>
        <w:t>Average Method</w:t>
      </w:r>
      <w:r w:rsidR="001379A6">
        <w:rPr>
          <w:rFonts w:ascii="Times New Roman" w:hAnsi="Times New Roman" w:cs="Times New Roman"/>
          <w:i/>
          <w:sz w:val="24"/>
          <w:szCs w:val="24"/>
        </w:rPr>
        <w:t xml:space="preserve"> </w:t>
      </w:r>
      <w:r w:rsidR="001379A6">
        <w:rPr>
          <w:rFonts w:ascii="Times New Roman" w:hAnsi="Times New Roman" w:cs="Times New Roman"/>
          <w:sz w:val="24"/>
          <w:szCs w:val="24"/>
        </w:rPr>
        <w:t>(rata-rata tertimbang)</w:t>
      </w:r>
      <w:r w:rsidR="009E6474">
        <w:rPr>
          <w:rFonts w:ascii="Times New Roman" w:hAnsi="Times New Roman" w:cs="Times New Roman"/>
          <w:sz w:val="24"/>
          <w:szCs w:val="24"/>
        </w:rPr>
        <w:t xml:space="preserve">, </w:t>
      </w:r>
      <w:r w:rsidR="008D405B">
        <w:rPr>
          <w:rFonts w:ascii="Times New Roman" w:hAnsi="Times New Roman" w:cs="Times New Roman"/>
          <w:sz w:val="24"/>
          <w:szCs w:val="24"/>
        </w:rPr>
        <w:t xml:space="preserve">dalam hal perjanjian kerja sama  </w:t>
      </w:r>
      <w:r w:rsidR="00E74213">
        <w:rPr>
          <w:rFonts w:ascii="Times New Roman" w:hAnsi="Times New Roman" w:cs="Times New Roman"/>
          <w:sz w:val="24"/>
          <w:szCs w:val="24"/>
        </w:rPr>
        <w:t xml:space="preserve">tidak pernah melaksanakan peninjauan </w:t>
      </w:r>
      <w:r w:rsidR="008D405B">
        <w:rPr>
          <w:rFonts w:ascii="Times New Roman" w:hAnsi="Times New Roman" w:cs="Times New Roman"/>
          <w:sz w:val="24"/>
          <w:szCs w:val="24"/>
        </w:rPr>
        <w:t xml:space="preserve">kembali, </w:t>
      </w:r>
      <w:r w:rsidR="00E74213">
        <w:rPr>
          <w:rFonts w:ascii="Times New Roman" w:hAnsi="Times New Roman" w:cs="Times New Roman"/>
          <w:sz w:val="24"/>
          <w:szCs w:val="24"/>
        </w:rPr>
        <w:t>tidak pernah me</w:t>
      </w:r>
      <w:r w:rsidR="008D405B">
        <w:rPr>
          <w:rFonts w:ascii="Times New Roman" w:hAnsi="Times New Roman" w:cs="Times New Roman"/>
          <w:sz w:val="24"/>
          <w:szCs w:val="24"/>
        </w:rPr>
        <w:t xml:space="preserve">lakukan pencatatan/pemeriksaan kembali barang-barang yang tidak sesuai dengan faktur, dan tidak </w:t>
      </w:r>
      <w:r w:rsidR="00E74213">
        <w:rPr>
          <w:rFonts w:ascii="Times New Roman" w:hAnsi="Times New Roman" w:cs="Times New Roman"/>
          <w:sz w:val="24"/>
          <w:szCs w:val="24"/>
        </w:rPr>
        <w:t>pernah</w:t>
      </w:r>
      <w:r w:rsidR="008D405B">
        <w:rPr>
          <w:rFonts w:ascii="Times New Roman" w:hAnsi="Times New Roman" w:cs="Times New Roman"/>
          <w:sz w:val="24"/>
          <w:szCs w:val="24"/>
        </w:rPr>
        <w:t xml:space="preserve"> </w:t>
      </w:r>
      <w:r w:rsidR="00E74213">
        <w:rPr>
          <w:rFonts w:ascii="Times New Roman" w:hAnsi="Times New Roman" w:cs="Times New Roman"/>
          <w:sz w:val="24"/>
          <w:szCs w:val="24"/>
        </w:rPr>
        <w:t>meretur barang yang tidak sesuai.</w:t>
      </w:r>
    </w:p>
    <w:p w14:paraId="744BA4E7" w14:textId="73DD036B" w:rsidR="000D74F9" w:rsidRPr="00E4071E" w:rsidRDefault="000D74F9" w:rsidP="00E4071E">
      <w:pPr>
        <w:pStyle w:val="ListParagraph"/>
        <w:numPr>
          <w:ilvl w:val="2"/>
          <w:numId w:val="51"/>
        </w:numPr>
        <w:spacing w:after="0" w:line="480" w:lineRule="auto"/>
        <w:ind w:left="709"/>
        <w:rPr>
          <w:rFonts w:ascii="Times New Roman" w:hAnsi="Times New Roman" w:cs="Times New Roman"/>
          <w:b/>
          <w:sz w:val="24"/>
          <w:szCs w:val="24"/>
          <w:lang w:val="id-ID"/>
        </w:rPr>
      </w:pPr>
      <w:r w:rsidRPr="00E4071E">
        <w:rPr>
          <w:rFonts w:ascii="Times New Roman" w:hAnsi="Times New Roman" w:cs="Times New Roman"/>
          <w:b/>
          <w:sz w:val="24"/>
          <w:szCs w:val="24"/>
          <w:lang w:val="id-ID"/>
        </w:rPr>
        <w:t>Hasil Uji Kualitas Data</w:t>
      </w:r>
    </w:p>
    <w:p w14:paraId="3CA07CB5" w14:textId="23C409D5" w:rsidR="00E4071E" w:rsidRPr="00E4071E" w:rsidRDefault="00E4071E" w:rsidP="00E4071E">
      <w:pPr>
        <w:spacing w:after="0" w:line="480" w:lineRule="auto"/>
        <w:jc w:val="both"/>
        <w:rPr>
          <w:rFonts w:ascii="Times New Roman" w:hAnsi="Times New Roman" w:cs="Times New Roman"/>
          <w:sz w:val="24"/>
          <w:szCs w:val="24"/>
          <w:lang w:val="id-ID"/>
        </w:rPr>
      </w:pPr>
      <w:r w:rsidRPr="00E4071E">
        <w:rPr>
          <w:rFonts w:ascii="Times New Roman" w:hAnsi="Times New Roman" w:cs="Times New Roman"/>
          <w:sz w:val="24"/>
          <w:szCs w:val="24"/>
        </w:rPr>
        <w:t>1).</w:t>
      </w:r>
      <w:r w:rsidRPr="00E4071E">
        <w:rPr>
          <w:rFonts w:ascii="Times New Roman" w:hAnsi="Times New Roman" w:cs="Times New Roman"/>
          <w:b/>
          <w:sz w:val="24"/>
          <w:szCs w:val="24"/>
        </w:rPr>
        <w:t xml:space="preserve"> </w:t>
      </w:r>
      <w:r w:rsidRPr="00E4071E">
        <w:rPr>
          <w:rFonts w:ascii="Times New Roman" w:hAnsi="Times New Roman" w:cs="Times New Roman"/>
          <w:sz w:val="24"/>
          <w:szCs w:val="24"/>
          <w:lang w:val="id-ID"/>
        </w:rPr>
        <w:t>Hasil Uji Validitas</w:t>
      </w:r>
    </w:p>
    <w:p w14:paraId="36CFB5BA" w14:textId="77777777" w:rsidR="00457191" w:rsidRDefault="00457191" w:rsidP="00457191">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Uji validitas adalah sebuah alat yang digunakan untuk mengukur sah atau tidaknya kuesioner. Suatu kuesioner dikatakan valid jika pertanyaan pada kuesioner mampu untuk mengungkapkan sesuatu yang akan diukur oleh kuesioner tersebut. Jadi, validitas ingin mengukur apakah pertanyaan dalam kuesioner yang sudah kita buat betul-betul dapat mengukur apa yang hendak kita ukur. Mengukur validitas dapat menggunakan korelasi person</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dan dilakukan dengan cara melakukan korelasi sederhana</w:t>
      </w:r>
      <w:r>
        <w:rPr>
          <w:rFonts w:ascii="Times New Roman" w:hAnsi="Times New Roman" w:cs="Times New Roman"/>
          <w:i/>
          <w:sz w:val="24"/>
          <w:szCs w:val="24"/>
          <w:lang w:val="id-ID"/>
        </w:rPr>
        <w:t xml:space="preserve"> </w:t>
      </w:r>
      <w:r>
        <w:rPr>
          <w:rFonts w:ascii="Times New Roman" w:hAnsi="Times New Roman" w:cs="Times New Roman"/>
          <w:sz w:val="24"/>
          <w:szCs w:val="24"/>
          <w:lang w:val="id-ID"/>
        </w:rPr>
        <w:t xml:space="preserve">antara masing-masing skor indikator pertanyaan terhadap total konstruk dengan menunjukkan hasil yang signifikannya dibawah 0,05. </w:t>
      </w:r>
    </w:p>
    <w:p w14:paraId="3D190212" w14:textId="22C271F4" w:rsidR="006036C4" w:rsidRDefault="00E855D9" w:rsidP="006A3DEE">
      <w:pPr>
        <w:spacing w:line="480" w:lineRule="auto"/>
        <w:ind w:firstLine="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Hasil uji validitas pada empat variabel yang terdiri dari </w:t>
      </w:r>
      <w:r>
        <w:rPr>
          <w:rFonts w:ascii="Times New Roman" w:hAnsi="Times New Roman" w:cs="Times New Roman"/>
          <w:sz w:val="24"/>
          <w:szCs w:val="24"/>
        </w:rPr>
        <w:t xml:space="preserve">Pengendalian Intern Persediaan Penerimaan Barang </w:t>
      </w:r>
      <w:r>
        <w:rPr>
          <w:rFonts w:ascii="Times New Roman" w:hAnsi="Times New Roman" w:cs="Times New Roman"/>
          <w:sz w:val="24"/>
          <w:szCs w:val="24"/>
          <w:lang w:val="id-ID"/>
        </w:rPr>
        <w:t>(</w:t>
      </w:r>
      <w:r>
        <w:rPr>
          <w:rFonts w:ascii="Times New Roman" w:hAnsi="Times New Roman" w:cs="Times New Roman"/>
          <w:sz w:val="24"/>
          <w:szCs w:val="24"/>
        </w:rPr>
        <w:t>X1</w:t>
      </w:r>
      <w:r>
        <w:rPr>
          <w:rFonts w:ascii="Times New Roman" w:hAnsi="Times New Roman" w:cs="Times New Roman"/>
          <w:sz w:val="24"/>
          <w:szCs w:val="24"/>
          <w:lang w:val="id-ID"/>
        </w:rPr>
        <w:t xml:space="preserve">), </w:t>
      </w:r>
      <w:r>
        <w:rPr>
          <w:rFonts w:ascii="Times New Roman" w:hAnsi="Times New Roman" w:cs="Times New Roman"/>
          <w:sz w:val="24"/>
          <w:szCs w:val="24"/>
        </w:rPr>
        <w:t>Pengendalian Intern Persediaan Penyimpanan Barang</w:t>
      </w:r>
      <w:r>
        <w:rPr>
          <w:rFonts w:ascii="Times New Roman" w:hAnsi="Times New Roman" w:cs="Times New Roman"/>
          <w:sz w:val="24"/>
          <w:szCs w:val="24"/>
          <w:lang w:val="id-ID"/>
        </w:rPr>
        <w:t xml:space="preserve"> (</w:t>
      </w:r>
      <w:r>
        <w:rPr>
          <w:rFonts w:ascii="Times New Roman" w:hAnsi="Times New Roman" w:cs="Times New Roman"/>
          <w:sz w:val="24"/>
          <w:szCs w:val="24"/>
        </w:rPr>
        <w:t>X2</w:t>
      </w:r>
      <w:r>
        <w:rPr>
          <w:rFonts w:ascii="Times New Roman" w:hAnsi="Times New Roman" w:cs="Times New Roman"/>
          <w:sz w:val="24"/>
          <w:szCs w:val="24"/>
          <w:lang w:val="id-ID"/>
        </w:rPr>
        <w:t xml:space="preserve">), </w:t>
      </w:r>
      <w:r>
        <w:rPr>
          <w:rFonts w:ascii="Times New Roman" w:hAnsi="Times New Roman" w:cs="Times New Roman"/>
          <w:sz w:val="24"/>
          <w:szCs w:val="24"/>
        </w:rPr>
        <w:t>Pengendalian Intern Persediaan Pengeluaran Barang</w:t>
      </w:r>
      <w:r>
        <w:rPr>
          <w:rFonts w:ascii="Times New Roman" w:hAnsi="Times New Roman" w:cs="Times New Roman"/>
          <w:sz w:val="24"/>
          <w:szCs w:val="24"/>
          <w:lang w:val="id-ID"/>
        </w:rPr>
        <w:t xml:space="preserve"> (</w:t>
      </w:r>
      <w:r>
        <w:rPr>
          <w:rFonts w:ascii="Times New Roman" w:hAnsi="Times New Roman" w:cs="Times New Roman"/>
          <w:sz w:val="24"/>
          <w:szCs w:val="24"/>
        </w:rPr>
        <w:t>X3</w:t>
      </w:r>
      <w:r>
        <w:rPr>
          <w:rFonts w:ascii="Times New Roman" w:hAnsi="Times New Roman" w:cs="Times New Roman"/>
          <w:sz w:val="24"/>
          <w:szCs w:val="24"/>
          <w:lang w:val="id-ID"/>
        </w:rPr>
        <w:t>)</w:t>
      </w:r>
      <w:r>
        <w:rPr>
          <w:rFonts w:ascii="Times New Roman" w:hAnsi="Times New Roman" w:cs="Times New Roman"/>
          <w:sz w:val="24"/>
          <w:szCs w:val="24"/>
        </w:rPr>
        <w:t xml:space="preserve">, Kewajaran Pengelolaan Persediaan </w:t>
      </w:r>
      <w:r>
        <w:rPr>
          <w:rFonts w:ascii="Times New Roman" w:hAnsi="Times New Roman" w:cs="Times New Roman"/>
          <w:sz w:val="24"/>
          <w:szCs w:val="24"/>
          <w:lang w:val="id-ID"/>
        </w:rPr>
        <w:t>. Hasil pengujian validitas untuk masing-masing variabel penelitian, dapat d</w:t>
      </w:r>
      <w:r w:rsidR="006A3DEE">
        <w:rPr>
          <w:rFonts w:ascii="Times New Roman" w:hAnsi="Times New Roman" w:cs="Times New Roman"/>
          <w:sz w:val="24"/>
          <w:szCs w:val="24"/>
          <w:lang w:val="id-ID"/>
        </w:rPr>
        <w:t>ilihat pada tabel berikut ini :</w:t>
      </w:r>
    </w:p>
    <w:p w14:paraId="74BC9FF2" w14:textId="77777777" w:rsidR="00B96B21" w:rsidRDefault="00B96B21" w:rsidP="006A3DEE">
      <w:pPr>
        <w:spacing w:line="480" w:lineRule="auto"/>
        <w:ind w:firstLine="567"/>
        <w:jc w:val="both"/>
        <w:rPr>
          <w:rFonts w:ascii="Times New Roman" w:hAnsi="Times New Roman" w:cs="Times New Roman"/>
          <w:sz w:val="24"/>
          <w:szCs w:val="24"/>
          <w:lang w:val="id-ID"/>
        </w:rPr>
      </w:pPr>
    </w:p>
    <w:p w14:paraId="0350FC55" w14:textId="77777777" w:rsidR="00B96B21" w:rsidRDefault="00B96B21" w:rsidP="006A3DEE">
      <w:pPr>
        <w:spacing w:line="480" w:lineRule="auto"/>
        <w:ind w:firstLine="567"/>
        <w:jc w:val="both"/>
        <w:rPr>
          <w:rFonts w:ascii="Times New Roman" w:hAnsi="Times New Roman" w:cs="Times New Roman"/>
          <w:sz w:val="24"/>
          <w:szCs w:val="24"/>
          <w:lang w:val="id-ID"/>
        </w:rPr>
      </w:pPr>
    </w:p>
    <w:p w14:paraId="5BFD2114" w14:textId="246338C8" w:rsidR="00E855D9" w:rsidRDefault="00E855D9" w:rsidP="00556E93">
      <w:pPr>
        <w:pStyle w:val="ListParagraph"/>
        <w:numPr>
          <w:ilvl w:val="0"/>
          <w:numId w:val="63"/>
        </w:numPr>
        <w:spacing w:after="0" w:line="480" w:lineRule="auto"/>
        <w:ind w:left="426"/>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Variabel</w:t>
      </w:r>
      <w:r>
        <w:rPr>
          <w:rFonts w:ascii="Times New Roman" w:hAnsi="Times New Roman" w:cs="Times New Roman"/>
          <w:b/>
          <w:sz w:val="24"/>
          <w:szCs w:val="24"/>
        </w:rPr>
        <w:t xml:space="preserve"> Pengendalian Intern Persediaan Penerimaan Barang</w:t>
      </w:r>
      <w:r>
        <w:rPr>
          <w:rFonts w:ascii="Times New Roman" w:hAnsi="Times New Roman" w:cs="Times New Roman"/>
          <w:b/>
          <w:sz w:val="24"/>
          <w:szCs w:val="24"/>
          <w:lang w:val="id-ID"/>
        </w:rPr>
        <w:t xml:space="preserve"> </w:t>
      </w:r>
      <w:r w:rsidRPr="004A53AB">
        <w:rPr>
          <w:rFonts w:ascii="Times New Roman" w:hAnsi="Times New Roman" w:cs="Times New Roman"/>
          <w:b/>
          <w:sz w:val="24"/>
          <w:szCs w:val="24"/>
          <w:lang w:val="id-ID"/>
        </w:rPr>
        <w:t xml:space="preserve"> (X1)</w:t>
      </w:r>
    </w:p>
    <w:p w14:paraId="0BA70B9B" w14:textId="54ECEE44" w:rsidR="00287ECC" w:rsidRDefault="00E855D9" w:rsidP="00B96B21">
      <w:pPr>
        <w:spacing w:after="0" w:line="480" w:lineRule="auto"/>
        <w:ind w:firstLine="567"/>
        <w:jc w:val="both"/>
        <w:rPr>
          <w:rFonts w:ascii="Times New Roman" w:hAnsi="Times New Roman" w:cs="Times New Roman"/>
          <w:sz w:val="24"/>
          <w:szCs w:val="24"/>
          <w:lang w:val="id-ID"/>
        </w:rPr>
      </w:pPr>
      <w:r w:rsidRPr="00E855D9">
        <w:rPr>
          <w:rFonts w:ascii="Times New Roman" w:hAnsi="Times New Roman" w:cs="Times New Roman"/>
          <w:sz w:val="24"/>
          <w:szCs w:val="24"/>
          <w:lang w:val="id-ID"/>
        </w:rPr>
        <w:t xml:space="preserve">Hasil pengujian validitas variabel </w:t>
      </w:r>
      <w:r>
        <w:rPr>
          <w:rFonts w:ascii="Times New Roman" w:hAnsi="Times New Roman" w:cs="Times New Roman"/>
          <w:sz w:val="24"/>
          <w:szCs w:val="24"/>
        </w:rPr>
        <w:t>pengendalian intern persediaan penerimaan barang</w:t>
      </w:r>
      <w:r w:rsidRPr="00E855D9">
        <w:rPr>
          <w:rFonts w:ascii="Times New Roman" w:hAnsi="Times New Roman" w:cs="Times New Roman"/>
          <w:sz w:val="24"/>
          <w:szCs w:val="24"/>
          <w:lang w:val="id-ID"/>
        </w:rPr>
        <w:t xml:space="preserve"> (X1) dengan menggunakan koefisien korelasi pearson diuraikan dalam tabel berikut ini :</w:t>
      </w:r>
    </w:p>
    <w:p w14:paraId="63A55DD7" w14:textId="4BA3A6EC" w:rsidR="00260915" w:rsidRDefault="00F722AF" w:rsidP="00C562AF">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Tabel 4.9</w:t>
      </w:r>
    </w:p>
    <w:p w14:paraId="3D28E3A6" w14:textId="7C01F7C6" w:rsidR="00260915" w:rsidRPr="00260915" w:rsidRDefault="00260915" w:rsidP="0089717D">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Uji Validitas</w:t>
      </w:r>
      <w:r w:rsidR="00E7533F">
        <w:rPr>
          <w:rFonts w:ascii="Times New Roman" w:hAnsi="Times New Roman" w:cs="Times New Roman"/>
          <w:b/>
          <w:sz w:val="24"/>
          <w:szCs w:val="24"/>
        </w:rPr>
        <w:t xml:space="preserve"> Pengendalian Intern Persediaan Penerimaan Barang</w:t>
      </w:r>
      <w:r>
        <w:rPr>
          <w:rFonts w:ascii="Times New Roman" w:hAnsi="Times New Roman" w:cs="Times New Roman"/>
          <w:b/>
          <w:sz w:val="24"/>
          <w:szCs w:val="24"/>
          <w:lang w:val="id-ID"/>
        </w:rPr>
        <w:t xml:space="preserve"> (X1)</w:t>
      </w:r>
    </w:p>
    <w:tbl>
      <w:tblPr>
        <w:tblStyle w:val="TableGrid"/>
        <w:tblW w:w="0" w:type="auto"/>
        <w:tblInd w:w="108" w:type="dxa"/>
        <w:tblLook w:val="04A0" w:firstRow="1" w:lastRow="0" w:firstColumn="1" w:lastColumn="0" w:noHBand="0" w:noVBand="1"/>
      </w:tblPr>
      <w:tblGrid>
        <w:gridCol w:w="1545"/>
        <w:gridCol w:w="1484"/>
        <w:gridCol w:w="1453"/>
        <w:gridCol w:w="1368"/>
        <w:gridCol w:w="1969"/>
      </w:tblGrid>
      <w:tr w:rsidR="00260915" w14:paraId="25545530" w14:textId="77777777" w:rsidTr="00894DD1">
        <w:trPr>
          <w:trHeight w:val="655"/>
        </w:trPr>
        <w:tc>
          <w:tcPr>
            <w:tcW w:w="1546" w:type="dxa"/>
          </w:tcPr>
          <w:p w14:paraId="6F439D9B" w14:textId="77777777" w:rsidR="00260915" w:rsidRPr="00F7159C" w:rsidRDefault="00260915" w:rsidP="00260915">
            <w:pPr>
              <w:spacing w:line="276" w:lineRule="auto"/>
              <w:jc w:val="center"/>
              <w:rPr>
                <w:rFonts w:ascii="Times New Roman" w:hAnsi="Times New Roman" w:cs="Times New Roman"/>
                <w:b/>
                <w:lang w:val="id-ID"/>
              </w:rPr>
            </w:pPr>
            <w:r w:rsidRPr="00F7159C">
              <w:rPr>
                <w:rFonts w:ascii="Times New Roman" w:hAnsi="Times New Roman" w:cs="Times New Roman"/>
                <w:b/>
                <w:lang w:val="id-ID"/>
              </w:rPr>
              <w:t>ITEM KUESIONER</w:t>
            </w:r>
          </w:p>
        </w:tc>
        <w:tc>
          <w:tcPr>
            <w:tcW w:w="1484" w:type="dxa"/>
          </w:tcPr>
          <w:p w14:paraId="10023F51" w14:textId="77777777" w:rsidR="00260915" w:rsidRPr="00F7159C" w:rsidRDefault="00260915" w:rsidP="00260915">
            <w:pPr>
              <w:spacing w:line="276" w:lineRule="auto"/>
              <w:jc w:val="center"/>
              <w:rPr>
                <w:rFonts w:ascii="Times New Roman" w:hAnsi="Times New Roman" w:cs="Times New Roman"/>
                <w:b/>
                <w:lang w:val="id-ID"/>
              </w:rPr>
            </w:pPr>
            <w:r w:rsidRPr="00F7159C">
              <w:rPr>
                <w:rFonts w:ascii="Times New Roman" w:hAnsi="Times New Roman" w:cs="Times New Roman"/>
                <w:b/>
                <w:lang w:val="id-ID"/>
              </w:rPr>
              <w:t>KOEFISIEN KORELASI</w:t>
            </w:r>
          </w:p>
        </w:tc>
        <w:tc>
          <w:tcPr>
            <w:tcW w:w="1453" w:type="dxa"/>
          </w:tcPr>
          <w:p w14:paraId="4143D194" w14:textId="77777777" w:rsidR="00260915" w:rsidRPr="00F7159C" w:rsidRDefault="00260915" w:rsidP="00260915">
            <w:pPr>
              <w:spacing w:line="276" w:lineRule="auto"/>
              <w:jc w:val="center"/>
              <w:rPr>
                <w:rFonts w:ascii="Times New Roman" w:hAnsi="Times New Roman" w:cs="Times New Roman"/>
                <w:b/>
                <w:lang w:val="id-ID"/>
              </w:rPr>
            </w:pPr>
            <w:r w:rsidRPr="00F7159C">
              <w:rPr>
                <w:rFonts w:ascii="Times New Roman" w:hAnsi="Times New Roman" w:cs="Times New Roman"/>
                <w:b/>
                <w:lang w:val="id-ID"/>
              </w:rPr>
              <w:t>Sig (2-Tailed)</w:t>
            </w:r>
          </w:p>
        </w:tc>
        <w:tc>
          <w:tcPr>
            <w:tcW w:w="1368" w:type="dxa"/>
          </w:tcPr>
          <w:p w14:paraId="61CBFBB9" w14:textId="77777777" w:rsidR="00260915" w:rsidRPr="00F7159C" w:rsidRDefault="00260915" w:rsidP="00260915">
            <w:pPr>
              <w:spacing w:line="276" w:lineRule="auto"/>
              <w:jc w:val="center"/>
              <w:rPr>
                <w:rFonts w:ascii="Times New Roman" w:hAnsi="Times New Roman" w:cs="Times New Roman"/>
                <w:b/>
                <w:lang w:val="id-ID"/>
              </w:rPr>
            </w:pPr>
            <w:r>
              <w:rPr>
                <w:rFonts w:ascii="Times New Roman" w:hAnsi="Times New Roman" w:cs="Times New Roman"/>
                <w:b/>
                <w:lang w:val="id-ID"/>
              </w:rPr>
              <w:t xml:space="preserve">Alpha </w:t>
            </w:r>
          </w:p>
        </w:tc>
        <w:tc>
          <w:tcPr>
            <w:tcW w:w="1969" w:type="dxa"/>
          </w:tcPr>
          <w:p w14:paraId="6984C3B1" w14:textId="77777777" w:rsidR="00260915" w:rsidRPr="00F7159C" w:rsidRDefault="00260915" w:rsidP="00260915">
            <w:pPr>
              <w:spacing w:line="276" w:lineRule="auto"/>
              <w:jc w:val="center"/>
              <w:rPr>
                <w:rFonts w:ascii="Times New Roman" w:hAnsi="Times New Roman" w:cs="Times New Roman"/>
                <w:b/>
                <w:lang w:val="id-ID"/>
              </w:rPr>
            </w:pPr>
            <w:r w:rsidRPr="00F7159C">
              <w:rPr>
                <w:rFonts w:ascii="Times New Roman" w:hAnsi="Times New Roman" w:cs="Times New Roman"/>
                <w:b/>
                <w:lang w:val="id-ID"/>
              </w:rPr>
              <w:t>KETERANGAN</w:t>
            </w:r>
          </w:p>
        </w:tc>
      </w:tr>
      <w:tr w:rsidR="00260915" w14:paraId="5F0EA8B2" w14:textId="77777777" w:rsidTr="002F13A6">
        <w:tc>
          <w:tcPr>
            <w:tcW w:w="1546" w:type="dxa"/>
            <w:vAlign w:val="center"/>
          </w:tcPr>
          <w:p w14:paraId="2F54DDE4" w14:textId="0F1B66FD"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X1.1</w:t>
            </w:r>
          </w:p>
        </w:tc>
        <w:tc>
          <w:tcPr>
            <w:tcW w:w="1484" w:type="dxa"/>
            <w:vAlign w:val="center"/>
          </w:tcPr>
          <w:p w14:paraId="65D14A4B" w14:textId="3C3AA481" w:rsidR="00260915" w:rsidRPr="00732AE6" w:rsidRDefault="00464AF1" w:rsidP="00260915">
            <w:pPr>
              <w:spacing w:line="276" w:lineRule="auto"/>
              <w:jc w:val="center"/>
              <w:rPr>
                <w:rFonts w:ascii="Times New Roman" w:hAnsi="Times New Roman" w:cs="Times New Roman"/>
                <w:lang w:val="id-ID"/>
              </w:rPr>
            </w:pPr>
            <w:r>
              <w:rPr>
                <w:rFonts w:ascii="Times New Roman" w:hAnsi="Times New Roman" w:cs="Times New Roman"/>
                <w:lang w:val="id-ID"/>
              </w:rPr>
              <w:t>0.686</w:t>
            </w:r>
          </w:p>
        </w:tc>
        <w:tc>
          <w:tcPr>
            <w:tcW w:w="1453" w:type="dxa"/>
            <w:vAlign w:val="center"/>
          </w:tcPr>
          <w:p w14:paraId="291C109D" w14:textId="77777777"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34B62A0F" w14:textId="77777777" w:rsidR="00260915" w:rsidRPr="00732AE6" w:rsidRDefault="00260915" w:rsidP="00260915">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4B783ED1" w14:textId="77777777"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260915" w14:paraId="42B6D1C6" w14:textId="77777777" w:rsidTr="002F13A6">
        <w:tc>
          <w:tcPr>
            <w:tcW w:w="1546" w:type="dxa"/>
            <w:vAlign w:val="center"/>
          </w:tcPr>
          <w:p w14:paraId="506AAD86" w14:textId="294AA518"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X1.2</w:t>
            </w:r>
          </w:p>
        </w:tc>
        <w:tc>
          <w:tcPr>
            <w:tcW w:w="1484" w:type="dxa"/>
            <w:vAlign w:val="center"/>
          </w:tcPr>
          <w:p w14:paraId="278FC6FF" w14:textId="2ADFE6B0" w:rsidR="00260915" w:rsidRPr="00732AE6" w:rsidRDefault="00464AF1" w:rsidP="00260915">
            <w:pPr>
              <w:spacing w:line="276" w:lineRule="auto"/>
              <w:jc w:val="center"/>
              <w:rPr>
                <w:rFonts w:ascii="Times New Roman" w:hAnsi="Times New Roman" w:cs="Times New Roman"/>
                <w:lang w:val="id-ID"/>
              </w:rPr>
            </w:pPr>
            <w:r>
              <w:rPr>
                <w:rFonts w:ascii="Times New Roman" w:hAnsi="Times New Roman" w:cs="Times New Roman"/>
                <w:lang w:val="id-ID"/>
              </w:rPr>
              <w:t>0.762</w:t>
            </w:r>
          </w:p>
        </w:tc>
        <w:tc>
          <w:tcPr>
            <w:tcW w:w="1453" w:type="dxa"/>
            <w:vAlign w:val="center"/>
          </w:tcPr>
          <w:p w14:paraId="51D1EBE5" w14:textId="77777777"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7D538010" w14:textId="77777777" w:rsidR="00260915" w:rsidRPr="00732AE6" w:rsidRDefault="00260915" w:rsidP="00260915">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0764D7C8" w14:textId="77777777"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260915" w14:paraId="06F6C086" w14:textId="77777777" w:rsidTr="002F13A6">
        <w:tc>
          <w:tcPr>
            <w:tcW w:w="1546" w:type="dxa"/>
            <w:vAlign w:val="center"/>
          </w:tcPr>
          <w:p w14:paraId="7A9A62A8" w14:textId="2FAC5180"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X1.3</w:t>
            </w:r>
          </w:p>
        </w:tc>
        <w:tc>
          <w:tcPr>
            <w:tcW w:w="1484" w:type="dxa"/>
            <w:vAlign w:val="center"/>
          </w:tcPr>
          <w:p w14:paraId="0FC7BD0C" w14:textId="5B013465" w:rsidR="00260915" w:rsidRPr="00732AE6" w:rsidRDefault="00464AF1" w:rsidP="00260915">
            <w:pPr>
              <w:spacing w:line="276" w:lineRule="auto"/>
              <w:jc w:val="center"/>
              <w:rPr>
                <w:rFonts w:ascii="Times New Roman" w:hAnsi="Times New Roman" w:cs="Times New Roman"/>
                <w:lang w:val="id-ID"/>
              </w:rPr>
            </w:pPr>
            <w:r>
              <w:rPr>
                <w:rFonts w:ascii="Times New Roman" w:hAnsi="Times New Roman" w:cs="Times New Roman"/>
                <w:lang w:val="id-ID"/>
              </w:rPr>
              <w:t>0.594</w:t>
            </w:r>
          </w:p>
        </w:tc>
        <w:tc>
          <w:tcPr>
            <w:tcW w:w="1453" w:type="dxa"/>
            <w:vAlign w:val="center"/>
          </w:tcPr>
          <w:p w14:paraId="7CAC2C21" w14:textId="77777777"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7425E5B9" w14:textId="77777777" w:rsidR="00260915" w:rsidRPr="00732AE6" w:rsidRDefault="00260915" w:rsidP="00260915">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6CEACE3C" w14:textId="77777777" w:rsidR="00260915" w:rsidRPr="00732AE6" w:rsidRDefault="00260915" w:rsidP="00260915">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bl>
    <w:p w14:paraId="5EE305DB" w14:textId="77777777" w:rsidR="00E7533F" w:rsidRDefault="00E7533F" w:rsidP="00E7533F">
      <w:pPr>
        <w:spacing w:after="0" w:line="240" w:lineRule="auto"/>
        <w:rPr>
          <w:rFonts w:ascii="Times New Roman" w:hAnsi="Times New Roman" w:cs="Times New Roman"/>
          <w:b/>
          <w:lang w:val="id-ID"/>
        </w:rPr>
      </w:pPr>
    </w:p>
    <w:p w14:paraId="2762FA6E" w14:textId="3B113A24" w:rsidR="00464AF1" w:rsidRPr="0089717D" w:rsidRDefault="00E7533F" w:rsidP="00E7533F">
      <w:pPr>
        <w:spacing w:after="0" w:line="480" w:lineRule="auto"/>
        <w:rPr>
          <w:rFonts w:ascii="Times New Roman" w:hAnsi="Times New Roman" w:cs="Times New Roman"/>
          <w:b/>
          <w:lang w:val="id-ID"/>
        </w:rPr>
      </w:pPr>
      <w:r w:rsidRPr="0089717D">
        <w:rPr>
          <w:rFonts w:ascii="Times New Roman" w:hAnsi="Times New Roman" w:cs="Times New Roman"/>
          <w:b/>
          <w:lang w:val="id-ID"/>
        </w:rPr>
        <w:t>Sumber : Data primer yang diolah, 2021</w:t>
      </w:r>
    </w:p>
    <w:p w14:paraId="3F23419B" w14:textId="361524F5" w:rsidR="0089717D" w:rsidRPr="00E7533F" w:rsidRDefault="00F722AF" w:rsidP="00894DD1">
      <w:pPr>
        <w:spacing w:after="0" w:line="480" w:lineRule="auto"/>
        <w:ind w:firstLine="567"/>
        <w:jc w:val="both"/>
        <w:rPr>
          <w:rFonts w:ascii="Times New Roman" w:hAnsi="Times New Roman" w:cs="Times New Roman"/>
          <w:sz w:val="24"/>
          <w:szCs w:val="20"/>
          <w:lang w:val="id-ID"/>
        </w:rPr>
      </w:pPr>
      <w:r>
        <w:rPr>
          <w:rFonts w:ascii="Times New Roman" w:hAnsi="Times New Roman" w:cs="Times New Roman"/>
          <w:sz w:val="24"/>
          <w:szCs w:val="20"/>
          <w:lang w:val="id-ID"/>
        </w:rPr>
        <w:t>Berdasarkan tabel 4.9</w:t>
      </w:r>
      <w:r w:rsidR="00E7533F" w:rsidRPr="00E7533F">
        <w:rPr>
          <w:rFonts w:ascii="Times New Roman" w:hAnsi="Times New Roman" w:cs="Times New Roman"/>
          <w:sz w:val="24"/>
          <w:szCs w:val="20"/>
          <w:lang w:val="id-ID"/>
        </w:rPr>
        <w:t xml:space="preserve"> diketahui bahwa variabel </w:t>
      </w:r>
      <w:r w:rsidR="00A52D08">
        <w:rPr>
          <w:rFonts w:ascii="Times New Roman" w:hAnsi="Times New Roman" w:cs="Times New Roman"/>
          <w:sz w:val="24"/>
          <w:szCs w:val="20"/>
        </w:rPr>
        <w:t>pengendalian intern persediaan penerimaan barang</w:t>
      </w:r>
      <w:r w:rsidR="00E7533F" w:rsidRPr="00E7533F">
        <w:rPr>
          <w:rFonts w:ascii="Times New Roman" w:hAnsi="Times New Roman" w:cs="Times New Roman"/>
          <w:sz w:val="24"/>
          <w:szCs w:val="20"/>
          <w:lang w:val="id-ID"/>
        </w:rPr>
        <w:t xml:space="preserve"> memiliki nilai signifikansi lebih kecil dari 0,05 sehingga dapat disimpulkan bahwa item pernyataan dalam penelitian tersebut valid, sesuai dengan teori Ghozali (2009) bahwa jika masing-masing indikator pernyataan mempunyai tingkat signifikansi dibawah 0,05 berarti dikatakan valid.</w:t>
      </w:r>
    </w:p>
    <w:p w14:paraId="483742E4" w14:textId="7BB7F0E1" w:rsidR="0089717D" w:rsidRDefault="0089717D" w:rsidP="00556E93">
      <w:pPr>
        <w:pStyle w:val="ListParagraph"/>
        <w:numPr>
          <w:ilvl w:val="0"/>
          <w:numId w:val="63"/>
        </w:numPr>
        <w:spacing w:after="0" w:line="480" w:lineRule="auto"/>
        <w:ind w:left="426"/>
        <w:jc w:val="both"/>
        <w:rPr>
          <w:rFonts w:ascii="Times New Roman" w:hAnsi="Times New Roman" w:cs="Times New Roman"/>
          <w:b/>
          <w:sz w:val="24"/>
          <w:szCs w:val="24"/>
          <w:lang w:val="id-ID"/>
        </w:rPr>
      </w:pPr>
      <w:r>
        <w:rPr>
          <w:rFonts w:ascii="Times New Roman" w:hAnsi="Times New Roman" w:cs="Times New Roman"/>
          <w:b/>
          <w:sz w:val="24"/>
          <w:szCs w:val="24"/>
          <w:lang w:val="id-ID"/>
        </w:rPr>
        <w:t>Variabel</w:t>
      </w:r>
      <w:r>
        <w:rPr>
          <w:rFonts w:ascii="Times New Roman" w:hAnsi="Times New Roman" w:cs="Times New Roman"/>
          <w:b/>
          <w:sz w:val="24"/>
          <w:szCs w:val="24"/>
        </w:rPr>
        <w:t xml:space="preserve"> Pengendalian Intern Persediaan Penyimpanan Barang</w:t>
      </w:r>
      <w:r>
        <w:rPr>
          <w:rFonts w:ascii="Times New Roman" w:hAnsi="Times New Roman" w:cs="Times New Roman"/>
          <w:b/>
          <w:sz w:val="24"/>
          <w:szCs w:val="24"/>
          <w:lang w:val="id-ID"/>
        </w:rPr>
        <w:t xml:space="preserve">  (X2</w:t>
      </w:r>
      <w:r w:rsidRPr="004A53AB">
        <w:rPr>
          <w:rFonts w:ascii="Times New Roman" w:hAnsi="Times New Roman" w:cs="Times New Roman"/>
          <w:b/>
          <w:sz w:val="24"/>
          <w:szCs w:val="24"/>
          <w:lang w:val="id-ID"/>
        </w:rPr>
        <w:t>)</w:t>
      </w:r>
    </w:p>
    <w:p w14:paraId="1F3669A5" w14:textId="3FA47344" w:rsidR="008855AD" w:rsidRDefault="0089717D" w:rsidP="00464AF1">
      <w:pPr>
        <w:spacing w:line="480" w:lineRule="auto"/>
        <w:ind w:firstLine="567"/>
        <w:jc w:val="both"/>
        <w:rPr>
          <w:rFonts w:ascii="Times New Roman" w:hAnsi="Times New Roman" w:cs="Times New Roman"/>
          <w:sz w:val="24"/>
          <w:szCs w:val="24"/>
          <w:lang w:val="id-ID"/>
        </w:rPr>
      </w:pPr>
      <w:r w:rsidRPr="00E855D9">
        <w:rPr>
          <w:rFonts w:ascii="Times New Roman" w:hAnsi="Times New Roman" w:cs="Times New Roman"/>
          <w:sz w:val="24"/>
          <w:szCs w:val="24"/>
          <w:lang w:val="id-ID"/>
        </w:rPr>
        <w:t xml:space="preserve">Hasil pengujian validitas variabel </w:t>
      </w:r>
      <w:r>
        <w:rPr>
          <w:rFonts w:ascii="Times New Roman" w:hAnsi="Times New Roman" w:cs="Times New Roman"/>
          <w:sz w:val="24"/>
          <w:szCs w:val="24"/>
        </w:rPr>
        <w:t>pengendalian intern persediaan penyimpanan barang</w:t>
      </w:r>
      <w:r>
        <w:rPr>
          <w:rFonts w:ascii="Times New Roman" w:hAnsi="Times New Roman" w:cs="Times New Roman"/>
          <w:sz w:val="24"/>
          <w:szCs w:val="24"/>
          <w:lang w:val="id-ID"/>
        </w:rPr>
        <w:t xml:space="preserve"> (X2</w:t>
      </w:r>
      <w:r w:rsidRPr="00E855D9">
        <w:rPr>
          <w:rFonts w:ascii="Times New Roman" w:hAnsi="Times New Roman" w:cs="Times New Roman"/>
          <w:sz w:val="24"/>
          <w:szCs w:val="24"/>
          <w:lang w:val="id-ID"/>
        </w:rPr>
        <w:t>) dengan menggunakan koefisien korelasi pearson diuraikan dalam tabel berikut ini :</w:t>
      </w:r>
    </w:p>
    <w:p w14:paraId="4AB81AB7" w14:textId="46A499AA" w:rsidR="00DC26B9" w:rsidRDefault="00F722AF" w:rsidP="00DC26B9">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Tabel 4.10</w:t>
      </w:r>
    </w:p>
    <w:p w14:paraId="13E5CB81" w14:textId="45708579" w:rsidR="00DC26B9" w:rsidRPr="00260915" w:rsidRDefault="00DC26B9" w:rsidP="00DC26B9">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Uji Validitas</w:t>
      </w:r>
      <w:r>
        <w:rPr>
          <w:rFonts w:ascii="Times New Roman" w:hAnsi="Times New Roman" w:cs="Times New Roman"/>
          <w:b/>
          <w:sz w:val="24"/>
          <w:szCs w:val="24"/>
        </w:rPr>
        <w:t xml:space="preserve"> Pengendalian Intern Persediaan Penyimpanan Barang</w:t>
      </w:r>
      <w:r>
        <w:rPr>
          <w:rFonts w:ascii="Times New Roman" w:hAnsi="Times New Roman" w:cs="Times New Roman"/>
          <w:b/>
          <w:sz w:val="24"/>
          <w:szCs w:val="24"/>
          <w:lang w:val="id-ID"/>
        </w:rPr>
        <w:t xml:space="preserve"> (X2)</w:t>
      </w:r>
    </w:p>
    <w:tbl>
      <w:tblPr>
        <w:tblStyle w:val="TableGrid"/>
        <w:tblW w:w="0" w:type="auto"/>
        <w:tblInd w:w="108" w:type="dxa"/>
        <w:tblLook w:val="04A0" w:firstRow="1" w:lastRow="0" w:firstColumn="1" w:lastColumn="0" w:noHBand="0" w:noVBand="1"/>
      </w:tblPr>
      <w:tblGrid>
        <w:gridCol w:w="1545"/>
        <w:gridCol w:w="1484"/>
        <w:gridCol w:w="1453"/>
        <w:gridCol w:w="1368"/>
        <w:gridCol w:w="1969"/>
      </w:tblGrid>
      <w:tr w:rsidR="00DC26B9" w14:paraId="63F189E3" w14:textId="77777777" w:rsidTr="00D10CFC">
        <w:trPr>
          <w:trHeight w:val="723"/>
        </w:trPr>
        <w:tc>
          <w:tcPr>
            <w:tcW w:w="1546" w:type="dxa"/>
          </w:tcPr>
          <w:p w14:paraId="71BCD25A" w14:textId="77777777" w:rsidR="00DC26B9" w:rsidRPr="00F7159C" w:rsidRDefault="00DC26B9"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ITEM KUESIONER</w:t>
            </w:r>
          </w:p>
        </w:tc>
        <w:tc>
          <w:tcPr>
            <w:tcW w:w="1484" w:type="dxa"/>
          </w:tcPr>
          <w:p w14:paraId="73DEB343" w14:textId="77777777" w:rsidR="00DC26B9" w:rsidRPr="00F7159C" w:rsidRDefault="00DC26B9"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KOEFISIEN KORELASI</w:t>
            </w:r>
          </w:p>
        </w:tc>
        <w:tc>
          <w:tcPr>
            <w:tcW w:w="1453" w:type="dxa"/>
          </w:tcPr>
          <w:p w14:paraId="4190192F" w14:textId="77777777" w:rsidR="00DC26B9" w:rsidRPr="00F7159C" w:rsidRDefault="00DC26B9"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Sig (2-Tailed)</w:t>
            </w:r>
          </w:p>
        </w:tc>
        <w:tc>
          <w:tcPr>
            <w:tcW w:w="1368" w:type="dxa"/>
          </w:tcPr>
          <w:p w14:paraId="5023060D" w14:textId="77777777" w:rsidR="00DC26B9" w:rsidRPr="00F7159C" w:rsidRDefault="00DC26B9" w:rsidP="00D10CFC">
            <w:pPr>
              <w:spacing w:line="276" w:lineRule="auto"/>
              <w:jc w:val="center"/>
              <w:rPr>
                <w:rFonts w:ascii="Times New Roman" w:hAnsi="Times New Roman" w:cs="Times New Roman"/>
                <w:b/>
                <w:lang w:val="id-ID"/>
              </w:rPr>
            </w:pPr>
            <w:r>
              <w:rPr>
                <w:rFonts w:ascii="Times New Roman" w:hAnsi="Times New Roman" w:cs="Times New Roman"/>
                <w:b/>
                <w:lang w:val="id-ID"/>
              </w:rPr>
              <w:t xml:space="preserve">Alpha </w:t>
            </w:r>
          </w:p>
        </w:tc>
        <w:tc>
          <w:tcPr>
            <w:tcW w:w="1969" w:type="dxa"/>
          </w:tcPr>
          <w:p w14:paraId="6AAC02BA" w14:textId="77777777" w:rsidR="00DC26B9" w:rsidRPr="00F7159C" w:rsidRDefault="00DC26B9"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KETERANGAN</w:t>
            </w:r>
          </w:p>
        </w:tc>
      </w:tr>
      <w:tr w:rsidR="00DC26B9" w14:paraId="7A0ACBD5" w14:textId="77777777" w:rsidTr="00D10CFC">
        <w:tc>
          <w:tcPr>
            <w:tcW w:w="1546" w:type="dxa"/>
            <w:vAlign w:val="center"/>
          </w:tcPr>
          <w:p w14:paraId="4443AE05" w14:textId="619F7B20"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X2</w:t>
            </w:r>
            <w:r w:rsidRPr="00732AE6">
              <w:rPr>
                <w:rFonts w:ascii="Times New Roman" w:hAnsi="Times New Roman" w:cs="Times New Roman"/>
                <w:lang w:val="id-ID"/>
              </w:rPr>
              <w:t>.1</w:t>
            </w:r>
          </w:p>
        </w:tc>
        <w:tc>
          <w:tcPr>
            <w:tcW w:w="1484" w:type="dxa"/>
            <w:vAlign w:val="center"/>
          </w:tcPr>
          <w:p w14:paraId="7377C683" w14:textId="43D28464" w:rsidR="00DC26B9" w:rsidRPr="00732AE6" w:rsidRDefault="00FA71BA" w:rsidP="00D10CFC">
            <w:pPr>
              <w:spacing w:line="276" w:lineRule="auto"/>
              <w:jc w:val="center"/>
              <w:rPr>
                <w:rFonts w:ascii="Times New Roman" w:hAnsi="Times New Roman" w:cs="Times New Roman"/>
                <w:lang w:val="id-ID"/>
              </w:rPr>
            </w:pPr>
            <w:r>
              <w:rPr>
                <w:rFonts w:ascii="Times New Roman" w:hAnsi="Times New Roman" w:cs="Times New Roman"/>
                <w:lang w:val="id-ID"/>
              </w:rPr>
              <w:t>0.739</w:t>
            </w:r>
          </w:p>
        </w:tc>
        <w:tc>
          <w:tcPr>
            <w:tcW w:w="1453" w:type="dxa"/>
            <w:vAlign w:val="center"/>
          </w:tcPr>
          <w:p w14:paraId="5507817B"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1BFF291F" w14:textId="77777777"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26D95125"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C26B9" w14:paraId="282B83FF" w14:textId="77777777" w:rsidTr="00D10CFC">
        <w:tc>
          <w:tcPr>
            <w:tcW w:w="1546" w:type="dxa"/>
            <w:vAlign w:val="center"/>
          </w:tcPr>
          <w:p w14:paraId="0B3AB0F4" w14:textId="38BE62E3"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lastRenderedPageBreak/>
              <w:t>X2</w:t>
            </w:r>
            <w:r w:rsidRPr="00732AE6">
              <w:rPr>
                <w:rFonts w:ascii="Times New Roman" w:hAnsi="Times New Roman" w:cs="Times New Roman"/>
                <w:lang w:val="id-ID"/>
              </w:rPr>
              <w:t>.2</w:t>
            </w:r>
          </w:p>
        </w:tc>
        <w:tc>
          <w:tcPr>
            <w:tcW w:w="1484" w:type="dxa"/>
            <w:vAlign w:val="center"/>
          </w:tcPr>
          <w:p w14:paraId="65A33CCE" w14:textId="3EB459A7" w:rsidR="00DC26B9" w:rsidRPr="00732AE6" w:rsidRDefault="00FA71BA" w:rsidP="00D10CFC">
            <w:pPr>
              <w:spacing w:line="276" w:lineRule="auto"/>
              <w:jc w:val="center"/>
              <w:rPr>
                <w:rFonts w:ascii="Times New Roman" w:hAnsi="Times New Roman" w:cs="Times New Roman"/>
                <w:lang w:val="id-ID"/>
              </w:rPr>
            </w:pPr>
            <w:r>
              <w:rPr>
                <w:rFonts w:ascii="Times New Roman" w:hAnsi="Times New Roman" w:cs="Times New Roman"/>
                <w:lang w:val="id-ID"/>
              </w:rPr>
              <w:t>0.831</w:t>
            </w:r>
          </w:p>
        </w:tc>
        <w:tc>
          <w:tcPr>
            <w:tcW w:w="1453" w:type="dxa"/>
            <w:vAlign w:val="center"/>
          </w:tcPr>
          <w:p w14:paraId="4260A592"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10BC99C0" w14:textId="77777777"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2E6307B5"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C26B9" w14:paraId="1E2359BA" w14:textId="77777777" w:rsidTr="00D10CFC">
        <w:tc>
          <w:tcPr>
            <w:tcW w:w="1546" w:type="dxa"/>
            <w:vAlign w:val="center"/>
          </w:tcPr>
          <w:p w14:paraId="28738DED" w14:textId="260B467F"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X2</w:t>
            </w:r>
            <w:r w:rsidRPr="00732AE6">
              <w:rPr>
                <w:rFonts w:ascii="Times New Roman" w:hAnsi="Times New Roman" w:cs="Times New Roman"/>
                <w:lang w:val="id-ID"/>
              </w:rPr>
              <w:t>.3</w:t>
            </w:r>
          </w:p>
        </w:tc>
        <w:tc>
          <w:tcPr>
            <w:tcW w:w="1484" w:type="dxa"/>
            <w:vAlign w:val="center"/>
          </w:tcPr>
          <w:p w14:paraId="74189117" w14:textId="6148F8B0" w:rsidR="00DC26B9" w:rsidRPr="00732AE6" w:rsidRDefault="00FA71BA" w:rsidP="00D10CFC">
            <w:pPr>
              <w:spacing w:line="276" w:lineRule="auto"/>
              <w:jc w:val="center"/>
              <w:rPr>
                <w:rFonts w:ascii="Times New Roman" w:hAnsi="Times New Roman" w:cs="Times New Roman"/>
                <w:lang w:val="id-ID"/>
              </w:rPr>
            </w:pPr>
            <w:r>
              <w:rPr>
                <w:rFonts w:ascii="Times New Roman" w:hAnsi="Times New Roman" w:cs="Times New Roman"/>
                <w:lang w:val="id-ID"/>
              </w:rPr>
              <w:t>0.794</w:t>
            </w:r>
          </w:p>
        </w:tc>
        <w:tc>
          <w:tcPr>
            <w:tcW w:w="1453" w:type="dxa"/>
            <w:vAlign w:val="center"/>
          </w:tcPr>
          <w:p w14:paraId="6D8310F2"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582DFBD7" w14:textId="77777777"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77233E8B"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C26B9" w:rsidRPr="00732AE6" w14:paraId="33B1970F" w14:textId="77777777" w:rsidTr="00D10CFC">
        <w:tc>
          <w:tcPr>
            <w:tcW w:w="1546" w:type="dxa"/>
            <w:vAlign w:val="center"/>
          </w:tcPr>
          <w:p w14:paraId="64337CF4" w14:textId="36BD8473"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X2.4</w:t>
            </w:r>
          </w:p>
        </w:tc>
        <w:tc>
          <w:tcPr>
            <w:tcW w:w="1484" w:type="dxa"/>
            <w:vAlign w:val="center"/>
          </w:tcPr>
          <w:p w14:paraId="264D83AB" w14:textId="16653865" w:rsidR="00DC26B9" w:rsidRPr="00732AE6" w:rsidRDefault="00FA71BA" w:rsidP="00D10CFC">
            <w:pPr>
              <w:spacing w:line="276" w:lineRule="auto"/>
              <w:jc w:val="center"/>
              <w:rPr>
                <w:rFonts w:ascii="Times New Roman" w:hAnsi="Times New Roman" w:cs="Times New Roman"/>
                <w:lang w:val="id-ID"/>
              </w:rPr>
            </w:pPr>
            <w:r>
              <w:rPr>
                <w:rFonts w:ascii="Times New Roman" w:hAnsi="Times New Roman" w:cs="Times New Roman"/>
                <w:lang w:val="id-ID"/>
              </w:rPr>
              <w:t>0.516</w:t>
            </w:r>
          </w:p>
        </w:tc>
        <w:tc>
          <w:tcPr>
            <w:tcW w:w="1453" w:type="dxa"/>
            <w:vAlign w:val="center"/>
          </w:tcPr>
          <w:p w14:paraId="06C10799"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364D2F35" w14:textId="77777777" w:rsidR="00DC26B9" w:rsidRPr="00732AE6" w:rsidRDefault="00DC26B9"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4A18C7B0" w14:textId="77777777" w:rsidR="00DC26B9" w:rsidRPr="00732AE6" w:rsidRDefault="00DC26B9"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bl>
    <w:p w14:paraId="5F397992" w14:textId="44314459" w:rsidR="00FA71BA" w:rsidRPr="0089717D" w:rsidRDefault="00DC26B9" w:rsidP="00DC26B9">
      <w:pPr>
        <w:spacing w:after="0" w:line="480" w:lineRule="auto"/>
        <w:rPr>
          <w:rFonts w:ascii="Times New Roman" w:hAnsi="Times New Roman" w:cs="Times New Roman"/>
          <w:b/>
          <w:lang w:val="id-ID"/>
        </w:rPr>
      </w:pPr>
      <w:r w:rsidRPr="0089717D">
        <w:rPr>
          <w:rFonts w:ascii="Times New Roman" w:hAnsi="Times New Roman" w:cs="Times New Roman"/>
          <w:b/>
          <w:lang w:val="id-ID"/>
        </w:rPr>
        <w:t>Sumber : Data primer yang diolah, 2021</w:t>
      </w:r>
    </w:p>
    <w:p w14:paraId="55460C7E" w14:textId="5F03239E" w:rsidR="00441301" w:rsidRPr="00287ECC" w:rsidRDefault="00F722AF" w:rsidP="00287ECC">
      <w:pPr>
        <w:spacing w:after="0" w:line="480" w:lineRule="auto"/>
        <w:ind w:firstLine="426"/>
        <w:jc w:val="both"/>
        <w:rPr>
          <w:rFonts w:ascii="Times New Roman" w:hAnsi="Times New Roman" w:cs="Times New Roman"/>
          <w:sz w:val="24"/>
          <w:szCs w:val="20"/>
          <w:lang w:val="id-ID"/>
        </w:rPr>
      </w:pPr>
      <w:r>
        <w:rPr>
          <w:rFonts w:ascii="Times New Roman" w:hAnsi="Times New Roman" w:cs="Times New Roman"/>
          <w:sz w:val="24"/>
          <w:szCs w:val="20"/>
          <w:lang w:val="id-ID"/>
        </w:rPr>
        <w:t>Berdasarkan tabel 4.10</w:t>
      </w:r>
      <w:r w:rsidR="00483ACB">
        <w:rPr>
          <w:rFonts w:ascii="Times New Roman" w:hAnsi="Times New Roman" w:cs="Times New Roman"/>
          <w:sz w:val="24"/>
          <w:szCs w:val="20"/>
          <w:lang w:val="id-ID"/>
        </w:rPr>
        <w:t xml:space="preserve"> diketahui bahwa variabel</w:t>
      </w:r>
      <w:r w:rsidR="00483ACB">
        <w:rPr>
          <w:rFonts w:ascii="Times New Roman" w:hAnsi="Times New Roman" w:cs="Times New Roman"/>
          <w:sz w:val="24"/>
          <w:szCs w:val="20"/>
        </w:rPr>
        <w:t xml:space="preserve"> pengendalian intern persediaan penyimpanan barang</w:t>
      </w:r>
      <w:r w:rsidR="00483ACB">
        <w:rPr>
          <w:rFonts w:ascii="Times New Roman" w:hAnsi="Times New Roman" w:cs="Times New Roman"/>
          <w:sz w:val="24"/>
          <w:szCs w:val="20"/>
          <w:lang w:val="id-ID"/>
        </w:rPr>
        <w:t xml:space="preserve">  memiliki nilai signifikansi lebih kecil dari 0,05 sehingga dapat disimpulkan bahwa item pernyataan dalam penelitian tersebut valid.</w:t>
      </w:r>
    </w:p>
    <w:p w14:paraId="59E09337" w14:textId="7DD30265" w:rsidR="007828BB" w:rsidRDefault="007828BB" w:rsidP="00556E93">
      <w:pPr>
        <w:pStyle w:val="ListParagraph"/>
        <w:numPr>
          <w:ilvl w:val="0"/>
          <w:numId w:val="63"/>
        </w:numPr>
        <w:spacing w:after="0" w:line="480" w:lineRule="auto"/>
        <w:ind w:left="426"/>
        <w:jc w:val="both"/>
        <w:rPr>
          <w:rFonts w:ascii="Times New Roman" w:hAnsi="Times New Roman" w:cs="Times New Roman"/>
          <w:b/>
          <w:sz w:val="24"/>
          <w:szCs w:val="24"/>
          <w:lang w:val="id-ID"/>
        </w:rPr>
      </w:pPr>
      <w:r>
        <w:rPr>
          <w:rFonts w:ascii="Times New Roman" w:hAnsi="Times New Roman" w:cs="Times New Roman"/>
          <w:b/>
          <w:sz w:val="24"/>
          <w:szCs w:val="24"/>
          <w:lang w:val="id-ID"/>
        </w:rPr>
        <w:t>Variabel</w:t>
      </w:r>
      <w:r>
        <w:rPr>
          <w:rFonts w:ascii="Times New Roman" w:hAnsi="Times New Roman" w:cs="Times New Roman"/>
          <w:b/>
          <w:sz w:val="24"/>
          <w:szCs w:val="24"/>
        </w:rPr>
        <w:t xml:space="preserve"> Pengendalian Intern Persediaan Pengeluaran Barang</w:t>
      </w:r>
      <w:r>
        <w:rPr>
          <w:rFonts w:ascii="Times New Roman" w:hAnsi="Times New Roman" w:cs="Times New Roman"/>
          <w:b/>
          <w:sz w:val="24"/>
          <w:szCs w:val="24"/>
          <w:lang w:val="id-ID"/>
        </w:rPr>
        <w:t xml:space="preserve">  (X3</w:t>
      </w:r>
      <w:r w:rsidRPr="004A53AB">
        <w:rPr>
          <w:rFonts w:ascii="Times New Roman" w:hAnsi="Times New Roman" w:cs="Times New Roman"/>
          <w:b/>
          <w:sz w:val="24"/>
          <w:szCs w:val="24"/>
          <w:lang w:val="id-ID"/>
        </w:rPr>
        <w:t>)</w:t>
      </w:r>
    </w:p>
    <w:p w14:paraId="74F1CFFD" w14:textId="229808F5" w:rsidR="00D179F9" w:rsidRPr="00D179F9" w:rsidRDefault="00D179F9" w:rsidP="00D179F9">
      <w:pPr>
        <w:spacing w:line="480" w:lineRule="auto"/>
        <w:ind w:firstLine="567"/>
        <w:jc w:val="both"/>
        <w:rPr>
          <w:rFonts w:ascii="Times New Roman" w:hAnsi="Times New Roman" w:cs="Times New Roman"/>
          <w:sz w:val="24"/>
          <w:szCs w:val="24"/>
          <w:lang w:val="id-ID"/>
        </w:rPr>
      </w:pPr>
      <w:r w:rsidRPr="00D179F9">
        <w:rPr>
          <w:rFonts w:ascii="Times New Roman" w:hAnsi="Times New Roman" w:cs="Times New Roman"/>
          <w:sz w:val="24"/>
          <w:szCs w:val="24"/>
          <w:lang w:val="id-ID"/>
        </w:rPr>
        <w:t xml:space="preserve">Hasil pengujian validitas variabel </w:t>
      </w:r>
      <w:r w:rsidRPr="00D179F9">
        <w:rPr>
          <w:rFonts w:ascii="Times New Roman" w:hAnsi="Times New Roman" w:cs="Times New Roman"/>
          <w:sz w:val="24"/>
          <w:szCs w:val="24"/>
        </w:rPr>
        <w:t xml:space="preserve">pengendalian intern persediaan </w:t>
      </w:r>
      <w:r>
        <w:rPr>
          <w:rFonts w:ascii="Times New Roman" w:hAnsi="Times New Roman" w:cs="Times New Roman"/>
          <w:sz w:val="24"/>
          <w:szCs w:val="24"/>
        </w:rPr>
        <w:t xml:space="preserve">pengeluaran </w:t>
      </w:r>
      <w:r w:rsidRPr="00D179F9">
        <w:rPr>
          <w:rFonts w:ascii="Times New Roman" w:hAnsi="Times New Roman" w:cs="Times New Roman"/>
          <w:sz w:val="24"/>
          <w:szCs w:val="24"/>
        </w:rPr>
        <w:t>barang</w:t>
      </w:r>
      <w:r>
        <w:rPr>
          <w:rFonts w:ascii="Times New Roman" w:hAnsi="Times New Roman" w:cs="Times New Roman"/>
          <w:sz w:val="24"/>
          <w:szCs w:val="24"/>
          <w:lang w:val="id-ID"/>
        </w:rPr>
        <w:t xml:space="preserve"> (X3</w:t>
      </w:r>
      <w:r w:rsidRPr="00D179F9">
        <w:rPr>
          <w:rFonts w:ascii="Times New Roman" w:hAnsi="Times New Roman" w:cs="Times New Roman"/>
          <w:sz w:val="24"/>
          <w:szCs w:val="24"/>
          <w:lang w:val="id-ID"/>
        </w:rPr>
        <w:t>) dengan menggunakan koefisien korelasi pearson diuraikan dalam tabel berikut ini :</w:t>
      </w:r>
    </w:p>
    <w:p w14:paraId="7097E3BA" w14:textId="4D195C65" w:rsidR="00D331C5" w:rsidRDefault="00F722AF" w:rsidP="00D331C5">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Tabel 4.11</w:t>
      </w:r>
    </w:p>
    <w:p w14:paraId="0E08464B" w14:textId="65913AA0" w:rsidR="00D331C5" w:rsidRDefault="00D331C5" w:rsidP="00D331C5">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Uji Validitas</w:t>
      </w:r>
      <w:r>
        <w:rPr>
          <w:rFonts w:ascii="Times New Roman" w:hAnsi="Times New Roman" w:cs="Times New Roman"/>
          <w:b/>
          <w:sz w:val="24"/>
          <w:szCs w:val="24"/>
        </w:rPr>
        <w:t xml:space="preserve"> Pengendalian Intern Persediaan Pengeluaran Barang</w:t>
      </w:r>
      <w:r w:rsidR="007828BB">
        <w:rPr>
          <w:rFonts w:ascii="Times New Roman" w:hAnsi="Times New Roman" w:cs="Times New Roman"/>
          <w:b/>
          <w:sz w:val="24"/>
          <w:szCs w:val="24"/>
          <w:lang w:val="id-ID"/>
        </w:rPr>
        <w:t xml:space="preserve"> (X3</w:t>
      </w:r>
      <w:r>
        <w:rPr>
          <w:rFonts w:ascii="Times New Roman" w:hAnsi="Times New Roman" w:cs="Times New Roman"/>
          <w:b/>
          <w:sz w:val="24"/>
          <w:szCs w:val="24"/>
          <w:lang w:val="id-ID"/>
        </w:rPr>
        <w:t>)</w:t>
      </w:r>
    </w:p>
    <w:p w14:paraId="7CD2FE40" w14:textId="77777777" w:rsidR="00A513A7" w:rsidRPr="00260915" w:rsidRDefault="00A513A7" w:rsidP="00D331C5">
      <w:pPr>
        <w:spacing w:after="0"/>
        <w:ind w:left="426" w:firstLine="294"/>
        <w:jc w:val="center"/>
        <w:rPr>
          <w:rFonts w:ascii="Times New Roman" w:hAnsi="Times New Roman" w:cs="Times New Roman"/>
          <w:b/>
          <w:sz w:val="24"/>
          <w:szCs w:val="24"/>
          <w:lang w:val="id-ID"/>
        </w:rPr>
      </w:pPr>
    </w:p>
    <w:tbl>
      <w:tblPr>
        <w:tblStyle w:val="TableGrid"/>
        <w:tblW w:w="0" w:type="auto"/>
        <w:tblInd w:w="108" w:type="dxa"/>
        <w:tblLook w:val="04A0" w:firstRow="1" w:lastRow="0" w:firstColumn="1" w:lastColumn="0" w:noHBand="0" w:noVBand="1"/>
      </w:tblPr>
      <w:tblGrid>
        <w:gridCol w:w="1545"/>
        <w:gridCol w:w="1484"/>
        <w:gridCol w:w="1453"/>
        <w:gridCol w:w="1368"/>
        <w:gridCol w:w="1969"/>
      </w:tblGrid>
      <w:tr w:rsidR="00D331C5" w14:paraId="372C22EA" w14:textId="77777777" w:rsidTr="00D331C5">
        <w:trPr>
          <w:trHeight w:val="723"/>
        </w:trPr>
        <w:tc>
          <w:tcPr>
            <w:tcW w:w="1546" w:type="dxa"/>
          </w:tcPr>
          <w:p w14:paraId="6E7D5820" w14:textId="77777777" w:rsidR="00D331C5" w:rsidRPr="00F7159C" w:rsidRDefault="00D331C5"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ITEM KUESIONER</w:t>
            </w:r>
          </w:p>
        </w:tc>
        <w:tc>
          <w:tcPr>
            <w:tcW w:w="1484" w:type="dxa"/>
          </w:tcPr>
          <w:p w14:paraId="59AABC42" w14:textId="77777777" w:rsidR="00D331C5" w:rsidRPr="00F7159C" w:rsidRDefault="00D331C5"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KOEFISIEN KORELASI</w:t>
            </w:r>
          </w:p>
        </w:tc>
        <w:tc>
          <w:tcPr>
            <w:tcW w:w="1453" w:type="dxa"/>
          </w:tcPr>
          <w:p w14:paraId="06051AE7" w14:textId="77777777" w:rsidR="00D331C5" w:rsidRPr="00F7159C" w:rsidRDefault="00D331C5"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Sig (2-Tailed)</w:t>
            </w:r>
          </w:p>
        </w:tc>
        <w:tc>
          <w:tcPr>
            <w:tcW w:w="1368" w:type="dxa"/>
          </w:tcPr>
          <w:p w14:paraId="0CE5CB1D" w14:textId="77777777" w:rsidR="00D331C5" w:rsidRPr="00F7159C" w:rsidRDefault="00D331C5" w:rsidP="00D10CFC">
            <w:pPr>
              <w:spacing w:line="276" w:lineRule="auto"/>
              <w:jc w:val="center"/>
              <w:rPr>
                <w:rFonts w:ascii="Times New Roman" w:hAnsi="Times New Roman" w:cs="Times New Roman"/>
                <w:b/>
                <w:lang w:val="id-ID"/>
              </w:rPr>
            </w:pPr>
            <w:r>
              <w:rPr>
                <w:rFonts w:ascii="Times New Roman" w:hAnsi="Times New Roman" w:cs="Times New Roman"/>
                <w:b/>
                <w:lang w:val="id-ID"/>
              </w:rPr>
              <w:t xml:space="preserve">Alpha </w:t>
            </w:r>
          </w:p>
        </w:tc>
        <w:tc>
          <w:tcPr>
            <w:tcW w:w="1969" w:type="dxa"/>
          </w:tcPr>
          <w:p w14:paraId="66ADDE0A" w14:textId="77777777" w:rsidR="00D331C5" w:rsidRPr="00F7159C" w:rsidRDefault="00D331C5"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KETERANGAN</w:t>
            </w:r>
          </w:p>
        </w:tc>
      </w:tr>
      <w:tr w:rsidR="00D331C5" w14:paraId="5DE5541E" w14:textId="77777777" w:rsidTr="00D331C5">
        <w:tc>
          <w:tcPr>
            <w:tcW w:w="1546" w:type="dxa"/>
            <w:vAlign w:val="center"/>
          </w:tcPr>
          <w:p w14:paraId="33443975" w14:textId="4E52A69A" w:rsidR="00D331C5" w:rsidRPr="00732AE6" w:rsidRDefault="00D179F9" w:rsidP="00D10CFC">
            <w:pPr>
              <w:spacing w:line="276" w:lineRule="auto"/>
              <w:jc w:val="center"/>
              <w:rPr>
                <w:rFonts w:ascii="Times New Roman" w:hAnsi="Times New Roman" w:cs="Times New Roman"/>
                <w:lang w:val="id-ID"/>
              </w:rPr>
            </w:pPr>
            <w:r>
              <w:rPr>
                <w:rFonts w:ascii="Times New Roman" w:hAnsi="Times New Roman" w:cs="Times New Roman"/>
                <w:lang w:val="id-ID"/>
              </w:rPr>
              <w:t>X3</w:t>
            </w:r>
            <w:r w:rsidR="00D331C5" w:rsidRPr="00732AE6">
              <w:rPr>
                <w:rFonts w:ascii="Times New Roman" w:hAnsi="Times New Roman" w:cs="Times New Roman"/>
                <w:lang w:val="id-ID"/>
              </w:rPr>
              <w:t>.1</w:t>
            </w:r>
          </w:p>
        </w:tc>
        <w:tc>
          <w:tcPr>
            <w:tcW w:w="1484" w:type="dxa"/>
            <w:vAlign w:val="center"/>
          </w:tcPr>
          <w:p w14:paraId="5B5D1E29" w14:textId="60C967D5" w:rsidR="00D331C5" w:rsidRPr="00732AE6" w:rsidRDefault="004C23FF" w:rsidP="00D10CFC">
            <w:pPr>
              <w:spacing w:line="276" w:lineRule="auto"/>
              <w:jc w:val="center"/>
              <w:rPr>
                <w:rFonts w:ascii="Times New Roman" w:hAnsi="Times New Roman" w:cs="Times New Roman"/>
                <w:lang w:val="id-ID"/>
              </w:rPr>
            </w:pPr>
            <w:r>
              <w:rPr>
                <w:rFonts w:ascii="Times New Roman" w:hAnsi="Times New Roman" w:cs="Times New Roman"/>
                <w:lang w:val="id-ID"/>
              </w:rPr>
              <w:t>0.835</w:t>
            </w:r>
          </w:p>
        </w:tc>
        <w:tc>
          <w:tcPr>
            <w:tcW w:w="1453" w:type="dxa"/>
            <w:vAlign w:val="center"/>
          </w:tcPr>
          <w:p w14:paraId="1E5AF0E0"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21D77D05" w14:textId="77777777" w:rsidR="00D331C5" w:rsidRPr="00732AE6" w:rsidRDefault="00D331C5"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62E3F2C5"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331C5" w14:paraId="667B097D" w14:textId="77777777" w:rsidTr="00D331C5">
        <w:tc>
          <w:tcPr>
            <w:tcW w:w="1546" w:type="dxa"/>
            <w:vAlign w:val="center"/>
          </w:tcPr>
          <w:p w14:paraId="41D8F9F6" w14:textId="2862B081" w:rsidR="00D331C5" w:rsidRPr="00732AE6" w:rsidRDefault="00D179F9" w:rsidP="00D10CFC">
            <w:pPr>
              <w:spacing w:line="276" w:lineRule="auto"/>
              <w:jc w:val="center"/>
              <w:rPr>
                <w:rFonts w:ascii="Times New Roman" w:hAnsi="Times New Roman" w:cs="Times New Roman"/>
                <w:lang w:val="id-ID"/>
              </w:rPr>
            </w:pPr>
            <w:r>
              <w:rPr>
                <w:rFonts w:ascii="Times New Roman" w:hAnsi="Times New Roman" w:cs="Times New Roman"/>
                <w:lang w:val="id-ID"/>
              </w:rPr>
              <w:t>X3</w:t>
            </w:r>
            <w:r w:rsidR="00D331C5" w:rsidRPr="00732AE6">
              <w:rPr>
                <w:rFonts w:ascii="Times New Roman" w:hAnsi="Times New Roman" w:cs="Times New Roman"/>
                <w:lang w:val="id-ID"/>
              </w:rPr>
              <w:t>.2</w:t>
            </w:r>
          </w:p>
        </w:tc>
        <w:tc>
          <w:tcPr>
            <w:tcW w:w="1484" w:type="dxa"/>
            <w:vAlign w:val="center"/>
          </w:tcPr>
          <w:p w14:paraId="3BFA1DE5" w14:textId="2B921A2D" w:rsidR="00D331C5" w:rsidRPr="00732AE6" w:rsidRDefault="004C23FF" w:rsidP="00D10CFC">
            <w:pPr>
              <w:spacing w:line="276" w:lineRule="auto"/>
              <w:jc w:val="center"/>
              <w:rPr>
                <w:rFonts w:ascii="Times New Roman" w:hAnsi="Times New Roman" w:cs="Times New Roman"/>
                <w:lang w:val="id-ID"/>
              </w:rPr>
            </w:pPr>
            <w:r>
              <w:rPr>
                <w:rFonts w:ascii="Times New Roman" w:hAnsi="Times New Roman" w:cs="Times New Roman"/>
                <w:lang w:val="id-ID"/>
              </w:rPr>
              <w:t>0.899</w:t>
            </w:r>
          </w:p>
        </w:tc>
        <w:tc>
          <w:tcPr>
            <w:tcW w:w="1453" w:type="dxa"/>
            <w:vAlign w:val="center"/>
          </w:tcPr>
          <w:p w14:paraId="0559B7A2"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5DE6625E" w14:textId="77777777" w:rsidR="00D331C5" w:rsidRPr="00732AE6" w:rsidRDefault="00D331C5"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6A58A9E8"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331C5" w14:paraId="515E5367" w14:textId="77777777" w:rsidTr="00D331C5">
        <w:tc>
          <w:tcPr>
            <w:tcW w:w="1546" w:type="dxa"/>
            <w:vAlign w:val="center"/>
          </w:tcPr>
          <w:p w14:paraId="1927E2F2" w14:textId="1DD3B42B" w:rsidR="00D331C5" w:rsidRPr="00732AE6" w:rsidRDefault="00D179F9" w:rsidP="00D10CFC">
            <w:pPr>
              <w:spacing w:line="276" w:lineRule="auto"/>
              <w:jc w:val="center"/>
              <w:rPr>
                <w:rFonts w:ascii="Times New Roman" w:hAnsi="Times New Roman" w:cs="Times New Roman"/>
                <w:lang w:val="id-ID"/>
              </w:rPr>
            </w:pPr>
            <w:r>
              <w:rPr>
                <w:rFonts w:ascii="Times New Roman" w:hAnsi="Times New Roman" w:cs="Times New Roman"/>
                <w:lang w:val="id-ID"/>
              </w:rPr>
              <w:t>X3</w:t>
            </w:r>
            <w:r w:rsidR="00D331C5" w:rsidRPr="00732AE6">
              <w:rPr>
                <w:rFonts w:ascii="Times New Roman" w:hAnsi="Times New Roman" w:cs="Times New Roman"/>
                <w:lang w:val="id-ID"/>
              </w:rPr>
              <w:t>.3</w:t>
            </w:r>
          </w:p>
        </w:tc>
        <w:tc>
          <w:tcPr>
            <w:tcW w:w="1484" w:type="dxa"/>
            <w:vAlign w:val="center"/>
          </w:tcPr>
          <w:p w14:paraId="2A3A0BEC" w14:textId="5035216E" w:rsidR="00D331C5" w:rsidRPr="00732AE6" w:rsidRDefault="004C23FF" w:rsidP="00D10CFC">
            <w:pPr>
              <w:spacing w:line="276" w:lineRule="auto"/>
              <w:jc w:val="center"/>
              <w:rPr>
                <w:rFonts w:ascii="Times New Roman" w:hAnsi="Times New Roman" w:cs="Times New Roman"/>
                <w:lang w:val="id-ID"/>
              </w:rPr>
            </w:pPr>
            <w:r>
              <w:rPr>
                <w:rFonts w:ascii="Times New Roman" w:hAnsi="Times New Roman" w:cs="Times New Roman"/>
                <w:lang w:val="id-ID"/>
              </w:rPr>
              <w:t>0.804</w:t>
            </w:r>
          </w:p>
        </w:tc>
        <w:tc>
          <w:tcPr>
            <w:tcW w:w="1453" w:type="dxa"/>
            <w:vAlign w:val="center"/>
          </w:tcPr>
          <w:p w14:paraId="0FE82472"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57CAD65F" w14:textId="77777777" w:rsidR="00D331C5" w:rsidRPr="00732AE6" w:rsidRDefault="00D331C5"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1B8ED3C1"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331C5" w:rsidRPr="00732AE6" w14:paraId="6EB1F767" w14:textId="77777777" w:rsidTr="00D331C5">
        <w:tc>
          <w:tcPr>
            <w:tcW w:w="1546" w:type="dxa"/>
            <w:vAlign w:val="center"/>
          </w:tcPr>
          <w:p w14:paraId="2AB26A6A" w14:textId="4EE6AFFD" w:rsidR="00D331C5" w:rsidRPr="00732AE6" w:rsidRDefault="00D179F9" w:rsidP="00D10CFC">
            <w:pPr>
              <w:spacing w:line="276" w:lineRule="auto"/>
              <w:jc w:val="center"/>
              <w:rPr>
                <w:rFonts w:ascii="Times New Roman" w:hAnsi="Times New Roman" w:cs="Times New Roman"/>
                <w:lang w:val="id-ID"/>
              </w:rPr>
            </w:pPr>
            <w:r>
              <w:rPr>
                <w:rFonts w:ascii="Times New Roman" w:hAnsi="Times New Roman" w:cs="Times New Roman"/>
                <w:lang w:val="id-ID"/>
              </w:rPr>
              <w:t>X3</w:t>
            </w:r>
            <w:r w:rsidR="00D331C5">
              <w:rPr>
                <w:rFonts w:ascii="Times New Roman" w:hAnsi="Times New Roman" w:cs="Times New Roman"/>
                <w:lang w:val="id-ID"/>
              </w:rPr>
              <w:t>.4</w:t>
            </w:r>
          </w:p>
        </w:tc>
        <w:tc>
          <w:tcPr>
            <w:tcW w:w="1484" w:type="dxa"/>
            <w:vAlign w:val="center"/>
          </w:tcPr>
          <w:p w14:paraId="19A92FBD" w14:textId="24795222" w:rsidR="00D331C5" w:rsidRPr="00732AE6" w:rsidRDefault="004C23FF" w:rsidP="00D10CFC">
            <w:pPr>
              <w:spacing w:line="276" w:lineRule="auto"/>
              <w:jc w:val="center"/>
              <w:rPr>
                <w:rFonts w:ascii="Times New Roman" w:hAnsi="Times New Roman" w:cs="Times New Roman"/>
                <w:lang w:val="id-ID"/>
              </w:rPr>
            </w:pPr>
            <w:r>
              <w:rPr>
                <w:rFonts w:ascii="Times New Roman" w:hAnsi="Times New Roman" w:cs="Times New Roman"/>
                <w:lang w:val="id-ID"/>
              </w:rPr>
              <w:t>0.839</w:t>
            </w:r>
          </w:p>
        </w:tc>
        <w:tc>
          <w:tcPr>
            <w:tcW w:w="1453" w:type="dxa"/>
            <w:vAlign w:val="center"/>
          </w:tcPr>
          <w:p w14:paraId="0A99273A"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30828D13" w14:textId="77777777" w:rsidR="00D331C5" w:rsidRPr="00732AE6" w:rsidRDefault="00D331C5"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1B6AE3CD"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D331C5" w:rsidRPr="00732AE6" w14:paraId="29A59D01" w14:textId="77777777" w:rsidTr="00D331C5">
        <w:tc>
          <w:tcPr>
            <w:tcW w:w="1546" w:type="dxa"/>
          </w:tcPr>
          <w:p w14:paraId="0A5AF0F1" w14:textId="212515A6" w:rsidR="00D331C5" w:rsidRPr="00732AE6" w:rsidRDefault="006470C2" w:rsidP="00D10CFC">
            <w:pPr>
              <w:spacing w:line="276" w:lineRule="auto"/>
              <w:jc w:val="center"/>
              <w:rPr>
                <w:rFonts w:ascii="Times New Roman" w:hAnsi="Times New Roman" w:cs="Times New Roman"/>
                <w:lang w:val="id-ID"/>
              </w:rPr>
            </w:pPr>
            <w:r>
              <w:rPr>
                <w:rFonts w:ascii="Times New Roman" w:hAnsi="Times New Roman" w:cs="Times New Roman"/>
                <w:lang w:val="id-ID"/>
              </w:rPr>
              <w:t>X3</w:t>
            </w:r>
            <w:r w:rsidR="00D331C5">
              <w:rPr>
                <w:rFonts w:ascii="Times New Roman" w:hAnsi="Times New Roman" w:cs="Times New Roman"/>
                <w:lang w:val="id-ID"/>
              </w:rPr>
              <w:t>.5</w:t>
            </w:r>
          </w:p>
        </w:tc>
        <w:tc>
          <w:tcPr>
            <w:tcW w:w="1484" w:type="dxa"/>
          </w:tcPr>
          <w:p w14:paraId="5DD9FF4D" w14:textId="7BCC66EE" w:rsidR="00D331C5" w:rsidRPr="00732AE6" w:rsidRDefault="004C23FF" w:rsidP="00D10CFC">
            <w:pPr>
              <w:spacing w:line="276" w:lineRule="auto"/>
              <w:jc w:val="center"/>
              <w:rPr>
                <w:rFonts w:ascii="Times New Roman" w:hAnsi="Times New Roman" w:cs="Times New Roman"/>
                <w:lang w:val="id-ID"/>
              </w:rPr>
            </w:pPr>
            <w:r>
              <w:rPr>
                <w:rFonts w:ascii="Times New Roman" w:hAnsi="Times New Roman" w:cs="Times New Roman"/>
                <w:lang w:val="id-ID"/>
              </w:rPr>
              <w:t>0.657</w:t>
            </w:r>
          </w:p>
        </w:tc>
        <w:tc>
          <w:tcPr>
            <w:tcW w:w="1453" w:type="dxa"/>
          </w:tcPr>
          <w:p w14:paraId="0F241E31"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77A702E2" w14:textId="77777777" w:rsidR="00D331C5" w:rsidRPr="00732AE6" w:rsidRDefault="00D331C5"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5D268412" w14:textId="77777777" w:rsidR="00D331C5" w:rsidRPr="00732AE6" w:rsidRDefault="00D331C5"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bl>
    <w:p w14:paraId="1E37B6FE" w14:textId="6B95A51B" w:rsidR="004C23FF" w:rsidRPr="0089717D" w:rsidRDefault="00D331C5" w:rsidP="00D331C5">
      <w:pPr>
        <w:spacing w:after="0" w:line="480" w:lineRule="auto"/>
        <w:rPr>
          <w:rFonts w:ascii="Times New Roman" w:hAnsi="Times New Roman" w:cs="Times New Roman"/>
          <w:b/>
          <w:lang w:val="id-ID"/>
        </w:rPr>
      </w:pPr>
      <w:r w:rsidRPr="0089717D">
        <w:rPr>
          <w:rFonts w:ascii="Times New Roman" w:hAnsi="Times New Roman" w:cs="Times New Roman"/>
          <w:b/>
          <w:lang w:val="id-ID"/>
        </w:rPr>
        <w:t>Sumber : Data primer yang diolah, 2021</w:t>
      </w:r>
    </w:p>
    <w:p w14:paraId="7B953F52" w14:textId="025511E6" w:rsidR="0011496E" w:rsidRPr="002B79F1" w:rsidRDefault="00F722AF" w:rsidP="0011496E">
      <w:pPr>
        <w:spacing w:after="0" w:line="480" w:lineRule="auto"/>
        <w:ind w:firstLine="426"/>
        <w:jc w:val="both"/>
        <w:rPr>
          <w:rFonts w:ascii="Times New Roman" w:hAnsi="Times New Roman" w:cs="Times New Roman"/>
          <w:b/>
          <w:sz w:val="24"/>
          <w:szCs w:val="20"/>
          <w:lang w:val="id-ID"/>
        </w:rPr>
      </w:pPr>
      <w:r>
        <w:rPr>
          <w:rFonts w:ascii="Times New Roman" w:hAnsi="Times New Roman" w:cs="Times New Roman"/>
          <w:sz w:val="24"/>
          <w:szCs w:val="20"/>
          <w:lang w:val="id-ID"/>
        </w:rPr>
        <w:t>Berdasarkan tabel 4.11</w:t>
      </w:r>
      <w:r w:rsidR="0011496E">
        <w:rPr>
          <w:rFonts w:ascii="Times New Roman" w:hAnsi="Times New Roman" w:cs="Times New Roman"/>
          <w:sz w:val="24"/>
          <w:szCs w:val="20"/>
          <w:lang w:val="id-ID"/>
        </w:rPr>
        <w:t xml:space="preserve"> diketahui bahwa variabel</w:t>
      </w:r>
      <w:r w:rsidR="0011496E">
        <w:rPr>
          <w:rFonts w:ascii="Times New Roman" w:hAnsi="Times New Roman" w:cs="Times New Roman"/>
          <w:sz w:val="24"/>
          <w:szCs w:val="20"/>
        </w:rPr>
        <w:t xml:space="preserve"> pengendalian intern persediaan pengeluaran barang</w:t>
      </w:r>
      <w:r w:rsidR="0011496E">
        <w:rPr>
          <w:rFonts w:ascii="Times New Roman" w:hAnsi="Times New Roman" w:cs="Times New Roman"/>
          <w:sz w:val="24"/>
          <w:szCs w:val="20"/>
          <w:lang w:val="id-ID"/>
        </w:rPr>
        <w:t xml:space="preserve">  memiliki nilai signifikansi lebih kecil dari 0,05 sehingga dapat disimpulkan bahwa item pernyataan dalam penelitian tersebut valid.</w:t>
      </w:r>
    </w:p>
    <w:p w14:paraId="25597E7C" w14:textId="00883BB8" w:rsidR="00D179F9" w:rsidRPr="00D179F9" w:rsidRDefault="00D179F9" w:rsidP="00556E93">
      <w:pPr>
        <w:numPr>
          <w:ilvl w:val="0"/>
          <w:numId w:val="63"/>
        </w:numPr>
        <w:spacing w:after="0" w:line="480" w:lineRule="auto"/>
        <w:ind w:left="426"/>
        <w:contextualSpacing/>
        <w:jc w:val="both"/>
        <w:rPr>
          <w:rFonts w:ascii="Times New Roman" w:hAnsi="Times New Roman" w:cs="Times New Roman"/>
          <w:sz w:val="24"/>
          <w:szCs w:val="20"/>
          <w:lang w:val="id-ID"/>
        </w:rPr>
      </w:pPr>
      <w:r w:rsidRPr="00D179F9">
        <w:rPr>
          <w:rFonts w:ascii="Times New Roman" w:hAnsi="Times New Roman" w:cs="Times New Roman"/>
          <w:b/>
          <w:sz w:val="24"/>
          <w:szCs w:val="20"/>
          <w:lang w:val="id-ID"/>
        </w:rPr>
        <w:t xml:space="preserve">Variabel </w:t>
      </w:r>
      <w:r>
        <w:rPr>
          <w:rFonts w:ascii="Times New Roman" w:hAnsi="Times New Roman" w:cs="Times New Roman"/>
          <w:b/>
          <w:sz w:val="24"/>
          <w:szCs w:val="20"/>
        </w:rPr>
        <w:t>Kewajaran Pengelolaan Persediaan</w:t>
      </w:r>
      <w:r w:rsidRPr="00D179F9">
        <w:rPr>
          <w:rFonts w:ascii="Times New Roman" w:hAnsi="Times New Roman" w:cs="Times New Roman"/>
          <w:b/>
          <w:sz w:val="24"/>
          <w:szCs w:val="20"/>
          <w:lang w:val="id-ID"/>
        </w:rPr>
        <w:t xml:space="preserve"> (Y)</w:t>
      </w:r>
    </w:p>
    <w:p w14:paraId="28BCC6C4" w14:textId="7059753D" w:rsidR="00287ECC" w:rsidRPr="00441301" w:rsidRDefault="00D179F9" w:rsidP="00B96B21">
      <w:pPr>
        <w:spacing w:after="0" w:line="480" w:lineRule="auto"/>
        <w:ind w:firstLine="567"/>
        <w:jc w:val="both"/>
        <w:rPr>
          <w:rFonts w:ascii="Times New Roman" w:hAnsi="Times New Roman" w:cs="Times New Roman"/>
          <w:sz w:val="24"/>
          <w:szCs w:val="24"/>
        </w:rPr>
      </w:pPr>
      <w:r w:rsidRPr="00D179F9">
        <w:rPr>
          <w:rFonts w:ascii="Times New Roman" w:hAnsi="Times New Roman" w:cs="Times New Roman"/>
          <w:sz w:val="24"/>
          <w:szCs w:val="24"/>
          <w:lang w:val="id-ID"/>
        </w:rPr>
        <w:t xml:space="preserve">Hasil pengujian validitas variabel </w:t>
      </w:r>
      <w:r>
        <w:rPr>
          <w:rFonts w:ascii="Times New Roman" w:hAnsi="Times New Roman" w:cs="Times New Roman"/>
          <w:sz w:val="24"/>
          <w:szCs w:val="24"/>
        </w:rPr>
        <w:t>kewajaran pengelolaan persediaan</w:t>
      </w:r>
      <w:r>
        <w:rPr>
          <w:rFonts w:ascii="Times New Roman" w:hAnsi="Times New Roman" w:cs="Times New Roman"/>
          <w:sz w:val="24"/>
          <w:szCs w:val="24"/>
          <w:lang w:val="id-ID"/>
        </w:rPr>
        <w:t xml:space="preserve"> (Y</w:t>
      </w:r>
      <w:r w:rsidRPr="00D179F9">
        <w:rPr>
          <w:rFonts w:ascii="Times New Roman" w:hAnsi="Times New Roman" w:cs="Times New Roman"/>
          <w:sz w:val="24"/>
          <w:szCs w:val="24"/>
          <w:lang w:val="id-ID"/>
        </w:rPr>
        <w:t>) dengan menggunakan koefisien korelasi pearson diuraikan dalam tabel berikut ini</w:t>
      </w:r>
      <w:r w:rsidR="00D20459">
        <w:rPr>
          <w:rFonts w:ascii="Times New Roman" w:hAnsi="Times New Roman" w:cs="Times New Roman"/>
          <w:sz w:val="24"/>
          <w:szCs w:val="24"/>
        </w:rPr>
        <w:t xml:space="preserve">: </w:t>
      </w:r>
    </w:p>
    <w:p w14:paraId="5CEF78D4" w14:textId="4EFDC4A8" w:rsidR="00A513A7" w:rsidRDefault="00F722AF" w:rsidP="00A513A7">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Tabel 4.12</w:t>
      </w:r>
    </w:p>
    <w:p w14:paraId="69FB3EDF" w14:textId="0E2309B2" w:rsidR="00A513A7" w:rsidRDefault="00A513A7" w:rsidP="00A513A7">
      <w:pPr>
        <w:spacing w:after="0"/>
        <w:ind w:left="426" w:firstLine="294"/>
        <w:jc w:val="center"/>
        <w:rPr>
          <w:rFonts w:ascii="Times New Roman" w:hAnsi="Times New Roman" w:cs="Times New Roman"/>
          <w:b/>
          <w:sz w:val="24"/>
          <w:szCs w:val="24"/>
          <w:lang w:val="id-ID"/>
        </w:rPr>
      </w:pPr>
      <w:r>
        <w:rPr>
          <w:rFonts w:ascii="Times New Roman" w:hAnsi="Times New Roman" w:cs="Times New Roman"/>
          <w:b/>
          <w:sz w:val="24"/>
          <w:szCs w:val="24"/>
          <w:lang w:val="id-ID"/>
        </w:rPr>
        <w:t>Uji Validitas</w:t>
      </w:r>
      <w:r>
        <w:rPr>
          <w:rFonts w:ascii="Times New Roman" w:hAnsi="Times New Roman" w:cs="Times New Roman"/>
          <w:b/>
          <w:sz w:val="24"/>
          <w:szCs w:val="24"/>
        </w:rPr>
        <w:t xml:space="preserve"> Kewajaran Pengelolaan Persediaan</w:t>
      </w:r>
      <w:r>
        <w:rPr>
          <w:rFonts w:ascii="Times New Roman" w:hAnsi="Times New Roman" w:cs="Times New Roman"/>
          <w:b/>
          <w:sz w:val="24"/>
          <w:szCs w:val="24"/>
          <w:lang w:val="id-ID"/>
        </w:rPr>
        <w:t xml:space="preserve"> (Y)</w:t>
      </w:r>
    </w:p>
    <w:p w14:paraId="71379819" w14:textId="77777777" w:rsidR="00A513A7" w:rsidRPr="00260915" w:rsidRDefault="00A513A7" w:rsidP="00A513A7">
      <w:pPr>
        <w:spacing w:after="0"/>
        <w:ind w:left="426" w:firstLine="294"/>
        <w:jc w:val="center"/>
        <w:rPr>
          <w:rFonts w:ascii="Times New Roman" w:hAnsi="Times New Roman" w:cs="Times New Roman"/>
          <w:b/>
          <w:sz w:val="24"/>
          <w:szCs w:val="24"/>
          <w:lang w:val="id-ID"/>
        </w:rPr>
      </w:pPr>
    </w:p>
    <w:tbl>
      <w:tblPr>
        <w:tblStyle w:val="TableGrid"/>
        <w:tblW w:w="0" w:type="auto"/>
        <w:tblInd w:w="108" w:type="dxa"/>
        <w:tblLook w:val="04A0" w:firstRow="1" w:lastRow="0" w:firstColumn="1" w:lastColumn="0" w:noHBand="0" w:noVBand="1"/>
      </w:tblPr>
      <w:tblGrid>
        <w:gridCol w:w="1545"/>
        <w:gridCol w:w="1484"/>
        <w:gridCol w:w="1453"/>
        <w:gridCol w:w="1368"/>
        <w:gridCol w:w="1969"/>
      </w:tblGrid>
      <w:tr w:rsidR="00A513A7" w14:paraId="1760A429" w14:textId="77777777" w:rsidTr="00F04B47">
        <w:trPr>
          <w:trHeight w:val="723"/>
        </w:trPr>
        <w:tc>
          <w:tcPr>
            <w:tcW w:w="1546" w:type="dxa"/>
          </w:tcPr>
          <w:p w14:paraId="66A7D364" w14:textId="77777777" w:rsidR="00A513A7" w:rsidRPr="00F7159C" w:rsidRDefault="00A513A7"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ITEM KUESIONER</w:t>
            </w:r>
          </w:p>
        </w:tc>
        <w:tc>
          <w:tcPr>
            <w:tcW w:w="1484" w:type="dxa"/>
          </w:tcPr>
          <w:p w14:paraId="4F659020" w14:textId="77777777" w:rsidR="00A513A7" w:rsidRPr="00F7159C" w:rsidRDefault="00A513A7"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KOEFISIEN KORELASI</w:t>
            </w:r>
          </w:p>
        </w:tc>
        <w:tc>
          <w:tcPr>
            <w:tcW w:w="1453" w:type="dxa"/>
          </w:tcPr>
          <w:p w14:paraId="0656EB94" w14:textId="77777777" w:rsidR="00A513A7" w:rsidRPr="00F7159C" w:rsidRDefault="00A513A7"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Sig (2-Tailed)</w:t>
            </w:r>
          </w:p>
        </w:tc>
        <w:tc>
          <w:tcPr>
            <w:tcW w:w="1368" w:type="dxa"/>
          </w:tcPr>
          <w:p w14:paraId="4F9838F9" w14:textId="77777777" w:rsidR="00A513A7" w:rsidRPr="00F7159C" w:rsidRDefault="00A513A7" w:rsidP="00D10CFC">
            <w:pPr>
              <w:spacing w:line="276" w:lineRule="auto"/>
              <w:jc w:val="center"/>
              <w:rPr>
                <w:rFonts w:ascii="Times New Roman" w:hAnsi="Times New Roman" w:cs="Times New Roman"/>
                <w:b/>
                <w:lang w:val="id-ID"/>
              </w:rPr>
            </w:pPr>
            <w:r>
              <w:rPr>
                <w:rFonts w:ascii="Times New Roman" w:hAnsi="Times New Roman" w:cs="Times New Roman"/>
                <w:b/>
                <w:lang w:val="id-ID"/>
              </w:rPr>
              <w:t xml:space="preserve">Alpha </w:t>
            </w:r>
          </w:p>
        </w:tc>
        <w:tc>
          <w:tcPr>
            <w:tcW w:w="1969" w:type="dxa"/>
          </w:tcPr>
          <w:p w14:paraId="1DCE88BE" w14:textId="77777777" w:rsidR="00A513A7" w:rsidRPr="00F7159C" w:rsidRDefault="00A513A7" w:rsidP="00D10CFC">
            <w:pPr>
              <w:spacing w:line="276" w:lineRule="auto"/>
              <w:jc w:val="center"/>
              <w:rPr>
                <w:rFonts w:ascii="Times New Roman" w:hAnsi="Times New Roman" w:cs="Times New Roman"/>
                <w:b/>
                <w:lang w:val="id-ID"/>
              </w:rPr>
            </w:pPr>
            <w:r w:rsidRPr="00F7159C">
              <w:rPr>
                <w:rFonts w:ascii="Times New Roman" w:hAnsi="Times New Roman" w:cs="Times New Roman"/>
                <w:b/>
                <w:lang w:val="id-ID"/>
              </w:rPr>
              <w:t>KETERANGAN</w:t>
            </w:r>
          </w:p>
        </w:tc>
      </w:tr>
      <w:tr w:rsidR="00A513A7" w14:paraId="15F3096F" w14:textId="77777777" w:rsidTr="00F04B47">
        <w:tc>
          <w:tcPr>
            <w:tcW w:w="1546" w:type="dxa"/>
            <w:vAlign w:val="center"/>
          </w:tcPr>
          <w:p w14:paraId="71868924" w14:textId="283E3DB6" w:rsidR="00A513A7" w:rsidRPr="00732AE6" w:rsidRDefault="00F04B47" w:rsidP="00D10CFC">
            <w:pPr>
              <w:spacing w:line="276" w:lineRule="auto"/>
              <w:jc w:val="center"/>
              <w:rPr>
                <w:rFonts w:ascii="Times New Roman" w:hAnsi="Times New Roman" w:cs="Times New Roman"/>
                <w:lang w:val="id-ID"/>
              </w:rPr>
            </w:pPr>
            <w:r>
              <w:rPr>
                <w:rFonts w:ascii="Times New Roman" w:hAnsi="Times New Roman" w:cs="Times New Roman"/>
                <w:lang w:val="id-ID"/>
              </w:rPr>
              <w:t>KPP</w:t>
            </w:r>
            <w:r w:rsidR="00A513A7" w:rsidRPr="00732AE6">
              <w:rPr>
                <w:rFonts w:ascii="Times New Roman" w:hAnsi="Times New Roman" w:cs="Times New Roman"/>
                <w:lang w:val="id-ID"/>
              </w:rPr>
              <w:t>.1</w:t>
            </w:r>
          </w:p>
        </w:tc>
        <w:tc>
          <w:tcPr>
            <w:tcW w:w="1484" w:type="dxa"/>
            <w:vAlign w:val="center"/>
          </w:tcPr>
          <w:p w14:paraId="51481886" w14:textId="0E153153" w:rsidR="00A513A7" w:rsidRPr="00D10CFC" w:rsidRDefault="004C23FF" w:rsidP="00D10CFC">
            <w:pPr>
              <w:spacing w:line="276" w:lineRule="auto"/>
              <w:jc w:val="center"/>
              <w:rPr>
                <w:rFonts w:ascii="Times New Roman" w:hAnsi="Times New Roman" w:cs="Times New Roman"/>
              </w:rPr>
            </w:pPr>
            <w:r>
              <w:rPr>
                <w:rFonts w:ascii="Times New Roman" w:hAnsi="Times New Roman" w:cs="Times New Roman"/>
              </w:rPr>
              <w:t>0.549</w:t>
            </w:r>
          </w:p>
        </w:tc>
        <w:tc>
          <w:tcPr>
            <w:tcW w:w="1453" w:type="dxa"/>
            <w:vAlign w:val="center"/>
          </w:tcPr>
          <w:p w14:paraId="55E19CA1" w14:textId="77777777" w:rsidR="00A513A7" w:rsidRPr="00732AE6" w:rsidRDefault="00A513A7"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4B429F0F" w14:textId="77777777" w:rsidR="00A513A7" w:rsidRPr="00732AE6" w:rsidRDefault="00A513A7"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55DCE2BB" w14:textId="77777777" w:rsidR="00A513A7" w:rsidRPr="00732AE6" w:rsidRDefault="00A513A7"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A513A7" w14:paraId="434D2CDD" w14:textId="77777777" w:rsidTr="00F04B47">
        <w:tc>
          <w:tcPr>
            <w:tcW w:w="1546" w:type="dxa"/>
            <w:vAlign w:val="center"/>
          </w:tcPr>
          <w:p w14:paraId="27BDB793" w14:textId="7A5A26CA" w:rsidR="00A513A7" w:rsidRPr="00732AE6" w:rsidRDefault="00F04B47" w:rsidP="00D10CFC">
            <w:pPr>
              <w:spacing w:line="276" w:lineRule="auto"/>
              <w:jc w:val="center"/>
              <w:rPr>
                <w:rFonts w:ascii="Times New Roman" w:hAnsi="Times New Roman" w:cs="Times New Roman"/>
                <w:lang w:val="id-ID"/>
              </w:rPr>
            </w:pPr>
            <w:r>
              <w:rPr>
                <w:rFonts w:ascii="Times New Roman" w:hAnsi="Times New Roman" w:cs="Times New Roman"/>
                <w:lang w:val="id-ID"/>
              </w:rPr>
              <w:t>KPP</w:t>
            </w:r>
            <w:r w:rsidR="00A513A7" w:rsidRPr="00732AE6">
              <w:rPr>
                <w:rFonts w:ascii="Times New Roman" w:hAnsi="Times New Roman" w:cs="Times New Roman"/>
                <w:lang w:val="id-ID"/>
              </w:rPr>
              <w:t>.2</w:t>
            </w:r>
          </w:p>
        </w:tc>
        <w:tc>
          <w:tcPr>
            <w:tcW w:w="1484" w:type="dxa"/>
            <w:vAlign w:val="center"/>
          </w:tcPr>
          <w:p w14:paraId="34384A7C" w14:textId="70ED264C" w:rsidR="00A513A7" w:rsidRPr="00D10CFC" w:rsidRDefault="004C23FF" w:rsidP="00D10CFC">
            <w:pPr>
              <w:spacing w:line="276" w:lineRule="auto"/>
              <w:jc w:val="center"/>
              <w:rPr>
                <w:rFonts w:ascii="Times New Roman" w:hAnsi="Times New Roman" w:cs="Times New Roman"/>
              </w:rPr>
            </w:pPr>
            <w:r>
              <w:rPr>
                <w:rFonts w:ascii="Times New Roman" w:hAnsi="Times New Roman" w:cs="Times New Roman"/>
              </w:rPr>
              <w:t>0.467</w:t>
            </w:r>
          </w:p>
        </w:tc>
        <w:tc>
          <w:tcPr>
            <w:tcW w:w="1453" w:type="dxa"/>
            <w:vAlign w:val="center"/>
          </w:tcPr>
          <w:p w14:paraId="6E8E46D8" w14:textId="77777777" w:rsidR="00A513A7" w:rsidRPr="00732AE6" w:rsidRDefault="00A513A7"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6340B777" w14:textId="77777777" w:rsidR="00A513A7" w:rsidRPr="00732AE6" w:rsidRDefault="00A513A7"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44CB38C1" w14:textId="77777777" w:rsidR="00A513A7" w:rsidRPr="00732AE6" w:rsidRDefault="00A513A7"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A513A7" w14:paraId="5207903E" w14:textId="77777777" w:rsidTr="00F04B47">
        <w:tc>
          <w:tcPr>
            <w:tcW w:w="1546" w:type="dxa"/>
            <w:vAlign w:val="center"/>
          </w:tcPr>
          <w:p w14:paraId="02BEF195" w14:textId="5B405DA8" w:rsidR="00A513A7" w:rsidRPr="00732AE6" w:rsidRDefault="00F04B47" w:rsidP="00D10CFC">
            <w:pPr>
              <w:spacing w:line="276" w:lineRule="auto"/>
              <w:jc w:val="center"/>
              <w:rPr>
                <w:rFonts w:ascii="Times New Roman" w:hAnsi="Times New Roman" w:cs="Times New Roman"/>
                <w:lang w:val="id-ID"/>
              </w:rPr>
            </w:pPr>
            <w:r>
              <w:rPr>
                <w:rFonts w:ascii="Times New Roman" w:hAnsi="Times New Roman" w:cs="Times New Roman"/>
              </w:rPr>
              <w:t>KPP</w:t>
            </w:r>
            <w:r w:rsidR="00A513A7" w:rsidRPr="00732AE6">
              <w:rPr>
                <w:rFonts w:ascii="Times New Roman" w:hAnsi="Times New Roman" w:cs="Times New Roman"/>
                <w:lang w:val="id-ID"/>
              </w:rPr>
              <w:t>.3</w:t>
            </w:r>
          </w:p>
        </w:tc>
        <w:tc>
          <w:tcPr>
            <w:tcW w:w="1484" w:type="dxa"/>
            <w:vAlign w:val="center"/>
          </w:tcPr>
          <w:p w14:paraId="724685B1" w14:textId="27ADB055" w:rsidR="00A513A7" w:rsidRPr="00D10CFC" w:rsidRDefault="004C23FF" w:rsidP="00D10CFC">
            <w:pPr>
              <w:spacing w:line="276" w:lineRule="auto"/>
              <w:jc w:val="center"/>
              <w:rPr>
                <w:rFonts w:ascii="Times New Roman" w:hAnsi="Times New Roman" w:cs="Times New Roman"/>
              </w:rPr>
            </w:pPr>
            <w:r>
              <w:rPr>
                <w:rFonts w:ascii="Times New Roman" w:hAnsi="Times New Roman" w:cs="Times New Roman"/>
              </w:rPr>
              <w:t>0.483</w:t>
            </w:r>
          </w:p>
        </w:tc>
        <w:tc>
          <w:tcPr>
            <w:tcW w:w="1453" w:type="dxa"/>
            <w:vAlign w:val="center"/>
          </w:tcPr>
          <w:p w14:paraId="1683C9B9" w14:textId="77777777" w:rsidR="00A513A7" w:rsidRPr="00732AE6" w:rsidRDefault="00A513A7"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58DE7055" w14:textId="77777777" w:rsidR="00A513A7" w:rsidRPr="00732AE6" w:rsidRDefault="00A513A7" w:rsidP="00D10CFC">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68885A92" w14:textId="77777777" w:rsidR="00A513A7" w:rsidRPr="00732AE6" w:rsidRDefault="00A513A7" w:rsidP="00D10CFC">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022AC347" w14:textId="77777777" w:rsidTr="00F04B47">
        <w:tc>
          <w:tcPr>
            <w:tcW w:w="1546" w:type="dxa"/>
          </w:tcPr>
          <w:p w14:paraId="0735885F" w14:textId="471ED49E"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.4</w:t>
            </w:r>
          </w:p>
        </w:tc>
        <w:tc>
          <w:tcPr>
            <w:tcW w:w="1484" w:type="dxa"/>
          </w:tcPr>
          <w:p w14:paraId="2BBD62EE" w14:textId="709A02F0" w:rsidR="00F04B47" w:rsidRPr="00D10CFC" w:rsidRDefault="004C23FF" w:rsidP="00F04B47">
            <w:pPr>
              <w:spacing w:line="276" w:lineRule="auto"/>
              <w:jc w:val="center"/>
              <w:rPr>
                <w:rFonts w:ascii="Times New Roman" w:hAnsi="Times New Roman" w:cs="Times New Roman"/>
              </w:rPr>
            </w:pPr>
            <w:r>
              <w:rPr>
                <w:rFonts w:ascii="Times New Roman" w:hAnsi="Times New Roman" w:cs="Times New Roman"/>
              </w:rPr>
              <w:t>0.551</w:t>
            </w:r>
          </w:p>
        </w:tc>
        <w:tc>
          <w:tcPr>
            <w:tcW w:w="1453" w:type="dxa"/>
          </w:tcPr>
          <w:p w14:paraId="1B8903B4" w14:textId="24A1F0BB"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725FCF8D" w14:textId="694549B0"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60AA5925"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66FFFA0F" w14:textId="77777777" w:rsidTr="00F04B47">
        <w:tc>
          <w:tcPr>
            <w:tcW w:w="1546" w:type="dxa"/>
          </w:tcPr>
          <w:p w14:paraId="3D921E4F" w14:textId="10AE41DC"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.5</w:t>
            </w:r>
          </w:p>
        </w:tc>
        <w:tc>
          <w:tcPr>
            <w:tcW w:w="1484" w:type="dxa"/>
          </w:tcPr>
          <w:p w14:paraId="29A19A4A" w14:textId="58D5D397" w:rsidR="00F04B47" w:rsidRPr="00D10CFC" w:rsidRDefault="00D10CFC" w:rsidP="00F04B47">
            <w:pPr>
              <w:spacing w:line="276" w:lineRule="auto"/>
              <w:jc w:val="center"/>
              <w:rPr>
                <w:rFonts w:ascii="Times New Roman" w:hAnsi="Times New Roman" w:cs="Times New Roman"/>
              </w:rPr>
            </w:pPr>
            <w:r>
              <w:rPr>
                <w:rFonts w:ascii="Times New Roman" w:hAnsi="Times New Roman" w:cs="Times New Roman"/>
              </w:rPr>
              <w:t>0.</w:t>
            </w:r>
            <w:r w:rsidR="004C23FF">
              <w:rPr>
                <w:rFonts w:ascii="Times New Roman" w:hAnsi="Times New Roman" w:cs="Times New Roman"/>
              </w:rPr>
              <w:t>790</w:t>
            </w:r>
          </w:p>
        </w:tc>
        <w:tc>
          <w:tcPr>
            <w:tcW w:w="1453" w:type="dxa"/>
          </w:tcPr>
          <w:p w14:paraId="37A8CE58"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6200C80E"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5307A2DE"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5BA33131" w14:textId="60EDF839" w:rsidTr="00F04B47">
        <w:tc>
          <w:tcPr>
            <w:tcW w:w="1546" w:type="dxa"/>
          </w:tcPr>
          <w:p w14:paraId="4E58D8EB" w14:textId="506E532E"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.6</w:t>
            </w:r>
          </w:p>
        </w:tc>
        <w:tc>
          <w:tcPr>
            <w:tcW w:w="1484" w:type="dxa"/>
          </w:tcPr>
          <w:p w14:paraId="418697D2" w14:textId="48937003" w:rsidR="00F04B47" w:rsidRPr="00D10CFC" w:rsidRDefault="004C23FF" w:rsidP="00F04B47">
            <w:pPr>
              <w:spacing w:line="276" w:lineRule="auto"/>
              <w:jc w:val="center"/>
              <w:rPr>
                <w:rFonts w:ascii="Times New Roman" w:hAnsi="Times New Roman" w:cs="Times New Roman"/>
              </w:rPr>
            </w:pPr>
            <w:r>
              <w:rPr>
                <w:rFonts w:ascii="Times New Roman" w:hAnsi="Times New Roman" w:cs="Times New Roman"/>
              </w:rPr>
              <w:t>0.760</w:t>
            </w:r>
          </w:p>
        </w:tc>
        <w:tc>
          <w:tcPr>
            <w:tcW w:w="1453" w:type="dxa"/>
          </w:tcPr>
          <w:p w14:paraId="637B3512"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08AFCEF5"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245880F8" w14:textId="725870E6"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73F5AA09" w14:textId="45F01A58" w:rsidTr="00F04B47">
        <w:tc>
          <w:tcPr>
            <w:tcW w:w="1546" w:type="dxa"/>
          </w:tcPr>
          <w:p w14:paraId="1EA31ABE" w14:textId="7B3BBBCC"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.7</w:t>
            </w:r>
          </w:p>
        </w:tc>
        <w:tc>
          <w:tcPr>
            <w:tcW w:w="1484" w:type="dxa"/>
          </w:tcPr>
          <w:p w14:paraId="72459AC0" w14:textId="4DC2E801" w:rsidR="00F04B47" w:rsidRPr="00D10CFC" w:rsidRDefault="004C23FF" w:rsidP="00F04B47">
            <w:pPr>
              <w:spacing w:line="276" w:lineRule="auto"/>
              <w:jc w:val="center"/>
              <w:rPr>
                <w:rFonts w:ascii="Times New Roman" w:hAnsi="Times New Roman" w:cs="Times New Roman"/>
              </w:rPr>
            </w:pPr>
            <w:r>
              <w:rPr>
                <w:rFonts w:ascii="Times New Roman" w:hAnsi="Times New Roman" w:cs="Times New Roman"/>
              </w:rPr>
              <w:t>0.822</w:t>
            </w:r>
          </w:p>
        </w:tc>
        <w:tc>
          <w:tcPr>
            <w:tcW w:w="1453" w:type="dxa"/>
          </w:tcPr>
          <w:p w14:paraId="734EACA3"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2C41D0D8"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272F864D" w14:textId="653FF3C3"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30E97459" w14:textId="61777E18" w:rsidTr="00F04B47">
        <w:tc>
          <w:tcPr>
            <w:tcW w:w="1546" w:type="dxa"/>
          </w:tcPr>
          <w:p w14:paraId="3289049F" w14:textId="4BAEBDDC"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.8</w:t>
            </w:r>
          </w:p>
        </w:tc>
        <w:tc>
          <w:tcPr>
            <w:tcW w:w="1484" w:type="dxa"/>
          </w:tcPr>
          <w:p w14:paraId="4D830A39" w14:textId="09E99DF8" w:rsidR="00F04B47" w:rsidRPr="001E250C" w:rsidRDefault="008958D2" w:rsidP="00F04B47">
            <w:pPr>
              <w:spacing w:line="276" w:lineRule="auto"/>
              <w:jc w:val="center"/>
              <w:rPr>
                <w:rFonts w:ascii="Times New Roman" w:hAnsi="Times New Roman" w:cs="Times New Roman"/>
              </w:rPr>
            </w:pPr>
            <w:r>
              <w:rPr>
                <w:rFonts w:ascii="Times New Roman" w:hAnsi="Times New Roman" w:cs="Times New Roman"/>
              </w:rPr>
              <w:t>0.595</w:t>
            </w:r>
          </w:p>
        </w:tc>
        <w:tc>
          <w:tcPr>
            <w:tcW w:w="1453" w:type="dxa"/>
          </w:tcPr>
          <w:p w14:paraId="372C0AF8"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2FAD92E7"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402D3B08" w14:textId="223E735B"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752EC55A" w14:textId="6229834E" w:rsidTr="00F04B47">
        <w:tc>
          <w:tcPr>
            <w:tcW w:w="1546" w:type="dxa"/>
          </w:tcPr>
          <w:p w14:paraId="0721384D" w14:textId="5CCDF081"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.9</w:t>
            </w:r>
          </w:p>
        </w:tc>
        <w:tc>
          <w:tcPr>
            <w:tcW w:w="1484" w:type="dxa"/>
          </w:tcPr>
          <w:p w14:paraId="20799DC5" w14:textId="4715A434" w:rsidR="00F04B47" w:rsidRPr="001E250C" w:rsidRDefault="008958D2" w:rsidP="00F04B47">
            <w:pPr>
              <w:spacing w:line="276" w:lineRule="auto"/>
              <w:jc w:val="center"/>
              <w:rPr>
                <w:rFonts w:ascii="Times New Roman" w:hAnsi="Times New Roman" w:cs="Times New Roman"/>
              </w:rPr>
            </w:pPr>
            <w:r>
              <w:rPr>
                <w:rFonts w:ascii="Times New Roman" w:hAnsi="Times New Roman" w:cs="Times New Roman"/>
              </w:rPr>
              <w:t>0.822</w:t>
            </w:r>
          </w:p>
        </w:tc>
        <w:tc>
          <w:tcPr>
            <w:tcW w:w="1453" w:type="dxa"/>
          </w:tcPr>
          <w:p w14:paraId="74A64017"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28F5B508"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6D9F3C99" w14:textId="10E49DB0"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69760DB6" w14:textId="2D823631" w:rsidTr="00F04B47">
        <w:tc>
          <w:tcPr>
            <w:tcW w:w="1546" w:type="dxa"/>
          </w:tcPr>
          <w:p w14:paraId="1E55F88C" w14:textId="556F10B6"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.10</w:t>
            </w:r>
          </w:p>
        </w:tc>
        <w:tc>
          <w:tcPr>
            <w:tcW w:w="1484" w:type="dxa"/>
          </w:tcPr>
          <w:p w14:paraId="632CC73C" w14:textId="276E56FB" w:rsidR="00F04B47" w:rsidRPr="001E250C" w:rsidRDefault="008958D2" w:rsidP="00F04B47">
            <w:pPr>
              <w:spacing w:line="276" w:lineRule="auto"/>
              <w:jc w:val="center"/>
              <w:rPr>
                <w:rFonts w:ascii="Times New Roman" w:hAnsi="Times New Roman" w:cs="Times New Roman"/>
              </w:rPr>
            </w:pPr>
            <w:r>
              <w:rPr>
                <w:rFonts w:ascii="Times New Roman" w:hAnsi="Times New Roman" w:cs="Times New Roman"/>
              </w:rPr>
              <w:t>0.688</w:t>
            </w:r>
          </w:p>
        </w:tc>
        <w:tc>
          <w:tcPr>
            <w:tcW w:w="1453" w:type="dxa"/>
          </w:tcPr>
          <w:p w14:paraId="47E4215D"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15E0BB17"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7765B3B0" w14:textId="13AB687E"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7359A9DD" w14:textId="31D45F80" w:rsidTr="00F04B47">
        <w:tc>
          <w:tcPr>
            <w:tcW w:w="1546" w:type="dxa"/>
          </w:tcPr>
          <w:p w14:paraId="70F8ED56" w14:textId="4A2BB8A3"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.11</w:t>
            </w:r>
          </w:p>
        </w:tc>
        <w:tc>
          <w:tcPr>
            <w:tcW w:w="1484" w:type="dxa"/>
          </w:tcPr>
          <w:p w14:paraId="18B5DD80" w14:textId="38FEE855" w:rsidR="00F04B47" w:rsidRPr="001E250C" w:rsidRDefault="001E250C" w:rsidP="008958D2">
            <w:pPr>
              <w:spacing w:line="276" w:lineRule="auto"/>
              <w:jc w:val="center"/>
              <w:rPr>
                <w:rFonts w:ascii="Times New Roman" w:hAnsi="Times New Roman" w:cs="Times New Roman"/>
              </w:rPr>
            </w:pPr>
            <w:r>
              <w:rPr>
                <w:rFonts w:ascii="Times New Roman" w:hAnsi="Times New Roman" w:cs="Times New Roman"/>
              </w:rPr>
              <w:t>0.</w:t>
            </w:r>
            <w:r w:rsidR="008958D2">
              <w:rPr>
                <w:rFonts w:ascii="Times New Roman" w:hAnsi="Times New Roman" w:cs="Times New Roman"/>
              </w:rPr>
              <w:t>498</w:t>
            </w:r>
          </w:p>
        </w:tc>
        <w:tc>
          <w:tcPr>
            <w:tcW w:w="1453" w:type="dxa"/>
          </w:tcPr>
          <w:p w14:paraId="13FF48A6"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4392D747"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3B606E0B" w14:textId="7D6A6CD7"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5F615789" w14:textId="25A429ED" w:rsidTr="00D10CFC">
        <w:tc>
          <w:tcPr>
            <w:tcW w:w="1546" w:type="dxa"/>
          </w:tcPr>
          <w:p w14:paraId="51D672C7" w14:textId="23B1AA95"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.12</w:t>
            </w:r>
          </w:p>
        </w:tc>
        <w:tc>
          <w:tcPr>
            <w:tcW w:w="1484" w:type="dxa"/>
          </w:tcPr>
          <w:p w14:paraId="2AFE20EC" w14:textId="4A99B9B4" w:rsidR="00F04B47" w:rsidRPr="001E250C" w:rsidRDefault="008958D2" w:rsidP="00F04B47">
            <w:pPr>
              <w:spacing w:line="276" w:lineRule="auto"/>
              <w:jc w:val="center"/>
              <w:rPr>
                <w:rFonts w:ascii="Times New Roman" w:hAnsi="Times New Roman" w:cs="Times New Roman"/>
              </w:rPr>
            </w:pPr>
            <w:r>
              <w:rPr>
                <w:rFonts w:ascii="Times New Roman" w:hAnsi="Times New Roman" w:cs="Times New Roman"/>
              </w:rPr>
              <w:t>0.312</w:t>
            </w:r>
          </w:p>
        </w:tc>
        <w:tc>
          <w:tcPr>
            <w:tcW w:w="1453" w:type="dxa"/>
          </w:tcPr>
          <w:p w14:paraId="7241D566" w14:textId="79490F8D" w:rsidR="00F04B47" w:rsidRPr="00732AE6" w:rsidRDefault="008958D2" w:rsidP="00F04B47">
            <w:pPr>
              <w:spacing w:line="276" w:lineRule="auto"/>
              <w:jc w:val="center"/>
              <w:rPr>
                <w:rFonts w:ascii="Times New Roman" w:hAnsi="Times New Roman" w:cs="Times New Roman"/>
                <w:lang w:val="id-ID"/>
              </w:rPr>
            </w:pPr>
            <w:r>
              <w:rPr>
                <w:rFonts w:ascii="Times New Roman" w:hAnsi="Times New Roman" w:cs="Times New Roman"/>
                <w:lang w:val="id-ID"/>
              </w:rPr>
              <w:t>0.025</w:t>
            </w:r>
          </w:p>
        </w:tc>
        <w:tc>
          <w:tcPr>
            <w:tcW w:w="1368" w:type="dxa"/>
          </w:tcPr>
          <w:p w14:paraId="62A497D3"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25E92079" w14:textId="7B8F7E59"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26FCE59A" w14:textId="4AEF059B" w:rsidTr="00D10CFC">
        <w:tc>
          <w:tcPr>
            <w:tcW w:w="1546" w:type="dxa"/>
          </w:tcPr>
          <w:p w14:paraId="34681376" w14:textId="1F4B2AD2"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.13</w:t>
            </w:r>
          </w:p>
        </w:tc>
        <w:tc>
          <w:tcPr>
            <w:tcW w:w="1484" w:type="dxa"/>
          </w:tcPr>
          <w:p w14:paraId="17BF76E7" w14:textId="606DBC2A" w:rsidR="00F04B47" w:rsidRPr="001E250C" w:rsidRDefault="001E250C" w:rsidP="00F04B47">
            <w:pPr>
              <w:spacing w:line="276" w:lineRule="auto"/>
              <w:jc w:val="center"/>
              <w:rPr>
                <w:rFonts w:ascii="Times New Roman" w:hAnsi="Times New Roman" w:cs="Times New Roman"/>
              </w:rPr>
            </w:pPr>
            <w:r>
              <w:rPr>
                <w:rFonts w:ascii="Times New Roman" w:hAnsi="Times New Roman" w:cs="Times New Roman"/>
              </w:rPr>
              <w:t>0.</w:t>
            </w:r>
            <w:r w:rsidR="008958D2">
              <w:rPr>
                <w:rFonts w:ascii="Times New Roman" w:hAnsi="Times New Roman" w:cs="Times New Roman"/>
              </w:rPr>
              <w:t>322</w:t>
            </w:r>
          </w:p>
        </w:tc>
        <w:tc>
          <w:tcPr>
            <w:tcW w:w="1453" w:type="dxa"/>
          </w:tcPr>
          <w:p w14:paraId="27413803" w14:textId="4A68905C" w:rsidR="00F04B47" w:rsidRPr="00732AE6" w:rsidRDefault="008958D2" w:rsidP="00F04B47">
            <w:pPr>
              <w:spacing w:line="276" w:lineRule="auto"/>
              <w:jc w:val="center"/>
              <w:rPr>
                <w:rFonts w:ascii="Times New Roman" w:hAnsi="Times New Roman" w:cs="Times New Roman"/>
                <w:lang w:val="id-ID"/>
              </w:rPr>
            </w:pPr>
            <w:r>
              <w:rPr>
                <w:rFonts w:ascii="Times New Roman" w:hAnsi="Times New Roman" w:cs="Times New Roman"/>
                <w:lang w:val="id-ID"/>
              </w:rPr>
              <w:t>0.020</w:t>
            </w:r>
          </w:p>
        </w:tc>
        <w:tc>
          <w:tcPr>
            <w:tcW w:w="1368" w:type="dxa"/>
          </w:tcPr>
          <w:p w14:paraId="0C0E987F"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4EB6ED17" w14:textId="5AB266C4"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4776C9CB" w14:textId="091D5E20" w:rsidTr="00D10CFC">
        <w:tc>
          <w:tcPr>
            <w:tcW w:w="1546" w:type="dxa"/>
          </w:tcPr>
          <w:p w14:paraId="4F0117E4" w14:textId="78457D41"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.14</w:t>
            </w:r>
          </w:p>
        </w:tc>
        <w:tc>
          <w:tcPr>
            <w:tcW w:w="1484" w:type="dxa"/>
          </w:tcPr>
          <w:p w14:paraId="77FE6296" w14:textId="1EF76785" w:rsidR="00F04B47" w:rsidRPr="009616FC" w:rsidRDefault="009616FC" w:rsidP="008958D2">
            <w:pPr>
              <w:spacing w:line="276" w:lineRule="auto"/>
              <w:jc w:val="center"/>
              <w:rPr>
                <w:rFonts w:ascii="Times New Roman" w:hAnsi="Times New Roman" w:cs="Times New Roman"/>
              </w:rPr>
            </w:pPr>
            <w:r>
              <w:rPr>
                <w:rFonts w:ascii="Times New Roman" w:hAnsi="Times New Roman" w:cs="Times New Roman"/>
              </w:rPr>
              <w:t>0.3</w:t>
            </w:r>
            <w:r w:rsidR="008958D2">
              <w:rPr>
                <w:rFonts w:ascii="Times New Roman" w:hAnsi="Times New Roman" w:cs="Times New Roman"/>
              </w:rPr>
              <w:t>40</w:t>
            </w:r>
          </w:p>
        </w:tc>
        <w:tc>
          <w:tcPr>
            <w:tcW w:w="1453" w:type="dxa"/>
          </w:tcPr>
          <w:p w14:paraId="75190FBF" w14:textId="1EEE9125" w:rsidR="00F04B47" w:rsidRPr="00732AE6" w:rsidRDefault="009616FC" w:rsidP="00F04B47">
            <w:pPr>
              <w:spacing w:line="276" w:lineRule="auto"/>
              <w:jc w:val="center"/>
              <w:rPr>
                <w:rFonts w:ascii="Times New Roman" w:hAnsi="Times New Roman" w:cs="Times New Roman"/>
                <w:lang w:val="id-ID"/>
              </w:rPr>
            </w:pPr>
            <w:r>
              <w:rPr>
                <w:rFonts w:ascii="Times New Roman" w:hAnsi="Times New Roman" w:cs="Times New Roman"/>
                <w:lang w:val="id-ID"/>
              </w:rPr>
              <w:t>0</w:t>
            </w:r>
            <w:r w:rsidR="008958D2">
              <w:rPr>
                <w:rFonts w:ascii="Times New Roman" w:hAnsi="Times New Roman" w:cs="Times New Roman"/>
                <w:lang w:val="id-ID"/>
              </w:rPr>
              <w:t>.014</w:t>
            </w:r>
          </w:p>
        </w:tc>
        <w:tc>
          <w:tcPr>
            <w:tcW w:w="1368" w:type="dxa"/>
          </w:tcPr>
          <w:p w14:paraId="5D7E0AF2"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46B09AD6" w14:textId="0030D9D7"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6A43BDF4" w14:textId="6D21B544" w:rsidTr="00D10CFC">
        <w:tc>
          <w:tcPr>
            <w:tcW w:w="1546" w:type="dxa"/>
          </w:tcPr>
          <w:p w14:paraId="171D305F" w14:textId="22EE415F"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.15</w:t>
            </w:r>
          </w:p>
        </w:tc>
        <w:tc>
          <w:tcPr>
            <w:tcW w:w="1484" w:type="dxa"/>
          </w:tcPr>
          <w:p w14:paraId="55D57B7C" w14:textId="4008208B" w:rsidR="00F04B47" w:rsidRPr="009616FC" w:rsidRDefault="008958D2" w:rsidP="00F04B47">
            <w:pPr>
              <w:spacing w:line="276" w:lineRule="auto"/>
              <w:jc w:val="center"/>
              <w:rPr>
                <w:rFonts w:ascii="Times New Roman" w:hAnsi="Times New Roman" w:cs="Times New Roman"/>
              </w:rPr>
            </w:pPr>
            <w:r>
              <w:rPr>
                <w:rFonts w:ascii="Times New Roman" w:hAnsi="Times New Roman" w:cs="Times New Roman"/>
              </w:rPr>
              <w:t>0.501</w:t>
            </w:r>
          </w:p>
        </w:tc>
        <w:tc>
          <w:tcPr>
            <w:tcW w:w="1453" w:type="dxa"/>
          </w:tcPr>
          <w:p w14:paraId="79EF2F1E"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67EF8164"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4133D955" w14:textId="7D255BD4"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615C0A57" w14:textId="1D40DEEF" w:rsidTr="00D10CFC">
        <w:tc>
          <w:tcPr>
            <w:tcW w:w="1546" w:type="dxa"/>
          </w:tcPr>
          <w:p w14:paraId="43DB37AC" w14:textId="47A89EE1"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.16</w:t>
            </w:r>
          </w:p>
        </w:tc>
        <w:tc>
          <w:tcPr>
            <w:tcW w:w="1484" w:type="dxa"/>
          </w:tcPr>
          <w:p w14:paraId="4BF388E4" w14:textId="1AC69AF4" w:rsidR="00F04B47" w:rsidRPr="009616FC" w:rsidRDefault="008958D2" w:rsidP="00F04B47">
            <w:pPr>
              <w:spacing w:line="276" w:lineRule="auto"/>
              <w:jc w:val="center"/>
              <w:rPr>
                <w:rFonts w:ascii="Times New Roman" w:hAnsi="Times New Roman" w:cs="Times New Roman"/>
              </w:rPr>
            </w:pPr>
            <w:r>
              <w:rPr>
                <w:rFonts w:ascii="Times New Roman" w:hAnsi="Times New Roman" w:cs="Times New Roman"/>
              </w:rPr>
              <w:t>0.509</w:t>
            </w:r>
          </w:p>
        </w:tc>
        <w:tc>
          <w:tcPr>
            <w:tcW w:w="1453" w:type="dxa"/>
          </w:tcPr>
          <w:p w14:paraId="58D770A3"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5C0906F0"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5CB547AC" w14:textId="318B6AF3"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60E3A95B" w14:textId="4C92C178" w:rsidTr="00D10CFC">
        <w:tc>
          <w:tcPr>
            <w:tcW w:w="1546" w:type="dxa"/>
          </w:tcPr>
          <w:p w14:paraId="23058DB0" w14:textId="09527B46"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.17</w:t>
            </w:r>
          </w:p>
        </w:tc>
        <w:tc>
          <w:tcPr>
            <w:tcW w:w="1484" w:type="dxa"/>
          </w:tcPr>
          <w:p w14:paraId="271969DD" w14:textId="59761A23" w:rsidR="00F04B47" w:rsidRPr="009616FC" w:rsidRDefault="008958D2" w:rsidP="00F04B47">
            <w:pPr>
              <w:spacing w:line="276" w:lineRule="auto"/>
              <w:jc w:val="center"/>
              <w:rPr>
                <w:rFonts w:ascii="Times New Roman" w:hAnsi="Times New Roman" w:cs="Times New Roman"/>
              </w:rPr>
            </w:pPr>
            <w:r>
              <w:rPr>
                <w:rFonts w:ascii="Times New Roman" w:hAnsi="Times New Roman" w:cs="Times New Roman"/>
              </w:rPr>
              <w:t>0.635</w:t>
            </w:r>
          </w:p>
        </w:tc>
        <w:tc>
          <w:tcPr>
            <w:tcW w:w="1453" w:type="dxa"/>
          </w:tcPr>
          <w:p w14:paraId="14FEFD5C"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154A5D22"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35150697" w14:textId="02AA9B36"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03AB5AED" w14:textId="1D656DD7" w:rsidTr="00D10CFC">
        <w:tc>
          <w:tcPr>
            <w:tcW w:w="1546" w:type="dxa"/>
          </w:tcPr>
          <w:p w14:paraId="3C4FE3BA" w14:textId="23C1E6EA"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.18</w:t>
            </w:r>
          </w:p>
        </w:tc>
        <w:tc>
          <w:tcPr>
            <w:tcW w:w="1484" w:type="dxa"/>
          </w:tcPr>
          <w:p w14:paraId="5FE0325B" w14:textId="75483A38" w:rsidR="00F04B47" w:rsidRPr="009616FC" w:rsidRDefault="008958D2" w:rsidP="00F04B47">
            <w:pPr>
              <w:spacing w:line="276" w:lineRule="auto"/>
              <w:jc w:val="center"/>
              <w:rPr>
                <w:rFonts w:ascii="Times New Roman" w:hAnsi="Times New Roman" w:cs="Times New Roman"/>
              </w:rPr>
            </w:pPr>
            <w:r>
              <w:rPr>
                <w:rFonts w:ascii="Times New Roman" w:hAnsi="Times New Roman" w:cs="Times New Roman"/>
              </w:rPr>
              <w:t>0.755</w:t>
            </w:r>
          </w:p>
        </w:tc>
        <w:tc>
          <w:tcPr>
            <w:tcW w:w="1453" w:type="dxa"/>
          </w:tcPr>
          <w:p w14:paraId="36F8BA74"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7F15D578"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5733A579" w14:textId="73600106"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7513D3F0" w14:textId="45143CDD" w:rsidTr="00D10CFC">
        <w:tc>
          <w:tcPr>
            <w:tcW w:w="1546" w:type="dxa"/>
          </w:tcPr>
          <w:p w14:paraId="5FCBF32A" w14:textId="675DC80D"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.19</w:t>
            </w:r>
          </w:p>
        </w:tc>
        <w:tc>
          <w:tcPr>
            <w:tcW w:w="1484" w:type="dxa"/>
          </w:tcPr>
          <w:p w14:paraId="2E3C6D86" w14:textId="4E046212" w:rsidR="00F04B47" w:rsidRPr="009616FC" w:rsidRDefault="008958D2" w:rsidP="00F04B47">
            <w:pPr>
              <w:spacing w:line="276" w:lineRule="auto"/>
              <w:jc w:val="center"/>
              <w:rPr>
                <w:rFonts w:ascii="Times New Roman" w:hAnsi="Times New Roman" w:cs="Times New Roman"/>
              </w:rPr>
            </w:pPr>
            <w:r>
              <w:rPr>
                <w:rFonts w:ascii="Times New Roman" w:hAnsi="Times New Roman" w:cs="Times New Roman"/>
              </w:rPr>
              <w:t>0.622</w:t>
            </w:r>
          </w:p>
        </w:tc>
        <w:tc>
          <w:tcPr>
            <w:tcW w:w="1453" w:type="dxa"/>
          </w:tcPr>
          <w:p w14:paraId="5F426A4C"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11F4BD6E"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vAlign w:val="center"/>
          </w:tcPr>
          <w:p w14:paraId="346FC387" w14:textId="3EACD255"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r w:rsidR="00F04B47" w:rsidRPr="00732AE6" w14:paraId="6E6E86C9" w14:textId="070DDAE1" w:rsidTr="00D10CFC">
        <w:tc>
          <w:tcPr>
            <w:tcW w:w="1546" w:type="dxa"/>
          </w:tcPr>
          <w:p w14:paraId="14B69A1F" w14:textId="43A0B59C"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rPr>
              <w:t>KPP</w:t>
            </w:r>
            <w:r>
              <w:rPr>
                <w:rFonts w:ascii="Times New Roman" w:hAnsi="Times New Roman" w:cs="Times New Roman"/>
                <w:lang w:val="id-ID"/>
              </w:rPr>
              <w:t>.20</w:t>
            </w:r>
          </w:p>
        </w:tc>
        <w:tc>
          <w:tcPr>
            <w:tcW w:w="1484" w:type="dxa"/>
          </w:tcPr>
          <w:p w14:paraId="3C435B86" w14:textId="5ACCE37A" w:rsidR="00F04B47" w:rsidRPr="009616FC" w:rsidRDefault="008958D2" w:rsidP="00F04B47">
            <w:pPr>
              <w:spacing w:line="276" w:lineRule="auto"/>
              <w:jc w:val="center"/>
              <w:rPr>
                <w:rFonts w:ascii="Times New Roman" w:hAnsi="Times New Roman" w:cs="Times New Roman"/>
              </w:rPr>
            </w:pPr>
            <w:r>
              <w:rPr>
                <w:rFonts w:ascii="Times New Roman" w:hAnsi="Times New Roman" w:cs="Times New Roman"/>
              </w:rPr>
              <w:t>0.688</w:t>
            </w:r>
          </w:p>
        </w:tc>
        <w:tc>
          <w:tcPr>
            <w:tcW w:w="1453" w:type="dxa"/>
          </w:tcPr>
          <w:p w14:paraId="7F1AE95C" w14:textId="77777777" w:rsidR="00F04B47" w:rsidRPr="00732AE6" w:rsidRDefault="00F04B47" w:rsidP="00F04B47">
            <w:pPr>
              <w:spacing w:line="276" w:lineRule="auto"/>
              <w:jc w:val="center"/>
              <w:rPr>
                <w:rFonts w:ascii="Times New Roman" w:hAnsi="Times New Roman" w:cs="Times New Roman"/>
                <w:lang w:val="id-ID"/>
              </w:rPr>
            </w:pPr>
            <w:r w:rsidRPr="00732AE6">
              <w:rPr>
                <w:rFonts w:ascii="Times New Roman" w:hAnsi="Times New Roman" w:cs="Times New Roman"/>
                <w:lang w:val="id-ID"/>
              </w:rPr>
              <w:t>0.000</w:t>
            </w:r>
          </w:p>
        </w:tc>
        <w:tc>
          <w:tcPr>
            <w:tcW w:w="1368" w:type="dxa"/>
          </w:tcPr>
          <w:p w14:paraId="46776BC7" w14:textId="77777777" w:rsidR="00F04B47" w:rsidRPr="00732AE6" w:rsidRDefault="00F04B47" w:rsidP="00F04B47">
            <w:pPr>
              <w:spacing w:line="276" w:lineRule="auto"/>
              <w:jc w:val="center"/>
              <w:rPr>
                <w:rFonts w:ascii="Times New Roman" w:hAnsi="Times New Roman" w:cs="Times New Roman"/>
                <w:lang w:val="id-ID"/>
              </w:rPr>
            </w:pPr>
            <w:r>
              <w:rPr>
                <w:rFonts w:ascii="Times New Roman" w:hAnsi="Times New Roman" w:cs="Times New Roman"/>
                <w:lang w:val="id-ID"/>
              </w:rPr>
              <w:t>0.05</w:t>
            </w:r>
          </w:p>
        </w:tc>
        <w:tc>
          <w:tcPr>
            <w:tcW w:w="1969" w:type="dxa"/>
          </w:tcPr>
          <w:p w14:paraId="39928E9B" w14:textId="467591DF" w:rsidR="00F04B47" w:rsidRPr="00732AE6" w:rsidRDefault="00F04B47" w:rsidP="00F04B47">
            <w:pPr>
              <w:jc w:val="center"/>
              <w:rPr>
                <w:rFonts w:ascii="Times New Roman" w:hAnsi="Times New Roman" w:cs="Times New Roman"/>
                <w:lang w:val="id-ID"/>
              </w:rPr>
            </w:pPr>
            <w:r w:rsidRPr="00732AE6">
              <w:rPr>
                <w:rFonts w:ascii="Times New Roman" w:hAnsi="Times New Roman" w:cs="Times New Roman"/>
                <w:lang w:val="id-ID"/>
              </w:rPr>
              <w:t>VALID</w:t>
            </w:r>
          </w:p>
        </w:tc>
      </w:tr>
    </w:tbl>
    <w:p w14:paraId="143E95A7" w14:textId="013FAB72" w:rsidR="004C23FF" w:rsidRDefault="00D20459" w:rsidP="00A513A7">
      <w:pPr>
        <w:spacing w:after="0" w:line="480" w:lineRule="auto"/>
        <w:rPr>
          <w:rFonts w:ascii="Times New Roman" w:hAnsi="Times New Roman" w:cs="Times New Roman"/>
          <w:b/>
          <w:lang w:val="id-ID"/>
        </w:rPr>
      </w:pPr>
      <w:r w:rsidRPr="0089717D">
        <w:rPr>
          <w:rFonts w:ascii="Times New Roman" w:hAnsi="Times New Roman" w:cs="Times New Roman"/>
          <w:b/>
          <w:lang w:val="id-ID"/>
        </w:rPr>
        <w:t>Sumber : Data primer yang dio</w:t>
      </w:r>
      <w:r w:rsidR="004C23FF">
        <w:rPr>
          <w:rFonts w:ascii="Times New Roman" w:hAnsi="Times New Roman" w:cs="Times New Roman"/>
          <w:b/>
          <w:lang w:val="id-ID"/>
        </w:rPr>
        <w:t>lah, 2021</w:t>
      </w:r>
    </w:p>
    <w:p w14:paraId="47C3092C" w14:textId="3631A191" w:rsidR="00D20459" w:rsidRDefault="00F722AF" w:rsidP="00D20459">
      <w:pPr>
        <w:spacing w:after="0" w:line="480" w:lineRule="auto"/>
        <w:ind w:firstLine="426"/>
        <w:jc w:val="both"/>
        <w:rPr>
          <w:rFonts w:ascii="Times New Roman" w:hAnsi="Times New Roman" w:cs="Times New Roman"/>
          <w:sz w:val="24"/>
          <w:szCs w:val="20"/>
          <w:lang w:val="id-ID"/>
        </w:rPr>
      </w:pPr>
      <w:r>
        <w:rPr>
          <w:rFonts w:ascii="Times New Roman" w:hAnsi="Times New Roman" w:cs="Times New Roman"/>
          <w:sz w:val="24"/>
          <w:szCs w:val="20"/>
          <w:lang w:val="id-ID"/>
        </w:rPr>
        <w:t>Berdasarkan tabel 4.12</w:t>
      </w:r>
      <w:r w:rsidR="00D20459">
        <w:rPr>
          <w:rFonts w:ascii="Times New Roman" w:hAnsi="Times New Roman" w:cs="Times New Roman"/>
          <w:sz w:val="24"/>
          <w:szCs w:val="20"/>
          <w:lang w:val="id-ID"/>
        </w:rPr>
        <w:t xml:space="preserve"> diketahui bahwa variabel</w:t>
      </w:r>
      <w:r w:rsidR="00D20459">
        <w:rPr>
          <w:rFonts w:ascii="Times New Roman" w:hAnsi="Times New Roman" w:cs="Times New Roman"/>
          <w:sz w:val="24"/>
          <w:szCs w:val="20"/>
        </w:rPr>
        <w:t xml:space="preserve"> kewajaran pengelolaan persediaan</w:t>
      </w:r>
      <w:r w:rsidR="001042BD">
        <w:rPr>
          <w:rFonts w:ascii="Times New Roman" w:hAnsi="Times New Roman" w:cs="Times New Roman"/>
          <w:sz w:val="24"/>
          <w:szCs w:val="20"/>
          <w:lang w:val="id-ID"/>
        </w:rPr>
        <w:t xml:space="preserve"> </w:t>
      </w:r>
      <w:r w:rsidR="00D20459">
        <w:rPr>
          <w:rFonts w:ascii="Times New Roman" w:hAnsi="Times New Roman" w:cs="Times New Roman"/>
          <w:sz w:val="24"/>
          <w:szCs w:val="20"/>
          <w:lang w:val="id-ID"/>
        </w:rPr>
        <w:t>memiliki nilai signifikansi lebih kecil dari 0,05 sehingga dapat disimpulkan bahwa item pernyataan dalam penelitian tersebut valid.</w:t>
      </w:r>
    </w:p>
    <w:p w14:paraId="22B847C1" w14:textId="77777777" w:rsidR="00F71401" w:rsidRDefault="00F71401" w:rsidP="00556E93">
      <w:pPr>
        <w:pStyle w:val="ListParagraph"/>
        <w:numPr>
          <w:ilvl w:val="0"/>
          <w:numId w:val="64"/>
        </w:numPr>
        <w:spacing w:after="0" w:line="480" w:lineRule="auto"/>
        <w:ind w:left="426"/>
        <w:jc w:val="both"/>
        <w:rPr>
          <w:rFonts w:ascii="Times New Roman" w:hAnsi="Times New Roman" w:cs="Times New Roman"/>
          <w:sz w:val="24"/>
          <w:szCs w:val="20"/>
          <w:lang w:val="id-ID"/>
        </w:rPr>
      </w:pPr>
      <w:r>
        <w:rPr>
          <w:rFonts w:ascii="Times New Roman" w:hAnsi="Times New Roman" w:cs="Times New Roman"/>
          <w:sz w:val="24"/>
          <w:szCs w:val="20"/>
          <w:lang w:val="id-ID"/>
        </w:rPr>
        <w:t>Hasil Uji Reliabilitas</w:t>
      </w:r>
    </w:p>
    <w:p w14:paraId="4CEAA4D6" w14:textId="741EECA4" w:rsidR="00441301" w:rsidRPr="00287ECC" w:rsidRDefault="00F71401" w:rsidP="00287ECC">
      <w:pPr>
        <w:spacing w:line="480" w:lineRule="auto"/>
        <w:ind w:firstLine="426"/>
        <w:jc w:val="both"/>
        <w:rPr>
          <w:rFonts w:ascii="Times New Roman" w:hAnsi="Times New Roman" w:cs="Times New Roman"/>
          <w:sz w:val="24"/>
          <w:szCs w:val="20"/>
          <w:lang w:val="id-ID"/>
        </w:rPr>
      </w:pPr>
      <w:r>
        <w:rPr>
          <w:rFonts w:ascii="Times New Roman" w:hAnsi="Times New Roman" w:cs="Times New Roman"/>
          <w:sz w:val="24"/>
          <w:szCs w:val="20"/>
          <w:lang w:val="id-ID"/>
        </w:rPr>
        <w:t xml:space="preserve">Uji reliabilitas adalah alat untuk mengukur suatu kuesioner yang merupakan indikator dari variabel atau konstruk. Uji reliabilitas ini dilakukan untuk menguji konsisten jawaban dari responden melalui pernyataan yang diberikan, </w:t>
      </w:r>
      <w:r>
        <w:rPr>
          <w:rFonts w:ascii="Times New Roman" w:hAnsi="Times New Roman" w:cs="Times New Roman"/>
          <w:sz w:val="24"/>
          <w:szCs w:val="20"/>
          <w:lang w:val="id-ID"/>
        </w:rPr>
        <w:lastRenderedPageBreak/>
        <w:t xml:space="preserve">menggunakan metode statistik </w:t>
      </w:r>
      <w:r>
        <w:rPr>
          <w:rFonts w:ascii="Times New Roman" w:hAnsi="Times New Roman" w:cs="Times New Roman"/>
          <w:i/>
          <w:sz w:val="24"/>
          <w:szCs w:val="20"/>
          <w:lang w:val="id-ID"/>
        </w:rPr>
        <w:t xml:space="preserve">Cronbach Alpha </w:t>
      </w:r>
      <w:r>
        <w:rPr>
          <w:rFonts w:ascii="Times New Roman" w:hAnsi="Times New Roman" w:cs="Times New Roman"/>
          <w:sz w:val="24"/>
          <w:szCs w:val="20"/>
          <w:lang w:val="id-ID"/>
        </w:rPr>
        <w:t xml:space="preserve">dengan signifikan yang digunakan lebih dari (&gt;) 0,6. Adapun hasil dari pengujian reliabilitas adalah sebagai berikut : </w:t>
      </w:r>
    </w:p>
    <w:p w14:paraId="71E43039" w14:textId="6699DC5A" w:rsidR="005D737B" w:rsidRDefault="00F722AF" w:rsidP="005D737B">
      <w:pPr>
        <w:ind w:firstLine="709"/>
        <w:jc w:val="center"/>
        <w:rPr>
          <w:rFonts w:ascii="Times New Roman" w:hAnsi="Times New Roman" w:cs="Times New Roman"/>
          <w:b/>
          <w:sz w:val="24"/>
          <w:szCs w:val="20"/>
          <w:lang w:val="id-ID"/>
        </w:rPr>
      </w:pPr>
      <w:r>
        <w:rPr>
          <w:rFonts w:ascii="Times New Roman" w:hAnsi="Times New Roman" w:cs="Times New Roman"/>
          <w:b/>
          <w:sz w:val="24"/>
          <w:szCs w:val="20"/>
          <w:lang w:val="id-ID"/>
        </w:rPr>
        <w:t>Tabel  4.13</w:t>
      </w:r>
    </w:p>
    <w:p w14:paraId="5A1ADCF0" w14:textId="77777777" w:rsidR="005D737B" w:rsidRDefault="005D737B" w:rsidP="00E62403">
      <w:pPr>
        <w:spacing w:after="0" w:line="480" w:lineRule="auto"/>
        <w:ind w:firstLine="709"/>
        <w:jc w:val="center"/>
        <w:rPr>
          <w:rFonts w:ascii="Times New Roman" w:hAnsi="Times New Roman" w:cs="Times New Roman"/>
          <w:b/>
          <w:sz w:val="24"/>
          <w:szCs w:val="20"/>
          <w:lang w:val="id-ID"/>
        </w:rPr>
      </w:pPr>
      <w:r>
        <w:rPr>
          <w:rFonts w:ascii="Times New Roman" w:hAnsi="Times New Roman" w:cs="Times New Roman"/>
          <w:b/>
          <w:sz w:val="24"/>
          <w:szCs w:val="20"/>
          <w:lang w:val="id-ID"/>
        </w:rPr>
        <w:t>Uji Reliabilitas Variabel Bebas dan Variabel Terikat</w:t>
      </w:r>
    </w:p>
    <w:tbl>
      <w:tblPr>
        <w:tblStyle w:val="TableGrid"/>
        <w:tblW w:w="0" w:type="auto"/>
        <w:tblInd w:w="108" w:type="dxa"/>
        <w:tblLook w:val="04A0" w:firstRow="1" w:lastRow="0" w:firstColumn="1" w:lastColumn="0" w:noHBand="0" w:noVBand="1"/>
      </w:tblPr>
      <w:tblGrid>
        <w:gridCol w:w="699"/>
        <w:gridCol w:w="2774"/>
        <w:gridCol w:w="1405"/>
        <w:gridCol w:w="1120"/>
        <w:gridCol w:w="1821"/>
      </w:tblGrid>
      <w:tr w:rsidR="005D737B" w14:paraId="51A04803" w14:textId="77777777" w:rsidTr="005D737B">
        <w:trPr>
          <w:trHeight w:val="615"/>
        </w:trPr>
        <w:tc>
          <w:tcPr>
            <w:tcW w:w="699" w:type="dxa"/>
            <w:vAlign w:val="center"/>
          </w:tcPr>
          <w:p w14:paraId="539AC21F" w14:textId="77777777" w:rsidR="005D737B" w:rsidRPr="006B4F89" w:rsidRDefault="005D737B" w:rsidP="00E62403">
            <w:pPr>
              <w:spacing w:line="276" w:lineRule="auto"/>
              <w:jc w:val="center"/>
              <w:rPr>
                <w:rFonts w:ascii="Times New Roman" w:hAnsi="Times New Roman" w:cs="Times New Roman"/>
                <w:b/>
                <w:lang w:val="id-ID"/>
              </w:rPr>
            </w:pPr>
            <w:r w:rsidRPr="006B4F89">
              <w:rPr>
                <w:rFonts w:ascii="Times New Roman" w:hAnsi="Times New Roman" w:cs="Times New Roman"/>
                <w:b/>
                <w:lang w:val="id-ID"/>
              </w:rPr>
              <w:t>No</w:t>
            </w:r>
          </w:p>
        </w:tc>
        <w:tc>
          <w:tcPr>
            <w:tcW w:w="2775" w:type="dxa"/>
            <w:vAlign w:val="center"/>
          </w:tcPr>
          <w:p w14:paraId="7315FE6B" w14:textId="77777777" w:rsidR="005D737B" w:rsidRPr="006B4F89" w:rsidRDefault="005D737B" w:rsidP="00E62403">
            <w:pPr>
              <w:spacing w:line="276" w:lineRule="auto"/>
              <w:jc w:val="center"/>
              <w:rPr>
                <w:rFonts w:ascii="Times New Roman" w:hAnsi="Times New Roman" w:cs="Times New Roman"/>
                <w:b/>
                <w:lang w:val="id-ID"/>
              </w:rPr>
            </w:pPr>
            <w:r w:rsidRPr="006B4F89">
              <w:rPr>
                <w:rFonts w:ascii="Times New Roman" w:hAnsi="Times New Roman" w:cs="Times New Roman"/>
                <w:b/>
                <w:lang w:val="id-ID"/>
              </w:rPr>
              <w:t>Variabel</w:t>
            </w:r>
          </w:p>
        </w:tc>
        <w:tc>
          <w:tcPr>
            <w:tcW w:w="1405" w:type="dxa"/>
          </w:tcPr>
          <w:p w14:paraId="2DCE42F0" w14:textId="77777777" w:rsidR="005D737B" w:rsidRPr="006B4F89" w:rsidRDefault="005D737B" w:rsidP="00E62403">
            <w:pPr>
              <w:spacing w:line="276" w:lineRule="auto"/>
              <w:jc w:val="center"/>
              <w:rPr>
                <w:rFonts w:ascii="Times New Roman" w:hAnsi="Times New Roman" w:cs="Times New Roman"/>
                <w:b/>
                <w:lang w:val="id-ID"/>
              </w:rPr>
            </w:pPr>
            <w:r w:rsidRPr="006B4F89">
              <w:rPr>
                <w:rFonts w:ascii="Times New Roman" w:hAnsi="Times New Roman" w:cs="Times New Roman"/>
                <w:b/>
                <w:lang w:val="id-ID"/>
              </w:rPr>
              <w:t>Koefisien Alpha</w:t>
            </w:r>
          </w:p>
        </w:tc>
        <w:tc>
          <w:tcPr>
            <w:tcW w:w="1120" w:type="dxa"/>
          </w:tcPr>
          <w:p w14:paraId="5CEAB299" w14:textId="77777777" w:rsidR="005D737B" w:rsidRPr="006B4F89" w:rsidRDefault="005D737B" w:rsidP="00E62403">
            <w:pPr>
              <w:spacing w:line="276" w:lineRule="auto"/>
              <w:jc w:val="center"/>
              <w:rPr>
                <w:rFonts w:ascii="Times New Roman" w:hAnsi="Times New Roman" w:cs="Times New Roman"/>
                <w:b/>
                <w:lang w:val="id-ID"/>
              </w:rPr>
            </w:pPr>
            <w:r w:rsidRPr="006B4F89">
              <w:rPr>
                <w:rFonts w:ascii="Times New Roman" w:hAnsi="Times New Roman" w:cs="Times New Roman"/>
                <w:b/>
                <w:lang w:val="id-ID"/>
              </w:rPr>
              <w:t>Nilai Alpha</w:t>
            </w:r>
          </w:p>
        </w:tc>
        <w:tc>
          <w:tcPr>
            <w:tcW w:w="1821" w:type="dxa"/>
            <w:vAlign w:val="center"/>
          </w:tcPr>
          <w:p w14:paraId="32D28760" w14:textId="77777777" w:rsidR="005D737B" w:rsidRPr="006B4F89" w:rsidRDefault="005D737B" w:rsidP="00E62403">
            <w:pPr>
              <w:spacing w:line="276" w:lineRule="auto"/>
              <w:jc w:val="center"/>
              <w:rPr>
                <w:rFonts w:ascii="Times New Roman" w:hAnsi="Times New Roman" w:cs="Times New Roman"/>
                <w:b/>
                <w:lang w:val="id-ID"/>
              </w:rPr>
            </w:pPr>
            <w:r w:rsidRPr="006B4F89">
              <w:rPr>
                <w:rFonts w:ascii="Times New Roman" w:hAnsi="Times New Roman" w:cs="Times New Roman"/>
                <w:b/>
                <w:lang w:val="id-ID"/>
              </w:rPr>
              <w:t>Keterangan</w:t>
            </w:r>
          </w:p>
        </w:tc>
      </w:tr>
      <w:tr w:rsidR="005D737B" w14:paraId="6124B9BC" w14:textId="77777777" w:rsidTr="005D737B">
        <w:tc>
          <w:tcPr>
            <w:tcW w:w="699" w:type="dxa"/>
            <w:vAlign w:val="center"/>
          </w:tcPr>
          <w:p w14:paraId="0CF788A3"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1</w:t>
            </w:r>
          </w:p>
        </w:tc>
        <w:tc>
          <w:tcPr>
            <w:tcW w:w="2775" w:type="dxa"/>
            <w:vAlign w:val="center"/>
          </w:tcPr>
          <w:p w14:paraId="0F419E20" w14:textId="04C71F51" w:rsidR="005D737B" w:rsidRPr="006B4F89" w:rsidRDefault="005D737B" w:rsidP="001A1FB2">
            <w:pPr>
              <w:spacing w:line="276" w:lineRule="auto"/>
              <w:rPr>
                <w:rFonts w:ascii="Times New Roman" w:hAnsi="Times New Roman" w:cs="Times New Roman"/>
                <w:lang w:val="id-ID"/>
              </w:rPr>
            </w:pPr>
            <w:r>
              <w:rPr>
                <w:rFonts w:ascii="Times New Roman" w:hAnsi="Times New Roman" w:cs="Times New Roman"/>
              </w:rPr>
              <w:t>Pengendalian Intern Persediaan Penerimaan Barang</w:t>
            </w:r>
            <w:r w:rsidRPr="006B4F89">
              <w:rPr>
                <w:rFonts w:ascii="Times New Roman" w:hAnsi="Times New Roman" w:cs="Times New Roman"/>
                <w:lang w:val="id-ID"/>
              </w:rPr>
              <w:t xml:space="preserve"> (X1)</w:t>
            </w:r>
          </w:p>
        </w:tc>
        <w:tc>
          <w:tcPr>
            <w:tcW w:w="1405" w:type="dxa"/>
            <w:vAlign w:val="center"/>
          </w:tcPr>
          <w:p w14:paraId="635BDAFC" w14:textId="7FD44168" w:rsidR="005D737B" w:rsidRPr="008F4172" w:rsidRDefault="005D737B" w:rsidP="008F4172">
            <w:pPr>
              <w:spacing w:line="276" w:lineRule="auto"/>
              <w:jc w:val="center"/>
              <w:rPr>
                <w:rFonts w:ascii="Times New Roman" w:hAnsi="Times New Roman" w:cs="Times New Roman"/>
              </w:rPr>
            </w:pPr>
            <w:r w:rsidRPr="006B4F89">
              <w:rPr>
                <w:rFonts w:ascii="Times New Roman" w:hAnsi="Times New Roman" w:cs="Times New Roman"/>
                <w:lang w:val="id-ID"/>
              </w:rPr>
              <w:t>0.</w:t>
            </w:r>
            <w:r w:rsidR="008F4172">
              <w:rPr>
                <w:rFonts w:ascii="Times New Roman" w:hAnsi="Times New Roman" w:cs="Times New Roman"/>
              </w:rPr>
              <w:t>757</w:t>
            </w:r>
          </w:p>
        </w:tc>
        <w:tc>
          <w:tcPr>
            <w:tcW w:w="1120" w:type="dxa"/>
            <w:vAlign w:val="center"/>
          </w:tcPr>
          <w:p w14:paraId="55ECD993"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0.60</w:t>
            </w:r>
          </w:p>
        </w:tc>
        <w:tc>
          <w:tcPr>
            <w:tcW w:w="1821" w:type="dxa"/>
            <w:vAlign w:val="center"/>
          </w:tcPr>
          <w:p w14:paraId="7A63C90C"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Reliab</w:t>
            </w:r>
            <w:r>
              <w:rPr>
                <w:rFonts w:ascii="Times New Roman" w:hAnsi="Times New Roman" w:cs="Times New Roman"/>
                <w:lang w:val="id-ID"/>
              </w:rPr>
              <w:t>el</w:t>
            </w:r>
          </w:p>
        </w:tc>
      </w:tr>
      <w:tr w:rsidR="005D737B" w14:paraId="05667AFE" w14:textId="77777777" w:rsidTr="005D737B">
        <w:trPr>
          <w:trHeight w:val="603"/>
        </w:trPr>
        <w:tc>
          <w:tcPr>
            <w:tcW w:w="699" w:type="dxa"/>
            <w:vAlign w:val="center"/>
          </w:tcPr>
          <w:p w14:paraId="58F63C2F"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2</w:t>
            </w:r>
          </w:p>
        </w:tc>
        <w:tc>
          <w:tcPr>
            <w:tcW w:w="2775" w:type="dxa"/>
            <w:vAlign w:val="center"/>
          </w:tcPr>
          <w:p w14:paraId="796FBD93" w14:textId="17E6F067" w:rsidR="005D737B" w:rsidRPr="006B4F89" w:rsidRDefault="005D737B" w:rsidP="005D737B">
            <w:pPr>
              <w:spacing w:line="276" w:lineRule="auto"/>
              <w:rPr>
                <w:rFonts w:ascii="Times New Roman" w:hAnsi="Times New Roman" w:cs="Times New Roman"/>
                <w:lang w:val="id-ID"/>
              </w:rPr>
            </w:pPr>
            <w:r>
              <w:rPr>
                <w:rFonts w:ascii="Times New Roman" w:hAnsi="Times New Roman" w:cs="Times New Roman"/>
              </w:rPr>
              <w:t>Pengendalian Intern Persediaan Penyimpanan Barang</w:t>
            </w:r>
            <w:r w:rsidRPr="006B4F89">
              <w:rPr>
                <w:rFonts w:ascii="Times New Roman" w:hAnsi="Times New Roman" w:cs="Times New Roman"/>
                <w:lang w:val="id-ID"/>
              </w:rPr>
              <w:t xml:space="preserve"> (X2)</w:t>
            </w:r>
          </w:p>
        </w:tc>
        <w:tc>
          <w:tcPr>
            <w:tcW w:w="1405" w:type="dxa"/>
            <w:vAlign w:val="center"/>
          </w:tcPr>
          <w:p w14:paraId="4EC89CD3" w14:textId="4592CA0E"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0</w:t>
            </w:r>
            <w:r w:rsidR="008F4172">
              <w:rPr>
                <w:rFonts w:ascii="Times New Roman" w:hAnsi="Times New Roman" w:cs="Times New Roman"/>
                <w:lang w:val="id-ID"/>
              </w:rPr>
              <w:t>.781</w:t>
            </w:r>
          </w:p>
        </w:tc>
        <w:tc>
          <w:tcPr>
            <w:tcW w:w="1120" w:type="dxa"/>
            <w:vAlign w:val="center"/>
          </w:tcPr>
          <w:p w14:paraId="01351E34"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0.60</w:t>
            </w:r>
          </w:p>
        </w:tc>
        <w:tc>
          <w:tcPr>
            <w:tcW w:w="1821" w:type="dxa"/>
            <w:vAlign w:val="center"/>
          </w:tcPr>
          <w:p w14:paraId="6DD4524E"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Relia</w:t>
            </w:r>
            <w:r>
              <w:rPr>
                <w:rFonts w:ascii="Times New Roman" w:hAnsi="Times New Roman" w:cs="Times New Roman"/>
                <w:lang w:val="id-ID"/>
              </w:rPr>
              <w:t>bel</w:t>
            </w:r>
          </w:p>
        </w:tc>
      </w:tr>
      <w:tr w:rsidR="005D737B" w14:paraId="3EC48D0A" w14:textId="77777777" w:rsidTr="005D737B">
        <w:tc>
          <w:tcPr>
            <w:tcW w:w="699" w:type="dxa"/>
            <w:vAlign w:val="center"/>
          </w:tcPr>
          <w:p w14:paraId="47891CA4" w14:textId="77777777" w:rsidR="005D737B" w:rsidRPr="006B4F89" w:rsidRDefault="005D737B" w:rsidP="001A1FB2">
            <w:pPr>
              <w:spacing w:line="276" w:lineRule="auto"/>
              <w:jc w:val="center"/>
              <w:rPr>
                <w:rFonts w:ascii="Times New Roman" w:hAnsi="Times New Roman" w:cs="Times New Roman"/>
                <w:lang w:val="id-ID"/>
              </w:rPr>
            </w:pPr>
            <w:r w:rsidRPr="006B4F89">
              <w:rPr>
                <w:rFonts w:ascii="Times New Roman" w:hAnsi="Times New Roman" w:cs="Times New Roman"/>
                <w:lang w:val="id-ID"/>
              </w:rPr>
              <w:t>3</w:t>
            </w:r>
          </w:p>
        </w:tc>
        <w:tc>
          <w:tcPr>
            <w:tcW w:w="2775" w:type="dxa"/>
            <w:vAlign w:val="center"/>
          </w:tcPr>
          <w:p w14:paraId="721CAC85" w14:textId="03B4456F" w:rsidR="005D737B" w:rsidRPr="006B4F89" w:rsidRDefault="005D737B" w:rsidP="005D737B">
            <w:pPr>
              <w:spacing w:line="276" w:lineRule="auto"/>
              <w:rPr>
                <w:rFonts w:ascii="Times New Roman" w:hAnsi="Times New Roman" w:cs="Times New Roman"/>
                <w:lang w:val="id-ID"/>
              </w:rPr>
            </w:pPr>
            <w:r>
              <w:rPr>
                <w:rFonts w:ascii="Times New Roman" w:hAnsi="Times New Roman" w:cs="Times New Roman"/>
              </w:rPr>
              <w:t>Pengendalian Intern Persediaan Pengeluaran Barang (X3)</w:t>
            </w:r>
          </w:p>
        </w:tc>
        <w:tc>
          <w:tcPr>
            <w:tcW w:w="1405" w:type="dxa"/>
            <w:vAlign w:val="center"/>
          </w:tcPr>
          <w:p w14:paraId="51136E90" w14:textId="30ED477C" w:rsidR="005D737B" w:rsidRPr="005D737B" w:rsidRDefault="008F4172" w:rsidP="001A1FB2">
            <w:pPr>
              <w:spacing w:line="276" w:lineRule="auto"/>
              <w:jc w:val="center"/>
              <w:rPr>
                <w:rFonts w:ascii="Times New Roman" w:hAnsi="Times New Roman" w:cs="Times New Roman"/>
              </w:rPr>
            </w:pPr>
            <w:r>
              <w:rPr>
                <w:rFonts w:ascii="Times New Roman" w:hAnsi="Times New Roman" w:cs="Times New Roman"/>
                <w:lang w:val="id-ID"/>
              </w:rPr>
              <w:t>0.809</w:t>
            </w:r>
          </w:p>
        </w:tc>
        <w:tc>
          <w:tcPr>
            <w:tcW w:w="1120" w:type="dxa"/>
            <w:vAlign w:val="center"/>
          </w:tcPr>
          <w:p w14:paraId="71857B14" w14:textId="77777777" w:rsidR="005D737B" w:rsidRPr="006B4F89" w:rsidRDefault="005D737B" w:rsidP="001A1FB2">
            <w:pPr>
              <w:spacing w:line="276" w:lineRule="auto"/>
              <w:jc w:val="center"/>
              <w:rPr>
                <w:rFonts w:ascii="Times New Roman" w:hAnsi="Times New Roman" w:cs="Times New Roman"/>
                <w:lang w:val="id-ID"/>
              </w:rPr>
            </w:pPr>
            <w:r>
              <w:rPr>
                <w:rFonts w:ascii="Times New Roman" w:hAnsi="Times New Roman" w:cs="Times New Roman"/>
                <w:lang w:val="id-ID"/>
              </w:rPr>
              <w:t>0.60</w:t>
            </w:r>
          </w:p>
        </w:tc>
        <w:tc>
          <w:tcPr>
            <w:tcW w:w="1821" w:type="dxa"/>
            <w:vAlign w:val="center"/>
          </w:tcPr>
          <w:p w14:paraId="28CF9645" w14:textId="77777777" w:rsidR="005D737B" w:rsidRPr="006B4F89" w:rsidRDefault="005D737B" w:rsidP="001A1FB2">
            <w:pPr>
              <w:spacing w:line="276" w:lineRule="auto"/>
              <w:jc w:val="center"/>
              <w:rPr>
                <w:rFonts w:ascii="Times New Roman" w:hAnsi="Times New Roman" w:cs="Times New Roman"/>
                <w:lang w:val="id-ID"/>
              </w:rPr>
            </w:pPr>
            <w:r>
              <w:rPr>
                <w:rFonts w:ascii="Times New Roman" w:hAnsi="Times New Roman" w:cs="Times New Roman"/>
                <w:lang w:val="id-ID"/>
              </w:rPr>
              <w:t>Reliabel</w:t>
            </w:r>
          </w:p>
        </w:tc>
      </w:tr>
      <w:tr w:rsidR="005D737B" w:rsidRPr="008855AD" w14:paraId="29238EF5" w14:textId="77777777" w:rsidTr="005D737B">
        <w:tc>
          <w:tcPr>
            <w:tcW w:w="699" w:type="dxa"/>
            <w:vAlign w:val="center"/>
          </w:tcPr>
          <w:p w14:paraId="26F32903" w14:textId="35D860BB" w:rsidR="005D737B" w:rsidRPr="008855AD" w:rsidRDefault="005D737B" w:rsidP="005D737B">
            <w:pPr>
              <w:jc w:val="center"/>
              <w:rPr>
                <w:rFonts w:ascii="Times New Roman" w:hAnsi="Times New Roman" w:cs="Times New Roman"/>
              </w:rPr>
            </w:pPr>
            <w:r w:rsidRPr="008855AD">
              <w:rPr>
                <w:rFonts w:ascii="Times New Roman" w:hAnsi="Times New Roman" w:cs="Times New Roman"/>
              </w:rPr>
              <w:t>4</w:t>
            </w:r>
          </w:p>
        </w:tc>
        <w:tc>
          <w:tcPr>
            <w:tcW w:w="2775" w:type="dxa"/>
            <w:vAlign w:val="center"/>
          </w:tcPr>
          <w:p w14:paraId="59793287" w14:textId="4903C29F" w:rsidR="005D737B" w:rsidRPr="008855AD" w:rsidRDefault="005D737B" w:rsidP="005D737B">
            <w:pPr>
              <w:rPr>
                <w:rFonts w:ascii="Times New Roman" w:hAnsi="Times New Roman" w:cs="Times New Roman"/>
              </w:rPr>
            </w:pPr>
            <w:r w:rsidRPr="008855AD">
              <w:rPr>
                <w:rFonts w:ascii="Times New Roman" w:hAnsi="Times New Roman" w:cs="Times New Roman"/>
              </w:rPr>
              <w:t>Kewajaran Pengelolaan Persediaan (Y)</w:t>
            </w:r>
          </w:p>
        </w:tc>
        <w:tc>
          <w:tcPr>
            <w:tcW w:w="1405" w:type="dxa"/>
            <w:vAlign w:val="center"/>
          </w:tcPr>
          <w:p w14:paraId="1994481A" w14:textId="3914FDB6" w:rsidR="005D737B" w:rsidRPr="008855AD" w:rsidRDefault="005D737B" w:rsidP="008F4172">
            <w:pPr>
              <w:jc w:val="center"/>
              <w:rPr>
                <w:rFonts w:ascii="Times New Roman" w:hAnsi="Times New Roman" w:cs="Times New Roman"/>
              </w:rPr>
            </w:pPr>
            <w:r w:rsidRPr="008855AD">
              <w:rPr>
                <w:rFonts w:ascii="Times New Roman" w:hAnsi="Times New Roman" w:cs="Times New Roman"/>
              </w:rPr>
              <w:t>0.</w:t>
            </w:r>
            <w:r w:rsidR="008F4172">
              <w:rPr>
                <w:rFonts w:ascii="Times New Roman" w:hAnsi="Times New Roman" w:cs="Times New Roman"/>
              </w:rPr>
              <w:t>746</w:t>
            </w:r>
          </w:p>
        </w:tc>
        <w:tc>
          <w:tcPr>
            <w:tcW w:w="1120" w:type="dxa"/>
            <w:vAlign w:val="center"/>
          </w:tcPr>
          <w:p w14:paraId="689EC5DD" w14:textId="4723E16A" w:rsidR="005D737B" w:rsidRPr="008855AD" w:rsidRDefault="005D737B" w:rsidP="005D737B">
            <w:pPr>
              <w:jc w:val="center"/>
              <w:rPr>
                <w:rFonts w:ascii="Times New Roman" w:hAnsi="Times New Roman" w:cs="Times New Roman"/>
                <w:lang w:val="id-ID"/>
              </w:rPr>
            </w:pPr>
            <w:r w:rsidRPr="008855AD">
              <w:rPr>
                <w:rFonts w:ascii="Times New Roman" w:hAnsi="Times New Roman" w:cs="Times New Roman"/>
                <w:lang w:val="id-ID"/>
              </w:rPr>
              <w:t>0.60</w:t>
            </w:r>
          </w:p>
        </w:tc>
        <w:tc>
          <w:tcPr>
            <w:tcW w:w="1821" w:type="dxa"/>
            <w:vAlign w:val="center"/>
          </w:tcPr>
          <w:p w14:paraId="2E19A6DF" w14:textId="468B7E5E" w:rsidR="005D737B" w:rsidRPr="008855AD" w:rsidRDefault="005D737B" w:rsidP="005D737B">
            <w:pPr>
              <w:jc w:val="center"/>
              <w:rPr>
                <w:rFonts w:ascii="Times New Roman" w:hAnsi="Times New Roman" w:cs="Times New Roman"/>
                <w:lang w:val="id-ID"/>
              </w:rPr>
            </w:pPr>
            <w:r w:rsidRPr="008855AD">
              <w:rPr>
                <w:rFonts w:ascii="Times New Roman" w:hAnsi="Times New Roman" w:cs="Times New Roman"/>
                <w:lang w:val="id-ID"/>
              </w:rPr>
              <w:t>Reliabel</w:t>
            </w:r>
          </w:p>
        </w:tc>
      </w:tr>
    </w:tbl>
    <w:p w14:paraId="15638669" w14:textId="77777777" w:rsidR="005D737B" w:rsidRPr="008855AD" w:rsidRDefault="005D737B" w:rsidP="005D737B">
      <w:pPr>
        <w:spacing w:line="480" w:lineRule="auto"/>
        <w:rPr>
          <w:rFonts w:ascii="Times New Roman" w:hAnsi="Times New Roman" w:cs="Times New Roman"/>
          <w:b/>
          <w:lang w:val="id-ID"/>
        </w:rPr>
      </w:pPr>
      <w:r w:rsidRPr="008855AD">
        <w:rPr>
          <w:rFonts w:ascii="Times New Roman" w:hAnsi="Times New Roman" w:cs="Times New Roman"/>
          <w:b/>
          <w:lang w:val="id-ID"/>
        </w:rPr>
        <w:t>Sumber : Data Olahan Statistik dengan SPSS</w:t>
      </w:r>
    </w:p>
    <w:p w14:paraId="32143E92" w14:textId="60C27D7B" w:rsidR="008F4172" w:rsidRDefault="00F722AF" w:rsidP="00441301">
      <w:pPr>
        <w:spacing w:after="0" w:line="480" w:lineRule="auto"/>
        <w:ind w:firstLine="567"/>
        <w:jc w:val="both"/>
        <w:rPr>
          <w:rFonts w:ascii="Times New Roman" w:hAnsi="Times New Roman" w:cs="Times New Roman"/>
          <w:sz w:val="24"/>
          <w:szCs w:val="20"/>
          <w:lang w:val="id-ID"/>
        </w:rPr>
      </w:pPr>
      <w:r>
        <w:rPr>
          <w:rFonts w:ascii="Times New Roman" w:hAnsi="Times New Roman" w:cs="Times New Roman"/>
          <w:sz w:val="24"/>
          <w:szCs w:val="20"/>
          <w:lang w:val="id-ID"/>
        </w:rPr>
        <w:t>Tabel 4.13</w:t>
      </w:r>
      <w:r w:rsidR="00D630A7">
        <w:rPr>
          <w:rFonts w:ascii="Times New Roman" w:hAnsi="Times New Roman" w:cs="Times New Roman"/>
          <w:sz w:val="24"/>
          <w:szCs w:val="20"/>
          <w:lang w:val="id-ID"/>
        </w:rPr>
        <w:t xml:space="preserve"> menunjukkan bahwa variabel </w:t>
      </w:r>
      <w:r w:rsidR="00D630A7">
        <w:rPr>
          <w:rFonts w:ascii="Times New Roman" w:hAnsi="Times New Roman" w:cs="Times New Roman"/>
          <w:sz w:val="24"/>
          <w:szCs w:val="20"/>
        </w:rPr>
        <w:t>pengendalian intern persediaan penerimaan barang</w:t>
      </w:r>
      <w:r w:rsidR="00D630A7">
        <w:rPr>
          <w:rFonts w:ascii="Times New Roman" w:hAnsi="Times New Roman" w:cs="Times New Roman"/>
          <w:sz w:val="24"/>
          <w:szCs w:val="20"/>
          <w:lang w:val="id-ID"/>
        </w:rPr>
        <w:t xml:space="preserve">, </w:t>
      </w:r>
      <w:r w:rsidR="00D630A7">
        <w:rPr>
          <w:rFonts w:ascii="Times New Roman" w:hAnsi="Times New Roman" w:cs="Times New Roman"/>
          <w:sz w:val="24"/>
          <w:szCs w:val="20"/>
        </w:rPr>
        <w:t>pengendalian intern persediaan penyimpanan barang</w:t>
      </w:r>
      <w:r w:rsidR="00D630A7">
        <w:rPr>
          <w:rFonts w:ascii="Times New Roman" w:hAnsi="Times New Roman" w:cs="Times New Roman"/>
          <w:sz w:val="24"/>
          <w:szCs w:val="20"/>
          <w:lang w:val="id-ID"/>
        </w:rPr>
        <w:t xml:space="preserve">, </w:t>
      </w:r>
      <w:r w:rsidR="00D630A7">
        <w:rPr>
          <w:rFonts w:ascii="Times New Roman" w:hAnsi="Times New Roman" w:cs="Times New Roman"/>
          <w:sz w:val="24"/>
          <w:szCs w:val="20"/>
        </w:rPr>
        <w:t>pengendalian intern persediaan pengeluaran barang dan kewajaran pengelolaan persediaan</w:t>
      </w:r>
      <w:r w:rsidR="00D630A7">
        <w:rPr>
          <w:rFonts w:ascii="Times New Roman" w:hAnsi="Times New Roman" w:cs="Times New Roman"/>
          <w:sz w:val="24"/>
          <w:szCs w:val="20"/>
          <w:lang w:val="id-ID"/>
        </w:rPr>
        <w:t xml:space="preserve"> mempunyai nilai koefisien alpha lebih besar dari 0,60. Hal ini menunjukkan bahwa item pernyataan dalam penelitian ini bersifat reliabel. Sehingga setiap item pernyataan yang digunakan akan mampu memperoleh data yang konsisten dan apabila pernyataan yang diajukan kembali maka akan diperoleh jawaban yang relatif sama dengan jawaban yang sebelumnya.</w:t>
      </w:r>
    </w:p>
    <w:p w14:paraId="32F38632" w14:textId="77777777" w:rsidR="00B96B21" w:rsidRDefault="00B96B21" w:rsidP="00441301">
      <w:pPr>
        <w:spacing w:after="0" w:line="480" w:lineRule="auto"/>
        <w:ind w:firstLine="567"/>
        <w:jc w:val="both"/>
        <w:rPr>
          <w:rFonts w:ascii="Times New Roman" w:hAnsi="Times New Roman" w:cs="Times New Roman"/>
          <w:sz w:val="24"/>
          <w:szCs w:val="20"/>
          <w:lang w:val="id-ID"/>
        </w:rPr>
      </w:pPr>
    </w:p>
    <w:p w14:paraId="436FE855" w14:textId="77777777" w:rsidR="00B96B21" w:rsidRDefault="00B96B21" w:rsidP="00441301">
      <w:pPr>
        <w:spacing w:after="0" w:line="480" w:lineRule="auto"/>
        <w:ind w:firstLine="567"/>
        <w:jc w:val="both"/>
        <w:rPr>
          <w:rFonts w:ascii="Times New Roman" w:hAnsi="Times New Roman" w:cs="Times New Roman"/>
          <w:sz w:val="24"/>
          <w:szCs w:val="20"/>
          <w:lang w:val="id-ID"/>
        </w:rPr>
      </w:pPr>
    </w:p>
    <w:p w14:paraId="3730D940" w14:textId="77777777" w:rsidR="00B96B21" w:rsidRDefault="00B96B21" w:rsidP="00441301">
      <w:pPr>
        <w:spacing w:after="0" w:line="480" w:lineRule="auto"/>
        <w:ind w:firstLine="567"/>
        <w:jc w:val="both"/>
        <w:rPr>
          <w:rFonts w:ascii="Times New Roman" w:hAnsi="Times New Roman" w:cs="Times New Roman"/>
          <w:sz w:val="24"/>
          <w:szCs w:val="20"/>
          <w:lang w:val="id-ID"/>
        </w:rPr>
      </w:pPr>
    </w:p>
    <w:p w14:paraId="3744677F" w14:textId="01798932" w:rsidR="00FE4B45" w:rsidRPr="001A1FB2" w:rsidRDefault="00FE4B45" w:rsidP="00E62403">
      <w:pPr>
        <w:pStyle w:val="ListParagraph"/>
        <w:numPr>
          <w:ilvl w:val="2"/>
          <w:numId w:val="63"/>
        </w:numPr>
        <w:spacing w:after="0" w:line="480" w:lineRule="auto"/>
        <w:ind w:left="709" w:hanging="709"/>
        <w:rPr>
          <w:rFonts w:ascii="Times New Roman" w:hAnsi="Times New Roman" w:cs="Times New Roman"/>
          <w:b/>
          <w:sz w:val="24"/>
          <w:szCs w:val="20"/>
          <w:lang w:val="id-ID"/>
        </w:rPr>
      </w:pPr>
      <w:r w:rsidRPr="001A1FB2">
        <w:rPr>
          <w:rFonts w:ascii="Times New Roman" w:hAnsi="Times New Roman" w:cs="Times New Roman"/>
          <w:b/>
          <w:sz w:val="24"/>
          <w:szCs w:val="20"/>
          <w:lang w:val="id-ID"/>
        </w:rPr>
        <w:lastRenderedPageBreak/>
        <w:t>Hasil Uji Hipotesis</w:t>
      </w:r>
    </w:p>
    <w:p w14:paraId="656929F4" w14:textId="3E0375BE" w:rsidR="001A1FB2" w:rsidRPr="001A1FB2" w:rsidRDefault="001A1FB2" w:rsidP="00E62403">
      <w:pPr>
        <w:pStyle w:val="ListParagraph"/>
        <w:numPr>
          <w:ilvl w:val="3"/>
          <w:numId w:val="63"/>
        </w:numPr>
        <w:spacing w:after="0" w:line="480" w:lineRule="auto"/>
        <w:ind w:left="709"/>
        <w:jc w:val="both"/>
        <w:rPr>
          <w:rFonts w:ascii="Times New Roman" w:hAnsi="Times New Roman" w:cs="Times New Roman"/>
          <w:b/>
          <w:sz w:val="24"/>
          <w:szCs w:val="24"/>
        </w:rPr>
      </w:pPr>
      <w:r w:rsidRPr="001A1FB2">
        <w:rPr>
          <w:rFonts w:ascii="Times New Roman" w:hAnsi="Times New Roman" w:cs="Times New Roman"/>
          <w:b/>
          <w:sz w:val="24"/>
          <w:szCs w:val="24"/>
        </w:rPr>
        <w:t xml:space="preserve">Analisis Jalur </w:t>
      </w:r>
      <w:r w:rsidRPr="001A1FB2">
        <w:rPr>
          <w:rFonts w:ascii="Times New Roman" w:hAnsi="Times New Roman" w:cs="Times New Roman"/>
          <w:b/>
          <w:i/>
          <w:sz w:val="24"/>
          <w:szCs w:val="24"/>
        </w:rPr>
        <w:t>(Path Analysis</w:t>
      </w:r>
      <w:r w:rsidRPr="001A1FB2">
        <w:rPr>
          <w:rFonts w:ascii="Times New Roman" w:hAnsi="Times New Roman" w:cs="Times New Roman"/>
          <w:b/>
          <w:sz w:val="24"/>
          <w:szCs w:val="24"/>
        </w:rPr>
        <w:t>)</w:t>
      </w:r>
    </w:p>
    <w:p w14:paraId="59FFAD99" w14:textId="70E4E175" w:rsidR="00A44506" w:rsidRPr="00C0153E" w:rsidRDefault="00A44506" w:rsidP="00EA5FB0">
      <w:pPr>
        <w:pStyle w:val="ListParagraph"/>
        <w:spacing w:after="0" w:line="480" w:lineRule="auto"/>
        <w:ind w:left="0" w:firstLine="567"/>
        <w:jc w:val="both"/>
        <w:rPr>
          <w:rFonts w:ascii="Times New Roman" w:hAnsi="Times New Roman" w:cs="Times New Roman"/>
          <w:sz w:val="24"/>
          <w:szCs w:val="24"/>
        </w:rPr>
      </w:pPr>
      <w:r w:rsidRPr="007671BE">
        <w:rPr>
          <w:rFonts w:ascii="Times New Roman" w:hAnsi="Times New Roman" w:cs="Times New Roman"/>
          <w:sz w:val="24"/>
          <w:szCs w:val="24"/>
        </w:rPr>
        <w:t xml:space="preserve">Menurut </w:t>
      </w:r>
      <w:r>
        <w:rPr>
          <w:rFonts w:ascii="Times New Roman" w:hAnsi="Times New Roman" w:cs="Times New Roman"/>
          <w:sz w:val="24"/>
          <w:szCs w:val="24"/>
        </w:rPr>
        <w:t>(Sugiyono, 2018</w:t>
      </w:r>
      <w:r w:rsidRPr="007671BE">
        <w:rPr>
          <w:rFonts w:ascii="Times New Roman" w:hAnsi="Times New Roman" w:cs="Times New Roman"/>
          <w:sz w:val="24"/>
          <w:szCs w:val="24"/>
        </w:rPr>
        <w:t>) analisis jalur adalah bagian dari model regresi yang dapat digunakan untuk menganalisi hubungan sebab akibat atar satu variabel dengan variabel lainnya. Analisis jalur digunakan dengan menggunakan korelasi, regresi dan jalur sehingga dapat diketahui untuk sampai pada variabel intervening</w:t>
      </w:r>
      <w:r>
        <w:rPr>
          <w:rFonts w:ascii="Times New Roman" w:hAnsi="Times New Roman" w:cs="Times New Roman"/>
          <w:sz w:val="24"/>
          <w:szCs w:val="24"/>
        </w:rPr>
        <w:t>. Analisis jalur digunakan untuk menguji hipotesis pada penelitian ini adalah sebagai berikut :</w:t>
      </w:r>
    </w:p>
    <w:p w14:paraId="0DEB7D1F" w14:textId="16B533EE" w:rsidR="003F63F3" w:rsidRDefault="00F722AF" w:rsidP="00EA5FB0">
      <w:pPr>
        <w:spacing w:after="0"/>
        <w:ind w:firstLine="709"/>
        <w:jc w:val="center"/>
        <w:rPr>
          <w:rFonts w:ascii="Times New Roman" w:hAnsi="Times New Roman" w:cs="Times New Roman"/>
          <w:b/>
          <w:sz w:val="24"/>
          <w:szCs w:val="20"/>
          <w:lang w:val="id-ID"/>
        </w:rPr>
      </w:pPr>
      <w:r>
        <w:rPr>
          <w:rFonts w:ascii="Times New Roman" w:hAnsi="Times New Roman" w:cs="Times New Roman"/>
          <w:b/>
          <w:sz w:val="24"/>
          <w:szCs w:val="20"/>
          <w:lang w:val="id-ID"/>
        </w:rPr>
        <w:t>Tabel  4.14</w:t>
      </w:r>
    </w:p>
    <w:p w14:paraId="5964962C" w14:textId="4F22C393" w:rsidR="00FA10BF" w:rsidRPr="00A756E1" w:rsidRDefault="0074319F" w:rsidP="00EA5FB0">
      <w:pPr>
        <w:spacing w:after="0"/>
        <w:ind w:firstLine="709"/>
        <w:jc w:val="center"/>
        <w:rPr>
          <w:rFonts w:ascii="Times New Roman" w:hAnsi="Times New Roman" w:cs="Times New Roman"/>
          <w:b/>
          <w:sz w:val="24"/>
          <w:szCs w:val="20"/>
        </w:rPr>
      </w:pPr>
      <w:r>
        <w:rPr>
          <w:rFonts w:ascii="Times New Roman" w:hAnsi="Times New Roman" w:cs="Times New Roman"/>
          <w:b/>
          <w:sz w:val="24"/>
          <w:szCs w:val="20"/>
        </w:rPr>
        <w:t xml:space="preserve">Analisis </w:t>
      </w:r>
      <w:r w:rsidR="00051842">
        <w:rPr>
          <w:rFonts w:ascii="Times New Roman" w:hAnsi="Times New Roman" w:cs="Times New Roman"/>
          <w:b/>
          <w:sz w:val="24"/>
          <w:szCs w:val="20"/>
        </w:rPr>
        <w:t>Regresi</w:t>
      </w:r>
    </w:p>
    <w:tbl>
      <w:tblPr>
        <w:tblStyle w:val="TableGrid2"/>
        <w:tblW w:w="9072" w:type="dxa"/>
        <w:tblInd w:w="-176" w:type="dxa"/>
        <w:tblLayout w:type="fixed"/>
        <w:tblLook w:val="04A0" w:firstRow="1" w:lastRow="0" w:firstColumn="1" w:lastColumn="0" w:noHBand="0" w:noVBand="1"/>
      </w:tblPr>
      <w:tblGrid>
        <w:gridCol w:w="426"/>
        <w:gridCol w:w="2297"/>
        <w:gridCol w:w="850"/>
        <w:gridCol w:w="1275"/>
        <w:gridCol w:w="1447"/>
        <w:gridCol w:w="822"/>
        <w:gridCol w:w="709"/>
        <w:gridCol w:w="1246"/>
      </w:tblGrid>
      <w:tr w:rsidR="008855AD" w:rsidRPr="00FA10BF" w14:paraId="4BC8676C" w14:textId="27302E72" w:rsidTr="00EA5FB0">
        <w:trPr>
          <w:gridAfter w:val="1"/>
          <w:wAfter w:w="1246" w:type="dxa"/>
        </w:trPr>
        <w:tc>
          <w:tcPr>
            <w:tcW w:w="7826" w:type="dxa"/>
            <w:gridSpan w:val="7"/>
            <w:vAlign w:val="center"/>
          </w:tcPr>
          <w:p w14:paraId="41EA122F" w14:textId="77777777" w:rsidR="008855AD" w:rsidRPr="00FA10BF" w:rsidRDefault="008855AD" w:rsidP="00FA10BF">
            <w:pPr>
              <w:spacing w:line="276" w:lineRule="auto"/>
              <w:jc w:val="center"/>
              <w:rPr>
                <w:rFonts w:ascii="Times New Roman" w:hAnsi="Times New Roman" w:cs="Times New Roman"/>
                <w:b/>
                <w:lang w:val="id-ID"/>
              </w:rPr>
            </w:pPr>
            <w:r w:rsidRPr="00FA10BF">
              <w:rPr>
                <w:rFonts w:ascii="Times New Roman" w:hAnsi="Times New Roman" w:cs="Times New Roman"/>
                <w:b/>
                <w:lang w:val="id-ID"/>
              </w:rPr>
              <w:t>Coefficients</w:t>
            </w:r>
            <w:r w:rsidRPr="00FA10BF">
              <w:rPr>
                <w:rFonts w:ascii="Times New Roman" w:hAnsi="Times New Roman" w:cs="Times New Roman"/>
                <w:b/>
                <w:vertAlign w:val="superscript"/>
                <w:lang w:val="id-ID"/>
              </w:rPr>
              <w:t>a</w:t>
            </w:r>
          </w:p>
        </w:tc>
      </w:tr>
      <w:tr w:rsidR="008855AD" w:rsidRPr="00FA10BF" w14:paraId="6FFAF91D" w14:textId="0EB9261C" w:rsidTr="00EA5FB0">
        <w:trPr>
          <w:gridAfter w:val="1"/>
          <w:wAfter w:w="1246" w:type="dxa"/>
          <w:trHeight w:val="838"/>
        </w:trPr>
        <w:tc>
          <w:tcPr>
            <w:tcW w:w="2723" w:type="dxa"/>
            <w:gridSpan w:val="2"/>
            <w:vMerge w:val="restart"/>
            <w:tcBorders>
              <w:bottom w:val="single" w:sz="4" w:space="0" w:color="000000" w:themeColor="text1"/>
            </w:tcBorders>
            <w:vAlign w:val="bottom"/>
          </w:tcPr>
          <w:p w14:paraId="6234659C" w14:textId="77777777" w:rsidR="008855AD" w:rsidRPr="00FA10BF" w:rsidRDefault="008855AD" w:rsidP="00FA10BF">
            <w:pPr>
              <w:spacing w:line="276" w:lineRule="auto"/>
              <w:rPr>
                <w:rFonts w:ascii="Times New Roman" w:hAnsi="Times New Roman" w:cs="Times New Roman"/>
                <w:lang w:val="id-ID"/>
              </w:rPr>
            </w:pPr>
            <w:r w:rsidRPr="00FA10BF">
              <w:rPr>
                <w:rFonts w:ascii="Times New Roman" w:hAnsi="Times New Roman" w:cs="Times New Roman"/>
                <w:lang w:val="id-ID"/>
              </w:rPr>
              <w:t>Model</w:t>
            </w:r>
          </w:p>
        </w:tc>
        <w:tc>
          <w:tcPr>
            <w:tcW w:w="2125" w:type="dxa"/>
            <w:gridSpan w:val="2"/>
            <w:tcBorders>
              <w:bottom w:val="single" w:sz="4" w:space="0" w:color="000000" w:themeColor="text1"/>
            </w:tcBorders>
            <w:vAlign w:val="center"/>
          </w:tcPr>
          <w:p w14:paraId="0F2B078A"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Unstandardized coefficients</w:t>
            </w:r>
          </w:p>
        </w:tc>
        <w:tc>
          <w:tcPr>
            <w:tcW w:w="1447" w:type="dxa"/>
            <w:tcBorders>
              <w:bottom w:val="single" w:sz="4" w:space="0" w:color="000000" w:themeColor="text1"/>
            </w:tcBorders>
            <w:vAlign w:val="center"/>
          </w:tcPr>
          <w:p w14:paraId="00CCE1E6"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Standardized coefficients</w:t>
            </w:r>
          </w:p>
        </w:tc>
        <w:tc>
          <w:tcPr>
            <w:tcW w:w="822" w:type="dxa"/>
            <w:vMerge w:val="restart"/>
            <w:tcBorders>
              <w:bottom w:val="single" w:sz="4" w:space="0" w:color="000000" w:themeColor="text1"/>
            </w:tcBorders>
            <w:vAlign w:val="bottom"/>
          </w:tcPr>
          <w:p w14:paraId="4F02E0D6"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t</w:t>
            </w:r>
          </w:p>
        </w:tc>
        <w:tc>
          <w:tcPr>
            <w:tcW w:w="709" w:type="dxa"/>
            <w:vMerge w:val="restart"/>
            <w:tcBorders>
              <w:bottom w:val="single" w:sz="4" w:space="0" w:color="000000" w:themeColor="text1"/>
            </w:tcBorders>
            <w:vAlign w:val="bottom"/>
          </w:tcPr>
          <w:p w14:paraId="3C7858FF"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Sig.</w:t>
            </w:r>
          </w:p>
        </w:tc>
      </w:tr>
      <w:tr w:rsidR="008855AD" w:rsidRPr="00FA10BF" w14:paraId="74FE4F15" w14:textId="0BB1049F" w:rsidTr="00EA5FB0">
        <w:trPr>
          <w:gridAfter w:val="1"/>
          <w:wAfter w:w="1246" w:type="dxa"/>
        </w:trPr>
        <w:tc>
          <w:tcPr>
            <w:tcW w:w="2723" w:type="dxa"/>
            <w:gridSpan w:val="2"/>
            <w:vMerge/>
          </w:tcPr>
          <w:p w14:paraId="0A33BC82" w14:textId="77777777" w:rsidR="008855AD" w:rsidRPr="00FA10BF" w:rsidRDefault="008855AD" w:rsidP="00FA10BF">
            <w:pPr>
              <w:spacing w:line="276" w:lineRule="auto"/>
              <w:rPr>
                <w:rFonts w:ascii="Times New Roman" w:hAnsi="Times New Roman" w:cs="Times New Roman"/>
                <w:lang w:val="id-ID"/>
              </w:rPr>
            </w:pPr>
          </w:p>
        </w:tc>
        <w:tc>
          <w:tcPr>
            <w:tcW w:w="850" w:type="dxa"/>
            <w:vAlign w:val="center"/>
          </w:tcPr>
          <w:p w14:paraId="7DD37B26"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B</w:t>
            </w:r>
          </w:p>
        </w:tc>
        <w:tc>
          <w:tcPr>
            <w:tcW w:w="1275" w:type="dxa"/>
            <w:vAlign w:val="center"/>
          </w:tcPr>
          <w:p w14:paraId="35285C4A"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Std. Error</w:t>
            </w:r>
          </w:p>
        </w:tc>
        <w:tc>
          <w:tcPr>
            <w:tcW w:w="1447" w:type="dxa"/>
            <w:vAlign w:val="center"/>
          </w:tcPr>
          <w:p w14:paraId="6869438B" w14:textId="77777777" w:rsidR="008855AD" w:rsidRPr="00FA10BF" w:rsidRDefault="008855AD" w:rsidP="00FA10BF">
            <w:pPr>
              <w:spacing w:line="276" w:lineRule="auto"/>
              <w:jc w:val="center"/>
              <w:rPr>
                <w:rFonts w:ascii="Times New Roman" w:hAnsi="Times New Roman" w:cs="Times New Roman"/>
                <w:lang w:val="id-ID"/>
              </w:rPr>
            </w:pPr>
            <w:r w:rsidRPr="00FA10BF">
              <w:rPr>
                <w:rFonts w:ascii="Times New Roman" w:hAnsi="Times New Roman" w:cs="Times New Roman"/>
                <w:lang w:val="id-ID"/>
              </w:rPr>
              <w:t>Beta</w:t>
            </w:r>
          </w:p>
        </w:tc>
        <w:tc>
          <w:tcPr>
            <w:tcW w:w="822" w:type="dxa"/>
            <w:vMerge/>
          </w:tcPr>
          <w:p w14:paraId="29512256" w14:textId="77777777" w:rsidR="008855AD" w:rsidRPr="00FA10BF" w:rsidRDefault="008855AD" w:rsidP="00FA10BF">
            <w:pPr>
              <w:spacing w:line="276" w:lineRule="auto"/>
              <w:rPr>
                <w:rFonts w:ascii="Times New Roman" w:hAnsi="Times New Roman" w:cs="Times New Roman"/>
                <w:lang w:val="id-ID"/>
              </w:rPr>
            </w:pPr>
          </w:p>
        </w:tc>
        <w:tc>
          <w:tcPr>
            <w:tcW w:w="709" w:type="dxa"/>
            <w:vMerge/>
          </w:tcPr>
          <w:p w14:paraId="289EF3DE" w14:textId="77777777" w:rsidR="008855AD" w:rsidRPr="00FA10BF" w:rsidRDefault="008855AD" w:rsidP="00FA10BF">
            <w:pPr>
              <w:spacing w:line="276" w:lineRule="auto"/>
              <w:rPr>
                <w:rFonts w:ascii="Times New Roman" w:hAnsi="Times New Roman" w:cs="Times New Roman"/>
                <w:lang w:val="id-ID"/>
              </w:rPr>
            </w:pPr>
          </w:p>
        </w:tc>
      </w:tr>
      <w:tr w:rsidR="008855AD" w:rsidRPr="00FA10BF" w14:paraId="19B36AA5" w14:textId="3B5B3B98" w:rsidTr="00EA5FB0">
        <w:trPr>
          <w:gridAfter w:val="1"/>
          <w:wAfter w:w="1246" w:type="dxa"/>
        </w:trPr>
        <w:tc>
          <w:tcPr>
            <w:tcW w:w="426" w:type="dxa"/>
            <w:vMerge w:val="restart"/>
          </w:tcPr>
          <w:p w14:paraId="5B2CC4C0" w14:textId="77777777" w:rsidR="008855AD" w:rsidRPr="00FA10BF" w:rsidRDefault="008855AD" w:rsidP="00FA10BF">
            <w:pPr>
              <w:spacing w:line="276" w:lineRule="auto"/>
              <w:rPr>
                <w:rFonts w:ascii="Times New Roman" w:hAnsi="Times New Roman" w:cs="Times New Roman"/>
                <w:lang w:val="id-ID"/>
              </w:rPr>
            </w:pPr>
            <w:r w:rsidRPr="00FA10BF">
              <w:rPr>
                <w:rFonts w:ascii="Times New Roman" w:hAnsi="Times New Roman" w:cs="Times New Roman"/>
                <w:lang w:val="id-ID"/>
              </w:rPr>
              <w:t>1</w:t>
            </w:r>
          </w:p>
        </w:tc>
        <w:tc>
          <w:tcPr>
            <w:tcW w:w="2297" w:type="dxa"/>
          </w:tcPr>
          <w:p w14:paraId="5F84D7C9" w14:textId="77777777" w:rsidR="008855AD" w:rsidRPr="00FA10BF" w:rsidRDefault="008855AD" w:rsidP="00FA10BF">
            <w:pPr>
              <w:spacing w:line="276" w:lineRule="auto"/>
              <w:rPr>
                <w:rFonts w:ascii="Times New Roman" w:hAnsi="Times New Roman" w:cs="Times New Roman"/>
                <w:lang w:val="id-ID"/>
              </w:rPr>
            </w:pPr>
            <w:r w:rsidRPr="00FA10BF">
              <w:rPr>
                <w:rFonts w:ascii="Times New Roman" w:hAnsi="Times New Roman" w:cs="Times New Roman"/>
                <w:lang w:val="id-ID"/>
              </w:rPr>
              <w:t>(Constant)</w:t>
            </w:r>
          </w:p>
        </w:tc>
        <w:tc>
          <w:tcPr>
            <w:tcW w:w="850" w:type="dxa"/>
            <w:vAlign w:val="center"/>
          </w:tcPr>
          <w:p w14:paraId="0657124A" w14:textId="0F78970E" w:rsidR="008855AD" w:rsidRPr="00FA10BF" w:rsidRDefault="00051842" w:rsidP="00051842">
            <w:pPr>
              <w:spacing w:line="276" w:lineRule="auto"/>
              <w:jc w:val="right"/>
              <w:rPr>
                <w:rFonts w:ascii="Times New Roman" w:hAnsi="Times New Roman" w:cs="Times New Roman"/>
                <w:lang w:val="id-ID"/>
              </w:rPr>
            </w:pPr>
            <w:r>
              <w:rPr>
                <w:rFonts w:ascii="Times New Roman" w:hAnsi="Times New Roman" w:cs="Times New Roman"/>
                <w:lang w:val="en-US"/>
              </w:rPr>
              <w:t>14</w:t>
            </w:r>
            <w:r w:rsidR="008855AD" w:rsidRPr="00FA10BF">
              <w:rPr>
                <w:rFonts w:ascii="Times New Roman" w:hAnsi="Times New Roman" w:cs="Times New Roman"/>
                <w:lang w:val="id-ID"/>
              </w:rPr>
              <w:t>.</w:t>
            </w:r>
            <w:r>
              <w:rPr>
                <w:rFonts w:ascii="Times New Roman" w:hAnsi="Times New Roman" w:cs="Times New Roman"/>
                <w:lang w:val="id-ID"/>
              </w:rPr>
              <w:t>149</w:t>
            </w:r>
          </w:p>
        </w:tc>
        <w:tc>
          <w:tcPr>
            <w:tcW w:w="1275" w:type="dxa"/>
            <w:vAlign w:val="center"/>
          </w:tcPr>
          <w:p w14:paraId="5565534F" w14:textId="3C178F68" w:rsidR="008855AD" w:rsidRPr="00FA10BF" w:rsidRDefault="00051842" w:rsidP="00051842">
            <w:pPr>
              <w:spacing w:line="276" w:lineRule="auto"/>
              <w:jc w:val="right"/>
              <w:rPr>
                <w:rFonts w:ascii="Times New Roman" w:hAnsi="Times New Roman" w:cs="Times New Roman"/>
                <w:lang w:val="en-US"/>
              </w:rPr>
            </w:pPr>
            <w:r>
              <w:rPr>
                <w:rFonts w:ascii="Times New Roman" w:hAnsi="Times New Roman" w:cs="Times New Roman"/>
                <w:lang w:val="en-US"/>
              </w:rPr>
              <w:t>3</w:t>
            </w:r>
            <w:r w:rsidR="008855AD" w:rsidRPr="00FA10BF">
              <w:rPr>
                <w:rFonts w:ascii="Times New Roman" w:hAnsi="Times New Roman" w:cs="Times New Roman"/>
                <w:lang w:val="id-ID"/>
              </w:rPr>
              <w:t>.</w:t>
            </w:r>
            <w:r>
              <w:rPr>
                <w:rFonts w:ascii="Times New Roman" w:hAnsi="Times New Roman" w:cs="Times New Roman"/>
                <w:lang w:val="en-US"/>
              </w:rPr>
              <w:t>754</w:t>
            </w:r>
          </w:p>
        </w:tc>
        <w:tc>
          <w:tcPr>
            <w:tcW w:w="1447" w:type="dxa"/>
            <w:vAlign w:val="center"/>
          </w:tcPr>
          <w:p w14:paraId="2B39E0E8" w14:textId="77777777" w:rsidR="008855AD" w:rsidRPr="00FA10BF" w:rsidRDefault="008855AD" w:rsidP="00FA10BF">
            <w:pPr>
              <w:spacing w:line="276" w:lineRule="auto"/>
              <w:jc w:val="right"/>
              <w:rPr>
                <w:rFonts w:ascii="Times New Roman" w:hAnsi="Times New Roman" w:cs="Times New Roman"/>
                <w:lang w:val="id-ID"/>
              </w:rPr>
            </w:pPr>
          </w:p>
        </w:tc>
        <w:tc>
          <w:tcPr>
            <w:tcW w:w="822" w:type="dxa"/>
            <w:vAlign w:val="center"/>
          </w:tcPr>
          <w:p w14:paraId="6675EAA3" w14:textId="6F77F072" w:rsidR="008855AD" w:rsidRPr="00FA10BF" w:rsidRDefault="00051842" w:rsidP="00051842">
            <w:pPr>
              <w:spacing w:line="276" w:lineRule="auto"/>
              <w:jc w:val="right"/>
              <w:rPr>
                <w:rFonts w:ascii="Times New Roman" w:hAnsi="Times New Roman" w:cs="Times New Roman"/>
                <w:lang w:val="en-US"/>
              </w:rPr>
            </w:pPr>
            <w:r>
              <w:rPr>
                <w:rFonts w:ascii="Times New Roman" w:hAnsi="Times New Roman" w:cs="Times New Roman"/>
                <w:lang w:val="en-US"/>
              </w:rPr>
              <w:t>3</w:t>
            </w:r>
            <w:r w:rsidR="008855AD" w:rsidRPr="00FA10BF">
              <w:rPr>
                <w:rFonts w:ascii="Times New Roman" w:hAnsi="Times New Roman" w:cs="Times New Roman"/>
                <w:lang w:val="id-ID"/>
              </w:rPr>
              <w:t>.</w:t>
            </w:r>
            <w:r>
              <w:rPr>
                <w:rFonts w:ascii="Times New Roman" w:hAnsi="Times New Roman" w:cs="Times New Roman"/>
                <w:lang w:val="en-US"/>
              </w:rPr>
              <w:t>769</w:t>
            </w:r>
          </w:p>
        </w:tc>
        <w:tc>
          <w:tcPr>
            <w:tcW w:w="709" w:type="dxa"/>
            <w:vAlign w:val="center"/>
          </w:tcPr>
          <w:p w14:paraId="54B75E8F" w14:textId="6343995B" w:rsidR="008855AD" w:rsidRPr="00051842" w:rsidRDefault="008855AD" w:rsidP="00051842">
            <w:pPr>
              <w:spacing w:line="276" w:lineRule="auto"/>
              <w:jc w:val="right"/>
              <w:rPr>
                <w:rFonts w:ascii="Times New Roman" w:hAnsi="Times New Roman" w:cs="Times New Roman"/>
                <w:lang w:val="en-US"/>
              </w:rPr>
            </w:pPr>
            <w:r w:rsidRPr="00FA10BF">
              <w:rPr>
                <w:rFonts w:ascii="Times New Roman" w:hAnsi="Times New Roman" w:cs="Times New Roman"/>
                <w:lang w:val="id-ID"/>
              </w:rPr>
              <w:t>.</w:t>
            </w:r>
            <w:r w:rsidR="00051842">
              <w:rPr>
                <w:rFonts w:ascii="Times New Roman" w:hAnsi="Times New Roman" w:cs="Times New Roman"/>
                <w:lang w:val="en-US"/>
              </w:rPr>
              <w:t>000</w:t>
            </w:r>
          </w:p>
        </w:tc>
      </w:tr>
      <w:tr w:rsidR="008855AD" w:rsidRPr="00FA10BF" w14:paraId="21CDDD29" w14:textId="3A7BA81B" w:rsidTr="00EA5FB0">
        <w:trPr>
          <w:gridAfter w:val="1"/>
          <w:wAfter w:w="1246" w:type="dxa"/>
        </w:trPr>
        <w:tc>
          <w:tcPr>
            <w:tcW w:w="426" w:type="dxa"/>
            <w:vMerge/>
          </w:tcPr>
          <w:p w14:paraId="130EF57D" w14:textId="77777777" w:rsidR="008855AD" w:rsidRPr="00FA10BF" w:rsidRDefault="008855AD" w:rsidP="00540FAB">
            <w:pPr>
              <w:spacing w:line="276" w:lineRule="auto"/>
              <w:rPr>
                <w:rFonts w:ascii="Times New Roman" w:hAnsi="Times New Roman" w:cs="Times New Roman"/>
                <w:lang w:val="id-ID"/>
              </w:rPr>
            </w:pPr>
          </w:p>
        </w:tc>
        <w:tc>
          <w:tcPr>
            <w:tcW w:w="2297" w:type="dxa"/>
          </w:tcPr>
          <w:p w14:paraId="3FEC8311" w14:textId="575A1482" w:rsidR="008855AD" w:rsidRPr="00FA10BF" w:rsidRDefault="008855AD" w:rsidP="00540FAB">
            <w:pPr>
              <w:spacing w:line="276" w:lineRule="auto"/>
              <w:rPr>
                <w:rFonts w:ascii="Times New Roman" w:hAnsi="Times New Roman" w:cs="Times New Roman"/>
                <w:lang w:val="id-ID"/>
              </w:rPr>
            </w:pPr>
            <w:r>
              <w:rPr>
                <w:rFonts w:ascii="Times New Roman" w:hAnsi="Times New Roman" w:cs="Times New Roman"/>
                <w:lang w:val="id-ID"/>
              </w:rPr>
              <w:t>Pengendalian Intern Persediaan Penerimaan Barang (X1)</w:t>
            </w:r>
          </w:p>
        </w:tc>
        <w:tc>
          <w:tcPr>
            <w:tcW w:w="850" w:type="dxa"/>
            <w:vAlign w:val="center"/>
          </w:tcPr>
          <w:p w14:paraId="6F6D0807" w14:textId="15C6C808" w:rsidR="008855AD" w:rsidRPr="00FA10BF" w:rsidRDefault="00051842" w:rsidP="00051842">
            <w:pPr>
              <w:spacing w:line="276" w:lineRule="auto"/>
              <w:jc w:val="right"/>
              <w:rPr>
                <w:rFonts w:ascii="Times New Roman" w:hAnsi="Times New Roman" w:cs="Times New Roman"/>
                <w:lang w:val="id-ID"/>
              </w:rPr>
            </w:pPr>
            <w:r>
              <w:rPr>
                <w:rFonts w:ascii="Times New Roman" w:hAnsi="Times New Roman" w:cs="Times New Roman"/>
                <w:lang w:val="en-US"/>
              </w:rPr>
              <w:t>1</w:t>
            </w:r>
            <w:r w:rsidR="008855AD" w:rsidRPr="00FA10BF">
              <w:rPr>
                <w:rFonts w:ascii="Times New Roman" w:hAnsi="Times New Roman" w:cs="Times New Roman"/>
                <w:lang w:val="id-ID"/>
              </w:rPr>
              <w:t>.</w:t>
            </w:r>
            <w:r>
              <w:rPr>
                <w:rFonts w:ascii="Times New Roman" w:hAnsi="Times New Roman" w:cs="Times New Roman"/>
                <w:lang w:val="id-ID"/>
              </w:rPr>
              <w:t>513</w:t>
            </w:r>
          </w:p>
        </w:tc>
        <w:tc>
          <w:tcPr>
            <w:tcW w:w="1275" w:type="dxa"/>
            <w:vAlign w:val="center"/>
          </w:tcPr>
          <w:p w14:paraId="44D9E11D" w14:textId="38E279F3" w:rsidR="008855AD" w:rsidRPr="00051842" w:rsidRDefault="008855AD" w:rsidP="00051842">
            <w:pPr>
              <w:spacing w:line="276" w:lineRule="auto"/>
              <w:jc w:val="right"/>
              <w:rPr>
                <w:rFonts w:ascii="Times New Roman" w:hAnsi="Times New Roman" w:cs="Times New Roman"/>
                <w:lang w:val="en-US"/>
              </w:rPr>
            </w:pPr>
            <w:r w:rsidRPr="00FA10BF">
              <w:rPr>
                <w:rFonts w:ascii="Times New Roman" w:hAnsi="Times New Roman" w:cs="Times New Roman"/>
                <w:lang w:val="id-ID"/>
              </w:rPr>
              <w:t>.</w:t>
            </w:r>
            <w:r w:rsidR="00051842">
              <w:rPr>
                <w:rFonts w:ascii="Times New Roman" w:hAnsi="Times New Roman" w:cs="Times New Roman"/>
                <w:lang w:val="en-US"/>
              </w:rPr>
              <w:t>652</w:t>
            </w:r>
          </w:p>
        </w:tc>
        <w:tc>
          <w:tcPr>
            <w:tcW w:w="1447" w:type="dxa"/>
          </w:tcPr>
          <w:p w14:paraId="1258606B" w14:textId="77777777" w:rsidR="008855AD" w:rsidRDefault="008855AD" w:rsidP="00540FAB">
            <w:pPr>
              <w:spacing w:line="276" w:lineRule="auto"/>
              <w:jc w:val="left"/>
              <w:rPr>
                <w:rFonts w:ascii="Times New Roman" w:hAnsi="Times New Roman" w:cs="Times New Roman"/>
                <w:lang w:val="id-ID"/>
              </w:rPr>
            </w:pPr>
          </w:p>
          <w:p w14:paraId="027F331D" w14:textId="7EB28EFE" w:rsidR="008855AD" w:rsidRDefault="008855AD" w:rsidP="00540FAB">
            <w:pPr>
              <w:spacing w:line="276" w:lineRule="auto"/>
              <w:ind w:right="-108"/>
              <w:jc w:val="left"/>
              <w:rPr>
                <w:rFonts w:ascii="Times New Roman" w:hAnsi="Times New Roman" w:cs="Times New Roman"/>
                <w:lang w:val="id-ID"/>
              </w:rPr>
            </w:pPr>
            <w:r>
              <w:rPr>
                <w:rFonts w:ascii="Times New Roman" w:hAnsi="Times New Roman" w:cs="Times New Roman"/>
                <w:lang w:val="en-US"/>
              </w:rPr>
              <w:t xml:space="preserve">               .</w:t>
            </w:r>
            <w:r w:rsidR="00051842">
              <w:rPr>
                <w:rFonts w:ascii="Times New Roman" w:hAnsi="Times New Roman" w:cs="Times New Roman"/>
                <w:lang w:val="en-US"/>
              </w:rPr>
              <w:t>259</w:t>
            </w:r>
            <w:r>
              <w:rPr>
                <w:rFonts w:ascii="Times New Roman" w:hAnsi="Times New Roman" w:cs="Times New Roman"/>
                <w:lang w:val="en-US"/>
              </w:rPr>
              <w:t xml:space="preserve">         </w:t>
            </w:r>
          </w:p>
          <w:p w14:paraId="759DF704" w14:textId="4B3D1C9B" w:rsidR="008855AD" w:rsidRPr="00FA10BF" w:rsidRDefault="008855AD" w:rsidP="00540FAB">
            <w:pPr>
              <w:spacing w:line="276" w:lineRule="auto"/>
              <w:ind w:right="34"/>
              <w:jc w:val="left"/>
              <w:rPr>
                <w:rFonts w:ascii="Times New Roman" w:hAnsi="Times New Roman" w:cs="Times New Roman"/>
                <w:lang w:val="id-ID"/>
              </w:rPr>
            </w:pPr>
          </w:p>
        </w:tc>
        <w:tc>
          <w:tcPr>
            <w:tcW w:w="822" w:type="dxa"/>
            <w:vAlign w:val="center"/>
          </w:tcPr>
          <w:p w14:paraId="481A3A5B" w14:textId="79AD73EE" w:rsidR="008855AD" w:rsidRPr="00FA10BF" w:rsidRDefault="00051842" w:rsidP="00051842">
            <w:pPr>
              <w:spacing w:line="276" w:lineRule="auto"/>
              <w:jc w:val="right"/>
              <w:rPr>
                <w:rFonts w:ascii="Times New Roman" w:hAnsi="Times New Roman" w:cs="Times New Roman"/>
                <w:lang w:val="en-US"/>
              </w:rPr>
            </w:pPr>
            <w:r>
              <w:rPr>
                <w:rFonts w:ascii="Times New Roman" w:hAnsi="Times New Roman" w:cs="Times New Roman"/>
                <w:lang w:val="en-US"/>
              </w:rPr>
              <w:t>2.323</w:t>
            </w:r>
          </w:p>
        </w:tc>
        <w:tc>
          <w:tcPr>
            <w:tcW w:w="709" w:type="dxa"/>
            <w:vAlign w:val="center"/>
          </w:tcPr>
          <w:p w14:paraId="313D9019" w14:textId="07663B46" w:rsidR="008855AD" w:rsidRPr="00051842" w:rsidRDefault="008855AD" w:rsidP="00051842">
            <w:pPr>
              <w:spacing w:line="276" w:lineRule="auto"/>
              <w:jc w:val="right"/>
              <w:rPr>
                <w:rFonts w:ascii="Times New Roman" w:hAnsi="Times New Roman" w:cs="Times New Roman"/>
                <w:lang w:val="en-US"/>
              </w:rPr>
            </w:pPr>
            <w:r>
              <w:rPr>
                <w:rFonts w:ascii="Times New Roman" w:hAnsi="Times New Roman" w:cs="Times New Roman"/>
                <w:lang w:val="id-ID"/>
              </w:rPr>
              <w:t>.0</w:t>
            </w:r>
            <w:r w:rsidR="00051842">
              <w:rPr>
                <w:rFonts w:ascii="Times New Roman" w:hAnsi="Times New Roman" w:cs="Times New Roman"/>
                <w:lang w:val="en-US"/>
              </w:rPr>
              <w:t>24</w:t>
            </w:r>
          </w:p>
        </w:tc>
      </w:tr>
      <w:tr w:rsidR="008855AD" w:rsidRPr="00FA10BF" w14:paraId="0A247297" w14:textId="7F2F58F1" w:rsidTr="00EA5FB0">
        <w:trPr>
          <w:gridAfter w:val="1"/>
          <w:wAfter w:w="1246" w:type="dxa"/>
        </w:trPr>
        <w:tc>
          <w:tcPr>
            <w:tcW w:w="426" w:type="dxa"/>
            <w:vMerge/>
          </w:tcPr>
          <w:p w14:paraId="71AA2BB5" w14:textId="5A0F2B25" w:rsidR="008855AD" w:rsidRPr="00FA10BF" w:rsidRDefault="008855AD" w:rsidP="00540FAB">
            <w:pPr>
              <w:spacing w:line="276" w:lineRule="auto"/>
              <w:rPr>
                <w:rFonts w:ascii="Times New Roman" w:hAnsi="Times New Roman" w:cs="Times New Roman"/>
                <w:lang w:val="id-ID"/>
              </w:rPr>
            </w:pPr>
          </w:p>
        </w:tc>
        <w:tc>
          <w:tcPr>
            <w:tcW w:w="2297" w:type="dxa"/>
          </w:tcPr>
          <w:p w14:paraId="285BB957" w14:textId="2F861694" w:rsidR="008855AD" w:rsidRPr="00FA10BF" w:rsidRDefault="008855AD" w:rsidP="00540FAB">
            <w:pPr>
              <w:spacing w:line="276" w:lineRule="auto"/>
              <w:rPr>
                <w:rFonts w:ascii="Times New Roman" w:hAnsi="Times New Roman" w:cs="Times New Roman"/>
                <w:lang w:val="id-ID"/>
              </w:rPr>
            </w:pPr>
            <w:r>
              <w:rPr>
                <w:rFonts w:ascii="Times New Roman" w:hAnsi="Times New Roman" w:cs="Times New Roman"/>
                <w:lang w:val="id-ID"/>
              </w:rPr>
              <w:t>Pengendalian Intern Persediaan Penyimpanan Barang (X2)</w:t>
            </w:r>
          </w:p>
        </w:tc>
        <w:tc>
          <w:tcPr>
            <w:tcW w:w="850" w:type="dxa"/>
            <w:vAlign w:val="center"/>
          </w:tcPr>
          <w:p w14:paraId="61E1F860" w14:textId="7A784F00" w:rsidR="008855AD" w:rsidRPr="00FA10BF" w:rsidRDefault="00051842" w:rsidP="00051842">
            <w:pPr>
              <w:spacing w:line="276" w:lineRule="auto"/>
              <w:jc w:val="right"/>
              <w:rPr>
                <w:rFonts w:ascii="Times New Roman" w:hAnsi="Times New Roman" w:cs="Times New Roman"/>
                <w:lang w:val="id-ID"/>
              </w:rPr>
            </w:pPr>
            <w:r>
              <w:rPr>
                <w:rFonts w:ascii="Times New Roman" w:hAnsi="Times New Roman" w:cs="Times New Roman"/>
                <w:lang w:val="en-US"/>
              </w:rPr>
              <w:t>1</w:t>
            </w:r>
            <w:r w:rsidR="008855AD" w:rsidRPr="00FA10BF">
              <w:rPr>
                <w:rFonts w:ascii="Times New Roman" w:hAnsi="Times New Roman" w:cs="Times New Roman"/>
                <w:lang w:val="id-ID"/>
              </w:rPr>
              <w:t>.</w:t>
            </w:r>
            <w:r>
              <w:rPr>
                <w:rFonts w:ascii="Times New Roman" w:hAnsi="Times New Roman" w:cs="Times New Roman"/>
                <w:lang w:val="id-ID"/>
              </w:rPr>
              <w:t>687</w:t>
            </w:r>
          </w:p>
        </w:tc>
        <w:tc>
          <w:tcPr>
            <w:tcW w:w="1275" w:type="dxa"/>
            <w:vAlign w:val="center"/>
          </w:tcPr>
          <w:p w14:paraId="35025670" w14:textId="36E794FC" w:rsidR="008855AD" w:rsidRPr="00FA10BF" w:rsidRDefault="008855AD" w:rsidP="00051842">
            <w:pPr>
              <w:spacing w:line="276" w:lineRule="auto"/>
              <w:jc w:val="right"/>
              <w:rPr>
                <w:rFonts w:ascii="Times New Roman" w:hAnsi="Times New Roman" w:cs="Times New Roman"/>
                <w:lang w:val="en-US"/>
              </w:rPr>
            </w:pPr>
            <w:r w:rsidRPr="00FA10BF">
              <w:rPr>
                <w:rFonts w:ascii="Times New Roman" w:hAnsi="Times New Roman" w:cs="Times New Roman"/>
                <w:lang w:val="id-ID"/>
              </w:rPr>
              <w:t>.</w:t>
            </w:r>
            <w:r w:rsidR="00051842">
              <w:rPr>
                <w:rFonts w:ascii="Times New Roman" w:hAnsi="Times New Roman" w:cs="Times New Roman"/>
                <w:lang w:val="en-US"/>
              </w:rPr>
              <w:t>523</w:t>
            </w:r>
          </w:p>
        </w:tc>
        <w:tc>
          <w:tcPr>
            <w:tcW w:w="1447" w:type="dxa"/>
          </w:tcPr>
          <w:p w14:paraId="730C2B9C" w14:textId="77777777" w:rsidR="008855AD" w:rsidRDefault="008855AD" w:rsidP="00540FAB">
            <w:pPr>
              <w:spacing w:line="276" w:lineRule="auto"/>
              <w:jc w:val="right"/>
              <w:rPr>
                <w:rFonts w:ascii="Times New Roman" w:hAnsi="Times New Roman" w:cs="Times New Roman"/>
                <w:lang w:val="id-ID"/>
              </w:rPr>
            </w:pPr>
          </w:p>
          <w:p w14:paraId="35BADF2E" w14:textId="041B70FF" w:rsidR="008855AD" w:rsidRPr="00FA10BF" w:rsidRDefault="00051842" w:rsidP="00051842">
            <w:pPr>
              <w:spacing w:line="276" w:lineRule="auto"/>
              <w:jc w:val="left"/>
              <w:rPr>
                <w:rFonts w:ascii="Times New Roman" w:hAnsi="Times New Roman" w:cs="Times New Roman"/>
                <w:lang w:val="en-US"/>
              </w:rPr>
            </w:pPr>
            <w:r>
              <w:rPr>
                <w:rFonts w:ascii="Times New Roman" w:hAnsi="Times New Roman" w:cs="Times New Roman"/>
                <w:lang w:val="en-US"/>
              </w:rPr>
              <w:t xml:space="preserve">               .380</w:t>
            </w:r>
          </w:p>
        </w:tc>
        <w:tc>
          <w:tcPr>
            <w:tcW w:w="822" w:type="dxa"/>
            <w:vAlign w:val="center"/>
          </w:tcPr>
          <w:p w14:paraId="5D10AF0B" w14:textId="058DF742" w:rsidR="008855AD" w:rsidRPr="00FA10BF" w:rsidRDefault="00051842" w:rsidP="00051842">
            <w:pPr>
              <w:spacing w:line="276" w:lineRule="auto"/>
              <w:jc w:val="right"/>
              <w:rPr>
                <w:rFonts w:ascii="Times New Roman" w:hAnsi="Times New Roman" w:cs="Times New Roman"/>
                <w:lang w:val="en-US"/>
              </w:rPr>
            </w:pPr>
            <w:r>
              <w:rPr>
                <w:rFonts w:ascii="Times New Roman" w:hAnsi="Times New Roman" w:cs="Times New Roman"/>
                <w:lang w:val="en-US"/>
              </w:rPr>
              <w:t>3.225</w:t>
            </w:r>
          </w:p>
        </w:tc>
        <w:tc>
          <w:tcPr>
            <w:tcW w:w="709" w:type="dxa"/>
            <w:vAlign w:val="center"/>
          </w:tcPr>
          <w:p w14:paraId="64180FD6" w14:textId="3F19DD7A" w:rsidR="008855AD" w:rsidRPr="00051842" w:rsidRDefault="008855AD" w:rsidP="00051842">
            <w:pPr>
              <w:spacing w:line="276" w:lineRule="auto"/>
              <w:jc w:val="center"/>
              <w:rPr>
                <w:rFonts w:ascii="Times New Roman" w:hAnsi="Times New Roman" w:cs="Times New Roman"/>
                <w:lang w:val="en-US"/>
              </w:rPr>
            </w:pPr>
            <w:r>
              <w:rPr>
                <w:rFonts w:ascii="Times New Roman" w:hAnsi="Times New Roman" w:cs="Times New Roman"/>
                <w:lang w:val="en-US"/>
              </w:rPr>
              <w:t xml:space="preserve"> </w:t>
            </w:r>
            <w:r>
              <w:rPr>
                <w:rFonts w:ascii="Times New Roman" w:hAnsi="Times New Roman" w:cs="Times New Roman"/>
                <w:lang w:val="id-ID"/>
              </w:rPr>
              <w:t>.</w:t>
            </w:r>
            <w:r w:rsidR="00051842">
              <w:rPr>
                <w:rFonts w:ascii="Times New Roman" w:hAnsi="Times New Roman" w:cs="Times New Roman"/>
                <w:lang w:val="en-US"/>
              </w:rPr>
              <w:t>002</w:t>
            </w:r>
          </w:p>
        </w:tc>
      </w:tr>
      <w:tr w:rsidR="008855AD" w:rsidRPr="00FA10BF" w14:paraId="786F1EC9" w14:textId="3C17BA05" w:rsidTr="00EA5FB0">
        <w:trPr>
          <w:gridAfter w:val="1"/>
          <w:wAfter w:w="1246" w:type="dxa"/>
        </w:trPr>
        <w:tc>
          <w:tcPr>
            <w:tcW w:w="426" w:type="dxa"/>
          </w:tcPr>
          <w:p w14:paraId="6F2ABB06" w14:textId="77777777" w:rsidR="008855AD" w:rsidRPr="00FA10BF" w:rsidRDefault="008855AD" w:rsidP="00540FAB">
            <w:pPr>
              <w:rPr>
                <w:rFonts w:ascii="Times New Roman" w:hAnsi="Times New Roman" w:cs="Times New Roman"/>
                <w:lang w:val="id-ID"/>
              </w:rPr>
            </w:pPr>
          </w:p>
        </w:tc>
        <w:tc>
          <w:tcPr>
            <w:tcW w:w="2297" w:type="dxa"/>
          </w:tcPr>
          <w:p w14:paraId="5555C306" w14:textId="35EA5332" w:rsidR="008855AD" w:rsidRPr="00FA10BF" w:rsidRDefault="008855AD" w:rsidP="00540FAB">
            <w:pPr>
              <w:rPr>
                <w:rFonts w:ascii="Times New Roman" w:hAnsi="Times New Roman" w:cs="Times New Roman"/>
                <w:lang w:val="id-ID"/>
              </w:rPr>
            </w:pPr>
            <w:r>
              <w:rPr>
                <w:rFonts w:ascii="Times New Roman" w:hAnsi="Times New Roman" w:cs="Times New Roman"/>
                <w:lang w:val="id-ID"/>
              </w:rPr>
              <w:t xml:space="preserve">Pengendalian Intern Persediaan </w:t>
            </w:r>
            <w:r>
              <w:rPr>
                <w:rFonts w:ascii="Times New Roman" w:hAnsi="Times New Roman" w:cs="Times New Roman"/>
                <w:lang w:val="en-US"/>
              </w:rPr>
              <w:t xml:space="preserve">Pengeluaran </w:t>
            </w:r>
            <w:r>
              <w:rPr>
                <w:rFonts w:ascii="Times New Roman" w:hAnsi="Times New Roman" w:cs="Times New Roman"/>
                <w:lang w:val="id-ID"/>
              </w:rPr>
              <w:t>Barang (X3)</w:t>
            </w:r>
          </w:p>
        </w:tc>
        <w:tc>
          <w:tcPr>
            <w:tcW w:w="850" w:type="dxa"/>
            <w:vAlign w:val="center"/>
          </w:tcPr>
          <w:p w14:paraId="5627A21B" w14:textId="29E94313" w:rsidR="008855AD" w:rsidRPr="00540FAB" w:rsidRDefault="008855AD" w:rsidP="00051842">
            <w:pPr>
              <w:jc w:val="right"/>
              <w:rPr>
                <w:rFonts w:ascii="Times New Roman" w:hAnsi="Times New Roman" w:cs="Times New Roman"/>
                <w:lang w:val="en-US"/>
              </w:rPr>
            </w:pPr>
            <w:r>
              <w:rPr>
                <w:rFonts w:ascii="Times New Roman" w:hAnsi="Times New Roman" w:cs="Times New Roman"/>
                <w:lang w:val="en-US"/>
              </w:rPr>
              <w:t>.</w:t>
            </w:r>
            <w:r w:rsidR="00051842">
              <w:rPr>
                <w:rFonts w:ascii="Times New Roman" w:hAnsi="Times New Roman" w:cs="Times New Roman"/>
                <w:lang w:val="en-US"/>
              </w:rPr>
              <w:t>958</w:t>
            </w:r>
          </w:p>
        </w:tc>
        <w:tc>
          <w:tcPr>
            <w:tcW w:w="1275" w:type="dxa"/>
            <w:vAlign w:val="center"/>
          </w:tcPr>
          <w:p w14:paraId="4982D959" w14:textId="341F7216" w:rsidR="008855AD" w:rsidRPr="00540FAB" w:rsidRDefault="008855AD" w:rsidP="00051842">
            <w:pPr>
              <w:jc w:val="right"/>
              <w:rPr>
                <w:rFonts w:ascii="Times New Roman" w:hAnsi="Times New Roman" w:cs="Times New Roman"/>
                <w:lang w:val="en-US"/>
              </w:rPr>
            </w:pPr>
            <w:r>
              <w:rPr>
                <w:rFonts w:ascii="Times New Roman" w:hAnsi="Times New Roman" w:cs="Times New Roman"/>
                <w:lang w:val="en-US"/>
              </w:rPr>
              <w:t>.</w:t>
            </w:r>
            <w:r w:rsidR="00051842">
              <w:rPr>
                <w:rFonts w:ascii="Times New Roman" w:hAnsi="Times New Roman" w:cs="Times New Roman"/>
                <w:lang w:val="en-US"/>
              </w:rPr>
              <w:t>363</w:t>
            </w:r>
          </w:p>
        </w:tc>
        <w:tc>
          <w:tcPr>
            <w:tcW w:w="1447" w:type="dxa"/>
          </w:tcPr>
          <w:p w14:paraId="41319A4C" w14:textId="77777777" w:rsidR="008855AD" w:rsidRDefault="008855AD" w:rsidP="00540FAB">
            <w:pPr>
              <w:jc w:val="right"/>
              <w:rPr>
                <w:rFonts w:ascii="Times New Roman" w:hAnsi="Times New Roman" w:cs="Times New Roman"/>
                <w:lang w:val="id-ID"/>
              </w:rPr>
            </w:pPr>
          </w:p>
          <w:p w14:paraId="3BD9089E" w14:textId="18237C36" w:rsidR="008855AD" w:rsidRPr="00540FAB" w:rsidRDefault="008855AD" w:rsidP="00051842">
            <w:pPr>
              <w:jc w:val="right"/>
              <w:rPr>
                <w:rFonts w:ascii="Times New Roman" w:hAnsi="Times New Roman" w:cs="Times New Roman"/>
                <w:lang w:val="en-US"/>
              </w:rPr>
            </w:pPr>
            <w:r>
              <w:rPr>
                <w:rFonts w:ascii="Times New Roman" w:hAnsi="Times New Roman" w:cs="Times New Roman"/>
                <w:lang w:val="en-US"/>
              </w:rPr>
              <w:t>.</w:t>
            </w:r>
            <w:r w:rsidR="00051842">
              <w:rPr>
                <w:rFonts w:ascii="Times New Roman" w:hAnsi="Times New Roman" w:cs="Times New Roman"/>
                <w:lang w:val="en-US"/>
              </w:rPr>
              <w:t>306</w:t>
            </w:r>
          </w:p>
        </w:tc>
        <w:tc>
          <w:tcPr>
            <w:tcW w:w="822" w:type="dxa"/>
            <w:vAlign w:val="center"/>
          </w:tcPr>
          <w:p w14:paraId="102C74B6" w14:textId="12376284" w:rsidR="008855AD" w:rsidRPr="00540FAB" w:rsidRDefault="008855AD" w:rsidP="00051842">
            <w:pPr>
              <w:jc w:val="right"/>
              <w:rPr>
                <w:rFonts w:ascii="Times New Roman" w:hAnsi="Times New Roman" w:cs="Times New Roman"/>
                <w:lang w:val="en-US"/>
              </w:rPr>
            </w:pPr>
            <w:r>
              <w:rPr>
                <w:rFonts w:ascii="Times New Roman" w:hAnsi="Times New Roman" w:cs="Times New Roman"/>
                <w:lang w:val="en-US"/>
              </w:rPr>
              <w:t>2.</w:t>
            </w:r>
            <w:r w:rsidR="00051842">
              <w:rPr>
                <w:rFonts w:ascii="Times New Roman" w:hAnsi="Times New Roman" w:cs="Times New Roman"/>
                <w:lang w:val="en-US"/>
              </w:rPr>
              <w:t>635</w:t>
            </w:r>
          </w:p>
        </w:tc>
        <w:tc>
          <w:tcPr>
            <w:tcW w:w="709" w:type="dxa"/>
            <w:vAlign w:val="center"/>
          </w:tcPr>
          <w:p w14:paraId="14861F65" w14:textId="59629FA6" w:rsidR="008855AD" w:rsidRPr="00EA5FB0" w:rsidRDefault="008855AD" w:rsidP="00051842">
            <w:pPr>
              <w:jc w:val="right"/>
              <w:rPr>
                <w:rFonts w:ascii="Times New Roman" w:hAnsi="Times New Roman" w:cs="Times New Roman"/>
                <w:lang w:val="en-US"/>
              </w:rPr>
            </w:pPr>
            <w:r>
              <w:rPr>
                <w:rFonts w:ascii="Times New Roman" w:hAnsi="Times New Roman" w:cs="Times New Roman"/>
                <w:lang w:val="en-US"/>
              </w:rPr>
              <w:t>.0</w:t>
            </w:r>
            <w:r w:rsidR="00051842">
              <w:rPr>
                <w:rFonts w:ascii="Times New Roman" w:hAnsi="Times New Roman" w:cs="Times New Roman"/>
                <w:lang w:val="en-US"/>
              </w:rPr>
              <w:t>11</w:t>
            </w:r>
          </w:p>
        </w:tc>
      </w:tr>
      <w:tr w:rsidR="00540FAB" w:rsidRPr="00FA10BF" w14:paraId="23D241AC" w14:textId="6B300FAD" w:rsidTr="00EA5FB0">
        <w:tc>
          <w:tcPr>
            <w:tcW w:w="7826" w:type="dxa"/>
            <w:gridSpan w:val="7"/>
            <w:vAlign w:val="bottom"/>
          </w:tcPr>
          <w:p w14:paraId="334CC946" w14:textId="4B10928E" w:rsidR="00540FAB" w:rsidRPr="00FA10BF" w:rsidRDefault="00540FAB" w:rsidP="00540FAB">
            <w:pPr>
              <w:spacing w:line="276" w:lineRule="auto"/>
              <w:rPr>
                <w:rFonts w:ascii="Times New Roman" w:hAnsi="Times New Roman" w:cs="Times New Roman"/>
                <w:lang w:val="en-US"/>
              </w:rPr>
            </w:pPr>
            <w:r w:rsidRPr="00FA10BF">
              <w:rPr>
                <w:rFonts w:ascii="Times New Roman" w:hAnsi="Times New Roman" w:cs="Times New Roman"/>
                <w:lang w:val="id-ID"/>
              </w:rPr>
              <w:t xml:space="preserve">a. Dependent Variable : </w:t>
            </w:r>
            <w:r>
              <w:rPr>
                <w:rFonts w:ascii="Times New Roman" w:hAnsi="Times New Roman" w:cs="Times New Roman"/>
                <w:lang w:val="en-US"/>
              </w:rPr>
              <w:t>Kewajaran Pengelolaan Persediaan</w:t>
            </w:r>
          </w:p>
        </w:tc>
        <w:tc>
          <w:tcPr>
            <w:tcW w:w="1246" w:type="dxa"/>
          </w:tcPr>
          <w:p w14:paraId="2DD65D0E" w14:textId="77777777" w:rsidR="00540FAB" w:rsidRPr="00FA10BF" w:rsidRDefault="00540FAB" w:rsidP="00540FAB">
            <w:pPr>
              <w:rPr>
                <w:rFonts w:ascii="Times New Roman" w:hAnsi="Times New Roman" w:cs="Times New Roman"/>
                <w:lang w:val="id-ID"/>
              </w:rPr>
            </w:pPr>
          </w:p>
        </w:tc>
      </w:tr>
    </w:tbl>
    <w:p w14:paraId="525CFFDA" w14:textId="751C5BD4" w:rsidR="00051842" w:rsidRDefault="00051842" w:rsidP="00BB6F0A">
      <w:pPr>
        <w:pStyle w:val="NoSpacing"/>
        <w:spacing w:line="480" w:lineRule="auto"/>
        <w:rPr>
          <w:rFonts w:ascii="Times New Roman" w:hAnsi="Times New Roman"/>
          <w:color w:val="000000" w:themeColor="text1"/>
          <w:sz w:val="24"/>
          <w:szCs w:val="24"/>
        </w:rPr>
      </w:pPr>
    </w:p>
    <w:p w14:paraId="5E61F949" w14:textId="6E7324F0" w:rsidR="00A74EB3" w:rsidRPr="00BB6F0A" w:rsidRDefault="00F722AF" w:rsidP="00051842">
      <w:pPr>
        <w:pStyle w:val="NoSpacing"/>
        <w:spacing w:line="480" w:lineRule="auto"/>
        <w:ind w:firstLine="360"/>
        <w:rPr>
          <w:rFonts w:ascii="Times New Roman" w:hAnsi="Times New Roman"/>
          <w:color w:val="000000" w:themeColor="text1"/>
          <w:sz w:val="24"/>
          <w:szCs w:val="24"/>
        </w:rPr>
      </w:pPr>
      <w:r>
        <w:rPr>
          <w:rFonts w:ascii="Times New Roman" w:hAnsi="Times New Roman"/>
          <w:color w:val="000000" w:themeColor="text1"/>
          <w:sz w:val="24"/>
          <w:szCs w:val="24"/>
        </w:rPr>
        <w:t>Berdasarkan tabel 4.14</w:t>
      </w:r>
      <w:r w:rsidR="003D122A">
        <w:rPr>
          <w:rFonts w:ascii="Times New Roman" w:hAnsi="Times New Roman"/>
          <w:color w:val="000000" w:themeColor="text1"/>
          <w:sz w:val="24"/>
          <w:szCs w:val="24"/>
        </w:rPr>
        <w:t xml:space="preserve"> di atas, maka dapat dibuat persamaan structural analisis jalur </w:t>
      </w:r>
      <w:r w:rsidR="00BB6F0A">
        <w:rPr>
          <w:rFonts w:ascii="Times New Roman" w:hAnsi="Times New Roman"/>
          <w:color w:val="000000" w:themeColor="text1"/>
          <w:sz w:val="24"/>
          <w:szCs w:val="24"/>
        </w:rPr>
        <w:t>yaitu :</w:t>
      </w:r>
    </w:p>
    <w:p w14:paraId="099DBDF8" w14:textId="5FCD4DA8" w:rsidR="003D122A" w:rsidRDefault="003D122A" w:rsidP="00A74EB3">
      <w:pPr>
        <w:pStyle w:val="NoSpacing"/>
        <w:spacing w:line="480" w:lineRule="auto"/>
        <w:ind w:firstLine="360"/>
        <w:rPr>
          <w:rFonts w:ascii="Times New Roman" w:hAnsi="Times New Roman"/>
          <w:b/>
          <w:color w:val="000000" w:themeColor="text1"/>
          <w:sz w:val="24"/>
          <w:szCs w:val="24"/>
        </w:rPr>
      </w:pPr>
      <w:r w:rsidRPr="00BB6F0A">
        <w:rPr>
          <w:rFonts w:ascii="Times New Roman" w:hAnsi="Times New Roman"/>
          <w:b/>
          <w:color w:val="000000" w:themeColor="text1"/>
          <w:sz w:val="24"/>
          <w:szCs w:val="24"/>
        </w:rPr>
        <w:t xml:space="preserve">Y = </w:t>
      </w:r>
      <w:r w:rsidR="00051842">
        <w:rPr>
          <w:rFonts w:ascii="Times New Roman" w:hAnsi="Times New Roman"/>
          <w:b/>
          <w:color w:val="000000" w:themeColor="text1"/>
          <w:sz w:val="24"/>
          <w:szCs w:val="24"/>
        </w:rPr>
        <w:t>14,149</w:t>
      </w:r>
      <w:r w:rsidRPr="00BB6F0A">
        <w:rPr>
          <w:rFonts w:ascii="Times New Roman" w:hAnsi="Times New Roman"/>
          <w:b/>
          <w:color w:val="000000" w:themeColor="text1"/>
          <w:sz w:val="24"/>
          <w:szCs w:val="24"/>
        </w:rPr>
        <w:t xml:space="preserve">+ + </w:t>
      </w:r>
      <w:r w:rsidR="00051842">
        <w:rPr>
          <w:rFonts w:ascii="Times New Roman" w:hAnsi="Times New Roman"/>
          <w:b/>
          <w:color w:val="000000" w:themeColor="text1"/>
          <w:sz w:val="24"/>
          <w:szCs w:val="24"/>
        </w:rPr>
        <w:t>1,513</w:t>
      </w:r>
      <w:r w:rsidRPr="00BB6F0A">
        <w:rPr>
          <w:rFonts w:ascii="Times New Roman" w:hAnsi="Times New Roman"/>
          <w:b/>
          <w:color w:val="000000" w:themeColor="text1"/>
          <w:sz w:val="24"/>
          <w:szCs w:val="24"/>
        </w:rPr>
        <w:t xml:space="preserve"> X1 + </w:t>
      </w:r>
      <w:r w:rsidR="00051842">
        <w:rPr>
          <w:rFonts w:ascii="Times New Roman" w:hAnsi="Times New Roman"/>
          <w:b/>
          <w:color w:val="000000" w:themeColor="text1"/>
          <w:sz w:val="24"/>
          <w:szCs w:val="24"/>
        </w:rPr>
        <w:t>1</w:t>
      </w:r>
      <w:r w:rsidRPr="00BB6F0A">
        <w:rPr>
          <w:rFonts w:ascii="Times New Roman" w:hAnsi="Times New Roman"/>
          <w:b/>
          <w:color w:val="000000" w:themeColor="text1"/>
          <w:sz w:val="24"/>
          <w:szCs w:val="24"/>
        </w:rPr>
        <w:t>,</w:t>
      </w:r>
      <w:r w:rsidR="00051842">
        <w:rPr>
          <w:rFonts w:ascii="Times New Roman" w:hAnsi="Times New Roman"/>
          <w:b/>
          <w:color w:val="000000" w:themeColor="text1"/>
          <w:sz w:val="24"/>
          <w:szCs w:val="24"/>
        </w:rPr>
        <w:t>687 X2 +0,958</w:t>
      </w:r>
      <w:r w:rsidRPr="00BB6F0A">
        <w:rPr>
          <w:rFonts w:ascii="Times New Roman" w:hAnsi="Times New Roman"/>
          <w:b/>
          <w:color w:val="000000" w:themeColor="text1"/>
          <w:sz w:val="24"/>
          <w:szCs w:val="24"/>
        </w:rPr>
        <w:t xml:space="preserve"> X3 + ε</w:t>
      </w:r>
    </w:p>
    <w:p w14:paraId="76082F0C" w14:textId="03595274" w:rsidR="00A81ACC" w:rsidRDefault="00BB6F0A" w:rsidP="00BB6F0A">
      <w:pPr>
        <w:rPr>
          <w:rFonts w:ascii="Times New Roman" w:hAnsi="Times New Roman" w:cs="Times New Roman"/>
          <w:sz w:val="24"/>
          <w:szCs w:val="24"/>
        </w:rPr>
      </w:pPr>
      <w:r>
        <w:rPr>
          <w:rFonts w:ascii="Times New Roman" w:hAnsi="Times New Roman" w:cs="Times New Roman"/>
          <w:sz w:val="24"/>
          <w:szCs w:val="24"/>
        </w:rPr>
        <w:tab/>
        <w:t>Model tersebut dapat di interpretasikan sebagai berikut :</w:t>
      </w:r>
    </w:p>
    <w:p w14:paraId="0999BCFB" w14:textId="05555A79" w:rsidR="00BB6F0A" w:rsidRDefault="00051842" w:rsidP="007C30E4">
      <w:pPr>
        <w:pStyle w:val="ListParagraph"/>
        <w:numPr>
          <w:ilvl w:val="0"/>
          <w:numId w:val="74"/>
        </w:numPr>
        <w:spacing w:after="0" w:line="480" w:lineRule="auto"/>
        <w:ind w:left="426" w:hanging="426"/>
        <w:jc w:val="both"/>
        <w:rPr>
          <w:rFonts w:ascii="Times New Roman" w:hAnsi="Times New Roman" w:cs="Times New Roman"/>
          <w:sz w:val="24"/>
          <w:szCs w:val="20"/>
          <w:lang w:val="id-ID"/>
        </w:rPr>
      </w:pPr>
      <w:r>
        <w:rPr>
          <w:rFonts w:ascii="Times New Roman" w:hAnsi="Times New Roman" w:cs="Times New Roman"/>
          <w:sz w:val="24"/>
          <w:szCs w:val="20"/>
          <w:lang w:val="id-ID"/>
        </w:rPr>
        <w:lastRenderedPageBreak/>
        <w:t>Nilai konstanta adalah 14,149</w:t>
      </w:r>
      <w:r w:rsidR="00BB6F0A">
        <w:rPr>
          <w:rFonts w:ascii="Times New Roman" w:hAnsi="Times New Roman" w:cs="Times New Roman"/>
          <w:sz w:val="24"/>
          <w:szCs w:val="20"/>
        </w:rPr>
        <w:t xml:space="preserve"> </w:t>
      </w:r>
      <w:r w:rsidR="00BB6F0A">
        <w:rPr>
          <w:rFonts w:ascii="Times New Roman" w:hAnsi="Times New Roman" w:cs="Times New Roman"/>
          <w:sz w:val="24"/>
          <w:szCs w:val="20"/>
          <w:lang w:val="id-ID"/>
        </w:rPr>
        <w:t>ini menunjukkan bahwa, jika variabel independen (</w:t>
      </w:r>
      <w:r w:rsidR="00BB6F0A">
        <w:rPr>
          <w:rFonts w:ascii="Times New Roman" w:hAnsi="Times New Roman" w:cs="Times New Roman"/>
          <w:sz w:val="24"/>
          <w:szCs w:val="20"/>
        </w:rPr>
        <w:t>pengendalian intern persediaan penerimaan barang, pengendalian intern persediaan penyimpanan barang, pengendalian intern persediaan pengeluaran barang</w:t>
      </w:r>
      <w:r w:rsidR="00BB6F0A">
        <w:rPr>
          <w:rFonts w:ascii="Times New Roman" w:hAnsi="Times New Roman" w:cs="Times New Roman"/>
          <w:sz w:val="24"/>
          <w:szCs w:val="20"/>
          <w:lang w:val="id-ID"/>
        </w:rPr>
        <w:t>) bernilai (0), maka nilai variabel dependen (</w:t>
      </w:r>
      <w:r w:rsidR="00BB6F0A">
        <w:rPr>
          <w:rFonts w:ascii="Times New Roman" w:hAnsi="Times New Roman" w:cs="Times New Roman"/>
          <w:sz w:val="24"/>
          <w:szCs w:val="20"/>
        </w:rPr>
        <w:t>kewajaran pengelolaan persediaan</w:t>
      </w:r>
      <w:r w:rsidR="00BB6F0A">
        <w:rPr>
          <w:rFonts w:ascii="Times New Roman" w:hAnsi="Times New Roman" w:cs="Times New Roman"/>
          <w:sz w:val="24"/>
          <w:szCs w:val="20"/>
          <w:lang w:val="id-ID"/>
        </w:rPr>
        <w:t xml:space="preserve">) sebesar </w:t>
      </w:r>
      <w:r>
        <w:rPr>
          <w:rFonts w:ascii="Times New Roman" w:hAnsi="Times New Roman" w:cs="Times New Roman"/>
          <w:sz w:val="24"/>
          <w:szCs w:val="20"/>
        </w:rPr>
        <w:t>14</w:t>
      </w:r>
      <w:r>
        <w:rPr>
          <w:rFonts w:ascii="Times New Roman" w:hAnsi="Times New Roman" w:cs="Times New Roman"/>
          <w:sz w:val="24"/>
          <w:szCs w:val="20"/>
          <w:lang w:val="id-ID"/>
        </w:rPr>
        <w:t>,149</w:t>
      </w:r>
      <w:r w:rsidR="00BB6F0A">
        <w:rPr>
          <w:rFonts w:ascii="Times New Roman" w:hAnsi="Times New Roman" w:cs="Times New Roman"/>
          <w:sz w:val="24"/>
          <w:szCs w:val="20"/>
          <w:lang w:val="id-ID"/>
        </w:rPr>
        <w:t xml:space="preserve">  satuan.</w:t>
      </w:r>
    </w:p>
    <w:p w14:paraId="69F39743" w14:textId="5B599931" w:rsidR="00BB6F0A" w:rsidRDefault="00FC51BF" w:rsidP="007C30E4">
      <w:pPr>
        <w:pStyle w:val="ListParagraph"/>
        <w:numPr>
          <w:ilvl w:val="0"/>
          <w:numId w:val="74"/>
        </w:numPr>
        <w:spacing w:after="0" w:line="480" w:lineRule="auto"/>
        <w:ind w:left="426" w:hanging="426"/>
        <w:jc w:val="both"/>
        <w:rPr>
          <w:rFonts w:ascii="Times New Roman" w:hAnsi="Times New Roman" w:cs="Times New Roman"/>
          <w:sz w:val="24"/>
          <w:szCs w:val="20"/>
          <w:lang w:val="id-ID"/>
        </w:rPr>
      </w:pPr>
      <w:r>
        <w:rPr>
          <w:rFonts w:ascii="Times New Roman" w:hAnsi="Times New Roman" w:cs="Times New Roman"/>
          <w:sz w:val="24"/>
          <w:szCs w:val="20"/>
          <w:lang w:val="id-ID"/>
        </w:rPr>
        <w:t>Variabel pengendalian intern persediaan penerimaan barang</w:t>
      </w:r>
      <w:r w:rsidR="00BB6F0A" w:rsidRPr="001F563C">
        <w:rPr>
          <w:rFonts w:ascii="Times New Roman" w:hAnsi="Times New Roman" w:cs="Times New Roman"/>
          <w:sz w:val="24"/>
          <w:szCs w:val="20"/>
          <w:lang w:val="id-ID"/>
        </w:rPr>
        <w:t xml:space="preserve"> (X1) memiliki pengaruh dengan arah koefisien positif terhadap variabel </w:t>
      </w:r>
      <w:r w:rsidR="004E56A6">
        <w:rPr>
          <w:rFonts w:ascii="Times New Roman" w:hAnsi="Times New Roman" w:cs="Times New Roman"/>
          <w:sz w:val="24"/>
          <w:szCs w:val="20"/>
        </w:rPr>
        <w:t>kewajaran pengelolaan persediaan</w:t>
      </w:r>
      <w:r w:rsidR="00BB6F0A" w:rsidRPr="001F563C">
        <w:rPr>
          <w:rFonts w:ascii="Times New Roman" w:hAnsi="Times New Roman" w:cs="Times New Roman"/>
          <w:sz w:val="24"/>
          <w:szCs w:val="20"/>
          <w:lang w:val="id-ID"/>
        </w:rPr>
        <w:t xml:space="preserve"> (Y) sebesar </w:t>
      </w:r>
      <w:r w:rsidR="00051842">
        <w:rPr>
          <w:rFonts w:ascii="Times New Roman" w:hAnsi="Times New Roman" w:cs="Times New Roman"/>
          <w:sz w:val="24"/>
          <w:szCs w:val="20"/>
        </w:rPr>
        <w:t>1</w:t>
      </w:r>
      <w:r w:rsidR="00BB6F0A" w:rsidRPr="001F563C">
        <w:rPr>
          <w:rFonts w:ascii="Times New Roman" w:hAnsi="Times New Roman" w:cs="Times New Roman"/>
          <w:sz w:val="24"/>
          <w:szCs w:val="20"/>
          <w:lang w:val="id-ID"/>
        </w:rPr>
        <w:t>,</w:t>
      </w:r>
      <w:r w:rsidR="00051842">
        <w:rPr>
          <w:rFonts w:ascii="Times New Roman" w:hAnsi="Times New Roman" w:cs="Times New Roman"/>
          <w:sz w:val="24"/>
          <w:szCs w:val="20"/>
        </w:rPr>
        <w:t>513</w:t>
      </w:r>
      <w:r w:rsidR="00DE3C23">
        <w:rPr>
          <w:rFonts w:ascii="Times New Roman" w:hAnsi="Times New Roman" w:cs="Times New Roman"/>
          <w:sz w:val="24"/>
          <w:szCs w:val="20"/>
          <w:lang w:val="id-ID"/>
        </w:rPr>
        <w:t xml:space="preserve"> satuan</w:t>
      </w:r>
      <w:r w:rsidR="00BB6F0A" w:rsidRPr="001F563C">
        <w:rPr>
          <w:rFonts w:ascii="Times New Roman" w:hAnsi="Times New Roman" w:cs="Times New Roman"/>
          <w:sz w:val="24"/>
          <w:szCs w:val="20"/>
          <w:lang w:val="id-ID"/>
        </w:rPr>
        <w:t xml:space="preserve">. Nilai tersebut bermakna jika </w:t>
      </w:r>
      <w:r w:rsidR="004E56A6">
        <w:rPr>
          <w:rFonts w:ascii="Times New Roman" w:hAnsi="Times New Roman" w:cs="Times New Roman"/>
          <w:sz w:val="24"/>
          <w:szCs w:val="20"/>
          <w:lang w:val="id-ID"/>
        </w:rPr>
        <w:t>Pengendalian Intern Persediaan Penerimaan Barang</w:t>
      </w:r>
      <w:r w:rsidR="00BB6F0A" w:rsidRPr="001F563C">
        <w:rPr>
          <w:rFonts w:ascii="Times New Roman" w:hAnsi="Times New Roman" w:cs="Times New Roman"/>
          <w:sz w:val="24"/>
          <w:szCs w:val="20"/>
          <w:lang w:val="id-ID"/>
        </w:rPr>
        <w:t xml:space="preserve"> (X1) lebih ditingkatkan dan diefektifkan, maka variabel </w:t>
      </w:r>
      <w:r w:rsidR="004E56A6">
        <w:rPr>
          <w:rFonts w:ascii="Times New Roman" w:hAnsi="Times New Roman" w:cs="Times New Roman"/>
          <w:sz w:val="24"/>
          <w:szCs w:val="20"/>
        </w:rPr>
        <w:t>Kewajaran Pengelolaan Persediaan</w:t>
      </w:r>
      <w:r w:rsidR="00BB6F0A" w:rsidRPr="001F563C">
        <w:rPr>
          <w:rFonts w:ascii="Times New Roman" w:hAnsi="Times New Roman" w:cs="Times New Roman"/>
          <w:sz w:val="24"/>
          <w:szCs w:val="20"/>
          <w:lang w:val="id-ID"/>
        </w:rPr>
        <w:t xml:space="preserve"> (Y) akan meningkat sebesar </w:t>
      </w:r>
      <w:r w:rsidR="00E3034E">
        <w:rPr>
          <w:rFonts w:ascii="Times New Roman" w:hAnsi="Times New Roman" w:cs="Times New Roman"/>
          <w:sz w:val="24"/>
          <w:szCs w:val="20"/>
        </w:rPr>
        <w:t>1</w:t>
      </w:r>
      <w:r w:rsidR="00DE3C23">
        <w:rPr>
          <w:rFonts w:ascii="Times New Roman" w:hAnsi="Times New Roman" w:cs="Times New Roman"/>
          <w:sz w:val="24"/>
          <w:szCs w:val="20"/>
        </w:rPr>
        <w:t>,51</w:t>
      </w:r>
      <w:r w:rsidR="00E3034E">
        <w:rPr>
          <w:rFonts w:ascii="Times New Roman" w:hAnsi="Times New Roman" w:cs="Times New Roman"/>
          <w:sz w:val="24"/>
          <w:szCs w:val="20"/>
        </w:rPr>
        <w:t>3</w:t>
      </w:r>
      <w:r w:rsidR="00DE3C23">
        <w:rPr>
          <w:rFonts w:ascii="Times New Roman" w:hAnsi="Times New Roman" w:cs="Times New Roman"/>
          <w:sz w:val="24"/>
          <w:szCs w:val="20"/>
          <w:lang w:val="id-ID"/>
        </w:rPr>
        <w:t xml:space="preserve"> satuan</w:t>
      </w:r>
      <w:r w:rsidR="00BB6F0A" w:rsidRPr="001F563C">
        <w:rPr>
          <w:rFonts w:ascii="Times New Roman" w:hAnsi="Times New Roman" w:cs="Times New Roman"/>
          <w:sz w:val="24"/>
          <w:szCs w:val="20"/>
          <w:lang w:val="id-ID"/>
        </w:rPr>
        <w:t xml:space="preserve">. </w:t>
      </w:r>
    </w:p>
    <w:p w14:paraId="40FEDA61" w14:textId="66376394" w:rsidR="00BB6F0A" w:rsidRDefault="00BB6F0A" w:rsidP="007C30E4">
      <w:pPr>
        <w:pStyle w:val="ListParagraph"/>
        <w:numPr>
          <w:ilvl w:val="0"/>
          <w:numId w:val="74"/>
        </w:numPr>
        <w:spacing w:after="0" w:line="480" w:lineRule="auto"/>
        <w:ind w:left="426" w:hanging="426"/>
        <w:jc w:val="both"/>
        <w:rPr>
          <w:rFonts w:ascii="Times New Roman" w:hAnsi="Times New Roman" w:cs="Times New Roman"/>
          <w:sz w:val="24"/>
          <w:szCs w:val="20"/>
          <w:lang w:val="id-ID"/>
        </w:rPr>
      </w:pPr>
      <w:r w:rsidRPr="00013F0C">
        <w:rPr>
          <w:rFonts w:ascii="Times New Roman" w:hAnsi="Times New Roman" w:cs="Times New Roman"/>
          <w:sz w:val="24"/>
          <w:szCs w:val="20"/>
          <w:lang w:val="id-ID"/>
        </w:rPr>
        <w:t xml:space="preserve">Variabel </w:t>
      </w:r>
      <w:r w:rsidR="004E56A6">
        <w:rPr>
          <w:rFonts w:ascii="Times New Roman" w:hAnsi="Times New Roman" w:cs="Times New Roman"/>
          <w:sz w:val="24"/>
          <w:szCs w:val="20"/>
          <w:lang w:val="id-ID"/>
        </w:rPr>
        <w:t>pengendalian intern persediaan p</w:t>
      </w:r>
      <w:r w:rsidR="004E56A6">
        <w:rPr>
          <w:rFonts w:ascii="Times New Roman" w:hAnsi="Times New Roman" w:cs="Times New Roman"/>
          <w:sz w:val="24"/>
          <w:szCs w:val="20"/>
        </w:rPr>
        <w:t>enyimpanan</w:t>
      </w:r>
      <w:r w:rsidR="004E56A6">
        <w:rPr>
          <w:rFonts w:ascii="Times New Roman" w:hAnsi="Times New Roman" w:cs="Times New Roman"/>
          <w:sz w:val="24"/>
          <w:szCs w:val="20"/>
          <w:lang w:val="id-ID"/>
        </w:rPr>
        <w:t xml:space="preserve"> barang</w:t>
      </w:r>
      <w:r w:rsidRPr="00013F0C">
        <w:rPr>
          <w:rFonts w:ascii="Times New Roman" w:hAnsi="Times New Roman" w:cs="Times New Roman"/>
          <w:sz w:val="24"/>
          <w:szCs w:val="20"/>
          <w:lang w:val="id-ID"/>
        </w:rPr>
        <w:t xml:space="preserve"> (X2) memiliki pengaruh dengan arah koefisien positif terhadap variabel </w:t>
      </w:r>
      <w:r w:rsidR="004E56A6">
        <w:rPr>
          <w:rFonts w:ascii="Times New Roman" w:hAnsi="Times New Roman" w:cs="Times New Roman"/>
          <w:sz w:val="24"/>
          <w:szCs w:val="20"/>
        </w:rPr>
        <w:t>Kewajaran Pengelolaan Persediaan</w:t>
      </w:r>
      <w:r w:rsidR="004E56A6">
        <w:rPr>
          <w:rFonts w:ascii="Times New Roman" w:hAnsi="Times New Roman" w:cs="Times New Roman"/>
          <w:sz w:val="24"/>
          <w:szCs w:val="20"/>
          <w:lang w:val="id-ID"/>
        </w:rPr>
        <w:t xml:space="preserve"> (Y) sebesar </w:t>
      </w:r>
      <w:r w:rsidR="00E3034E">
        <w:rPr>
          <w:rFonts w:ascii="Times New Roman" w:hAnsi="Times New Roman" w:cs="Times New Roman"/>
          <w:sz w:val="24"/>
          <w:szCs w:val="20"/>
        </w:rPr>
        <w:t>1,687</w:t>
      </w:r>
      <w:r w:rsidR="00BD232E">
        <w:rPr>
          <w:rFonts w:ascii="Times New Roman" w:hAnsi="Times New Roman" w:cs="Times New Roman"/>
          <w:sz w:val="24"/>
          <w:szCs w:val="20"/>
          <w:lang w:val="id-ID"/>
        </w:rPr>
        <w:t xml:space="preserve"> satuan</w:t>
      </w:r>
      <w:r w:rsidRPr="00013F0C">
        <w:rPr>
          <w:rFonts w:ascii="Times New Roman" w:hAnsi="Times New Roman" w:cs="Times New Roman"/>
          <w:sz w:val="24"/>
          <w:szCs w:val="20"/>
          <w:lang w:val="id-ID"/>
        </w:rPr>
        <w:t xml:space="preserve">. </w:t>
      </w:r>
      <w:r>
        <w:rPr>
          <w:rFonts w:ascii="Times New Roman" w:hAnsi="Times New Roman" w:cs="Times New Roman"/>
          <w:sz w:val="24"/>
          <w:szCs w:val="20"/>
          <w:lang w:val="id-ID"/>
        </w:rPr>
        <w:t xml:space="preserve">Nilai tersebut bermakna jika </w:t>
      </w:r>
      <w:r w:rsidR="004E56A6">
        <w:rPr>
          <w:rFonts w:ascii="Times New Roman" w:hAnsi="Times New Roman" w:cs="Times New Roman"/>
          <w:sz w:val="24"/>
          <w:szCs w:val="20"/>
          <w:lang w:val="id-ID"/>
        </w:rPr>
        <w:t>Pengendalian Intern Persediaan Pen</w:t>
      </w:r>
      <w:r w:rsidR="004E56A6">
        <w:rPr>
          <w:rFonts w:ascii="Times New Roman" w:hAnsi="Times New Roman" w:cs="Times New Roman"/>
          <w:sz w:val="24"/>
          <w:szCs w:val="20"/>
        </w:rPr>
        <w:t>yimpanan</w:t>
      </w:r>
      <w:r w:rsidR="004E56A6">
        <w:rPr>
          <w:rFonts w:ascii="Times New Roman" w:hAnsi="Times New Roman" w:cs="Times New Roman"/>
          <w:sz w:val="24"/>
          <w:szCs w:val="20"/>
          <w:lang w:val="id-ID"/>
        </w:rPr>
        <w:t xml:space="preserve"> Barang</w:t>
      </w:r>
      <w:r>
        <w:rPr>
          <w:rFonts w:ascii="Times New Roman" w:hAnsi="Times New Roman" w:cs="Times New Roman"/>
          <w:sz w:val="24"/>
          <w:szCs w:val="20"/>
          <w:lang w:val="id-ID"/>
        </w:rPr>
        <w:t xml:space="preserve"> (X2) lebih ditingkatkan dan efektifkan, maka variabel </w:t>
      </w:r>
      <w:r w:rsidR="004E56A6">
        <w:rPr>
          <w:rFonts w:ascii="Times New Roman" w:hAnsi="Times New Roman" w:cs="Times New Roman"/>
          <w:sz w:val="24"/>
          <w:szCs w:val="20"/>
        </w:rPr>
        <w:t>Kewajaran Pengelolaan Persediaan</w:t>
      </w:r>
      <w:r w:rsidR="004E56A6">
        <w:rPr>
          <w:rFonts w:ascii="Times New Roman" w:hAnsi="Times New Roman" w:cs="Times New Roman"/>
          <w:sz w:val="24"/>
          <w:szCs w:val="20"/>
          <w:lang w:val="id-ID"/>
        </w:rPr>
        <w:t xml:space="preserve"> (Y) akan meningkat sebesar </w:t>
      </w:r>
      <w:r w:rsidR="00DE322F">
        <w:rPr>
          <w:rFonts w:ascii="Times New Roman" w:hAnsi="Times New Roman" w:cs="Times New Roman"/>
          <w:sz w:val="24"/>
          <w:szCs w:val="20"/>
        </w:rPr>
        <w:t>1</w:t>
      </w:r>
      <w:r w:rsidR="00BD232E">
        <w:rPr>
          <w:rFonts w:ascii="Times New Roman" w:hAnsi="Times New Roman" w:cs="Times New Roman"/>
          <w:sz w:val="24"/>
          <w:szCs w:val="20"/>
        </w:rPr>
        <w:t>,68</w:t>
      </w:r>
      <w:r w:rsidR="00DE322F">
        <w:rPr>
          <w:rFonts w:ascii="Times New Roman" w:hAnsi="Times New Roman" w:cs="Times New Roman"/>
          <w:sz w:val="24"/>
          <w:szCs w:val="20"/>
        </w:rPr>
        <w:t>7</w:t>
      </w:r>
      <w:r w:rsidR="00BD232E">
        <w:rPr>
          <w:rFonts w:ascii="Times New Roman" w:hAnsi="Times New Roman" w:cs="Times New Roman"/>
          <w:sz w:val="24"/>
          <w:szCs w:val="20"/>
          <w:lang w:val="id-ID"/>
        </w:rPr>
        <w:t xml:space="preserve"> satuan.</w:t>
      </w:r>
    </w:p>
    <w:p w14:paraId="1BC583AD" w14:textId="06415A2D" w:rsidR="00BB6F0A" w:rsidRPr="000F2B4F" w:rsidRDefault="004E56A6" w:rsidP="007C30E4">
      <w:pPr>
        <w:pStyle w:val="ListParagraph"/>
        <w:numPr>
          <w:ilvl w:val="0"/>
          <w:numId w:val="74"/>
        </w:numPr>
        <w:spacing w:line="480" w:lineRule="auto"/>
        <w:ind w:left="426"/>
        <w:jc w:val="both"/>
        <w:rPr>
          <w:rFonts w:ascii="Times New Roman" w:hAnsi="Times New Roman" w:cs="Times New Roman"/>
          <w:sz w:val="24"/>
          <w:szCs w:val="24"/>
        </w:rPr>
      </w:pPr>
      <w:r w:rsidRPr="000F2B4F">
        <w:rPr>
          <w:rFonts w:ascii="Times New Roman" w:hAnsi="Times New Roman" w:cs="Times New Roman"/>
          <w:sz w:val="24"/>
          <w:szCs w:val="24"/>
        </w:rPr>
        <w:t>Variabel pengendalian intern persediaan pengeluaran barang (X3) memiliki pengaruh dengan arah koefisien positif terhadap variabel Kewajaran Pengelolaan Persediaan (Y) sebesar 0,</w:t>
      </w:r>
      <w:r w:rsidR="00DE322F">
        <w:rPr>
          <w:rFonts w:ascii="Times New Roman" w:hAnsi="Times New Roman" w:cs="Times New Roman"/>
          <w:sz w:val="24"/>
          <w:szCs w:val="24"/>
        </w:rPr>
        <w:t>958</w:t>
      </w:r>
      <w:r w:rsidRPr="000F2B4F">
        <w:rPr>
          <w:rFonts w:ascii="Times New Roman" w:hAnsi="Times New Roman" w:cs="Times New Roman"/>
          <w:sz w:val="24"/>
          <w:szCs w:val="24"/>
        </w:rPr>
        <w:t xml:space="preserve"> atau </w:t>
      </w:r>
      <w:r w:rsidR="00DE322F">
        <w:rPr>
          <w:rFonts w:ascii="Times New Roman" w:hAnsi="Times New Roman" w:cs="Times New Roman"/>
          <w:sz w:val="24"/>
          <w:szCs w:val="24"/>
        </w:rPr>
        <w:t xml:space="preserve">95,8 </w:t>
      </w:r>
      <w:r w:rsidRPr="000F2B4F">
        <w:rPr>
          <w:rFonts w:ascii="Times New Roman" w:hAnsi="Times New Roman" w:cs="Times New Roman"/>
          <w:sz w:val="24"/>
          <w:szCs w:val="24"/>
        </w:rPr>
        <w:t xml:space="preserve"> %. Nilai tersebut bermakna jika Pengendalian Intern Persediaan Pengeluaran Barang (X3) lebih ditingkatkan dan efektifkan, maka variabel Kewajaran Pengelolaan Persediaan (Y) akan meningkat sebesar </w:t>
      </w:r>
      <w:r w:rsidR="00DE322F">
        <w:rPr>
          <w:rFonts w:ascii="Times New Roman" w:hAnsi="Times New Roman" w:cs="Times New Roman"/>
          <w:sz w:val="24"/>
          <w:szCs w:val="24"/>
        </w:rPr>
        <w:t>95,8</w:t>
      </w:r>
      <w:r w:rsidRPr="000F2B4F">
        <w:rPr>
          <w:rFonts w:ascii="Times New Roman" w:hAnsi="Times New Roman" w:cs="Times New Roman"/>
          <w:sz w:val="24"/>
          <w:szCs w:val="24"/>
        </w:rPr>
        <w:t xml:space="preserve"> %.</w:t>
      </w:r>
    </w:p>
    <w:p w14:paraId="34622387" w14:textId="025637EA" w:rsidR="00E312BA" w:rsidRDefault="000F2B4F" w:rsidP="007C30E4">
      <w:pPr>
        <w:pStyle w:val="ListParagraph"/>
        <w:numPr>
          <w:ilvl w:val="0"/>
          <w:numId w:val="74"/>
        </w:numPr>
        <w:spacing w:after="0" w:line="480" w:lineRule="auto"/>
        <w:ind w:left="567"/>
        <w:jc w:val="both"/>
        <w:rPr>
          <w:rFonts w:ascii="Times New Roman" w:hAnsi="Times New Roman" w:cs="Times New Roman"/>
          <w:sz w:val="24"/>
          <w:szCs w:val="20"/>
          <w:lang w:val="id-ID"/>
        </w:rPr>
      </w:pPr>
      <w:r w:rsidRPr="00013F0C">
        <w:rPr>
          <w:rFonts w:ascii="Times New Roman" w:hAnsi="Times New Roman" w:cs="Times New Roman"/>
          <w:sz w:val="24"/>
          <w:szCs w:val="20"/>
          <w:lang w:val="id-ID"/>
        </w:rPr>
        <w:lastRenderedPageBreak/>
        <w:t>Nilai R</w:t>
      </w:r>
      <w:r w:rsidRPr="00013F0C">
        <w:rPr>
          <w:rFonts w:ascii="Times New Roman" w:hAnsi="Times New Roman" w:cs="Times New Roman"/>
          <w:sz w:val="24"/>
          <w:szCs w:val="20"/>
          <w:vertAlign w:val="superscript"/>
          <w:lang w:val="id-ID"/>
        </w:rPr>
        <w:t>2</w:t>
      </w:r>
      <w:r w:rsidRPr="00013F0C">
        <w:rPr>
          <w:rFonts w:ascii="Times New Roman" w:hAnsi="Times New Roman" w:cs="Times New Roman"/>
          <w:sz w:val="24"/>
          <w:szCs w:val="20"/>
          <w:lang w:val="id-ID"/>
        </w:rPr>
        <w:t xml:space="preserve"> sebesar </w:t>
      </w:r>
      <w:r w:rsidR="002B2E89">
        <w:rPr>
          <w:rFonts w:ascii="Times New Roman" w:hAnsi="Times New Roman" w:cs="Times New Roman"/>
          <w:sz w:val="24"/>
          <w:szCs w:val="20"/>
          <w:lang w:val="id-ID"/>
        </w:rPr>
        <w:t>0,682</w:t>
      </w:r>
      <w:r>
        <w:rPr>
          <w:rFonts w:ascii="Times New Roman" w:hAnsi="Times New Roman" w:cs="Times New Roman"/>
          <w:sz w:val="24"/>
          <w:szCs w:val="20"/>
          <w:lang w:val="id-ID"/>
        </w:rPr>
        <w:t xml:space="preserve"> atau </w:t>
      </w:r>
      <w:r w:rsidR="002B2E89">
        <w:rPr>
          <w:rFonts w:ascii="Times New Roman" w:hAnsi="Times New Roman" w:cs="Times New Roman"/>
          <w:sz w:val="24"/>
          <w:szCs w:val="20"/>
        </w:rPr>
        <w:t>68,2</w:t>
      </w:r>
      <w:r w:rsidRPr="00013F0C">
        <w:rPr>
          <w:rFonts w:ascii="Times New Roman" w:hAnsi="Times New Roman" w:cs="Times New Roman"/>
          <w:sz w:val="24"/>
          <w:szCs w:val="20"/>
          <w:lang w:val="id-ID"/>
        </w:rPr>
        <w:t xml:space="preserve">%  menunjukkan besarnya pengaruh variasi variabel dependen </w:t>
      </w:r>
      <w:r>
        <w:rPr>
          <w:rFonts w:ascii="Times New Roman" w:hAnsi="Times New Roman" w:cs="Times New Roman"/>
          <w:sz w:val="24"/>
          <w:szCs w:val="20"/>
        </w:rPr>
        <w:t>pengendalian intern persediaan penerimaan barang, pengendalian intern persediaan penyimpanan barang</w:t>
      </w:r>
      <w:r w:rsidRPr="00013F0C">
        <w:rPr>
          <w:rFonts w:ascii="Times New Roman" w:hAnsi="Times New Roman" w:cs="Times New Roman"/>
          <w:sz w:val="24"/>
          <w:szCs w:val="20"/>
          <w:lang w:val="id-ID"/>
        </w:rPr>
        <w:t xml:space="preserve"> dan </w:t>
      </w:r>
      <w:r>
        <w:rPr>
          <w:rFonts w:ascii="Times New Roman" w:hAnsi="Times New Roman" w:cs="Times New Roman"/>
          <w:sz w:val="24"/>
          <w:szCs w:val="20"/>
        </w:rPr>
        <w:t>pengendalian intern persediaan pengeluaran barang</w:t>
      </w:r>
      <w:r w:rsidRPr="00013F0C">
        <w:rPr>
          <w:rFonts w:ascii="Times New Roman" w:hAnsi="Times New Roman" w:cs="Times New Roman"/>
          <w:sz w:val="24"/>
          <w:szCs w:val="20"/>
          <w:lang w:val="id-ID"/>
        </w:rPr>
        <w:t xml:space="preserve"> terhadap variabel dependen </w:t>
      </w:r>
      <w:r>
        <w:rPr>
          <w:rFonts w:ascii="Times New Roman" w:hAnsi="Times New Roman" w:cs="Times New Roman"/>
          <w:sz w:val="24"/>
          <w:szCs w:val="20"/>
        </w:rPr>
        <w:t>Kewajaran Pengelolaan Persediaan</w:t>
      </w:r>
      <w:r w:rsidRPr="00013F0C">
        <w:rPr>
          <w:rFonts w:ascii="Times New Roman" w:hAnsi="Times New Roman" w:cs="Times New Roman"/>
          <w:sz w:val="24"/>
          <w:szCs w:val="20"/>
          <w:lang w:val="id-ID"/>
        </w:rPr>
        <w:t xml:space="preserve"> secara </w:t>
      </w:r>
      <w:r>
        <w:rPr>
          <w:rFonts w:ascii="Times New Roman" w:hAnsi="Times New Roman" w:cs="Times New Roman"/>
          <w:sz w:val="24"/>
          <w:szCs w:val="20"/>
          <w:lang w:val="id-ID"/>
        </w:rPr>
        <w:t xml:space="preserve">simultan sedangkan sisanya </w:t>
      </w:r>
      <w:r w:rsidR="002B2E89">
        <w:rPr>
          <w:rFonts w:ascii="Times New Roman" w:hAnsi="Times New Roman" w:cs="Times New Roman"/>
          <w:sz w:val="24"/>
          <w:szCs w:val="20"/>
        </w:rPr>
        <w:t>0,318</w:t>
      </w:r>
      <w:r w:rsidRPr="00013F0C">
        <w:rPr>
          <w:rFonts w:ascii="Times New Roman" w:hAnsi="Times New Roman" w:cs="Times New Roman"/>
          <w:sz w:val="24"/>
          <w:szCs w:val="20"/>
          <w:lang w:val="id-ID"/>
        </w:rPr>
        <w:t xml:space="preserve"> atau </w:t>
      </w:r>
      <w:r w:rsidR="002B2E89">
        <w:rPr>
          <w:rFonts w:ascii="Times New Roman" w:hAnsi="Times New Roman" w:cs="Times New Roman"/>
          <w:sz w:val="24"/>
          <w:szCs w:val="20"/>
        </w:rPr>
        <w:t>31,8</w:t>
      </w:r>
      <w:r>
        <w:rPr>
          <w:rFonts w:ascii="Times New Roman" w:hAnsi="Times New Roman" w:cs="Times New Roman"/>
          <w:sz w:val="24"/>
          <w:szCs w:val="20"/>
        </w:rPr>
        <w:t xml:space="preserve"> </w:t>
      </w:r>
      <w:r w:rsidRPr="00013F0C">
        <w:rPr>
          <w:rFonts w:ascii="Times New Roman" w:hAnsi="Times New Roman" w:cs="Times New Roman"/>
          <w:sz w:val="24"/>
          <w:szCs w:val="20"/>
          <w:lang w:val="id-ID"/>
        </w:rPr>
        <w:t xml:space="preserve">% dipengaruhi oleh variabel lain diluar model. </w:t>
      </w:r>
    </w:p>
    <w:p w14:paraId="0C55D194" w14:textId="2B73F111" w:rsidR="003A73B3" w:rsidRDefault="003A73B3" w:rsidP="003A73B3">
      <w:pPr>
        <w:pStyle w:val="ListParagraph"/>
        <w:numPr>
          <w:ilvl w:val="3"/>
          <w:numId w:val="63"/>
        </w:numPr>
        <w:spacing w:after="0" w:line="480" w:lineRule="auto"/>
        <w:ind w:left="709"/>
        <w:jc w:val="both"/>
        <w:rPr>
          <w:rFonts w:ascii="Times New Roman" w:hAnsi="Times New Roman" w:cs="Times New Roman"/>
          <w:b/>
          <w:sz w:val="24"/>
          <w:szCs w:val="20"/>
        </w:rPr>
      </w:pPr>
      <w:r w:rsidRPr="003A73B3">
        <w:rPr>
          <w:rFonts w:ascii="Times New Roman" w:hAnsi="Times New Roman" w:cs="Times New Roman"/>
          <w:b/>
          <w:sz w:val="24"/>
          <w:szCs w:val="20"/>
        </w:rPr>
        <w:t>Uji Secara Simultan (Uji F)</w:t>
      </w:r>
    </w:p>
    <w:p w14:paraId="35F3291A" w14:textId="77777777" w:rsidR="003A73B3" w:rsidRDefault="003A73B3" w:rsidP="003A73B3">
      <w:pPr>
        <w:spacing w:after="0" w:line="480" w:lineRule="auto"/>
        <w:ind w:firstLine="709"/>
        <w:jc w:val="both"/>
        <w:rPr>
          <w:rFonts w:ascii="Times New Roman" w:hAnsi="Times New Roman" w:cs="Times New Roman"/>
          <w:sz w:val="24"/>
          <w:szCs w:val="20"/>
          <w:lang w:val="id-ID"/>
        </w:rPr>
      </w:pPr>
      <w:r w:rsidRPr="003A73B3">
        <w:rPr>
          <w:rFonts w:ascii="Times New Roman" w:hAnsi="Times New Roman" w:cs="Times New Roman"/>
          <w:sz w:val="24"/>
          <w:szCs w:val="20"/>
          <w:lang w:val="id-ID"/>
        </w:rPr>
        <w:t xml:space="preserve">Pengujian ini bertujuan untuk mengetahui apakah variabel-variabel independen secara bersama-sama (simultan) mempengaruhi variabel dependen secara signifikan. Pengujian simultan ini menggunakan uji F, yaitu dengan membandingkan antara nilai signifikan F dengan nilai signifikan yang digunakan yaitu pada level </w:t>
      </w:r>
      <w:r w:rsidRPr="003A73B3">
        <w:rPr>
          <w:rFonts w:ascii="Times New Roman" w:hAnsi="Times New Roman" w:cs="Times New Roman"/>
          <w:sz w:val="24"/>
          <w:szCs w:val="24"/>
        </w:rPr>
        <w:t>ɑ</w:t>
      </w:r>
      <w:r w:rsidRPr="003A73B3">
        <w:rPr>
          <w:rFonts w:ascii="Times New Roman" w:hAnsi="Times New Roman" w:cs="Times New Roman"/>
          <w:sz w:val="24"/>
          <w:szCs w:val="24"/>
          <w:lang w:val="id-ID"/>
        </w:rPr>
        <w:t xml:space="preserve"> </w:t>
      </w:r>
      <w:r w:rsidRPr="003A73B3">
        <w:rPr>
          <w:rFonts w:ascii="Times New Roman" w:hAnsi="Times New Roman" w:cs="Times New Roman"/>
          <w:sz w:val="24"/>
          <w:szCs w:val="20"/>
          <w:lang w:val="id-ID"/>
        </w:rPr>
        <w:t xml:space="preserve"> = 0,05 (5%).</w:t>
      </w:r>
    </w:p>
    <w:p w14:paraId="08667CC6" w14:textId="614543EF" w:rsidR="003A73B3" w:rsidRPr="00F95FD6" w:rsidRDefault="00877361" w:rsidP="003A73B3">
      <w:pPr>
        <w:spacing w:after="0"/>
        <w:ind w:firstLine="567"/>
        <w:jc w:val="center"/>
        <w:rPr>
          <w:rFonts w:ascii="Times New Roman" w:hAnsi="Times New Roman" w:cs="Times New Roman"/>
          <w:b/>
          <w:sz w:val="24"/>
          <w:szCs w:val="20"/>
          <w:lang w:val="id-ID"/>
        </w:rPr>
      </w:pPr>
      <w:r>
        <w:rPr>
          <w:rFonts w:ascii="Times New Roman" w:hAnsi="Times New Roman" w:cs="Times New Roman"/>
          <w:b/>
          <w:sz w:val="24"/>
          <w:szCs w:val="20"/>
          <w:lang w:val="id-ID"/>
        </w:rPr>
        <w:t>Tabel 4.15</w:t>
      </w:r>
    </w:p>
    <w:p w14:paraId="5ECD6423" w14:textId="77777777" w:rsidR="003A73B3" w:rsidRPr="00F95FD6" w:rsidRDefault="003A73B3" w:rsidP="003A73B3">
      <w:pPr>
        <w:spacing w:after="0"/>
        <w:ind w:firstLine="567"/>
        <w:jc w:val="center"/>
        <w:rPr>
          <w:rFonts w:ascii="Times New Roman" w:hAnsi="Times New Roman" w:cs="Times New Roman"/>
          <w:b/>
          <w:sz w:val="24"/>
          <w:szCs w:val="20"/>
          <w:lang w:val="id-ID"/>
        </w:rPr>
      </w:pPr>
      <w:r w:rsidRPr="00F95FD6">
        <w:rPr>
          <w:rFonts w:ascii="Times New Roman" w:hAnsi="Times New Roman" w:cs="Times New Roman"/>
          <w:b/>
          <w:sz w:val="24"/>
          <w:szCs w:val="20"/>
          <w:lang w:val="id-ID"/>
        </w:rPr>
        <w:t>Hasil Uji F</w:t>
      </w:r>
    </w:p>
    <w:tbl>
      <w:tblPr>
        <w:tblW w:w="793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1"/>
        <w:gridCol w:w="1299"/>
        <w:gridCol w:w="1486"/>
        <w:gridCol w:w="1037"/>
        <w:gridCol w:w="1254"/>
        <w:gridCol w:w="992"/>
        <w:gridCol w:w="1129"/>
      </w:tblGrid>
      <w:tr w:rsidR="003A73B3" w:rsidRPr="00A83572" w14:paraId="4F538A23" w14:textId="77777777" w:rsidTr="003A73B3">
        <w:trPr>
          <w:cantSplit/>
        </w:trPr>
        <w:tc>
          <w:tcPr>
            <w:tcW w:w="7938" w:type="dxa"/>
            <w:gridSpan w:val="7"/>
            <w:shd w:val="clear" w:color="auto" w:fill="FFFFFF"/>
            <w:vAlign w:val="center"/>
          </w:tcPr>
          <w:p w14:paraId="08877300" w14:textId="77777777" w:rsidR="003A73B3" w:rsidRPr="00A83572" w:rsidRDefault="003A73B3" w:rsidP="003A73B3">
            <w:pPr>
              <w:spacing w:after="0"/>
              <w:ind w:left="60" w:right="60"/>
              <w:jc w:val="center"/>
              <w:rPr>
                <w:rFonts w:ascii="Times New Roman" w:hAnsi="Times New Roman" w:cs="Times New Roman"/>
                <w:color w:val="010205"/>
              </w:rPr>
            </w:pPr>
            <w:r w:rsidRPr="00A83572">
              <w:rPr>
                <w:rFonts w:ascii="Times New Roman" w:hAnsi="Times New Roman" w:cs="Times New Roman"/>
                <w:b/>
                <w:bCs/>
                <w:color w:val="010205"/>
              </w:rPr>
              <w:t>ANOVA</w:t>
            </w:r>
            <w:r w:rsidRPr="00A83572">
              <w:rPr>
                <w:rFonts w:ascii="Times New Roman" w:hAnsi="Times New Roman" w:cs="Times New Roman"/>
                <w:b/>
                <w:bCs/>
                <w:color w:val="010205"/>
                <w:vertAlign w:val="superscript"/>
              </w:rPr>
              <w:t>a</w:t>
            </w:r>
          </w:p>
        </w:tc>
      </w:tr>
      <w:tr w:rsidR="003A73B3" w:rsidRPr="00A83572" w14:paraId="2D610C7E" w14:textId="77777777" w:rsidTr="003A73B3">
        <w:trPr>
          <w:cantSplit/>
        </w:trPr>
        <w:tc>
          <w:tcPr>
            <w:tcW w:w="2040" w:type="dxa"/>
            <w:gridSpan w:val="2"/>
            <w:shd w:val="clear" w:color="auto" w:fill="FFFFFF"/>
            <w:vAlign w:val="bottom"/>
          </w:tcPr>
          <w:p w14:paraId="52E730F6" w14:textId="77777777" w:rsidR="003A73B3" w:rsidRPr="00A83572" w:rsidRDefault="003A73B3" w:rsidP="00862763">
            <w:pPr>
              <w:ind w:left="60" w:right="60"/>
              <w:rPr>
                <w:rFonts w:ascii="Times New Roman" w:hAnsi="Times New Roman" w:cs="Times New Roman"/>
                <w:color w:val="000000" w:themeColor="text1"/>
              </w:rPr>
            </w:pPr>
            <w:r w:rsidRPr="00A83572">
              <w:rPr>
                <w:rFonts w:ascii="Times New Roman" w:hAnsi="Times New Roman" w:cs="Times New Roman"/>
                <w:color w:val="000000" w:themeColor="text1"/>
              </w:rPr>
              <w:t>Model</w:t>
            </w:r>
          </w:p>
        </w:tc>
        <w:tc>
          <w:tcPr>
            <w:tcW w:w="1486" w:type="dxa"/>
            <w:shd w:val="clear" w:color="auto" w:fill="FFFFFF"/>
            <w:vAlign w:val="bottom"/>
          </w:tcPr>
          <w:p w14:paraId="0A4E3BD1" w14:textId="77777777" w:rsidR="003A73B3" w:rsidRPr="00A83572" w:rsidRDefault="003A73B3" w:rsidP="00862763">
            <w:pPr>
              <w:ind w:left="60" w:right="60"/>
              <w:jc w:val="center"/>
              <w:rPr>
                <w:rFonts w:ascii="Times New Roman" w:hAnsi="Times New Roman" w:cs="Times New Roman"/>
                <w:color w:val="000000" w:themeColor="text1"/>
              </w:rPr>
            </w:pPr>
            <w:r w:rsidRPr="00A83572">
              <w:rPr>
                <w:rFonts w:ascii="Times New Roman" w:hAnsi="Times New Roman" w:cs="Times New Roman"/>
                <w:color w:val="000000" w:themeColor="text1"/>
              </w:rPr>
              <w:t>Sum of Squares</w:t>
            </w:r>
          </w:p>
        </w:tc>
        <w:tc>
          <w:tcPr>
            <w:tcW w:w="1037" w:type="dxa"/>
            <w:shd w:val="clear" w:color="auto" w:fill="FFFFFF"/>
            <w:vAlign w:val="bottom"/>
          </w:tcPr>
          <w:p w14:paraId="76596A5C" w14:textId="77777777" w:rsidR="003A73B3" w:rsidRPr="00A83572" w:rsidRDefault="003A73B3" w:rsidP="00862763">
            <w:pPr>
              <w:ind w:left="60" w:right="60"/>
              <w:jc w:val="center"/>
              <w:rPr>
                <w:rFonts w:ascii="Times New Roman" w:hAnsi="Times New Roman" w:cs="Times New Roman"/>
                <w:color w:val="000000" w:themeColor="text1"/>
              </w:rPr>
            </w:pPr>
            <w:r w:rsidRPr="00A83572">
              <w:rPr>
                <w:rFonts w:ascii="Times New Roman" w:hAnsi="Times New Roman" w:cs="Times New Roman"/>
                <w:color w:val="000000" w:themeColor="text1"/>
              </w:rPr>
              <w:t>Df</w:t>
            </w:r>
          </w:p>
        </w:tc>
        <w:tc>
          <w:tcPr>
            <w:tcW w:w="1254" w:type="dxa"/>
            <w:shd w:val="clear" w:color="auto" w:fill="FFFFFF"/>
            <w:vAlign w:val="bottom"/>
          </w:tcPr>
          <w:p w14:paraId="5F52366B" w14:textId="77777777" w:rsidR="003A73B3" w:rsidRPr="00A83572" w:rsidRDefault="003A73B3" w:rsidP="00862763">
            <w:pPr>
              <w:ind w:left="60" w:right="60"/>
              <w:jc w:val="center"/>
              <w:rPr>
                <w:rFonts w:ascii="Times New Roman" w:hAnsi="Times New Roman" w:cs="Times New Roman"/>
                <w:color w:val="000000" w:themeColor="text1"/>
              </w:rPr>
            </w:pPr>
            <w:r w:rsidRPr="00A83572">
              <w:rPr>
                <w:rFonts w:ascii="Times New Roman" w:hAnsi="Times New Roman" w:cs="Times New Roman"/>
                <w:color w:val="000000" w:themeColor="text1"/>
              </w:rPr>
              <w:t>Mean Square</w:t>
            </w:r>
          </w:p>
        </w:tc>
        <w:tc>
          <w:tcPr>
            <w:tcW w:w="992" w:type="dxa"/>
            <w:shd w:val="clear" w:color="auto" w:fill="FFFFFF"/>
            <w:vAlign w:val="bottom"/>
          </w:tcPr>
          <w:p w14:paraId="6FFE8F65" w14:textId="77777777" w:rsidR="003A73B3" w:rsidRPr="00A83572" w:rsidRDefault="003A73B3" w:rsidP="00862763">
            <w:pPr>
              <w:ind w:left="60" w:right="60"/>
              <w:jc w:val="center"/>
              <w:rPr>
                <w:rFonts w:ascii="Times New Roman" w:hAnsi="Times New Roman" w:cs="Times New Roman"/>
                <w:color w:val="000000" w:themeColor="text1"/>
              </w:rPr>
            </w:pPr>
            <w:r w:rsidRPr="00A83572">
              <w:rPr>
                <w:rFonts w:ascii="Times New Roman" w:hAnsi="Times New Roman" w:cs="Times New Roman"/>
                <w:color w:val="000000" w:themeColor="text1"/>
              </w:rPr>
              <w:t>F</w:t>
            </w:r>
          </w:p>
        </w:tc>
        <w:tc>
          <w:tcPr>
            <w:tcW w:w="1129" w:type="dxa"/>
            <w:shd w:val="clear" w:color="auto" w:fill="FFFFFF"/>
            <w:vAlign w:val="bottom"/>
          </w:tcPr>
          <w:p w14:paraId="13CFFE72" w14:textId="77777777" w:rsidR="003A73B3" w:rsidRPr="00A83572" w:rsidRDefault="003A73B3" w:rsidP="00862763">
            <w:pPr>
              <w:ind w:left="60" w:right="60"/>
              <w:jc w:val="center"/>
              <w:rPr>
                <w:rFonts w:ascii="Times New Roman" w:hAnsi="Times New Roman" w:cs="Times New Roman"/>
                <w:color w:val="000000" w:themeColor="text1"/>
              </w:rPr>
            </w:pPr>
            <w:r w:rsidRPr="00A83572">
              <w:rPr>
                <w:rFonts w:ascii="Times New Roman" w:hAnsi="Times New Roman" w:cs="Times New Roman"/>
                <w:color w:val="000000" w:themeColor="text1"/>
              </w:rPr>
              <w:t>Sig.</w:t>
            </w:r>
          </w:p>
        </w:tc>
      </w:tr>
      <w:tr w:rsidR="003A73B3" w:rsidRPr="00A83572" w14:paraId="62B30B30" w14:textId="77777777" w:rsidTr="008855AD">
        <w:trPr>
          <w:cantSplit/>
          <w:trHeight w:val="349"/>
        </w:trPr>
        <w:tc>
          <w:tcPr>
            <w:tcW w:w="741" w:type="dxa"/>
            <w:vMerge w:val="restart"/>
            <w:shd w:val="clear" w:color="auto" w:fill="FFFFFF" w:themeFill="background1"/>
          </w:tcPr>
          <w:p w14:paraId="7F2916A3" w14:textId="77777777" w:rsidR="003A73B3" w:rsidRPr="00A83572" w:rsidRDefault="003A73B3" w:rsidP="00862763">
            <w:pPr>
              <w:ind w:left="60" w:right="60"/>
              <w:rPr>
                <w:rFonts w:ascii="Times New Roman" w:hAnsi="Times New Roman" w:cs="Times New Roman"/>
                <w:color w:val="000000" w:themeColor="text1"/>
              </w:rPr>
            </w:pPr>
            <w:r w:rsidRPr="00A83572">
              <w:rPr>
                <w:rFonts w:ascii="Times New Roman" w:hAnsi="Times New Roman" w:cs="Times New Roman"/>
                <w:color w:val="000000" w:themeColor="text1"/>
              </w:rPr>
              <w:t>1</w:t>
            </w:r>
          </w:p>
        </w:tc>
        <w:tc>
          <w:tcPr>
            <w:tcW w:w="1299" w:type="dxa"/>
            <w:shd w:val="clear" w:color="auto" w:fill="FFFFFF" w:themeFill="background1"/>
          </w:tcPr>
          <w:p w14:paraId="66565563" w14:textId="77777777" w:rsidR="003A73B3" w:rsidRPr="00A83572" w:rsidRDefault="003A73B3" w:rsidP="00862763">
            <w:pPr>
              <w:ind w:left="60" w:right="60"/>
              <w:rPr>
                <w:rFonts w:ascii="Times New Roman" w:hAnsi="Times New Roman" w:cs="Times New Roman"/>
                <w:color w:val="000000" w:themeColor="text1"/>
              </w:rPr>
            </w:pPr>
            <w:r w:rsidRPr="00A83572">
              <w:rPr>
                <w:rFonts w:ascii="Times New Roman" w:hAnsi="Times New Roman" w:cs="Times New Roman"/>
                <w:color w:val="000000" w:themeColor="text1"/>
              </w:rPr>
              <w:t>Regression</w:t>
            </w:r>
          </w:p>
        </w:tc>
        <w:tc>
          <w:tcPr>
            <w:tcW w:w="1486" w:type="dxa"/>
            <w:shd w:val="clear" w:color="auto" w:fill="FFFFFF"/>
          </w:tcPr>
          <w:p w14:paraId="19169FA4" w14:textId="4E1FFA32" w:rsidR="003A73B3" w:rsidRPr="00F65FE0" w:rsidRDefault="003A73B3" w:rsidP="00F65FE0">
            <w:pPr>
              <w:ind w:left="60" w:right="60"/>
              <w:jc w:val="right"/>
              <w:rPr>
                <w:rFonts w:ascii="Times New Roman" w:hAnsi="Times New Roman" w:cs="Times New Roman"/>
                <w:color w:val="000000" w:themeColor="text1"/>
              </w:rPr>
            </w:pPr>
            <w:r>
              <w:rPr>
                <w:rFonts w:ascii="Times New Roman" w:hAnsi="Times New Roman" w:cs="Times New Roman"/>
                <w:color w:val="000000" w:themeColor="text1"/>
                <w:lang w:val="id-ID"/>
              </w:rPr>
              <w:t>2</w:t>
            </w:r>
            <w:r w:rsidR="00F65FE0">
              <w:rPr>
                <w:rFonts w:ascii="Times New Roman" w:hAnsi="Times New Roman" w:cs="Times New Roman"/>
                <w:color w:val="000000" w:themeColor="text1"/>
              </w:rPr>
              <w:t>686,540</w:t>
            </w:r>
          </w:p>
        </w:tc>
        <w:tc>
          <w:tcPr>
            <w:tcW w:w="1037" w:type="dxa"/>
            <w:shd w:val="clear" w:color="auto" w:fill="FFFFFF"/>
          </w:tcPr>
          <w:p w14:paraId="13F726E7" w14:textId="70256EE9" w:rsidR="003A73B3" w:rsidRPr="00A83572" w:rsidRDefault="00F65FE0" w:rsidP="00862763">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3</w:t>
            </w:r>
          </w:p>
        </w:tc>
        <w:tc>
          <w:tcPr>
            <w:tcW w:w="1254" w:type="dxa"/>
            <w:shd w:val="clear" w:color="auto" w:fill="FFFFFF"/>
          </w:tcPr>
          <w:p w14:paraId="0B9C3AF9" w14:textId="79363A1E" w:rsidR="003A73B3" w:rsidRPr="003A73B3" w:rsidRDefault="00F65FE0" w:rsidP="00862763">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895.513</w:t>
            </w:r>
          </w:p>
        </w:tc>
        <w:tc>
          <w:tcPr>
            <w:tcW w:w="992" w:type="dxa"/>
            <w:shd w:val="clear" w:color="auto" w:fill="FFFFFF"/>
          </w:tcPr>
          <w:p w14:paraId="038F07C6" w14:textId="3A99E311" w:rsidR="003A73B3" w:rsidRPr="003A73B3" w:rsidRDefault="00F65FE0" w:rsidP="00F65FE0">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34.277</w:t>
            </w:r>
          </w:p>
        </w:tc>
        <w:tc>
          <w:tcPr>
            <w:tcW w:w="1129" w:type="dxa"/>
            <w:shd w:val="clear" w:color="auto" w:fill="FFFFFF"/>
          </w:tcPr>
          <w:p w14:paraId="2129FBF1" w14:textId="77777777" w:rsidR="003A73B3" w:rsidRPr="00A83572" w:rsidRDefault="003A73B3" w:rsidP="00862763">
            <w:pPr>
              <w:ind w:left="60" w:right="60"/>
              <w:jc w:val="right"/>
              <w:rPr>
                <w:rFonts w:ascii="Times New Roman" w:hAnsi="Times New Roman" w:cs="Times New Roman"/>
                <w:color w:val="000000" w:themeColor="text1"/>
              </w:rPr>
            </w:pPr>
            <w:r w:rsidRPr="00A83572">
              <w:rPr>
                <w:rFonts w:ascii="Times New Roman" w:hAnsi="Times New Roman" w:cs="Times New Roman"/>
                <w:color w:val="000000" w:themeColor="text1"/>
              </w:rPr>
              <w:t>.000</w:t>
            </w:r>
            <w:r w:rsidRPr="00A83572">
              <w:rPr>
                <w:rFonts w:ascii="Times New Roman" w:hAnsi="Times New Roman" w:cs="Times New Roman"/>
                <w:color w:val="000000" w:themeColor="text1"/>
                <w:vertAlign w:val="superscript"/>
              </w:rPr>
              <w:t>b</w:t>
            </w:r>
          </w:p>
        </w:tc>
      </w:tr>
      <w:tr w:rsidR="003A73B3" w:rsidRPr="00A83572" w14:paraId="122470C8" w14:textId="77777777" w:rsidTr="008855AD">
        <w:trPr>
          <w:cantSplit/>
          <w:trHeight w:val="413"/>
        </w:trPr>
        <w:tc>
          <w:tcPr>
            <w:tcW w:w="741" w:type="dxa"/>
            <w:vMerge/>
            <w:shd w:val="clear" w:color="auto" w:fill="FFFFFF" w:themeFill="background1"/>
          </w:tcPr>
          <w:p w14:paraId="09C12AF3" w14:textId="77777777" w:rsidR="003A73B3" w:rsidRPr="00A83572" w:rsidRDefault="003A73B3" w:rsidP="00862763">
            <w:pPr>
              <w:rPr>
                <w:rFonts w:ascii="Times New Roman" w:hAnsi="Times New Roman" w:cs="Times New Roman"/>
                <w:color w:val="000000" w:themeColor="text1"/>
              </w:rPr>
            </w:pPr>
          </w:p>
        </w:tc>
        <w:tc>
          <w:tcPr>
            <w:tcW w:w="1299" w:type="dxa"/>
            <w:shd w:val="clear" w:color="auto" w:fill="FFFFFF" w:themeFill="background1"/>
          </w:tcPr>
          <w:p w14:paraId="52995F14" w14:textId="77777777" w:rsidR="003A73B3" w:rsidRPr="00A83572" w:rsidRDefault="003A73B3" w:rsidP="00862763">
            <w:pPr>
              <w:ind w:left="60" w:right="60"/>
              <w:rPr>
                <w:rFonts w:ascii="Times New Roman" w:hAnsi="Times New Roman" w:cs="Times New Roman"/>
                <w:color w:val="000000" w:themeColor="text1"/>
              </w:rPr>
            </w:pPr>
            <w:r w:rsidRPr="00A83572">
              <w:rPr>
                <w:rFonts w:ascii="Times New Roman" w:hAnsi="Times New Roman" w:cs="Times New Roman"/>
                <w:color w:val="000000" w:themeColor="text1"/>
              </w:rPr>
              <w:t>Residual</w:t>
            </w:r>
          </w:p>
        </w:tc>
        <w:tc>
          <w:tcPr>
            <w:tcW w:w="1486" w:type="dxa"/>
            <w:shd w:val="clear" w:color="auto" w:fill="FFFFFF"/>
          </w:tcPr>
          <w:p w14:paraId="60E161F3" w14:textId="0DA63B09" w:rsidR="003A73B3" w:rsidRPr="00F65FE0" w:rsidRDefault="00F65FE0" w:rsidP="00862763">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1254.044</w:t>
            </w:r>
          </w:p>
        </w:tc>
        <w:tc>
          <w:tcPr>
            <w:tcW w:w="1037" w:type="dxa"/>
            <w:shd w:val="clear" w:color="auto" w:fill="FFFFFF"/>
          </w:tcPr>
          <w:p w14:paraId="41777F65" w14:textId="69E095E0" w:rsidR="003A73B3" w:rsidRPr="00A83572" w:rsidRDefault="00F65FE0" w:rsidP="00862763">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48</w:t>
            </w:r>
          </w:p>
        </w:tc>
        <w:tc>
          <w:tcPr>
            <w:tcW w:w="1254" w:type="dxa"/>
            <w:shd w:val="clear" w:color="auto" w:fill="FFFFFF"/>
          </w:tcPr>
          <w:p w14:paraId="205F108C" w14:textId="15861458" w:rsidR="003A73B3" w:rsidRPr="00520CC6" w:rsidRDefault="00F65FE0" w:rsidP="003A73B3">
            <w:pPr>
              <w:ind w:left="60" w:right="60"/>
              <w:jc w:val="right"/>
              <w:rPr>
                <w:rFonts w:ascii="Times New Roman" w:hAnsi="Times New Roman" w:cs="Times New Roman"/>
                <w:color w:val="000000" w:themeColor="text1"/>
                <w:lang w:val="id-ID"/>
              </w:rPr>
            </w:pPr>
            <w:r>
              <w:rPr>
                <w:rFonts w:ascii="Times New Roman" w:hAnsi="Times New Roman" w:cs="Times New Roman"/>
                <w:color w:val="000000" w:themeColor="text1"/>
              </w:rPr>
              <w:t>26.126</w:t>
            </w:r>
          </w:p>
        </w:tc>
        <w:tc>
          <w:tcPr>
            <w:tcW w:w="992" w:type="dxa"/>
            <w:shd w:val="clear" w:color="auto" w:fill="FFFFFF"/>
            <w:vAlign w:val="center"/>
          </w:tcPr>
          <w:p w14:paraId="7A0A8FF1" w14:textId="63C4F208" w:rsidR="003A73B3" w:rsidRPr="00A83572" w:rsidRDefault="003A73B3" w:rsidP="00F65FE0">
            <w:pPr>
              <w:rPr>
                <w:rFonts w:ascii="Times New Roman" w:hAnsi="Times New Roman" w:cs="Times New Roman"/>
                <w:color w:val="000000" w:themeColor="text1"/>
              </w:rPr>
            </w:pPr>
          </w:p>
        </w:tc>
        <w:tc>
          <w:tcPr>
            <w:tcW w:w="1129" w:type="dxa"/>
            <w:shd w:val="clear" w:color="auto" w:fill="FFFFFF"/>
            <w:vAlign w:val="center"/>
          </w:tcPr>
          <w:p w14:paraId="0240FC87" w14:textId="77777777" w:rsidR="003A73B3" w:rsidRPr="00A83572" w:rsidRDefault="003A73B3" w:rsidP="00862763">
            <w:pPr>
              <w:rPr>
                <w:rFonts w:ascii="Times New Roman" w:hAnsi="Times New Roman" w:cs="Times New Roman"/>
                <w:color w:val="000000" w:themeColor="text1"/>
              </w:rPr>
            </w:pPr>
          </w:p>
        </w:tc>
      </w:tr>
      <w:tr w:rsidR="003A73B3" w:rsidRPr="00A83572" w14:paraId="0C4EC7C6" w14:textId="77777777" w:rsidTr="003A73B3">
        <w:trPr>
          <w:cantSplit/>
        </w:trPr>
        <w:tc>
          <w:tcPr>
            <w:tcW w:w="741" w:type="dxa"/>
            <w:vMerge/>
            <w:shd w:val="clear" w:color="auto" w:fill="FFFFFF" w:themeFill="background1"/>
          </w:tcPr>
          <w:p w14:paraId="1B0762CE" w14:textId="77777777" w:rsidR="003A73B3" w:rsidRPr="00A83572" w:rsidRDefault="003A73B3" w:rsidP="00862763">
            <w:pPr>
              <w:rPr>
                <w:rFonts w:ascii="Times New Roman" w:hAnsi="Times New Roman" w:cs="Times New Roman"/>
                <w:color w:val="000000" w:themeColor="text1"/>
              </w:rPr>
            </w:pPr>
          </w:p>
        </w:tc>
        <w:tc>
          <w:tcPr>
            <w:tcW w:w="1299" w:type="dxa"/>
            <w:shd w:val="clear" w:color="auto" w:fill="FFFFFF" w:themeFill="background1"/>
          </w:tcPr>
          <w:p w14:paraId="05664185" w14:textId="77777777" w:rsidR="003A73B3" w:rsidRPr="00A83572" w:rsidRDefault="003A73B3" w:rsidP="00862763">
            <w:pPr>
              <w:ind w:left="60" w:right="60"/>
              <w:rPr>
                <w:rFonts w:ascii="Times New Roman" w:hAnsi="Times New Roman" w:cs="Times New Roman"/>
                <w:color w:val="000000" w:themeColor="text1"/>
              </w:rPr>
            </w:pPr>
            <w:r w:rsidRPr="00A83572">
              <w:rPr>
                <w:rFonts w:ascii="Times New Roman" w:hAnsi="Times New Roman" w:cs="Times New Roman"/>
                <w:color w:val="000000" w:themeColor="text1"/>
              </w:rPr>
              <w:t>Total</w:t>
            </w:r>
          </w:p>
        </w:tc>
        <w:tc>
          <w:tcPr>
            <w:tcW w:w="1486" w:type="dxa"/>
            <w:shd w:val="clear" w:color="auto" w:fill="FFFFFF"/>
          </w:tcPr>
          <w:p w14:paraId="3EEC4623" w14:textId="7285E862" w:rsidR="003A73B3" w:rsidRPr="003A73B3" w:rsidRDefault="00F65FE0" w:rsidP="00862763">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3940.584</w:t>
            </w:r>
          </w:p>
        </w:tc>
        <w:tc>
          <w:tcPr>
            <w:tcW w:w="1037" w:type="dxa"/>
            <w:shd w:val="clear" w:color="auto" w:fill="FFFFFF"/>
          </w:tcPr>
          <w:p w14:paraId="094B76BF" w14:textId="3591D15A" w:rsidR="003A73B3" w:rsidRPr="00A83572" w:rsidRDefault="003A73B3" w:rsidP="00862763">
            <w:pPr>
              <w:ind w:left="60" w:right="60"/>
              <w:jc w:val="right"/>
              <w:rPr>
                <w:rFonts w:ascii="Times New Roman" w:hAnsi="Times New Roman" w:cs="Times New Roman"/>
                <w:color w:val="000000" w:themeColor="text1"/>
              </w:rPr>
            </w:pPr>
            <w:r>
              <w:rPr>
                <w:rFonts w:ascii="Times New Roman" w:hAnsi="Times New Roman" w:cs="Times New Roman"/>
                <w:color w:val="000000" w:themeColor="text1"/>
              </w:rPr>
              <w:t>51</w:t>
            </w:r>
          </w:p>
        </w:tc>
        <w:tc>
          <w:tcPr>
            <w:tcW w:w="1254" w:type="dxa"/>
            <w:shd w:val="clear" w:color="auto" w:fill="FFFFFF"/>
            <w:vAlign w:val="center"/>
          </w:tcPr>
          <w:p w14:paraId="2F17428C" w14:textId="77777777" w:rsidR="003A73B3" w:rsidRPr="00A83572" w:rsidRDefault="003A73B3" w:rsidP="00862763">
            <w:pPr>
              <w:rPr>
                <w:rFonts w:ascii="Times New Roman" w:hAnsi="Times New Roman" w:cs="Times New Roman"/>
                <w:color w:val="000000" w:themeColor="text1"/>
              </w:rPr>
            </w:pPr>
          </w:p>
        </w:tc>
        <w:tc>
          <w:tcPr>
            <w:tcW w:w="992" w:type="dxa"/>
            <w:shd w:val="clear" w:color="auto" w:fill="FFFFFF"/>
            <w:vAlign w:val="center"/>
          </w:tcPr>
          <w:p w14:paraId="2A60C170" w14:textId="77777777" w:rsidR="003A73B3" w:rsidRPr="00A83572" w:rsidRDefault="003A73B3" w:rsidP="00862763">
            <w:pPr>
              <w:rPr>
                <w:rFonts w:ascii="Times New Roman" w:hAnsi="Times New Roman" w:cs="Times New Roman"/>
                <w:color w:val="000000" w:themeColor="text1"/>
              </w:rPr>
            </w:pPr>
          </w:p>
        </w:tc>
        <w:tc>
          <w:tcPr>
            <w:tcW w:w="1129" w:type="dxa"/>
            <w:shd w:val="clear" w:color="auto" w:fill="FFFFFF"/>
            <w:vAlign w:val="center"/>
          </w:tcPr>
          <w:p w14:paraId="5CE9B197" w14:textId="77777777" w:rsidR="003A73B3" w:rsidRPr="00A83572" w:rsidRDefault="003A73B3" w:rsidP="00862763">
            <w:pPr>
              <w:rPr>
                <w:rFonts w:ascii="Times New Roman" w:hAnsi="Times New Roman" w:cs="Times New Roman"/>
                <w:color w:val="000000" w:themeColor="text1"/>
              </w:rPr>
            </w:pPr>
          </w:p>
        </w:tc>
      </w:tr>
    </w:tbl>
    <w:p w14:paraId="30313F46" w14:textId="7DD5E9DC" w:rsidR="00F65FE0" w:rsidRPr="003A73B3" w:rsidRDefault="003A73B3" w:rsidP="003A73B3">
      <w:pPr>
        <w:spacing w:after="0" w:line="480" w:lineRule="auto"/>
        <w:jc w:val="both"/>
        <w:rPr>
          <w:rFonts w:ascii="Times New Roman" w:hAnsi="Times New Roman" w:cs="Times New Roman"/>
          <w:b/>
          <w:lang w:val="id-ID"/>
        </w:rPr>
      </w:pPr>
      <w:r w:rsidRPr="003A73B3">
        <w:rPr>
          <w:rFonts w:ascii="Times New Roman" w:hAnsi="Times New Roman" w:cs="Times New Roman"/>
          <w:b/>
          <w:lang w:val="id-ID"/>
        </w:rPr>
        <w:t>Sumber</w:t>
      </w:r>
      <w:r>
        <w:rPr>
          <w:rFonts w:ascii="Times New Roman" w:hAnsi="Times New Roman" w:cs="Times New Roman"/>
          <w:b/>
          <w:lang w:val="id-ID"/>
        </w:rPr>
        <w:t xml:space="preserve"> : Data Primer yang diolah, 2021</w:t>
      </w:r>
    </w:p>
    <w:p w14:paraId="562CA436" w14:textId="5A40D461" w:rsidR="003A73B3" w:rsidRPr="00AD5A85" w:rsidRDefault="00877361" w:rsidP="00AD5A85">
      <w:pPr>
        <w:spacing w:after="0" w:line="480" w:lineRule="auto"/>
        <w:ind w:firstLine="709"/>
        <w:jc w:val="both"/>
        <w:rPr>
          <w:rFonts w:ascii="Times New Roman" w:hAnsi="Times New Roman" w:cs="Times New Roman"/>
          <w:sz w:val="24"/>
          <w:szCs w:val="20"/>
          <w:lang w:val="id-ID"/>
        </w:rPr>
      </w:pPr>
      <w:r>
        <w:rPr>
          <w:rFonts w:ascii="Times New Roman" w:hAnsi="Times New Roman" w:cs="Times New Roman"/>
          <w:sz w:val="24"/>
          <w:szCs w:val="24"/>
          <w:lang w:val="id-ID"/>
        </w:rPr>
        <w:t>Berdasarkan tabel  4.15</w:t>
      </w:r>
      <w:r w:rsidR="003A73B3" w:rsidRPr="00AD5A85">
        <w:rPr>
          <w:rFonts w:ascii="Times New Roman" w:hAnsi="Times New Roman" w:cs="Times New Roman"/>
          <w:sz w:val="24"/>
          <w:szCs w:val="24"/>
          <w:lang w:val="id-ID"/>
        </w:rPr>
        <w:t xml:space="preserve"> </w:t>
      </w:r>
      <w:r w:rsidR="003A73B3" w:rsidRPr="00AD5A85">
        <w:rPr>
          <w:rFonts w:ascii="Times New Roman" w:hAnsi="Times New Roman" w:cs="Times New Roman"/>
          <w:i/>
          <w:sz w:val="24"/>
          <w:szCs w:val="24"/>
          <w:lang w:val="id-ID"/>
        </w:rPr>
        <w:t xml:space="preserve">anova </w:t>
      </w:r>
      <w:r w:rsidR="003A73B3" w:rsidRPr="00AD5A85">
        <w:rPr>
          <w:rFonts w:ascii="Times New Roman" w:hAnsi="Times New Roman" w:cs="Times New Roman"/>
          <w:sz w:val="24"/>
          <w:szCs w:val="24"/>
          <w:lang w:val="id-ID"/>
        </w:rPr>
        <w:t xml:space="preserve">sig sebesar 0,000 yang berarti secara simultan seluruh variabel independen : </w:t>
      </w:r>
      <w:r w:rsidR="003A73B3" w:rsidRPr="00AD5A85">
        <w:rPr>
          <w:rFonts w:ascii="Times New Roman" w:hAnsi="Times New Roman" w:cs="Times New Roman"/>
          <w:sz w:val="24"/>
          <w:szCs w:val="24"/>
        </w:rPr>
        <w:t>Pengendalian Intern Persediaan Penerimaan Barang</w:t>
      </w:r>
      <w:r w:rsidR="003A73B3" w:rsidRPr="00AD5A85">
        <w:rPr>
          <w:rFonts w:ascii="Times New Roman" w:hAnsi="Times New Roman" w:cs="Times New Roman"/>
          <w:sz w:val="24"/>
          <w:szCs w:val="24"/>
          <w:lang w:val="id-ID"/>
        </w:rPr>
        <w:t xml:space="preserve"> (X1),</w:t>
      </w:r>
      <w:r w:rsidR="003A73B3" w:rsidRPr="00AD5A85">
        <w:rPr>
          <w:rFonts w:ascii="Times New Roman" w:hAnsi="Times New Roman" w:cs="Times New Roman"/>
          <w:sz w:val="24"/>
          <w:szCs w:val="24"/>
        </w:rPr>
        <w:t xml:space="preserve"> Pengendalian Intern Persediaan Penyimpanan Barang (X2)</w:t>
      </w:r>
      <w:r w:rsidR="003A73B3" w:rsidRPr="00AD5A85">
        <w:rPr>
          <w:rFonts w:ascii="Times New Roman" w:hAnsi="Times New Roman" w:cs="Times New Roman"/>
          <w:sz w:val="24"/>
          <w:szCs w:val="24"/>
          <w:lang w:val="id-ID"/>
        </w:rPr>
        <w:t xml:space="preserve"> </w:t>
      </w:r>
      <w:r w:rsidR="003A73B3" w:rsidRPr="00AD5A85">
        <w:rPr>
          <w:rFonts w:ascii="Times New Roman" w:hAnsi="Times New Roman" w:cs="Times New Roman"/>
          <w:sz w:val="24"/>
          <w:szCs w:val="24"/>
        </w:rPr>
        <w:t>dan Pengendalian Intern Persediaan Pengeluaran Barang (X3)</w:t>
      </w:r>
      <w:r w:rsidR="003A73B3" w:rsidRPr="00AD5A85">
        <w:rPr>
          <w:rFonts w:ascii="Times New Roman" w:hAnsi="Times New Roman" w:cs="Times New Roman"/>
          <w:sz w:val="24"/>
          <w:szCs w:val="24"/>
          <w:lang w:val="id-ID"/>
        </w:rPr>
        <w:t xml:space="preserve"> berpengaruh signifikan terhadap variabel dependen </w:t>
      </w:r>
      <w:r w:rsidR="003A73B3" w:rsidRPr="00AD5A85">
        <w:rPr>
          <w:rFonts w:ascii="Times New Roman" w:hAnsi="Times New Roman" w:cs="Times New Roman"/>
          <w:sz w:val="24"/>
          <w:szCs w:val="24"/>
        </w:rPr>
        <w:t>Kewajaran Pengelolaan Persediaan</w:t>
      </w:r>
      <w:r w:rsidR="003A73B3" w:rsidRPr="00AD5A85">
        <w:rPr>
          <w:rFonts w:ascii="Times New Roman" w:hAnsi="Times New Roman" w:cs="Times New Roman"/>
          <w:sz w:val="24"/>
          <w:szCs w:val="24"/>
          <w:lang w:val="id-ID"/>
        </w:rPr>
        <w:t xml:space="preserve">. Dengan demikian, model </w:t>
      </w:r>
      <w:r w:rsidR="003A73B3" w:rsidRPr="00AD5A85">
        <w:rPr>
          <w:rFonts w:ascii="Times New Roman" w:hAnsi="Times New Roman" w:cs="Times New Roman"/>
          <w:sz w:val="24"/>
          <w:szCs w:val="24"/>
          <w:lang w:val="id-ID"/>
        </w:rPr>
        <w:lastRenderedPageBreak/>
        <w:t xml:space="preserve">yang digunakan dalam penelitian ini dapat digunakan untuk menjelaskan </w:t>
      </w:r>
      <w:r w:rsidR="007711EE" w:rsidRPr="008855AD">
        <w:rPr>
          <w:rFonts w:ascii="Times New Roman" w:hAnsi="Times New Roman" w:cs="Times New Roman"/>
          <w:b/>
          <w:sz w:val="24"/>
          <w:szCs w:val="24"/>
          <w:lang w:val="id-ID"/>
        </w:rPr>
        <w:t>H</w:t>
      </w:r>
      <w:r w:rsidR="007711EE">
        <w:rPr>
          <w:rFonts w:ascii="Times New Roman" w:hAnsi="Times New Roman" w:cs="Times New Roman"/>
          <w:b/>
          <w:sz w:val="24"/>
          <w:szCs w:val="24"/>
          <w:vertAlign w:val="subscript"/>
        </w:rPr>
        <w:t xml:space="preserve">1 </w:t>
      </w:r>
      <w:r w:rsidR="007711EE">
        <w:rPr>
          <w:rFonts w:ascii="Times New Roman" w:hAnsi="Times New Roman" w:cs="Times New Roman"/>
          <w:b/>
          <w:sz w:val="24"/>
          <w:szCs w:val="20"/>
        </w:rPr>
        <w:t xml:space="preserve">diterima </w:t>
      </w:r>
      <w:r w:rsidR="007711EE">
        <w:rPr>
          <w:rFonts w:ascii="Times New Roman" w:hAnsi="Times New Roman" w:cs="Times New Roman"/>
          <w:sz w:val="24"/>
          <w:szCs w:val="20"/>
        </w:rPr>
        <w:t>sehingga dapat dikatakan</w:t>
      </w:r>
      <w:r w:rsidR="007711EE">
        <w:rPr>
          <w:rFonts w:ascii="Times New Roman" w:hAnsi="Times New Roman" w:cs="Times New Roman"/>
          <w:b/>
          <w:sz w:val="24"/>
          <w:szCs w:val="20"/>
          <w:lang w:val="id-ID"/>
        </w:rPr>
        <w:t xml:space="preserve"> </w:t>
      </w:r>
      <w:r w:rsidR="00AD5A85" w:rsidRPr="00AD5A85">
        <w:rPr>
          <w:rFonts w:ascii="Times New Roman" w:hAnsi="Times New Roman" w:cs="Times New Roman"/>
          <w:sz w:val="24"/>
          <w:szCs w:val="20"/>
          <w:lang w:val="id-ID"/>
        </w:rPr>
        <w:t>Pengaruh</w:t>
      </w:r>
      <w:r w:rsidR="00F65FE0">
        <w:rPr>
          <w:rFonts w:ascii="Times New Roman" w:hAnsi="Times New Roman" w:cs="Times New Roman"/>
          <w:sz w:val="24"/>
          <w:szCs w:val="20"/>
        </w:rPr>
        <w:t xml:space="preserve"> Penerapan</w:t>
      </w:r>
      <w:r w:rsidR="00AD5A85" w:rsidRPr="00AD5A85">
        <w:rPr>
          <w:rFonts w:ascii="Times New Roman" w:hAnsi="Times New Roman" w:cs="Times New Roman"/>
          <w:sz w:val="24"/>
          <w:szCs w:val="20"/>
          <w:lang w:val="id-ID"/>
        </w:rPr>
        <w:t xml:space="preserve"> </w:t>
      </w:r>
      <w:r w:rsidR="00AD5A85" w:rsidRPr="00AD5A85">
        <w:rPr>
          <w:rFonts w:ascii="Times New Roman" w:hAnsi="Times New Roman" w:cs="Times New Roman"/>
          <w:sz w:val="24"/>
          <w:szCs w:val="20"/>
        </w:rPr>
        <w:t>Pengendalian Intern Persediaan Penerimaan Barang,</w:t>
      </w:r>
      <w:r w:rsidR="00AD5A85" w:rsidRPr="00AD5A85">
        <w:rPr>
          <w:rFonts w:ascii="Times New Roman" w:hAnsi="Times New Roman" w:cs="Times New Roman"/>
          <w:sz w:val="24"/>
          <w:szCs w:val="20"/>
          <w:lang w:val="id-ID"/>
        </w:rPr>
        <w:t xml:space="preserve"> Pengaruh</w:t>
      </w:r>
      <w:r w:rsidR="00F65FE0">
        <w:rPr>
          <w:rFonts w:ascii="Times New Roman" w:hAnsi="Times New Roman" w:cs="Times New Roman"/>
          <w:sz w:val="24"/>
          <w:szCs w:val="20"/>
        </w:rPr>
        <w:t xml:space="preserve"> Penerapan</w:t>
      </w:r>
      <w:r w:rsidR="00AD5A85" w:rsidRPr="00AD5A85">
        <w:rPr>
          <w:rFonts w:ascii="Times New Roman" w:hAnsi="Times New Roman" w:cs="Times New Roman"/>
          <w:sz w:val="24"/>
          <w:szCs w:val="20"/>
          <w:lang w:val="id-ID"/>
        </w:rPr>
        <w:t xml:space="preserve"> </w:t>
      </w:r>
      <w:r w:rsidR="00AD5A85" w:rsidRPr="00AD5A85">
        <w:rPr>
          <w:rFonts w:ascii="Times New Roman" w:hAnsi="Times New Roman" w:cs="Times New Roman"/>
          <w:sz w:val="24"/>
          <w:szCs w:val="20"/>
        </w:rPr>
        <w:t xml:space="preserve">Pengendalian Intern Persediaan Penyimpanan Barang dan </w:t>
      </w:r>
      <w:r w:rsidR="00AD5A85" w:rsidRPr="00AD5A85">
        <w:rPr>
          <w:rFonts w:ascii="Times New Roman" w:hAnsi="Times New Roman" w:cs="Times New Roman"/>
          <w:sz w:val="24"/>
          <w:szCs w:val="20"/>
          <w:lang w:val="id-ID"/>
        </w:rPr>
        <w:t>Pengaruh</w:t>
      </w:r>
      <w:r w:rsidR="00F65FE0">
        <w:rPr>
          <w:rFonts w:ascii="Times New Roman" w:hAnsi="Times New Roman" w:cs="Times New Roman"/>
          <w:sz w:val="24"/>
          <w:szCs w:val="20"/>
        </w:rPr>
        <w:t xml:space="preserve"> Penerapan</w:t>
      </w:r>
      <w:r w:rsidR="00AD5A85" w:rsidRPr="00AD5A85">
        <w:rPr>
          <w:rFonts w:ascii="Times New Roman" w:hAnsi="Times New Roman" w:cs="Times New Roman"/>
          <w:sz w:val="24"/>
          <w:szCs w:val="20"/>
          <w:lang w:val="id-ID"/>
        </w:rPr>
        <w:t xml:space="preserve"> </w:t>
      </w:r>
      <w:r w:rsidR="00AD5A85" w:rsidRPr="00AD5A85">
        <w:rPr>
          <w:rFonts w:ascii="Times New Roman" w:hAnsi="Times New Roman" w:cs="Times New Roman"/>
          <w:sz w:val="24"/>
          <w:szCs w:val="20"/>
        </w:rPr>
        <w:t>Pengendalian Intern Persediaan Pengeluaran Barang</w:t>
      </w:r>
      <w:r w:rsidR="00AD5A85" w:rsidRPr="00AD5A85">
        <w:rPr>
          <w:rFonts w:ascii="Times New Roman" w:hAnsi="Times New Roman" w:cs="Times New Roman"/>
          <w:sz w:val="24"/>
          <w:szCs w:val="20"/>
          <w:lang w:val="id-ID"/>
        </w:rPr>
        <w:t xml:space="preserve"> Secara Simultan berpengaruh positif </w:t>
      </w:r>
      <w:r w:rsidR="00AD5A85" w:rsidRPr="00AD5A85">
        <w:rPr>
          <w:rFonts w:ascii="Times New Roman" w:hAnsi="Times New Roman" w:cs="Times New Roman"/>
          <w:sz w:val="24"/>
          <w:szCs w:val="20"/>
        </w:rPr>
        <w:t xml:space="preserve"> dan signifikan terhadap Kewajaran Pengelolaan Persediaan.</w:t>
      </w:r>
    </w:p>
    <w:p w14:paraId="73B90372" w14:textId="42E97EC4" w:rsidR="000B7B0C" w:rsidRPr="000B7B0C" w:rsidRDefault="000B7B0C" w:rsidP="000B7B0C">
      <w:pPr>
        <w:pStyle w:val="ListParagraph"/>
        <w:numPr>
          <w:ilvl w:val="3"/>
          <w:numId w:val="63"/>
        </w:numPr>
        <w:spacing w:after="0" w:line="480" w:lineRule="auto"/>
        <w:ind w:left="709"/>
        <w:jc w:val="both"/>
        <w:rPr>
          <w:rFonts w:ascii="Times New Roman" w:hAnsi="Times New Roman" w:cs="Times New Roman"/>
          <w:b/>
          <w:sz w:val="24"/>
          <w:szCs w:val="20"/>
          <w:lang w:val="id-ID"/>
        </w:rPr>
      </w:pPr>
      <w:r w:rsidRPr="000B7B0C">
        <w:rPr>
          <w:rFonts w:ascii="Times New Roman" w:hAnsi="Times New Roman" w:cs="Times New Roman"/>
          <w:b/>
          <w:sz w:val="24"/>
          <w:szCs w:val="20"/>
          <w:lang w:val="id-ID"/>
        </w:rPr>
        <w:t>Hasil Uji Parsial (Uji t)</w:t>
      </w:r>
    </w:p>
    <w:p w14:paraId="1BC61EAF" w14:textId="77777777" w:rsidR="000B7B0C" w:rsidRDefault="000B7B0C" w:rsidP="00C8084D">
      <w:pPr>
        <w:spacing w:after="0" w:line="480" w:lineRule="auto"/>
        <w:ind w:firstLine="567"/>
        <w:jc w:val="both"/>
        <w:rPr>
          <w:rFonts w:ascii="Times New Roman" w:hAnsi="Times New Roman" w:cs="Times New Roman"/>
          <w:sz w:val="24"/>
          <w:szCs w:val="20"/>
          <w:lang w:val="id-ID"/>
        </w:rPr>
      </w:pPr>
      <w:r>
        <w:rPr>
          <w:rFonts w:ascii="Times New Roman" w:hAnsi="Times New Roman" w:cs="Times New Roman"/>
          <w:sz w:val="24"/>
          <w:szCs w:val="20"/>
          <w:lang w:val="id-ID"/>
        </w:rPr>
        <w:t>Uji parsial digunakan untuk melihat pengaruh masing-masing variabel independen terhadap variabel dependen. Pengujian dilakukan dengan uji t yaitu dengan melihat nilai signifikansi t hitung, jika nilai signifikansi &lt; dari 0,05 maka dapat dikatakan variabel independen tersebut mempunyai pengaruh terhadap variabel dependen.</w:t>
      </w:r>
    </w:p>
    <w:p w14:paraId="1A93D334" w14:textId="56C5A0D3" w:rsidR="000B7B0C" w:rsidRDefault="000B7B0C" w:rsidP="00C8084D">
      <w:pPr>
        <w:spacing w:after="0" w:line="480" w:lineRule="auto"/>
        <w:ind w:firstLine="567"/>
        <w:jc w:val="both"/>
        <w:rPr>
          <w:rFonts w:ascii="Times New Roman" w:hAnsi="Times New Roman" w:cs="Times New Roman"/>
          <w:sz w:val="24"/>
          <w:szCs w:val="20"/>
          <w:lang w:val="id-ID"/>
        </w:rPr>
      </w:pPr>
      <w:r>
        <w:rPr>
          <w:rFonts w:ascii="Times New Roman" w:hAnsi="Times New Roman" w:cs="Times New Roman"/>
          <w:sz w:val="24"/>
          <w:szCs w:val="20"/>
          <w:lang w:val="id-ID"/>
        </w:rPr>
        <w:t xml:space="preserve">Berdasasarkan hasil uji </w:t>
      </w:r>
      <w:r w:rsidR="00877361">
        <w:rPr>
          <w:rFonts w:ascii="Times New Roman" w:hAnsi="Times New Roman" w:cs="Times New Roman"/>
          <w:sz w:val="24"/>
          <w:szCs w:val="20"/>
        </w:rPr>
        <w:t>parsial</w:t>
      </w:r>
      <w:r w:rsidR="00877361">
        <w:rPr>
          <w:rFonts w:ascii="Times New Roman" w:hAnsi="Times New Roman" w:cs="Times New Roman"/>
          <w:sz w:val="24"/>
          <w:szCs w:val="20"/>
          <w:lang w:val="id-ID"/>
        </w:rPr>
        <w:t xml:space="preserve"> pada tabel 4.14</w:t>
      </w:r>
      <w:r>
        <w:rPr>
          <w:rFonts w:ascii="Times New Roman" w:hAnsi="Times New Roman" w:cs="Times New Roman"/>
          <w:sz w:val="24"/>
          <w:szCs w:val="20"/>
          <w:lang w:val="id-ID"/>
        </w:rPr>
        <w:t xml:space="preserve"> secara parsial dapat di simpulkan sebagai berikut :</w:t>
      </w:r>
    </w:p>
    <w:p w14:paraId="6AF5AEDC" w14:textId="2E5EA3A9" w:rsidR="000B7B0C" w:rsidRPr="00932F16" w:rsidRDefault="00622E3E" w:rsidP="007C30E4">
      <w:pPr>
        <w:pStyle w:val="ListParagraph"/>
        <w:numPr>
          <w:ilvl w:val="0"/>
          <w:numId w:val="75"/>
        </w:numPr>
        <w:spacing w:after="0" w:line="480" w:lineRule="auto"/>
        <w:ind w:left="426"/>
        <w:jc w:val="both"/>
        <w:rPr>
          <w:rFonts w:ascii="Times New Roman" w:hAnsi="Times New Roman" w:cs="Times New Roman"/>
          <w:sz w:val="24"/>
          <w:szCs w:val="20"/>
          <w:lang w:val="id-ID"/>
        </w:rPr>
      </w:pPr>
      <w:r>
        <w:rPr>
          <w:rFonts w:ascii="Times New Roman" w:hAnsi="Times New Roman" w:cs="Times New Roman"/>
          <w:sz w:val="24"/>
          <w:szCs w:val="20"/>
          <w:lang w:val="id-ID"/>
        </w:rPr>
        <w:t>Hipotesis k</w:t>
      </w:r>
      <w:r w:rsidR="000B7B0C">
        <w:rPr>
          <w:rFonts w:ascii="Times New Roman" w:hAnsi="Times New Roman" w:cs="Times New Roman"/>
          <w:sz w:val="24"/>
          <w:szCs w:val="20"/>
          <w:lang w:val="id-ID"/>
        </w:rPr>
        <w:t xml:space="preserve">edua </w:t>
      </w:r>
      <w:r w:rsidR="000B7B0C" w:rsidRPr="00932F16">
        <w:rPr>
          <w:rFonts w:ascii="Times New Roman" w:hAnsi="Times New Roman" w:cs="Times New Roman"/>
          <w:sz w:val="24"/>
          <w:szCs w:val="20"/>
          <w:lang w:val="id-ID"/>
        </w:rPr>
        <w:t xml:space="preserve">menunjukkan bahwa variabel </w:t>
      </w:r>
      <w:r w:rsidR="00551890">
        <w:rPr>
          <w:rFonts w:ascii="Times New Roman" w:hAnsi="Times New Roman" w:cs="Times New Roman"/>
          <w:sz w:val="24"/>
          <w:szCs w:val="20"/>
        </w:rPr>
        <w:t>pengendalian intern persediaan penerimaan barang</w:t>
      </w:r>
      <w:r w:rsidR="000B7B0C" w:rsidRPr="00932F16">
        <w:rPr>
          <w:rFonts w:ascii="Times New Roman" w:hAnsi="Times New Roman" w:cs="Times New Roman"/>
          <w:sz w:val="24"/>
          <w:szCs w:val="20"/>
          <w:lang w:val="id-ID"/>
        </w:rPr>
        <w:t xml:space="preserve"> memiliki </w:t>
      </w:r>
      <w:r w:rsidR="00551890">
        <w:rPr>
          <w:rFonts w:ascii="Times New Roman" w:hAnsi="Times New Roman" w:cs="Times New Roman"/>
          <w:sz w:val="24"/>
          <w:szCs w:val="20"/>
          <w:lang w:val="id-ID"/>
        </w:rPr>
        <w:t>tingkat signifikan sebesar 0,</w:t>
      </w:r>
      <w:r w:rsidR="00020C5F">
        <w:rPr>
          <w:rFonts w:ascii="Times New Roman" w:hAnsi="Times New Roman" w:cs="Times New Roman"/>
          <w:sz w:val="24"/>
          <w:szCs w:val="20"/>
        </w:rPr>
        <w:t>024</w:t>
      </w:r>
      <w:r w:rsidR="000B7B0C" w:rsidRPr="00932F16">
        <w:rPr>
          <w:rFonts w:ascii="Times New Roman" w:hAnsi="Times New Roman" w:cs="Times New Roman"/>
          <w:sz w:val="24"/>
          <w:szCs w:val="20"/>
          <w:lang w:val="id-ID"/>
        </w:rPr>
        <w:t xml:space="preserve"> yaitu lebih kecil dari 0,05. Hal ini berarti </w:t>
      </w:r>
      <w:r w:rsidR="000B7B0C" w:rsidRPr="00932F16">
        <w:rPr>
          <w:rFonts w:ascii="Times New Roman" w:hAnsi="Times New Roman" w:cs="Times New Roman"/>
          <w:b/>
          <w:sz w:val="20"/>
          <w:szCs w:val="20"/>
          <w:lang w:val="id-ID"/>
        </w:rPr>
        <w:t xml:space="preserve"> </w:t>
      </w:r>
      <w:r w:rsidR="008855AD" w:rsidRPr="008855AD">
        <w:rPr>
          <w:rFonts w:ascii="Times New Roman" w:hAnsi="Times New Roman" w:cs="Times New Roman"/>
          <w:b/>
          <w:sz w:val="24"/>
          <w:szCs w:val="24"/>
          <w:lang w:val="id-ID"/>
        </w:rPr>
        <w:t>H</w:t>
      </w:r>
      <w:r w:rsidR="008855AD" w:rsidRPr="008855AD">
        <w:rPr>
          <w:rFonts w:ascii="Times New Roman" w:hAnsi="Times New Roman" w:cs="Times New Roman"/>
          <w:b/>
          <w:sz w:val="24"/>
          <w:szCs w:val="24"/>
          <w:vertAlign w:val="subscript"/>
        </w:rPr>
        <w:t>2</w:t>
      </w:r>
      <w:r w:rsidR="008855AD">
        <w:rPr>
          <w:rFonts w:ascii="Times New Roman" w:hAnsi="Times New Roman" w:cs="Times New Roman"/>
          <w:b/>
          <w:sz w:val="24"/>
          <w:szCs w:val="20"/>
        </w:rPr>
        <w:t xml:space="preserve"> diterima</w:t>
      </w:r>
      <w:r w:rsidR="000B7B0C">
        <w:rPr>
          <w:rFonts w:ascii="Times New Roman" w:hAnsi="Times New Roman" w:cs="Times New Roman"/>
          <w:b/>
          <w:sz w:val="24"/>
          <w:szCs w:val="20"/>
          <w:lang w:val="id-ID"/>
        </w:rPr>
        <w:t xml:space="preserve"> </w:t>
      </w:r>
      <w:r w:rsidR="000B7B0C" w:rsidRPr="00932F16">
        <w:rPr>
          <w:rFonts w:ascii="Times New Roman" w:hAnsi="Times New Roman" w:cs="Times New Roman"/>
          <w:sz w:val="24"/>
          <w:szCs w:val="20"/>
          <w:lang w:val="id-ID"/>
        </w:rPr>
        <w:t xml:space="preserve">sehingga dapat dikatakan bahwa </w:t>
      </w:r>
      <w:r w:rsidR="00551890">
        <w:rPr>
          <w:rFonts w:ascii="Times New Roman" w:hAnsi="Times New Roman" w:cs="Times New Roman"/>
          <w:sz w:val="24"/>
          <w:szCs w:val="20"/>
        </w:rPr>
        <w:t xml:space="preserve">pengendalian intern persediaan penerimaan barang </w:t>
      </w:r>
      <w:r w:rsidR="000B7B0C" w:rsidRPr="00932F16">
        <w:rPr>
          <w:rFonts w:ascii="Times New Roman" w:hAnsi="Times New Roman" w:cs="Times New Roman"/>
          <w:sz w:val="24"/>
          <w:szCs w:val="20"/>
          <w:lang w:val="id-ID"/>
        </w:rPr>
        <w:t xml:space="preserve">berpengaruh signifikan terhadap </w:t>
      </w:r>
      <w:r w:rsidR="00551890">
        <w:rPr>
          <w:rFonts w:ascii="Times New Roman" w:hAnsi="Times New Roman" w:cs="Times New Roman"/>
          <w:sz w:val="24"/>
          <w:szCs w:val="20"/>
        </w:rPr>
        <w:t>kewajaran pengelolaan persediaan</w:t>
      </w:r>
      <w:r w:rsidR="000B7B0C" w:rsidRPr="00932F16">
        <w:rPr>
          <w:rFonts w:ascii="Times New Roman" w:hAnsi="Times New Roman" w:cs="Times New Roman"/>
          <w:sz w:val="24"/>
          <w:szCs w:val="20"/>
          <w:lang w:val="id-ID"/>
        </w:rPr>
        <w:t xml:space="preserve">. Nilai </w:t>
      </w:r>
      <w:r w:rsidR="000B7B0C" w:rsidRPr="00932F16">
        <w:rPr>
          <w:rFonts w:ascii="Times New Roman" w:hAnsi="Times New Roman" w:cs="Times New Roman"/>
          <w:i/>
          <w:sz w:val="24"/>
          <w:szCs w:val="20"/>
          <w:lang w:val="id-ID"/>
        </w:rPr>
        <w:t xml:space="preserve">t </w:t>
      </w:r>
      <w:r w:rsidR="000B7B0C">
        <w:rPr>
          <w:rFonts w:ascii="Times New Roman" w:hAnsi="Times New Roman" w:cs="Times New Roman"/>
          <w:sz w:val="24"/>
          <w:szCs w:val="20"/>
          <w:lang w:val="id-ID"/>
        </w:rPr>
        <w:t xml:space="preserve">yang bernilai </w:t>
      </w:r>
      <w:r w:rsidR="00020C5F">
        <w:rPr>
          <w:rFonts w:ascii="Times New Roman" w:hAnsi="Times New Roman" w:cs="Times New Roman"/>
          <w:sz w:val="24"/>
          <w:szCs w:val="20"/>
        </w:rPr>
        <w:t>2,323</w:t>
      </w:r>
      <w:r w:rsidR="000B7B0C" w:rsidRPr="00932F16">
        <w:rPr>
          <w:rFonts w:ascii="Times New Roman" w:hAnsi="Times New Roman" w:cs="Times New Roman"/>
          <w:sz w:val="24"/>
          <w:szCs w:val="20"/>
          <w:lang w:val="id-ID"/>
        </w:rPr>
        <w:t xml:space="preserve"> menunjukkan pengaruh yang diberikan bersifat positif terhadap variabel de</w:t>
      </w:r>
      <w:r w:rsidR="00E973CB">
        <w:rPr>
          <w:rFonts w:ascii="Times New Roman" w:hAnsi="Times New Roman" w:cs="Times New Roman"/>
          <w:sz w:val="24"/>
          <w:szCs w:val="20"/>
        </w:rPr>
        <w:t>p</w:t>
      </w:r>
      <w:r w:rsidR="000B7B0C" w:rsidRPr="00932F16">
        <w:rPr>
          <w:rFonts w:ascii="Times New Roman" w:hAnsi="Times New Roman" w:cs="Times New Roman"/>
          <w:sz w:val="24"/>
          <w:szCs w:val="20"/>
          <w:lang w:val="id-ID"/>
        </w:rPr>
        <w:t>enden.</w:t>
      </w:r>
    </w:p>
    <w:p w14:paraId="6E422342" w14:textId="18987262" w:rsidR="000B7B0C" w:rsidRPr="00932F16" w:rsidRDefault="000B7B0C" w:rsidP="007C30E4">
      <w:pPr>
        <w:pStyle w:val="ListParagraph"/>
        <w:numPr>
          <w:ilvl w:val="0"/>
          <w:numId w:val="75"/>
        </w:numPr>
        <w:spacing w:after="0" w:line="480" w:lineRule="auto"/>
        <w:ind w:left="426"/>
        <w:jc w:val="both"/>
        <w:rPr>
          <w:rFonts w:ascii="Times New Roman" w:hAnsi="Times New Roman" w:cs="Times New Roman"/>
          <w:sz w:val="24"/>
          <w:szCs w:val="20"/>
          <w:lang w:val="id-ID"/>
        </w:rPr>
      </w:pPr>
      <w:r>
        <w:rPr>
          <w:rFonts w:ascii="Times New Roman" w:hAnsi="Times New Roman" w:cs="Times New Roman"/>
          <w:sz w:val="24"/>
          <w:szCs w:val="20"/>
          <w:lang w:val="id-ID"/>
        </w:rPr>
        <w:t xml:space="preserve">Pengujian Hipotesis Ketiga </w:t>
      </w:r>
      <w:r w:rsidRPr="00932F16">
        <w:rPr>
          <w:rFonts w:ascii="Times New Roman" w:hAnsi="Times New Roman" w:cs="Times New Roman"/>
          <w:sz w:val="24"/>
          <w:szCs w:val="20"/>
          <w:lang w:val="id-ID"/>
        </w:rPr>
        <w:t xml:space="preserve">menunjukkan bahwa variabel </w:t>
      </w:r>
      <w:r w:rsidR="00D3124F">
        <w:rPr>
          <w:rFonts w:ascii="Times New Roman" w:hAnsi="Times New Roman" w:cs="Times New Roman"/>
          <w:sz w:val="24"/>
          <w:szCs w:val="20"/>
        </w:rPr>
        <w:t>pengendalian intern persediaan penyimpanan barang</w:t>
      </w:r>
      <w:r w:rsidRPr="00932F16">
        <w:rPr>
          <w:rFonts w:ascii="Times New Roman" w:hAnsi="Times New Roman" w:cs="Times New Roman"/>
          <w:sz w:val="24"/>
          <w:szCs w:val="20"/>
          <w:lang w:val="id-ID"/>
        </w:rPr>
        <w:t xml:space="preserve"> memiliki tingkat signifikan</w:t>
      </w:r>
      <w:r>
        <w:rPr>
          <w:rFonts w:ascii="Times New Roman" w:hAnsi="Times New Roman" w:cs="Times New Roman"/>
          <w:sz w:val="24"/>
          <w:szCs w:val="20"/>
          <w:lang w:val="id-ID"/>
        </w:rPr>
        <w:t xml:space="preserve"> sebesar 0,</w:t>
      </w:r>
      <w:r w:rsidR="00020C5F">
        <w:rPr>
          <w:rFonts w:ascii="Times New Roman" w:hAnsi="Times New Roman" w:cs="Times New Roman"/>
          <w:sz w:val="24"/>
          <w:szCs w:val="20"/>
        </w:rPr>
        <w:t xml:space="preserve">002 </w:t>
      </w:r>
      <w:r w:rsidR="00D3124F">
        <w:rPr>
          <w:rFonts w:ascii="Times New Roman" w:hAnsi="Times New Roman" w:cs="Times New Roman"/>
          <w:sz w:val="24"/>
          <w:szCs w:val="20"/>
          <w:lang w:val="id-ID"/>
        </w:rPr>
        <w:lastRenderedPageBreak/>
        <w:t>lebih besa</w:t>
      </w:r>
      <w:r w:rsidR="00A36CD9">
        <w:rPr>
          <w:rFonts w:ascii="Times New Roman" w:hAnsi="Times New Roman" w:cs="Times New Roman"/>
          <w:sz w:val="24"/>
          <w:szCs w:val="20"/>
        </w:rPr>
        <w:t>r</w:t>
      </w:r>
      <w:r w:rsidRPr="00932F16">
        <w:rPr>
          <w:rFonts w:ascii="Times New Roman" w:hAnsi="Times New Roman" w:cs="Times New Roman"/>
          <w:sz w:val="24"/>
          <w:szCs w:val="20"/>
          <w:lang w:val="id-ID"/>
        </w:rPr>
        <w:t xml:space="preserve"> dari 0,05. Hal ini berarti </w:t>
      </w:r>
      <w:r w:rsidR="008855AD" w:rsidRPr="008855AD">
        <w:rPr>
          <w:rFonts w:ascii="Times New Roman" w:hAnsi="Times New Roman" w:cs="Times New Roman"/>
          <w:b/>
          <w:sz w:val="24"/>
          <w:szCs w:val="24"/>
          <w:lang w:val="id-ID"/>
        </w:rPr>
        <w:t>H</w:t>
      </w:r>
      <w:r w:rsidR="008855AD">
        <w:rPr>
          <w:rFonts w:ascii="Times New Roman" w:hAnsi="Times New Roman" w:cs="Times New Roman"/>
          <w:b/>
          <w:sz w:val="24"/>
          <w:szCs w:val="24"/>
          <w:vertAlign w:val="subscript"/>
        </w:rPr>
        <w:t>3</w:t>
      </w:r>
      <w:r w:rsidR="008855AD">
        <w:rPr>
          <w:rFonts w:ascii="Times New Roman" w:hAnsi="Times New Roman" w:cs="Times New Roman"/>
          <w:b/>
          <w:sz w:val="24"/>
          <w:szCs w:val="20"/>
        </w:rPr>
        <w:t xml:space="preserve"> </w:t>
      </w:r>
      <w:r w:rsidR="00020C5F">
        <w:rPr>
          <w:rFonts w:ascii="Times New Roman" w:hAnsi="Times New Roman" w:cs="Times New Roman"/>
          <w:b/>
          <w:sz w:val="24"/>
          <w:szCs w:val="20"/>
        </w:rPr>
        <w:t>diterima</w:t>
      </w:r>
      <w:r w:rsidRPr="00932F16">
        <w:rPr>
          <w:rFonts w:ascii="Times New Roman" w:hAnsi="Times New Roman" w:cs="Times New Roman"/>
          <w:sz w:val="24"/>
          <w:szCs w:val="20"/>
          <w:lang w:val="id-ID"/>
        </w:rPr>
        <w:t xml:space="preserve"> sehingga dapat dikatakan bahwa </w:t>
      </w:r>
      <w:r w:rsidR="00622E3E">
        <w:rPr>
          <w:rFonts w:ascii="Times New Roman" w:hAnsi="Times New Roman" w:cs="Times New Roman"/>
          <w:sz w:val="24"/>
          <w:szCs w:val="20"/>
        </w:rPr>
        <w:t>pengendalian intern persediaan penyimpanan barang</w:t>
      </w:r>
      <w:r w:rsidR="00622E3E" w:rsidRPr="00932F16">
        <w:rPr>
          <w:rFonts w:ascii="Times New Roman" w:hAnsi="Times New Roman" w:cs="Times New Roman"/>
          <w:sz w:val="24"/>
          <w:szCs w:val="20"/>
          <w:lang w:val="id-ID"/>
        </w:rPr>
        <w:t xml:space="preserve"> </w:t>
      </w:r>
      <w:r w:rsidRPr="00932F16">
        <w:rPr>
          <w:rFonts w:ascii="Times New Roman" w:hAnsi="Times New Roman" w:cs="Times New Roman"/>
          <w:sz w:val="24"/>
          <w:szCs w:val="20"/>
          <w:lang w:val="id-ID"/>
        </w:rPr>
        <w:t>berpengaruh</w:t>
      </w:r>
      <w:r w:rsidR="00622E3E">
        <w:rPr>
          <w:rFonts w:ascii="Times New Roman" w:hAnsi="Times New Roman" w:cs="Times New Roman"/>
          <w:sz w:val="24"/>
          <w:szCs w:val="20"/>
        </w:rPr>
        <w:t xml:space="preserve"> </w:t>
      </w:r>
      <w:r w:rsidRPr="00932F16">
        <w:rPr>
          <w:rFonts w:ascii="Times New Roman" w:hAnsi="Times New Roman" w:cs="Times New Roman"/>
          <w:sz w:val="24"/>
          <w:szCs w:val="20"/>
          <w:lang w:val="id-ID"/>
        </w:rPr>
        <w:t xml:space="preserve">signifikan terhadap </w:t>
      </w:r>
      <w:r w:rsidR="00622E3E">
        <w:rPr>
          <w:rFonts w:ascii="Times New Roman" w:hAnsi="Times New Roman" w:cs="Times New Roman"/>
          <w:sz w:val="24"/>
          <w:szCs w:val="20"/>
        </w:rPr>
        <w:t>kewajaran pengelolaan persediaan</w:t>
      </w:r>
      <w:r w:rsidRPr="00932F16">
        <w:rPr>
          <w:rFonts w:ascii="Times New Roman" w:hAnsi="Times New Roman" w:cs="Times New Roman"/>
          <w:sz w:val="24"/>
          <w:szCs w:val="20"/>
          <w:lang w:val="id-ID"/>
        </w:rPr>
        <w:t xml:space="preserve">. Nilai </w:t>
      </w:r>
      <w:r w:rsidRPr="00932F16">
        <w:rPr>
          <w:rFonts w:ascii="Times New Roman" w:hAnsi="Times New Roman" w:cs="Times New Roman"/>
          <w:i/>
          <w:sz w:val="24"/>
          <w:szCs w:val="20"/>
          <w:lang w:val="id-ID"/>
        </w:rPr>
        <w:t xml:space="preserve">t </w:t>
      </w:r>
      <w:r>
        <w:rPr>
          <w:rFonts w:ascii="Times New Roman" w:hAnsi="Times New Roman" w:cs="Times New Roman"/>
          <w:sz w:val="24"/>
          <w:szCs w:val="20"/>
          <w:lang w:val="id-ID"/>
        </w:rPr>
        <w:t xml:space="preserve">yang bernilai </w:t>
      </w:r>
      <w:r w:rsidR="00020C5F">
        <w:rPr>
          <w:rFonts w:ascii="Times New Roman" w:hAnsi="Times New Roman" w:cs="Times New Roman"/>
          <w:sz w:val="24"/>
          <w:szCs w:val="20"/>
        </w:rPr>
        <w:t>3,225</w:t>
      </w:r>
      <w:r w:rsidRPr="00932F16">
        <w:rPr>
          <w:rFonts w:ascii="Times New Roman" w:hAnsi="Times New Roman" w:cs="Times New Roman"/>
          <w:sz w:val="24"/>
          <w:szCs w:val="20"/>
          <w:lang w:val="id-ID"/>
        </w:rPr>
        <w:t xml:space="preserve"> menunjukkan pengaruh yang diberikan bersifat positif terhadap variabel dependen.</w:t>
      </w:r>
    </w:p>
    <w:p w14:paraId="4AE02E20" w14:textId="3A4C37DE" w:rsidR="00DB07FA" w:rsidRPr="00593929" w:rsidRDefault="00767263" w:rsidP="007C30E4">
      <w:pPr>
        <w:pStyle w:val="ListParagraph"/>
        <w:numPr>
          <w:ilvl w:val="0"/>
          <w:numId w:val="75"/>
        </w:numPr>
        <w:spacing w:after="0" w:line="480" w:lineRule="auto"/>
        <w:ind w:left="426"/>
        <w:jc w:val="both"/>
        <w:rPr>
          <w:rFonts w:ascii="Times New Roman" w:hAnsi="Times New Roman" w:cs="Times New Roman"/>
          <w:sz w:val="24"/>
          <w:szCs w:val="20"/>
          <w:lang w:val="id-ID"/>
        </w:rPr>
      </w:pPr>
      <w:r>
        <w:rPr>
          <w:rFonts w:ascii="Times New Roman" w:hAnsi="Times New Roman" w:cs="Times New Roman"/>
          <w:sz w:val="24"/>
          <w:szCs w:val="20"/>
          <w:lang w:val="id-ID"/>
        </w:rPr>
        <w:t>Pengujian Hipotesis Ke</w:t>
      </w:r>
      <w:r>
        <w:rPr>
          <w:rFonts w:ascii="Times New Roman" w:hAnsi="Times New Roman" w:cs="Times New Roman"/>
          <w:sz w:val="24"/>
          <w:szCs w:val="20"/>
        </w:rPr>
        <w:t>empat</w:t>
      </w:r>
      <w:r>
        <w:rPr>
          <w:rFonts w:ascii="Times New Roman" w:hAnsi="Times New Roman" w:cs="Times New Roman"/>
          <w:sz w:val="24"/>
          <w:szCs w:val="20"/>
          <w:lang w:val="id-ID"/>
        </w:rPr>
        <w:t xml:space="preserve"> </w:t>
      </w:r>
      <w:r w:rsidRPr="00932F16">
        <w:rPr>
          <w:rFonts w:ascii="Times New Roman" w:hAnsi="Times New Roman" w:cs="Times New Roman"/>
          <w:sz w:val="24"/>
          <w:szCs w:val="20"/>
          <w:lang w:val="id-ID"/>
        </w:rPr>
        <w:t xml:space="preserve">menunjukkan bahwa variabel </w:t>
      </w:r>
      <w:r>
        <w:rPr>
          <w:rFonts w:ascii="Times New Roman" w:hAnsi="Times New Roman" w:cs="Times New Roman"/>
          <w:sz w:val="24"/>
          <w:szCs w:val="20"/>
        </w:rPr>
        <w:t>pengendalian intern persediaan pengeluaran barang</w:t>
      </w:r>
      <w:r w:rsidRPr="00932F16">
        <w:rPr>
          <w:rFonts w:ascii="Times New Roman" w:hAnsi="Times New Roman" w:cs="Times New Roman"/>
          <w:sz w:val="24"/>
          <w:szCs w:val="20"/>
          <w:lang w:val="id-ID"/>
        </w:rPr>
        <w:t xml:space="preserve"> memiliki tingkat signifikan</w:t>
      </w:r>
      <w:r>
        <w:rPr>
          <w:rFonts w:ascii="Times New Roman" w:hAnsi="Times New Roman" w:cs="Times New Roman"/>
          <w:sz w:val="24"/>
          <w:szCs w:val="20"/>
          <w:lang w:val="id-ID"/>
        </w:rPr>
        <w:t xml:space="preserve"> sebesar 0,</w:t>
      </w:r>
      <w:r w:rsidR="004B6841">
        <w:rPr>
          <w:rFonts w:ascii="Times New Roman" w:hAnsi="Times New Roman" w:cs="Times New Roman"/>
          <w:sz w:val="24"/>
          <w:szCs w:val="20"/>
        </w:rPr>
        <w:t>011</w:t>
      </w:r>
      <w:r>
        <w:rPr>
          <w:rFonts w:ascii="Times New Roman" w:hAnsi="Times New Roman" w:cs="Times New Roman"/>
          <w:sz w:val="24"/>
          <w:szCs w:val="20"/>
          <w:lang w:val="id-ID"/>
        </w:rPr>
        <w:t xml:space="preserve"> lebih kecil</w:t>
      </w:r>
      <w:r w:rsidRPr="00932F16">
        <w:rPr>
          <w:rFonts w:ascii="Times New Roman" w:hAnsi="Times New Roman" w:cs="Times New Roman"/>
          <w:sz w:val="24"/>
          <w:szCs w:val="20"/>
          <w:lang w:val="id-ID"/>
        </w:rPr>
        <w:t xml:space="preserve"> dari 0,05. Hal ini berarti </w:t>
      </w:r>
      <w:r w:rsidR="008855AD" w:rsidRPr="008855AD">
        <w:rPr>
          <w:rFonts w:ascii="Times New Roman" w:hAnsi="Times New Roman" w:cs="Times New Roman"/>
          <w:b/>
          <w:sz w:val="24"/>
          <w:szCs w:val="24"/>
          <w:lang w:val="id-ID"/>
        </w:rPr>
        <w:t>H</w:t>
      </w:r>
      <w:r w:rsidR="008855AD">
        <w:rPr>
          <w:rFonts w:ascii="Times New Roman" w:hAnsi="Times New Roman" w:cs="Times New Roman"/>
          <w:b/>
          <w:sz w:val="24"/>
          <w:szCs w:val="24"/>
          <w:vertAlign w:val="subscript"/>
        </w:rPr>
        <w:t>4</w:t>
      </w:r>
      <w:r w:rsidR="008855AD">
        <w:rPr>
          <w:rFonts w:ascii="Times New Roman" w:hAnsi="Times New Roman" w:cs="Times New Roman"/>
          <w:b/>
          <w:sz w:val="24"/>
          <w:szCs w:val="20"/>
        </w:rPr>
        <w:t xml:space="preserve"> diterima</w:t>
      </w:r>
      <w:r w:rsidRPr="00932F16">
        <w:rPr>
          <w:rFonts w:ascii="Times New Roman" w:hAnsi="Times New Roman" w:cs="Times New Roman"/>
          <w:sz w:val="24"/>
          <w:szCs w:val="20"/>
          <w:lang w:val="id-ID"/>
        </w:rPr>
        <w:t xml:space="preserve"> sehingga dapat dikatakan bahwa </w:t>
      </w:r>
      <w:r>
        <w:rPr>
          <w:rFonts w:ascii="Times New Roman" w:hAnsi="Times New Roman" w:cs="Times New Roman"/>
          <w:sz w:val="24"/>
          <w:szCs w:val="20"/>
        </w:rPr>
        <w:t>pengendalian intern persediaan pengeluaran barang</w:t>
      </w:r>
      <w:r w:rsidRPr="00932F16">
        <w:rPr>
          <w:rFonts w:ascii="Times New Roman" w:hAnsi="Times New Roman" w:cs="Times New Roman"/>
          <w:sz w:val="24"/>
          <w:szCs w:val="20"/>
          <w:lang w:val="id-ID"/>
        </w:rPr>
        <w:t xml:space="preserve"> berpengaruh</w:t>
      </w:r>
      <w:r>
        <w:rPr>
          <w:rFonts w:ascii="Times New Roman" w:hAnsi="Times New Roman" w:cs="Times New Roman"/>
          <w:sz w:val="24"/>
          <w:szCs w:val="20"/>
        </w:rPr>
        <w:t xml:space="preserve"> </w:t>
      </w:r>
      <w:r w:rsidRPr="00932F16">
        <w:rPr>
          <w:rFonts w:ascii="Times New Roman" w:hAnsi="Times New Roman" w:cs="Times New Roman"/>
          <w:sz w:val="24"/>
          <w:szCs w:val="20"/>
          <w:lang w:val="id-ID"/>
        </w:rPr>
        <w:t xml:space="preserve">signifikan terhadap </w:t>
      </w:r>
      <w:r>
        <w:rPr>
          <w:rFonts w:ascii="Times New Roman" w:hAnsi="Times New Roman" w:cs="Times New Roman"/>
          <w:sz w:val="24"/>
          <w:szCs w:val="20"/>
        </w:rPr>
        <w:t>kewajaran pengelolaan persediaan</w:t>
      </w:r>
      <w:r w:rsidRPr="00932F16">
        <w:rPr>
          <w:rFonts w:ascii="Times New Roman" w:hAnsi="Times New Roman" w:cs="Times New Roman"/>
          <w:sz w:val="24"/>
          <w:szCs w:val="20"/>
          <w:lang w:val="id-ID"/>
        </w:rPr>
        <w:t xml:space="preserve">. Nilai </w:t>
      </w:r>
      <w:r w:rsidRPr="00932F16">
        <w:rPr>
          <w:rFonts w:ascii="Times New Roman" w:hAnsi="Times New Roman" w:cs="Times New Roman"/>
          <w:i/>
          <w:sz w:val="24"/>
          <w:szCs w:val="20"/>
          <w:lang w:val="id-ID"/>
        </w:rPr>
        <w:t xml:space="preserve">t </w:t>
      </w:r>
      <w:r>
        <w:rPr>
          <w:rFonts w:ascii="Times New Roman" w:hAnsi="Times New Roman" w:cs="Times New Roman"/>
          <w:sz w:val="24"/>
          <w:szCs w:val="20"/>
          <w:lang w:val="id-ID"/>
        </w:rPr>
        <w:t xml:space="preserve">yang bernilai </w:t>
      </w:r>
      <w:r>
        <w:rPr>
          <w:rFonts w:ascii="Times New Roman" w:hAnsi="Times New Roman" w:cs="Times New Roman"/>
          <w:sz w:val="24"/>
          <w:szCs w:val="20"/>
        </w:rPr>
        <w:t>2,</w:t>
      </w:r>
      <w:r w:rsidR="004B6841">
        <w:rPr>
          <w:rFonts w:ascii="Times New Roman" w:hAnsi="Times New Roman" w:cs="Times New Roman"/>
          <w:sz w:val="24"/>
          <w:szCs w:val="20"/>
        </w:rPr>
        <w:t xml:space="preserve">635 </w:t>
      </w:r>
      <w:r w:rsidRPr="00932F16">
        <w:rPr>
          <w:rFonts w:ascii="Times New Roman" w:hAnsi="Times New Roman" w:cs="Times New Roman"/>
          <w:sz w:val="24"/>
          <w:szCs w:val="20"/>
          <w:lang w:val="id-ID"/>
        </w:rPr>
        <w:t>menunjukkan pengaruh yang diberikan bersifat positif terhadap variabel dependen.</w:t>
      </w:r>
    </w:p>
    <w:p w14:paraId="7568A132" w14:textId="0048404C" w:rsidR="00625F74" w:rsidRDefault="002253D6" w:rsidP="002253D6">
      <w:pPr>
        <w:pStyle w:val="ListParagraph"/>
        <w:spacing w:after="0" w:line="480" w:lineRule="auto"/>
        <w:ind w:left="0"/>
        <w:jc w:val="both"/>
        <w:rPr>
          <w:rFonts w:ascii="Times New Roman" w:hAnsi="Times New Roman" w:cs="Times New Roman"/>
          <w:b/>
          <w:sz w:val="24"/>
          <w:szCs w:val="24"/>
          <w:lang w:val="id-ID"/>
        </w:rPr>
      </w:pPr>
      <w:r>
        <w:rPr>
          <w:rFonts w:ascii="Times New Roman" w:hAnsi="Times New Roman" w:cs="Times New Roman"/>
          <w:b/>
          <w:sz w:val="24"/>
          <w:szCs w:val="24"/>
        </w:rPr>
        <w:t xml:space="preserve">4.3.3.4 </w:t>
      </w:r>
      <w:r w:rsidR="00625F74" w:rsidRPr="00625F74">
        <w:rPr>
          <w:rFonts w:ascii="Times New Roman" w:hAnsi="Times New Roman" w:cs="Times New Roman"/>
          <w:b/>
          <w:sz w:val="24"/>
          <w:szCs w:val="24"/>
          <w:lang w:val="id-ID"/>
        </w:rPr>
        <w:t>Pembahasan Hasil Penelitian</w:t>
      </w:r>
    </w:p>
    <w:p w14:paraId="0FDD5814" w14:textId="2428A88A" w:rsidR="00625F74" w:rsidRPr="00D755E1" w:rsidRDefault="00625F74" w:rsidP="00625F74">
      <w:pPr>
        <w:spacing w:after="0" w:line="480" w:lineRule="auto"/>
        <w:ind w:firstLine="567"/>
        <w:jc w:val="both"/>
        <w:rPr>
          <w:rFonts w:ascii="Times New Roman" w:hAnsi="Times New Roman" w:cs="Times New Roman"/>
          <w:sz w:val="24"/>
          <w:szCs w:val="24"/>
        </w:rPr>
      </w:pPr>
      <w:r w:rsidRPr="00625F74">
        <w:rPr>
          <w:rFonts w:ascii="Times New Roman" w:hAnsi="Times New Roman" w:cs="Times New Roman"/>
          <w:sz w:val="24"/>
          <w:szCs w:val="24"/>
          <w:lang w:val="id-ID"/>
        </w:rPr>
        <w:t>Berdasarkan hasil analisis statistik dan pengujian hipotesis dengan menggunakan program SPSS dan Microsoft Exel, maka dapat diketahui besarnya pengaruh variabel bebas terhadap variabel terikat dan uji kemaknaan signifikan. Hasil pengujian hipotesis dan besarnya pengaruh variabel bebas terhadap variabel terik</w:t>
      </w:r>
      <w:r w:rsidR="00B96B21">
        <w:rPr>
          <w:rFonts w:ascii="Times New Roman" w:hAnsi="Times New Roman" w:cs="Times New Roman"/>
          <w:sz w:val="24"/>
          <w:szCs w:val="24"/>
          <w:lang w:val="id-ID"/>
        </w:rPr>
        <w:t>at dapat dijelaskan berikut ini</w:t>
      </w:r>
      <w:r w:rsidR="00D755E1">
        <w:rPr>
          <w:rFonts w:ascii="Times New Roman" w:hAnsi="Times New Roman" w:cs="Times New Roman"/>
          <w:sz w:val="24"/>
          <w:szCs w:val="24"/>
        </w:rPr>
        <w:t>:</w:t>
      </w:r>
    </w:p>
    <w:p w14:paraId="7CC33948" w14:textId="77777777" w:rsidR="00D755E1" w:rsidRDefault="00D755E1" w:rsidP="00625F74">
      <w:pPr>
        <w:spacing w:after="0" w:line="480" w:lineRule="auto"/>
        <w:ind w:firstLine="567"/>
        <w:jc w:val="both"/>
        <w:rPr>
          <w:rFonts w:ascii="Times New Roman" w:hAnsi="Times New Roman" w:cs="Times New Roman"/>
          <w:sz w:val="24"/>
          <w:szCs w:val="24"/>
          <w:lang w:val="id-ID"/>
        </w:rPr>
      </w:pPr>
    </w:p>
    <w:p w14:paraId="4DE9867C" w14:textId="77777777" w:rsidR="00D755E1" w:rsidRDefault="00D755E1" w:rsidP="00625F74">
      <w:pPr>
        <w:spacing w:after="0" w:line="480" w:lineRule="auto"/>
        <w:ind w:firstLine="567"/>
        <w:jc w:val="both"/>
        <w:rPr>
          <w:rFonts w:ascii="Times New Roman" w:hAnsi="Times New Roman" w:cs="Times New Roman"/>
          <w:sz w:val="24"/>
          <w:szCs w:val="24"/>
          <w:lang w:val="id-ID"/>
        </w:rPr>
      </w:pPr>
    </w:p>
    <w:p w14:paraId="12D922BC" w14:textId="77777777" w:rsidR="00D755E1" w:rsidRDefault="00D755E1" w:rsidP="00625F74">
      <w:pPr>
        <w:spacing w:after="0" w:line="480" w:lineRule="auto"/>
        <w:ind w:firstLine="567"/>
        <w:jc w:val="both"/>
        <w:rPr>
          <w:rFonts w:ascii="Times New Roman" w:hAnsi="Times New Roman" w:cs="Times New Roman"/>
          <w:sz w:val="24"/>
          <w:szCs w:val="24"/>
          <w:lang w:val="id-ID"/>
        </w:rPr>
      </w:pPr>
    </w:p>
    <w:p w14:paraId="2F16380D" w14:textId="77777777" w:rsidR="00D755E1" w:rsidRPr="00B96B21" w:rsidRDefault="00D755E1" w:rsidP="00625F74">
      <w:pPr>
        <w:spacing w:after="0" w:line="480" w:lineRule="auto"/>
        <w:ind w:firstLine="567"/>
        <w:jc w:val="both"/>
        <w:rPr>
          <w:rFonts w:ascii="Times New Roman" w:hAnsi="Times New Roman" w:cs="Times New Roman"/>
          <w:b/>
          <w:sz w:val="24"/>
          <w:szCs w:val="24"/>
        </w:rPr>
      </w:pPr>
    </w:p>
    <w:p w14:paraId="3988C1AC" w14:textId="32C4C59A" w:rsidR="00625F74" w:rsidRPr="000110B0" w:rsidRDefault="002253D6" w:rsidP="00E62403">
      <w:pPr>
        <w:spacing w:after="0" w:line="480" w:lineRule="auto"/>
        <w:jc w:val="both"/>
        <w:rPr>
          <w:rFonts w:ascii="Times New Roman" w:hAnsi="Times New Roman" w:cs="Times New Roman"/>
          <w:b/>
          <w:sz w:val="24"/>
          <w:szCs w:val="24"/>
        </w:rPr>
      </w:pPr>
      <w:r>
        <w:rPr>
          <w:rFonts w:ascii="Times New Roman" w:hAnsi="Times New Roman" w:cs="Times New Roman"/>
          <w:b/>
          <w:sz w:val="24"/>
          <w:szCs w:val="24"/>
          <w:lang w:val="id-ID"/>
        </w:rPr>
        <w:lastRenderedPageBreak/>
        <w:t>4.3.3.4.1</w:t>
      </w:r>
      <w:r w:rsidR="009D2864">
        <w:rPr>
          <w:rFonts w:ascii="Times New Roman" w:hAnsi="Times New Roman" w:cs="Times New Roman"/>
          <w:b/>
          <w:sz w:val="24"/>
          <w:szCs w:val="24"/>
        </w:rPr>
        <w:t xml:space="preserve"> </w:t>
      </w:r>
      <w:r w:rsidR="00625F74" w:rsidRPr="00625F74">
        <w:rPr>
          <w:rFonts w:ascii="Times New Roman" w:hAnsi="Times New Roman" w:cs="Times New Roman"/>
          <w:b/>
          <w:sz w:val="24"/>
          <w:szCs w:val="24"/>
          <w:lang w:val="id-ID"/>
        </w:rPr>
        <w:t xml:space="preserve">Pengaruh </w:t>
      </w:r>
      <w:r w:rsidR="00862763">
        <w:rPr>
          <w:rFonts w:ascii="Times New Roman" w:hAnsi="Times New Roman" w:cs="Times New Roman"/>
          <w:b/>
          <w:sz w:val="24"/>
          <w:szCs w:val="24"/>
        </w:rPr>
        <w:t xml:space="preserve">Pengendalian Intern Persediaan Penerimaan Barang </w:t>
      </w:r>
      <w:r w:rsidR="00625F74" w:rsidRPr="00625F74">
        <w:rPr>
          <w:rFonts w:ascii="Times New Roman" w:hAnsi="Times New Roman" w:cs="Times New Roman"/>
          <w:b/>
          <w:sz w:val="24"/>
          <w:szCs w:val="24"/>
          <w:lang w:val="id-ID"/>
        </w:rPr>
        <w:t>(X</w:t>
      </w:r>
      <w:r w:rsidR="00625F74" w:rsidRPr="00625F74">
        <w:rPr>
          <w:rFonts w:ascii="Times New Roman" w:hAnsi="Times New Roman" w:cs="Times New Roman"/>
          <w:b/>
          <w:szCs w:val="24"/>
          <w:lang w:val="id-ID"/>
        </w:rPr>
        <w:t>1</w:t>
      </w:r>
      <w:r w:rsidR="000110B0">
        <w:rPr>
          <w:rFonts w:ascii="Times New Roman" w:hAnsi="Times New Roman" w:cs="Times New Roman"/>
          <w:b/>
          <w:sz w:val="24"/>
          <w:szCs w:val="24"/>
          <w:lang w:val="id-ID"/>
        </w:rPr>
        <w:t>)</w:t>
      </w:r>
      <w:r w:rsidR="000110B0">
        <w:rPr>
          <w:rFonts w:ascii="Times New Roman" w:hAnsi="Times New Roman" w:cs="Times New Roman"/>
          <w:b/>
          <w:sz w:val="24"/>
          <w:szCs w:val="24"/>
        </w:rPr>
        <w:t>,</w:t>
      </w:r>
      <w:r w:rsidR="000110B0">
        <w:rPr>
          <w:rFonts w:ascii="Times New Roman" w:hAnsi="Times New Roman" w:cs="Times New Roman"/>
          <w:b/>
          <w:sz w:val="24"/>
          <w:szCs w:val="24"/>
          <w:lang w:val="id-ID"/>
        </w:rPr>
        <w:t xml:space="preserve"> </w:t>
      </w:r>
      <w:r w:rsidR="00EA3ACD" w:rsidRPr="00625F74">
        <w:rPr>
          <w:rFonts w:ascii="Times New Roman" w:hAnsi="Times New Roman" w:cs="Times New Roman"/>
          <w:b/>
          <w:sz w:val="24"/>
          <w:szCs w:val="24"/>
          <w:lang w:val="id-ID"/>
        </w:rPr>
        <w:t xml:space="preserve">Pengaruh </w:t>
      </w:r>
      <w:r w:rsidR="00EA3ACD">
        <w:rPr>
          <w:rFonts w:ascii="Times New Roman" w:hAnsi="Times New Roman" w:cs="Times New Roman"/>
          <w:b/>
          <w:sz w:val="24"/>
          <w:szCs w:val="24"/>
        </w:rPr>
        <w:t xml:space="preserve">Pengendalian Intern Persediaan Penyimpanan Barang (X2) dan </w:t>
      </w:r>
      <w:r w:rsidR="00862763">
        <w:rPr>
          <w:rFonts w:ascii="Times New Roman" w:hAnsi="Times New Roman" w:cs="Times New Roman"/>
          <w:b/>
          <w:sz w:val="24"/>
          <w:szCs w:val="24"/>
        </w:rPr>
        <w:t>Pengendalian Intern Persediaan Pen</w:t>
      </w:r>
      <w:r w:rsidR="000110B0">
        <w:rPr>
          <w:rFonts w:ascii="Times New Roman" w:hAnsi="Times New Roman" w:cs="Times New Roman"/>
          <w:b/>
          <w:sz w:val="24"/>
          <w:szCs w:val="24"/>
        </w:rPr>
        <w:t>geluaran</w:t>
      </w:r>
      <w:r w:rsidR="00862763">
        <w:rPr>
          <w:rFonts w:ascii="Times New Roman" w:hAnsi="Times New Roman" w:cs="Times New Roman"/>
          <w:b/>
          <w:sz w:val="24"/>
          <w:szCs w:val="24"/>
        </w:rPr>
        <w:t xml:space="preserve"> Barang</w:t>
      </w:r>
      <w:r w:rsidR="00625F74" w:rsidRPr="00625F74">
        <w:rPr>
          <w:rFonts w:ascii="Times New Roman" w:hAnsi="Times New Roman" w:cs="Times New Roman"/>
          <w:b/>
          <w:sz w:val="24"/>
          <w:szCs w:val="24"/>
          <w:lang w:val="id-ID"/>
        </w:rPr>
        <w:t xml:space="preserve"> (X</w:t>
      </w:r>
      <w:r w:rsidR="00966FD3">
        <w:rPr>
          <w:rFonts w:ascii="Times New Roman" w:hAnsi="Times New Roman" w:cs="Times New Roman"/>
          <w:b/>
          <w:szCs w:val="24"/>
          <w:lang w:val="id-ID"/>
        </w:rPr>
        <w:t>3</w:t>
      </w:r>
      <w:r w:rsidR="00625F74" w:rsidRPr="00625F74">
        <w:rPr>
          <w:rFonts w:ascii="Times New Roman" w:hAnsi="Times New Roman" w:cs="Times New Roman"/>
          <w:b/>
          <w:sz w:val="24"/>
          <w:szCs w:val="24"/>
          <w:lang w:val="id-ID"/>
        </w:rPr>
        <w:t xml:space="preserve">) secara simultan berpengaruh signifikan terhadap </w:t>
      </w:r>
      <w:r w:rsidR="00284725">
        <w:rPr>
          <w:rFonts w:ascii="Times New Roman" w:hAnsi="Times New Roman" w:cs="Times New Roman"/>
          <w:b/>
          <w:sz w:val="24"/>
          <w:szCs w:val="24"/>
        </w:rPr>
        <w:t>kewajaran Pengelolaan Persediaan</w:t>
      </w:r>
      <w:r w:rsidR="00625F74" w:rsidRPr="00625F74">
        <w:rPr>
          <w:rFonts w:ascii="Times New Roman" w:hAnsi="Times New Roman" w:cs="Times New Roman"/>
          <w:b/>
          <w:sz w:val="24"/>
          <w:szCs w:val="24"/>
          <w:lang w:val="id-ID"/>
        </w:rPr>
        <w:t xml:space="preserve"> (Y)</w:t>
      </w:r>
      <w:r w:rsidR="000110B0">
        <w:rPr>
          <w:rFonts w:ascii="Times New Roman" w:hAnsi="Times New Roman" w:cs="Times New Roman"/>
          <w:b/>
          <w:sz w:val="24"/>
          <w:szCs w:val="24"/>
        </w:rPr>
        <w:t>.</w:t>
      </w:r>
    </w:p>
    <w:p w14:paraId="210737C5" w14:textId="11100C17" w:rsidR="000E0BEA" w:rsidRPr="00F95DD0" w:rsidRDefault="00625F74" w:rsidP="00E62403">
      <w:pPr>
        <w:spacing w:after="0" w:line="480" w:lineRule="auto"/>
        <w:ind w:firstLine="720"/>
        <w:jc w:val="both"/>
        <w:rPr>
          <w:rFonts w:ascii="Times New Roman" w:hAnsi="Times New Roman" w:cs="Times New Roman"/>
          <w:sz w:val="24"/>
        </w:rPr>
      </w:pPr>
      <w:r w:rsidRPr="00625F74">
        <w:rPr>
          <w:rFonts w:ascii="Times New Roman" w:hAnsi="Times New Roman" w:cs="Times New Roman"/>
          <w:sz w:val="24"/>
          <w:szCs w:val="24"/>
          <w:lang w:val="id-ID"/>
        </w:rPr>
        <w:t>Berdasarkan hasil analisis menunju</w:t>
      </w:r>
      <w:r w:rsidR="000110B0">
        <w:rPr>
          <w:rFonts w:ascii="Times New Roman" w:hAnsi="Times New Roman" w:cs="Times New Roman"/>
          <w:sz w:val="24"/>
          <w:szCs w:val="24"/>
          <w:lang w:val="id-ID"/>
        </w:rPr>
        <w:t>kkan bahwa kontribusi variabel pengendalian intern persediaan penerimaan barang</w:t>
      </w:r>
      <w:r w:rsidR="00EA3ACD">
        <w:rPr>
          <w:rFonts w:ascii="Times New Roman" w:hAnsi="Times New Roman" w:cs="Times New Roman"/>
          <w:sz w:val="24"/>
          <w:szCs w:val="24"/>
          <w:lang w:val="id-ID"/>
        </w:rPr>
        <w:t xml:space="preserve"> (X1), pen</w:t>
      </w:r>
      <w:r w:rsidR="00EA3ACD">
        <w:rPr>
          <w:rFonts w:ascii="Times New Roman" w:hAnsi="Times New Roman" w:cs="Times New Roman"/>
          <w:sz w:val="24"/>
          <w:szCs w:val="24"/>
        </w:rPr>
        <w:t>gendalian intern persediaan penyimpanan barang (X2) dan</w:t>
      </w:r>
      <w:r w:rsidRPr="00625F74">
        <w:rPr>
          <w:rFonts w:ascii="Times New Roman" w:hAnsi="Times New Roman" w:cs="Times New Roman"/>
          <w:sz w:val="24"/>
          <w:szCs w:val="24"/>
          <w:lang w:val="id-ID"/>
        </w:rPr>
        <w:t xml:space="preserve"> </w:t>
      </w:r>
      <w:r w:rsidR="000110B0">
        <w:rPr>
          <w:rFonts w:ascii="Times New Roman" w:hAnsi="Times New Roman" w:cs="Times New Roman"/>
          <w:sz w:val="24"/>
          <w:szCs w:val="24"/>
          <w:lang w:val="id-ID"/>
        </w:rPr>
        <w:t>pengendalian intern persediaan pe</w:t>
      </w:r>
      <w:r w:rsidR="000110B0">
        <w:rPr>
          <w:rFonts w:ascii="Times New Roman" w:hAnsi="Times New Roman" w:cs="Times New Roman"/>
          <w:sz w:val="24"/>
          <w:szCs w:val="24"/>
        </w:rPr>
        <w:t>ngeluara</w:t>
      </w:r>
      <w:r w:rsidR="00EA3ACD">
        <w:rPr>
          <w:rFonts w:ascii="Times New Roman" w:hAnsi="Times New Roman" w:cs="Times New Roman"/>
          <w:sz w:val="24"/>
          <w:szCs w:val="24"/>
        </w:rPr>
        <w:t>n</w:t>
      </w:r>
      <w:r w:rsidR="000110B0">
        <w:rPr>
          <w:rFonts w:ascii="Times New Roman" w:hAnsi="Times New Roman" w:cs="Times New Roman"/>
          <w:sz w:val="24"/>
          <w:szCs w:val="24"/>
          <w:lang w:val="id-ID"/>
        </w:rPr>
        <w:t xml:space="preserve"> barang (X3</w:t>
      </w:r>
      <w:r w:rsidRPr="00625F74">
        <w:rPr>
          <w:rFonts w:ascii="Times New Roman" w:hAnsi="Times New Roman" w:cs="Times New Roman"/>
          <w:sz w:val="24"/>
          <w:szCs w:val="24"/>
          <w:lang w:val="id-ID"/>
        </w:rPr>
        <w:t xml:space="preserve">) secara simultan berpengaruh </w:t>
      </w:r>
      <w:r w:rsidR="001952EE">
        <w:rPr>
          <w:rFonts w:ascii="Times New Roman" w:hAnsi="Times New Roman" w:cs="Times New Roman"/>
          <w:sz w:val="24"/>
          <w:szCs w:val="24"/>
        </w:rPr>
        <w:t xml:space="preserve">positif dan </w:t>
      </w:r>
      <w:r w:rsidRPr="00625F74">
        <w:rPr>
          <w:rFonts w:ascii="Times New Roman" w:hAnsi="Times New Roman" w:cs="Times New Roman"/>
          <w:sz w:val="24"/>
          <w:szCs w:val="24"/>
          <w:lang w:val="id-ID"/>
        </w:rPr>
        <w:t xml:space="preserve">signifikan terhadap </w:t>
      </w:r>
      <w:r w:rsidR="000110B0">
        <w:rPr>
          <w:rFonts w:ascii="Times New Roman" w:hAnsi="Times New Roman" w:cs="Times New Roman"/>
          <w:sz w:val="24"/>
          <w:szCs w:val="24"/>
        </w:rPr>
        <w:t>k</w:t>
      </w:r>
      <w:r w:rsidR="00EA3ACD">
        <w:rPr>
          <w:rFonts w:ascii="Times New Roman" w:hAnsi="Times New Roman" w:cs="Times New Roman"/>
          <w:sz w:val="24"/>
          <w:szCs w:val="24"/>
        </w:rPr>
        <w:t>ewajaran pen</w:t>
      </w:r>
      <w:r w:rsidR="000110B0">
        <w:rPr>
          <w:rFonts w:ascii="Times New Roman" w:hAnsi="Times New Roman" w:cs="Times New Roman"/>
          <w:sz w:val="24"/>
          <w:szCs w:val="24"/>
        </w:rPr>
        <w:t>gelolaan persediaan</w:t>
      </w:r>
      <w:r w:rsidRPr="00625F74">
        <w:rPr>
          <w:rFonts w:ascii="Times New Roman" w:hAnsi="Times New Roman" w:cs="Times New Roman"/>
          <w:sz w:val="24"/>
          <w:szCs w:val="24"/>
          <w:lang w:val="id-ID"/>
        </w:rPr>
        <w:t xml:space="preserve"> (Y) pada </w:t>
      </w:r>
      <w:r w:rsidR="000110B0">
        <w:rPr>
          <w:rFonts w:ascii="Times New Roman" w:hAnsi="Times New Roman" w:cs="Times New Roman"/>
          <w:sz w:val="24"/>
          <w:szCs w:val="24"/>
        </w:rPr>
        <w:t>Badan Layanan Umum Daerah (BLUD) RSUD Tani dan Nelayan Kabupaten Boalemo</w:t>
      </w:r>
      <w:r w:rsidR="00EA3ACD">
        <w:rPr>
          <w:rFonts w:ascii="Times New Roman" w:hAnsi="Times New Roman" w:cs="Times New Roman"/>
          <w:sz w:val="24"/>
          <w:szCs w:val="24"/>
        </w:rPr>
        <w:t xml:space="preserve"> sebesar</w:t>
      </w:r>
      <w:r w:rsidRPr="00625F74">
        <w:rPr>
          <w:rFonts w:ascii="Times New Roman" w:hAnsi="Times New Roman" w:cs="Times New Roman"/>
          <w:sz w:val="24"/>
          <w:szCs w:val="24"/>
          <w:lang w:val="id-ID"/>
        </w:rPr>
        <w:t xml:space="preserve"> </w:t>
      </w:r>
      <w:r w:rsidR="00CD7DED">
        <w:rPr>
          <w:rFonts w:ascii="Times New Roman" w:hAnsi="Times New Roman" w:cs="Times New Roman"/>
          <w:sz w:val="24"/>
        </w:rPr>
        <w:t>68,2</w:t>
      </w:r>
      <w:r w:rsidR="00EA3ACD">
        <w:rPr>
          <w:rFonts w:ascii="Times New Roman" w:hAnsi="Times New Roman" w:cs="Times New Roman"/>
          <w:sz w:val="24"/>
          <w:lang w:val="id-ID"/>
        </w:rPr>
        <w:t xml:space="preserve">% sedangkan sisanya </w:t>
      </w:r>
      <w:r w:rsidR="00CD7DED">
        <w:rPr>
          <w:rFonts w:ascii="Times New Roman" w:hAnsi="Times New Roman" w:cs="Times New Roman"/>
          <w:sz w:val="24"/>
        </w:rPr>
        <w:t xml:space="preserve">31,8 </w:t>
      </w:r>
      <w:r w:rsidRPr="00625F74">
        <w:rPr>
          <w:rFonts w:ascii="Times New Roman" w:hAnsi="Times New Roman" w:cs="Times New Roman"/>
          <w:sz w:val="24"/>
          <w:lang w:val="id-ID"/>
        </w:rPr>
        <w:t>% dipengaruhi oleh variabel lain yang tidak dijelaskan dalam model (variabel luar yang turut mempengaruhi variabel Y) s</w:t>
      </w:r>
      <w:r w:rsidR="00EA3ACD">
        <w:rPr>
          <w:rFonts w:ascii="Times New Roman" w:hAnsi="Times New Roman" w:cs="Times New Roman"/>
          <w:sz w:val="24"/>
          <w:lang w:val="id-ID"/>
        </w:rPr>
        <w:t>eperti pengalaman kerja, pelatihan dan</w:t>
      </w:r>
      <w:r w:rsidRPr="00625F74">
        <w:rPr>
          <w:rFonts w:ascii="Times New Roman" w:hAnsi="Times New Roman" w:cs="Times New Roman"/>
          <w:sz w:val="24"/>
          <w:lang w:val="id-ID"/>
        </w:rPr>
        <w:t xml:space="preserve"> </w:t>
      </w:r>
      <w:r w:rsidR="00EA3ACD">
        <w:rPr>
          <w:rFonts w:ascii="Times New Roman" w:hAnsi="Times New Roman" w:cs="Times New Roman"/>
          <w:sz w:val="24"/>
        </w:rPr>
        <w:t>latar belakang pendidikan</w:t>
      </w:r>
      <w:r w:rsidRPr="00625F74">
        <w:rPr>
          <w:rFonts w:ascii="Times New Roman" w:hAnsi="Times New Roman" w:cs="Times New Roman"/>
          <w:sz w:val="24"/>
          <w:lang w:val="id-ID"/>
        </w:rPr>
        <w:t xml:space="preserve">. Besarnya pengaruh ini menunjukkan bahwa </w:t>
      </w:r>
      <w:r w:rsidR="00EA3ACD">
        <w:rPr>
          <w:rFonts w:ascii="Times New Roman" w:hAnsi="Times New Roman" w:cs="Times New Roman"/>
          <w:sz w:val="24"/>
        </w:rPr>
        <w:t>pengendalian intern persediaan pada saat persediaan diterima, pengendalian intern persediaan pada saat penyimpanan barang</w:t>
      </w:r>
      <w:r w:rsidR="00F95DD0">
        <w:rPr>
          <w:rFonts w:ascii="Times New Roman" w:hAnsi="Times New Roman" w:cs="Times New Roman"/>
          <w:sz w:val="24"/>
          <w:lang w:val="id-ID"/>
        </w:rPr>
        <w:t xml:space="preserve"> dan</w:t>
      </w:r>
      <w:r w:rsidR="00EA3ACD">
        <w:rPr>
          <w:rFonts w:ascii="Times New Roman" w:hAnsi="Times New Roman" w:cs="Times New Roman"/>
          <w:sz w:val="24"/>
        </w:rPr>
        <w:t>, pengendalian intern persediaan pada saat pengeluaran barang</w:t>
      </w:r>
      <w:r w:rsidRPr="00625F74">
        <w:rPr>
          <w:rFonts w:ascii="Times New Roman" w:hAnsi="Times New Roman" w:cs="Times New Roman"/>
          <w:sz w:val="24"/>
          <w:lang w:val="id-ID"/>
        </w:rPr>
        <w:t xml:space="preserve"> merupakan </w:t>
      </w:r>
      <w:r w:rsidR="00EA3ACD">
        <w:rPr>
          <w:rFonts w:ascii="Times New Roman" w:hAnsi="Times New Roman" w:cs="Times New Roman"/>
          <w:sz w:val="24"/>
        </w:rPr>
        <w:t>tiga</w:t>
      </w:r>
      <w:r w:rsidRPr="00625F74">
        <w:rPr>
          <w:rFonts w:ascii="Times New Roman" w:hAnsi="Times New Roman" w:cs="Times New Roman"/>
          <w:sz w:val="24"/>
          <w:lang w:val="id-ID"/>
        </w:rPr>
        <w:t xml:space="preserve"> komponen yang sangat dibutuhkan </w:t>
      </w:r>
      <w:r w:rsidR="00EA3ACD">
        <w:rPr>
          <w:rFonts w:ascii="Times New Roman" w:hAnsi="Times New Roman" w:cs="Times New Roman"/>
          <w:sz w:val="24"/>
        </w:rPr>
        <w:t>dan menjadi syarat kewajaran dalam hal pengelolaan persediaan</w:t>
      </w:r>
      <w:r w:rsidRPr="00625F74">
        <w:rPr>
          <w:rFonts w:ascii="Times New Roman" w:hAnsi="Times New Roman" w:cs="Times New Roman"/>
          <w:sz w:val="24"/>
          <w:lang w:val="id-ID"/>
        </w:rPr>
        <w:t xml:space="preserve">. Hal ini dikarenakan dengan adanya </w:t>
      </w:r>
      <w:r w:rsidR="00EA3ACD">
        <w:rPr>
          <w:rFonts w:ascii="Times New Roman" w:hAnsi="Times New Roman" w:cs="Times New Roman"/>
          <w:sz w:val="24"/>
        </w:rPr>
        <w:t>pengendalian intern persediaan</w:t>
      </w:r>
      <w:r w:rsidR="00F95DD0">
        <w:rPr>
          <w:rFonts w:ascii="Times New Roman" w:hAnsi="Times New Roman" w:cs="Times New Roman"/>
          <w:sz w:val="24"/>
        </w:rPr>
        <w:t xml:space="preserve"> ketika persediaan itu diterima, pengendalian intern persediaan pada saat disimpan dan pengendalian intern persediaan pada saat persediaan dikeluarkan </w:t>
      </w:r>
      <w:r w:rsidRPr="00625F74">
        <w:rPr>
          <w:rFonts w:ascii="Times New Roman" w:hAnsi="Times New Roman" w:cs="Times New Roman"/>
          <w:sz w:val="24"/>
          <w:lang w:val="id-ID"/>
        </w:rPr>
        <w:t xml:space="preserve">maka </w:t>
      </w:r>
      <w:r w:rsidR="00F95DD0">
        <w:rPr>
          <w:rFonts w:ascii="Times New Roman" w:hAnsi="Times New Roman" w:cs="Times New Roman"/>
          <w:sz w:val="24"/>
        </w:rPr>
        <w:t>kewajaran pada saat</w:t>
      </w:r>
      <w:r w:rsidR="001952EE">
        <w:rPr>
          <w:rFonts w:ascii="Times New Roman" w:hAnsi="Times New Roman" w:cs="Times New Roman"/>
          <w:sz w:val="24"/>
          <w:lang w:val="id-ID"/>
        </w:rPr>
        <w:t xml:space="preserve"> </w:t>
      </w:r>
      <w:r w:rsidR="00F95DD0">
        <w:rPr>
          <w:rFonts w:ascii="Times New Roman" w:hAnsi="Times New Roman" w:cs="Times New Roman"/>
          <w:sz w:val="24"/>
        </w:rPr>
        <w:t xml:space="preserve">pengelolaan persediaan </w:t>
      </w:r>
      <w:r w:rsidR="00234BBD">
        <w:rPr>
          <w:rFonts w:ascii="Times New Roman" w:hAnsi="Times New Roman" w:cs="Times New Roman"/>
          <w:sz w:val="24"/>
        </w:rPr>
        <w:t xml:space="preserve">benar-benar dapat </w:t>
      </w:r>
      <w:r w:rsidR="00A502EF">
        <w:rPr>
          <w:rFonts w:ascii="Times New Roman" w:hAnsi="Times New Roman" w:cs="Times New Roman"/>
          <w:sz w:val="24"/>
        </w:rPr>
        <w:t>dicapai</w:t>
      </w:r>
      <w:r w:rsidR="00F95DD0">
        <w:rPr>
          <w:rFonts w:ascii="Times New Roman" w:hAnsi="Times New Roman" w:cs="Times New Roman"/>
          <w:sz w:val="24"/>
        </w:rPr>
        <w:t>.</w:t>
      </w:r>
    </w:p>
    <w:p w14:paraId="3B2D1991" w14:textId="77777777" w:rsidR="00DE63AB" w:rsidRDefault="00625F74" w:rsidP="00DE63AB">
      <w:pPr>
        <w:spacing w:after="0" w:line="480" w:lineRule="auto"/>
        <w:ind w:left="-11" w:firstLine="578"/>
        <w:jc w:val="both"/>
        <w:rPr>
          <w:rFonts w:ascii="Times New Roman" w:hAnsi="Times New Roman" w:cs="Times New Roman"/>
          <w:sz w:val="24"/>
          <w:szCs w:val="24"/>
        </w:rPr>
      </w:pPr>
      <w:r w:rsidRPr="00625F74">
        <w:rPr>
          <w:rFonts w:ascii="Times New Roman" w:hAnsi="Times New Roman" w:cs="Times New Roman"/>
          <w:sz w:val="24"/>
          <w:szCs w:val="24"/>
          <w:lang w:val="id-ID"/>
        </w:rPr>
        <w:lastRenderedPageBreak/>
        <w:t>Teori yang seja</w:t>
      </w:r>
      <w:r w:rsidR="00DE63AB">
        <w:rPr>
          <w:rFonts w:ascii="Times New Roman" w:hAnsi="Times New Roman" w:cs="Times New Roman"/>
          <w:sz w:val="24"/>
          <w:szCs w:val="24"/>
          <w:lang w:val="id-ID"/>
        </w:rPr>
        <w:t>lan dengan hal tersebut adalah t</w:t>
      </w:r>
      <w:r w:rsidRPr="00625F74">
        <w:rPr>
          <w:rFonts w:ascii="Times New Roman" w:hAnsi="Times New Roman" w:cs="Times New Roman"/>
          <w:sz w:val="24"/>
          <w:szCs w:val="24"/>
          <w:lang w:val="id-ID"/>
        </w:rPr>
        <w:t xml:space="preserve">eori </w:t>
      </w:r>
      <w:r w:rsidR="00DE63AB">
        <w:rPr>
          <w:rFonts w:ascii="Times New Roman" w:hAnsi="Times New Roman" w:cs="Times New Roman"/>
          <w:sz w:val="24"/>
          <w:szCs w:val="24"/>
        </w:rPr>
        <w:t xml:space="preserve">yang dikemukakan oleh </w:t>
      </w:r>
      <w:r w:rsidR="00234BBD">
        <w:rPr>
          <w:rFonts w:ascii="Times New Roman" w:hAnsi="Times New Roman" w:cs="Times New Roman"/>
          <w:sz w:val="24"/>
          <w:szCs w:val="24"/>
        </w:rPr>
        <w:t>(Agoes, 2010 dalam Ruly Chandra 2014) pengelolaan persediaan dikatakan wajar jika memenuhi tujuan pemeriksaan yaitu :</w:t>
      </w:r>
      <w:r w:rsidR="00DE63AB">
        <w:rPr>
          <w:rFonts w:ascii="Times New Roman" w:hAnsi="Times New Roman" w:cs="Times New Roman"/>
          <w:sz w:val="24"/>
          <w:szCs w:val="24"/>
        </w:rPr>
        <w:t xml:space="preserve"> </w:t>
      </w:r>
    </w:p>
    <w:p w14:paraId="769396F3" w14:textId="64F688DC" w:rsidR="00234BBD"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A</w:t>
      </w:r>
      <w:r w:rsidRPr="00DE63AB">
        <w:rPr>
          <w:rFonts w:ascii="Times New Roman" w:hAnsi="Times New Roman" w:cs="Times New Roman"/>
          <w:sz w:val="24"/>
          <w:szCs w:val="24"/>
        </w:rPr>
        <w:t xml:space="preserve">danya </w:t>
      </w:r>
      <w:r w:rsidR="00234BBD" w:rsidRPr="00DE63AB">
        <w:rPr>
          <w:rFonts w:ascii="Times New Roman" w:hAnsi="Times New Roman" w:cs="Times New Roman"/>
          <w:i/>
          <w:sz w:val="24"/>
          <w:szCs w:val="24"/>
        </w:rPr>
        <w:t xml:space="preserve">Internal Control </w:t>
      </w:r>
      <w:r w:rsidR="00234BBD" w:rsidRPr="00DE63AB">
        <w:rPr>
          <w:rFonts w:ascii="Times New Roman" w:hAnsi="Times New Roman" w:cs="Times New Roman"/>
          <w:sz w:val="24"/>
          <w:szCs w:val="24"/>
        </w:rPr>
        <w:t>(pengendalian internal) yang baik atas persediaan.</w:t>
      </w:r>
      <w:r w:rsidRPr="00DE63AB">
        <w:rPr>
          <w:rFonts w:ascii="Times New Roman" w:hAnsi="Times New Roman" w:cs="Times New Roman"/>
          <w:sz w:val="24"/>
          <w:szCs w:val="24"/>
        </w:rPr>
        <w:t xml:space="preserve"> </w:t>
      </w:r>
    </w:p>
    <w:p w14:paraId="403E8C9F"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Persediaan yang tercantum di neraca betul-betul ada dan dimiliki oleh perusahaan pada tanggal neraca.</w:t>
      </w:r>
    </w:p>
    <w:p w14:paraId="52A4A212"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Metode penilaian persediaan sesuai dengan Standar Akuntansi Keuangan.</w:t>
      </w:r>
    </w:p>
    <w:p w14:paraId="6FF9F6EC"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Sistem pencatatan persediaan sesuai dengan prinsip akuntansi yang berlaku umum di Indonesia.</w:t>
      </w:r>
    </w:p>
    <w:p w14:paraId="55C6D5B5"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 xml:space="preserve">Untuk barang-barang yang rusak, bergerak lambat dan ketinggalan mode sudah dibuatkan </w:t>
      </w:r>
      <w:r w:rsidRPr="00DE63AB">
        <w:rPr>
          <w:rFonts w:ascii="Times New Roman" w:hAnsi="Times New Roman" w:cs="Times New Roman"/>
          <w:i/>
          <w:sz w:val="24"/>
          <w:szCs w:val="24"/>
        </w:rPr>
        <w:t xml:space="preserve">allowance </w:t>
      </w:r>
      <w:r w:rsidRPr="00DE63AB">
        <w:rPr>
          <w:rFonts w:ascii="Times New Roman" w:hAnsi="Times New Roman" w:cs="Times New Roman"/>
          <w:sz w:val="24"/>
          <w:szCs w:val="24"/>
        </w:rPr>
        <w:t>(cadangan) yang cukup.</w:t>
      </w:r>
    </w:p>
    <w:p w14:paraId="18E8D4AA"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 xml:space="preserve">Jika ada persediaan yang dijadikan jaminan, hal ini harus  diungkapkan (di </w:t>
      </w:r>
      <w:r w:rsidRPr="00DE63AB">
        <w:rPr>
          <w:rFonts w:ascii="Times New Roman" w:hAnsi="Times New Roman" w:cs="Times New Roman"/>
          <w:i/>
          <w:sz w:val="24"/>
          <w:szCs w:val="24"/>
        </w:rPr>
        <w:t>disclose</w:t>
      </w:r>
      <w:r w:rsidRPr="00DE63AB">
        <w:rPr>
          <w:rFonts w:ascii="Times New Roman" w:hAnsi="Times New Roman" w:cs="Times New Roman"/>
          <w:sz w:val="24"/>
          <w:szCs w:val="24"/>
        </w:rPr>
        <w:t>) dalam catatan atas laporan keuangan (</w:t>
      </w:r>
      <w:r w:rsidRPr="00DE63AB">
        <w:rPr>
          <w:rFonts w:ascii="Times New Roman" w:hAnsi="Times New Roman" w:cs="Times New Roman"/>
          <w:i/>
          <w:sz w:val="24"/>
          <w:szCs w:val="24"/>
        </w:rPr>
        <w:t>notes to financial statements</w:t>
      </w:r>
      <w:r w:rsidRPr="00DE63AB">
        <w:rPr>
          <w:rFonts w:ascii="Times New Roman" w:hAnsi="Times New Roman" w:cs="Times New Roman"/>
          <w:sz w:val="24"/>
          <w:szCs w:val="24"/>
        </w:rPr>
        <w:t>).</w:t>
      </w:r>
    </w:p>
    <w:p w14:paraId="51E82902"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Persediaan diasuransikan dengan nilai pertanggunggan (</w:t>
      </w:r>
      <w:r w:rsidRPr="00DE63AB">
        <w:rPr>
          <w:rFonts w:ascii="Times New Roman" w:hAnsi="Times New Roman" w:cs="Times New Roman"/>
          <w:i/>
          <w:sz w:val="24"/>
          <w:szCs w:val="24"/>
        </w:rPr>
        <w:t>insurance coverage</w:t>
      </w:r>
      <w:r w:rsidRPr="00DE63AB">
        <w:rPr>
          <w:rFonts w:ascii="Times New Roman" w:hAnsi="Times New Roman" w:cs="Times New Roman"/>
          <w:sz w:val="24"/>
          <w:szCs w:val="24"/>
        </w:rPr>
        <w:t>)</w:t>
      </w:r>
    </w:p>
    <w:p w14:paraId="35066D11" w14:textId="77777777" w:rsid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Jika ada  perjanjian pembelian/pernjualan persediaan yang mempunyai pengaruh yang besar terhadap laporan keuangan.</w:t>
      </w:r>
    </w:p>
    <w:p w14:paraId="60ED3976" w14:textId="71813EAB" w:rsidR="00DE63AB" w:rsidRPr="00DE63AB" w:rsidRDefault="00DE63AB" w:rsidP="007C30E4">
      <w:pPr>
        <w:pStyle w:val="ListParagraph"/>
        <w:numPr>
          <w:ilvl w:val="3"/>
          <w:numId w:val="74"/>
        </w:numPr>
        <w:spacing w:after="0" w:line="480" w:lineRule="auto"/>
        <w:ind w:left="426" w:hanging="426"/>
        <w:jc w:val="both"/>
        <w:rPr>
          <w:rFonts w:ascii="Times New Roman" w:hAnsi="Times New Roman" w:cs="Times New Roman"/>
          <w:sz w:val="24"/>
          <w:szCs w:val="24"/>
        </w:rPr>
      </w:pPr>
      <w:r w:rsidRPr="00DE63AB">
        <w:rPr>
          <w:rFonts w:ascii="Times New Roman" w:hAnsi="Times New Roman" w:cs="Times New Roman"/>
          <w:sz w:val="24"/>
          <w:szCs w:val="24"/>
        </w:rPr>
        <w:t>Untuk penyajian persediaan dalam laporan keuangan sudah sesuai dengan prinsip akutansi yang berlaku umum di Indonesia/SAK.</w:t>
      </w:r>
    </w:p>
    <w:p w14:paraId="4F0EDF5B" w14:textId="7E12F4B1" w:rsidR="00625F74" w:rsidRDefault="00625F74" w:rsidP="001952EE">
      <w:pPr>
        <w:spacing w:after="0" w:line="480" w:lineRule="auto"/>
        <w:ind w:firstLine="720"/>
        <w:jc w:val="both"/>
        <w:rPr>
          <w:rFonts w:ascii="Times New Roman" w:hAnsi="Times New Roman" w:cs="Times New Roman"/>
          <w:sz w:val="24"/>
        </w:rPr>
      </w:pPr>
      <w:r w:rsidRPr="00862763">
        <w:rPr>
          <w:rFonts w:ascii="Times New Roman" w:hAnsi="Times New Roman" w:cs="Times New Roman"/>
          <w:sz w:val="24"/>
          <w:lang w:val="id-ID"/>
        </w:rPr>
        <w:t xml:space="preserve">Perlunya </w:t>
      </w:r>
      <w:r w:rsidR="00DE63AB">
        <w:rPr>
          <w:rFonts w:ascii="Times New Roman" w:hAnsi="Times New Roman" w:cs="Times New Roman"/>
          <w:sz w:val="24"/>
        </w:rPr>
        <w:t>penerapan pengendalian intern persediaan yang baik pada Badan Layanan Umum Daerah (BLUD) Rumah Sakit Tani dan Nelayan Kabupaten Boalemo</w:t>
      </w:r>
      <w:r w:rsidRPr="00862763">
        <w:rPr>
          <w:rFonts w:ascii="Times New Roman" w:hAnsi="Times New Roman" w:cs="Times New Roman"/>
          <w:sz w:val="24"/>
          <w:lang w:val="id-ID"/>
        </w:rPr>
        <w:t xml:space="preserve"> </w:t>
      </w:r>
      <w:r w:rsidR="00DE63AB">
        <w:rPr>
          <w:rFonts w:ascii="Times New Roman" w:hAnsi="Times New Roman" w:cs="Times New Roman"/>
          <w:sz w:val="24"/>
        </w:rPr>
        <w:t>dapat menjadi bagian terpenting dalam tercapainya syarat dalam hal kewajaran Pengelolaan Persediaan.</w:t>
      </w:r>
    </w:p>
    <w:p w14:paraId="70EA9822" w14:textId="775E3BBF" w:rsidR="00DA0C44" w:rsidRPr="001952EE" w:rsidRDefault="001952EE" w:rsidP="001952EE">
      <w:pPr>
        <w:spacing w:after="0" w:line="480" w:lineRule="auto"/>
        <w:ind w:firstLine="567"/>
        <w:jc w:val="both"/>
        <w:rPr>
          <w:rFonts w:ascii="Times New Roman" w:hAnsi="Times New Roman" w:cs="Times New Roman"/>
          <w:sz w:val="24"/>
          <w:szCs w:val="24"/>
          <w:lang w:val="id-ID"/>
        </w:rPr>
      </w:pPr>
      <w:r>
        <w:rPr>
          <w:rFonts w:ascii="Times New Roman" w:hAnsi="Times New Roman" w:cs="Times New Roman"/>
          <w:sz w:val="24"/>
        </w:rPr>
        <w:lastRenderedPageBreak/>
        <w:t xml:space="preserve">Hasil Penelitian ini sejalan dengan penelitian yang dilakukan oleh </w:t>
      </w:r>
      <w:r w:rsidRPr="00DC47B6">
        <w:rPr>
          <w:rFonts w:ascii="Times New Roman" w:hAnsi="Times New Roman" w:cs="Times New Roman"/>
          <w:sz w:val="24"/>
          <w:szCs w:val="24"/>
        </w:rPr>
        <w:t xml:space="preserve">Meita Sekar Sari </w:t>
      </w:r>
      <w:r w:rsidRPr="00DC47B6">
        <w:rPr>
          <w:rFonts w:ascii="Times New Roman" w:hAnsi="Times New Roman" w:cs="Times New Roman"/>
          <w:i/>
          <w:sz w:val="24"/>
          <w:szCs w:val="24"/>
        </w:rPr>
        <w:t xml:space="preserve">et al </w:t>
      </w:r>
      <w:r w:rsidRPr="00DC47B6">
        <w:rPr>
          <w:rFonts w:ascii="Times New Roman" w:hAnsi="Times New Roman" w:cs="Times New Roman"/>
          <w:sz w:val="24"/>
          <w:szCs w:val="24"/>
        </w:rPr>
        <w:t>(2019</w:t>
      </w:r>
      <w:r>
        <w:rPr>
          <w:rFonts w:ascii="Times New Roman" w:hAnsi="Times New Roman" w:cs="Times New Roman"/>
          <w:sz w:val="24"/>
          <w:szCs w:val="24"/>
        </w:rPr>
        <w:t>)</w:t>
      </w:r>
      <w:r w:rsidRPr="00DC47B6">
        <w:rPr>
          <w:rFonts w:ascii="Times New Roman" w:hAnsi="Times New Roman" w:cs="Times New Roman"/>
          <w:sz w:val="24"/>
          <w:szCs w:val="24"/>
          <w:lang w:val="id-ID"/>
        </w:rPr>
        <w:t xml:space="preserve"> </w:t>
      </w:r>
      <w:r w:rsidRPr="00DC47B6">
        <w:rPr>
          <w:rStyle w:val="Emphasis"/>
          <w:rFonts w:ascii="Times New Roman" w:hAnsi="Times New Roman" w:cs="Times New Roman"/>
          <w:i w:val="0"/>
          <w:sz w:val="24"/>
          <w:szCs w:val="24"/>
        </w:rPr>
        <w:t xml:space="preserve">Hasil penelitian dan hipotesis menunjukkan bahwa pengendalian internal persediaan dan kualitas sistem informasi akuntansi berpengaruh positif dan signifikan </w:t>
      </w:r>
      <w:r>
        <w:rPr>
          <w:rStyle w:val="Emphasis"/>
          <w:rFonts w:ascii="Times New Roman" w:hAnsi="Times New Roman" w:cs="Times New Roman"/>
          <w:i w:val="0"/>
          <w:sz w:val="24"/>
          <w:szCs w:val="24"/>
        </w:rPr>
        <w:t>terhadap pencegahan kecurangan.</w:t>
      </w:r>
      <w:r w:rsidRPr="00DC47B6">
        <w:rPr>
          <w:rStyle w:val="Emphasis"/>
          <w:rFonts w:ascii="Times New Roman" w:hAnsi="Times New Roman" w:cs="Times New Roman"/>
          <w:i w:val="0"/>
          <w:sz w:val="24"/>
          <w:szCs w:val="24"/>
        </w:rPr>
        <w:t xml:space="preserve"> </w:t>
      </w:r>
    </w:p>
    <w:p w14:paraId="089B94BB" w14:textId="3B9A6B61" w:rsidR="00625F74" w:rsidRDefault="00F45E05" w:rsidP="00E62403">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4.3.3.4</w:t>
      </w:r>
      <w:r w:rsidR="009B5488">
        <w:rPr>
          <w:rFonts w:ascii="Times New Roman" w:hAnsi="Times New Roman" w:cs="Times New Roman"/>
          <w:b/>
          <w:sz w:val="24"/>
          <w:szCs w:val="24"/>
          <w:lang w:val="id-ID"/>
        </w:rPr>
        <w:t xml:space="preserve">.2 </w:t>
      </w:r>
      <w:r w:rsidR="00DE63AB">
        <w:rPr>
          <w:rFonts w:ascii="Times New Roman" w:hAnsi="Times New Roman" w:cs="Times New Roman"/>
          <w:b/>
          <w:sz w:val="24"/>
          <w:szCs w:val="24"/>
        </w:rPr>
        <w:t xml:space="preserve">Pengendalian Intern Persediaan </w:t>
      </w:r>
      <w:r w:rsidR="009B5488">
        <w:rPr>
          <w:rFonts w:ascii="Times New Roman" w:hAnsi="Times New Roman" w:cs="Times New Roman"/>
          <w:b/>
          <w:sz w:val="24"/>
          <w:szCs w:val="24"/>
        </w:rPr>
        <w:t>Penerimaan Barang</w:t>
      </w:r>
      <w:r w:rsidR="00625F74" w:rsidRPr="00862763">
        <w:rPr>
          <w:rFonts w:ascii="Times New Roman" w:hAnsi="Times New Roman" w:cs="Times New Roman"/>
          <w:b/>
          <w:sz w:val="24"/>
          <w:szCs w:val="24"/>
          <w:lang w:val="id-ID"/>
        </w:rPr>
        <w:t xml:space="preserve"> (X</w:t>
      </w:r>
      <w:r w:rsidR="00625F74" w:rsidRPr="00862763">
        <w:rPr>
          <w:rFonts w:ascii="Times New Roman" w:hAnsi="Times New Roman" w:cs="Times New Roman"/>
          <w:b/>
          <w:szCs w:val="24"/>
          <w:lang w:val="id-ID"/>
        </w:rPr>
        <w:t>1</w:t>
      </w:r>
      <w:r w:rsidR="00625F74" w:rsidRPr="00862763">
        <w:rPr>
          <w:rFonts w:ascii="Times New Roman" w:hAnsi="Times New Roman" w:cs="Times New Roman"/>
          <w:b/>
          <w:sz w:val="24"/>
          <w:szCs w:val="24"/>
          <w:lang w:val="id-ID"/>
        </w:rPr>
        <w:t xml:space="preserve">) Berpengaruh positif dan signifikan terhadap </w:t>
      </w:r>
      <w:r w:rsidR="009B5488">
        <w:rPr>
          <w:rFonts w:ascii="Times New Roman" w:hAnsi="Times New Roman" w:cs="Times New Roman"/>
          <w:b/>
          <w:sz w:val="24"/>
          <w:szCs w:val="24"/>
        </w:rPr>
        <w:t>kewajaran pengelolaan persediaan</w:t>
      </w:r>
      <w:r w:rsidR="00625F74" w:rsidRPr="00862763">
        <w:rPr>
          <w:rFonts w:ascii="Times New Roman" w:hAnsi="Times New Roman" w:cs="Times New Roman"/>
          <w:b/>
          <w:sz w:val="24"/>
          <w:szCs w:val="24"/>
          <w:lang w:val="id-ID"/>
        </w:rPr>
        <w:t xml:space="preserve"> (Y)</w:t>
      </w:r>
    </w:p>
    <w:p w14:paraId="53A58846" w14:textId="11E31D72" w:rsidR="00625F74" w:rsidRPr="00862763" w:rsidRDefault="00625F74" w:rsidP="00E62403">
      <w:pPr>
        <w:spacing w:after="0" w:line="480" w:lineRule="auto"/>
        <w:ind w:firstLine="567"/>
        <w:jc w:val="both"/>
        <w:rPr>
          <w:rFonts w:ascii="Times New Roman" w:hAnsi="Times New Roman" w:cs="Times New Roman"/>
          <w:sz w:val="24"/>
          <w:szCs w:val="24"/>
          <w:lang w:val="id-ID"/>
        </w:rPr>
      </w:pPr>
      <w:r w:rsidRPr="00862763">
        <w:rPr>
          <w:rFonts w:ascii="Times New Roman" w:hAnsi="Times New Roman" w:cs="Times New Roman"/>
          <w:sz w:val="24"/>
          <w:szCs w:val="24"/>
          <w:lang w:val="id-ID"/>
        </w:rPr>
        <w:t xml:space="preserve">Hasil pengujian hipotesis secara parsial menunjukkan bahwa variabel </w:t>
      </w:r>
      <w:r w:rsidR="009B5488">
        <w:rPr>
          <w:rFonts w:ascii="Times New Roman" w:hAnsi="Times New Roman" w:cs="Times New Roman"/>
          <w:sz w:val="24"/>
          <w:szCs w:val="24"/>
        </w:rPr>
        <w:t>Pengendalian Intern Persediaan Penerimaan Barang</w:t>
      </w:r>
      <w:r w:rsidRPr="00862763">
        <w:rPr>
          <w:rFonts w:ascii="Times New Roman" w:hAnsi="Times New Roman" w:cs="Times New Roman"/>
          <w:sz w:val="24"/>
          <w:szCs w:val="24"/>
          <w:lang w:val="id-ID"/>
        </w:rPr>
        <w:t xml:space="preserve"> (X</w:t>
      </w:r>
      <w:r w:rsidRPr="00862763">
        <w:rPr>
          <w:rFonts w:ascii="Times New Roman" w:hAnsi="Times New Roman" w:cs="Times New Roman"/>
          <w:szCs w:val="24"/>
          <w:lang w:val="id-ID"/>
        </w:rPr>
        <w:t>1</w:t>
      </w:r>
      <w:r w:rsidRPr="00862763">
        <w:rPr>
          <w:rFonts w:ascii="Times New Roman" w:hAnsi="Times New Roman" w:cs="Times New Roman"/>
          <w:sz w:val="24"/>
          <w:szCs w:val="24"/>
          <w:lang w:val="id-ID"/>
        </w:rPr>
        <w:t>) ber</w:t>
      </w:r>
      <w:r w:rsidR="009B5488">
        <w:rPr>
          <w:rFonts w:ascii="Times New Roman" w:hAnsi="Times New Roman" w:cs="Times New Roman"/>
          <w:sz w:val="24"/>
          <w:szCs w:val="24"/>
          <w:lang w:val="id-ID"/>
        </w:rPr>
        <w:t xml:space="preserve">pengaruh </w:t>
      </w:r>
      <w:r w:rsidR="00B7789D">
        <w:rPr>
          <w:rFonts w:ascii="Times New Roman" w:hAnsi="Times New Roman" w:cs="Times New Roman"/>
          <w:sz w:val="24"/>
          <w:szCs w:val="24"/>
        </w:rPr>
        <w:t xml:space="preserve">positif </w:t>
      </w:r>
      <w:r w:rsidR="009B5488">
        <w:rPr>
          <w:rFonts w:ascii="Times New Roman" w:hAnsi="Times New Roman" w:cs="Times New Roman"/>
          <w:sz w:val="24"/>
          <w:szCs w:val="24"/>
          <w:lang w:val="id-ID"/>
        </w:rPr>
        <w:t xml:space="preserve">sebesar </w:t>
      </w:r>
      <w:r w:rsidR="00A4316A">
        <w:rPr>
          <w:rFonts w:ascii="Times New Roman" w:hAnsi="Times New Roman" w:cs="Times New Roman"/>
          <w:sz w:val="24"/>
          <w:szCs w:val="24"/>
        </w:rPr>
        <w:t>1</w:t>
      </w:r>
      <w:r w:rsidR="009D2864">
        <w:rPr>
          <w:rFonts w:ascii="Times New Roman" w:hAnsi="Times New Roman" w:cs="Times New Roman"/>
          <w:sz w:val="24"/>
          <w:szCs w:val="24"/>
        </w:rPr>
        <w:t>,51</w:t>
      </w:r>
      <w:r w:rsidR="00A4316A">
        <w:rPr>
          <w:rFonts w:ascii="Times New Roman" w:hAnsi="Times New Roman" w:cs="Times New Roman"/>
          <w:sz w:val="24"/>
          <w:szCs w:val="24"/>
        </w:rPr>
        <w:t>3</w:t>
      </w:r>
      <w:r w:rsidR="009D2864">
        <w:rPr>
          <w:rFonts w:ascii="Times New Roman" w:hAnsi="Times New Roman" w:cs="Times New Roman"/>
          <w:sz w:val="24"/>
          <w:szCs w:val="24"/>
          <w:lang w:val="id-ID"/>
        </w:rPr>
        <w:t xml:space="preserve"> satuan.</w:t>
      </w:r>
      <w:r w:rsidRPr="00862763">
        <w:rPr>
          <w:rFonts w:ascii="Times New Roman" w:hAnsi="Times New Roman" w:cs="Times New Roman"/>
          <w:sz w:val="24"/>
          <w:szCs w:val="24"/>
          <w:lang w:val="id-ID"/>
        </w:rPr>
        <w:t xml:space="preserve"> terhadap </w:t>
      </w:r>
      <w:r w:rsidR="009B5488">
        <w:rPr>
          <w:rFonts w:ascii="Times New Roman" w:hAnsi="Times New Roman" w:cs="Times New Roman"/>
          <w:sz w:val="24"/>
          <w:szCs w:val="24"/>
        </w:rPr>
        <w:t>kewajaran pengelolaan persediaan</w:t>
      </w:r>
      <w:r w:rsidRPr="00862763">
        <w:rPr>
          <w:rFonts w:ascii="Times New Roman" w:hAnsi="Times New Roman" w:cs="Times New Roman"/>
          <w:sz w:val="24"/>
          <w:szCs w:val="24"/>
          <w:lang w:val="id-ID"/>
        </w:rPr>
        <w:t xml:space="preserve"> (Y). Berdasarkan hal tersebut maka hipotesis pertama menyatakan “</w:t>
      </w:r>
      <w:r w:rsidR="002A34F7">
        <w:rPr>
          <w:rFonts w:ascii="Times New Roman" w:hAnsi="Times New Roman" w:cs="Times New Roman"/>
          <w:sz w:val="24"/>
          <w:szCs w:val="24"/>
        </w:rPr>
        <w:t xml:space="preserve"> Pengendalian intern persediaan penerimaan barang </w:t>
      </w:r>
      <w:r w:rsidRPr="00862763">
        <w:rPr>
          <w:rFonts w:ascii="Times New Roman" w:hAnsi="Times New Roman" w:cs="Times New Roman"/>
          <w:sz w:val="24"/>
          <w:szCs w:val="24"/>
          <w:lang w:val="id-ID"/>
        </w:rPr>
        <w:t xml:space="preserve">secara parsial berpengaruh positif dan signifikan terhadap </w:t>
      </w:r>
      <w:r w:rsidR="002A34F7">
        <w:rPr>
          <w:rFonts w:ascii="Times New Roman" w:hAnsi="Times New Roman" w:cs="Times New Roman"/>
          <w:sz w:val="24"/>
          <w:szCs w:val="24"/>
        </w:rPr>
        <w:t>kewajaran pengelolaan persediaan BLUD RSUD Tani dan Nelayan Kabupaten Boalemo</w:t>
      </w:r>
      <w:r w:rsidR="002A34F7">
        <w:rPr>
          <w:rFonts w:ascii="Times New Roman" w:hAnsi="Times New Roman" w:cs="Times New Roman"/>
          <w:sz w:val="24"/>
          <w:szCs w:val="24"/>
          <w:lang w:val="id-ID"/>
        </w:rPr>
        <w:t>” diterima. Koefisien variabel pengendalian intern persediaan penerimaan barang</w:t>
      </w:r>
      <w:r w:rsidRPr="00862763">
        <w:rPr>
          <w:rFonts w:ascii="Times New Roman" w:hAnsi="Times New Roman" w:cs="Times New Roman"/>
          <w:sz w:val="24"/>
          <w:szCs w:val="24"/>
          <w:lang w:val="id-ID"/>
        </w:rPr>
        <w:t xml:space="preserve"> menunjukkan </w:t>
      </w:r>
      <w:r w:rsidR="00501A91">
        <w:rPr>
          <w:rFonts w:ascii="Times New Roman" w:hAnsi="Times New Roman" w:cs="Times New Roman"/>
          <w:sz w:val="24"/>
          <w:szCs w:val="24"/>
        </w:rPr>
        <w:t>signifikan</w:t>
      </w:r>
      <w:r w:rsidRPr="00862763">
        <w:rPr>
          <w:rFonts w:ascii="Times New Roman" w:hAnsi="Times New Roman" w:cs="Times New Roman"/>
          <w:sz w:val="24"/>
          <w:szCs w:val="24"/>
          <w:lang w:val="id-ID"/>
        </w:rPr>
        <w:t xml:space="preserve"> terhadap </w:t>
      </w:r>
      <w:r w:rsidR="002A34F7">
        <w:rPr>
          <w:rFonts w:ascii="Times New Roman" w:hAnsi="Times New Roman" w:cs="Times New Roman"/>
          <w:sz w:val="24"/>
          <w:szCs w:val="24"/>
        </w:rPr>
        <w:t>kewajaran pengelolaan persediaan</w:t>
      </w:r>
      <w:r w:rsidRPr="00862763">
        <w:rPr>
          <w:rFonts w:ascii="Times New Roman" w:hAnsi="Times New Roman" w:cs="Times New Roman"/>
          <w:sz w:val="24"/>
          <w:szCs w:val="24"/>
          <w:lang w:val="id-ID"/>
        </w:rPr>
        <w:t xml:space="preserve"> dengan nilai signifikan </w:t>
      </w:r>
      <w:r w:rsidR="00A4316A">
        <w:rPr>
          <w:rFonts w:ascii="Times New Roman" w:hAnsi="Times New Roman" w:cs="Times New Roman"/>
          <w:sz w:val="24"/>
          <w:szCs w:val="20"/>
          <w:lang w:val="id-ID"/>
        </w:rPr>
        <w:t>0,</w:t>
      </w:r>
      <w:r w:rsidR="00A4316A">
        <w:rPr>
          <w:rFonts w:ascii="Times New Roman" w:hAnsi="Times New Roman" w:cs="Times New Roman"/>
          <w:sz w:val="24"/>
          <w:szCs w:val="20"/>
        </w:rPr>
        <w:t>024</w:t>
      </w:r>
      <w:r w:rsidR="00A4316A" w:rsidRPr="00932F16">
        <w:rPr>
          <w:rFonts w:ascii="Times New Roman" w:hAnsi="Times New Roman" w:cs="Times New Roman"/>
          <w:sz w:val="24"/>
          <w:szCs w:val="20"/>
          <w:lang w:val="id-ID"/>
        </w:rPr>
        <w:t xml:space="preserve"> </w:t>
      </w:r>
      <w:r w:rsidRPr="00862763">
        <w:rPr>
          <w:rFonts w:ascii="Times New Roman" w:hAnsi="Times New Roman" w:cs="Times New Roman"/>
          <w:sz w:val="24"/>
          <w:szCs w:val="24"/>
          <w:lang w:val="id-ID"/>
        </w:rPr>
        <w:t xml:space="preserve">(Lebih kecil dari α = 0,05). Hal ini menyatakan bahwa </w:t>
      </w:r>
      <w:r w:rsidR="00431A62">
        <w:rPr>
          <w:rFonts w:ascii="Times New Roman" w:hAnsi="Times New Roman" w:cs="Times New Roman"/>
          <w:sz w:val="24"/>
          <w:szCs w:val="24"/>
        </w:rPr>
        <w:t>pengendalian intern persediaan penerimaan barang</w:t>
      </w:r>
      <w:r w:rsidRPr="00862763">
        <w:rPr>
          <w:rFonts w:ascii="Times New Roman" w:hAnsi="Times New Roman" w:cs="Times New Roman"/>
          <w:sz w:val="24"/>
          <w:szCs w:val="24"/>
          <w:lang w:val="id-ID"/>
        </w:rPr>
        <w:t xml:space="preserve"> dapat tercapai jika </w:t>
      </w:r>
      <w:r w:rsidR="00431A62">
        <w:rPr>
          <w:rFonts w:ascii="Times New Roman" w:hAnsi="Times New Roman" w:cs="Times New Roman"/>
          <w:sz w:val="24"/>
          <w:szCs w:val="24"/>
        </w:rPr>
        <w:t xml:space="preserve">pengelola persediaan menerapkan hal-hal yang terkait dengan pengendalian intern persediaan penerima barang </w:t>
      </w:r>
      <w:r w:rsidR="00B46D67">
        <w:rPr>
          <w:rFonts w:ascii="Times New Roman" w:hAnsi="Times New Roman" w:cs="Times New Roman"/>
          <w:sz w:val="24"/>
          <w:szCs w:val="24"/>
        </w:rPr>
        <w:t>seperti pemberian nomor urut bercetak, persediaan harus dicocokkan dengan formulir pesanan pembelian yang asli dan dicatat dalam catatan akuntansi, maka hal–hal yang menjadi syarat kewajaran pengelolaan persediaan akan terpenuhi.</w:t>
      </w:r>
      <w:r w:rsidRPr="00862763">
        <w:rPr>
          <w:rFonts w:ascii="Times New Roman" w:hAnsi="Times New Roman" w:cs="Times New Roman"/>
          <w:sz w:val="24"/>
          <w:szCs w:val="24"/>
          <w:lang w:val="id-ID"/>
        </w:rPr>
        <w:t xml:space="preserve"> </w:t>
      </w:r>
    </w:p>
    <w:p w14:paraId="1069C411" w14:textId="65B54866" w:rsidR="00625F74" w:rsidRPr="00B46D67" w:rsidRDefault="00625F74" w:rsidP="00FB13CE">
      <w:pPr>
        <w:spacing w:after="0" w:line="480" w:lineRule="auto"/>
        <w:ind w:firstLine="567"/>
        <w:jc w:val="both"/>
        <w:rPr>
          <w:rFonts w:ascii="Times New Roman" w:hAnsi="Times New Roman" w:cs="Times New Roman"/>
          <w:sz w:val="24"/>
          <w:szCs w:val="24"/>
        </w:rPr>
      </w:pPr>
      <w:r w:rsidRPr="00862763">
        <w:rPr>
          <w:rFonts w:ascii="Times New Roman" w:hAnsi="Times New Roman" w:cs="Times New Roman"/>
          <w:sz w:val="24"/>
          <w:szCs w:val="24"/>
          <w:lang w:val="id-ID"/>
        </w:rPr>
        <w:lastRenderedPageBreak/>
        <w:t xml:space="preserve">Untuk meningkatkan </w:t>
      </w:r>
      <w:r w:rsidR="00B46D67">
        <w:rPr>
          <w:rFonts w:ascii="Times New Roman" w:hAnsi="Times New Roman" w:cs="Times New Roman"/>
          <w:sz w:val="24"/>
          <w:szCs w:val="24"/>
        </w:rPr>
        <w:t xml:space="preserve">pengendalian intern persediaan pada saat penerimaan barang maka diperlukan </w:t>
      </w:r>
      <w:r w:rsidR="00823F1B">
        <w:rPr>
          <w:rFonts w:ascii="Times New Roman" w:hAnsi="Times New Roman" w:cs="Times New Roman"/>
          <w:sz w:val="24"/>
          <w:szCs w:val="24"/>
        </w:rPr>
        <w:t xml:space="preserve">ketelitian bagi penanggung jawab persediaan pada saat awal menerima persediaan karena pada bagian ini memerlukan ketelitian dalam hal menghitung fisik persediaan, menimbang, mengukur, memeriksa apakah barang sesuai dengan surat pesanan baik dalam hal kualitas maupun kuantitas. </w:t>
      </w:r>
    </w:p>
    <w:p w14:paraId="40403E3B" w14:textId="0143854E" w:rsidR="00E62403" w:rsidRDefault="00FB6CAA" w:rsidP="00FB13CE">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Prosedur pengendalian intern persediaan penerimaan barang pada BLUD RSUD Tani dan Nelayan Kabupaten Boalemo </w:t>
      </w:r>
      <w:r w:rsidR="00F053D9">
        <w:rPr>
          <w:rFonts w:ascii="Times New Roman" w:hAnsi="Times New Roman" w:cs="Times New Roman"/>
          <w:sz w:val="24"/>
          <w:szCs w:val="24"/>
        </w:rPr>
        <w:t xml:space="preserve">berdasarkan hasil observasi, </w:t>
      </w:r>
      <w:r>
        <w:rPr>
          <w:rFonts w:ascii="Times New Roman" w:hAnsi="Times New Roman" w:cs="Times New Roman"/>
          <w:sz w:val="24"/>
          <w:szCs w:val="24"/>
        </w:rPr>
        <w:t>wawancara dan pengamatan langsung dilapangan yak</w:t>
      </w:r>
      <w:r w:rsidR="00F053D9">
        <w:rPr>
          <w:rFonts w:ascii="Times New Roman" w:hAnsi="Times New Roman" w:cs="Times New Roman"/>
          <w:sz w:val="24"/>
          <w:szCs w:val="24"/>
        </w:rPr>
        <w:t>ni persediaan ataupun barang kebutuhan RS dipesan oleh penanggung jawab persediaan disetiap unit seperti unit farmasi, gizi dan Rekam Medik melalui penyedia atau pihak ketiga baik yang sudah ditunjuk langsung oleh direktur maupun yang sudah melalui proses tender. Barang-barang/persediaan yang telah diantar pihak penyedia, diperiksa oleh pemeriksa barang baik dal</w:t>
      </w:r>
      <w:r w:rsidR="00F82695">
        <w:rPr>
          <w:rFonts w:ascii="Times New Roman" w:hAnsi="Times New Roman" w:cs="Times New Roman"/>
          <w:sz w:val="24"/>
          <w:szCs w:val="24"/>
        </w:rPr>
        <w:t>a</w:t>
      </w:r>
      <w:r w:rsidR="00F053D9">
        <w:rPr>
          <w:rFonts w:ascii="Times New Roman" w:hAnsi="Times New Roman" w:cs="Times New Roman"/>
          <w:sz w:val="24"/>
          <w:szCs w:val="24"/>
        </w:rPr>
        <w:t>m hal jumlah dan kualitas.</w:t>
      </w:r>
      <w:r w:rsidR="00F82695">
        <w:rPr>
          <w:rFonts w:ascii="Times New Roman" w:hAnsi="Times New Roman" w:cs="Times New Roman"/>
          <w:sz w:val="24"/>
          <w:szCs w:val="24"/>
        </w:rPr>
        <w:t xml:space="preserve"> Persediaan yang telah diantar </w:t>
      </w:r>
      <w:r w:rsidR="00D43702">
        <w:rPr>
          <w:rFonts w:ascii="Times New Roman" w:hAnsi="Times New Roman" w:cs="Times New Roman"/>
          <w:sz w:val="24"/>
          <w:szCs w:val="24"/>
        </w:rPr>
        <w:t xml:space="preserve">kecuali untuk obat-obatan dan tabung gas medis (O2) tidak disertai dengan faktur penjualan ataupun nota penjualan dari pihak penyedia. Kemudian  </w:t>
      </w:r>
      <w:r w:rsidR="00F053D9">
        <w:rPr>
          <w:rFonts w:ascii="Times New Roman" w:hAnsi="Times New Roman" w:cs="Times New Roman"/>
          <w:sz w:val="24"/>
          <w:szCs w:val="24"/>
        </w:rPr>
        <w:t>Barang-</w:t>
      </w:r>
      <w:r w:rsidR="00D43702">
        <w:rPr>
          <w:rFonts w:ascii="Times New Roman" w:hAnsi="Times New Roman" w:cs="Times New Roman"/>
          <w:sz w:val="24"/>
          <w:szCs w:val="24"/>
        </w:rPr>
        <w:t xml:space="preserve">barang tersebut </w:t>
      </w:r>
      <w:r w:rsidR="00F053D9">
        <w:rPr>
          <w:rFonts w:ascii="Times New Roman" w:hAnsi="Times New Roman" w:cs="Times New Roman"/>
          <w:sz w:val="24"/>
          <w:szCs w:val="24"/>
        </w:rPr>
        <w:t>diterima oleh Bendahara Barang BLUD RSUD Tani dan Nelayan Kabupaten Boalemo</w:t>
      </w:r>
      <w:r w:rsidR="00D43702">
        <w:rPr>
          <w:rFonts w:ascii="Times New Roman" w:hAnsi="Times New Roman" w:cs="Times New Roman"/>
          <w:sz w:val="24"/>
          <w:szCs w:val="24"/>
        </w:rPr>
        <w:t xml:space="preserve"> dicatat dalam buku register barang masuk kemudian</w:t>
      </w:r>
      <w:r w:rsidR="00F053D9">
        <w:rPr>
          <w:rFonts w:ascii="Times New Roman" w:hAnsi="Times New Roman" w:cs="Times New Roman"/>
          <w:sz w:val="24"/>
          <w:szCs w:val="24"/>
        </w:rPr>
        <w:t xml:space="preserve"> didistribusikan</w:t>
      </w:r>
      <w:r w:rsidR="00D43702">
        <w:rPr>
          <w:rFonts w:ascii="Times New Roman" w:hAnsi="Times New Roman" w:cs="Times New Roman"/>
          <w:sz w:val="24"/>
          <w:szCs w:val="24"/>
        </w:rPr>
        <w:t xml:space="preserve"> ke unit-unit yang melakukan pemesanan.Perlakuan</w:t>
      </w:r>
      <w:r w:rsidR="004F59AF">
        <w:rPr>
          <w:rFonts w:ascii="Times New Roman" w:hAnsi="Times New Roman" w:cs="Times New Roman"/>
          <w:sz w:val="24"/>
          <w:szCs w:val="24"/>
        </w:rPr>
        <w:t xml:space="preserve"> untuk</w:t>
      </w:r>
      <w:r w:rsidR="00D43702">
        <w:rPr>
          <w:rFonts w:ascii="Times New Roman" w:hAnsi="Times New Roman" w:cs="Times New Roman"/>
          <w:sz w:val="24"/>
          <w:szCs w:val="24"/>
        </w:rPr>
        <w:t xml:space="preserve"> barang-barang atau persediaan bahan makanan ketika </w:t>
      </w:r>
      <w:r w:rsidR="004F59AF">
        <w:rPr>
          <w:rFonts w:ascii="Times New Roman" w:hAnsi="Times New Roman" w:cs="Times New Roman"/>
          <w:sz w:val="24"/>
          <w:szCs w:val="24"/>
        </w:rPr>
        <w:t>penyedia</w:t>
      </w:r>
      <w:r w:rsidR="00E61C75">
        <w:rPr>
          <w:rFonts w:ascii="Times New Roman" w:hAnsi="Times New Roman" w:cs="Times New Roman"/>
          <w:sz w:val="24"/>
          <w:szCs w:val="24"/>
        </w:rPr>
        <w:t xml:space="preserve"> mengantark</w:t>
      </w:r>
      <w:r w:rsidR="004F59AF">
        <w:rPr>
          <w:rFonts w:ascii="Times New Roman" w:hAnsi="Times New Roman" w:cs="Times New Roman"/>
          <w:sz w:val="24"/>
          <w:szCs w:val="24"/>
        </w:rPr>
        <w:t>an pesanan pada saat libur maka</w:t>
      </w:r>
      <w:r w:rsidR="00E61C75">
        <w:rPr>
          <w:rFonts w:ascii="Times New Roman" w:hAnsi="Times New Roman" w:cs="Times New Roman"/>
          <w:sz w:val="24"/>
          <w:szCs w:val="24"/>
        </w:rPr>
        <w:t xml:space="preserve"> langsung diantar ke unit yang memesan ke</w:t>
      </w:r>
      <w:r w:rsidR="004F59AF">
        <w:rPr>
          <w:rFonts w:ascii="Times New Roman" w:hAnsi="Times New Roman" w:cs="Times New Roman"/>
          <w:sz w:val="24"/>
          <w:szCs w:val="24"/>
        </w:rPr>
        <w:t xml:space="preserve">mudian catatan barang masuk di laporkan </w:t>
      </w:r>
      <w:r w:rsidR="00E61C75">
        <w:rPr>
          <w:rFonts w:ascii="Times New Roman" w:hAnsi="Times New Roman" w:cs="Times New Roman"/>
          <w:sz w:val="24"/>
          <w:szCs w:val="24"/>
        </w:rPr>
        <w:t>ke bendahara barang pada saat hari kerja.</w:t>
      </w:r>
    </w:p>
    <w:p w14:paraId="02711595" w14:textId="77777777" w:rsidR="00D755E1" w:rsidRDefault="00D755E1" w:rsidP="00FB13CE">
      <w:pPr>
        <w:spacing w:after="0" w:line="480" w:lineRule="auto"/>
        <w:ind w:firstLine="720"/>
        <w:jc w:val="both"/>
        <w:rPr>
          <w:rFonts w:ascii="Times New Roman" w:hAnsi="Times New Roman" w:cs="Times New Roman"/>
          <w:sz w:val="24"/>
          <w:szCs w:val="24"/>
        </w:rPr>
      </w:pPr>
    </w:p>
    <w:p w14:paraId="0E61CB15" w14:textId="488BFA30" w:rsidR="00CD4BC5" w:rsidRPr="00E03AA2" w:rsidRDefault="00CD46FE" w:rsidP="00E03AA2">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keadaan yang terjadi dilapangan maka pengendalian intern persediaan pada saat penerimaan barang belum sepenuhnya dilakukan oleh pihak Rumah Sakit Tani dan Nelayan Kabupaten Boalemo, </w:t>
      </w:r>
      <w:r w:rsidR="00EB7A9D">
        <w:rPr>
          <w:rFonts w:ascii="Times New Roman" w:hAnsi="Times New Roman" w:cs="Times New Roman"/>
          <w:sz w:val="24"/>
          <w:szCs w:val="24"/>
        </w:rPr>
        <w:t>bahkan masih belum dilaksanakan. H</w:t>
      </w:r>
      <w:r>
        <w:rPr>
          <w:rFonts w:ascii="Times New Roman" w:hAnsi="Times New Roman" w:cs="Times New Roman"/>
          <w:sz w:val="24"/>
          <w:szCs w:val="24"/>
        </w:rPr>
        <w:t>al ini tidak sesuai dengan teori yang dikemukakan oleh (Herry:2016) yakni Pengendalian internal atas persediaan seharusnya dimulai pada saat barang diterima (yang dibeli dari pemasok). Laporan penerimaan barang yang bernomor urut tercetak, seharusnya disiapkan oleh bagian penerimaan untuk menetapkan tanggung jawab awal atas persediaan. Untuk memastikan bahwa barang yang diterima sudah sesuai dengan yang dipesan, setiap laporan penerimaan barang harus dicocokkan dengan formulir pesanan pembelian yang asli. Setelah laporan penerimaan barang, formulir pesanan pembelian, dan faktur tagihan dicocokkan, perusahaan akan mencatat persediaan dalam catatan akuntansi.</w:t>
      </w:r>
      <w:r w:rsidR="00CD4BC5">
        <w:rPr>
          <w:rFonts w:ascii="Times New Roman" w:hAnsi="Times New Roman" w:cs="Times New Roman"/>
          <w:sz w:val="24"/>
          <w:szCs w:val="24"/>
        </w:rPr>
        <w:t xml:space="preserve"> Melihat keadaan dilapangan bahwa seharusnya pihak Rumah Sakit Tani dan Nelayan Kabupaten Boalemo sudah menerapkan sistem persediaan/aplikasi yang sudah terintegrasi dengan Sistem Informasi Akuntansi Keuangan (SIA) yang ada dibagian keuangan RSUDTN Kabupaten Boalemo karena melihat selama ini pencatatan barang masuk khusus obat-obatan masih dicatat secara manual. Hal ini dilakukan untuk menghindari kesalahan </w:t>
      </w:r>
      <w:r w:rsidR="00E03AA2">
        <w:rPr>
          <w:rFonts w:ascii="Times New Roman" w:hAnsi="Times New Roman" w:cs="Times New Roman"/>
          <w:sz w:val="24"/>
          <w:szCs w:val="24"/>
        </w:rPr>
        <w:t>pengakuan persediaan masuk dan keluar yang nantinya berimbas pada nilai persediaan yang ada di Laporan Keuangan.</w:t>
      </w:r>
    </w:p>
    <w:p w14:paraId="00B3641C" w14:textId="1E9F0373" w:rsidR="004F66CB" w:rsidRDefault="006326F8" w:rsidP="004F66CB">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lang w:val="id-ID"/>
        </w:rPr>
        <w:t>H</w:t>
      </w:r>
      <w:r w:rsidRPr="00862763">
        <w:rPr>
          <w:rFonts w:ascii="Times New Roman" w:hAnsi="Times New Roman" w:cs="Times New Roman"/>
          <w:sz w:val="24"/>
          <w:szCs w:val="24"/>
          <w:lang w:val="id-ID"/>
        </w:rPr>
        <w:t xml:space="preserve">asil pengujian analisis deskriptif </w:t>
      </w:r>
      <w:r w:rsidR="007E64ED" w:rsidRPr="00E450E1">
        <w:rPr>
          <w:rFonts w:ascii="Times New Roman" w:hAnsi="Times New Roman" w:cs="Times New Roman"/>
          <w:sz w:val="24"/>
          <w:szCs w:val="24"/>
          <w:lang w:val="id-ID"/>
        </w:rPr>
        <w:t xml:space="preserve">secara umum persepsi responden terhadap item-item pernyataan pada variabel </w:t>
      </w:r>
      <w:r w:rsidR="007E64ED">
        <w:rPr>
          <w:rFonts w:ascii="Times New Roman" w:hAnsi="Times New Roman" w:cs="Times New Roman"/>
          <w:sz w:val="24"/>
          <w:szCs w:val="24"/>
        </w:rPr>
        <w:t xml:space="preserve">pengendalian intern persediaan penerimaan barang </w:t>
      </w:r>
      <w:r w:rsidR="007E64ED" w:rsidRPr="00E450E1">
        <w:rPr>
          <w:rFonts w:ascii="Times New Roman" w:hAnsi="Times New Roman" w:cs="Times New Roman"/>
          <w:sz w:val="24"/>
          <w:szCs w:val="24"/>
          <w:lang w:val="id-ID"/>
        </w:rPr>
        <w:t xml:space="preserve">(X1) adalah </w:t>
      </w:r>
      <w:r w:rsidR="007E64ED">
        <w:rPr>
          <w:rFonts w:ascii="Times New Roman" w:hAnsi="Times New Roman" w:cs="Times New Roman"/>
          <w:sz w:val="24"/>
          <w:szCs w:val="24"/>
        </w:rPr>
        <w:t xml:space="preserve">rendah pada item pernyataan </w:t>
      </w:r>
      <w:r w:rsidR="004F66CB">
        <w:rPr>
          <w:rFonts w:ascii="Times New Roman" w:hAnsi="Times New Roman" w:cs="Times New Roman"/>
          <w:sz w:val="24"/>
          <w:szCs w:val="24"/>
        </w:rPr>
        <w:t xml:space="preserve">1,2,3 </w:t>
      </w:r>
      <w:r w:rsidR="004F66CB" w:rsidRPr="00E450E1">
        <w:rPr>
          <w:rFonts w:ascii="Times New Roman" w:hAnsi="Times New Roman" w:cs="Times New Roman"/>
          <w:sz w:val="24"/>
          <w:szCs w:val="24"/>
          <w:lang w:val="id-ID"/>
        </w:rPr>
        <w:t>artinya</w:t>
      </w:r>
      <w:r w:rsidR="004F66CB">
        <w:rPr>
          <w:rFonts w:ascii="Times New Roman" w:hAnsi="Times New Roman" w:cs="Times New Roman"/>
          <w:sz w:val="24"/>
          <w:szCs w:val="24"/>
        </w:rPr>
        <w:t xml:space="preserve"> penanggung jawab persediaan pada BLUD RSUD Tani dan Nelayan Kabupaten </w:t>
      </w:r>
      <w:r w:rsidR="004F66CB">
        <w:rPr>
          <w:rFonts w:ascii="Times New Roman" w:hAnsi="Times New Roman" w:cs="Times New Roman"/>
          <w:sz w:val="24"/>
          <w:szCs w:val="24"/>
        </w:rPr>
        <w:lastRenderedPageBreak/>
        <w:t>Boalemo</w:t>
      </w:r>
      <w:r w:rsidR="004F66CB" w:rsidRPr="00E450E1">
        <w:rPr>
          <w:rFonts w:ascii="Times New Roman" w:hAnsi="Times New Roman" w:cs="Times New Roman"/>
          <w:sz w:val="24"/>
          <w:szCs w:val="24"/>
          <w:lang w:val="id-ID"/>
        </w:rPr>
        <w:t xml:space="preserve"> </w:t>
      </w:r>
      <w:r w:rsidR="004F66CB">
        <w:rPr>
          <w:rFonts w:ascii="Times New Roman" w:hAnsi="Times New Roman" w:cs="Times New Roman"/>
          <w:sz w:val="24"/>
          <w:szCs w:val="24"/>
        </w:rPr>
        <w:t>pada saat penerimaan barang-barang persediaan jarang menyiapkan laporan penerimaan barang yang bernomor urut cetak dan setiap laporan penerimaan persediaan jarang mencocokkan dengan formulir pesanan pembelian yang asli dan persediaan masuk jarang dibuatkan nomor urut bercetak dan dicocokkan dengan formulir pesanan pembelian yang asli dan dicatat dalam catatan akuntansi.</w:t>
      </w:r>
    </w:p>
    <w:p w14:paraId="4B28984A" w14:textId="475593D9" w:rsidR="001E7E57" w:rsidRPr="000943F2" w:rsidRDefault="00625F74" w:rsidP="00D755E1">
      <w:pPr>
        <w:spacing w:after="0" w:line="480" w:lineRule="auto"/>
        <w:ind w:firstLine="720"/>
        <w:jc w:val="both"/>
        <w:rPr>
          <w:rFonts w:ascii="Times New Roman" w:hAnsi="Times New Roman" w:cs="Times New Roman"/>
          <w:b/>
          <w:sz w:val="24"/>
          <w:szCs w:val="24"/>
          <w:lang w:val="id-ID"/>
        </w:rPr>
      </w:pPr>
      <w:r w:rsidRPr="000943F2">
        <w:rPr>
          <w:rFonts w:ascii="Times New Roman" w:hAnsi="Times New Roman" w:cs="Times New Roman"/>
          <w:sz w:val="24"/>
          <w:szCs w:val="24"/>
          <w:lang w:val="id-ID"/>
        </w:rPr>
        <w:t xml:space="preserve">Hasil penelitian ini sejalan dengan penelitian yang dilakukan oleh </w:t>
      </w:r>
      <w:r w:rsidR="00352A6A" w:rsidRPr="000943F2">
        <w:rPr>
          <w:rFonts w:ascii="Times New Roman" w:hAnsi="Times New Roman" w:cs="Times New Roman"/>
          <w:sz w:val="24"/>
          <w:szCs w:val="24"/>
        </w:rPr>
        <w:t>Mufidah  (2017)</w:t>
      </w:r>
      <w:r w:rsidRPr="000943F2">
        <w:rPr>
          <w:rFonts w:ascii="Times New Roman" w:hAnsi="Times New Roman" w:cs="Times New Roman"/>
          <w:sz w:val="24"/>
          <w:szCs w:val="24"/>
          <w:lang w:val="id-ID"/>
        </w:rPr>
        <w:t xml:space="preserve"> bahwa </w:t>
      </w:r>
      <w:r w:rsidR="00352A6A" w:rsidRPr="000943F2">
        <w:rPr>
          <w:rFonts w:ascii="Times New Roman" w:hAnsi="Times New Roman" w:cs="Times New Roman"/>
          <w:sz w:val="24"/>
          <w:szCs w:val="24"/>
        </w:rPr>
        <w:t>pengendalian internal persediaan</w:t>
      </w:r>
      <w:r w:rsidRPr="000943F2">
        <w:rPr>
          <w:rFonts w:ascii="Times New Roman" w:hAnsi="Times New Roman" w:cs="Times New Roman"/>
          <w:sz w:val="24"/>
          <w:szCs w:val="24"/>
          <w:lang w:val="id-ID"/>
        </w:rPr>
        <w:t xml:space="preserve"> berpengaruh positif dan signifikan </w:t>
      </w:r>
      <w:r w:rsidR="000943F2" w:rsidRPr="000943F2">
        <w:rPr>
          <w:rFonts w:ascii="Times New Roman" w:hAnsi="Times New Roman" w:cs="Times New Roman"/>
          <w:sz w:val="24"/>
          <w:szCs w:val="24"/>
        </w:rPr>
        <w:t>t</w:t>
      </w:r>
      <w:r w:rsidR="008C2417">
        <w:rPr>
          <w:rFonts w:ascii="Times New Roman" w:hAnsi="Times New Roman" w:cs="Times New Roman"/>
          <w:sz w:val="24"/>
          <w:szCs w:val="24"/>
        </w:rPr>
        <w:t>erhadap pencegahan kecurangan (</w:t>
      </w:r>
      <w:r w:rsidR="000943F2" w:rsidRPr="000943F2">
        <w:rPr>
          <w:rFonts w:ascii="Times New Roman" w:hAnsi="Times New Roman" w:cs="Times New Roman"/>
          <w:sz w:val="24"/>
          <w:szCs w:val="24"/>
        </w:rPr>
        <w:t>fraud) pada pengelolaan persediaan</w:t>
      </w:r>
      <w:r w:rsidR="000943F2">
        <w:rPr>
          <w:rFonts w:ascii="Times New Roman" w:hAnsi="Times New Roman" w:cs="Times New Roman"/>
          <w:b/>
          <w:sz w:val="24"/>
          <w:szCs w:val="24"/>
        </w:rPr>
        <w:t>.</w:t>
      </w:r>
      <w:r w:rsidR="000943F2" w:rsidRPr="000943F2">
        <w:rPr>
          <w:rFonts w:ascii="Times New Roman" w:hAnsi="Times New Roman" w:cs="Times New Roman"/>
          <w:b/>
          <w:sz w:val="24"/>
          <w:szCs w:val="24"/>
          <w:lang w:val="id-ID"/>
        </w:rPr>
        <w:t xml:space="preserve"> </w:t>
      </w:r>
    </w:p>
    <w:p w14:paraId="7A9EECEC" w14:textId="006C2D96" w:rsidR="00625F74" w:rsidRPr="00862763" w:rsidRDefault="00F45E05" w:rsidP="005729F3">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4.3</w:t>
      </w:r>
      <w:r w:rsidR="00625F74" w:rsidRPr="00862763">
        <w:rPr>
          <w:rFonts w:ascii="Times New Roman" w:hAnsi="Times New Roman" w:cs="Times New Roman"/>
          <w:b/>
          <w:sz w:val="24"/>
          <w:szCs w:val="24"/>
          <w:lang w:val="id-ID"/>
        </w:rPr>
        <w:t>.3</w:t>
      </w:r>
      <w:r>
        <w:rPr>
          <w:rFonts w:ascii="Times New Roman" w:hAnsi="Times New Roman" w:cs="Times New Roman"/>
          <w:b/>
          <w:sz w:val="24"/>
          <w:szCs w:val="24"/>
        </w:rPr>
        <w:t>.4.3</w:t>
      </w:r>
      <w:r>
        <w:rPr>
          <w:rFonts w:ascii="Times New Roman" w:hAnsi="Times New Roman" w:cs="Times New Roman"/>
          <w:b/>
          <w:sz w:val="24"/>
          <w:szCs w:val="24"/>
          <w:lang w:val="id-ID"/>
        </w:rPr>
        <w:t xml:space="preserve"> </w:t>
      </w:r>
      <w:r w:rsidR="00B20A72">
        <w:rPr>
          <w:rFonts w:ascii="Times New Roman" w:hAnsi="Times New Roman" w:cs="Times New Roman"/>
          <w:b/>
          <w:sz w:val="24"/>
          <w:szCs w:val="24"/>
        </w:rPr>
        <w:t>Pengendalian Intern Persediaan Penyimpanan Barang</w:t>
      </w:r>
      <w:r w:rsidR="00625F74" w:rsidRPr="00862763">
        <w:rPr>
          <w:rFonts w:ascii="Times New Roman" w:hAnsi="Times New Roman" w:cs="Times New Roman"/>
          <w:b/>
          <w:sz w:val="24"/>
          <w:szCs w:val="24"/>
          <w:lang w:val="id-ID"/>
        </w:rPr>
        <w:t xml:space="preserve"> (X</w:t>
      </w:r>
      <w:r w:rsidR="00625F74" w:rsidRPr="00862763">
        <w:rPr>
          <w:rFonts w:ascii="Times New Roman" w:hAnsi="Times New Roman" w:cs="Times New Roman"/>
          <w:b/>
          <w:szCs w:val="24"/>
          <w:lang w:val="id-ID"/>
        </w:rPr>
        <w:t>2</w:t>
      </w:r>
      <w:r w:rsidR="00625F74" w:rsidRPr="00862763">
        <w:rPr>
          <w:rFonts w:ascii="Times New Roman" w:hAnsi="Times New Roman" w:cs="Times New Roman"/>
          <w:b/>
          <w:sz w:val="24"/>
          <w:szCs w:val="24"/>
          <w:lang w:val="id-ID"/>
        </w:rPr>
        <w:t xml:space="preserve">) Berpengaruh positif dan </w:t>
      </w:r>
      <w:r w:rsidR="00B7789D">
        <w:rPr>
          <w:rFonts w:ascii="Times New Roman" w:hAnsi="Times New Roman" w:cs="Times New Roman"/>
          <w:b/>
          <w:sz w:val="24"/>
          <w:szCs w:val="24"/>
          <w:lang w:val="id-ID"/>
        </w:rPr>
        <w:t>signifikan terhadap Kewajaran Pengelolaan Persediaan</w:t>
      </w:r>
      <w:r w:rsidR="00625F74" w:rsidRPr="00862763">
        <w:rPr>
          <w:rFonts w:ascii="Times New Roman" w:hAnsi="Times New Roman" w:cs="Times New Roman"/>
          <w:b/>
          <w:sz w:val="24"/>
          <w:szCs w:val="24"/>
          <w:lang w:val="id-ID"/>
        </w:rPr>
        <w:t xml:space="preserve"> (Y)</w:t>
      </w:r>
    </w:p>
    <w:p w14:paraId="7BA03B17" w14:textId="16D1DD9E" w:rsidR="00E62403" w:rsidRPr="001952EE" w:rsidRDefault="00B7789D" w:rsidP="001952EE">
      <w:pPr>
        <w:spacing w:after="0" w:line="480" w:lineRule="auto"/>
        <w:ind w:firstLine="720"/>
        <w:jc w:val="both"/>
        <w:rPr>
          <w:rFonts w:ascii="Times New Roman" w:hAnsi="Times New Roman" w:cs="Times New Roman"/>
          <w:sz w:val="24"/>
          <w:szCs w:val="24"/>
          <w:lang w:val="id-ID"/>
        </w:rPr>
      </w:pPr>
      <w:r w:rsidRPr="003C2018">
        <w:rPr>
          <w:rFonts w:ascii="Times New Roman" w:hAnsi="Times New Roman" w:cs="Times New Roman"/>
          <w:sz w:val="24"/>
          <w:szCs w:val="24"/>
          <w:lang w:val="id-ID"/>
        </w:rPr>
        <w:t xml:space="preserve">Hasil pengujian hipotesis secara parsial menunjukkan bahwa variabel </w:t>
      </w:r>
      <w:r w:rsidRPr="003C2018">
        <w:rPr>
          <w:rFonts w:ascii="Times New Roman" w:hAnsi="Times New Roman" w:cs="Times New Roman"/>
          <w:sz w:val="24"/>
          <w:szCs w:val="24"/>
        </w:rPr>
        <w:t>Pengendalian Intern Persediaan Penyimpana</w:t>
      </w:r>
      <w:r w:rsidR="00997B01">
        <w:rPr>
          <w:rFonts w:ascii="Times New Roman" w:hAnsi="Times New Roman" w:cs="Times New Roman"/>
          <w:sz w:val="24"/>
          <w:szCs w:val="24"/>
        </w:rPr>
        <w:t>n</w:t>
      </w:r>
      <w:r w:rsidRPr="003C2018">
        <w:rPr>
          <w:rFonts w:ascii="Times New Roman" w:hAnsi="Times New Roman" w:cs="Times New Roman"/>
          <w:sz w:val="24"/>
          <w:szCs w:val="24"/>
        </w:rPr>
        <w:t xml:space="preserve"> Barang</w:t>
      </w:r>
      <w:r w:rsidRPr="003C2018">
        <w:rPr>
          <w:rFonts w:ascii="Times New Roman" w:hAnsi="Times New Roman" w:cs="Times New Roman"/>
          <w:sz w:val="24"/>
          <w:szCs w:val="24"/>
          <w:lang w:val="id-ID"/>
        </w:rPr>
        <w:t xml:space="preserve"> (X</w:t>
      </w:r>
      <w:r w:rsidRPr="003C2018">
        <w:rPr>
          <w:rFonts w:ascii="Times New Roman" w:hAnsi="Times New Roman" w:cs="Times New Roman"/>
          <w:szCs w:val="24"/>
          <w:lang w:val="id-ID"/>
        </w:rPr>
        <w:t>2</w:t>
      </w:r>
      <w:r w:rsidRPr="003C2018">
        <w:rPr>
          <w:rFonts w:ascii="Times New Roman" w:hAnsi="Times New Roman" w:cs="Times New Roman"/>
          <w:sz w:val="24"/>
          <w:szCs w:val="24"/>
          <w:lang w:val="id-ID"/>
        </w:rPr>
        <w:t xml:space="preserve">) berpengaruh positif sebesar </w:t>
      </w:r>
      <w:r w:rsidR="00521797">
        <w:rPr>
          <w:rFonts w:ascii="Times New Roman" w:hAnsi="Times New Roman" w:cs="Times New Roman"/>
          <w:sz w:val="24"/>
          <w:szCs w:val="24"/>
        </w:rPr>
        <w:t>1</w:t>
      </w:r>
      <w:r w:rsidR="009D2864">
        <w:rPr>
          <w:rFonts w:ascii="Times New Roman" w:hAnsi="Times New Roman" w:cs="Times New Roman"/>
          <w:sz w:val="24"/>
          <w:szCs w:val="24"/>
        </w:rPr>
        <w:t>,68</w:t>
      </w:r>
      <w:r w:rsidR="00521797">
        <w:rPr>
          <w:rFonts w:ascii="Times New Roman" w:hAnsi="Times New Roman" w:cs="Times New Roman"/>
          <w:sz w:val="24"/>
          <w:szCs w:val="24"/>
        </w:rPr>
        <w:t>7</w:t>
      </w:r>
      <w:r w:rsidR="009D2864">
        <w:rPr>
          <w:rFonts w:ascii="Times New Roman" w:hAnsi="Times New Roman" w:cs="Times New Roman"/>
          <w:sz w:val="24"/>
          <w:szCs w:val="24"/>
          <w:lang w:val="id-ID"/>
        </w:rPr>
        <w:t xml:space="preserve"> satuan</w:t>
      </w:r>
      <w:r w:rsidRPr="003C2018">
        <w:rPr>
          <w:rFonts w:ascii="Times New Roman" w:hAnsi="Times New Roman" w:cs="Times New Roman"/>
          <w:sz w:val="24"/>
          <w:szCs w:val="24"/>
          <w:lang w:val="id-ID"/>
        </w:rPr>
        <w:t xml:space="preserve"> terhadap </w:t>
      </w:r>
      <w:r w:rsidRPr="003C2018">
        <w:rPr>
          <w:rFonts w:ascii="Times New Roman" w:hAnsi="Times New Roman" w:cs="Times New Roman"/>
          <w:sz w:val="24"/>
          <w:szCs w:val="24"/>
        </w:rPr>
        <w:t>kewajaran pengelolaan persediaan</w:t>
      </w:r>
      <w:r w:rsidRPr="003C2018">
        <w:rPr>
          <w:rFonts w:ascii="Times New Roman" w:hAnsi="Times New Roman" w:cs="Times New Roman"/>
          <w:sz w:val="24"/>
          <w:szCs w:val="24"/>
          <w:lang w:val="id-ID"/>
        </w:rPr>
        <w:t xml:space="preserve"> (Y). Berdasarkan hal tersebut maka hipotesis pertama menyatakan “</w:t>
      </w:r>
      <w:r w:rsidRPr="003C2018">
        <w:rPr>
          <w:rFonts w:ascii="Times New Roman" w:hAnsi="Times New Roman" w:cs="Times New Roman"/>
          <w:sz w:val="24"/>
          <w:szCs w:val="24"/>
        </w:rPr>
        <w:t xml:space="preserve"> Pengendalian intern persediaan penyimpanan barang </w:t>
      </w:r>
      <w:r w:rsidRPr="003C2018">
        <w:rPr>
          <w:rFonts w:ascii="Times New Roman" w:hAnsi="Times New Roman" w:cs="Times New Roman"/>
          <w:sz w:val="24"/>
          <w:szCs w:val="24"/>
          <w:lang w:val="id-ID"/>
        </w:rPr>
        <w:t>secara parsial berpengaruh positif</w:t>
      </w:r>
      <w:r w:rsidR="00977F72">
        <w:rPr>
          <w:rFonts w:ascii="Times New Roman" w:hAnsi="Times New Roman" w:cs="Times New Roman"/>
          <w:sz w:val="24"/>
          <w:szCs w:val="24"/>
        </w:rPr>
        <w:t xml:space="preserve"> dan </w:t>
      </w:r>
      <w:r w:rsidR="00997B01">
        <w:rPr>
          <w:rFonts w:ascii="Times New Roman" w:hAnsi="Times New Roman" w:cs="Times New Roman"/>
          <w:sz w:val="24"/>
          <w:szCs w:val="24"/>
        </w:rPr>
        <w:t>signifikan</w:t>
      </w:r>
      <w:r w:rsidRPr="003C2018">
        <w:rPr>
          <w:rFonts w:ascii="Times New Roman" w:hAnsi="Times New Roman" w:cs="Times New Roman"/>
          <w:sz w:val="24"/>
          <w:szCs w:val="24"/>
          <w:lang w:val="id-ID"/>
        </w:rPr>
        <w:t xml:space="preserve"> terhadap </w:t>
      </w:r>
      <w:r w:rsidRPr="003C2018">
        <w:rPr>
          <w:rFonts w:ascii="Times New Roman" w:hAnsi="Times New Roman" w:cs="Times New Roman"/>
          <w:sz w:val="24"/>
          <w:szCs w:val="24"/>
        </w:rPr>
        <w:t>kewajaran pengelolaan persediaan BLUD RSUD Tani dan Nelayan Kabupaten Boalemo</w:t>
      </w:r>
      <w:r w:rsidRPr="003C2018">
        <w:rPr>
          <w:rFonts w:ascii="Times New Roman" w:hAnsi="Times New Roman" w:cs="Times New Roman"/>
          <w:sz w:val="24"/>
          <w:szCs w:val="24"/>
          <w:lang w:val="id-ID"/>
        </w:rPr>
        <w:t xml:space="preserve">” </w:t>
      </w:r>
      <w:r w:rsidR="006326F8">
        <w:rPr>
          <w:rFonts w:ascii="Times New Roman" w:hAnsi="Times New Roman" w:cs="Times New Roman"/>
          <w:sz w:val="24"/>
          <w:szCs w:val="24"/>
        </w:rPr>
        <w:t>ditolak</w:t>
      </w:r>
      <w:r w:rsidRPr="003C2018">
        <w:rPr>
          <w:rFonts w:ascii="Times New Roman" w:hAnsi="Times New Roman" w:cs="Times New Roman"/>
          <w:sz w:val="24"/>
          <w:szCs w:val="24"/>
          <w:lang w:val="id-ID"/>
        </w:rPr>
        <w:t xml:space="preserve">. Koefisien variabel pengendalian intern persediaan </w:t>
      </w:r>
      <w:r w:rsidRPr="003C2018">
        <w:rPr>
          <w:rFonts w:ascii="Times New Roman" w:hAnsi="Times New Roman" w:cs="Times New Roman"/>
          <w:sz w:val="24"/>
          <w:szCs w:val="24"/>
        </w:rPr>
        <w:t>penyimpanan</w:t>
      </w:r>
      <w:r w:rsidRPr="003C2018">
        <w:rPr>
          <w:rFonts w:ascii="Times New Roman" w:hAnsi="Times New Roman" w:cs="Times New Roman"/>
          <w:sz w:val="24"/>
          <w:szCs w:val="24"/>
          <w:lang w:val="id-ID"/>
        </w:rPr>
        <w:t xml:space="preserve"> barang menunjukkan arah </w:t>
      </w:r>
      <w:r w:rsidRPr="003C2018">
        <w:rPr>
          <w:rFonts w:ascii="Times New Roman" w:hAnsi="Times New Roman" w:cs="Times New Roman"/>
          <w:sz w:val="24"/>
          <w:szCs w:val="24"/>
        </w:rPr>
        <w:t>berpengaruh tidak signifikan</w:t>
      </w:r>
      <w:r w:rsidRPr="003C2018">
        <w:rPr>
          <w:rFonts w:ascii="Times New Roman" w:hAnsi="Times New Roman" w:cs="Times New Roman"/>
          <w:sz w:val="24"/>
          <w:szCs w:val="24"/>
          <w:lang w:val="id-ID"/>
        </w:rPr>
        <w:t xml:space="preserve"> terhadap </w:t>
      </w:r>
      <w:r w:rsidRPr="003C2018">
        <w:rPr>
          <w:rFonts w:ascii="Times New Roman" w:hAnsi="Times New Roman" w:cs="Times New Roman"/>
          <w:sz w:val="24"/>
          <w:szCs w:val="24"/>
        </w:rPr>
        <w:t>kewajaran pengelolaan persediaan</w:t>
      </w:r>
      <w:r w:rsidRPr="003C2018">
        <w:rPr>
          <w:rFonts w:ascii="Times New Roman" w:hAnsi="Times New Roman" w:cs="Times New Roman"/>
          <w:sz w:val="24"/>
          <w:szCs w:val="24"/>
          <w:lang w:val="id-ID"/>
        </w:rPr>
        <w:t xml:space="preserve"> dengan nilai signifikan </w:t>
      </w:r>
      <w:r w:rsidRPr="003C2018">
        <w:rPr>
          <w:rFonts w:ascii="Times New Roman" w:hAnsi="Times New Roman" w:cs="Times New Roman"/>
          <w:sz w:val="24"/>
          <w:szCs w:val="20"/>
          <w:lang w:val="id-ID"/>
        </w:rPr>
        <w:t>0,</w:t>
      </w:r>
      <w:r w:rsidR="00521797">
        <w:rPr>
          <w:rFonts w:ascii="Times New Roman" w:hAnsi="Times New Roman" w:cs="Times New Roman"/>
          <w:sz w:val="24"/>
          <w:szCs w:val="20"/>
        </w:rPr>
        <w:t>002</w:t>
      </w:r>
      <w:r w:rsidRPr="003C2018">
        <w:rPr>
          <w:rFonts w:ascii="Times New Roman" w:hAnsi="Times New Roman" w:cs="Times New Roman"/>
          <w:sz w:val="24"/>
          <w:szCs w:val="20"/>
          <w:lang w:val="id-ID"/>
        </w:rPr>
        <w:t xml:space="preserve"> </w:t>
      </w:r>
      <w:r w:rsidR="00992A38">
        <w:rPr>
          <w:rFonts w:ascii="Times New Roman" w:hAnsi="Times New Roman" w:cs="Times New Roman"/>
          <w:sz w:val="24"/>
          <w:szCs w:val="24"/>
          <w:lang w:val="id-ID"/>
        </w:rPr>
        <w:t>(Lebih kecil</w:t>
      </w:r>
      <w:r w:rsidRPr="003C2018">
        <w:rPr>
          <w:rFonts w:ascii="Times New Roman" w:hAnsi="Times New Roman" w:cs="Times New Roman"/>
          <w:sz w:val="24"/>
          <w:szCs w:val="24"/>
          <w:lang w:val="id-ID"/>
        </w:rPr>
        <w:t xml:space="preserve"> dari α = 0,05). </w:t>
      </w:r>
    </w:p>
    <w:p w14:paraId="6A46FEC7" w14:textId="6F3DD862" w:rsidR="00DB0A12" w:rsidRPr="00BF45B2" w:rsidRDefault="003C3CE6" w:rsidP="00BF45B2">
      <w:pPr>
        <w:pStyle w:val="ListParagraph"/>
        <w:spacing w:after="0" w:line="48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Kondisi gudang penyimpanan barang yang ada di BLUD Rumah Sakit Tani dan Nelayan Kabupaten Boalemo sesuai hasil telusur dan pengamatan yang ada </w:t>
      </w:r>
      <w:r>
        <w:rPr>
          <w:rFonts w:ascii="Times New Roman" w:hAnsi="Times New Roman" w:cs="Times New Roman"/>
          <w:sz w:val="24"/>
          <w:szCs w:val="24"/>
        </w:rPr>
        <w:lastRenderedPageBreak/>
        <w:t xml:space="preserve">dilapangan masih </w:t>
      </w:r>
      <w:r w:rsidR="00434C8B">
        <w:rPr>
          <w:rFonts w:ascii="Times New Roman" w:hAnsi="Times New Roman" w:cs="Times New Roman"/>
          <w:sz w:val="24"/>
          <w:szCs w:val="24"/>
        </w:rPr>
        <w:t xml:space="preserve">jauh dari kata memadai karena gudang penyimpanan persediaan hanya dikhususkan untuk persediaan obat-obatan. </w:t>
      </w:r>
      <w:r w:rsidR="00B10872">
        <w:rPr>
          <w:rFonts w:ascii="Times New Roman" w:hAnsi="Times New Roman" w:cs="Times New Roman"/>
          <w:sz w:val="24"/>
          <w:szCs w:val="24"/>
        </w:rPr>
        <w:t xml:space="preserve">Gudang peyimpanan persediaan obat-obatan pun tidak dapat menampung persediaan obat RS yang begitu banyak. Alhasil, persediaan obat-obatan yang lain di simpan dibagian pelayanan seperti cairan infus, dan Bahan Pakai Medis Lainnya. </w:t>
      </w:r>
      <w:r w:rsidR="00434C8B">
        <w:rPr>
          <w:rFonts w:ascii="Times New Roman" w:hAnsi="Times New Roman" w:cs="Times New Roman"/>
          <w:sz w:val="24"/>
          <w:szCs w:val="24"/>
        </w:rPr>
        <w:t xml:space="preserve">Untuk persediaan selain obat-obatan, di simpan di masing-masing unit yang mengelola persediaan. </w:t>
      </w:r>
      <w:r w:rsidR="003C23A5">
        <w:rPr>
          <w:rFonts w:ascii="Times New Roman" w:hAnsi="Times New Roman" w:cs="Times New Roman"/>
          <w:sz w:val="24"/>
          <w:szCs w:val="24"/>
        </w:rPr>
        <w:t xml:space="preserve">Selain itu tidak ada pembatasan akses pegawai masuk ke gudang, karena disetiap gudang penyimpanan persediaan masih semua pegawai yang  bisa masuk. </w:t>
      </w:r>
      <w:r w:rsidR="00B10872">
        <w:rPr>
          <w:rFonts w:ascii="Times New Roman" w:hAnsi="Times New Roman" w:cs="Times New Roman"/>
          <w:sz w:val="24"/>
          <w:szCs w:val="24"/>
        </w:rPr>
        <w:t xml:space="preserve"> Hal ini tentu saja tidak sejalan dengan teori yang di kemukakan oleh (Herry :2016) bahwa </w:t>
      </w:r>
      <w:r w:rsidR="003C23A5">
        <w:rPr>
          <w:rFonts w:ascii="Times New Roman" w:hAnsi="Times New Roman" w:cs="Times New Roman"/>
          <w:sz w:val="24"/>
          <w:szCs w:val="24"/>
        </w:rPr>
        <w:t>mengenai tempat penyimpanan persediaan, persediaan seharusnya disimpan dalam gudang yang dimana aksesnya dibatasi hanya untuk karyawan tertentu saja. Suhu tempat dimana barang disimpan juga seharusnya diatur sedemikian rupa untuk menghindari terjadinya kerusakan barang/persediaan. Pengendalian internal persediaan dalam gudang seringkali melibatkan bantuan alat pengaman seperti, kaca dua arah, kamera, sensor magnetic, p</w:t>
      </w:r>
      <w:r w:rsidR="00BF45B2">
        <w:rPr>
          <w:rFonts w:ascii="Times New Roman" w:hAnsi="Times New Roman" w:cs="Times New Roman"/>
          <w:sz w:val="24"/>
          <w:szCs w:val="24"/>
        </w:rPr>
        <w:t>etugas keamanan dan sebagainya.</w:t>
      </w:r>
    </w:p>
    <w:p w14:paraId="703CCD48" w14:textId="04B00A94" w:rsidR="00521797" w:rsidRDefault="00625F74" w:rsidP="00C44FD3">
      <w:pPr>
        <w:spacing w:after="0" w:line="480" w:lineRule="auto"/>
        <w:ind w:firstLine="720"/>
        <w:jc w:val="both"/>
        <w:rPr>
          <w:rFonts w:ascii="Times New Roman" w:hAnsi="Times New Roman" w:cs="Times New Roman"/>
          <w:sz w:val="24"/>
          <w:szCs w:val="24"/>
        </w:rPr>
      </w:pPr>
      <w:r w:rsidRPr="00862763">
        <w:rPr>
          <w:rFonts w:ascii="Times New Roman" w:hAnsi="Times New Roman" w:cs="Times New Roman"/>
          <w:sz w:val="24"/>
          <w:szCs w:val="24"/>
          <w:lang w:val="id-ID"/>
        </w:rPr>
        <w:t>Hasil pengujian statistik deskriptif</w:t>
      </w:r>
      <w:r w:rsidR="00521797">
        <w:rPr>
          <w:rFonts w:ascii="Times New Roman" w:hAnsi="Times New Roman" w:cs="Times New Roman"/>
          <w:sz w:val="24"/>
          <w:szCs w:val="24"/>
        </w:rPr>
        <w:t>,</w:t>
      </w:r>
      <w:r w:rsidR="00521797">
        <w:rPr>
          <w:rFonts w:ascii="Times New Roman" w:hAnsi="Times New Roman" w:cs="Times New Roman"/>
          <w:sz w:val="24"/>
          <w:szCs w:val="24"/>
          <w:lang w:val="id-ID"/>
        </w:rPr>
        <w:t xml:space="preserve"> </w:t>
      </w:r>
      <w:r w:rsidRPr="00862763">
        <w:rPr>
          <w:rFonts w:ascii="Times New Roman" w:hAnsi="Times New Roman" w:cs="Times New Roman"/>
          <w:sz w:val="24"/>
          <w:szCs w:val="24"/>
          <w:lang w:val="id-ID"/>
        </w:rPr>
        <w:t xml:space="preserve">tanggapan responden menunjukkan penilaian yang berbeda-beda. </w:t>
      </w:r>
      <w:r w:rsidR="00521797">
        <w:rPr>
          <w:rFonts w:ascii="Times New Roman" w:hAnsi="Times New Roman" w:cs="Times New Roman"/>
          <w:sz w:val="24"/>
          <w:szCs w:val="24"/>
          <w:lang w:val="id-ID"/>
        </w:rPr>
        <w:t>P</w:t>
      </w:r>
      <w:r w:rsidR="00521797" w:rsidRPr="00ED1B84">
        <w:rPr>
          <w:rFonts w:ascii="Times New Roman" w:hAnsi="Times New Roman" w:cs="Times New Roman"/>
          <w:sz w:val="24"/>
          <w:szCs w:val="24"/>
          <w:lang w:val="id-ID"/>
        </w:rPr>
        <w:t>ersepsi responden terhadap item-item pernyataan pada variabel</w:t>
      </w:r>
      <w:r w:rsidR="00521797">
        <w:rPr>
          <w:rFonts w:ascii="Times New Roman" w:hAnsi="Times New Roman" w:cs="Times New Roman"/>
          <w:sz w:val="24"/>
          <w:szCs w:val="24"/>
        </w:rPr>
        <w:t xml:space="preserve"> </w:t>
      </w:r>
      <w:r w:rsidR="00521797" w:rsidRPr="00FB3E09">
        <w:rPr>
          <w:rFonts w:ascii="Times New Roman" w:hAnsi="Times New Roman" w:cs="Times New Roman"/>
          <w:sz w:val="24"/>
          <w:szCs w:val="24"/>
        </w:rPr>
        <w:t>pengendalian intern persediaan penyimpanan barang</w:t>
      </w:r>
      <w:r w:rsidR="00521797" w:rsidRPr="00ED1B84">
        <w:rPr>
          <w:rFonts w:ascii="Times New Roman" w:hAnsi="Times New Roman" w:cs="Times New Roman"/>
          <w:sz w:val="24"/>
          <w:szCs w:val="24"/>
          <w:lang w:val="id-ID"/>
        </w:rPr>
        <w:t xml:space="preserve"> (X2) umumnya dikategorikan </w:t>
      </w:r>
      <w:r w:rsidR="00521797">
        <w:rPr>
          <w:rFonts w:ascii="Times New Roman" w:hAnsi="Times New Roman" w:cs="Times New Roman"/>
          <w:sz w:val="24"/>
          <w:szCs w:val="24"/>
        </w:rPr>
        <w:t>sedang</w:t>
      </w:r>
      <w:r w:rsidR="00521797" w:rsidRPr="00ED1B84">
        <w:rPr>
          <w:rFonts w:ascii="Times New Roman" w:hAnsi="Times New Roman" w:cs="Times New Roman"/>
          <w:sz w:val="24"/>
          <w:szCs w:val="24"/>
          <w:lang w:val="id-ID"/>
        </w:rPr>
        <w:t xml:space="preserve"> yaitu pernyat</w:t>
      </w:r>
      <w:r w:rsidR="00521797">
        <w:rPr>
          <w:rFonts w:ascii="Times New Roman" w:hAnsi="Times New Roman" w:cs="Times New Roman"/>
          <w:sz w:val="24"/>
          <w:szCs w:val="24"/>
          <w:lang w:val="id-ID"/>
        </w:rPr>
        <w:t xml:space="preserve">aan 1 sampai 3 hasil ini </w:t>
      </w:r>
      <w:r w:rsidR="00521797" w:rsidRPr="00ED1B84">
        <w:rPr>
          <w:rFonts w:ascii="Times New Roman" w:hAnsi="Times New Roman" w:cs="Times New Roman"/>
          <w:sz w:val="24"/>
          <w:szCs w:val="24"/>
          <w:lang w:val="id-ID"/>
        </w:rPr>
        <w:t xml:space="preserve">menunjukkan bahwa responden </w:t>
      </w:r>
      <w:r w:rsidR="00521797">
        <w:rPr>
          <w:rFonts w:ascii="Times New Roman" w:hAnsi="Times New Roman" w:cs="Times New Roman"/>
          <w:sz w:val="24"/>
          <w:szCs w:val="24"/>
        </w:rPr>
        <w:t>kadang-kadang setelah barang/persediaan diterima</w:t>
      </w:r>
      <w:r w:rsidR="00521797">
        <w:rPr>
          <w:rFonts w:ascii="Times New Roman" w:hAnsi="Times New Roman" w:cs="Times New Roman"/>
          <w:sz w:val="24"/>
          <w:szCs w:val="24"/>
          <w:lang w:val="id-ID"/>
        </w:rPr>
        <w:t xml:space="preserve"> </w:t>
      </w:r>
      <w:r w:rsidR="00521797">
        <w:rPr>
          <w:rFonts w:ascii="Times New Roman" w:hAnsi="Times New Roman" w:cs="Times New Roman"/>
          <w:sz w:val="24"/>
          <w:szCs w:val="24"/>
        </w:rPr>
        <w:t xml:space="preserve">disimpan dalam gudang yang memadai, kadang-kadang menerapkan akses yang bisa masuk ke dalam hanya untuk karyawan tertentu saja dan kadang-kadang mengatur suhu dimana barang disimpan Dan untuk pernyataan nomor 4 dengan kategori rendah </w:t>
      </w:r>
      <w:r w:rsidR="00521797">
        <w:rPr>
          <w:rFonts w:ascii="Times New Roman" w:hAnsi="Times New Roman" w:cs="Times New Roman"/>
          <w:sz w:val="24"/>
          <w:szCs w:val="24"/>
        </w:rPr>
        <w:lastRenderedPageBreak/>
        <w:t>artinya pihak BLUD RSUD Tani dan Nelayan Kabupaten Boalemo Jarang memakai alat bantu untuk mengamankan persediaan dari kelalaian dan pencurian maka gudang penyimpanan menggunakan alat bantu pengamanan seperti , kaca dua arah, kamera, sensor magnetic, petugas keamanan dan sebagainya.</w:t>
      </w:r>
    </w:p>
    <w:p w14:paraId="35D398E0" w14:textId="6570C745" w:rsidR="00BF45B2" w:rsidRDefault="004F59AF" w:rsidP="00C44FD3">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Pengujian </w:t>
      </w:r>
      <w:r w:rsidR="00075EBD">
        <w:rPr>
          <w:rFonts w:ascii="Times New Roman" w:hAnsi="Times New Roman" w:cs="Times New Roman"/>
          <w:sz w:val="24"/>
          <w:szCs w:val="24"/>
        </w:rPr>
        <w:t>hipotesis secara parsial menunjukkan bahwa pengendalian intern persediaan penyimpanan berpengaruh positif dan signifikan pada k</w:t>
      </w:r>
      <w:r w:rsidR="00552318">
        <w:rPr>
          <w:rFonts w:ascii="Times New Roman" w:hAnsi="Times New Roman" w:cs="Times New Roman"/>
          <w:sz w:val="24"/>
          <w:szCs w:val="24"/>
        </w:rPr>
        <w:t>ewajaran pengelolaan persediaan.</w:t>
      </w:r>
    </w:p>
    <w:p w14:paraId="37DCDDF2" w14:textId="4E9C0AB0" w:rsidR="000C0610" w:rsidRDefault="00F23234" w:rsidP="00F23234">
      <w:pPr>
        <w:spacing w:after="0" w:line="480" w:lineRule="auto"/>
        <w:ind w:firstLine="567"/>
        <w:jc w:val="both"/>
        <w:rPr>
          <w:rFonts w:ascii="Times New Roman" w:hAnsi="Times New Roman" w:cs="Times New Roman"/>
          <w:b/>
          <w:sz w:val="24"/>
          <w:szCs w:val="24"/>
        </w:rPr>
      </w:pPr>
      <w:r w:rsidRPr="000943F2">
        <w:rPr>
          <w:rFonts w:ascii="Times New Roman" w:hAnsi="Times New Roman" w:cs="Times New Roman"/>
          <w:sz w:val="24"/>
          <w:szCs w:val="24"/>
          <w:lang w:val="id-ID"/>
        </w:rPr>
        <w:t>Hasil penelitian ini</w:t>
      </w:r>
      <w:r w:rsidR="00C33AB7">
        <w:rPr>
          <w:rFonts w:ascii="Times New Roman" w:hAnsi="Times New Roman" w:cs="Times New Roman"/>
          <w:sz w:val="24"/>
          <w:szCs w:val="24"/>
        </w:rPr>
        <w:t xml:space="preserve"> </w:t>
      </w:r>
      <w:r w:rsidRPr="000943F2">
        <w:rPr>
          <w:rFonts w:ascii="Times New Roman" w:hAnsi="Times New Roman" w:cs="Times New Roman"/>
          <w:sz w:val="24"/>
          <w:szCs w:val="24"/>
          <w:lang w:val="id-ID"/>
        </w:rPr>
        <w:t xml:space="preserve">sejalan dengan penelitian yang dilakukan oleh </w:t>
      </w:r>
      <w:r w:rsidRPr="000943F2">
        <w:rPr>
          <w:rFonts w:ascii="Times New Roman" w:hAnsi="Times New Roman" w:cs="Times New Roman"/>
          <w:sz w:val="24"/>
          <w:szCs w:val="24"/>
        </w:rPr>
        <w:t>Mufidah  (2017)</w:t>
      </w:r>
      <w:r w:rsidRPr="000943F2">
        <w:rPr>
          <w:rFonts w:ascii="Times New Roman" w:hAnsi="Times New Roman" w:cs="Times New Roman"/>
          <w:sz w:val="24"/>
          <w:szCs w:val="24"/>
          <w:lang w:val="id-ID"/>
        </w:rPr>
        <w:t xml:space="preserve"> bahwa </w:t>
      </w:r>
      <w:r w:rsidRPr="000943F2">
        <w:rPr>
          <w:rFonts w:ascii="Times New Roman" w:hAnsi="Times New Roman" w:cs="Times New Roman"/>
          <w:sz w:val="24"/>
          <w:szCs w:val="24"/>
        </w:rPr>
        <w:t>pengendalian internal persediaan</w:t>
      </w:r>
      <w:r w:rsidRPr="000943F2">
        <w:rPr>
          <w:rFonts w:ascii="Times New Roman" w:hAnsi="Times New Roman" w:cs="Times New Roman"/>
          <w:sz w:val="24"/>
          <w:szCs w:val="24"/>
          <w:lang w:val="id-ID"/>
        </w:rPr>
        <w:t xml:space="preserve"> berpengaruh positif dan signifikan </w:t>
      </w:r>
      <w:r w:rsidRPr="000943F2">
        <w:rPr>
          <w:rFonts w:ascii="Times New Roman" w:hAnsi="Times New Roman" w:cs="Times New Roman"/>
          <w:sz w:val="24"/>
          <w:szCs w:val="24"/>
        </w:rPr>
        <w:t>t</w:t>
      </w:r>
      <w:r>
        <w:rPr>
          <w:rFonts w:ascii="Times New Roman" w:hAnsi="Times New Roman" w:cs="Times New Roman"/>
          <w:sz w:val="24"/>
          <w:szCs w:val="24"/>
        </w:rPr>
        <w:t>erhadap pencegahan kecurangan (</w:t>
      </w:r>
      <w:r w:rsidRPr="000943F2">
        <w:rPr>
          <w:rFonts w:ascii="Times New Roman" w:hAnsi="Times New Roman" w:cs="Times New Roman"/>
          <w:sz w:val="24"/>
          <w:szCs w:val="24"/>
        </w:rPr>
        <w:t>fraud) pada pengelolaan persediaan</w:t>
      </w:r>
      <w:r>
        <w:rPr>
          <w:rFonts w:ascii="Times New Roman" w:hAnsi="Times New Roman" w:cs="Times New Roman"/>
          <w:b/>
          <w:sz w:val="24"/>
          <w:szCs w:val="24"/>
        </w:rPr>
        <w:t>.</w:t>
      </w:r>
    </w:p>
    <w:p w14:paraId="1DDEA862" w14:textId="534586C3" w:rsidR="004C689C" w:rsidRPr="00862763" w:rsidRDefault="00F45E05" w:rsidP="000C0610">
      <w:pPr>
        <w:spacing w:after="0" w:line="480" w:lineRule="auto"/>
        <w:jc w:val="both"/>
        <w:rPr>
          <w:rFonts w:ascii="Times New Roman" w:hAnsi="Times New Roman" w:cs="Times New Roman"/>
          <w:b/>
          <w:sz w:val="24"/>
          <w:szCs w:val="24"/>
          <w:lang w:val="id-ID"/>
        </w:rPr>
      </w:pPr>
      <w:r>
        <w:rPr>
          <w:rFonts w:ascii="Times New Roman" w:hAnsi="Times New Roman" w:cs="Times New Roman"/>
          <w:b/>
          <w:sz w:val="24"/>
          <w:szCs w:val="24"/>
          <w:lang w:val="id-ID"/>
        </w:rPr>
        <w:t>4.3.3</w:t>
      </w:r>
      <w:r w:rsidR="004C689C">
        <w:rPr>
          <w:rFonts w:ascii="Times New Roman" w:hAnsi="Times New Roman" w:cs="Times New Roman"/>
          <w:b/>
          <w:sz w:val="24"/>
          <w:szCs w:val="24"/>
          <w:lang w:val="id-ID"/>
        </w:rPr>
        <w:t>.4</w:t>
      </w:r>
      <w:r>
        <w:rPr>
          <w:rFonts w:ascii="Times New Roman" w:hAnsi="Times New Roman" w:cs="Times New Roman"/>
          <w:b/>
          <w:sz w:val="24"/>
          <w:szCs w:val="24"/>
        </w:rPr>
        <w:t>.4</w:t>
      </w:r>
      <w:r>
        <w:rPr>
          <w:rFonts w:ascii="Times New Roman" w:hAnsi="Times New Roman" w:cs="Times New Roman"/>
          <w:b/>
          <w:sz w:val="24"/>
          <w:szCs w:val="24"/>
          <w:lang w:val="id-ID"/>
        </w:rPr>
        <w:t xml:space="preserve"> </w:t>
      </w:r>
      <w:r w:rsidR="004C689C">
        <w:rPr>
          <w:rFonts w:ascii="Times New Roman" w:hAnsi="Times New Roman" w:cs="Times New Roman"/>
          <w:b/>
          <w:sz w:val="24"/>
          <w:szCs w:val="24"/>
        </w:rPr>
        <w:t>Pengendalian Intern Persediaan Pengeluaran Barang</w:t>
      </w:r>
      <w:r w:rsidR="004C689C" w:rsidRPr="00862763">
        <w:rPr>
          <w:rFonts w:ascii="Times New Roman" w:hAnsi="Times New Roman" w:cs="Times New Roman"/>
          <w:b/>
          <w:sz w:val="24"/>
          <w:szCs w:val="24"/>
          <w:lang w:val="id-ID"/>
        </w:rPr>
        <w:t xml:space="preserve"> (X</w:t>
      </w:r>
      <w:r w:rsidR="004C689C">
        <w:rPr>
          <w:rFonts w:ascii="Times New Roman" w:hAnsi="Times New Roman" w:cs="Times New Roman"/>
          <w:b/>
          <w:szCs w:val="24"/>
          <w:lang w:val="id-ID"/>
        </w:rPr>
        <w:t>3</w:t>
      </w:r>
      <w:r w:rsidR="004C689C" w:rsidRPr="00862763">
        <w:rPr>
          <w:rFonts w:ascii="Times New Roman" w:hAnsi="Times New Roman" w:cs="Times New Roman"/>
          <w:b/>
          <w:sz w:val="24"/>
          <w:szCs w:val="24"/>
          <w:lang w:val="id-ID"/>
        </w:rPr>
        <w:t xml:space="preserve">) Berpengaruh positif dan </w:t>
      </w:r>
      <w:r w:rsidR="004C689C">
        <w:rPr>
          <w:rFonts w:ascii="Times New Roman" w:hAnsi="Times New Roman" w:cs="Times New Roman"/>
          <w:b/>
          <w:sz w:val="24"/>
          <w:szCs w:val="24"/>
          <w:lang w:val="id-ID"/>
        </w:rPr>
        <w:t>signifikan terhadap Kewajaran Pengelolaan Persediaan</w:t>
      </w:r>
      <w:r w:rsidR="004C689C" w:rsidRPr="00862763">
        <w:rPr>
          <w:rFonts w:ascii="Times New Roman" w:hAnsi="Times New Roman" w:cs="Times New Roman"/>
          <w:b/>
          <w:sz w:val="24"/>
          <w:szCs w:val="24"/>
          <w:lang w:val="id-ID"/>
        </w:rPr>
        <w:t xml:space="preserve"> (Y)</w:t>
      </w:r>
    </w:p>
    <w:p w14:paraId="3EF9E53C" w14:textId="0C2FAC6D" w:rsidR="00764059" w:rsidRPr="008E363F" w:rsidRDefault="00764059" w:rsidP="00764059">
      <w:pPr>
        <w:spacing w:after="0" w:line="480" w:lineRule="auto"/>
        <w:ind w:firstLine="567"/>
        <w:jc w:val="both"/>
        <w:rPr>
          <w:rFonts w:ascii="Times New Roman" w:hAnsi="Times New Roman" w:cs="Times New Roman"/>
          <w:sz w:val="24"/>
          <w:szCs w:val="24"/>
          <w:lang w:val="id-ID"/>
        </w:rPr>
      </w:pPr>
      <w:r w:rsidRPr="00862763">
        <w:rPr>
          <w:rFonts w:ascii="Times New Roman" w:hAnsi="Times New Roman" w:cs="Times New Roman"/>
          <w:sz w:val="24"/>
          <w:szCs w:val="24"/>
          <w:lang w:val="id-ID"/>
        </w:rPr>
        <w:t xml:space="preserve">Hasil pengujian hipotesis secara parsial menunjukkan bahwa variabel </w:t>
      </w:r>
      <w:r>
        <w:rPr>
          <w:rFonts w:ascii="Times New Roman" w:hAnsi="Times New Roman" w:cs="Times New Roman"/>
          <w:sz w:val="24"/>
          <w:szCs w:val="24"/>
        </w:rPr>
        <w:t>Pengendalian Intern Persediaan Pengeluaran Barang</w:t>
      </w:r>
      <w:r w:rsidRPr="00862763">
        <w:rPr>
          <w:rFonts w:ascii="Times New Roman" w:hAnsi="Times New Roman" w:cs="Times New Roman"/>
          <w:sz w:val="24"/>
          <w:szCs w:val="24"/>
          <w:lang w:val="id-ID"/>
        </w:rPr>
        <w:t xml:space="preserve"> (X</w:t>
      </w:r>
      <w:r>
        <w:rPr>
          <w:rFonts w:ascii="Times New Roman" w:hAnsi="Times New Roman" w:cs="Times New Roman"/>
          <w:szCs w:val="24"/>
          <w:lang w:val="id-ID"/>
        </w:rPr>
        <w:t>3</w:t>
      </w:r>
      <w:r w:rsidRPr="00862763">
        <w:rPr>
          <w:rFonts w:ascii="Times New Roman" w:hAnsi="Times New Roman" w:cs="Times New Roman"/>
          <w:sz w:val="24"/>
          <w:szCs w:val="24"/>
          <w:lang w:val="id-ID"/>
        </w:rPr>
        <w:t>) ber</w:t>
      </w:r>
      <w:r>
        <w:rPr>
          <w:rFonts w:ascii="Times New Roman" w:hAnsi="Times New Roman" w:cs="Times New Roman"/>
          <w:sz w:val="24"/>
          <w:szCs w:val="24"/>
          <w:lang w:val="id-ID"/>
        </w:rPr>
        <w:t xml:space="preserve">pengaruh </w:t>
      </w:r>
      <w:r>
        <w:rPr>
          <w:rFonts w:ascii="Times New Roman" w:hAnsi="Times New Roman" w:cs="Times New Roman"/>
          <w:sz w:val="24"/>
          <w:szCs w:val="24"/>
        </w:rPr>
        <w:t xml:space="preserve">positif </w:t>
      </w:r>
      <w:r>
        <w:rPr>
          <w:rFonts w:ascii="Times New Roman" w:hAnsi="Times New Roman" w:cs="Times New Roman"/>
          <w:sz w:val="24"/>
          <w:szCs w:val="24"/>
          <w:lang w:val="id-ID"/>
        </w:rPr>
        <w:t xml:space="preserve">sebesar </w:t>
      </w:r>
      <w:r w:rsidR="00A048EE">
        <w:rPr>
          <w:rFonts w:ascii="Times New Roman" w:hAnsi="Times New Roman" w:cs="Times New Roman"/>
          <w:sz w:val="24"/>
          <w:szCs w:val="24"/>
        </w:rPr>
        <w:t>95,8</w:t>
      </w:r>
      <w:r>
        <w:rPr>
          <w:rFonts w:ascii="Times New Roman" w:hAnsi="Times New Roman" w:cs="Times New Roman"/>
          <w:sz w:val="24"/>
          <w:szCs w:val="24"/>
          <w:lang w:val="id-ID"/>
        </w:rPr>
        <w:t xml:space="preserve"> </w:t>
      </w:r>
      <w:r w:rsidRPr="00862763">
        <w:rPr>
          <w:rFonts w:ascii="Times New Roman" w:hAnsi="Times New Roman" w:cs="Times New Roman"/>
          <w:sz w:val="24"/>
          <w:szCs w:val="24"/>
          <w:lang w:val="id-ID"/>
        </w:rPr>
        <w:t xml:space="preserve">% terhadap </w:t>
      </w:r>
      <w:r>
        <w:rPr>
          <w:rFonts w:ascii="Times New Roman" w:hAnsi="Times New Roman" w:cs="Times New Roman"/>
          <w:sz w:val="24"/>
          <w:szCs w:val="24"/>
        </w:rPr>
        <w:t>kewajaran pengelolaan persediaan</w:t>
      </w:r>
      <w:r w:rsidRPr="00862763">
        <w:rPr>
          <w:rFonts w:ascii="Times New Roman" w:hAnsi="Times New Roman" w:cs="Times New Roman"/>
          <w:sz w:val="24"/>
          <w:szCs w:val="24"/>
          <w:lang w:val="id-ID"/>
        </w:rPr>
        <w:t xml:space="preserve"> (Y). Berdasarkan hal tersebut maka hipotesis pertama menyatakan “</w:t>
      </w:r>
      <w:r>
        <w:rPr>
          <w:rFonts w:ascii="Times New Roman" w:hAnsi="Times New Roman" w:cs="Times New Roman"/>
          <w:sz w:val="24"/>
          <w:szCs w:val="24"/>
        </w:rPr>
        <w:t xml:space="preserve"> Pengendalian intern persediaan pengeluaran barang </w:t>
      </w:r>
      <w:r w:rsidRPr="00862763">
        <w:rPr>
          <w:rFonts w:ascii="Times New Roman" w:hAnsi="Times New Roman" w:cs="Times New Roman"/>
          <w:sz w:val="24"/>
          <w:szCs w:val="24"/>
          <w:lang w:val="id-ID"/>
        </w:rPr>
        <w:t xml:space="preserve">secara parsial berpengaruh signifikan terhadap </w:t>
      </w:r>
      <w:r>
        <w:rPr>
          <w:rFonts w:ascii="Times New Roman" w:hAnsi="Times New Roman" w:cs="Times New Roman"/>
          <w:sz w:val="24"/>
          <w:szCs w:val="24"/>
        </w:rPr>
        <w:t>kewajaran pengelolaan persediaan BLUD RSUD Tani dan Nelayan Kabupaten Boalemo</w:t>
      </w:r>
      <w:r>
        <w:rPr>
          <w:rFonts w:ascii="Times New Roman" w:hAnsi="Times New Roman" w:cs="Times New Roman"/>
          <w:sz w:val="24"/>
          <w:szCs w:val="24"/>
          <w:lang w:val="id-ID"/>
        </w:rPr>
        <w:t>” diterima. Koefisien variabel pengendalian intern persediaan penerimaan barang</w:t>
      </w:r>
      <w:r w:rsidRPr="00862763">
        <w:rPr>
          <w:rFonts w:ascii="Times New Roman" w:hAnsi="Times New Roman" w:cs="Times New Roman"/>
          <w:sz w:val="24"/>
          <w:szCs w:val="24"/>
          <w:lang w:val="id-ID"/>
        </w:rPr>
        <w:t xml:space="preserve"> menunjukkan </w:t>
      </w:r>
      <w:r>
        <w:rPr>
          <w:rFonts w:ascii="Times New Roman" w:hAnsi="Times New Roman" w:cs="Times New Roman"/>
          <w:sz w:val="24"/>
          <w:szCs w:val="24"/>
        </w:rPr>
        <w:t>signifikan</w:t>
      </w:r>
      <w:r w:rsidRPr="00862763">
        <w:rPr>
          <w:rFonts w:ascii="Times New Roman" w:hAnsi="Times New Roman" w:cs="Times New Roman"/>
          <w:sz w:val="24"/>
          <w:szCs w:val="24"/>
          <w:lang w:val="id-ID"/>
        </w:rPr>
        <w:t xml:space="preserve"> terhadap </w:t>
      </w:r>
      <w:r>
        <w:rPr>
          <w:rFonts w:ascii="Times New Roman" w:hAnsi="Times New Roman" w:cs="Times New Roman"/>
          <w:sz w:val="24"/>
          <w:szCs w:val="24"/>
        </w:rPr>
        <w:t>kewajaran pengelolaan persediaan</w:t>
      </w:r>
      <w:r w:rsidRPr="00862763">
        <w:rPr>
          <w:rFonts w:ascii="Times New Roman" w:hAnsi="Times New Roman" w:cs="Times New Roman"/>
          <w:sz w:val="24"/>
          <w:szCs w:val="24"/>
          <w:lang w:val="id-ID"/>
        </w:rPr>
        <w:t xml:space="preserve"> dengan nilai signifikan </w:t>
      </w:r>
      <w:r>
        <w:rPr>
          <w:rFonts w:ascii="Times New Roman" w:hAnsi="Times New Roman" w:cs="Times New Roman"/>
          <w:sz w:val="24"/>
          <w:szCs w:val="20"/>
          <w:lang w:val="id-ID"/>
        </w:rPr>
        <w:t>0,</w:t>
      </w:r>
      <w:r w:rsidR="00A048EE">
        <w:rPr>
          <w:rFonts w:ascii="Times New Roman" w:hAnsi="Times New Roman" w:cs="Times New Roman"/>
          <w:sz w:val="24"/>
          <w:szCs w:val="20"/>
        </w:rPr>
        <w:t>011</w:t>
      </w:r>
      <w:r w:rsidR="009D2864">
        <w:rPr>
          <w:rFonts w:ascii="Times New Roman" w:hAnsi="Times New Roman" w:cs="Times New Roman"/>
          <w:sz w:val="24"/>
          <w:szCs w:val="20"/>
        </w:rPr>
        <w:t xml:space="preserve"> </w:t>
      </w:r>
      <w:r w:rsidRPr="00862763">
        <w:rPr>
          <w:rFonts w:ascii="Times New Roman" w:hAnsi="Times New Roman" w:cs="Times New Roman"/>
          <w:sz w:val="24"/>
          <w:szCs w:val="24"/>
          <w:lang w:val="id-ID"/>
        </w:rPr>
        <w:t xml:space="preserve">(Lebih kecil dari α = 0,05). </w:t>
      </w:r>
    </w:p>
    <w:p w14:paraId="4E72FB9D" w14:textId="0D1DC9C3" w:rsidR="008E363F" w:rsidRDefault="009E5A2F" w:rsidP="00764059">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Prosedur pengendalian intern persediaan pengeluaran barang pada BLUD Rumah Sakit Tani dan Nelayan Kabupaten Boalemo menunjukkan bahwa pada saat barang keluar atau terpakai maka setiap penanggung jawab persediaan mencatatnya di buku register barang keluar kemudian dicatat dalam kartu stok persediaan.</w:t>
      </w:r>
      <w:r w:rsidR="00CD4BC5">
        <w:rPr>
          <w:rFonts w:ascii="Times New Roman" w:hAnsi="Times New Roman" w:cs="Times New Roman"/>
          <w:sz w:val="24"/>
          <w:szCs w:val="24"/>
        </w:rPr>
        <w:t xml:space="preserve"> Khusus u</w:t>
      </w:r>
      <w:r>
        <w:rPr>
          <w:rFonts w:ascii="Times New Roman" w:hAnsi="Times New Roman" w:cs="Times New Roman"/>
          <w:sz w:val="24"/>
          <w:szCs w:val="24"/>
        </w:rPr>
        <w:t>ntuk perlakuan pencatatan persediaan obat-obatan yang keluar dari gudang ke apotek (pelayanan) masih dianggap stok persediaan oleh gudang walaupun sudah keluar dari gudang, kemudian obat-obatan yang masih tersisa di unit-unit perawatan sudah dianggap habis walaupun masih ada sisa stok persediaan.</w:t>
      </w:r>
      <w:r w:rsidR="00C44FD3">
        <w:rPr>
          <w:rFonts w:ascii="Times New Roman" w:hAnsi="Times New Roman" w:cs="Times New Roman"/>
          <w:sz w:val="24"/>
          <w:szCs w:val="24"/>
        </w:rPr>
        <w:t xml:space="preserve"> perlakuan pencatatan barang barang keluar untuk barang-barang/persediaan hibah (bantuan dari pihak pihak lain ataupun dari dina-dinas terkait) dicatat secara terpisah dan hanya dibuat sebagai laporan ke direktur dan tidak diungkapkan dalam Laporan Keuangan.</w:t>
      </w:r>
      <w:r>
        <w:rPr>
          <w:rFonts w:ascii="Times New Roman" w:hAnsi="Times New Roman" w:cs="Times New Roman"/>
          <w:sz w:val="24"/>
          <w:szCs w:val="24"/>
        </w:rPr>
        <w:t xml:space="preserve"> </w:t>
      </w:r>
      <w:r w:rsidR="00C44FD3">
        <w:rPr>
          <w:rFonts w:ascii="Times New Roman" w:hAnsi="Times New Roman" w:cs="Times New Roman"/>
          <w:sz w:val="24"/>
          <w:szCs w:val="24"/>
        </w:rPr>
        <w:t xml:space="preserve">Sistem pencatatan persediaan yang keluar dilakukan menggunakan metode </w:t>
      </w:r>
      <w:r w:rsidR="006C63C5">
        <w:rPr>
          <w:rFonts w:ascii="Times New Roman" w:hAnsi="Times New Roman" w:cs="Times New Roman"/>
          <w:i/>
          <w:sz w:val="24"/>
          <w:szCs w:val="24"/>
        </w:rPr>
        <w:t xml:space="preserve">First In First Out </w:t>
      </w:r>
      <w:r w:rsidR="006C63C5">
        <w:rPr>
          <w:rFonts w:ascii="Times New Roman" w:hAnsi="Times New Roman" w:cs="Times New Roman"/>
          <w:sz w:val="24"/>
          <w:szCs w:val="24"/>
        </w:rPr>
        <w:t xml:space="preserve">(FIFO) dimana persediaan yang masuk pertama di keluarkan pertama, kemudian untuk penilaian persediaan menggunakan metode periodik yaitu sisa stok persediaan diketahui setelah dilakukan perhitungan persediaan ataupun </w:t>
      </w:r>
      <w:r w:rsidR="006C63C5">
        <w:rPr>
          <w:rFonts w:ascii="Times New Roman" w:hAnsi="Times New Roman" w:cs="Times New Roman"/>
          <w:i/>
          <w:sz w:val="24"/>
          <w:szCs w:val="24"/>
        </w:rPr>
        <w:t xml:space="preserve">Stok Opname </w:t>
      </w:r>
      <w:r w:rsidR="006C63C5">
        <w:rPr>
          <w:rFonts w:ascii="Times New Roman" w:hAnsi="Times New Roman" w:cs="Times New Roman"/>
          <w:sz w:val="24"/>
          <w:szCs w:val="24"/>
        </w:rPr>
        <w:t>di akhir periode. Untuk persediaan yang telah kadaluarsa dicatat di bagian tersendiri untuk dilaporkan ke pihak manajemen untuk dilakukan pemusnahan.</w:t>
      </w:r>
    </w:p>
    <w:p w14:paraId="3864F5AF" w14:textId="77777777" w:rsidR="000C0610" w:rsidRDefault="006C63C5" w:rsidP="001952E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Pengendalian intern persediaan pengeluaran barang</w:t>
      </w:r>
      <w:r w:rsidRPr="00862763">
        <w:rPr>
          <w:rFonts w:ascii="Times New Roman" w:hAnsi="Times New Roman" w:cs="Times New Roman"/>
          <w:sz w:val="24"/>
          <w:szCs w:val="24"/>
          <w:lang w:val="id-ID"/>
        </w:rPr>
        <w:t xml:space="preserve"> dapat </w:t>
      </w:r>
      <w:r>
        <w:rPr>
          <w:rFonts w:ascii="Times New Roman" w:hAnsi="Times New Roman" w:cs="Times New Roman"/>
          <w:sz w:val="24"/>
          <w:szCs w:val="24"/>
        </w:rPr>
        <w:t>dikatakan baik</w:t>
      </w:r>
      <w:r w:rsidRPr="00862763">
        <w:rPr>
          <w:rFonts w:ascii="Times New Roman" w:hAnsi="Times New Roman" w:cs="Times New Roman"/>
          <w:sz w:val="24"/>
          <w:szCs w:val="24"/>
          <w:lang w:val="id-ID"/>
        </w:rPr>
        <w:t xml:space="preserve"> jika </w:t>
      </w:r>
      <w:r>
        <w:rPr>
          <w:rFonts w:ascii="Times New Roman" w:hAnsi="Times New Roman" w:cs="Times New Roman"/>
          <w:sz w:val="24"/>
          <w:szCs w:val="24"/>
        </w:rPr>
        <w:t>pengelola persediaan menerapkan hal-hal yang terkait dengan pengendalian intern persediaan pengeluaran barang seperti disaat bagian gudang mengeluarkan persediaan maka harus dicatat dalam dokumen, harus ada keseragaman dokumen antara bagian gudang yang mengeluarkan dengan penerima persediaan, barang-</w:t>
      </w:r>
      <w:r>
        <w:rPr>
          <w:rFonts w:ascii="Times New Roman" w:hAnsi="Times New Roman" w:cs="Times New Roman"/>
          <w:sz w:val="24"/>
          <w:szCs w:val="24"/>
        </w:rPr>
        <w:lastRenderedPageBreak/>
        <w:t xml:space="preserve">barang/persediaan keluar dari gudang harus diotorisasi oleh kepala gudang, pencatatan persediaan harus menggunakan metode baik perpetual maupun metode buku dan harus dilaksanakan pemeriksaan fisik persediaan atau </w:t>
      </w:r>
      <w:r>
        <w:rPr>
          <w:rFonts w:ascii="Times New Roman" w:hAnsi="Times New Roman" w:cs="Times New Roman"/>
          <w:i/>
          <w:sz w:val="24"/>
          <w:szCs w:val="24"/>
        </w:rPr>
        <w:t>stock opname</w:t>
      </w:r>
      <w:r>
        <w:rPr>
          <w:rFonts w:ascii="Times New Roman" w:hAnsi="Times New Roman" w:cs="Times New Roman"/>
          <w:sz w:val="24"/>
          <w:szCs w:val="24"/>
        </w:rPr>
        <w:t xml:space="preserve">. (Herry:2016). </w:t>
      </w:r>
    </w:p>
    <w:p w14:paraId="42AFB955" w14:textId="4A976FC7" w:rsidR="00E62403" w:rsidRPr="006C63C5" w:rsidRDefault="006C63C5" w:rsidP="001952EE">
      <w:pPr>
        <w:spacing w:after="0" w:line="48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Selain teori yang dikemukakan oleh </w:t>
      </w:r>
      <w:r w:rsidR="000C0610">
        <w:rPr>
          <w:rFonts w:ascii="Times New Roman" w:hAnsi="Times New Roman" w:cs="Times New Roman"/>
          <w:sz w:val="24"/>
          <w:szCs w:val="24"/>
        </w:rPr>
        <w:t>(</w:t>
      </w:r>
      <w:r>
        <w:rPr>
          <w:rFonts w:ascii="Times New Roman" w:hAnsi="Times New Roman" w:cs="Times New Roman"/>
          <w:sz w:val="24"/>
          <w:szCs w:val="24"/>
        </w:rPr>
        <w:t>Herry</w:t>
      </w:r>
      <w:r w:rsidR="000C0610">
        <w:rPr>
          <w:rFonts w:ascii="Times New Roman" w:hAnsi="Times New Roman" w:cs="Times New Roman"/>
          <w:sz w:val="24"/>
          <w:szCs w:val="24"/>
        </w:rPr>
        <w:t>:2016)</w:t>
      </w:r>
      <w:r w:rsidR="0045558B">
        <w:rPr>
          <w:rFonts w:ascii="Times New Roman" w:hAnsi="Times New Roman" w:cs="Times New Roman"/>
          <w:sz w:val="24"/>
          <w:szCs w:val="24"/>
        </w:rPr>
        <w:t>, penulis berpendapat bahwa p</w:t>
      </w:r>
      <w:r>
        <w:rPr>
          <w:rFonts w:ascii="Times New Roman" w:hAnsi="Times New Roman" w:cs="Times New Roman"/>
          <w:sz w:val="24"/>
          <w:szCs w:val="24"/>
        </w:rPr>
        <w:t>engendalian intern persediaan pengeluaran barang akan lebih baik jika persediaan BLUD Rumah Sakit Tani dan Nelayan Kabupaten Boalemo masih mencatat persediaan yang tersisa sampai dengan persediaan yang ada di unit-unit perawatan jika tidak hal ini akan berdampak pada nilai persediaan yang ada di Neraca Laporan Keuangan tidak menggambarkan hal yang sebenarnya.</w:t>
      </w:r>
      <w:r w:rsidR="0045558B">
        <w:rPr>
          <w:rFonts w:ascii="Times New Roman" w:hAnsi="Times New Roman" w:cs="Times New Roman"/>
          <w:sz w:val="24"/>
          <w:szCs w:val="24"/>
        </w:rPr>
        <w:t xml:space="preserve"> Dan untuk persediaan hasil dari bantuan maupun hibah dari pihak-pihak terkait seharusnya diungkapkan dalam Laporan Keuangan karena hal ini dapat berpengaruh pada Surplus/Defisit di Laporan Operasional pada Laporan Keuangan basis akrual  Standar Akuntansi Pemerintah (SAP).</w:t>
      </w:r>
    </w:p>
    <w:p w14:paraId="677F4BC4" w14:textId="198A920C" w:rsidR="00A048EE" w:rsidRDefault="00764059" w:rsidP="00A048EE">
      <w:pPr>
        <w:spacing w:after="0" w:line="480" w:lineRule="auto"/>
        <w:ind w:firstLine="720"/>
        <w:jc w:val="both"/>
        <w:rPr>
          <w:rFonts w:ascii="Times New Roman" w:hAnsi="Times New Roman" w:cs="Times New Roman"/>
          <w:sz w:val="24"/>
          <w:szCs w:val="24"/>
        </w:rPr>
      </w:pPr>
      <w:r w:rsidRPr="00862763">
        <w:rPr>
          <w:rFonts w:ascii="Times New Roman" w:hAnsi="Times New Roman" w:cs="Times New Roman"/>
          <w:sz w:val="24"/>
          <w:szCs w:val="24"/>
          <w:lang w:val="id-ID"/>
        </w:rPr>
        <w:t xml:space="preserve">Berdasarkan hasil pengujian analisis deskriptif tanggapan responden </w:t>
      </w:r>
      <w:r w:rsidR="00A048EE" w:rsidRPr="00ED1B84">
        <w:rPr>
          <w:rFonts w:ascii="Times New Roman" w:hAnsi="Times New Roman" w:cs="Times New Roman"/>
          <w:sz w:val="24"/>
          <w:szCs w:val="24"/>
          <w:lang w:val="id-ID"/>
        </w:rPr>
        <w:t>terhadap item-item pernyataan pada variabel</w:t>
      </w:r>
      <w:r w:rsidR="00A048EE">
        <w:rPr>
          <w:rFonts w:ascii="Times New Roman" w:hAnsi="Times New Roman" w:cs="Times New Roman"/>
          <w:sz w:val="24"/>
          <w:szCs w:val="24"/>
        </w:rPr>
        <w:t xml:space="preserve"> </w:t>
      </w:r>
      <w:r w:rsidR="00A048EE" w:rsidRPr="00FB3E09">
        <w:rPr>
          <w:rFonts w:ascii="Times New Roman" w:hAnsi="Times New Roman" w:cs="Times New Roman"/>
          <w:sz w:val="24"/>
          <w:szCs w:val="24"/>
        </w:rPr>
        <w:t>pengendalian intern persediaan</w:t>
      </w:r>
      <w:r w:rsidR="00A048EE">
        <w:rPr>
          <w:rFonts w:ascii="Times New Roman" w:hAnsi="Times New Roman" w:cs="Times New Roman"/>
          <w:sz w:val="24"/>
          <w:szCs w:val="24"/>
        </w:rPr>
        <w:t xml:space="preserve"> pada saat</w:t>
      </w:r>
      <w:r w:rsidR="00A048EE" w:rsidRPr="00FB3E09">
        <w:rPr>
          <w:rFonts w:ascii="Times New Roman" w:hAnsi="Times New Roman" w:cs="Times New Roman"/>
          <w:sz w:val="24"/>
          <w:szCs w:val="24"/>
        </w:rPr>
        <w:t xml:space="preserve"> pen</w:t>
      </w:r>
      <w:r w:rsidR="00A048EE">
        <w:rPr>
          <w:rFonts w:ascii="Times New Roman" w:hAnsi="Times New Roman" w:cs="Times New Roman"/>
          <w:sz w:val="24"/>
          <w:szCs w:val="24"/>
        </w:rPr>
        <w:t>geluaran</w:t>
      </w:r>
      <w:r w:rsidR="00A048EE" w:rsidRPr="00FB3E09">
        <w:rPr>
          <w:rFonts w:ascii="Times New Roman" w:hAnsi="Times New Roman" w:cs="Times New Roman"/>
          <w:sz w:val="24"/>
          <w:szCs w:val="24"/>
        </w:rPr>
        <w:t xml:space="preserve"> barang</w:t>
      </w:r>
      <w:r w:rsidR="00A048EE" w:rsidRPr="00ED1B84">
        <w:rPr>
          <w:rFonts w:ascii="Times New Roman" w:hAnsi="Times New Roman" w:cs="Times New Roman"/>
          <w:sz w:val="24"/>
          <w:szCs w:val="24"/>
          <w:lang w:val="id-ID"/>
        </w:rPr>
        <w:t xml:space="preserve"> </w:t>
      </w:r>
      <w:r w:rsidR="00A048EE">
        <w:rPr>
          <w:rFonts w:ascii="Times New Roman" w:hAnsi="Times New Roman" w:cs="Times New Roman"/>
          <w:sz w:val="24"/>
          <w:szCs w:val="24"/>
          <w:lang w:val="id-ID"/>
        </w:rPr>
        <w:t>(X3</w:t>
      </w:r>
      <w:r w:rsidR="00A048EE" w:rsidRPr="00ED1B84">
        <w:rPr>
          <w:rFonts w:ascii="Times New Roman" w:hAnsi="Times New Roman" w:cs="Times New Roman"/>
          <w:sz w:val="24"/>
          <w:szCs w:val="24"/>
          <w:lang w:val="id-ID"/>
        </w:rPr>
        <w:t xml:space="preserve">) umumnya dikategorikan </w:t>
      </w:r>
      <w:r w:rsidR="00A048EE">
        <w:rPr>
          <w:rFonts w:ascii="Times New Roman" w:hAnsi="Times New Roman" w:cs="Times New Roman"/>
          <w:sz w:val="24"/>
          <w:szCs w:val="24"/>
        </w:rPr>
        <w:t>rendah</w:t>
      </w:r>
      <w:r w:rsidR="00A048EE" w:rsidRPr="00ED1B84">
        <w:rPr>
          <w:rFonts w:ascii="Times New Roman" w:hAnsi="Times New Roman" w:cs="Times New Roman"/>
          <w:sz w:val="24"/>
          <w:szCs w:val="24"/>
          <w:lang w:val="id-ID"/>
        </w:rPr>
        <w:t xml:space="preserve"> yaitu pernyat</w:t>
      </w:r>
      <w:r w:rsidR="00A048EE">
        <w:rPr>
          <w:rFonts w:ascii="Times New Roman" w:hAnsi="Times New Roman" w:cs="Times New Roman"/>
          <w:sz w:val="24"/>
          <w:szCs w:val="24"/>
          <w:lang w:val="id-ID"/>
        </w:rPr>
        <w:t>aan 1,</w:t>
      </w:r>
      <w:r w:rsidR="00A048EE">
        <w:rPr>
          <w:rFonts w:ascii="Times New Roman" w:hAnsi="Times New Roman" w:cs="Times New Roman"/>
          <w:sz w:val="24"/>
          <w:szCs w:val="24"/>
        </w:rPr>
        <w:t xml:space="preserve"> </w:t>
      </w:r>
      <w:r w:rsidR="00A048EE">
        <w:rPr>
          <w:rFonts w:ascii="Times New Roman" w:hAnsi="Times New Roman" w:cs="Times New Roman"/>
          <w:sz w:val="24"/>
          <w:szCs w:val="24"/>
          <w:lang w:val="id-ID"/>
        </w:rPr>
        <w:t>2,</w:t>
      </w:r>
      <w:r w:rsidR="00A048EE">
        <w:rPr>
          <w:rFonts w:ascii="Times New Roman" w:hAnsi="Times New Roman" w:cs="Times New Roman"/>
          <w:sz w:val="24"/>
          <w:szCs w:val="24"/>
        </w:rPr>
        <w:t xml:space="preserve"> </w:t>
      </w:r>
      <w:r w:rsidR="00A048EE">
        <w:rPr>
          <w:rFonts w:ascii="Times New Roman" w:hAnsi="Times New Roman" w:cs="Times New Roman"/>
          <w:sz w:val="24"/>
          <w:szCs w:val="24"/>
          <w:lang w:val="id-ID"/>
        </w:rPr>
        <w:t>3,</w:t>
      </w:r>
      <w:r w:rsidR="00A048EE">
        <w:rPr>
          <w:rFonts w:ascii="Times New Roman" w:hAnsi="Times New Roman" w:cs="Times New Roman"/>
          <w:sz w:val="24"/>
          <w:szCs w:val="24"/>
        </w:rPr>
        <w:t xml:space="preserve"> </w:t>
      </w:r>
      <w:r w:rsidR="00A048EE">
        <w:rPr>
          <w:rFonts w:ascii="Times New Roman" w:hAnsi="Times New Roman" w:cs="Times New Roman"/>
          <w:sz w:val="24"/>
          <w:szCs w:val="24"/>
          <w:lang w:val="id-ID"/>
        </w:rPr>
        <w:t>4,</w:t>
      </w:r>
      <w:r w:rsidR="00A048EE">
        <w:rPr>
          <w:rFonts w:ascii="Times New Roman" w:hAnsi="Times New Roman" w:cs="Times New Roman"/>
          <w:sz w:val="24"/>
          <w:szCs w:val="24"/>
        </w:rPr>
        <w:t xml:space="preserve"> </w:t>
      </w:r>
      <w:r w:rsidR="00A048EE" w:rsidRPr="00ED1B84">
        <w:rPr>
          <w:rFonts w:ascii="Times New Roman" w:hAnsi="Times New Roman" w:cs="Times New Roman"/>
          <w:sz w:val="24"/>
          <w:szCs w:val="24"/>
          <w:lang w:val="id-ID"/>
        </w:rPr>
        <w:t xml:space="preserve">hasil ini menunjukkan bahwa responden </w:t>
      </w:r>
      <w:r w:rsidR="00A048EE">
        <w:rPr>
          <w:rFonts w:ascii="Times New Roman" w:hAnsi="Times New Roman" w:cs="Times New Roman"/>
          <w:sz w:val="24"/>
          <w:szCs w:val="24"/>
        </w:rPr>
        <w:t>pada saat pengeluaran persediaan digudang, fungsi gudang jarang mencatatnya dalam dokumen, kemudian jarang ada keseragaman dokumen antara bagian gudang yang mengeluarkan dan penerima barang persediaan, untuk barang-barang/persediaan keluar dari gudang jarang diotorisasi oleh kepala gudang,</w:t>
      </w:r>
      <w:r w:rsidR="00A048EE" w:rsidRPr="00994204">
        <w:rPr>
          <w:rFonts w:ascii="Times New Roman" w:hAnsi="Times New Roman" w:cs="Times New Roman"/>
          <w:sz w:val="24"/>
          <w:szCs w:val="24"/>
        </w:rPr>
        <w:t xml:space="preserve"> </w:t>
      </w:r>
      <w:r w:rsidR="00A048EE">
        <w:rPr>
          <w:rFonts w:ascii="Times New Roman" w:hAnsi="Times New Roman" w:cs="Times New Roman"/>
          <w:sz w:val="24"/>
          <w:szCs w:val="24"/>
        </w:rPr>
        <w:t xml:space="preserve">dalam hal pencatatan persediaan di BLUD RSUDTN Kabupaten Boalemo jarang menggunakan sistem pencatatan perpetual </w:t>
      </w:r>
      <w:r w:rsidR="00A048EE">
        <w:rPr>
          <w:rFonts w:ascii="Times New Roman" w:hAnsi="Times New Roman" w:cs="Times New Roman"/>
          <w:sz w:val="24"/>
          <w:szCs w:val="24"/>
        </w:rPr>
        <w:lastRenderedPageBreak/>
        <w:t xml:space="preserve">ataupun metode buku yakni persediaan dicatat mengikuti mutasi persediaan, baik kuantitasnya maupun harga pokoknya dan untuk pernyataan nomor 5 dikategorikan sedang yang menunjukkan bahwa responden kadang-kadang melaksanakan pemeriksaan fisik persediaan atau </w:t>
      </w:r>
      <w:r w:rsidR="00A048EE">
        <w:rPr>
          <w:rFonts w:ascii="Times New Roman" w:hAnsi="Times New Roman" w:cs="Times New Roman"/>
          <w:i/>
          <w:sz w:val="24"/>
          <w:szCs w:val="24"/>
        </w:rPr>
        <w:t>stock opname</w:t>
      </w:r>
      <w:r w:rsidR="00A048EE">
        <w:rPr>
          <w:rFonts w:ascii="Times New Roman" w:hAnsi="Times New Roman" w:cs="Times New Roman"/>
          <w:sz w:val="24"/>
          <w:szCs w:val="24"/>
        </w:rPr>
        <w:t>.</w:t>
      </w:r>
    </w:p>
    <w:p w14:paraId="1A2B6E2A" w14:textId="10E2CA80" w:rsidR="000B7B0C" w:rsidRDefault="00764059" w:rsidP="00A048EE">
      <w:pPr>
        <w:spacing w:after="0" w:line="480" w:lineRule="auto"/>
        <w:ind w:firstLine="720"/>
        <w:jc w:val="both"/>
        <w:rPr>
          <w:rStyle w:val="Emphasis"/>
          <w:rFonts w:ascii="Times New Roman" w:hAnsi="Times New Roman" w:cs="Times New Roman"/>
          <w:i w:val="0"/>
          <w:sz w:val="24"/>
          <w:szCs w:val="24"/>
        </w:rPr>
      </w:pPr>
      <w:r w:rsidRPr="00DC47B6">
        <w:rPr>
          <w:rFonts w:ascii="Times New Roman" w:hAnsi="Times New Roman" w:cs="Times New Roman"/>
          <w:sz w:val="24"/>
          <w:szCs w:val="24"/>
          <w:lang w:val="id-ID"/>
        </w:rPr>
        <w:t>Hasil penelitian ini sejalan dengan penelitian yang dilakukan oleh</w:t>
      </w:r>
      <w:r w:rsidR="0045558B" w:rsidRPr="00DC47B6">
        <w:rPr>
          <w:rFonts w:ascii="Times New Roman" w:hAnsi="Times New Roman" w:cs="Times New Roman"/>
          <w:sz w:val="24"/>
          <w:szCs w:val="24"/>
        </w:rPr>
        <w:t xml:space="preserve"> Meita Sekar Sari </w:t>
      </w:r>
      <w:r w:rsidR="0045558B" w:rsidRPr="00DC47B6">
        <w:rPr>
          <w:rFonts w:ascii="Times New Roman" w:hAnsi="Times New Roman" w:cs="Times New Roman"/>
          <w:i/>
          <w:sz w:val="24"/>
          <w:szCs w:val="24"/>
        </w:rPr>
        <w:t xml:space="preserve">et al </w:t>
      </w:r>
      <w:r w:rsidR="0045558B" w:rsidRPr="00DC47B6">
        <w:rPr>
          <w:rFonts w:ascii="Times New Roman" w:hAnsi="Times New Roman" w:cs="Times New Roman"/>
          <w:sz w:val="24"/>
          <w:szCs w:val="24"/>
        </w:rPr>
        <w:t>(2019</w:t>
      </w:r>
      <w:r w:rsidR="001952EE">
        <w:rPr>
          <w:rFonts w:ascii="Times New Roman" w:hAnsi="Times New Roman" w:cs="Times New Roman"/>
          <w:sz w:val="24"/>
          <w:szCs w:val="24"/>
        </w:rPr>
        <w:t>)</w:t>
      </w:r>
      <w:r w:rsidRPr="00DC47B6">
        <w:rPr>
          <w:rFonts w:ascii="Times New Roman" w:hAnsi="Times New Roman" w:cs="Times New Roman"/>
          <w:sz w:val="24"/>
          <w:szCs w:val="24"/>
          <w:lang w:val="id-ID"/>
        </w:rPr>
        <w:t xml:space="preserve"> </w:t>
      </w:r>
      <w:r w:rsidR="0045558B" w:rsidRPr="00DC47B6">
        <w:rPr>
          <w:rStyle w:val="Emphasis"/>
          <w:rFonts w:ascii="Times New Roman" w:hAnsi="Times New Roman" w:cs="Times New Roman"/>
          <w:i w:val="0"/>
          <w:sz w:val="24"/>
          <w:szCs w:val="24"/>
        </w:rPr>
        <w:t xml:space="preserve">Hasil penelitian dan hipotesis menunjukkan bahwa pengendalian internal persediaan dan kualitas sistem informasi akuntansi berpengaruh positif dan signifikan </w:t>
      </w:r>
      <w:r w:rsidR="00DC47B6">
        <w:rPr>
          <w:rStyle w:val="Emphasis"/>
          <w:rFonts w:ascii="Times New Roman" w:hAnsi="Times New Roman" w:cs="Times New Roman"/>
          <w:i w:val="0"/>
          <w:sz w:val="24"/>
          <w:szCs w:val="24"/>
        </w:rPr>
        <w:t>terhadap pencegahan kecurangan.</w:t>
      </w:r>
      <w:r w:rsidR="0045558B" w:rsidRPr="00DC47B6">
        <w:rPr>
          <w:rStyle w:val="Emphasis"/>
          <w:rFonts w:ascii="Times New Roman" w:hAnsi="Times New Roman" w:cs="Times New Roman"/>
          <w:i w:val="0"/>
          <w:sz w:val="24"/>
          <w:szCs w:val="24"/>
        </w:rPr>
        <w:t xml:space="preserve"> </w:t>
      </w:r>
    </w:p>
    <w:p w14:paraId="469084E0" w14:textId="5D1F021D" w:rsidR="00D755E1" w:rsidRPr="009A6317" w:rsidRDefault="00D755E1" w:rsidP="00D755E1">
      <w:pPr>
        <w:spacing w:after="0" w:line="480" w:lineRule="auto"/>
        <w:jc w:val="both"/>
        <w:rPr>
          <w:rFonts w:ascii="Times New Roman" w:hAnsi="Times New Roman" w:cs="Times New Roman"/>
          <w:sz w:val="24"/>
          <w:szCs w:val="24"/>
        </w:rPr>
        <w:sectPr w:rsidR="00D755E1" w:rsidRPr="009A6317" w:rsidSect="00441301">
          <w:headerReference w:type="default" r:id="rId27"/>
          <w:footerReference w:type="first" r:id="rId28"/>
          <w:pgSz w:w="11906" w:h="16838" w:code="9"/>
          <w:pgMar w:top="2268" w:right="1701" w:bottom="1701" w:left="2268" w:header="720" w:footer="720" w:gutter="0"/>
          <w:pgNumType w:start="46"/>
          <w:cols w:space="720"/>
          <w:titlePg/>
          <w:docGrid w:linePitch="360"/>
        </w:sectPr>
      </w:pPr>
      <w:r>
        <w:rPr>
          <w:rFonts w:ascii="Times New Roman" w:hAnsi="Times New Roman" w:cs="Times New Roman"/>
          <w:sz w:val="24"/>
          <w:szCs w:val="24"/>
        </w:rPr>
        <w:t>Pada dasarnya, penelitian mengenai Pengaruh Pengendalian Intern Persediaan  susah pernah dilakukan oleh beberapa peneliti.Namun yang membedakan  penelitian ini dengan penelitian-penelitian sebelumnya yakni terletak pada metode yang digunakan. Jika penelitian sebelumnya lebih ke  metode analisis regresi maka penelitian ini menggunakan metode analisis jalur (</w:t>
      </w:r>
      <w:r>
        <w:rPr>
          <w:rFonts w:ascii="Times New Roman" w:hAnsi="Times New Roman" w:cs="Times New Roman"/>
          <w:i/>
          <w:sz w:val="24"/>
          <w:szCs w:val="24"/>
        </w:rPr>
        <w:t>Path Analisys</w:t>
      </w:r>
      <w:r>
        <w:rPr>
          <w:rFonts w:ascii="Times New Roman" w:hAnsi="Times New Roman" w:cs="Times New Roman"/>
          <w:sz w:val="24"/>
          <w:szCs w:val="24"/>
        </w:rPr>
        <w:t>). Selain itu, yang menjadi  pembeda penelitian ini dengan penelitian yang lain adalah pada Variabel Dependen (Y). Jika penelitian sebelumnya variabel Y yang digunakan lebih ke pencegahan Fraud maka penelitian ini lebih menitiberatkan pada kewajaran pengelolaan persediaan yang dampaknya langsung ke Laporan Keuangan</w:t>
      </w:r>
    </w:p>
    <w:p w14:paraId="5FA30491" w14:textId="689ADB78" w:rsidR="00377A02" w:rsidRPr="00377A02" w:rsidRDefault="00377A02" w:rsidP="00D755E1">
      <w:pPr>
        <w:spacing w:after="0"/>
        <w:jc w:val="center"/>
        <w:rPr>
          <w:rFonts w:ascii="Times New Roman" w:hAnsi="Times New Roman" w:cs="Times New Roman"/>
          <w:b/>
          <w:sz w:val="24"/>
          <w:szCs w:val="24"/>
          <w:lang w:val="id-ID"/>
        </w:rPr>
      </w:pPr>
      <w:r w:rsidRPr="00377A02">
        <w:rPr>
          <w:rFonts w:ascii="Times New Roman" w:hAnsi="Times New Roman" w:cs="Times New Roman"/>
          <w:b/>
          <w:sz w:val="24"/>
          <w:szCs w:val="24"/>
          <w:lang w:val="id-ID"/>
        </w:rPr>
        <w:lastRenderedPageBreak/>
        <w:t>BAB V</w:t>
      </w:r>
    </w:p>
    <w:p w14:paraId="0BF324B1" w14:textId="77777777" w:rsidR="00377A02" w:rsidRPr="00377A02" w:rsidRDefault="00377A02" w:rsidP="00D755E1">
      <w:pPr>
        <w:spacing w:after="0" w:line="480" w:lineRule="auto"/>
        <w:jc w:val="center"/>
        <w:rPr>
          <w:rFonts w:ascii="Times New Roman" w:hAnsi="Times New Roman" w:cs="Times New Roman"/>
          <w:b/>
          <w:sz w:val="24"/>
          <w:szCs w:val="24"/>
          <w:lang w:val="id-ID"/>
        </w:rPr>
      </w:pPr>
      <w:r w:rsidRPr="00377A02">
        <w:rPr>
          <w:rFonts w:ascii="Times New Roman" w:hAnsi="Times New Roman" w:cs="Times New Roman"/>
          <w:b/>
          <w:sz w:val="24"/>
          <w:szCs w:val="24"/>
          <w:lang w:val="id-ID"/>
        </w:rPr>
        <w:t>KESIMPULAN DAN SARAN</w:t>
      </w:r>
    </w:p>
    <w:p w14:paraId="09D35101" w14:textId="77777777" w:rsidR="00377A02" w:rsidRPr="00377A02" w:rsidRDefault="00377A02" w:rsidP="00377A02">
      <w:pPr>
        <w:spacing w:after="0" w:line="480" w:lineRule="auto"/>
        <w:jc w:val="both"/>
        <w:rPr>
          <w:rFonts w:ascii="Times New Roman" w:hAnsi="Times New Roman" w:cs="Times New Roman"/>
          <w:b/>
          <w:sz w:val="24"/>
          <w:szCs w:val="24"/>
          <w:lang w:val="id-ID"/>
        </w:rPr>
      </w:pPr>
      <w:r w:rsidRPr="00377A02">
        <w:rPr>
          <w:rFonts w:ascii="Times New Roman" w:hAnsi="Times New Roman" w:cs="Times New Roman"/>
          <w:b/>
          <w:sz w:val="24"/>
          <w:szCs w:val="24"/>
          <w:lang w:val="id-ID"/>
        </w:rPr>
        <w:t>5.1</w:t>
      </w:r>
      <w:r w:rsidRPr="00377A02">
        <w:rPr>
          <w:rFonts w:ascii="Times New Roman" w:hAnsi="Times New Roman" w:cs="Times New Roman"/>
          <w:b/>
          <w:sz w:val="24"/>
          <w:szCs w:val="24"/>
          <w:lang w:val="id-ID"/>
        </w:rPr>
        <w:tab/>
        <w:t>Kesimpulan</w:t>
      </w:r>
    </w:p>
    <w:p w14:paraId="0239A385" w14:textId="77777777" w:rsidR="00A36CD9" w:rsidRDefault="00377A02" w:rsidP="00377A02">
      <w:pPr>
        <w:spacing w:after="0" w:line="480" w:lineRule="auto"/>
        <w:jc w:val="both"/>
        <w:rPr>
          <w:rFonts w:ascii="Times New Roman" w:hAnsi="Times New Roman" w:cs="Times New Roman"/>
          <w:sz w:val="24"/>
          <w:szCs w:val="24"/>
        </w:rPr>
      </w:pPr>
      <w:r w:rsidRPr="00377A02">
        <w:rPr>
          <w:rFonts w:ascii="Times New Roman" w:hAnsi="Times New Roman" w:cs="Times New Roman"/>
          <w:sz w:val="24"/>
          <w:szCs w:val="24"/>
          <w:lang w:val="id-ID"/>
        </w:rPr>
        <w:tab/>
        <w:t xml:space="preserve">Penelitian ini bertujuan untuk mengetahui pengaruh </w:t>
      </w:r>
      <w:r>
        <w:rPr>
          <w:rFonts w:ascii="Times New Roman" w:hAnsi="Times New Roman" w:cs="Times New Roman"/>
          <w:sz w:val="24"/>
          <w:szCs w:val="24"/>
        </w:rPr>
        <w:t>pengendalian intern persediaan</w:t>
      </w:r>
      <w:r w:rsidRPr="00377A02">
        <w:rPr>
          <w:rFonts w:ascii="Times New Roman" w:hAnsi="Times New Roman" w:cs="Times New Roman"/>
          <w:sz w:val="24"/>
          <w:szCs w:val="24"/>
          <w:lang w:val="id-ID"/>
        </w:rPr>
        <w:t xml:space="preserve"> terhadap </w:t>
      </w:r>
      <w:r>
        <w:rPr>
          <w:rFonts w:ascii="Times New Roman" w:hAnsi="Times New Roman" w:cs="Times New Roman"/>
          <w:sz w:val="24"/>
          <w:szCs w:val="24"/>
        </w:rPr>
        <w:t>kewajaran pengelolaan persediaan pada Badan Layanan Umum Daerah (BLUD) Rumah Sakit Tani dan Nelayan Kabupaten Boalemo</w:t>
      </w:r>
      <w:r w:rsidRPr="00377A02">
        <w:rPr>
          <w:rFonts w:ascii="Times New Roman" w:hAnsi="Times New Roman" w:cs="Times New Roman"/>
          <w:sz w:val="24"/>
          <w:szCs w:val="24"/>
          <w:lang w:val="id-ID"/>
        </w:rPr>
        <w:t>. Berdasarkan hasil analisis dan pengujian hipotesis yang dilakukan maka dapat disimpulkan bahwa</w:t>
      </w:r>
      <w:r w:rsidR="00A36CD9">
        <w:rPr>
          <w:rFonts w:ascii="Times New Roman" w:hAnsi="Times New Roman" w:cs="Times New Roman"/>
          <w:sz w:val="24"/>
          <w:szCs w:val="24"/>
        </w:rPr>
        <w:t xml:space="preserve"> :</w:t>
      </w:r>
    </w:p>
    <w:p w14:paraId="1895B3AC" w14:textId="2A13E900" w:rsidR="00A36CD9" w:rsidRDefault="00377A02" w:rsidP="007C30E4">
      <w:pPr>
        <w:pStyle w:val="ListParagraph"/>
        <w:numPr>
          <w:ilvl w:val="0"/>
          <w:numId w:val="78"/>
        </w:numPr>
        <w:spacing w:after="0" w:line="480" w:lineRule="auto"/>
        <w:ind w:left="284" w:hanging="284"/>
        <w:jc w:val="both"/>
        <w:rPr>
          <w:rFonts w:ascii="Times New Roman" w:hAnsi="Times New Roman" w:cs="Times New Roman"/>
          <w:sz w:val="24"/>
          <w:szCs w:val="24"/>
          <w:lang w:val="id-ID"/>
        </w:rPr>
      </w:pPr>
      <w:r w:rsidRPr="00A36CD9">
        <w:rPr>
          <w:rFonts w:ascii="Times New Roman" w:hAnsi="Times New Roman" w:cs="Times New Roman"/>
          <w:sz w:val="24"/>
          <w:szCs w:val="24"/>
          <w:lang w:val="id-ID"/>
        </w:rPr>
        <w:t xml:space="preserve"> </w:t>
      </w:r>
      <w:r w:rsidR="00A56FE7" w:rsidRPr="00A36CD9">
        <w:rPr>
          <w:rFonts w:ascii="Times New Roman" w:hAnsi="Times New Roman" w:cs="Times New Roman"/>
          <w:sz w:val="24"/>
          <w:szCs w:val="24"/>
        </w:rPr>
        <w:t>Pengendalian Intern</w:t>
      </w:r>
      <w:r w:rsidRPr="00A36CD9">
        <w:rPr>
          <w:rFonts w:ascii="Times New Roman" w:hAnsi="Times New Roman" w:cs="Times New Roman"/>
          <w:sz w:val="24"/>
          <w:szCs w:val="24"/>
        </w:rPr>
        <w:t xml:space="preserve"> Persediaan Penerimaan Barang</w:t>
      </w:r>
      <w:r w:rsidRPr="00A36CD9">
        <w:rPr>
          <w:rFonts w:ascii="Times New Roman" w:hAnsi="Times New Roman" w:cs="Times New Roman"/>
          <w:sz w:val="24"/>
          <w:szCs w:val="24"/>
          <w:lang w:val="id-ID"/>
        </w:rPr>
        <w:t xml:space="preserve"> (X1)</w:t>
      </w:r>
      <w:r w:rsidRPr="00A36CD9">
        <w:rPr>
          <w:rFonts w:ascii="Times New Roman" w:hAnsi="Times New Roman" w:cs="Times New Roman"/>
          <w:sz w:val="24"/>
          <w:szCs w:val="24"/>
        </w:rPr>
        <w:t xml:space="preserve">, </w:t>
      </w:r>
      <w:r w:rsidRPr="00A36CD9">
        <w:rPr>
          <w:rFonts w:ascii="Times New Roman" w:hAnsi="Times New Roman" w:cs="Times New Roman"/>
          <w:sz w:val="24"/>
          <w:szCs w:val="24"/>
          <w:lang w:val="id-ID"/>
        </w:rPr>
        <w:t xml:space="preserve"> </w:t>
      </w:r>
      <w:r w:rsidR="00B91E55">
        <w:rPr>
          <w:rFonts w:ascii="Times New Roman" w:hAnsi="Times New Roman" w:cs="Times New Roman"/>
          <w:sz w:val="24"/>
          <w:szCs w:val="24"/>
        </w:rPr>
        <w:t>Pengendalian Intern</w:t>
      </w:r>
      <w:r w:rsidRPr="00A36CD9">
        <w:rPr>
          <w:rFonts w:ascii="Times New Roman" w:hAnsi="Times New Roman" w:cs="Times New Roman"/>
          <w:sz w:val="24"/>
          <w:szCs w:val="24"/>
        </w:rPr>
        <w:t xml:space="preserve"> Persediaan Penyimpanan Barang</w:t>
      </w:r>
      <w:r w:rsidRPr="00A36CD9">
        <w:rPr>
          <w:rFonts w:ascii="Times New Roman" w:hAnsi="Times New Roman" w:cs="Times New Roman"/>
          <w:sz w:val="24"/>
          <w:szCs w:val="24"/>
          <w:lang w:val="id-ID"/>
        </w:rPr>
        <w:t xml:space="preserve"> (X2)</w:t>
      </w:r>
      <w:r w:rsidR="00B91E55">
        <w:rPr>
          <w:rFonts w:ascii="Times New Roman" w:hAnsi="Times New Roman" w:cs="Times New Roman"/>
          <w:sz w:val="24"/>
          <w:szCs w:val="24"/>
        </w:rPr>
        <w:t>, dan Pengendalian Intern</w:t>
      </w:r>
      <w:r w:rsidRPr="00A36CD9">
        <w:rPr>
          <w:rFonts w:ascii="Times New Roman" w:hAnsi="Times New Roman" w:cs="Times New Roman"/>
          <w:sz w:val="24"/>
          <w:szCs w:val="24"/>
        </w:rPr>
        <w:t xml:space="preserve"> Persediaan Pengeluaran Barang</w:t>
      </w:r>
      <w:r w:rsidRPr="00A36CD9">
        <w:rPr>
          <w:rFonts w:ascii="Times New Roman" w:hAnsi="Times New Roman" w:cs="Times New Roman"/>
          <w:sz w:val="24"/>
          <w:szCs w:val="24"/>
          <w:lang w:val="id-ID"/>
        </w:rPr>
        <w:t xml:space="preserve"> (X3) secara simultan berpe</w:t>
      </w:r>
      <w:r w:rsidR="00A36CD9">
        <w:rPr>
          <w:rFonts w:ascii="Times New Roman" w:hAnsi="Times New Roman" w:cs="Times New Roman"/>
          <w:sz w:val="24"/>
          <w:szCs w:val="24"/>
        </w:rPr>
        <w:t>n</w:t>
      </w:r>
      <w:r w:rsidRPr="00A36CD9">
        <w:rPr>
          <w:rFonts w:ascii="Times New Roman" w:hAnsi="Times New Roman" w:cs="Times New Roman"/>
          <w:sz w:val="24"/>
          <w:szCs w:val="24"/>
          <w:lang w:val="id-ID"/>
        </w:rPr>
        <w:t>garuh</w:t>
      </w:r>
      <w:r w:rsidR="00A36CD9">
        <w:rPr>
          <w:rFonts w:ascii="Times New Roman" w:hAnsi="Times New Roman" w:cs="Times New Roman"/>
          <w:sz w:val="24"/>
          <w:szCs w:val="24"/>
        </w:rPr>
        <w:t xml:space="preserve"> positif dan</w:t>
      </w:r>
      <w:r w:rsidRPr="00A36CD9">
        <w:rPr>
          <w:rFonts w:ascii="Times New Roman" w:hAnsi="Times New Roman" w:cs="Times New Roman"/>
          <w:sz w:val="24"/>
          <w:szCs w:val="24"/>
          <w:lang w:val="id-ID"/>
        </w:rPr>
        <w:t xml:space="preserve"> signifikan terhadap </w:t>
      </w:r>
      <w:r w:rsidRPr="00A36CD9">
        <w:rPr>
          <w:rFonts w:ascii="Times New Roman" w:hAnsi="Times New Roman" w:cs="Times New Roman"/>
          <w:sz w:val="24"/>
          <w:szCs w:val="24"/>
        </w:rPr>
        <w:t>Kewajaran Pengelolaan Persediaan</w:t>
      </w:r>
      <w:r w:rsidRPr="00A36CD9">
        <w:rPr>
          <w:rFonts w:ascii="Times New Roman" w:hAnsi="Times New Roman" w:cs="Times New Roman"/>
          <w:sz w:val="24"/>
          <w:szCs w:val="24"/>
          <w:lang w:val="id-ID"/>
        </w:rPr>
        <w:t xml:space="preserve"> sebesar </w:t>
      </w:r>
      <w:r w:rsidR="00E54AA0">
        <w:rPr>
          <w:rFonts w:ascii="Times New Roman" w:hAnsi="Times New Roman" w:cs="Times New Roman"/>
          <w:sz w:val="24"/>
          <w:szCs w:val="24"/>
        </w:rPr>
        <w:t xml:space="preserve">68,2 </w:t>
      </w:r>
      <w:r w:rsidRPr="00A36CD9">
        <w:rPr>
          <w:rFonts w:ascii="Times New Roman" w:hAnsi="Times New Roman" w:cs="Times New Roman"/>
          <w:sz w:val="24"/>
          <w:szCs w:val="24"/>
          <w:lang w:val="id-ID"/>
        </w:rPr>
        <w:t xml:space="preserve">% dan sisanya </w:t>
      </w:r>
      <w:r w:rsidR="00E54AA0">
        <w:rPr>
          <w:rFonts w:ascii="Times New Roman" w:hAnsi="Times New Roman" w:cs="Times New Roman"/>
          <w:sz w:val="24"/>
          <w:szCs w:val="24"/>
        </w:rPr>
        <w:t xml:space="preserve">31,8 </w:t>
      </w:r>
      <w:r w:rsidR="00E54AA0">
        <w:rPr>
          <w:rFonts w:ascii="Times New Roman" w:hAnsi="Times New Roman" w:cs="Times New Roman"/>
          <w:sz w:val="24"/>
          <w:szCs w:val="24"/>
          <w:lang w:val="id-ID"/>
        </w:rPr>
        <w:t>% di</w:t>
      </w:r>
      <w:r w:rsidRPr="00A36CD9">
        <w:rPr>
          <w:rFonts w:ascii="Times New Roman" w:hAnsi="Times New Roman" w:cs="Times New Roman"/>
          <w:sz w:val="24"/>
          <w:szCs w:val="24"/>
          <w:lang w:val="id-ID"/>
        </w:rPr>
        <w:t xml:space="preserve">pengaruhi oleh variabel lain di luar model yang tidak diteliti namun berpengaruh terhadap </w:t>
      </w:r>
      <w:r w:rsidRPr="00A36CD9">
        <w:rPr>
          <w:rFonts w:ascii="Times New Roman" w:hAnsi="Times New Roman" w:cs="Times New Roman"/>
          <w:sz w:val="24"/>
          <w:szCs w:val="24"/>
        </w:rPr>
        <w:t>Kewajaran Pengelolaan Persediaan</w:t>
      </w:r>
      <w:r w:rsidRPr="00A36CD9">
        <w:rPr>
          <w:rFonts w:ascii="Times New Roman" w:hAnsi="Times New Roman" w:cs="Times New Roman"/>
          <w:sz w:val="24"/>
          <w:szCs w:val="24"/>
          <w:lang w:val="id-ID"/>
        </w:rPr>
        <w:t xml:space="preserve">. </w:t>
      </w:r>
      <w:r w:rsidR="00A36CD9">
        <w:rPr>
          <w:rFonts w:ascii="Times New Roman" w:hAnsi="Times New Roman" w:cs="Times New Roman"/>
          <w:sz w:val="24"/>
          <w:szCs w:val="24"/>
        </w:rPr>
        <w:t xml:space="preserve">Dengan demikian </w:t>
      </w:r>
      <w:r w:rsidR="00A36CD9" w:rsidRPr="008855AD">
        <w:rPr>
          <w:rFonts w:ascii="Times New Roman" w:hAnsi="Times New Roman" w:cs="Times New Roman"/>
          <w:b/>
          <w:sz w:val="24"/>
          <w:szCs w:val="24"/>
          <w:lang w:val="id-ID"/>
        </w:rPr>
        <w:t>H</w:t>
      </w:r>
      <w:r w:rsidR="00A36CD9">
        <w:rPr>
          <w:rFonts w:ascii="Times New Roman" w:hAnsi="Times New Roman" w:cs="Times New Roman"/>
          <w:b/>
          <w:sz w:val="24"/>
          <w:szCs w:val="24"/>
          <w:vertAlign w:val="subscript"/>
        </w:rPr>
        <w:t>1</w:t>
      </w:r>
      <w:r w:rsidR="00A36CD9">
        <w:rPr>
          <w:rFonts w:ascii="Times New Roman" w:hAnsi="Times New Roman" w:cs="Times New Roman"/>
          <w:b/>
          <w:sz w:val="24"/>
          <w:szCs w:val="20"/>
        </w:rPr>
        <w:t xml:space="preserve"> diterima</w:t>
      </w:r>
      <w:r w:rsidR="0096635C">
        <w:rPr>
          <w:rFonts w:ascii="Times New Roman" w:hAnsi="Times New Roman" w:cs="Times New Roman"/>
          <w:b/>
          <w:sz w:val="24"/>
          <w:szCs w:val="20"/>
        </w:rPr>
        <w:t>.</w:t>
      </w:r>
    </w:p>
    <w:p w14:paraId="0039EF75" w14:textId="1A119C34" w:rsidR="00A36CD9" w:rsidRDefault="00377A02" w:rsidP="007C30E4">
      <w:pPr>
        <w:pStyle w:val="ListParagraph"/>
        <w:numPr>
          <w:ilvl w:val="0"/>
          <w:numId w:val="78"/>
        </w:numPr>
        <w:spacing w:after="0" w:line="480" w:lineRule="auto"/>
        <w:ind w:left="284" w:hanging="284"/>
        <w:jc w:val="both"/>
        <w:rPr>
          <w:rFonts w:ascii="Times New Roman" w:hAnsi="Times New Roman" w:cs="Times New Roman"/>
          <w:sz w:val="24"/>
          <w:szCs w:val="24"/>
          <w:lang w:val="id-ID"/>
        </w:rPr>
      </w:pPr>
      <w:r w:rsidRPr="00A36CD9">
        <w:rPr>
          <w:rFonts w:ascii="Times New Roman" w:hAnsi="Times New Roman" w:cs="Times New Roman"/>
          <w:sz w:val="24"/>
          <w:szCs w:val="24"/>
          <w:lang w:val="id-ID"/>
        </w:rPr>
        <w:t xml:space="preserve">Variabel </w:t>
      </w:r>
      <w:r w:rsidR="0011488B" w:rsidRPr="00A36CD9">
        <w:rPr>
          <w:rFonts w:ascii="Times New Roman" w:hAnsi="Times New Roman" w:cs="Times New Roman"/>
          <w:sz w:val="24"/>
          <w:szCs w:val="24"/>
        </w:rPr>
        <w:t>Pengendalian Internal Persediaan Penerimaan Barang</w:t>
      </w:r>
      <w:r w:rsidR="0011488B" w:rsidRPr="00A36CD9">
        <w:rPr>
          <w:rFonts w:ascii="Times New Roman" w:hAnsi="Times New Roman" w:cs="Times New Roman"/>
          <w:sz w:val="24"/>
          <w:szCs w:val="24"/>
          <w:lang w:val="id-ID"/>
        </w:rPr>
        <w:t xml:space="preserve"> </w:t>
      </w:r>
      <w:r w:rsidRPr="00A36CD9">
        <w:rPr>
          <w:rFonts w:ascii="Times New Roman" w:hAnsi="Times New Roman" w:cs="Times New Roman"/>
          <w:sz w:val="24"/>
          <w:szCs w:val="24"/>
          <w:lang w:val="id-ID"/>
        </w:rPr>
        <w:t xml:space="preserve"> (X1) secara parsial berpengaruh positif dan signifikan terhadap </w:t>
      </w:r>
      <w:r w:rsidR="0011488B" w:rsidRPr="00A36CD9">
        <w:rPr>
          <w:rFonts w:ascii="Times New Roman" w:hAnsi="Times New Roman" w:cs="Times New Roman"/>
          <w:sz w:val="24"/>
          <w:szCs w:val="24"/>
        </w:rPr>
        <w:t>kewajaran pengelolaan persediaan</w:t>
      </w:r>
      <w:r w:rsidR="0011488B" w:rsidRPr="00A36CD9">
        <w:rPr>
          <w:rFonts w:ascii="Times New Roman" w:hAnsi="Times New Roman" w:cs="Times New Roman"/>
          <w:sz w:val="24"/>
          <w:szCs w:val="24"/>
          <w:lang w:val="id-ID"/>
        </w:rPr>
        <w:t xml:space="preserve"> sebesar </w:t>
      </w:r>
      <w:r w:rsidR="00E54AA0">
        <w:rPr>
          <w:rFonts w:ascii="Times New Roman" w:hAnsi="Times New Roman" w:cs="Times New Roman"/>
          <w:sz w:val="24"/>
          <w:szCs w:val="24"/>
        </w:rPr>
        <w:t>1</w:t>
      </w:r>
      <w:r w:rsidR="009D2864">
        <w:rPr>
          <w:rFonts w:ascii="Times New Roman" w:hAnsi="Times New Roman" w:cs="Times New Roman"/>
          <w:sz w:val="24"/>
          <w:szCs w:val="24"/>
        </w:rPr>
        <w:t>,51</w:t>
      </w:r>
      <w:r w:rsidR="00E54AA0">
        <w:rPr>
          <w:rFonts w:ascii="Times New Roman" w:hAnsi="Times New Roman" w:cs="Times New Roman"/>
          <w:sz w:val="24"/>
          <w:szCs w:val="24"/>
        </w:rPr>
        <w:t xml:space="preserve">3 </w:t>
      </w:r>
      <w:r w:rsidR="009D2864">
        <w:rPr>
          <w:rFonts w:ascii="Times New Roman" w:hAnsi="Times New Roman" w:cs="Times New Roman"/>
          <w:sz w:val="24"/>
          <w:szCs w:val="24"/>
          <w:lang w:val="id-ID"/>
        </w:rPr>
        <w:t>satuan</w:t>
      </w:r>
      <w:r w:rsidRPr="00A36CD9">
        <w:rPr>
          <w:rFonts w:ascii="Times New Roman" w:hAnsi="Times New Roman" w:cs="Times New Roman"/>
          <w:sz w:val="24"/>
          <w:szCs w:val="24"/>
          <w:lang w:val="id-ID"/>
        </w:rPr>
        <w:t xml:space="preserve">. Berdasarkan hasil tersebut maka </w:t>
      </w:r>
      <w:r w:rsidR="00A36CD9" w:rsidRPr="008855AD">
        <w:rPr>
          <w:rFonts w:ascii="Times New Roman" w:hAnsi="Times New Roman" w:cs="Times New Roman"/>
          <w:b/>
          <w:sz w:val="24"/>
          <w:szCs w:val="24"/>
          <w:lang w:val="id-ID"/>
        </w:rPr>
        <w:t>H</w:t>
      </w:r>
      <w:r w:rsidR="00A36CD9">
        <w:rPr>
          <w:rFonts w:ascii="Times New Roman" w:hAnsi="Times New Roman" w:cs="Times New Roman"/>
          <w:b/>
          <w:sz w:val="24"/>
          <w:szCs w:val="24"/>
          <w:vertAlign w:val="subscript"/>
        </w:rPr>
        <w:t>2</w:t>
      </w:r>
      <w:r w:rsidR="00A36CD9">
        <w:rPr>
          <w:rFonts w:ascii="Times New Roman" w:hAnsi="Times New Roman" w:cs="Times New Roman"/>
          <w:b/>
          <w:sz w:val="24"/>
          <w:szCs w:val="20"/>
        </w:rPr>
        <w:t xml:space="preserve"> diterima.</w:t>
      </w:r>
    </w:p>
    <w:p w14:paraId="2943311A" w14:textId="04894D84" w:rsidR="00A36CD9" w:rsidRDefault="008B65AF" w:rsidP="007C30E4">
      <w:pPr>
        <w:pStyle w:val="ListParagraph"/>
        <w:numPr>
          <w:ilvl w:val="0"/>
          <w:numId w:val="78"/>
        </w:numPr>
        <w:spacing w:after="0" w:line="480" w:lineRule="auto"/>
        <w:ind w:left="284" w:hanging="284"/>
        <w:jc w:val="both"/>
        <w:rPr>
          <w:rFonts w:ascii="Times New Roman" w:hAnsi="Times New Roman" w:cs="Times New Roman"/>
          <w:sz w:val="24"/>
          <w:szCs w:val="24"/>
          <w:lang w:val="id-ID"/>
        </w:rPr>
      </w:pPr>
      <w:r w:rsidRPr="00A36CD9">
        <w:rPr>
          <w:rFonts w:ascii="Times New Roman" w:hAnsi="Times New Roman" w:cs="Times New Roman"/>
          <w:sz w:val="24"/>
          <w:szCs w:val="24"/>
          <w:lang w:val="id-ID"/>
        </w:rPr>
        <w:t xml:space="preserve"> </w:t>
      </w:r>
      <w:r w:rsidR="00A36CD9">
        <w:rPr>
          <w:rFonts w:ascii="Times New Roman" w:hAnsi="Times New Roman" w:cs="Times New Roman"/>
          <w:sz w:val="24"/>
          <w:szCs w:val="24"/>
          <w:lang w:val="id-ID"/>
        </w:rPr>
        <w:t>V</w:t>
      </w:r>
      <w:r w:rsidR="00377A02" w:rsidRPr="00A36CD9">
        <w:rPr>
          <w:rFonts w:ascii="Times New Roman" w:hAnsi="Times New Roman" w:cs="Times New Roman"/>
          <w:sz w:val="24"/>
          <w:szCs w:val="24"/>
          <w:lang w:val="id-ID"/>
        </w:rPr>
        <w:t xml:space="preserve">ariabel </w:t>
      </w:r>
      <w:r w:rsidR="00997B01" w:rsidRPr="00A36CD9">
        <w:rPr>
          <w:rFonts w:ascii="Times New Roman" w:hAnsi="Times New Roman" w:cs="Times New Roman"/>
          <w:sz w:val="24"/>
          <w:szCs w:val="24"/>
        </w:rPr>
        <w:t>Pengendalian Internal Persediaan Penyimpanan Barang</w:t>
      </w:r>
      <w:r w:rsidR="00377A02" w:rsidRPr="00A36CD9">
        <w:rPr>
          <w:rFonts w:ascii="Times New Roman" w:hAnsi="Times New Roman" w:cs="Times New Roman"/>
          <w:sz w:val="24"/>
          <w:szCs w:val="24"/>
          <w:lang w:val="id-ID"/>
        </w:rPr>
        <w:t xml:space="preserve"> (X2) secara parsial berpengaruh positif dan</w:t>
      </w:r>
      <w:r w:rsidR="00997B01" w:rsidRPr="00A36CD9">
        <w:rPr>
          <w:rFonts w:ascii="Times New Roman" w:hAnsi="Times New Roman" w:cs="Times New Roman"/>
          <w:sz w:val="24"/>
          <w:szCs w:val="24"/>
        </w:rPr>
        <w:t xml:space="preserve"> </w:t>
      </w:r>
      <w:r w:rsidR="00377A02" w:rsidRPr="00A36CD9">
        <w:rPr>
          <w:rFonts w:ascii="Times New Roman" w:hAnsi="Times New Roman" w:cs="Times New Roman"/>
          <w:sz w:val="24"/>
          <w:szCs w:val="24"/>
          <w:lang w:val="id-ID"/>
        </w:rPr>
        <w:t xml:space="preserve">signifikan terhadap </w:t>
      </w:r>
      <w:r w:rsidR="00997B01" w:rsidRPr="00A36CD9">
        <w:rPr>
          <w:rFonts w:ascii="Times New Roman" w:hAnsi="Times New Roman" w:cs="Times New Roman"/>
          <w:sz w:val="24"/>
          <w:szCs w:val="24"/>
        </w:rPr>
        <w:t xml:space="preserve">kewajaran pengelolaan persediaan </w:t>
      </w:r>
      <w:r w:rsidR="00377A02" w:rsidRPr="00A36CD9">
        <w:rPr>
          <w:rFonts w:ascii="Times New Roman" w:hAnsi="Times New Roman" w:cs="Times New Roman"/>
          <w:sz w:val="24"/>
          <w:szCs w:val="24"/>
          <w:lang w:val="id-ID"/>
        </w:rPr>
        <w:t xml:space="preserve">sebesar </w:t>
      </w:r>
      <w:r w:rsidR="00E54AA0">
        <w:rPr>
          <w:rFonts w:ascii="Times New Roman" w:hAnsi="Times New Roman" w:cs="Times New Roman"/>
          <w:sz w:val="24"/>
          <w:szCs w:val="24"/>
        </w:rPr>
        <w:t>1</w:t>
      </w:r>
      <w:r w:rsidR="009D2864">
        <w:rPr>
          <w:rFonts w:ascii="Times New Roman" w:hAnsi="Times New Roman" w:cs="Times New Roman"/>
          <w:sz w:val="24"/>
          <w:szCs w:val="24"/>
        </w:rPr>
        <w:t>,687 satuan</w:t>
      </w:r>
      <w:r w:rsidR="00053AC7" w:rsidRPr="00A36CD9">
        <w:rPr>
          <w:rFonts w:ascii="Times New Roman" w:hAnsi="Times New Roman" w:cs="Times New Roman"/>
          <w:sz w:val="24"/>
          <w:szCs w:val="24"/>
        </w:rPr>
        <w:t xml:space="preserve">. </w:t>
      </w:r>
      <w:r w:rsidR="00E54AA0" w:rsidRPr="00A36CD9">
        <w:rPr>
          <w:rFonts w:ascii="Times New Roman" w:hAnsi="Times New Roman" w:cs="Times New Roman"/>
          <w:sz w:val="24"/>
          <w:szCs w:val="24"/>
          <w:lang w:val="id-ID"/>
        </w:rPr>
        <w:t xml:space="preserve">Berdasarkan hasil tersebut maka </w:t>
      </w:r>
      <w:r w:rsidR="00E54AA0" w:rsidRPr="008855AD">
        <w:rPr>
          <w:rFonts w:ascii="Times New Roman" w:hAnsi="Times New Roman" w:cs="Times New Roman"/>
          <w:b/>
          <w:sz w:val="24"/>
          <w:szCs w:val="24"/>
          <w:lang w:val="id-ID"/>
        </w:rPr>
        <w:t>H</w:t>
      </w:r>
      <w:r w:rsidR="00E54AA0">
        <w:rPr>
          <w:rFonts w:ascii="Times New Roman" w:hAnsi="Times New Roman" w:cs="Times New Roman"/>
          <w:b/>
          <w:sz w:val="24"/>
          <w:szCs w:val="24"/>
          <w:vertAlign w:val="subscript"/>
        </w:rPr>
        <w:t>3</w:t>
      </w:r>
      <w:r w:rsidR="00E54AA0">
        <w:rPr>
          <w:rFonts w:ascii="Times New Roman" w:hAnsi="Times New Roman" w:cs="Times New Roman"/>
          <w:b/>
          <w:sz w:val="24"/>
          <w:szCs w:val="20"/>
        </w:rPr>
        <w:t xml:space="preserve"> diterima</w:t>
      </w:r>
    </w:p>
    <w:p w14:paraId="0AD73768" w14:textId="23DBC2E8" w:rsidR="00377A02" w:rsidRPr="00A36CD9" w:rsidRDefault="00A36CD9" w:rsidP="007C30E4">
      <w:pPr>
        <w:pStyle w:val="ListParagraph"/>
        <w:numPr>
          <w:ilvl w:val="0"/>
          <w:numId w:val="78"/>
        </w:numPr>
        <w:spacing w:after="0" w:line="480" w:lineRule="auto"/>
        <w:ind w:left="284" w:hanging="284"/>
        <w:jc w:val="both"/>
        <w:rPr>
          <w:rFonts w:ascii="Times New Roman" w:hAnsi="Times New Roman" w:cs="Times New Roman"/>
          <w:sz w:val="24"/>
          <w:szCs w:val="24"/>
          <w:lang w:val="id-ID"/>
        </w:rPr>
      </w:pPr>
      <w:r>
        <w:rPr>
          <w:rFonts w:ascii="Times New Roman" w:hAnsi="Times New Roman" w:cs="Times New Roman"/>
          <w:sz w:val="24"/>
          <w:szCs w:val="24"/>
          <w:lang w:val="id-ID"/>
        </w:rPr>
        <w:t>V</w:t>
      </w:r>
      <w:r w:rsidR="008B65AF" w:rsidRPr="00A36CD9">
        <w:rPr>
          <w:rFonts w:ascii="Times New Roman" w:hAnsi="Times New Roman" w:cs="Times New Roman"/>
          <w:sz w:val="24"/>
          <w:szCs w:val="24"/>
          <w:lang w:val="id-ID"/>
        </w:rPr>
        <w:t xml:space="preserve">ariabel </w:t>
      </w:r>
      <w:r w:rsidR="00675386" w:rsidRPr="00A36CD9">
        <w:rPr>
          <w:rFonts w:ascii="Times New Roman" w:hAnsi="Times New Roman" w:cs="Times New Roman"/>
          <w:sz w:val="24"/>
          <w:szCs w:val="24"/>
        </w:rPr>
        <w:t>Pengendalian Intern</w:t>
      </w:r>
      <w:r w:rsidR="008B65AF" w:rsidRPr="00A36CD9">
        <w:rPr>
          <w:rFonts w:ascii="Times New Roman" w:hAnsi="Times New Roman" w:cs="Times New Roman"/>
          <w:sz w:val="24"/>
          <w:szCs w:val="24"/>
        </w:rPr>
        <w:t xml:space="preserve"> Persediaan Pengeluaran Barang</w:t>
      </w:r>
      <w:r w:rsidR="008B65AF" w:rsidRPr="00A36CD9">
        <w:rPr>
          <w:rFonts w:ascii="Times New Roman" w:hAnsi="Times New Roman" w:cs="Times New Roman"/>
          <w:sz w:val="24"/>
          <w:szCs w:val="24"/>
          <w:lang w:val="id-ID"/>
        </w:rPr>
        <w:t xml:space="preserve"> (X3)  secara parsial menunjukkan bahwa variabel </w:t>
      </w:r>
      <w:r w:rsidR="008B65AF" w:rsidRPr="00A36CD9">
        <w:rPr>
          <w:rFonts w:ascii="Times New Roman" w:hAnsi="Times New Roman" w:cs="Times New Roman"/>
          <w:sz w:val="24"/>
          <w:szCs w:val="24"/>
        </w:rPr>
        <w:t>Pengendalian Intern Persediaan Pengeluaran Barang</w:t>
      </w:r>
      <w:r w:rsidR="008B65AF" w:rsidRPr="00A36CD9">
        <w:rPr>
          <w:rFonts w:ascii="Times New Roman" w:hAnsi="Times New Roman" w:cs="Times New Roman"/>
          <w:sz w:val="24"/>
          <w:szCs w:val="24"/>
          <w:lang w:val="id-ID"/>
        </w:rPr>
        <w:t xml:space="preserve"> (X</w:t>
      </w:r>
      <w:r w:rsidR="008B65AF" w:rsidRPr="00A36CD9">
        <w:rPr>
          <w:rFonts w:ascii="Times New Roman" w:hAnsi="Times New Roman" w:cs="Times New Roman"/>
          <w:szCs w:val="24"/>
          <w:lang w:val="id-ID"/>
        </w:rPr>
        <w:t>3</w:t>
      </w:r>
      <w:r w:rsidR="008B65AF" w:rsidRPr="00A36CD9">
        <w:rPr>
          <w:rFonts w:ascii="Times New Roman" w:hAnsi="Times New Roman" w:cs="Times New Roman"/>
          <w:sz w:val="24"/>
          <w:szCs w:val="24"/>
          <w:lang w:val="id-ID"/>
        </w:rPr>
        <w:t xml:space="preserve">) berpengaruh </w:t>
      </w:r>
      <w:r w:rsidR="008B65AF" w:rsidRPr="00A36CD9">
        <w:rPr>
          <w:rFonts w:ascii="Times New Roman" w:hAnsi="Times New Roman" w:cs="Times New Roman"/>
          <w:sz w:val="24"/>
          <w:szCs w:val="24"/>
        </w:rPr>
        <w:t xml:space="preserve">positif </w:t>
      </w:r>
      <w:r>
        <w:rPr>
          <w:rFonts w:ascii="Times New Roman" w:hAnsi="Times New Roman" w:cs="Times New Roman"/>
          <w:sz w:val="24"/>
          <w:szCs w:val="24"/>
        </w:rPr>
        <w:t xml:space="preserve">dan signifikan </w:t>
      </w:r>
      <w:r w:rsidR="008B65AF" w:rsidRPr="00A36CD9">
        <w:rPr>
          <w:rFonts w:ascii="Times New Roman" w:hAnsi="Times New Roman" w:cs="Times New Roman"/>
          <w:sz w:val="24"/>
          <w:szCs w:val="24"/>
          <w:lang w:val="id-ID"/>
        </w:rPr>
        <w:t xml:space="preserve">sebesar </w:t>
      </w:r>
      <w:r w:rsidR="00E54AA0">
        <w:rPr>
          <w:rFonts w:ascii="Times New Roman" w:hAnsi="Times New Roman" w:cs="Times New Roman"/>
          <w:sz w:val="24"/>
          <w:szCs w:val="24"/>
        </w:rPr>
        <w:t>95,8</w:t>
      </w:r>
      <w:r w:rsidR="008B65AF" w:rsidRPr="00A36CD9">
        <w:rPr>
          <w:rFonts w:ascii="Times New Roman" w:hAnsi="Times New Roman" w:cs="Times New Roman"/>
          <w:sz w:val="24"/>
          <w:szCs w:val="24"/>
          <w:lang w:val="id-ID"/>
        </w:rPr>
        <w:t xml:space="preserve"> % </w:t>
      </w:r>
      <w:r w:rsidR="008B65AF" w:rsidRPr="00A36CD9">
        <w:rPr>
          <w:rFonts w:ascii="Times New Roman" w:hAnsi="Times New Roman" w:cs="Times New Roman"/>
          <w:sz w:val="24"/>
          <w:szCs w:val="24"/>
          <w:lang w:val="id-ID"/>
        </w:rPr>
        <w:lastRenderedPageBreak/>
        <w:t xml:space="preserve">terhadap </w:t>
      </w:r>
      <w:r w:rsidR="008B65AF" w:rsidRPr="00A36CD9">
        <w:rPr>
          <w:rFonts w:ascii="Times New Roman" w:hAnsi="Times New Roman" w:cs="Times New Roman"/>
          <w:sz w:val="24"/>
          <w:szCs w:val="24"/>
        </w:rPr>
        <w:t>kewajaran pengelolaan persediaan</w:t>
      </w:r>
      <w:r w:rsidR="008B65AF" w:rsidRPr="00A36CD9">
        <w:rPr>
          <w:rFonts w:ascii="Times New Roman" w:hAnsi="Times New Roman" w:cs="Times New Roman"/>
          <w:sz w:val="24"/>
          <w:szCs w:val="24"/>
          <w:lang w:val="id-ID"/>
        </w:rPr>
        <w:t xml:space="preserve"> (Y). Berdasarkan hal tersebut maka </w:t>
      </w:r>
      <w:r w:rsidRPr="008855AD">
        <w:rPr>
          <w:rFonts w:ascii="Times New Roman" w:hAnsi="Times New Roman" w:cs="Times New Roman"/>
          <w:b/>
          <w:sz w:val="24"/>
          <w:szCs w:val="24"/>
          <w:lang w:val="id-ID"/>
        </w:rPr>
        <w:t>H</w:t>
      </w:r>
      <w:r>
        <w:rPr>
          <w:rFonts w:ascii="Times New Roman" w:hAnsi="Times New Roman" w:cs="Times New Roman"/>
          <w:b/>
          <w:sz w:val="24"/>
          <w:szCs w:val="24"/>
          <w:vertAlign w:val="subscript"/>
        </w:rPr>
        <w:t>4</w:t>
      </w:r>
      <w:r>
        <w:rPr>
          <w:rFonts w:ascii="Times New Roman" w:hAnsi="Times New Roman" w:cs="Times New Roman"/>
          <w:b/>
          <w:sz w:val="24"/>
          <w:szCs w:val="20"/>
        </w:rPr>
        <w:t xml:space="preserve"> diterima</w:t>
      </w:r>
    </w:p>
    <w:p w14:paraId="7D75526A" w14:textId="77777777" w:rsidR="00377A02" w:rsidRPr="00377A02" w:rsidRDefault="00377A02" w:rsidP="00377A02">
      <w:pPr>
        <w:spacing w:after="0" w:line="480" w:lineRule="auto"/>
        <w:jc w:val="both"/>
        <w:rPr>
          <w:rFonts w:ascii="Times New Roman" w:hAnsi="Times New Roman" w:cs="Times New Roman"/>
          <w:b/>
          <w:sz w:val="24"/>
          <w:szCs w:val="24"/>
          <w:lang w:val="id-ID"/>
        </w:rPr>
      </w:pPr>
      <w:r w:rsidRPr="00377A02">
        <w:rPr>
          <w:rFonts w:ascii="Times New Roman" w:hAnsi="Times New Roman" w:cs="Times New Roman"/>
          <w:b/>
          <w:sz w:val="24"/>
          <w:szCs w:val="24"/>
          <w:lang w:val="id-ID"/>
        </w:rPr>
        <w:t>5.2</w:t>
      </w:r>
      <w:r w:rsidRPr="00377A02">
        <w:rPr>
          <w:rFonts w:ascii="Times New Roman" w:hAnsi="Times New Roman" w:cs="Times New Roman"/>
          <w:b/>
          <w:sz w:val="24"/>
          <w:szCs w:val="24"/>
          <w:lang w:val="id-ID"/>
        </w:rPr>
        <w:tab/>
        <w:t>Saran</w:t>
      </w:r>
    </w:p>
    <w:p w14:paraId="18E7B135" w14:textId="32FA3499" w:rsidR="00377A02" w:rsidRPr="00377A02" w:rsidRDefault="00377A02" w:rsidP="00377A02">
      <w:pPr>
        <w:spacing w:after="0" w:line="480" w:lineRule="auto"/>
        <w:jc w:val="both"/>
        <w:rPr>
          <w:rFonts w:ascii="Times New Roman" w:hAnsi="Times New Roman" w:cs="Times New Roman"/>
          <w:sz w:val="24"/>
          <w:szCs w:val="24"/>
          <w:lang w:val="id-ID"/>
        </w:rPr>
      </w:pPr>
      <w:r w:rsidRPr="00377A02">
        <w:rPr>
          <w:rFonts w:ascii="Times New Roman" w:hAnsi="Times New Roman" w:cs="Times New Roman"/>
          <w:sz w:val="24"/>
          <w:szCs w:val="24"/>
          <w:lang w:val="id-ID"/>
        </w:rPr>
        <w:tab/>
        <w:t xml:space="preserve">Berdasarkan hasil penelitian yang dilakukan mengenai pengaruh </w:t>
      </w:r>
      <w:r w:rsidR="008B65AF">
        <w:rPr>
          <w:rFonts w:ascii="Times New Roman" w:hAnsi="Times New Roman" w:cs="Times New Roman"/>
          <w:sz w:val="24"/>
          <w:szCs w:val="24"/>
        </w:rPr>
        <w:t xml:space="preserve">pengendalian intern persediaan </w:t>
      </w:r>
      <w:r w:rsidR="008B65AF" w:rsidRPr="00377A02">
        <w:rPr>
          <w:rFonts w:ascii="Times New Roman" w:hAnsi="Times New Roman" w:cs="Times New Roman"/>
          <w:sz w:val="24"/>
          <w:szCs w:val="24"/>
          <w:lang w:val="id-ID"/>
        </w:rPr>
        <w:t xml:space="preserve">terhadap </w:t>
      </w:r>
      <w:r w:rsidR="008B65AF">
        <w:rPr>
          <w:rFonts w:ascii="Times New Roman" w:hAnsi="Times New Roman" w:cs="Times New Roman"/>
          <w:sz w:val="24"/>
          <w:szCs w:val="24"/>
        </w:rPr>
        <w:t>kewajaran pengelolaan persediaan pada Badan Layanan Umum Daerah (BLUD) Rumah Sakit Tani dan Nelayan Kabupaten Boalemo</w:t>
      </w:r>
      <w:r w:rsidRPr="00377A02">
        <w:rPr>
          <w:rFonts w:ascii="Times New Roman" w:hAnsi="Times New Roman" w:cs="Times New Roman"/>
          <w:sz w:val="24"/>
          <w:szCs w:val="24"/>
          <w:lang w:val="id-ID"/>
        </w:rPr>
        <w:t>, maka hal-hal yang dapat disarankan dari penelitian ini adalah sebagai berikut :</w:t>
      </w:r>
    </w:p>
    <w:p w14:paraId="790295C0" w14:textId="4CCE77F2" w:rsidR="00F053F7" w:rsidRDefault="00F053F7" w:rsidP="007C30E4">
      <w:pPr>
        <w:numPr>
          <w:ilvl w:val="0"/>
          <w:numId w:val="76"/>
        </w:numPr>
        <w:spacing w:after="0" w:line="480" w:lineRule="auto"/>
        <w:ind w:left="426" w:hanging="426"/>
        <w:contextualSpacing/>
        <w:jc w:val="both"/>
        <w:rPr>
          <w:rFonts w:ascii="Times New Roman" w:hAnsi="Times New Roman" w:cs="Times New Roman"/>
          <w:sz w:val="24"/>
          <w:szCs w:val="24"/>
          <w:lang w:val="id-ID"/>
        </w:rPr>
      </w:pPr>
      <w:r w:rsidRPr="00377A02">
        <w:rPr>
          <w:rFonts w:ascii="Times New Roman" w:hAnsi="Times New Roman" w:cs="Times New Roman"/>
          <w:sz w:val="24"/>
          <w:szCs w:val="24"/>
          <w:lang w:val="id-ID"/>
        </w:rPr>
        <w:t xml:space="preserve">Untuk </w:t>
      </w:r>
      <w:r>
        <w:rPr>
          <w:rFonts w:ascii="Times New Roman" w:hAnsi="Times New Roman" w:cs="Times New Roman"/>
          <w:sz w:val="24"/>
          <w:szCs w:val="24"/>
        </w:rPr>
        <w:t xml:space="preserve">pihak-pihak terkait pengelola persediaan pada Badan Layanan Umum Daerah (BLUD) Rumah Sakit Tani dan Nelayan Kabupaten Boalemo agar lebih memperhatikan dan menerapkan pengendalian intern persediaan dengan lebih optimal, </w:t>
      </w:r>
      <w:r w:rsidR="0096635C">
        <w:rPr>
          <w:rFonts w:ascii="Times New Roman" w:hAnsi="Times New Roman" w:cs="Times New Roman"/>
          <w:sz w:val="24"/>
          <w:szCs w:val="24"/>
        </w:rPr>
        <w:t>terutama untuk pencatatan persediaan obat-obatan diusahak</w:t>
      </w:r>
      <w:r w:rsidR="00A33851">
        <w:rPr>
          <w:rFonts w:ascii="Times New Roman" w:hAnsi="Times New Roman" w:cs="Times New Roman"/>
          <w:sz w:val="24"/>
          <w:szCs w:val="24"/>
        </w:rPr>
        <w:t>a</w:t>
      </w:r>
      <w:r w:rsidR="0096635C">
        <w:rPr>
          <w:rFonts w:ascii="Times New Roman" w:hAnsi="Times New Roman" w:cs="Times New Roman"/>
          <w:sz w:val="24"/>
          <w:szCs w:val="24"/>
        </w:rPr>
        <w:t xml:space="preserve">n sudah menggunakan sistem/aplikasi agar lebih memudahkan pencatatan persediaan </w:t>
      </w:r>
      <w:r w:rsidR="00A33851">
        <w:rPr>
          <w:rFonts w:ascii="Times New Roman" w:hAnsi="Times New Roman" w:cs="Times New Roman"/>
          <w:sz w:val="24"/>
          <w:szCs w:val="24"/>
        </w:rPr>
        <w:t xml:space="preserve">dan </w:t>
      </w:r>
      <w:r>
        <w:rPr>
          <w:rFonts w:ascii="Times New Roman" w:hAnsi="Times New Roman" w:cs="Times New Roman"/>
          <w:sz w:val="24"/>
          <w:szCs w:val="24"/>
        </w:rPr>
        <w:t xml:space="preserve">hal ini  bertujuan agar kewajaran pengelolaan persediaan yang akan dilaporkan dalam laporan keuangan benar-benar dapat dipertanggungjawabkan </w:t>
      </w:r>
      <w:r w:rsidRPr="00377A02">
        <w:rPr>
          <w:rFonts w:ascii="Times New Roman" w:hAnsi="Times New Roman" w:cs="Times New Roman"/>
          <w:sz w:val="24"/>
          <w:szCs w:val="24"/>
          <w:lang w:val="id-ID"/>
        </w:rPr>
        <w:t>.</w:t>
      </w:r>
    </w:p>
    <w:p w14:paraId="38F545C1" w14:textId="49E84A0A" w:rsidR="0096635C" w:rsidRDefault="0096635C" w:rsidP="007C30E4">
      <w:pPr>
        <w:numPr>
          <w:ilvl w:val="0"/>
          <w:numId w:val="76"/>
        </w:numPr>
        <w:spacing w:after="0" w:line="480" w:lineRule="auto"/>
        <w:ind w:left="426" w:hanging="426"/>
        <w:contextualSpacing/>
        <w:jc w:val="both"/>
        <w:rPr>
          <w:rFonts w:ascii="Times New Roman" w:hAnsi="Times New Roman" w:cs="Times New Roman"/>
          <w:sz w:val="24"/>
          <w:szCs w:val="24"/>
          <w:lang w:val="id-ID"/>
        </w:rPr>
      </w:pPr>
      <w:r>
        <w:rPr>
          <w:rFonts w:ascii="Times New Roman" w:hAnsi="Times New Roman" w:cs="Times New Roman"/>
          <w:sz w:val="24"/>
          <w:szCs w:val="24"/>
        </w:rPr>
        <w:t>Para penanggung jawab persediaan agar lebih memperhatikan persediaan-persediaan yang merupakan bantuan atau hibah dari pihak-pihak lain agar dicatat dan diungkapkan dalam Laporan Keuangan.</w:t>
      </w:r>
    </w:p>
    <w:p w14:paraId="7337DC76" w14:textId="77777777" w:rsidR="00F053F7" w:rsidRDefault="00F053F7" w:rsidP="007C30E4">
      <w:pPr>
        <w:numPr>
          <w:ilvl w:val="0"/>
          <w:numId w:val="76"/>
        </w:numPr>
        <w:spacing w:after="0" w:line="480" w:lineRule="auto"/>
        <w:ind w:left="426" w:hanging="426"/>
        <w:contextualSpacing/>
        <w:jc w:val="both"/>
        <w:rPr>
          <w:rFonts w:ascii="Times New Roman" w:hAnsi="Times New Roman" w:cs="Times New Roman"/>
          <w:sz w:val="24"/>
          <w:szCs w:val="24"/>
          <w:lang w:val="id-ID"/>
        </w:rPr>
      </w:pPr>
      <w:r>
        <w:rPr>
          <w:rFonts w:ascii="Times New Roman" w:hAnsi="Times New Roman" w:cs="Times New Roman"/>
          <w:sz w:val="24"/>
          <w:szCs w:val="24"/>
        </w:rPr>
        <w:t xml:space="preserve">Untuk pihak-pihak pengambil kebijakan pada Badan Layanan Umum Daerah (BLUD) Rumah Sakit Tani dan Nelayan Kabupaten Boalemo agar setiap periode ataupun per triwulan melakukan evaluasi mengenai persediaan karena </w:t>
      </w:r>
      <w:r>
        <w:rPr>
          <w:rFonts w:ascii="Times New Roman" w:hAnsi="Times New Roman" w:cs="Times New Roman"/>
          <w:sz w:val="24"/>
          <w:szCs w:val="24"/>
        </w:rPr>
        <w:lastRenderedPageBreak/>
        <w:t xml:space="preserve">mengingat bahwa persediaan sangat berpengaruh pada laporan keuangan agar laporan keuangan dapat lebih dipertanggungjawabkan  </w:t>
      </w:r>
    </w:p>
    <w:p w14:paraId="4111827E" w14:textId="77777777" w:rsidR="00F053F7" w:rsidRPr="004D6DCE" w:rsidRDefault="00F053F7" w:rsidP="007C30E4">
      <w:pPr>
        <w:numPr>
          <w:ilvl w:val="0"/>
          <w:numId w:val="76"/>
        </w:numPr>
        <w:spacing w:after="0" w:line="480" w:lineRule="auto"/>
        <w:ind w:left="426" w:hanging="426"/>
        <w:contextualSpacing/>
        <w:jc w:val="both"/>
        <w:rPr>
          <w:rFonts w:ascii="Times New Roman" w:hAnsi="Times New Roman" w:cs="Times New Roman"/>
          <w:sz w:val="24"/>
          <w:szCs w:val="24"/>
          <w:lang w:val="id-ID"/>
        </w:rPr>
      </w:pPr>
      <w:r w:rsidRPr="004D6DCE">
        <w:rPr>
          <w:rFonts w:ascii="Times New Roman" w:hAnsi="Times New Roman" w:cs="Times New Roman"/>
          <w:sz w:val="24"/>
          <w:szCs w:val="24"/>
          <w:lang w:val="id-ID"/>
        </w:rPr>
        <w:t xml:space="preserve">Untuk peneliti selanjutnya disarankan agar dapat meneliti mengenai variabel-variabel lain yang mempengaruhi </w:t>
      </w:r>
      <w:r>
        <w:rPr>
          <w:rFonts w:ascii="Times New Roman" w:hAnsi="Times New Roman" w:cs="Times New Roman"/>
          <w:sz w:val="24"/>
          <w:szCs w:val="24"/>
        </w:rPr>
        <w:t>kewajaran pengelolaan persediaan.</w:t>
      </w:r>
    </w:p>
    <w:p w14:paraId="57C7FDB4" w14:textId="77777777" w:rsidR="00F053F7" w:rsidRPr="00377A02" w:rsidRDefault="00F053F7" w:rsidP="00F053F7">
      <w:pPr>
        <w:spacing w:after="240" w:line="480" w:lineRule="auto"/>
        <w:jc w:val="both"/>
        <w:rPr>
          <w:lang w:val="id-ID"/>
        </w:rPr>
        <w:sectPr w:rsidR="00F053F7" w:rsidRPr="00377A02" w:rsidSect="00D755E1">
          <w:headerReference w:type="default" r:id="rId29"/>
          <w:footerReference w:type="first" r:id="rId30"/>
          <w:pgSz w:w="11906" w:h="16838" w:code="9"/>
          <w:pgMar w:top="2268" w:right="1701" w:bottom="1701" w:left="2268" w:header="720" w:footer="720" w:gutter="0"/>
          <w:pgNumType w:start="85"/>
          <w:cols w:space="720"/>
          <w:titlePg/>
          <w:docGrid w:linePitch="360"/>
        </w:sectPr>
      </w:pPr>
    </w:p>
    <w:p w14:paraId="01AD56A0" w14:textId="77777777" w:rsidR="00F053F7" w:rsidRDefault="00F053F7" w:rsidP="00F053F7">
      <w:pPr>
        <w:spacing w:after="0" w:line="480" w:lineRule="auto"/>
        <w:jc w:val="center"/>
        <w:rPr>
          <w:rFonts w:ascii="Times New Roman" w:hAnsi="Times New Roman" w:cs="Times New Roman"/>
          <w:b/>
          <w:sz w:val="24"/>
          <w:szCs w:val="24"/>
        </w:rPr>
      </w:pPr>
      <w:r w:rsidRPr="00640892">
        <w:rPr>
          <w:rFonts w:ascii="Times New Roman" w:hAnsi="Times New Roman" w:cs="Times New Roman"/>
          <w:b/>
          <w:sz w:val="24"/>
          <w:szCs w:val="24"/>
        </w:rPr>
        <w:lastRenderedPageBreak/>
        <w:t>DAFTAR PUSTAKA</w:t>
      </w:r>
    </w:p>
    <w:p w14:paraId="71E0E59B" w14:textId="77777777" w:rsidR="00F053F7" w:rsidRDefault="00F053F7" w:rsidP="00F053F7">
      <w:pPr>
        <w:spacing w:before="240" w:after="0" w:line="240" w:lineRule="auto"/>
        <w:ind w:left="284" w:hanging="284"/>
        <w:jc w:val="both"/>
        <w:rPr>
          <w:rFonts w:ascii="Times New Roman" w:hAnsi="Times New Roman" w:cs="Times New Roman"/>
          <w:sz w:val="24"/>
          <w:szCs w:val="24"/>
        </w:rPr>
      </w:pPr>
      <w:r>
        <w:rPr>
          <w:rFonts w:ascii="Times New Roman" w:hAnsi="Times New Roman" w:cs="Times New Roman"/>
          <w:sz w:val="24"/>
          <w:szCs w:val="24"/>
        </w:rPr>
        <w:t>Anggota IKAPI, 2012</w:t>
      </w:r>
      <w:r w:rsidRPr="001838D3">
        <w:rPr>
          <w:rFonts w:ascii="Times New Roman" w:hAnsi="Times New Roman" w:cs="Times New Roman"/>
          <w:sz w:val="24"/>
          <w:szCs w:val="24"/>
        </w:rPr>
        <w:t>.</w:t>
      </w:r>
      <w:r>
        <w:rPr>
          <w:rFonts w:ascii="Times New Roman" w:hAnsi="Times New Roman" w:cs="Times New Roman"/>
          <w:i/>
          <w:sz w:val="24"/>
          <w:szCs w:val="24"/>
        </w:rPr>
        <w:t>Standar Akuntansi Pemerintahan</w:t>
      </w:r>
      <w:r w:rsidRPr="001838D3">
        <w:rPr>
          <w:rFonts w:ascii="Times New Roman" w:hAnsi="Times New Roman" w:cs="Times New Roman"/>
          <w:i/>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Bandung</w:t>
      </w:r>
      <w:r w:rsidRPr="001838D3">
        <w:rPr>
          <w:rFonts w:ascii="Times New Roman" w:hAnsi="Times New Roman" w:cs="Times New Roman"/>
          <w:sz w:val="24"/>
          <w:szCs w:val="24"/>
        </w:rPr>
        <w:t xml:space="preserve"> : </w:t>
      </w:r>
      <w:r>
        <w:rPr>
          <w:rFonts w:ascii="Times New Roman" w:hAnsi="Times New Roman" w:cs="Times New Roman"/>
          <w:sz w:val="24"/>
          <w:szCs w:val="24"/>
        </w:rPr>
        <w:t>Fokus Media</w:t>
      </w:r>
    </w:p>
    <w:p w14:paraId="5BD54EF7"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Carl, Warren, 2014. </w:t>
      </w:r>
      <w:r>
        <w:rPr>
          <w:rFonts w:ascii="Times New Roman" w:hAnsi="Times New Roman" w:cs="Times New Roman"/>
          <w:i/>
          <w:sz w:val="24"/>
          <w:szCs w:val="24"/>
        </w:rPr>
        <w:t>Pengantar Akuntansi.</w:t>
      </w:r>
      <w:r>
        <w:rPr>
          <w:rFonts w:ascii="Times New Roman" w:hAnsi="Times New Roman" w:cs="Times New Roman"/>
          <w:sz w:val="24"/>
          <w:szCs w:val="24"/>
        </w:rPr>
        <w:t xml:space="preserve"> Edisi 25 Jilid I. Jakarta. Salemba Empat</w:t>
      </w:r>
    </w:p>
    <w:p w14:paraId="21433A9D"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Chandra, Ruly, 2014. </w:t>
      </w:r>
      <w:r>
        <w:rPr>
          <w:rFonts w:ascii="Times New Roman" w:hAnsi="Times New Roman" w:cs="Times New Roman"/>
          <w:i/>
          <w:sz w:val="24"/>
          <w:szCs w:val="24"/>
        </w:rPr>
        <w:t xml:space="preserve">Pengaruh Pelaksanaan Audit Operasional Terhadap Efektivitas Persediaan Obat-Obatan dan Fungsi MSDM dan Implikasinya Terhadap Efektivitas Pelayanan Kesehatan Rawat Inap di Rumah Sakit. </w:t>
      </w:r>
      <w:r>
        <w:rPr>
          <w:rFonts w:ascii="Times New Roman" w:hAnsi="Times New Roman" w:cs="Times New Roman"/>
          <w:sz w:val="24"/>
          <w:szCs w:val="24"/>
        </w:rPr>
        <w:t>Skripsi: Universitas Pasundan Bandung</w:t>
      </w:r>
    </w:p>
    <w:p w14:paraId="2B2C6D8E"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sidRPr="00F40830">
        <w:rPr>
          <w:rFonts w:ascii="Times New Roman" w:hAnsi="Times New Roman" w:cs="Times New Roman"/>
          <w:color w:val="000000"/>
          <w:sz w:val="24"/>
          <w:szCs w:val="24"/>
        </w:rPr>
        <w:t xml:space="preserve">Ghozali, Imam. 2009. </w:t>
      </w:r>
      <w:r w:rsidRPr="00F40830">
        <w:rPr>
          <w:rFonts w:ascii="Times New Roman" w:hAnsi="Times New Roman" w:cs="Times New Roman"/>
          <w:i/>
          <w:iCs/>
          <w:color w:val="000000"/>
          <w:sz w:val="24"/>
          <w:szCs w:val="24"/>
        </w:rPr>
        <w:t xml:space="preserve">“Aplikasi Analisis Multivariate dengan Program SPSS “. </w:t>
      </w:r>
      <w:r w:rsidRPr="00F40830">
        <w:rPr>
          <w:rFonts w:ascii="Times New Roman" w:hAnsi="Times New Roman" w:cs="Times New Roman"/>
          <w:color w:val="000000"/>
          <w:sz w:val="24"/>
          <w:szCs w:val="24"/>
        </w:rPr>
        <w:t>Semarang: UNDIP.</w:t>
      </w:r>
    </w:p>
    <w:p w14:paraId="6273B63A"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Herry, 2016. </w:t>
      </w:r>
      <w:r>
        <w:rPr>
          <w:rFonts w:ascii="Times New Roman" w:hAnsi="Times New Roman" w:cs="Times New Roman"/>
          <w:i/>
          <w:sz w:val="24"/>
          <w:szCs w:val="24"/>
        </w:rPr>
        <w:t xml:space="preserve">Akuntansi Dasar 1 dan </w:t>
      </w:r>
      <w:r w:rsidRPr="00116C5F">
        <w:rPr>
          <w:rFonts w:ascii="Times New Roman" w:hAnsi="Times New Roman" w:cs="Times New Roman"/>
          <w:sz w:val="24"/>
          <w:szCs w:val="24"/>
        </w:rPr>
        <w:t>2</w:t>
      </w:r>
      <w:r>
        <w:rPr>
          <w:rFonts w:ascii="Times New Roman" w:hAnsi="Times New Roman" w:cs="Times New Roman"/>
          <w:sz w:val="24"/>
          <w:szCs w:val="24"/>
        </w:rPr>
        <w:t xml:space="preserve">, </w:t>
      </w:r>
      <w:r w:rsidRPr="00116C5F">
        <w:rPr>
          <w:rFonts w:ascii="Times New Roman" w:hAnsi="Times New Roman" w:cs="Times New Roman"/>
          <w:sz w:val="24"/>
          <w:szCs w:val="24"/>
        </w:rPr>
        <w:t>Jakarta</w:t>
      </w:r>
      <w:r>
        <w:rPr>
          <w:rFonts w:ascii="Times New Roman" w:hAnsi="Times New Roman" w:cs="Times New Roman"/>
          <w:sz w:val="24"/>
          <w:szCs w:val="24"/>
        </w:rPr>
        <w:t>: PT. Gramedia Widiasarana Indonesia</w:t>
      </w:r>
    </w:p>
    <w:p w14:paraId="0C22C084"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Katikahadi, dkk, 2012. </w:t>
      </w:r>
      <w:r>
        <w:rPr>
          <w:rFonts w:ascii="Times New Roman" w:hAnsi="Times New Roman" w:cs="Times New Roman"/>
          <w:i/>
          <w:sz w:val="24"/>
          <w:szCs w:val="24"/>
        </w:rPr>
        <w:t>Akuntansi Keuangan Berdasarkan SAK Berbasis IFRS</w:t>
      </w:r>
      <w:r>
        <w:rPr>
          <w:rFonts w:ascii="Times New Roman" w:hAnsi="Times New Roman" w:cs="Times New Roman"/>
          <w:sz w:val="24"/>
          <w:szCs w:val="24"/>
        </w:rPr>
        <w:t>. Jakarta: Salemba Empat</w:t>
      </w:r>
    </w:p>
    <w:p w14:paraId="2C403B95"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Mardiasmo, 2018. </w:t>
      </w:r>
      <w:r>
        <w:rPr>
          <w:rFonts w:ascii="Times New Roman" w:hAnsi="Times New Roman" w:cs="Times New Roman"/>
          <w:i/>
          <w:sz w:val="24"/>
          <w:szCs w:val="24"/>
        </w:rPr>
        <w:t xml:space="preserve">Akuntansi Sektor Publik, </w:t>
      </w:r>
      <w:r>
        <w:rPr>
          <w:rFonts w:ascii="Times New Roman" w:hAnsi="Times New Roman" w:cs="Times New Roman"/>
          <w:sz w:val="24"/>
          <w:szCs w:val="24"/>
        </w:rPr>
        <w:t>Jogjakarta : Andi</w:t>
      </w:r>
    </w:p>
    <w:p w14:paraId="373A7C60"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Mufidah, 2017. </w:t>
      </w:r>
      <w:r>
        <w:rPr>
          <w:rFonts w:ascii="Times New Roman" w:hAnsi="Times New Roman" w:cs="Times New Roman"/>
          <w:i/>
          <w:sz w:val="24"/>
          <w:szCs w:val="24"/>
        </w:rPr>
        <w:t xml:space="preserve">Pengaruh Pengendalian Internal Persediaan dan Sistem Informasi Akuntansi terhadap Upaya Pencegahan Kecurangan (Fraud) dalam Pengelolaan Persediaan, </w:t>
      </w:r>
      <w:r w:rsidRPr="00F44DB4">
        <w:rPr>
          <w:rFonts w:ascii="Times New Roman" w:hAnsi="Times New Roman" w:cs="Times New Roman"/>
          <w:i/>
          <w:sz w:val="24"/>
          <w:szCs w:val="24"/>
        </w:rPr>
        <w:t>Jurnal Akuntansi Volume 17</w:t>
      </w:r>
    </w:p>
    <w:p w14:paraId="59C24005"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Mulyadi, 2017. </w:t>
      </w:r>
      <w:r>
        <w:rPr>
          <w:rFonts w:ascii="Times New Roman" w:hAnsi="Times New Roman" w:cs="Times New Roman"/>
          <w:i/>
          <w:sz w:val="24"/>
          <w:szCs w:val="24"/>
        </w:rPr>
        <w:t>Sistem Akuntansi</w:t>
      </w:r>
      <w:r>
        <w:rPr>
          <w:rFonts w:ascii="Times New Roman" w:hAnsi="Times New Roman" w:cs="Times New Roman"/>
          <w:sz w:val="24"/>
          <w:szCs w:val="24"/>
        </w:rPr>
        <w:t>. Edisi Empat. Jakarta: Salemba Empat</w:t>
      </w:r>
    </w:p>
    <w:p w14:paraId="0C1EF528"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Rangkuti, Freddy, 2016.</w:t>
      </w:r>
      <w:r>
        <w:rPr>
          <w:rFonts w:ascii="Times New Roman" w:hAnsi="Times New Roman" w:cs="Times New Roman"/>
          <w:i/>
          <w:sz w:val="24"/>
          <w:szCs w:val="24"/>
        </w:rPr>
        <w:t>Manajemen Persediaan Aplikasi dibidang</w:t>
      </w:r>
      <w:r>
        <w:rPr>
          <w:rFonts w:ascii="Times New Roman" w:hAnsi="Times New Roman" w:cs="Times New Roman"/>
          <w:sz w:val="24"/>
          <w:szCs w:val="24"/>
        </w:rPr>
        <w:t xml:space="preserve"> </w:t>
      </w:r>
      <w:r w:rsidRPr="00764874">
        <w:rPr>
          <w:rFonts w:ascii="Times New Roman" w:hAnsi="Times New Roman" w:cs="Times New Roman"/>
          <w:i/>
          <w:sz w:val="24"/>
          <w:szCs w:val="24"/>
        </w:rPr>
        <w:t>Bisnis</w:t>
      </w:r>
      <w:r>
        <w:rPr>
          <w:rFonts w:ascii="Times New Roman" w:hAnsi="Times New Roman" w:cs="Times New Roman"/>
          <w:i/>
          <w:sz w:val="24"/>
          <w:szCs w:val="24"/>
        </w:rPr>
        <w:t xml:space="preserve"> </w:t>
      </w:r>
      <w:r>
        <w:rPr>
          <w:rFonts w:ascii="Times New Roman" w:hAnsi="Times New Roman" w:cs="Times New Roman"/>
          <w:sz w:val="24"/>
          <w:szCs w:val="24"/>
        </w:rPr>
        <w:t>Jakarta:PT. Raja Grafindo Persada</w:t>
      </w:r>
    </w:p>
    <w:p w14:paraId="1AAFC43E" w14:textId="3D66294B"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Republik Indonesia, 2009, Undang-Undang No.4 tahun 2009, tentang Rumah Sakit. Lembaran Negara RI tahun 2009. Sekretariat Negara. Jakarta. Diunggah tanggal 28 Oktober Tahun 2020</w:t>
      </w:r>
    </w:p>
    <w:p w14:paraId="640847A7" w14:textId="407FA9E4"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Republik Indonesia, 2018, Peraturan Dalam Negeri No. 79, tentang Badan Layanan Umum Daerah (BLUD) tahun 2018. Sekretariat Negara. Jakarta. Diunggah tanggal 28 Oktober Tahun 2020</w:t>
      </w:r>
    </w:p>
    <w:p w14:paraId="2CB1B64C"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Riduwan, 2018</w:t>
      </w:r>
      <w:r w:rsidRPr="00640892">
        <w:rPr>
          <w:rFonts w:ascii="Times New Roman" w:hAnsi="Times New Roman" w:cs="Times New Roman"/>
          <w:sz w:val="24"/>
          <w:szCs w:val="24"/>
        </w:rPr>
        <w:t>.</w:t>
      </w:r>
      <w:r>
        <w:rPr>
          <w:rFonts w:ascii="Times New Roman" w:hAnsi="Times New Roman" w:cs="Times New Roman"/>
          <w:i/>
          <w:sz w:val="24"/>
          <w:szCs w:val="24"/>
        </w:rPr>
        <w:t xml:space="preserve"> Metode dan Teknik Menyusun Tesis</w:t>
      </w:r>
      <w:r>
        <w:rPr>
          <w:rFonts w:ascii="Times New Roman" w:hAnsi="Times New Roman" w:cs="Times New Roman"/>
          <w:sz w:val="24"/>
          <w:szCs w:val="24"/>
        </w:rPr>
        <w:t>,</w:t>
      </w:r>
      <w:r w:rsidRPr="00640892">
        <w:rPr>
          <w:rFonts w:ascii="Times New Roman" w:hAnsi="Times New Roman" w:cs="Times New Roman"/>
          <w:sz w:val="24"/>
          <w:szCs w:val="24"/>
        </w:rPr>
        <w:t xml:space="preserve"> </w:t>
      </w:r>
      <w:r>
        <w:rPr>
          <w:rFonts w:ascii="Times New Roman" w:hAnsi="Times New Roman" w:cs="Times New Roman"/>
          <w:sz w:val="24"/>
          <w:szCs w:val="24"/>
        </w:rPr>
        <w:t>Bandung: Alfabeta</w:t>
      </w:r>
    </w:p>
    <w:p w14:paraId="38AB5947"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Ristono, Agus, 2017</w:t>
      </w:r>
      <w:r w:rsidRPr="00640892">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i/>
          <w:sz w:val="24"/>
          <w:szCs w:val="24"/>
        </w:rPr>
        <w:t>Manajemen Persediaan</w:t>
      </w:r>
      <w:r w:rsidRPr="00640892">
        <w:rPr>
          <w:rFonts w:ascii="Times New Roman" w:hAnsi="Times New Roman" w:cs="Times New Roman"/>
          <w:i/>
          <w:sz w:val="24"/>
          <w:szCs w:val="24"/>
        </w:rPr>
        <w:t>.</w:t>
      </w:r>
      <w:r>
        <w:rPr>
          <w:rFonts w:ascii="Times New Roman" w:hAnsi="Times New Roman" w:cs="Times New Roman"/>
          <w:i/>
          <w:sz w:val="24"/>
          <w:szCs w:val="24"/>
        </w:rPr>
        <w:t xml:space="preserve"> </w:t>
      </w:r>
      <w:r>
        <w:rPr>
          <w:rFonts w:ascii="Times New Roman" w:hAnsi="Times New Roman" w:cs="Times New Roman"/>
          <w:sz w:val="24"/>
          <w:szCs w:val="24"/>
        </w:rPr>
        <w:t>Edisi Pertama</w:t>
      </w:r>
      <w:r w:rsidRPr="00640892">
        <w:rPr>
          <w:rFonts w:ascii="Times New Roman" w:hAnsi="Times New Roman" w:cs="Times New Roman"/>
          <w:sz w:val="24"/>
          <w:szCs w:val="24"/>
        </w:rPr>
        <w:t>.</w:t>
      </w:r>
      <w:r>
        <w:rPr>
          <w:rFonts w:ascii="Times New Roman" w:hAnsi="Times New Roman" w:cs="Times New Roman"/>
          <w:sz w:val="24"/>
          <w:szCs w:val="24"/>
        </w:rPr>
        <w:t xml:space="preserve"> </w:t>
      </w:r>
      <w:r w:rsidRPr="00640892">
        <w:rPr>
          <w:rFonts w:ascii="Times New Roman" w:hAnsi="Times New Roman" w:cs="Times New Roman"/>
          <w:sz w:val="24"/>
          <w:szCs w:val="24"/>
        </w:rPr>
        <w:t>Yogyakarta</w:t>
      </w:r>
      <w:r>
        <w:rPr>
          <w:rFonts w:ascii="Times New Roman" w:hAnsi="Times New Roman" w:cs="Times New Roman"/>
          <w:sz w:val="24"/>
          <w:szCs w:val="24"/>
        </w:rPr>
        <w:t>: Graha Ilmu</w:t>
      </w:r>
    </w:p>
    <w:p w14:paraId="208CC034"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Salam, Doris, 2013. </w:t>
      </w:r>
      <w:r>
        <w:rPr>
          <w:rFonts w:ascii="Times New Roman" w:hAnsi="Times New Roman" w:cs="Times New Roman"/>
          <w:i/>
          <w:sz w:val="24"/>
          <w:szCs w:val="24"/>
        </w:rPr>
        <w:t>Teori Akuntansi Perspektif Benar dan Salah</w:t>
      </w:r>
      <w:r>
        <w:rPr>
          <w:rFonts w:ascii="Times New Roman" w:hAnsi="Times New Roman" w:cs="Times New Roman"/>
          <w:sz w:val="24"/>
          <w:szCs w:val="24"/>
        </w:rPr>
        <w:t>. Academiaeduc Blog.</w:t>
      </w:r>
    </w:p>
    <w:p w14:paraId="52B64256"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sidRPr="007E5437">
        <w:rPr>
          <w:rFonts w:ascii="Times New Roman" w:hAnsi="Times New Roman" w:cs="Times New Roman"/>
          <w:i/>
          <w:sz w:val="24"/>
          <w:szCs w:val="24"/>
        </w:rPr>
        <w:lastRenderedPageBreak/>
        <w:t>Sholehah, N. L. H., &amp; Ishak, P. (2020). </w:t>
      </w:r>
      <w:r w:rsidRPr="007E5437">
        <w:rPr>
          <w:rFonts w:ascii="Times New Roman" w:hAnsi="Times New Roman" w:cs="Times New Roman"/>
          <w:i/>
          <w:iCs/>
          <w:sz w:val="24"/>
          <w:szCs w:val="24"/>
        </w:rPr>
        <w:t>KECURANGAN AKUNTANSI: Ditinjau dari Pengendalian Internal, Moralitas dan Personal Culture</w:t>
      </w:r>
      <w:r w:rsidRPr="007E5437">
        <w:rPr>
          <w:rFonts w:ascii="Times New Roman" w:hAnsi="Times New Roman" w:cs="Times New Roman"/>
          <w:i/>
          <w:sz w:val="24"/>
          <w:szCs w:val="24"/>
        </w:rPr>
        <w:t>. CV AA. RIZKY.</w:t>
      </w:r>
    </w:p>
    <w:p w14:paraId="351BC6F8"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sidRPr="007E5437">
        <w:rPr>
          <w:rFonts w:ascii="Times New Roman" w:hAnsi="Times New Roman" w:cs="Times New Roman"/>
          <w:sz w:val="24"/>
          <w:szCs w:val="24"/>
        </w:rPr>
        <w:t>Sholehah, N. L. H., Rahim, S., &amp; Muslim, M. (2018). Pengaruh Pengendalian Internal, Moralitas Individu dan Personal Culture Terhadap Kecurangan Akuntansi (Studi Empiris Pada OPD Provinsi Gorontalo). </w:t>
      </w:r>
      <w:r w:rsidRPr="007E5437">
        <w:rPr>
          <w:rFonts w:ascii="Times New Roman" w:hAnsi="Times New Roman" w:cs="Times New Roman"/>
          <w:i/>
          <w:iCs/>
          <w:sz w:val="24"/>
          <w:szCs w:val="24"/>
        </w:rPr>
        <w:t>ATESTASI: Jurnal Ilmiah Akuntansi</w:t>
      </w:r>
      <w:r w:rsidRPr="007E5437">
        <w:rPr>
          <w:rFonts w:ascii="Times New Roman" w:hAnsi="Times New Roman" w:cs="Times New Roman"/>
          <w:sz w:val="24"/>
          <w:szCs w:val="24"/>
        </w:rPr>
        <w:t>, </w:t>
      </w:r>
      <w:r w:rsidRPr="007E5437">
        <w:rPr>
          <w:rFonts w:ascii="Times New Roman" w:hAnsi="Times New Roman" w:cs="Times New Roman"/>
          <w:i/>
          <w:iCs/>
          <w:sz w:val="24"/>
          <w:szCs w:val="24"/>
        </w:rPr>
        <w:t>1</w:t>
      </w:r>
      <w:r w:rsidRPr="007E5437">
        <w:rPr>
          <w:rFonts w:ascii="Times New Roman" w:hAnsi="Times New Roman" w:cs="Times New Roman"/>
          <w:sz w:val="24"/>
          <w:szCs w:val="24"/>
        </w:rPr>
        <w:t>(1), 40-54.</w:t>
      </w:r>
    </w:p>
    <w:p w14:paraId="05ACD6E3"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Sugiyono</w:t>
      </w:r>
      <w:r w:rsidRPr="00640892">
        <w:rPr>
          <w:rFonts w:ascii="Times New Roman" w:hAnsi="Times New Roman" w:cs="Times New Roman"/>
          <w:sz w:val="24"/>
          <w:szCs w:val="24"/>
        </w:rPr>
        <w:t>.</w:t>
      </w:r>
      <w:r>
        <w:rPr>
          <w:rFonts w:ascii="Times New Roman" w:hAnsi="Times New Roman" w:cs="Times New Roman"/>
          <w:sz w:val="24"/>
          <w:szCs w:val="24"/>
        </w:rPr>
        <w:t xml:space="preserve"> 2018.</w:t>
      </w:r>
      <w:r w:rsidRPr="00640892">
        <w:rPr>
          <w:rFonts w:ascii="Times New Roman" w:hAnsi="Times New Roman" w:cs="Times New Roman"/>
          <w:sz w:val="24"/>
          <w:szCs w:val="24"/>
        </w:rPr>
        <w:t xml:space="preserve"> </w:t>
      </w:r>
      <w:r>
        <w:rPr>
          <w:rFonts w:ascii="Times New Roman" w:hAnsi="Times New Roman" w:cs="Times New Roman"/>
          <w:i/>
          <w:sz w:val="24"/>
          <w:szCs w:val="24"/>
        </w:rPr>
        <w:t>Metode Penelitian Manajemen</w:t>
      </w:r>
      <w:r>
        <w:rPr>
          <w:rFonts w:ascii="Times New Roman" w:hAnsi="Times New Roman" w:cs="Times New Roman"/>
          <w:sz w:val="24"/>
          <w:szCs w:val="24"/>
        </w:rPr>
        <w:t>,</w:t>
      </w:r>
      <w:r w:rsidRPr="00640892">
        <w:rPr>
          <w:rFonts w:ascii="Times New Roman" w:hAnsi="Times New Roman" w:cs="Times New Roman"/>
          <w:sz w:val="24"/>
          <w:szCs w:val="24"/>
        </w:rPr>
        <w:t xml:space="preserve"> </w:t>
      </w:r>
      <w:r>
        <w:rPr>
          <w:rFonts w:ascii="Times New Roman" w:hAnsi="Times New Roman" w:cs="Times New Roman"/>
          <w:sz w:val="24"/>
          <w:szCs w:val="24"/>
        </w:rPr>
        <w:t>Bandung: Alfabeta</w:t>
      </w:r>
      <w:r w:rsidRPr="00640892">
        <w:rPr>
          <w:rFonts w:ascii="Times New Roman" w:hAnsi="Times New Roman" w:cs="Times New Roman"/>
          <w:sz w:val="24"/>
          <w:szCs w:val="24"/>
        </w:rPr>
        <w:t xml:space="preserve"> </w:t>
      </w:r>
    </w:p>
    <w:p w14:paraId="52BC7E2F"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Sukrisno, Agoes, 2010. </w:t>
      </w:r>
      <w:r>
        <w:rPr>
          <w:rFonts w:ascii="Times New Roman" w:hAnsi="Times New Roman" w:cs="Times New Roman"/>
          <w:i/>
          <w:sz w:val="24"/>
          <w:szCs w:val="24"/>
        </w:rPr>
        <w:t xml:space="preserve">Auditing, Petunjuk Praktis Pemeriksaan Akuntan oleh Akuntan Publik, </w:t>
      </w:r>
      <w:r>
        <w:rPr>
          <w:rFonts w:ascii="Times New Roman" w:hAnsi="Times New Roman" w:cs="Times New Roman"/>
          <w:sz w:val="24"/>
          <w:szCs w:val="24"/>
        </w:rPr>
        <w:t>Jakarta: Salemba Empat</w:t>
      </w:r>
    </w:p>
    <w:p w14:paraId="2441A200"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Sulistiowati, 2010. </w:t>
      </w:r>
      <w:r>
        <w:rPr>
          <w:rFonts w:ascii="Times New Roman" w:hAnsi="Times New Roman" w:cs="Times New Roman"/>
          <w:i/>
          <w:sz w:val="24"/>
          <w:szCs w:val="24"/>
        </w:rPr>
        <w:t>Tinjauan Atas Sistem Pengendalian Internal Pengeluaran Kas</w:t>
      </w:r>
      <w:r>
        <w:rPr>
          <w:rFonts w:ascii="Times New Roman" w:hAnsi="Times New Roman" w:cs="Times New Roman"/>
          <w:sz w:val="24"/>
          <w:szCs w:val="24"/>
        </w:rPr>
        <w:t>. Tugas Akhir. Politeknik Negeri Bandung</w:t>
      </w:r>
    </w:p>
    <w:p w14:paraId="04F09413"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sidRPr="00F65922">
        <w:rPr>
          <w:rFonts w:ascii="Times New Roman" w:hAnsi="Times New Roman" w:cs="Times New Roman"/>
          <w:sz w:val="24"/>
          <w:szCs w:val="24"/>
        </w:rPr>
        <w:t xml:space="preserve">Tuanakotta, Theodorus M., (2014), </w:t>
      </w:r>
      <w:r w:rsidRPr="00F65922">
        <w:rPr>
          <w:rFonts w:ascii="Times New Roman" w:hAnsi="Times New Roman" w:cs="Times New Roman"/>
          <w:i/>
          <w:sz w:val="24"/>
          <w:szCs w:val="24"/>
        </w:rPr>
        <w:t>Audit Berbasis ISA (International Standards on Auditing)</w:t>
      </w:r>
      <w:r>
        <w:rPr>
          <w:rFonts w:ascii="Times New Roman" w:hAnsi="Times New Roman" w:cs="Times New Roman"/>
          <w:sz w:val="24"/>
          <w:szCs w:val="24"/>
        </w:rPr>
        <w:t>. Jakarta: Salemba Empat</w:t>
      </w:r>
    </w:p>
    <w:p w14:paraId="1C6D479D" w14:textId="77777777" w:rsidR="00F053F7" w:rsidRDefault="00F053F7" w:rsidP="00F053F7">
      <w:pPr>
        <w:spacing w:before="240" w:after="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Universitas Ichsan Gorontalo. 2020. </w:t>
      </w:r>
      <w:r>
        <w:rPr>
          <w:rFonts w:ascii="Times New Roman" w:hAnsi="Times New Roman" w:cs="Times New Roman"/>
          <w:i/>
          <w:sz w:val="24"/>
          <w:szCs w:val="24"/>
        </w:rPr>
        <w:t>Pedoman Penulisan Karya Ilmiah</w:t>
      </w:r>
      <w:r>
        <w:rPr>
          <w:rFonts w:ascii="Times New Roman" w:hAnsi="Times New Roman" w:cs="Times New Roman"/>
          <w:sz w:val="24"/>
          <w:szCs w:val="24"/>
        </w:rPr>
        <w:t>.</w:t>
      </w:r>
    </w:p>
    <w:p w14:paraId="3EBC3846" w14:textId="729122BF" w:rsidR="00497B28" w:rsidRPr="00F053F7" w:rsidRDefault="00F053F7" w:rsidP="00F053F7">
      <w:pPr>
        <w:spacing w:before="240" w:after="0" w:line="240" w:lineRule="auto"/>
        <w:ind w:left="567" w:hanging="567"/>
        <w:jc w:val="both"/>
        <w:rPr>
          <w:rFonts w:ascii="Times New Roman" w:hAnsi="Times New Roman" w:cs="Times New Roman"/>
          <w:sz w:val="24"/>
          <w:szCs w:val="24"/>
        </w:rPr>
        <w:sectPr w:rsidR="00497B28" w:rsidRPr="00F053F7" w:rsidSect="00292242">
          <w:headerReference w:type="default" r:id="rId31"/>
          <w:pgSz w:w="11907" w:h="16840" w:code="9"/>
          <w:pgMar w:top="2268" w:right="1701" w:bottom="1701" w:left="2268" w:header="720" w:footer="720" w:gutter="0"/>
          <w:cols w:space="720"/>
          <w:docGrid w:linePitch="360"/>
        </w:sectPr>
      </w:pPr>
      <w:r>
        <w:rPr>
          <w:rFonts w:ascii="Times New Roman" w:hAnsi="Times New Roman" w:cs="Times New Roman"/>
          <w:sz w:val="24"/>
          <w:szCs w:val="24"/>
        </w:rPr>
        <w:t xml:space="preserve">Zamzami, Faiz, dkk, 2018. </w:t>
      </w:r>
      <w:r>
        <w:rPr>
          <w:rFonts w:ascii="Times New Roman" w:hAnsi="Times New Roman" w:cs="Times New Roman"/>
          <w:i/>
          <w:sz w:val="24"/>
          <w:szCs w:val="24"/>
        </w:rPr>
        <w:t>Sistem Informasi Akuntansi</w:t>
      </w:r>
      <w:r>
        <w:rPr>
          <w:rFonts w:ascii="Times New Roman" w:hAnsi="Times New Roman" w:cs="Times New Roman"/>
          <w:sz w:val="24"/>
          <w:szCs w:val="24"/>
        </w:rPr>
        <w:t>. Yogyakarta: Gajah Mada University Press</w:t>
      </w:r>
    </w:p>
    <w:p w14:paraId="5370340C" w14:textId="77777777" w:rsidR="0027325D" w:rsidRDefault="0027325D" w:rsidP="00F053F7">
      <w:pPr>
        <w:spacing w:after="0" w:line="480" w:lineRule="auto"/>
        <w:jc w:val="both"/>
        <w:rPr>
          <w:rFonts w:ascii="Times New Roman" w:hAnsi="Times New Roman" w:cs="Times New Roman"/>
          <w:sz w:val="24"/>
          <w:szCs w:val="24"/>
        </w:rPr>
      </w:pPr>
    </w:p>
    <w:p w14:paraId="5293F422" w14:textId="77777777" w:rsidR="00E46CF9" w:rsidRPr="00E46CF9" w:rsidRDefault="00E46CF9" w:rsidP="009A3037">
      <w:pPr>
        <w:spacing w:after="0" w:line="480" w:lineRule="auto"/>
        <w:jc w:val="both"/>
        <w:rPr>
          <w:rFonts w:ascii="Times New Roman" w:hAnsi="Times New Roman" w:cs="Times New Roman"/>
          <w:b/>
          <w:sz w:val="24"/>
          <w:szCs w:val="24"/>
          <w:lang w:val="id-ID"/>
        </w:rPr>
      </w:pPr>
      <w:r w:rsidRPr="00E46CF9">
        <w:rPr>
          <w:rFonts w:ascii="Times New Roman" w:hAnsi="Times New Roman" w:cs="Times New Roman"/>
          <w:b/>
          <w:sz w:val="24"/>
          <w:szCs w:val="24"/>
          <w:lang w:val="id-ID"/>
        </w:rPr>
        <w:t>LAMPIRAN 1 : KUESIONER PENELITIAN</w:t>
      </w:r>
    </w:p>
    <w:p w14:paraId="3A27709C" w14:textId="22E09D2A" w:rsidR="00E46CF9" w:rsidRPr="00C0153E" w:rsidRDefault="00E46CF9" w:rsidP="00C0153E">
      <w:pPr>
        <w:spacing w:after="0" w:line="480" w:lineRule="auto"/>
        <w:jc w:val="center"/>
        <w:rPr>
          <w:rFonts w:ascii="Times New Roman" w:eastAsia="Times New Roman" w:hAnsi="Times New Roman" w:cs="Times New Roman"/>
          <w:b/>
          <w:sz w:val="24"/>
          <w:szCs w:val="24"/>
        </w:rPr>
      </w:pPr>
      <w:r w:rsidRPr="000B3016">
        <w:rPr>
          <w:rFonts w:ascii="Times New Roman" w:eastAsia="Times New Roman" w:hAnsi="Times New Roman" w:cs="Times New Roman"/>
          <w:b/>
          <w:sz w:val="24"/>
          <w:szCs w:val="24"/>
        </w:rPr>
        <w:t>DATA KUESIONER</w:t>
      </w:r>
    </w:p>
    <w:p w14:paraId="1617E7D1" w14:textId="77777777" w:rsidR="00E46CF9" w:rsidRPr="000B3016" w:rsidRDefault="00E46CF9" w:rsidP="009A3037">
      <w:pPr>
        <w:spacing w:after="0" w:line="480" w:lineRule="auto"/>
        <w:jc w:val="both"/>
        <w:rPr>
          <w:rFonts w:ascii="Times New Roman" w:eastAsia="Times New Roman" w:hAnsi="Times New Roman" w:cs="Times New Roman"/>
          <w:sz w:val="24"/>
          <w:szCs w:val="24"/>
        </w:rPr>
      </w:pPr>
      <w:r w:rsidRPr="000B3016">
        <w:rPr>
          <w:rFonts w:ascii="Times New Roman" w:eastAsia="Times New Roman" w:hAnsi="Times New Roman" w:cs="Times New Roman"/>
          <w:sz w:val="24"/>
          <w:szCs w:val="24"/>
        </w:rPr>
        <w:t>Dengan hormat.</w:t>
      </w:r>
    </w:p>
    <w:p w14:paraId="2E24F9EB" w14:textId="77777777" w:rsidR="00E46CF9" w:rsidRPr="000B3016" w:rsidRDefault="00E46CF9" w:rsidP="009A3037">
      <w:pPr>
        <w:spacing w:after="0" w:line="480" w:lineRule="auto"/>
        <w:ind w:firstLine="567"/>
        <w:jc w:val="both"/>
        <w:rPr>
          <w:rFonts w:ascii="Times New Roman" w:eastAsia="Times New Roman" w:hAnsi="Times New Roman" w:cs="Times New Roman"/>
          <w:sz w:val="24"/>
          <w:szCs w:val="24"/>
        </w:rPr>
      </w:pPr>
      <w:r w:rsidRPr="000B3016">
        <w:rPr>
          <w:rFonts w:ascii="Times New Roman" w:eastAsia="Times New Roman" w:hAnsi="Times New Roman" w:cs="Times New Roman"/>
          <w:sz w:val="24"/>
          <w:szCs w:val="24"/>
        </w:rPr>
        <w:t>Perkenalkan nama saya Dedty Melindawati. Mahasiswa Program Studi S1 Akuntansi Universitas Ichsan Gorontalo yang sedang melakukan penelitian yang berjudul : “</w:t>
      </w:r>
      <w:r w:rsidRPr="000B3016">
        <w:rPr>
          <w:rFonts w:ascii="Times New Roman" w:eastAsia="Times New Roman" w:hAnsi="Times New Roman" w:cs="Times New Roman"/>
          <w:b/>
          <w:sz w:val="24"/>
          <w:szCs w:val="24"/>
        </w:rPr>
        <w:t>Pengaruh Pengendalian Intern Persediaan Terhadap Kewajaran Pengelolaan Persediaan Pada Badan Layanan Umum Daerah RSUD Tani dan Nelayan Kabupaten Boalemo</w:t>
      </w:r>
      <w:r w:rsidRPr="000B3016">
        <w:rPr>
          <w:rFonts w:ascii="Times New Roman" w:eastAsia="Times New Roman" w:hAnsi="Times New Roman" w:cs="Times New Roman"/>
          <w:sz w:val="24"/>
          <w:szCs w:val="24"/>
        </w:rPr>
        <w:t>”. Kali ini saya selaku peneliti meminta kesediaan bapak/ibu/saudara/i pegawai dilingkungan RSUD Tani dan Nelayan Kabupaten Boalemo untuk membantu penelitian ini dengan mengisi kuesioner. Berikut kuesioner yang saya ajukan, mohon bapak/ibu/saudara/i untuk memberikan jawaban yang sejujur-jujurnya dan sesuai dengan keadaan yang sebenarnya. Adapun jawaban yang diberikan tidak akan berpengaruh kepada bapak/ibu/saudara/i, karena penelitian ini dilakukan semata-mata hanya untuk pengembangan ilmu pengetahuan. Atas kesediaannya saya ucapkan terima kasih.</w:t>
      </w:r>
    </w:p>
    <w:p w14:paraId="5B9480AA" w14:textId="77777777" w:rsidR="00E46CF9" w:rsidRPr="000B3016" w:rsidRDefault="00E46CF9" w:rsidP="009A3037">
      <w:pPr>
        <w:spacing w:after="0" w:line="480" w:lineRule="auto"/>
        <w:ind w:left="5760"/>
        <w:jc w:val="both"/>
        <w:rPr>
          <w:rFonts w:ascii="Times New Roman" w:eastAsia="Times New Roman" w:hAnsi="Times New Roman" w:cs="Times New Roman"/>
          <w:sz w:val="24"/>
          <w:szCs w:val="24"/>
        </w:rPr>
      </w:pPr>
      <w:r w:rsidRPr="000B3016">
        <w:rPr>
          <w:rFonts w:ascii="Times New Roman" w:eastAsia="Times New Roman" w:hAnsi="Times New Roman" w:cs="Times New Roman"/>
          <w:sz w:val="24"/>
          <w:szCs w:val="24"/>
        </w:rPr>
        <w:t xml:space="preserve">    Hormat Saya</w:t>
      </w:r>
    </w:p>
    <w:p w14:paraId="6B18E0DB" w14:textId="77777777" w:rsidR="00E46CF9" w:rsidRPr="000B3016" w:rsidRDefault="00E46CF9" w:rsidP="009A3037">
      <w:pPr>
        <w:spacing w:after="0" w:line="480" w:lineRule="auto"/>
        <w:ind w:left="7200"/>
        <w:jc w:val="both"/>
        <w:rPr>
          <w:rFonts w:ascii="Times New Roman" w:eastAsia="Times New Roman" w:hAnsi="Times New Roman" w:cs="Times New Roman"/>
          <w:sz w:val="24"/>
          <w:szCs w:val="24"/>
        </w:rPr>
      </w:pPr>
    </w:p>
    <w:p w14:paraId="34772F5D" w14:textId="77777777" w:rsidR="00E46CF9" w:rsidRPr="000B3016" w:rsidRDefault="00E46CF9" w:rsidP="009A3037">
      <w:pPr>
        <w:spacing w:after="0" w:line="480" w:lineRule="auto"/>
        <w:ind w:left="5760"/>
        <w:jc w:val="both"/>
        <w:rPr>
          <w:rFonts w:ascii="Times New Roman" w:hAnsi="Times New Roman" w:cs="Times New Roman"/>
          <w:sz w:val="24"/>
          <w:szCs w:val="24"/>
        </w:rPr>
      </w:pPr>
      <w:r w:rsidRPr="000B3016">
        <w:rPr>
          <w:rFonts w:ascii="Times New Roman" w:eastAsia="Times New Roman" w:hAnsi="Times New Roman" w:cs="Times New Roman"/>
          <w:sz w:val="24"/>
          <w:szCs w:val="24"/>
        </w:rPr>
        <w:t>Dedty Melindawati</w:t>
      </w:r>
    </w:p>
    <w:p w14:paraId="5B60DBB9" w14:textId="77777777" w:rsidR="00E46CF9" w:rsidRPr="000B3016" w:rsidRDefault="00E46CF9" w:rsidP="009A3037">
      <w:pPr>
        <w:spacing w:after="0"/>
        <w:jc w:val="both"/>
        <w:rPr>
          <w:rFonts w:ascii="Times New Roman" w:hAnsi="Times New Roman" w:cs="Times New Roman"/>
          <w:sz w:val="24"/>
          <w:szCs w:val="24"/>
        </w:rPr>
      </w:pPr>
      <w:r w:rsidRPr="000B3016">
        <w:rPr>
          <w:rFonts w:ascii="Times New Roman" w:hAnsi="Times New Roman" w:cs="Times New Roman"/>
          <w:sz w:val="24"/>
          <w:szCs w:val="24"/>
        </w:rPr>
        <w:br w:type="page"/>
      </w:r>
    </w:p>
    <w:p w14:paraId="2DDA395A" w14:textId="77777777" w:rsidR="00E46CF9" w:rsidRPr="000B3016" w:rsidRDefault="00E46CF9" w:rsidP="00556E93">
      <w:pPr>
        <w:pStyle w:val="ListParagraph"/>
        <w:numPr>
          <w:ilvl w:val="0"/>
          <w:numId w:val="65"/>
        </w:numPr>
        <w:spacing w:after="0" w:line="480" w:lineRule="auto"/>
        <w:ind w:left="0" w:firstLine="284"/>
        <w:jc w:val="both"/>
        <w:rPr>
          <w:rFonts w:ascii="Times New Roman" w:hAnsi="Times New Roman" w:cs="Times New Roman"/>
          <w:sz w:val="24"/>
          <w:szCs w:val="24"/>
        </w:rPr>
      </w:pPr>
      <w:r w:rsidRPr="000B3016">
        <w:rPr>
          <w:rFonts w:ascii="Times New Roman" w:hAnsi="Times New Roman" w:cs="Times New Roman"/>
          <w:sz w:val="24"/>
          <w:szCs w:val="24"/>
        </w:rPr>
        <w:lastRenderedPageBreak/>
        <w:t>DATA RESPONDEN</w:t>
      </w:r>
    </w:p>
    <w:p w14:paraId="27D6EFD0" w14:textId="77777777" w:rsidR="00E46CF9" w:rsidRPr="000B3016" w:rsidRDefault="00E46CF9" w:rsidP="009A3037">
      <w:pPr>
        <w:pStyle w:val="ListParagraph"/>
        <w:spacing w:after="0" w:line="480" w:lineRule="auto"/>
        <w:ind w:left="0" w:firstLine="567"/>
        <w:jc w:val="both"/>
        <w:rPr>
          <w:rFonts w:ascii="Times New Roman" w:hAnsi="Times New Roman" w:cs="Times New Roman"/>
          <w:sz w:val="24"/>
          <w:szCs w:val="24"/>
        </w:rPr>
      </w:pPr>
      <w:r w:rsidRPr="000B3016">
        <w:rPr>
          <w:rFonts w:ascii="Times New Roman" w:hAnsi="Times New Roman" w:cs="Times New Roman"/>
          <w:sz w:val="24"/>
          <w:szCs w:val="24"/>
        </w:rPr>
        <w:t>Sebelum menjawab pertanyaan dalam kuesioner ini, mohon untuk Bapak/Ibu/Saudara/I untuk mengisi data berikut terlebih dahulu. (Jawaban yang Bapak/Ibu/Saudara/I berikan akan diperlakukan secara rahasia).</w:t>
      </w:r>
    </w:p>
    <w:p w14:paraId="7BBAC84A" w14:textId="77777777" w:rsidR="00E46CF9" w:rsidRPr="000B3016" w:rsidRDefault="00E46CF9" w:rsidP="009A3037">
      <w:pPr>
        <w:spacing w:after="0" w:line="480" w:lineRule="auto"/>
        <w:jc w:val="both"/>
        <w:rPr>
          <w:rFonts w:ascii="Times New Roman" w:hAnsi="Times New Roman" w:cs="Times New Roman"/>
          <w:sz w:val="24"/>
          <w:szCs w:val="24"/>
        </w:rPr>
      </w:pPr>
      <w:r w:rsidRPr="000B3016">
        <w:rPr>
          <w:rFonts w:ascii="Times New Roman" w:hAnsi="Times New Roman" w:cs="Times New Roman"/>
          <w:sz w:val="24"/>
          <w:szCs w:val="24"/>
        </w:rPr>
        <w:t>Lingkari untuk jawaban pilihan saudara.</w:t>
      </w:r>
    </w:p>
    <w:p w14:paraId="47A2B4E5" w14:textId="77777777" w:rsidR="00E46CF9" w:rsidRPr="004734BB" w:rsidRDefault="00E46CF9" w:rsidP="007C30E4">
      <w:pPr>
        <w:pStyle w:val="ListParagraph"/>
        <w:numPr>
          <w:ilvl w:val="0"/>
          <w:numId w:val="68"/>
        </w:numPr>
        <w:spacing w:after="0" w:line="480" w:lineRule="auto"/>
        <w:ind w:left="426"/>
        <w:jc w:val="both"/>
        <w:rPr>
          <w:rFonts w:ascii="Times New Roman" w:hAnsi="Times New Roman" w:cs="Times New Roman"/>
          <w:sz w:val="24"/>
          <w:szCs w:val="24"/>
        </w:rPr>
      </w:pPr>
      <w:r w:rsidRPr="004734BB">
        <w:rPr>
          <w:rFonts w:ascii="Times New Roman" w:hAnsi="Times New Roman" w:cs="Times New Roman"/>
          <w:sz w:val="24"/>
          <w:szCs w:val="24"/>
        </w:rPr>
        <w:t>Jenis Kelamin</w:t>
      </w:r>
      <w:r w:rsidRPr="004734BB">
        <w:rPr>
          <w:rFonts w:ascii="Times New Roman" w:hAnsi="Times New Roman" w:cs="Times New Roman"/>
          <w:sz w:val="24"/>
          <w:szCs w:val="24"/>
        </w:rPr>
        <w:tab/>
        <w:t>:</w:t>
      </w:r>
    </w:p>
    <w:p w14:paraId="48029254" w14:textId="77777777" w:rsidR="00E46CF9" w:rsidRDefault="00E46CF9" w:rsidP="007C30E4">
      <w:pPr>
        <w:pStyle w:val="ListParagraph"/>
        <w:numPr>
          <w:ilvl w:val="0"/>
          <w:numId w:val="69"/>
        </w:numPr>
        <w:spacing w:after="0" w:line="480" w:lineRule="auto"/>
        <w:ind w:left="567" w:hanging="141"/>
        <w:jc w:val="both"/>
        <w:rPr>
          <w:rFonts w:ascii="Times New Roman" w:hAnsi="Times New Roman" w:cs="Times New Roman"/>
          <w:sz w:val="24"/>
          <w:szCs w:val="24"/>
        </w:rPr>
      </w:pPr>
      <w:r w:rsidRPr="004734BB">
        <w:rPr>
          <w:rFonts w:ascii="Times New Roman" w:hAnsi="Times New Roman" w:cs="Times New Roman"/>
          <w:sz w:val="24"/>
          <w:szCs w:val="24"/>
        </w:rPr>
        <w:t>Laki-Laki</w:t>
      </w:r>
      <w:r w:rsidRPr="004734BB">
        <w:rPr>
          <w:rFonts w:ascii="Times New Roman" w:hAnsi="Times New Roman" w:cs="Times New Roman"/>
          <w:sz w:val="24"/>
          <w:szCs w:val="24"/>
        </w:rPr>
        <w:tab/>
      </w:r>
      <w:r w:rsidRPr="004734BB">
        <w:rPr>
          <w:rFonts w:ascii="Times New Roman" w:hAnsi="Times New Roman" w:cs="Times New Roman"/>
          <w:sz w:val="24"/>
          <w:szCs w:val="24"/>
        </w:rPr>
        <w:tab/>
        <w:t>2. Perempuan</w:t>
      </w:r>
    </w:p>
    <w:p w14:paraId="25B471E4" w14:textId="77777777" w:rsidR="00E46CF9" w:rsidRPr="004734BB" w:rsidRDefault="00E46CF9" w:rsidP="007C30E4">
      <w:pPr>
        <w:pStyle w:val="ListParagraph"/>
        <w:numPr>
          <w:ilvl w:val="0"/>
          <w:numId w:val="68"/>
        </w:numPr>
        <w:spacing w:after="0" w:line="480" w:lineRule="auto"/>
        <w:ind w:left="426"/>
        <w:jc w:val="both"/>
        <w:rPr>
          <w:rFonts w:ascii="Times New Roman" w:hAnsi="Times New Roman" w:cs="Times New Roman"/>
          <w:sz w:val="24"/>
          <w:szCs w:val="24"/>
        </w:rPr>
      </w:pPr>
      <w:r w:rsidRPr="004734BB">
        <w:rPr>
          <w:rFonts w:ascii="Times New Roman" w:hAnsi="Times New Roman" w:cs="Times New Roman"/>
          <w:sz w:val="24"/>
          <w:szCs w:val="24"/>
        </w:rPr>
        <w:t>Berapa lama Bapak/Ibu/Saudara/I sudah bekerja di Badan Layanan Umum Daerah RSUD Tani dan Nelayan Kabupaten Boalemo ?</w:t>
      </w:r>
    </w:p>
    <w:p w14:paraId="1681F559" w14:textId="77777777" w:rsidR="00E46CF9" w:rsidRDefault="00E46CF9" w:rsidP="00556E93">
      <w:pPr>
        <w:pStyle w:val="ListParagraph"/>
        <w:numPr>
          <w:ilvl w:val="0"/>
          <w:numId w:val="66"/>
        </w:numPr>
        <w:spacing w:after="0" w:line="480" w:lineRule="auto"/>
        <w:ind w:left="709" w:hanging="283"/>
        <w:jc w:val="both"/>
        <w:rPr>
          <w:rFonts w:ascii="Times New Roman" w:hAnsi="Times New Roman" w:cs="Times New Roman"/>
          <w:sz w:val="24"/>
          <w:szCs w:val="24"/>
        </w:rPr>
      </w:pPr>
      <w:r w:rsidRPr="004734BB">
        <w:rPr>
          <w:rFonts w:ascii="Times New Roman" w:hAnsi="Times New Roman" w:cs="Times New Roman"/>
          <w:sz w:val="24"/>
          <w:szCs w:val="24"/>
        </w:rPr>
        <w:t>3-6 bulan</w:t>
      </w:r>
      <w:r w:rsidRPr="004734BB">
        <w:rPr>
          <w:rFonts w:ascii="Times New Roman" w:hAnsi="Times New Roman" w:cs="Times New Roman"/>
          <w:sz w:val="24"/>
          <w:szCs w:val="24"/>
        </w:rPr>
        <w:tab/>
      </w:r>
      <w:r w:rsidRPr="004734BB">
        <w:rPr>
          <w:rFonts w:ascii="Times New Roman" w:hAnsi="Times New Roman" w:cs="Times New Roman"/>
          <w:sz w:val="24"/>
          <w:szCs w:val="24"/>
        </w:rPr>
        <w:tab/>
        <w:t>3.  6-3 tahun</w:t>
      </w:r>
    </w:p>
    <w:p w14:paraId="12AE0FAE" w14:textId="77777777" w:rsidR="00E46CF9" w:rsidRDefault="00E46CF9" w:rsidP="00556E93">
      <w:pPr>
        <w:pStyle w:val="ListParagraph"/>
        <w:numPr>
          <w:ilvl w:val="0"/>
          <w:numId w:val="66"/>
        </w:numPr>
        <w:spacing w:after="0" w:line="480" w:lineRule="auto"/>
        <w:ind w:left="709" w:hanging="283"/>
        <w:jc w:val="both"/>
        <w:rPr>
          <w:rFonts w:ascii="Times New Roman" w:hAnsi="Times New Roman" w:cs="Times New Roman"/>
          <w:sz w:val="24"/>
          <w:szCs w:val="24"/>
        </w:rPr>
      </w:pPr>
      <w:r w:rsidRPr="004734BB">
        <w:rPr>
          <w:rFonts w:ascii="Times New Roman" w:hAnsi="Times New Roman" w:cs="Times New Roman"/>
          <w:sz w:val="24"/>
          <w:szCs w:val="24"/>
        </w:rPr>
        <w:t>3-5 tahun</w:t>
      </w:r>
      <w:r w:rsidRPr="004734BB">
        <w:rPr>
          <w:rFonts w:ascii="Times New Roman" w:hAnsi="Times New Roman" w:cs="Times New Roman"/>
          <w:sz w:val="24"/>
          <w:szCs w:val="24"/>
        </w:rPr>
        <w:tab/>
      </w:r>
      <w:r w:rsidRPr="004734BB">
        <w:rPr>
          <w:rFonts w:ascii="Times New Roman" w:hAnsi="Times New Roman" w:cs="Times New Roman"/>
          <w:sz w:val="24"/>
          <w:szCs w:val="24"/>
        </w:rPr>
        <w:tab/>
        <w:t>4. Di atas 5 tahun</w:t>
      </w:r>
    </w:p>
    <w:p w14:paraId="3A9C5077" w14:textId="77777777" w:rsidR="00E46CF9" w:rsidRPr="004734BB" w:rsidRDefault="00E46CF9" w:rsidP="007C30E4">
      <w:pPr>
        <w:pStyle w:val="ListParagraph"/>
        <w:numPr>
          <w:ilvl w:val="0"/>
          <w:numId w:val="68"/>
        </w:numPr>
        <w:spacing w:after="0" w:line="480" w:lineRule="auto"/>
        <w:ind w:left="426"/>
        <w:jc w:val="both"/>
        <w:rPr>
          <w:rFonts w:ascii="Times New Roman" w:hAnsi="Times New Roman" w:cs="Times New Roman"/>
          <w:sz w:val="24"/>
          <w:szCs w:val="24"/>
        </w:rPr>
      </w:pPr>
      <w:r w:rsidRPr="004734BB">
        <w:rPr>
          <w:rFonts w:ascii="Times New Roman" w:hAnsi="Times New Roman" w:cs="Times New Roman"/>
          <w:sz w:val="24"/>
          <w:szCs w:val="24"/>
        </w:rPr>
        <w:t>Berapa usia anda saat ini?</w:t>
      </w:r>
    </w:p>
    <w:p w14:paraId="19C7BF4C" w14:textId="77777777" w:rsidR="00E46CF9" w:rsidRDefault="00E46CF9" w:rsidP="00556E93">
      <w:pPr>
        <w:pStyle w:val="ListParagraph"/>
        <w:numPr>
          <w:ilvl w:val="0"/>
          <w:numId w:val="67"/>
        </w:numPr>
        <w:spacing w:after="0" w:line="480" w:lineRule="auto"/>
        <w:ind w:left="709"/>
        <w:jc w:val="both"/>
        <w:rPr>
          <w:rFonts w:ascii="Times New Roman" w:hAnsi="Times New Roman" w:cs="Times New Roman"/>
          <w:sz w:val="24"/>
          <w:szCs w:val="24"/>
        </w:rPr>
      </w:pPr>
      <w:r w:rsidRPr="004734BB">
        <w:rPr>
          <w:rFonts w:ascii="Times New Roman" w:hAnsi="Times New Roman" w:cs="Times New Roman"/>
          <w:sz w:val="24"/>
          <w:szCs w:val="24"/>
        </w:rPr>
        <w:t>18-22 tahun</w:t>
      </w:r>
      <w:r w:rsidRPr="004734BB">
        <w:rPr>
          <w:rFonts w:ascii="Times New Roman" w:hAnsi="Times New Roman" w:cs="Times New Roman"/>
          <w:sz w:val="24"/>
          <w:szCs w:val="24"/>
        </w:rPr>
        <w:tab/>
      </w:r>
      <w:r w:rsidRPr="004734BB">
        <w:rPr>
          <w:rFonts w:ascii="Times New Roman" w:hAnsi="Times New Roman" w:cs="Times New Roman"/>
          <w:sz w:val="24"/>
          <w:szCs w:val="24"/>
        </w:rPr>
        <w:tab/>
        <w:t>3.  27-32 tahun</w:t>
      </w:r>
    </w:p>
    <w:p w14:paraId="1F0286D3" w14:textId="77777777" w:rsidR="00E46CF9" w:rsidRPr="004734BB" w:rsidRDefault="00E46CF9" w:rsidP="00556E93">
      <w:pPr>
        <w:pStyle w:val="ListParagraph"/>
        <w:numPr>
          <w:ilvl w:val="0"/>
          <w:numId w:val="67"/>
        </w:numPr>
        <w:spacing w:after="0" w:line="480" w:lineRule="auto"/>
        <w:ind w:left="709"/>
        <w:jc w:val="both"/>
        <w:rPr>
          <w:rFonts w:ascii="Times New Roman" w:hAnsi="Times New Roman" w:cs="Times New Roman"/>
          <w:sz w:val="24"/>
          <w:szCs w:val="24"/>
        </w:rPr>
      </w:pPr>
      <w:r w:rsidRPr="004734BB">
        <w:rPr>
          <w:rFonts w:ascii="Times New Roman" w:hAnsi="Times New Roman" w:cs="Times New Roman"/>
          <w:sz w:val="24"/>
          <w:szCs w:val="24"/>
        </w:rPr>
        <w:t>22-27 tahun</w:t>
      </w:r>
      <w:r w:rsidRPr="004734BB">
        <w:rPr>
          <w:rFonts w:ascii="Times New Roman" w:hAnsi="Times New Roman" w:cs="Times New Roman"/>
          <w:sz w:val="24"/>
          <w:szCs w:val="24"/>
        </w:rPr>
        <w:tab/>
      </w:r>
      <w:r w:rsidRPr="004734BB">
        <w:rPr>
          <w:rFonts w:ascii="Times New Roman" w:hAnsi="Times New Roman" w:cs="Times New Roman"/>
          <w:sz w:val="24"/>
          <w:szCs w:val="24"/>
        </w:rPr>
        <w:tab/>
        <w:t>4. &gt; 32 tahun</w:t>
      </w:r>
    </w:p>
    <w:p w14:paraId="3EFB19AE" w14:textId="77777777" w:rsidR="00E46CF9" w:rsidRPr="004734BB" w:rsidRDefault="00E46CF9" w:rsidP="007C30E4">
      <w:pPr>
        <w:pStyle w:val="ListParagraph"/>
        <w:numPr>
          <w:ilvl w:val="0"/>
          <w:numId w:val="68"/>
        </w:numPr>
        <w:spacing w:after="0" w:line="480" w:lineRule="auto"/>
        <w:ind w:left="426"/>
        <w:jc w:val="both"/>
        <w:rPr>
          <w:rFonts w:ascii="Times New Roman" w:hAnsi="Times New Roman" w:cs="Times New Roman"/>
          <w:sz w:val="24"/>
          <w:szCs w:val="24"/>
        </w:rPr>
      </w:pPr>
      <w:r w:rsidRPr="004734BB">
        <w:rPr>
          <w:rFonts w:ascii="Times New Roman" w:hAnsi="Times New Roman" w:cs="Times New Roman"/>
          <w:sz w:val="24"/>
          <w:szCs w:val="24"/>
        </w:rPr>
        <w:t xml:space="preserve">Apa pendidikan terakhir Bapak/Ibu/Saudara/I  ? </w:t>
      </w:r>
    </w:p>
    <w:p w14:paraId="4214F78F" w14:textId="77777777" w:rsidR="00E46CF9" w:rsidRPr="004734BB" w:rsidRDefault="00E46CF9" w:rsidP="009A3037">
      <w:pPr>
        <w:spacing w:after="0" w:line="48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1. </w:t>
      </w:r>
      <w:r w:rsidRPr="004734BB">
        <w:rPr>
          <w:rFonts w:ascii="Times New Roman" w:hAnsi="Times New Roman" w:cs="Times New Roman"/>
          <w:sz w:val="24"/>
          <w:szCs w:val="24"/>
        </w:rPr>
        <w:t>SD</w:t>
      </w:r>
      <w:r w:rsidRPr="004734BB">
        <w:rPr>
          <w:rFonts w:ascii="Times New Roman" w:hAnsi="Times New Roman" w:cs="Times New Roman"/>
          <w:sz w:val="24"/>
          <w:szCs w:val="24"/>
        </w:rPr>
        <w:tab/>
        <w:t xml:space="preserve"> 2.SMP </w:t>
      </w:r>
      <w:r w:rsidRPr="004734BB">
        <w:rPr>
          <w:rFonts w:ascii="Times New Roman" w:hAnsi="Times New Roman" w:cs="Times New Roman"/>
          <w:sz w:val="24"/>
          <w:szCs w:val="24"/>
        </w:rPr>
        <w:tab/>
        <w:t xml:space="preserve">3.SMA/SMK </w:t>
      </w:r>
    </w:p>
    <w:p w14:paraId="396A1080" w14:textId="77777777" w:rsidR="00E46CF9" w:rsidRPr="004734BB" w:rsidRDefault="00E46CF9" w:rsidP="009A3037">
      <w:pPr>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 xml:space="preserve">  </w:t>
      </w:r>
      <w:r w:rsidRPr="004734BB">
        <w:rPr>
          <w:rFonts w:ascii="Times New Roman" w:hAnsi="Times New Roman" w:cs="Times New Roman"/>
          <w:sz w:val="24"/>
          <w:szCs w:val="24"/>
        </w:rPr>
        <w:t>4. Lainnya…………….............................................</w:t>
      </w:r>
    </w:p>
    <w:p w14:paraId="3507D964" w14:textId="77777777" w:rsidR="00E46CF9" w:rsidRPr="000B3016" w:rsidRDefault="00E46CF9" w:rsidP="009A3037">
      <w:pPr>
        <w:tabs>
          <w:tab w:val="left" w:pos="709"/>
        </w:tabs>
        <w:spacing w:after="0" w:line="480" w:lineRule="auto"/>
        <w:jc w:val="both"/>
        <w:rPr>
          <w:rFonts w:ascii="Times New Roman" w:hAnsi="Times New Roman" w:cs="Times New Roman"/>
          <w:sz w:val="24"/>
          <w:szCs w:val="24"/>
        </w:rPr>
      </w:pPr>
      <w:r w:rsidRPr="000B3016">
        <w:rPr>
          <w:rFonts w:ascii="Times New Roman" w:hAnsi="Times New Roman" w:cs="Times New Roman"/>
          <w:sz w:val="24"/>
          <w:szCs w:val="24"/>
        </w:rPr>
        <w:t xml:space="preserve">B. </w:t>
      </w:r>
      <w:r>
        <w:rPr>
          <w:rFonts w:ascii="Times New Roman" w:hAnsi="Times New Roman" w:cs="Times New Roman"/>
          <w:sz w:val="24"/>
          <w:szCs w:val="24"/>
        </w:rPr>
        <w:t xml:space="preserve">  </w:t>
      </w:r>
      <w:r w:rsidRPr="000B3016">
        <w:rPr>
          <w:rFonts w:ascii="Times New Roman" w:hAnsi="Times New Roman" w:cs="Times New Roman"/>
          <w:sz w:val="24"/>
          <w:szCs w:val="24"/>
        </w:rPr>
        <w:t>PETUNJUK PENGISIAN KUESIONER</w:t>
      </w:r>
    </w:p>
    <w:p w14:paraId="54B33A77" w14:textId="5AA3841B" w:rsidR="00E46CF9" w:rsidRPr="000B3016" w:rsidRDefault="00E46CF9" w:rsidP="008B12C7">
      <w:pPr>
        <w:spacing w:after="0" w:line="480" w:lineRule="auto"/>
        <w:ind w:firstLine="720"/>
        <w:jc w:val="both"/>
        <w:rPr>
          <w:rFonts w:ascii="Times New Roman" w:hAnsi="Times New Roman" w:cs="Times New Roman"/>
          <w:sz w:val="24"/>
          <w:szCs w:val="24"/>
        </w:rPr>
      </w:pPr>
      <w:r w:rsidRPr="000B3016">
        <w:rPr>
          <w:rFonts w:ascii="Times New Roman" w:hAnsi="Times New Roman" w:cs="Times New Roman"/>
          <w:sz w:val="24"/>
          <w:szCs w:val="24"/>
        </w:rPr>
        <w:t xml:space="preserve">Responden dapat memberikan jawaban dengan memberikan tanda silang (X) pada salah satu pilihan jawaban yang tersedia. Hanya satu jawaban saja yang dimungkinkan untuk setiap pertanyaan. </w:t>
      </w:r>
    </w:p>
    <w:p w14:paraId="7AD6CC4E" w14:textId="77777777" w:rsidR="00E46CF9" w:rsidRDefault="00E46CF9" w:rsidP="009A3037">
      <w:pPr>
        <w:spacing w:after="0" w:line="480" w:lineRule="auto"/>
        <w:ind w:firstLine="567"/>
        <w:jc w:val="both"/>
        <w:rPr>
          <w:rFonts w:ascii="Times New Roman" w:hAnsi="Times New Roman" w:cs="Times New Roman"/>
          <w:sz w:val="24"/>
          <w:szCs w:val="24"/>
        </w:rPr>
      </w:pPr>
      <w:r w:rsidRPr="000B3016">
        <w:rPr>
          <w:rFonts w:ascii="Times New Roman" w:hAnsi="Times New Roman" w:cs="Times New Roman"/>
          <w:sz w:val="24"/>
          <w:szCs w:val="24"/>
        </w:rPr>
        <w:lastRenderedPageBreak/>
        <w:t>Data responden dan semua informasi yang diberikan akan dijamin kerahasiaannya,oleh sebab itu dimohon untuk mengisi kuesioner dengan sebenarnya dan seobjektif mungkin.</w:t>
      </w:r>
    </w:p>
    <w:p w14:paraId="1D68CDD1" w14:textId="77777777" w:rsidR="00E46CF9" w:rsidRPr="004734BB" w:rsidRDefault="00E46CF9" w:rsidP="009A3037">
      <w:pPr>
        <w:spacing w:after="0" w:line="480" w:lineRule="auto"/>
        <w:jc w:val="both"/>
        <w:rPr>
          <w:rFonts w:ascii="Times New Roman" w:hAnsi="Times New Roman" w:cs="Times New Roman"/>
          <w:b/>
          <w:i/>
          <w:sz w:val="24"/>
          <w:szCs w:val="24"/>
        </w:rPr>
      </w:pPr>
      <w:r>
        <w:rPr>
          <w:rFonts w:ascii="Times New Roman" w:hAnsi="Times New Roman" w:cs="Times New Roman"/>
          <w:b/>
          <w:i/>
          <w:sz w:val="24"/>
          <w:szCs w:val="24"/>
        </w:rPr>
        <w:t xml:space="preserve">Pengendalian Intern Persediaan </w:t>
      </w:r>
    </w:p>
    <w:tbl>
      <w:tblPr>
        <w:tblStyle w:val="TableGrid"/>
        <w:tblW w:w="7741" w:type="dxa"/>
        <w:tblInd w:w="192" w:type="dxa"/>
        <w:tblLook w:val="04A0" w:firstRow="1" w:lastRow="0" w:firstColumn="1" w:lastColumn="0" w:noHBand="0" w:noVBand="1"/>
      </w:tblPr>
      <w:tblGrid>
        <w:gridCol w:w="625"/>
        <w:gridCol w:w="7116"/>
      </w:tblGrid>
      <w:tr w:rsidR="00D27D6D" w14:paraId="5050D104" w14:textId="77777777" w:rsidTr="00E341A9">
        <w:tc>
          <w:tcPr>
            <w:tcW w:w="625" w:type="dxa"/>
          </w:tcPr>
          <w:p w14:paraId="58AC799B" w14:textId="77777777"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NO</w:t>
            </w:r>
          </w:p>
        </w:tc>
        <w:tc>
          <w:tcPr>
            <w:tcW w:w="7116" w:type="dxa"/>
          </w:tcPr>
          <w:p w14:paraId="78FE56B2" w14:textId="26F4A42E" w:rsidR="00D27D6D" w:rsidRDefault="00D27D6D" w:rsidP="00D27D6D">
            <w:pPr>
              <w:spacing w:line="480" w:lineRule="auto"/>
              <w:jc w:val="center"/>
              <w:rPr>
                <w:rFonts w:ascii="Times New Roman" w:hAnsi="Times New Roman" w:cs="Times New Roman"/>
                <w:sz w:val="24"/>
                <w:szCs w:val="24"/>
              </w:rPr>
            </w:pPr>
            <w:r>
              <w:rPr>
                <w:rFonts w:ascii="Times New Roman" w:hAnsi="Times New Roman" w:cs="Times New Roman"/>
                <w:sz w:val="24"/>
                <w:szCs w:val="24"/>
              </w:rPr>
              <w:t>Pernyataan</w:t>
            </w:r>
          </w:p>
        </w:tc>
      </w:tr>
      <w:tr w:rsidR="00E46CF9" w14:paraId="06EDFFC4" w14:textId="77777777" w:rsidTr="00E341A9">
        <w:tc>
          <w:tcPr>
            <w:tcW w:w="625" w:type="dxa"/>
          </w:tcPr>
          <w:p w14:paraId="476F6516" w14:textId="77777777" w:rsidR="00E46CF9" w:rsidRPr="00A367A2" w:rsidRDefault="00E46CF9" w:rsidP="009A3037">
            <w:pPr>
              <w:spacing w:line="480" w:lineRule="auto"/>
              <w:jc w:val="both"/>
              <w:rPr>
                <w:rFonts w:ascii="Times New Roman" w:hAnsi="Times New Roman" w:cs="Times New Roman"/>
                <w:i/>
                <w:sz w:val="24"/>
                <w:szCs w:val="24"/>
              </w:rPr>
            </w:pPr>
          </w:p>
        </w:tc>
        <w:tc>
          <w:tcPr>
            <w:tcW w:w="7116" w:type="dxa"/>
          </w:tcPr>
          <w:p w14:paraId="1785E6A5" w14:textId="77777777" w:rsidR="00E46CF9" w:rsidRPr="00A367A2" w:rsidRDefault="00E46CF9" w:rsidP="007C30E4">
            <w:pPr>
              <w:pStyle w:val="ListParagraph"/>
              <w:numPr>
                <w:ilvl w:val="0"/>
                <w:numId w:val="70"/>
              </w:numPr>
              <w:spacing w:line="480" w:lineRule="auto"/>
              <w:ind w:left="317"/>
              <w:jc w:val="both"/>
              <w:rPr>
                <w:rFonts w:ascii="Times New Roman" w:hAnsi="Times New Roman" w:cs="Times New Roman"/>
                <w:i/>
                <w:sz w:val="24"/>
                <w:szCs w:val="24"/>
              </w:rPr>
            </w:pPr>
            <w:r w:rsidRPr="00A367A2">
              <w:rPr>
                <w:rFonts w:ascii="Times New Roman" w:hAnsi="Times New Roman" w:cs="Times New Roman"/>
                <w:i/>
                <w:sz w:val="24"/>
                <w:szCs w:val="24"/>
              </w:rPr>
              <w:t>Prosedur pengendalian intern persediaan penerimaan barang (X1)</w:t>
            </w:r>
          </w:p>
        </w:tc>
      </w:tr>
      <w:tr w:rsidR="00D27D6D" w14:paraId="407D7DF9" w14:textId="77777777" w:rsidTr="00E341A9">
        <w:tc>
          <w:tcPr>
            <w:tcW w:w="625" w:type="dxa"/>
          </w:tcPr>
          <w:p w14:paraId="7379C20A" w14:textId="77777777"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1. </w:t>
            </w:r>
          </w:p>
        </w:tc>
        <w:tc>
          <w:tcPr>
            <w:tcW w:w="7116" w:type="dxa"/>
          </w:tcPr>
          <w:p w14:paraId="507EF0B6" w14:textId="77777777" w:rsidR="00D27D6D" w:rsidRDefault="00D27D6D" w:rsidP="009A3037">
            <w:pPr>
              <w:jc w:val="both"/>
              <w:rPr>
                <w:rFonts w:ascii="Times New Roman" w:hAnsi="Times New Roman" w:cs="Times New Roman"/>
                <w:sz w:val="24"/>
                <w:szCs w:val="24"/>
              </w:rPr>
            </w:pPr>
            <w:r>
              <w:rPr>
                <w:rFonts w:ascii="Times New Roman" w:hAnsi="Times New Roman" w:cs="Times New Roman"/>
                <w:sz w:val="24"/>
                <w:szCs w:val="24"/>
              </w:rPr>
              <w:t>Pihak-pihak penanggung jawab persediaan di RSUDTN Boalemo pada saat penerimaan barang-barang persediaan menyiapkan laporan penerimaan barang yang bernomor urut cetak.</w:t>
            </w:r>
          </w:p>
          <w:p w14:paraId="30E55D98" w14:textId="77777777" w:rsidR="00D27D6D" w:rsidRDefault="00D27D6D" w:rsidP="008B12C7">
            <w:pPr>
              <w:pStyle w:val="ListParagraph"/>
              <w:numPr>
                <w:ilvl w:val="1"/>
                <w:numId w:val="57"/>
              </w:numPr>
              <w:ind w:left="346"/>
              <w:jc w:val="both"/>
              <w:rPr>
                <w:rFonts w:ascii="Times New Roman" w:hAnsi="Times New Roman" w:cs="Times New Roman"/>
                <w:sz w:val="24"/>
                <w:szCs w:val="24"/>
              </w:rPr>
            </w:pPr>
            <w:r>
              <w:rPr>
                <w:rFonts w:ascii="Times New Roman" w:hAnsi="Times New Roman" w:cs="Times New Roman"/>
                <w:sz w:val="24"/>
                <w:szCs w:val="24"/>
              </w:rPr>
              <w:t>Selalu menyiapkan laporan penerimaan barang yang bernomor urut cetak</w:t>
            </w:r>
          </w:p>
          <w:p w14:paraId="6A446423" w14:textId="77777777" w:rsidR="00D27D6D" w:rsidRPr="009B7B54" w:rsidRDefault="00D27D6D" w:rsidP="009B7B54">
            <w:pPr>
              <w:pStyle w:val="ListParagraph"/>
              <w:numPr>
                <w:ilvl w:val="1"/>
                <w:numId w:val="57"/>
              </w:numPr>
              <w:ind w:left="346"/>
              <w:jc w:val="both"/>
              <w:rPr>
                <w:rFonts w:ascii="Times New Roman" w:hAnsi="Times New Roman" w:cs="Times New Roman"/>
                <w:sz w:val="24"/>
                <w:szCs w:val="24"/>
              </w:rPr>
            </w:pPr>
            <w:r>
              <w:rPr>
                <w:rFonts w:ascii="Times New Roman" w:hAnsi="Times New Roman" w:cs="Times New Roman"/>
                <w:sz w:val="24"/>
                <w:szCs w:val="24"/>
              </w:rPr>
              <w:t>Sering menyiapkan laporan penerimaan barang yang bernomor urut cetak</w:t>
            </w:r>
          </w:p>
          <w:p w14:paraId="5CC27D56" w14:textId="77777777" w:rsidR="00D27D6D" w:rsidRPr="009B7B54" w:rsidRDefault="00D27D6D" w:rsidP="009B7B54">
            <w:pPr>
              <w:pStyle w:val="ListParagraph"/>
              <w:numPr>
                <w:ilvl w:val="1"/>
                <w:numId w:val="57"/>
              </w:numPr>
              <w:ind w:left="346"/>
              <w:jc w:val="both"/>
              <w:rPr>
                <w:rFonts w:ascii="Times New Roman" w:hAnsi="Times New Roman" w:cs="Times New Roman"/>
                <w:sz w:val="24"/>
                <w:szCs w:val="24"/>
              </w:rPr>
            </w:pPr>
            <w:r>
              <w:rPr>
                <w:rFonts w:ascii="Times New Roman" w:hAnsi="Times New Roman" w:cs="Times New Roman"/>
                <w:sz w:val="24"/>
                <w:szCs w:val="24"/>
              </w:rPr>
              <w:t>Kadang-kadang menyiapkan laporan penerimaan barang yang bernomor urut cetak</w:t>
            </w:r>
          </w:p>
          <w:p w14:paraId="2BF7FD89" w14:textId="77777777" w:rsidR="00D27D6D" w:rsidRDefault="00D27D6D" w:rsidP="00D27D6D">
            <w:pPr>
              <w:pStyle w:val="ListParagraph"/>
              <w:numPr>
                <w:ilvl w:val="1"/>
                <w:numId w:val="57"/>
              </w:numPr>
              <w:ind w:left="346"/>
              <w:jc w:val="both"/>
              <w:rPr>
                <w:rFonts w:ascii="Times New Roman" w:hAnsi="Times New Roman" w:cs="Times New Roman"/>
                <w:sz w:val="24"/>
                <w:szCs w:val="24"/>
              </w:rPr>
            </w:pPr>
            <w:r>
              <w:rPr>
                <w:rFonts w:ascii="Times New Roman" w:hAnsi="Times New Roman" w:cs="Times New Roman"/>
                <w:sz w:val="24"/>
                <w:szCs w:val="24"/>
              </w:rPr>
              <w:t>Jarang menyiapkan laporan penerimaan barang yang bernomor urut cetak.</w:t>
            </w:r>
          </w:p>
          <w:p w14:paraId="3CB9D718" w14:textId="61DB0FBF" w:rsidR="00D27D6D" w:rsidRPr="00D27D6D" w:rsidRDefault="00D27D6D" w:rsidP="00D27D6D">
            <w:pPr>
              <w:pStyle w:val="ListParagraph"/>
              <w:numPr>
                <w:ilvl w:val="1"/>
                <w:numId w:val="57"/>
              </w:numPr>
              <w:ind w:left="346"/>
              <w:jc w:val="both"/>
              <w:rPr>
                <w:rFonts w:ascii="Times New Roman" w:hAnsi="Times New Roman" w:cs="Times New Roman"/>
                <w:sz w:val="24"/>
                <w:szCs w:val="24"/>
              </w:rPr>
            </w:pPr>
            <w:r w:rsidRPr="00D27D6D">
              <w:rPr>
                <w:rFonts w:ascii="Times New Roman" w:hAnsi="Times New Roman" w:cs="Times New Roman"/>
                <w:sz w:val="24"/>
                <w:szCs w:val="24"/>
              </w:rPr>
              <w:t>Tidak pernah menyiapkan laporan penerimaan barang yang bernomor urut cetak</w:t>
            </w:r>
          </w:p>
        </w:tc>
      </w:tr>
      <w:tr w:rsidR="00D27D6D" w14:paraId="28B09D5B" w14:textId="77777777" w:rsidTr="00E341A9">
        <w:tc>
          <w:tcPr>
            <w:tcW w:w="625" w:type="dxa"/>
          </w:tcPr>
          <w:p w14:paraId="29569386" w14:textId="63C640DE"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7116" w:type="dxa"/>
          </w:tcPr>
          <w:p w14:paraId="333E97BD" w14:textId="77777777" w:rsidR="00D27D6D" w:rsidRDefault="00D27D6D" w:rsidP="009A3037">
            <w:pPr>
              <w:jc w:val="both"/>
              <w:rPr>
                <w:rFonts w:ascii="Times New Roman" w:hAnsi="Times New Roman" w:cs="Times New Roman"/>
                <w:sz w:val="24"/>
                <w:szCs w:val="24"/>
              </w:rPr>
            </w:pPr>
            <w:r>
              <w:rPr>
                <w:rFonts w:ascii="Times New Roman" w:hAnsi="Times New Roman" w:cs="Times New Roman"/>
                <w:sz w:val="24"/>
                <w:szCs w:val="24"/>
              </w:rPr>
              <w:t>Setiap laporan penerimaan persediaan harus dicocokkan dengan formulir pesanan pembelian yang asli.</w:t>
            </w:r>
          </w:p>
          <w:p w14:paraId="034FEEDA" w14:textId="77777777" w:rsidR="00D27D6D" w:rsidRDefault="00D27D6D" w:rsidP="007C30E4">
            <w:pPr>
              <w:pStyle w:val="ListParagraph"/>
              <w:numPr>
                <w:ilvl w:val="0"/>
                <w:numId w:val="79"/>
              </w:numPr>
              <w:ind w:left="346"/>
              <w:jc w:val="both"/>
              <w:rPr>
                <w:rFonts w:ascii="Times New Roman" w:hAnsi="Times New Roman" w:cs="Times New Roman"/>
                <w:sz w:val="24"/>
                <w:szCs w:val="24"/>
              </w:rPr>
            </w:pPr>
            <w:r>
              <w:rPr>
                <w:rFonts w:ascii="Times New Roman" w:hAnsi="Times New Roman" w:cs="Times New Roman"/>
                <w:sz w:val="24"/>
                <w:szCs w:val="24"/>
              </w:rPr>
              <w:t>Selalu mencocokkan</w:t>
            </w:r>
          </w:p>
          <w:p w14:paraId="2C8AD5B9" w14:textId="77777777" w:rsidR="00D27D6D" w:rsidRDefault="00D27D6D" w:rsidP="007C30E4">
            <w:pPr>
              <w:pStyle w:val="ListParagraph"/>
              <w:numPr>
                <w:ilvl w:val="0"/>
                <w:numId w:val="79"/>
              </w:numPr>
              <w:ind w:left="346"/>
              <w:jc w:val="both"/>
              <w:rPr>
                <w:rFonts w:ascii="Times New Roman" w:hAnsi="Times New Roman" w:cs="Times New Roman"/>
                <w:sz w:val="24"/>
                <w:szCs w:val="24"/>
              </w:rPr>
            </w:pPr>
            <w:r>
              <w:rPr>
                <w:rFonts w:ascii="Times New Roman" w:hAnsi="Times New Roman" w:cs="Times New Roman"/>
                <w:sz w:val="24"/>
                <w:szCs w:val="24"/>
              </w:rPr>
              <w:t>Sering mencocokkan</w:t>
            </w:r>
          </w:p>
          <w:p w14:paraId="6535DA59" w14:textId="77777777" w:rsidR="00D27D6D" w:rsidRDefault="00D27D6D" w:rsidP="007C30E4">
            <w:pPr>
              <w:pStyle w:val="ListParagraph"/>
              <w:numPr>
                <w:ilvl w:val="0"/>
                <w:numId w:val="79"/>
              </w:numPr>
              <w:ind w:left="346"/>
              <w:jc w:val="both"/>
              <w:rPr>
                <w:rFonts w:ascii="Times New Roman" w:hAnsi="Times New Roman" w:cs="Times New Roman"/>
                <w:sz w:val="24"/>
                <w:szCs w:val="24"/>
              </w:rPr>
            </w:pPr>
            <w:r>
              <w:rPr>
                <w:rFonts w:ascii="Times New Roman" w:hAnsi="Times New Roman" w:cs="Times New Roman"/>
                <w:sz w:val="24"/>
                <w:szCs w:val="24"/>
              </w:rPr>
              <w:t>Kadang-kadang mencocokkan</w:t>
            </w:r>
          </w:p>
          <w:p w14:paraId="2571AF41" w14:textId="77777777" w:rsidR="00D27D6D" w:rsidRDefault="00D27D6D" w:rsidP="00D27D6D">
            <w:pPr>
              <w:pStyle w:val="ListParagraph"/>
              <w:numPr>
                <w:ilvl w:val="0"/>
                <w:numId w:val="79"/>
              </w:numPr>
              <w:ind w:left="346"/>
              <w:jc w:val="both"/>
              <w:rPr>
                <w:rFonts w:ascii="Times New Roman" w:hAnsi="Times New Roman" w:cs="Times New Roman"/>
                <w:sz w:val="24"/>
                <w:szCs w:val="24"/>
              </w:rPr>
            </w:pPr>
            <w:r>
              <w:rPr>
                <w:rFonts w:ascii="Times New Roman" w:hAnsi="Times New Roman" w:cs="Times New Roman"/>
                <w:sz w:val="24"/>
                <w:szCs w:val="24"/>
              </w:rPr>
              <w:t>Jarang mencocokkan</w:t>
            </w:r>
          </w:p>
          <w:p w14:paraId="14AF6B35" w14:textId="155D1D31" w:rsidR="00D27D6D" w:rsidRPr="00D27D6D" w:rsidRDefault="00D27D6D" w:rsidP="00D27D6D">
            <w:pPr>
              <w:pStyle w:val="ListParagraph"/>
              <w:numPr>
                <w:ilvl w:val="0"/>
                <w:numId w:val="79"/>
              </w:numPr>
              <w:ind w:left="346"/>
              <w:jc w:val="both"/>
              <w:rPr>
                <w:rFonts w:ascii="Times New Roman" w:hAnsi="Times New Roman" w:cs="Times New Roman"/>
                <w:sz w:val="24"/>
                <w:szCs w:val="24"/>
              </w:rPr>
            </w:pPr>
            <w:r w:rsidRPr="00D27D6D">
              <w:rPr>
                <w:rFonts w:ascii="Times New Roman" w:hAnsi="Times New Roman" w:cs="Times New Roman"/>
                <w:sz w:val="24"/>
                <w:szCs w:val="24"/>
              </w:rPr>
              <w:t>Tidak pernah mencocokkan</w:t>
            </w:r>
          </w:p>
        </w:tc>
      </w:tr>
      <w:tr w:rsidR="00D27D6D" w14:paraId="71516409" w14:textId="77777777" w:rsidTr="00E341A9">
        <w:tc>
          <w:tcPr>
            <w:tcW w:w="625" w:type="dxa"/>
          </w:tcPr>
          <w:p w14:paraId="1A918261" w14:textId="6D548E70"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7116" w:type="dxa"/>
          </w:tcPr>
          <w:p w14:paraId="4FED2FF4" w14:textId="77777777" w:rsidR="00D27D6D" w:rsidRDefault="00D27D6D"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Setelah laporan penerimaan barang, faktur tagihan dicocokkan, persediaan semestinya dicatat dalam catatan akuntansi.</w:t>
            </w:r>
          </w:p>
          <w:p w14:paraId="5955923C" w14:textId="77777777" w:rsidR="00D27D6D" w:rsidRDefault="00D27D6D" w:rsidP="007C30E4">
            <w:pPr>
              <w:pStyle w:val="ListParagraph"/>
              <w:numPr>
                <w:ilvl w:val="0"/>
                <w:numId w:val="80"/>
              </w:numPr>
              <w:ind w:left="346"/>
              <w:jc w:val="both"/>
              <w:rPr>
                <w:rFonts w:ascii="Times New Roman" w:hAnsi="Times New Roman" w:cs="Times New Roman"/>
                <w:sz w:val="24"/>
                <w:szCs w:val="24"/>
              </w:rPr>
            </w:pPr>
            <w:r>
              <w:rPr>
                <w:rFonts w:ascii="Times New Roman" w:hAnsi="Times New Roman" w:cs="Times New Roman"/>
                <w:sz w:val="24"/>
                <w:szCs w:val="24"/>
              </w:rPr>
              <w:t>Selalu dicocokkan dan dicatat dalam catatan akuntansi</w:t>
            </w:r>
          </w:p>
          <w:p w14:paraId="42D7E588" w14:textId="77777777" w:rsidR="00D27D6D" w:rsidRPr="009B7B54" w:rsidRDefault="00D27D6D" w:rsidP="007C30E4">
            <w:pPr>
              <w:pStyle w:val="ListParagraph"/>
              <w:numPr>
                <w:ilvl w:val="0"/>
                <w:numId w:val="80"/>
              </w:numPr>
              <w:ind w:left="346"/>
              <w:jc w:val="both"/>
              <w:rPr>
                <w:rFonts w:ascii="Times New Roman" w:hAnsi="Times New Roman" w:cs="Times New Roman"/>
                <w:sz w:val="24"/>
                <w:szCs w:val="24"/>
              </w:rPr>
            </w:pPr>
            <w:r>
              <w:rPr>
                <w:rFonts w:ascii="Times New Roman" w:hAnsi="Times New Roman" w:cs="Times New Roman"/>
                <w:sz w:val="24"/>
                <w:szCs w:val="24"/>
              </w:rPr>
              <w:t>Sering dicocokkan dan dicatat dalam catatan akuntansi</w:t>
            </w:r>
          </w:p>
          <w:p w14:paraId="6F8D7529" w14:textId="77777777" w:rsidR="00D27D6D" w:rsidRDefault="00D27D6D" w:rsidP="007C30E4">
            <w:pPr>
              <w:pStyle w:val="ListParagraph"/>
              <w:numPr>
                <w:ilvl w:val="0"/>
                <w:numId w:val="80"/>
              </w:numPr>
              <w:ind w:left="346"/>
              <w:jc w:val="both"/>
              <w:rPr>
                <w:rFonts w:ascii="Times New Roman" w:hAnsi="Times New Roman" w:cs="Times New Roman"/>
                <w:sz w:val="24"/>
                <w:szCs w:val="24"/>
              </w:rPr>
            </w:pPr>
            <w:r>
              <w:rPr>
                <w:rFonts w:ascii="Times New Roman" w:hAnsi="Times New Roman" w:cs="Times New Roman"/>
                <w:sz w:val="24"/>
                <w:szCs w:val="24"/>
              </w:rPr>
              <w:t>Kadang-kadang dicocokkan dan dicatat dalam catatan akuntansi</w:t>
            </w:r>
          </w:p>
          <w:p w14:paraId="73DE4E80" w14:textId="77777777" w:rsidR="00D27D6D" w:rsidRDefault="00D27D6D" w:rsidP="00D27D6D">
            <w:pPr>
              <w:pStyle w:val="ListParagraph"/>
              <w:numPr>
                <w:ilvl w:val="0"/>
                <w:numId w:val="80"/>
              </w:numPr>
              <w:ind w:left="346"/>
              <w:jc w:val="both"/>
              <w:rPr>
                <w:rFonts w:ascii="Times New Roman" w:hAnsi="Times New Roman" w:cs="Times New Roman"/>
                <w:sz w:val="24"/>
                <w:szCs w:val="24"/>
              </w:rPr>
            </w:pPr>
            <w:r>
              <w:rPr>
                <w:rFonts w:ascii="Times New Roman" w:hAnsi="Times New Roman" w:cs="Times New Roman"/>
                <w:sz w:val="24"/>
                <w:szCs w:val="24"/>
              </w:rPr>
              <w:t>Jarang dicocokkan dan dicatat dalam catatan akuntansi</w:t>
            </w:r>
          </w:p>
          <w:p w14:paraId="4082B473" w14:textId="3276799D" w:rsidR="00D27D6D" w:rsidRPr="00D27D6D" w:rsidRDefault="00D27D6D" w:rsidP="00D27D6D">
            <w:pPr>
              <w:pStyle w:val="ListParagraph"/>
              <w:numPr>
                <w:ilvl w:val="0"/>
                <w:numId w:val="80"/>
              </w:numPr>
              <w:ind w:left="346"/>
              <w:jc w:val="both"/>
              <w:rPr>
                <w:rFonts w:ascii="Times New Roman" w:hAnsi="Times New Roman" w:cs="Times New Roman"/>
                <w:sz w:val="24"/>
                <w:szCs w:val="24"/>
              </w:rPr>
            </w:pPr>
            <w:r w:rsidRPr="00D27D6D">
              <w:rPr>
                <w:rFonts w:ascii="Times New Roman" w:hAnsi="Times New Roman" w:cs="Times New Roman"/>
                <w:sz w:val="24"/>
                <w:szCs w:val="24"/>
              </w:rPr>
              <w:t>Tidak pernah dicocokkan dicatat dalam catatan akuntansi</w:t>
            </w:r>
          </w:p>
        </w:tc>
      </w:tr>
      <w:tr w:rsidR="00E46CF9" w14:paraId="232D9108" w14:textId="77777777" w:rsidTr="00E341A9">
        <w:tc>
          <w:tcPr>
            <w:tcW w:w="625" w:type="dxa"/>
          </w:tcPr>
          <w:p w14:paraId="5A779951" w14:textId="04532B1F" w:rsidR="00E46CF9" w:rsidRDefault="00E46CF9" w:rsidP="009A3037">
            <w:pPr>
              <w:spacing w:line="480" w:lineRule="auto"/>
              <w:jc w:val="both"/>
              <w:rPr>
                <w:rFonts w:ascii="Times New Roman" w:hAnsi="Times New Roman" w:cs="Times New Roman"/>
                <w:sz w:val="24"/>
                <w:szCs w:val="24"/>
              </w:rPr>
            </w:pPr>
          </w:p>
        </w:tc>
        <w:tc>
          <w:tcPr>
            <w:tcW w:w="7116" w:type="dxa"/>
          </w:tcPr>
          <w:p w14:paraId="39418F91" w14:textId="77777777" w:rsidR="00E46CF9" w:rsidRPr="00162D22" w:rsidRDefault="00E46CF9" w:rsidP="007C30E4">
            <w:pPr>
              <w:pStyle w:val="ListParagraph"/>
              <w:numPr>
                <w:ilvl w:val="0"/>
                <w:numId w:val="70"/>
              </w:numPr>
              <w:spacing w:line="480" w:lineRule="auto"/>
              <w:ind w:left="317"/>
              <w:jc w:val="both"/>
              <w:rPr>
                <w:rFonts w:ascii="Times New Roman" w:hAnsi="Times New Roman" w:cs="Times New Roman"/>
                <w:sz w:val="24"/>
                <w:szCs w:val="24"/>
              </w:rPr>
            </w:pPr>
            <w:r w:rsidRPr="00162D22">
              <w:rPr>
                <w:rFonts w:ascii="Times New Roman" w:hAnsi="Times New Roman" w:cs="Times New Roman"/>
                <w:i/>
                <w:sz w:val="24"/>
                <w:szCs w:val="24"/>
              </w:rPr>
              <w:t>Prosedur pengendalian intern persediaan penyimpanan barang (X2)</w:t>
            </w:r>
          </w:p>
        </w:tc>
      </w:tr>
      <w:tr w:rsidR="00D27D6D" w14:paraId="2D9F3622" w14:textId="77777777" w:rsidTr="00E341A9">
        <w:tc>
          <w:tcPr>
            <w:tcW w:w="625" w:type="dxa"/>
          </w:tcPr>
          <w:p w14:paraId="2621B434" w14:textId="77777777"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7116" w:type="dxa"/>
          </w:tcPr>
          <w:p w14:paraId="306328DD" w14:textId="77777777" w:rsidR="00D27D6D" w:rsidRDefault="00D27D6D"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Setelah barang-barang persediaan diterima seharusnya disimpan dalam sebuah gudang yang memadai.</w:t>
            </w:r>
          </w:p>
          <w:p w14:paraId="672369DF" w14:textId="77777777" w:rsidR="00D27D6D" w:rsidRDefault="00D27D6D" w:rsidP="007C30E4">
            <w:pPr>
              <w:pStyle w:val="ListParagraph"/>
              <w:numPr>
                <w:ilvl w:val="0"/>
                <w:numId w:val="81"/>
              </w:numPr>
              <w:ind w:left="346"/>
              <w:jc w:val="both"/>
              <w:rPr>
                <w:rFonts w:ascii="Times New Roman" w:hAnsi="Times New Roman" w:cs="Times New Roman"/>
                <w:sz w:val="24"/>
                <w:szCs w:val="24"/>
              </w:rPr>
            </w:pPr>
            <w:r>
              <w:rPr>
                <w:rFonts w:ascii="Times New Roman" w:hAnsi="Times New Roman" w:cs="Times New Roman"/>
                <w:sz w:val="24"/>
                <w:szCs w:val="24"/>
              </w:rPr>
              <w:t>Selalu disimpan di gudang yang memadai.</w:t>
            </w:r>
          </w:p>
          <w:p w14:paraId="54A16F35" w14:textId="77777777" w:rsidR="00D27D6D" w:rsidRDefault="00D27D6D" w:rsidP="007C30E4">
            <w:pPr>
              <w:pStyle w:val="ListParagraph"/>
              <w:numPr>
                <w:ilvl w:val="0"/>
                <w:numId w:val="81"/>
              </w:numPr>
              <w:ind w:left="346"/>
              <w:jc w:val="both"/>
              <w:rPr>
                <w:rFonts w:ascii="Times New Roman" w:hAnsi="Times New Roman" w:cs="Times New Roman"/>
                <w:sz w:val="24"/>
                <w:szCs w:val="24"/>
              </w:rPr>
            </w:pPr>
            <w:r>
              <w:rPr>
                <w:rFonts w:ascii="Times New Roman" w:hAnsi="Times New Roman" w:cs="Times New Roman"/>
                <w:sz w:val="24"/>
                <w:szCs w:val="24"/>
              </w:rPr>
              <w:t>Sering disimpan di gudang yang memadai.</w:t>
            </w:r>
          </w:p>
          <w:p w14:paraId="503428A8" w14:textId="77777777" w:rsidR="00D27D6D" w:rsidRDefault="00D27D6D" w:rsidP="007C30E4">
            <w:pPr>
              <w:pStyle w:val="ListParagraph"/>
              <w:numPr>
                <w:ilvl w:val="0"/>
                <w:numId w:val="81"/>
              </w:numPr>
              <w:ind w:left="346"/>
              <w:jc w:val="both"/>
              <w:rPr>
                <w:rFonts w:ascii="Times New Roman" w:hAnsi="Times New Roman" w:cs="Times New Roman"/>
                <w:sz w:val="24"/>
                <w:szCs w:val="24"/>
              </w:rPr>
            </w:pPr>
            <w:r>
              <w:rPr>
                <w:rFonts w:ascii="Times New Roman" w:hAnsi="Times New Roman" w:cs="Times New Roman"/>
                <w:sz w:val="24"/>
                <w:szCs w:val="24"/>
              </w:rPr>
              <w:lastRenderedPageBreak/>
              <w:t>Kadang-kadang disimpan di gudang yang memadai.</w:t>
            </w:r>
          </w:p>
          <w:p w14:paraId="3413C80D" w14:textId="77777777" w:rsidR="00D27D6D" w:rsidRDefault="00D27D6D" w:rsidP="00D27D6D">
            <w:pPr>
              <w:pStyle w:val="ListParagraph"/>
              <w:numPr>
                <w:ilvl w:val="0"/>
                <w:numId w:val="81"/>
              </w:numPr>
              <w:ind w:left="346"/>
              <w:jc w:val="both"/>
              <w:rPr>
                <w:rFonts w:ascii="Times New Roman" w:hAnsi="Times New Roman" w:cs="Times New Roman"/>
                <w:sz w:val="24"/>
                <w:szCs w:val="24"/>
              </w:rPr>
            </w:pPr>
            <w:r>
              <w:rPr>
                <w:rFonts w:ascii="Times New Roman" w:hAnsi="Times New Roman" w:cs="Times New Roman"/>
                <w:sz w:val="24"/>
                <w:szCs w:val="24"/>
              </w:rPr>
              <w:t>Jarang disimpan di gudang yang memadai</w:t>
            </w:r>
          </w:p>
          <w:p w14:paraId="6F9120AB" w14:textId="75EE5E28" w:rsidR="00D27D6D" w:rsidRPr="00D27D6D" w:rsidRDefault="00D27D6D" w:rsidP="00D27D6D">
            <w:pPr>
              <w:pStyle w:val="ListParagraph"/>
              <w:numPr>
                <w:ilvl w:val="0"/>
                <w:numId w:val="81"/>
              </w:numPr>
              <w:ind w:left="346"/>
              <w:jc w:val="both"/>
              <w:rPr>
                <w:rFonts w:ascii="Times New Roman" w:hAnsi="Times New Roman" w:cs="Times New Roman"/>
                <w:sz w:val="24"/>
                <w:szCs w:val="24"/>
              </w:rPr>
            </w:pPr>
            <w:r w:rsidRPr="00D27D6D">
              <w:rPr>
                <w:rFonts w:ascii="Times New Roman" w:hAnsi="Times New Roman" w:cs="Times New Roman"/>
                <w:sz w:val="24"/>
                <w:szCs w:val="24"/>
              </w:rPr>
              <w:t>Tidak pernah disimpan di gudang yang memadai.</w:t>
            </w:r>
          </w:p>
        </w:tc>
      </w:tr>
      <w:tr w:rsidR="00D27D6D" w14:paraId="2F4F4315" w14:textId="77777777" w:rsidTr="00E341A9">
        <w:tc>
          <w:tcPr>
            <w:tcW w:w="625" w:type="dxa"/>
          </w:tcPr>
          <w:p w14:paraId="4FEC937D" w14:textId="51443120"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2.</w:t>
            </w:r>
          </w:p>
        </w:tc>
        <w:tc>
          <w:tcPr>
            <w:tcW w:w="7116" w:type="dxa"/>
          </w:tcPr>
          <w:p w14:paraId="6679893C" w14:textId="77777777" w:rsidR="00D27D6D" w:rsidRDefault="00D27D6D" w:rsidP="009A3037">
            <w:pPr>
              <w:jc w:val="both"/>
              <w:rPr>
                <w:rFonts w:ascii="Times New Roman" w:hAnsi="Times New Roman" w:cs="Times New Roman"/>
                <w:sz w:val="24"/>
                <w:szCs w:val="24"/>
              </w:rPr>
            </w:pPr>
            <w:r>
              <w:rPr>
                <w:rFonts w:ascii="Times New Roman" w:hAnsi="Times New Roman" w:cs="Times New Roman"/>
                <w:sz w:val="24"/>
                <w:szCs w:val="24"/>
              </w:rPr>
              <w:t>Mengingat persediaan-persediaan RSUDTN Boalemo adalah persediaan yang sangat penting maka gudang tempat penyimpanan persediaan harus menerapkan akses yang bisa masuk ke dalam hanya untuk karyawan tertentu saja</w:t>
            </w:r>
          </w:p>
          <w:p w14:paraId="5F92A746" w14:textId="77777777" w:rsidR="00D27D6D" w:rsidRDefault="00D27D6D" w:rsidP="007C30E4">
            <w:pPr>
              <w:pStyle w:val="ListParagraph"/>
              <w:numPr>
                <w:ilvl w:val="0"/>
                <w:numId w:val="82"/>
              </w:numPr>
              <w:jc w:val="both"/>
              <w:rPr>
                <w:rFonts w:ascii="Times New Roman" w:hAnsi="Times New Roman" w:cs="Times New Roman"/>
                <w:sz w:val="24"/>
                <w:szCs w:val="24"/>
              </w:rPr>
            </w:pPr>
            <w:r>
              <w:rPr>
                <w:rFonts w:ascii="Times New Roman" w:hAnsi="Times New Roman" w:cs="Times New Roman"/>
                <w:sz w:val="24"/>
                <w:szCs w:val="24"/>
              </w:rPr>
              <w:t>Selalu menerapkan akses hanya karyawan tertentu yang bisa masuk.</w:t>
            </w:r>
          </w:p>
          <w:p w14:paraId="18281886" w14:textId="77777777" w:rsidR="00D27D6D" w:rsidRDefault="00D27D6D" w:rsidP="007C30E4">
            <w:pPr>
              <w:pStyle w:val="ListParagraph"/>
              <w:numPr>
                <w:ilvl w:val="0"/>
                <w:numId w:val="82"/>
              </w:numPr>
              <w:jc w:val="both"/>
              <w:rPr>
                <w:rFonts w:ascii="Times New Roman" w:hAnsi="Times New Roman" w:cs="Times New Roman"/>
                <w:sz w:val="24"/>
                <w:szCs w:val="24"/>
              </w:rPr>
            </w:pPr>
            <w:r>
              <w:rPr>
                <w:rFonts w:ascii="Times New Roman" w:hAnsi="Times New Roman" w:cs="Times New Roman"/>
                <w:sz w:val="24"/>
                <w:szCs w:val="24"/>
              </w:rPr>
              <w:t>Sering menerapkan akses hanya karyawan tertentu yang bisa masuk.</w:t>
            </w:r>
          </w:p>
          <w:p w14:paraId="55419C54" w14:textId="77777777" w:rsidR="00D27D6D" w:rsidRDefault="00D27D6D" w:rsidP="007C30E4">
            <w:pPr>
              <w:pStyle w:val="ListParagraph"/>
              <w:numPr>
                <w:ilvl w:val="0"/>
                <w:numId w:val="82"/>
              </w:numPr>
              <w:jc w:val="both"/>
              <w:rPr>
                <w:rFonts w:ascii="Times New Roman" w:hAnsi="Times New Roman" w:cs="Times New Roman"/>
                <w:sz w:val="24"/>
                <w:szCs w:val="24"/>
              </w:rPr>
            </w:pPr>
            <w:r>
              <w:rPr>
                <w:rFonts w:ascii="Times New Roman" w:hAnsi="Times New Roman" w:cs="Times New Roman"/>
                <w:sz w:val="24"/>
                <w:szCs w:val="24"/>
              </w:rPr>
              <w:t>Kadang-kadang menerapkan akses hanya karyawan tertentu yang bisa masuk.</w:t>
            </w:r>
          </w:p>
          <w:p w14:paraId="746A8074" w14:textId="77777777" w:rsidR="00D27D6D" w:rsidRDefault="00D27D6D" w:rsidP="00D27D6D">
            <w:pPr>
              <w:pStyle w:val="ListParagraph"/>
              <w:numPr>
                <w:ilvl w:val="0"/>
                <w:numId w:val="82"/>
              </w:numPr>
              <w:jc w:val="both"/>
              <w:rPr>
                <w:rFonts w:ascii="Times New Roman" w:hAnsi="Times New Roman" w:cs="Times New Roman"/>
                <w:sz w:val="24"/>
                <w:szCs w:val="24"/>
              </w:rPr>
            </w:pPr>
            <w:r>
              <w:rPr>
                <w:rFonts w:ascii="Times New Roman" w:hAnsi="Times New Roman" w:cs="Times New Roman"/>
                <w:sz w:val="24"/>
                <w:szCs w:val="24"/>
              </w:rPr>
              <w:t>Jarang menerapkan akses hanya karyawan tertentu yang bisa masuk.</w:t>
            </w:r>
          </w:p>
          <w:p w14:paraId="4C1DD3B2" w14:textId="34CEDE73" w:rsidR="00D27D6D" w:rsidRPr="00D27D6D" w:rsidRDefault="00D27D6D" w:rsidP="00D27D6D">
            <w:pPr>
              <w:pStyle w:val="ListParagraph"/>
              <w:numPr>
                <w:ilvl w:val="0"/>
                <w:numId w:val="82"/>
              </w:numPr>
              <w:jc w:val="both"/>
              <w:rPr>
                <w:rFonts w:ascii="Times New Roman" w:hAnsi="Times New Roman" w:cs="Times New Roman"/>
                <w:sz w:val="24"/>
                <w:szCs w:val="24"/>
              </w:rPr>
            </w:pPr>
            <w:r w:rsidRPr="00D27D6D">
              <w:rPr>
                <w:rFonts w:ascii="Times New Roman" w:hAnsi="Times New Roman" w:cs="Times New Roman"/>
                <w:sz w:val="24"/>
                <w:szCs w:val="24"/>
              </w:rPr>
              <w:t>Tidak pernah menerapkan akses hanya karyawan tertentu yang bisa masuk.</w:t>
            </w:r>
          </w:p>
        </w:tc>
      </w:tr>
      <w:tr w:rsidR="00D27D6D" w14:paraId="5699A033" w14:textId="77777777" w:rsidTr="00E341A9">
        <w:tc>
          <w:tcPr>
            <w:tcW w:w="625" w:type="dxa"/>
          </w:tcPr>
          <w:p w14:paraId="0ECD5A4B" w14:textId="1D99FD52"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7116" w:type="dxa"/>
          </w:tcPr>
          <w:p w14:paraId="0D5434A4" w14:textId="77777777" w:rsidR="00D27D6D" w:rsidRDefault="00D27D6D" w:rsidP="009A3037">
            <w:pPr>
              <w:jc w:val="both"/>
              <w:rPr>
                <w:rFonts w:ascii="Times New Roman" w:hAnsi="Times New Roman" w:cs="Times New Roman"/>
                <w:sz w:val="24"/>
                <w:szCs w:val="24"/>
              </w:rPr>
            </w:pPr>
            <w:r>
              <w:rPr>
                <w:rFonts w:ascii="Times New Roman" w:hAnsi="Times New Roman" w:cs="Times New Roman"/>
                <w:sz w:val="24"/>
                <w:szCs w:val="24"/>
              </w:rPr>
              <w:t>Suhu tempat dimana barang disimpan persediaan disimpan diatur sedemikian rupa untuk menghindari terjadinya kerusakan barang/persediaan.</w:t>
            </w:r>
          </w:p>
          <w:p w14:paraId="72743DDC" w14:textId="77777777" w:rsidR="00D27D6D" w:rsidRDefault="00D27D6D" w:rsidP="007C30E4">
            <w:pPr>
              <w:pStyle w:val="ListParagraph"/>
              <w:numPr>
                <w:ilvl w:val="0"/>
                <w:numId w:val="83"/>
              </w:numPr>
              <w:ind w:left="488"/>
              <w:jc w:val="both"/>
              <w:rPr>
                <w:rFonts w:ascii="Times New Roman" w:hAnsi="Times New Roman" w:cs="Times New Roman"/>
                <w:sz w:val="24"/>
                <w:szCs w:val="24"/>
              </w:rPr>
            </w:pPr>
            <w:r>
              <w:rPr>
                <w:rFonts w:ascii="Times New Roman" w:hAnsi="Times New Roman" w:cs="Times New Roman"/>
                <w:sz w:val="24"/>
                <w:szCs w:val="24"/>
              </w:rPr>
              <w:t>Selalu diatur suhu tempat penyimpanan</w:t>
            </w:r>
          </w:p>
          <w:p w14:paraId="7076094B" w14:textId="77777777" w:rsidR="00D27D6D" w:rsidRDefault="00D27D6D" w:rsidP="007C30E4">
            <w:pPr>
              <w:pStyle w:val="ListParagraph"/>
              <w:numPr>
                <w:ilvl w:val="0"/>
                <w:numId w:val="83"/>
              </w:numPr>
              <w:ind w:left="488"/>
              <w:jc w:val="both"/>
              <w:rPr>
                <w:rFonts w:ascii="Times New Roman" w:hAnsi="Times New Roman" w:cs="Times New Roman"/>
                <w:sz w:val="24"/>
                <w:szCs w:val="24"/>
              </w:rPr>
            </w:pPr>
            <w:r>
              <w:rPr>
                <w:rFonts w:ascii="Times New Roman" w:hAnsi="Times New Roman" w:cs="Times New Roman"/>
                <w:sz w:val="24"/>
                <w:szCs w:val="24"/>
              </w:rPr>
              <w:t>Sering diatur suhu tempat penyimpanan</w:t>
            </w:r>
          </w:p>
          <w:p w14:paraId="7B4F837E" w14:textId="77777777" w:rsidR="00D27D6D" w:rsidRDefault="00D27D6D" w:rsidP="007C30E4">
            <w:pPr>
              <w:pStyle w:val="ListParagraph"/>
              <w:numPr>
                <w:ilvl w:val="0"/>
                <w:numId w:val="83"/>
              </w:numPr>
              <w:ind w:left="488"/>
              <w:jc w:val="both"/>
              <w:rPr>
                <w:rFonts w:ascii="Times New Roman" w:hAnsi="Times New Roman" w:cs="Times New Roman"/>
                <w:sz w:val="24"/>
                <w:szCs w:val="24"/>
              </w:rPr>
            </w:pPr>
            <w:r>
              <w:rPr>
                <w:rFonts w:ascii="Times New Roman" w:hAnsi="Times New Roman" w:cs="Times New Roman"/>
                <w:sz w:val="24"/>
                <w:szCs w:val="24"/>
              </w:rPr>
              <w:t>Kadang – kadang diatur suhu tempat penyimpanan</w:t>
            </w:r>
          </w:p>
          <w:p w14:paraId="4D7C126F" w14:textId="77777777" w:rsidR="00D27D6D" w:rsidRDefault="00D27D6D" w:rsidP="00D27D6D">
            <w:pPr>
              <w:pStyle w:val="ListParagraph"/>
              <w:numPr>
                <w:ilvl w:val="0"/>
                <w:numId w:val="83"/>
              </w:numPr>
              <w:ind w:left="488"/>
              <w:jc w:val="both"/>
              <w:rPr>
                <w:rFonts w:ascii="Times New Roman" w:hAnsi="Times New Roman" w:cs="Times New Roman"/>
                <w:sz w:val="24"/>
                <w:szCs w:val="24"/>
              </w:rPr>
            </w:pPr>
            <w:r>
              <w:rPr>
                <w:rFonts w:ascii="Times New Roman" w:hAnsi="Times New Roman" w:cs="Times New Roman"/>
                <w:sz w:val="24"/>
                <w:szCs w:val="24"/>
              </w:rPr>
              <w:t>Jarang diatur suhu tempat penyimpanan</w:t>
            </w:r>
          </w:p>
          <w:p w14:paraId="059C41EC" w14:textId="2BDC051E" w:rsidR="00D27D6D" w:rsidRPr="00D27D6D" w:rsidRDefault="00D27D6D" w:rsidP="00D27D6D">
            <w:pPr>
              <w:pStyle w:val="ListParagraph"/>
              <w:numPr>
                <w:ilvl w:val="0"/>
                <w:numId w:val="83"/>
              </w:numPr>
              <w:ind w:left="488"/>
              <w:jc w:val="both"/>
              <w:rPr>
                <w:rFonts w:ascii="Times New Roman" w:hAnsi="Times New Roman" w:cs="Times New Roman"/>
                <w:sz w:val="24"/>
                <w:szCs w:val="24"/>
              </w:rPr>
            </w:pPr>
            <w:r w:rsidRPr="00D27D6D">
              <w:rPr>
                <w:rFonts w:ascii="Times New Roman" w:hAnsi="Times New Roman" w:cs="Times New Roman"/>
                <w:sz w:val="24"/>
                <w:szCs w:val="24"/>
              </w:rPr>
              <w:t>Tidak pernah diatur suhu tempat penyimpanan</w:t>
            </w:r>
          </w:p>
        </w:tc>
      </w:tr>
      <w:tr w:rsidR="00D27D6D" w14:paraId="5E990831" w14:textId="77777777" w:rsidTr="00E341A9">
        <w:tc>
          <w:tcPr>
            <w:tcW w:w="625" w:type="dxa"/>
          </w:tcPr>
          <w:p w14:paraId="5EA39779" w14:textId="3C45B9D8" w:rsidR="00D27D6D" w:rsidRDefault="00D27D6D"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7116" w:type="dxa"/>
          </w:tcPr>
          <w:p w14:paraId="7188D945" w14:textId="77777777" w:rsidR="00D27D6D" w:rsidRDefault="00D27D6D"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Untuk mengamankan persediaan dari kelalaian dan pencurian maka gudang penyimpanan menggunakan alat bantu pengamanan seperti , kaca dua arah, kamera, sensor magnetic, petugas keamanan dan sebagainya.</w:t>
            </w:r>
          </w:p>
          <w:p w14:paraId="2A04200F" w14:textId="77777777" w:rsidR="00D27D6D" w:rsidRDefault="00D27D6D" w:rsidP="007C30E4">
            <w:pPr>
              <w:pStyle w:val="ListParagraph"/>
              <w:numPr>
                <w:ilvl w:val="0"/>
                <w:numId w:val="84"/>
              </w:numPr>
              <w:ind w:left="346"/>
              <w:jc w:val="both"/>
              <w:rPr>
                <w:rFonts w:ascii="Times New Roman" w:hAnsi="Times New Roman" w:cs="Times New Roman"/>
                <w:sz w:val="24"/>
                <w:szCs w:val="24"/>
              </w:rPr>
            </w:pPr>
            <w:r>
              <w:rPr>
                <w:rFonts w:ascii="Times New Roman" w:hAnsi="Times New Roman" w:cs="Times New Roman"/>
                <w:sz w:val="24"/>
                <w:szCs w:val="24"/>
              </w:rPr>
              <w:t>Selalu memakai alat bantu.</w:t>
            </w:r>
          </w:p>
          <w:p w14:paraId="7B4E99D1" w14:textId="77777777" w:rsidR="00D27D6D" w:rsidRDefault="00D27D6D" w:rsidP="007C30E4">
            <w:pPr>
              <w:pStyle w:val="ListParagraph"/>
              <w:numPr>
                <w:ilvl w:val="0"/>
                <w:numId w:val="84"/>
              </w:numPr>
              <w:ind w:left="346"/>
              <w:jc w:val="both"/>
              <w:rPr>
                <w:rFonts w:ascii="Times New Roman" w:hAnsi="Times New Roman" w:cs="Times New Roman"/>
                <w:sz w:val="24"/>
                <w:szCs w:val="24"/>
              </w:rPr>
            </w:pPr>
            <w:r>
              <w:rPr>
                <w:rFonts w:ascii="Times New Roman" w:hAnsi="Times New Roman" w:cs="Times New Roman"/>
                <w:sz w:val="24"/>
                <w:szCs w:val="24"/>
              </w:rPr>
              <w:t>Sering memakai alat bantu.</w:t>
            </w:r>
          </w:p>
          <w:p w14:paraId="116FD3E0" w14:textId="77777777" w:rsidR="00D27D6D" w:rsidRDefault="00D27D6D" w:rsidP="007C30E4">
            <w:pPr>
              <w:pStyle w:val="ListParagraph"/>
              <w:numPr>
                <w:ilvl w:val="0"/>
                <w:numId w:val="84"/>
              </w:numPr>
              <w:ind w:left="346"/>
              <w:jc w:val="both"/>
              <w:rPr>
                <w:rFonts w:ascii="Times New Roman" w:hAnsi="Times New Roman" w:cs="Times New Roman"/>
                <w:sz w:val="24"/>
                <w:szCs w:val="24"/>
              </w:rPr>
            </w:pPr>
            <w:r>
              <w:rPr>
                <w:rFonts w:ascii="Times New Roman" w:hAnsi="Times New Roman" w:cs="Times New Roman"/>
                <w:sz w:val="24"/>
                <w:szCs w:val="24"/>
              </w:rPr>
              <w:t>Kadang-kadang memakai alat bantu.</w:t>
            </w:r>
          </w:p>
          <w:p w14:paraId="425D29B6" w14:textId="77777777" w:rsidR="00D27D6D" w:rsidRDefault="00D27D6D" w:rsidP="00D27D6D">
            <w:pPr>
              <w:pStyle w:val="ListParagraph"/>
              <w:numPr>
                <w:ilvl w:val="0"/>
                <w:numId w:val="84"/>
              </w:numPr>
              <w:ind w:left="346"/>
              <w:jc w:val="both"/>
              <w:rPr>
                <w:rFonts w:ascii="Times New Roman" w:hAnsi="Times New Roman" w:cs="Times New Roman"/>
                <w:sz w:val="24"/>
                <w:szCs w:val="24"/>
              </w:rPr>
            </w:pPr>
            <w:r>
              <w:rPr>
                <w:rFonts w:ascii="Times New Roman" w:hAnsi="Times New Roman" w:cs="Times New Roman"/>
                <w:sz w:val="24"/>
                <w:szCs w:val="24"/>
              </w:rPr>
              <w:t>Jarang memakai alat bantu.</w:t>
            </w:r>
          </w:p>
          <w:p w14:paraId="4DDAD137" w14:textId="0B16070F" w:rsidR="00D27D6D" w:rsidRPr="00D27D6D" w:rsidRDefault="00D27D6D" w:rsidP="00D27D6D">
            <w:pPr>
              <w:pStyle w:val="ListParagraph"/>
              <w:numPr>
                <w:ilvl w:val="0"/>
                <w:numId w:val="84"/>
              </w:numPr>
              <w:ind w:left="346"/>
              <w:jc w:val="both"/>
              <w:rPr>
                <w:rFonts w:ascii="Times New Roman" w:hAnsi="Times New Roman" w:cs="Times New Roman"/>
                <w:sz w:val="24"/>
                <w:szCs w:val="24"/>
              </w:rPr>
            </w:pPr>
            <w:r w:rsidRPr="00D27D6D">
              <w:rPr>
                <w:rFonts w:ascii="Times New Roman" w:hAnsi="Times New Roman" w:cs="Times New Roman"/>
                <w:sz w:val="24"/>
                <w:szCs w:val="24"/>
              </w:rPr>
              <w:t>Tidak pernah memakai alat bantu.</w:t>
            </w:r>
          </w:p>
        </w:tc>
      </w:tr>
      <w:tr w:rsidR="00E46CF9" w14:paraId="206E7CD4" w14:textId="77777777" w:rsidTr="00E341A9">
        <w:tc>
          <w:tcPr>
            <w:tcW w:w="625" w:type="dxa"/>
          </w:tcPr>
          <w:p w14:paraId="2FDC1824" w14:textId="0AC422F3" w:rsidR="00E46CF9" w:rsidRDefault="00E46CF9" w:rsidP="009A3037">
            <w:pPr>
              <w:spacing w:line="480" w:lineRule="auto"/>
              <w:jc w:val="both"/>
              <w:rPr>
                <w:rFonts w:ascii="Times New Roman" w:hAnsi="Times New Roman" w:cs="Times New Roman"/>
                <w:sz w:val="24"/>
                <w:szCs w:val="24"/>
              </w:rPr>
            </w:pPr>
          </w:p>
        </w:tc>
        <w:tc>
          <w:tcPr>
            <w:tcW w:w="7116" w:type="dxa"/>
          </w:tcPr>
          <w:p w14:paraId="2996FCD7" w14:textId="77777777" w:rsidR="00E46CF9" w:rsidRPr="00162D22" w:rsidRDefault="00E46CF9" w:rsidP="007C30E4">
            <w:pPr>
              <w:pStyle w:val="ListParagraph"/>
              <w:numPr>
                <w:ilvl w:val="0"/>
                <w:numId w:val="70"/>
              </w:numPr>
              <w:spacing w:line="480" w:lineRule="auto"/>
              <w:ind w:left="317"/>
              <w:jc w:val="both"/>
              <w:rPr>
                <w:rFonts w:ascii="Times New Roman" w:hAnsi="Times New Roman" w:cs="Times New Roman"/>
                <w:sz w:val="24"/>
                <w:szCs w:val="24"/>
              </w:rPr>
            </w:pPr>
            <w:r w:rsidRPr="00162D22">
              <w:rPr>
                <w:rFonts w:ascii="Times New Roman" w:hAnsi="Times New Roman" w:cs="Times New Roman"/>
                <w:i/>
                <w:sz w:val="24"/>
                <w:szCs w:val="24"/>
              </w:rPr>
              <w:t>Prosedur pengendalian intern persediaan pengeluaran barang (X3)</w:t>
            </w:r>
          </w:p>
        </w:tc>
      </w:tr>
      <w:tr w:rsidR="00E341A9" w14:paraId="4FA066D9" w14:textId="77777777" w:rsidTr="00E341A9">
        <w:tc>
          <w:tcPr>
            <w:tcW w:w="625" w:type="dxa"/>
          </w:tcPr>
          <w:p w14:paraId="49B797BF" w14:textId="77777777" w:rsidR="00E341A9" w:rsidRDefault="00E341A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7116" w:type="dxa"/>
          </w:tcPr>
          <w:p w14:paraId="3CD81F94" w14:textId="77777777" w:rsidR="00E341A9" w:rsidRDefault="00E341A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Selain gudang tempat penyimpanan, fungsi gudang mengeluarkan barang dan harus sesuai yang dicatat dalam dokumen.</w:t>
            </w:r>
          </w:p>
          <w:p w14:paraId="4A403B8B" w14:textId="77777777" w:rsidR="00E341A9" w:rsidRDefault="00E341A9" w:rsidP="007C30E4">
            <w:pPr>
              <w:pStyle w:val="ListParagraph"/>
              <w:numPr>
                <w:ilvl w:val="0"/>
                <w:numId w:val="85"/>
              </w:numPr>
              <w:ind w:left="346"/>
              <w:jc w:val="both"/>
              <w:rPr>
                <w:rFonts w:ascii="Times New Roman" w:hAnsi="Times New Roman" w:cs="Times New Roman"/>
                <w:sz w:val="24"/>
                <w:szCs w:val="24"/>
              </w:rPr>
            </w:pPr>
            <w:r>
              <w:rPr>
                <w:rFonts w:ascii="Times New Roman" w:hAnsi="Times New Roman" w:cs="Times New Roman"/>
                <w:sz w:val="24"/>
                <w:szCs w:val="24"/>
              </w:rPr>
              <w:t>Selalu dicatat dalam dokumen.</w:t>
            </w:r>
          </w:p>
          <w:p w14:paraId="1D3927FA" w14:textId="77777777" w:rsidR="00E341A9" w:rsidRDefault="00E341A9" w:rsidP="007C30E4">
            <w:pPr>
              <w:pStyle w:val="ListParagraph"/>
              <w:numPr>
                <w:ilvl w:val="0"/>
                <w:numId w:val="85"/>
              </w:numPr>
              <w:ind w:left="346"/>
              <w:jc w:val="both"/>
              <w:rPr>
                <w:rFonts w:ascii="Times New Roman" w:hAnsi="Times New Roman" w:cs="Times New Roman"/>
                <w:sz w:val="24"/>
                <w:szCs w:val="24"/>
              </w:rPr>
            </w:pPr>
            <w:r>
              <w:rPr>
                <w:rFonts w:ascii="Times New Roman" w:hAnsi="Times New Roman" w:cs="Times New Roman"/>
                <w:sz w:val="24"/>
                <w:szCs w:val="24"/>
              </w:rPr>
              <w:t>Sering dicatat dalam dokumen.</w:t>
            </w:r>
          </w:p>
          <w:p w14:paraId="34BF6B8D" w14:textId="77777777" w:rsidR="00E341A9" w:rsidRDefault="00E341A9" w:rsidP="007C30E4">
            <w:pPr>
              <w:pStyle w:val="ListParagraph"/>
              <w:numPr>
                <w:ilvl w:val="0"/>
                <w:numId w:val="85"/>
              </w:numPr>
              <w:ind w:left="346"/>
              <w:jc w:val="both"/>
              <w:rPr>
                <w:rFonts w:ascii="Times New Roman" w:hAnsi="Times New Roman" w:cs="Times New Roman"/>
                <w:sz w:val="24"/>
                <w:szCs w:val="24"/>
              </w:rPr>
            </w:pPr>
            <w:r>
              <w:rPr>
                <w:rFonts w:ascii="Times New Roman" w:hAnsi="Times New Roman" w:cs="Times New Roman"/>
                <w:sz w:val="24"/>
                <w:szCs w:val="24"/>
              </w:rPr>
              <w:t>Kadang-kadang dicatat dalam dokumen.</w:t>
            </w:r>
          </w:p>
          <w:p w14:paraId="15C30C4B" w14:textId="77777777" w:rsidR="00E341A9" w:rsidRDefault="00E341A9" w:rsidP="00E341A9">
            <w:pPr>
              <w:pStyle w:val="ListParagraph"/>
              <w:numPr>
                <w:ilvl w:val="0"/>
                <w:numId w:val="85"/>
              </w:numPr>
              <w:ind w:left="346"/>
              <w:jc w:val="both"/>
              <w:rPr>
                <w:rFonts w:ascii="Times New Roman" w:hAnsi="Times New Roman" w:cs="Times New Roman"/>
                <w:sz w:val="24"/>
                <w:szCs w:val="24"/>
              </w:rPr>
            </w:pPr>
            <w:r>
              <w:rPr>
                <w:rFonts w:ascii="Times New Roman" w:hAnsi="Times New Roman" w:cs="Times New Roman"/>
                <w:sz w:val="24"/>
                <w:szCs w:val="24"/>
              </w:rPr>
              <w:t>Jarang dicatat dalam dokumen.</w:t>
            </w:r>
          </w:p>
          <w:p w14:paraId="47B04052" w14:textId="76BB5A5B" w:rsidR="00E341A9" w:rsidRPr="00E341A9" w:rsidRDefault="00E341A9" w:rsidP="00E341A9">
            <w:pPr>
              <w:pStyle w:val="ListParagraph"/>
              <w:numPr>
                <w:ilvl w:val="0"/>
                <w:numId w:val="85"/>
              </w:numPr>
              <w:ind w:left="346"/>
              <w:jc w:val="both"/>
              <w:rPr>
                <w:rFonts w:ascii="Times New Roman" w:hAnsi="Times New Roman" w:cs="Times New Roman"/>
                <w:sz w:val="24"/>
                <w:szCs w:val="24"/>
              </w:rPr>
            </w:pPr>
            <w:r w:rsidRPr="00E341A9">
              <w:rPr>
                <w:rFonts w:ascii="Times New Roman" w:hAnsi="Times New Roman" w:cs="Times New Roman"/>
                <w:sz w:val="24"/>
                <w:szCs w:val="24"/>
              </w:rPr>
              <w:t>Tidak pernah dicatat dalam dokumen.</w:t>
            </w:r>
          </w:p>
        </w:tc>
      </w:tr>
      <w:tr w:rsidR="00E341A9" w14:paraId="0F8CDE10" w14:textId="77777777" w:rsidTr="00E341A9">
        <w:tc>
          <w:tcPr>
            <w:tcW w:w="625" w:type="dxa"/>
          </w:tcPr>
          <w:p w14:paraId="57968399" w14:textId="012A0DF6" w:rsidR="00E341A9" w:rsidRDefault="00E341A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7116" w:type="dxa"/>
          </w:tcPr>
          <w:p w14:paraId="6C8B693E" w14:textId="77777777" w:rsidR="00E341A9" w:rsidRDefault="00E341A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Harus ada keseragaman dokumen antara bagian gudang yang mengeluarkan dan penerima barang persediaan.</w:t>
            </w:r>
          </w:p>
          <w:p w14:paraId="3B51726C" w14:textId="77777777" w:rsidR="00E341A9" w:rsidRDefault="00E341A9" w:rsidP="007C30E4">
            <w:pPr>
              <w:pStyle w:val="ListParagraph"/>
              <w:numPr>
                <w:ilvl w:val="0"/>
                <w:numId w:val="86"/>
              </w:numPr>
              <w:ind w:left="346"/>
              <w:jc w:val="both"/>
              <w:rPr>
                <w:rFonts w:ascii="Times New Roman" w:hAnsi="Times New Roman" w:cs="Times New Roman"/>
                <w:sz w:val="24"/>
                <w:szCs w:val="24"/>
              </w:rPr>
            </w:pPr>
            <w:r>
              <w:rPr>
                <w:rFonts w:ascii="Times New Roman" w:hAnsi="Times New Roman" w:cs="Times New Roman"/>
                <w:sz w:val="24"/>
                <w:szCs w:val="24"/>
              </w:rPr>
              <w:t>Selalu ada keseragaman.</w:t>
            </w:r>
          </w:p>
          <w:p w14:paraId="3E9F7FA9" w14:textId="77777777" w:rsidR="00E341A9" w:rsidRDefault="00E341A9" w:rsidP="007C30E4">
            <w:pPr>
              <w:pStyle w:val="ListParagraph"/>
              <w:numPr>
                <w:ilvl w:val="0"/>
                <w:numId w:val="86"/>
              </w:numPr>
              <w:ind w:left="346"/>
              <w:jc w:val="both"/>
              <w:rPr>
                <w:rFonts w:ascii="Times New Roman" w:hAnsi="Times New Roman" w:cs="Times New Roman"/>
                <w:sz w:val="24"/>
                <w:szCs w:val="24"/>
              </w:rPr>
            </w:pPr>
            <w:r>
              <w:rPr>
                <w:rFonts w:ascii="Times New Roman" w:hAnsi="Times New Roman" w:cs="Times New Roman"/>
                <w:sz w:val="24"/>
                <w:szCs w:val="24"/>
              </w:rPr>
              <w:t>Sering ada keseragaman.</w:t>
            </w:r>
          </w:p>
          <w:p w14:paraId="07F15BDA" w14:textId="77777777" w:rsidR="00E341A9" w:rsidRDefault="00E341A9" w:rsidP="007C30E4">
            <w:pPr>
              <w:pStyle w:val="ListParagraph"/>
              <w:numPr>
                <w:ilvl w:val="0"/>
                <w:numId w:val="86"/>
              </w:numPr>
              <w:ind w:left="346"/>
              <w:jc w:val="both"/>
              <w:rPr>
                <w:rFonts w:ascii="Times New Roman" w:hAnsi="Times New Roman" w:cs="Times New Roman"/>
                <w:sz w:val="24"/>
                <w:szCs w:val="24"/>
              </w:rPr>
            </w:pPr>
            <w:r>
              <w:rPr>
                <w:rFonts w:ascii="Times New Roman" w:hAnsi="Times New Roman" w:cs="Times New Roman"/>
                <w:sz w:val="24"/>
                <w:szCs w:val="24"/>
              </w:rPr>
              <w:t>Kadang-kadang ada keseragaman.</w:t>
            </w:r>
          </w:p>
          <w:p w14:paraId="17113287" w14:textId="77777777" w:rsidR="00E341A9" w:rsidRDefault="00E341A9" w:rsidP="00E341A9">
            <w:pPr>
              <w:pStyle w:val="ListParagraph"/>
              <w:numPr>
                <w:ilvl w:val="0"/>
                <w:numId w:val="86"/>
              </w:numPr>
              <w:ind w:left="346"/>
              <w:jc w:val="both"/>
              <w:rPr>
                <w:rFonts w:ascii="Times New Roman" w:hAnsi="Times New Roman" w:cs="Times New Roman"/>
                <w:sz w:val="24"/>
                <w:szCs w:val="24"/>
              </w:rPr>
            </w:pPr>
            <w:r>
              <w:rPr>
                <w:rFonts w:ascii="Times New Roman" w:hAnsi="Times New Roman" w:cs="Times New Roman"/>
                <w:sz w:val="24"/>
                <w:szCs w:val="24"/>
              </w:rPr>
              <w:lastRenderedPageBreak/>
              <w:t>Jarang ada keseragaman.</w:t>
            </w:r>
          </w:p>
          <w:p w14:paraId="15F9144F" w14:textId="09CC33DF" w:rsidR="00E341A9" w:rsidRPr="00E341A9" w:rsidRDefault="00E341A9" w:rsidP="00E341A9">
            <w:pPr>
              <w:pStyle w:val="ListParagraph"/>
              <w:numPr>
                <w:ilvl w:val="0"/>
                <w:numId w:val="86"/>
              </w:numPr>
              <w:ind w:left="346"/>
              <w:jc w:val="both"/>
              <w:rPr>
                <w:rFonts w:ascii="Times New Roman" w:hAnsi="Times New Roman" w:cs="Times New Roman"/>
                <w:sz w:val="24"/>
                <w:szCs w:val="24"/>
              </w:rPr>
            </w:pPr>
            <w:r w:rsidRPr="00E341A9">
              <w:rPr>
                <w:rFonts w:ascii="Times New Roman" w:hAnsi="Times New Roman" w:cs="Times New Roman"/>
                <w:sz w:val="24"/>
                <w:szCs w:val="24"/>
              </w:rPr>
              <w:t>Tidak pernah ada keseragaman.</w:t>
            </w:r>
          </w:p>
        </w:tc>
      </w:tr>
      <w:tr w:rsidR="00E341A9" w14:paraId="546E0424" w14:textId="77777777" w:rsidTr="00E341A9">
        <w:tc>
          <w:tcPr>
            <w:tcW w:w="625" w:type="dxa"/>
          </w:tcPr>
          <w:p w14:paraId="2A2FCA9B" w14:textId="3FF80F3F" w:rsidR="00E341A9" w:rsidRDefault="00E341A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3.</w:t>
            </w:r>
          </w:p>
        </w:tc>
        <w:tc>
          <w:tcPr>
            <w:tcW w:w="7116" w:type="dxa"/>
          </w:tcPr>
          <w:p w14:paraId="57108CC4" w14:textId="77777777" w:rsidR="00E341A9" w:rsidRDefault="00E341A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Barang-barang/persediaan keluar dari gudang harus diotorisasi oleh kepala gudang.</w:t>
            </w:r>
          </w:p>
          <w:p w14:paraId="30F51618" w14:textId="77777777" w:rsidR="00E341A9" w:rsidRDefault="00E341A9" w:rsidP="007C30E4">
            <w:pPr>
              <w:pStyle w:val="ListParagraph"/>
              <w:numPr>
                <w:ilvl w:val="0"/>
                <w:numId w:val="87"/>
              </w:numPr>
              <w:ind w:left="346"/>
              <w:jc w:val="both"/>
              <w:rPr>
                <w:rFonts w:ascii="Times New Roman" w:hAnsi="Times New Roman" w:cs="Times New Roman"/>
                <w:sz w:val="24"/>
                <w:szCs w:val="24"/>
              </w:rPr>
            </w:pPr>
            <w:r>
              <w:rPr>
                <w:rFonts w:ascii="Times New Roman" w:hAnsi="Times New Roman" w:cs="Times New Roman"/>
                <w:sz w:val="24"/>
                <w:szCs w:val="24"/>
              </w:rPr>
              <w:t>Selalu diotorisasi oleh kepala gudang.</w:t>
            </w:r>
          </w:p>
          <w:p w14:paraId="455D56DB" w14:textId="77777777" w:rsidR="00E341A9" w:rsidRDefault="00E341A9" w:rsidP="007C30E4">
            <w:pPr>
              <w:pStyle w:val="ListParagraph"/>
              <w:numPr>
                <w:ilvl w:val="0"/>
                <w:numId w:val="87"/>
              </w:numPr>
              <w:ind w:left="346"/>
              <w:jc w:val="both"/>
              <w:rPr>
                <w:rFonts w:ascii="Times New Roman" w:hAnsi="Times New Roman" w:cs="Times New Roman"/>
                <w:sz w:val="24"/>
                <w:szCs w:val="24"/>
              </w:rPr>
            </w:pPr>
            <w:r>
              <w:rPr>
                <w:rFonts w:ascii="Times New Roman" w:hAnsi="Times New Roman" w:cs="Times New Roman"/>
                <w:sz w:val="24"/>
                <w:szCs w:val="24"/>
              </w:rPr>
              <w:t>Sering diotorisasi oleh kepala gudang.</w:t>
            </w:r>
          </w:p>
          <w:p w14:paraId="28D9FBFB" w14:textId="77777777" w:rsidR="00E341A9" w:rsidRDefault="00E341A9" w:rsidP="007C30E4">
            <w:pPr>
              <w:pStyle w:val="ListParagraph"/>
              <w:numPr>
                <w:ilvl w:val="0"/>
                <w:numId w:val="87"/>
              </w:numPr>
              <w:ind w:left="346"/>
              <w:jc w:val="both"/>
              <w:rPr>
                <w:rFonts w:ascii="Times New Roman" w:hAnsi="Times New Roman" w:cs="Times New Roman"/>
                <w:sz w:val="24"/>
                <w:szCs w:val="24"/>
              </w:rPr>
            </w:pPr>
            <w:r>
              <w:rPr>
                <w:rFonts w:ascii="Times New Roman" w:hAnsi="Times New Roman" w:cs="Times New Roman"/>
                <w:sz w:val="24"/>
                <w:szCs w:val="24"/>
              </w:rPr>
              <w:t>Kadang – kadang diotorisasi oleh kepala gudang.</w:t>
            </w:r>
          </w:p>
          <w:p w14:paraId="4899B7F0" w14:textId="77777777" w:rsidR="00E341A9" w:rsidRDefault="00E341A9" w:rsidP="00E341A9">
            <w:pPr>
              <w:pStyle w:val="ListParagraph"/>
              <w:numPr>
                <w:ilvl w:val="0"/>
                <w:numId w:val="87"/>
              </w:numPr>
              <w:ind w:left="346"/>
              <w:jc w:val="both"/>
              <w:rPr>
                <w:rFonts w:ascii="Times New Roman" w:hAnsi="Times New Roman" w:cs="Times New Roman"/>
                <w:sz w:val="24"/>
                <w:szCs w:val="24"/>
              </w:rPr>
            </w:pPr>
            <w:r>
              <w:rPr>
                <w:rFonts w:ascii="Times New Roman" w:hAnsi="Times New Roman" w:cs="Times New Roman"/>
                <w:sz w:val="24"/>
                <w:szCs w:val="24"/>
              </w:rPr>
              <w:t>Jarang diotorisasi oleh kepala gudang.</w:t>
            </w:r>
          </w:p>
          <w:p w14:paraId="76DE97AF" w14:textId="4C3253D2" w:rsidR="00E341A9" w:rsidRPr="00E341A9" w:rsidRDefault="00E341A9" w:rsidP="00E341A9">
            <w:pPr>
              <w:pStyle w:val="ListParagraph"/>
              <w:numPr>
                <w:ilvl w:val="0"/>
                <w:numId w:val="87"/>
              </w:numPr>
              <w:ind w:left="346"/>
              <w:jc w:val="both"/>
              <w:rPr>
                <w:rFonts w:ascii="Times New Roman" w:hAnsi="Times New Roman" w:cs="Times New Roman"/>
                <w:sz w:val="24"/>
                <w:szCs w:val="24"/>
              </w:rPr>
            </w:pPr>
            <w:r w:rsidRPr="00E341A9">
              <w:rPr>
                <w:rFonts w:ascii="Times New Roman" w:hAnsi="Times New Roman" w:cs="Times New Roman"/>
                <w:sz w:val="24"/>
                <w:szCs w:val="24"/>
              </w:rPr>
              <w:t>Tidak pernah diotorisasi oleh kepala gudang.</w:t>
            </w:r>
          </w:p>
        </w:tc>
      </w:tr>
      <w:tr w:rsidR="00E341A9" w14:paraId="23EE1FD1" w14:textId="77777777" w:rsidTr="00E341A9">
        <w:trPr>
          <w:trHeight w:val="4077"/>
        </w:trPr>
        <w:tc>
          <w:tcPr>
            <w:tcW w:w="625" w:type="dxa"/>
          </w:tcPr>
          <w:p w14:paraId="1BA1C4C1" w14:textId="5379CACD" w:rsidR="00E341A9" w:rsidRDefault="00E341A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7116" w:type="dxa"/>
          </w:tcPr>
          <w:p w14:paraId="350EA9D5" w14:textId="77777777" w:rsidR="00E341A9" w:rsidRDefault="00E341A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Pencatatan persediaan di RSUDTN Kabupaten Boalemo menggunakan sistem pencatatan perpetual atau metode buku yakni persediaan dicatat mengikuti mutasi persediaan, baik kuantitasnya maupun harga pokoknya.</w:t>
            </w:r>
          </w:p>
          <w:p w14:paraId="0E9614F1" w14:textId="77777777" w:rsidR="00E341A9" w:rsidRDefault="00E341A9" w:rsidP="007C30E4">
            <w:pPr>
              <w:pStyle w:val="ListParagraph"/>
              <w:numPr>
                <w:ilvl w:val="0"/>
                <w:numId w:val="88"/>
              </w:numPr>
              <w:jc w:val="both"/>
              <w:rPr>
                <w:rFonts w:ascii="Times New Roman" w:hAnsi="Times New Roman" w:cs="Times New Roman"/>
                <w:sz w:val="24"/>
                <w:szCs w:val="24"/>
              </w:rPr>
            </w:pPr>
            <w:r>
              <w:rPr>
                <w:rFonts w:ascii="Times New Roman" w:hAnsi="Times New Roman" w:cs="Times New Roman"/>
                <w:sz w:val="24"/>
                <w:szCs w:val="24"/>
              </w:rPr>
              <w:t>Selalu menggunakan sistem pencatatan baik perpetual atau metode buku.</w:t>
            </w:r>
          </w:p>
          <w:p w14:paraId="2EAE1CBF" w14:textId="77777777" w:rsidR="00E341A9" w:rsidRDefault="00E341A9" w:rsidP="007C30E4">
            <w:pPr>
              <w:pStyle w:val="ListParagraph"/>
              <w:numPr>
                <w:ilvl w:val="0"/>
                <w:numId w:val="88"/>
              </w:numPr>
              <w:jc w:val="both"/>
              <w:rPr>
                <w:rFonts w:ascii="Times New Roman" w:hAnsi="Times New Roman" w:cs="Times New Roman"/>
                <w:sz w:val="24"/>
                <w:szCs w:val="24"/>
              </w:rPr>
            </w:pPr>
            <w:r>
              <w:rPr>
                <w:rFonts w:ascii="Times New Roman" w:hAnsi="Times New Roman" w:cs="Times New Roman"/>
                <w:sz w:val="24"/>
                <w:szCs w:val="24"/>
              </w:rPr>
              <w:t>Sering menggunakan sistem pencatatan baik perpetual atau metode buku.</w:t>
            </w:r>
          </w:p>
          <w:p w14:paraId="689191E4" w14:textId="77777777" w:rsidR="00E341A9" w:rsidRDefault="00E341A9" w:rsidP="007C30E4">
            <w:pPr>
              <w:pStyle w:val="ListParagraph"/>
              <w:numPr>
                <w:ilvl w:val="0"/>
                <w:numId w:val="88"/>
              </w:numPr>
              <w:jc w:val="both"/>
              <w:rPr>
                <w:rFonts w:ascii="Times New Roman" w:hAnsi="Times New Roman" w:cs="Times New Roman"/>
                <w:sz w:val="24"/>
                <w:szCs w:val="24"/>
              </w:rPr>
            </w:pPr>
            <w:r>
              <w:rPr>
                <w:rFonts w:ascii="Times New Roman" w:hAnsi="Times New Roman" w:cs="Times New Roman"/>
                <w:sz w:val="24"/>
                <w:szCs w:val="24"/>
              </w:rPr>
              <w:t>Kadang – kadang menggunakan sistem pencatatan baik perpetual atau metode buku</w:t>
            </w:r>
          </w:p>
          <w:p w14:paraId="0158526F" w14:textId="77777777" w:rsidR="00E341A9" w:rsidRDefault="00E341A9" w:rsidP="00E341A9">
            <w:pPr>
              <w:pStyle w:val="ListParagraph"/>
              <w:numPr>
                <w:ilvl w:val="0"/>
                <w:numId w:val="88"/>
              </w:numPr>
              <w:jc w:val="both"/>
              <w:rPr>
                <w:rFonts w:ascii="Times New Roman" w:hAnsi="Times New Roman" w:cs="Times New Roman"/>
                <w:sz w:val="24"/>
                <w:szCs w:val="24"/>
              </w:rPr>
            </w:pPr>
            <w:r>
              <w:rPr>
                <w:rFonts w:ascii="Times New Roman" w:hAnsi="Times New Roman" w:cs="Times New Roman"/>
                <w:sz w:val="24"/>
                <w:szCs w:val="24"/>
              </w:rPr>
              <w:t>Jarang menggunakan sistem pencatatan baik perpetual atau metode buku.</w:t>
            </w:r>
          </w:p>
          <w:p w14:paraId="68D08E40" w14:textId="345F1B61" w:rsidR="00E341A9" w:rsidRPr="00E341A9" w:rsidRDefault="00E341A9" w:rsidP="00E341A9">
            <w:pPr>
              <w:pStyle w:val="ListParagraph"/>
              <w:numPr>
                <w:ilvl w:val="0"/>
                <w:numId w:val="88"/>
              </w:numPr>
              <w:jc w:val="both"/>
              <w:rPr>
                <w:rFonts w:ascii="Times New Roman" w:hAnsi="Times New Roman" w:cs="Times New Roman"/>
                <w:sz w:val="24"/>
                <w:szCs w:val="24"/>
              </w:rPr>
            </w:pPr>
            <w:r w:rsidRPr="00E341A9">
              <w:rPr>
                <w:rFonts w:ascii="Times New Roman" w:hAnsi="Times New Roman" w:cs="Times New Roman"/>
                <w:sz w:val="24"/>
                <w:szCs w:val="24"/>
              </w:rPr>
              <w:t>Tidak pernah menggunakan sistem pencatatan baik perpetual atau metode buku</w:t>
            </w:r>
          </w:p>
        </w:tc>
      </w:tr>
      <w:tr w:rsidR="00E341A9" w14:paraId="46C5C95E" w14:textId="77777777" w:rsidTr="00E341A9">
        <w:tc>
          <w:tcPr>
            <w:tcW w:w="625" w:type="dxa"/>
          </w:tcPr>
          <w:p w14:paraId="0147645B" w14:textId="0C70406A" w:rsidR="00E341A9" w:rsidRPr="00AF1675" w:rsidRDefault="00E341A9" w:rsidP="00AF1675">
            <w:pPr>
              <w:spacing w:line="480" w:lineRule="auto"/>
              <w:rPr>
                <w:rFonts w:ascii="Times New Roman" w:hAnsi="Times New Roman" w:cs="Times New Roman"/>
                <w:sz w:val="24"/>
                <w:szCs w:val="24"/>
              </w:rPr>
            </w:pPr>
            <w:r>
              <w:rPr>
                <w:rFonts w:ascii="Times New Roman" w:hAnsi="Times New Roman" w:cs="Times New Roman"/>
                <w:sz w:val="24"/>
                <w:szCs w:val="24"/>
              </w:rPr>
              <w:t xml:space="preserve">   5.</w:t>
            </w:r>
          </w:p>
        </w:tc>
        <w:tc>
          <w:tcPr>
            <w:tcW w:w="7116" w:type="dxa"/>
          </w:tcPr>
          <w:p w14:paraId="0711393C" w14:textId="77777777" w:rsidR="00E341A9" w:rsidRDefault="00E341A9" w:rsidP="009A3037">
            <w:pPr>
              <w:spacing w:line="276" w:lineRule="auto"/>
              <w:jc w:val="both"/>
              <w:rPr>
                <w:rFonts w:ascii="Times New Roman" w:hAnsi="Times New Roman" w:cs="Times New Roman"/>
                <w:i/>
                <w:sz w:val="24"/>
                <w:szCs w:val="24"/>
              </w:rPr>
            </w:pPr>
            <w:r>
              <w:rPr>
                <w:rFonts w:ascii="Times New Roman" w:hAnsi="Times New Roman" w:cs="Times New Roman"/>
                <w:sz w:val="24"/>
                <w:szCs w:val="24"/>
              </w:rPr>
              <w:t xml:space="preserve">Dilaksanakan pemeriksaan fisik persediaan atau </w:t>
            </w:r>
            <w:r>
              <w:rPr>
                <w:rFonts w:ascii="Times New Roman" w:hAnsi="Times New Roman" w:cs="Times New Roman"/>
                <w:i/>
                <w:sz w:val="24"/>
                <w:szCs w:val="24"/>
              </w:rPr>
              <w:t xml:space="preserve">Stock Opname. </w:t>
            </w:r>
          </w:p>
          <w:p w14:paraId="3ACD6CB8" w14:textId="77777777" w:rsidR="00E341A9" w:rsidRDefault="00E341A9" w:rsidP="007C30E4">
            <w:pPr>
              <w:pStyle w:val="ListParagraph"/>
              <w:numPr>
                <w:ilvl w:val="0"/>
                <w:numId w:val="89"/>
              </w:numPr>
              <w:ind w:left="346"/>
              <w:jc w:val="both"/>
              <w:rPr>
                <w:rFonts w:ascii="Times New Roman" w:hAnsi="Times New Roman" w:cs="Times New Roman"/>
                <w:sz w:val="24"/>
                <w:szCs w:val="24"/>
              </w:rPr>
            </w:pPr>
            <w:r>
              <w:rPr>
                <w:rFonts w:ascii="Times New Roman" w:hAnsi="Times New Roman" w:cs="Times New Roman"/>
                <w:sz w:val="24"/>
                <w:szCs w:val="24"/>
              </w:rPr>
              <w:t xml:space="preserve">Selalu melaksanakan pemeriksaan fisik atau </w:t>
            </w:r>
            <w:r>
              <w:rPr>
                <w:rFonts w:ascii="Times New Roman" w:hAnsi="Times New Roman" w:cs="Times New Roman"/>
                <w:i/>
                <w:sz w:val="24"/>
                <w:szCs w:val="24"/>
              </w:rPr>
              <w:t>Stock Opname</w:t>
            </w:r>
            <w:r>
              <w:rPr>
                <w:rFonts w:ascii="Times New Roman" w:hAnsi="Times New Roman" w:cs="Times New Roman"/>
                <w:sz w:val="24"/>
                <w:szCs w:val="24"/>
              </w:rPr>
              <w:t>.</w:t>
            </w:r>
          </w:p>
          <w:p w14:paraId="75D091FA" w14:textId="77777777" w:rsidR="00E341A9" w:rsidRPr="00246543" w:rsidRDefault="00E341A9" w:rsidP="007C30E4">
            <w:pPr>
              <w:pStyle w:val="ListParagraph"/>
              <w:numPr>
                <w:ilvl w:val="0"/>
                <w:numId w:val="89"/>
              </w:numPr>
              <w:ind w:left="346"/>
              <w:jc w:val="both"/>
              <w:rPr>
                <w:rFonts w:ascii="Times New Roman" w:hAnsi="Times New Roman" w:cs="Times New Roman"/>
                <w:sz w:val="24"/>
                <w:szCs w:val="24"/>
              </w:rPr>
            </w:pPr>
            <w:r>
              <w:rPr>
                <w:rFonts w:ascii="Times New Roman" w:hAnsi="Times New Roman" w:cs="Times New Roman"/>
                <w:sz w:val="24"/>
                <w:szCs w:val="24"/>
              </w:rPr>
              <w:t xml:space="preserve">Sering melaksanakan pemeriksaan fisik atau </w:t>
            </w:r>
            <w:r>
              <w:rPr>
                <w:rFonts w:ascii="Times New Roman" w:hAnsi="Times New Roman" w:cs="Times New Roman"/>
                <w:i/>
                <w:sz w:val="24"/>
                <w:szCs w:val="24"/>
              </w:rPr>
              <w:t>Stock Opname.</w:t>
            </w:r>
          </w:p>
          <w:p w14:paraId="5D7D1A6E" w14:textId="77777777" w:rsidR="00E341A9" w:rsidRPr="00246543" w:rsidRDefault="00E341A9" w:rsidP="007C30E4">
            <w:pPr>
              <w:pStyle w:val="ListParagraph"/>
              <w:numPr>
                <w:ilvl w:val="0"/>
                <w:numId w:val="89"/>
              </w:numPr>
              <w:ind w:left="346"/>
              <w:jc w:val="both"/>
              <w:rPr>
                <w:rFonts w:ascii="Times New Roman" w:hAnsi="Times New Roman" w:cs="Times New Roman"/>
                <w:sz w:val="24"/>
                <w:szCs w:val="24"/>
              </w:rPr>
            </w:pPr>
            <w:r>
              <w:rPr>
                <w:rFonts w:ascii="Times New Roman" w:hAnsi="Times New Roman" w:cs="Times New Roman"/>
                <w:sz w:val="24"/>
                <w:szCs w:val="24"/>
              </w:rPr>
              <w:t xml:space="preserve">Kadang – kadang melaksanakan pemeriksaan fisik atau </w:t>
            </w:r>
            <w:r>
              <w:rPr>
                <w:rFonts w:ascii="Times New Roman" w:hAnsi="Times New Roman" w:cs="Times New Roman"/>
                <w:i/>
                <w:sz w:val="24"/>
                <w:szCs w:val="24"/>
              </w:rPr>
              <w:t>Stock Opname.</w:t>
            </w:r>
          </w:p>
          <w:p w14:paraId="74C6A060" w14:textId="77777777" w:rsidR="00E341A9" w:rsidRPr="00E341A9" w:rsidRDefault="00E341A9" w:rsidP="00E341A9">
            <w:pPr>
              <w:pStyle w:val="ListParagraph"/>
              <w:numPr>
                <w:ilvl w:val="0"/>
                <w:numId w:val="89"/>
              </w:numPr>
              <w:ind w:left="346"/>
              <w:jc w:val="both"/>
              <w:rPr>
                <w:rFonts w:ascii="Times New Roman" w:hAnsi="Times New Roman" w:cs="Times New Roman"/>
                <w:sz w:val="24"/>
                <w:szCs w:val="24"/>
              </w:rPr>
            </w:pPr>
            <w:r>
              <w:rPr>
                <w:rFonts w:ascii="Times New Roman" w:hAnsi="Times New Roman" w:cs="Times New Roman"/>
                <w:sz w:val="24"/>
                <w:szCs w:val="24"/>
              </w:rPr>
              <w:t xml:space="preserve">Jarang melaksanakan pemeriksaan fisik atau </w:t>
            </w:r>
            <w:r>
              <w:rPr>
                <w:rFonts w:ascii="Times New Roman" w:hAnsi="Times New Roman" w:cs="Times New Roman"/>
                <w:i/>
                <w:sz w:val="24"/>
                <w:szCs w:val="24"/>
              </w:rPr>
              <w:t>Stock Opname.</w:t>
            </w:r>
          </w:p>
          <w:p w14:paraId="779C6B1A" w14:textId="03037CDD" w:rsidR="00E341A9" w:rsidRPr="00E341A9" w:rsidRDefault="00E341A9" w:rsidP="00E341A9">
            <w:pPr>
              <w:pStyle w:val="ListParagraph"/>
              <w:numPr>
                <w:ilvl w:val="0"/>
                <w:numId w:val="89"/>
              </w:numPr>
              <w:ind w:left="346"/>
              <w:jc w:val="both"/>
              <w:rPr>
                <w:rFonts w:ascii="Times New Roman" w:hAnsi="Times New Roman" w:cs="Times New Roman"/>
                <w:sz w:val="24"/>
                <w:szCs w:val="24"/>
              </w:rPr>
            </w:pPr>
            <w:r w:rsidRPr="00E341A9">
              <w:rPr>
                <w:rFonts w:ascii="Times New Roman" w:hAnsi="Times New Roman" w:cs="Times New Roman"/>
                <w:sz w:val="24"/>
                <w:szCs w:val="24"/>
              </w:rPr>
              <w:t xml:space="preserve">Tidak pernah melaksanakan pemeriksaan fisik atau </w:t>
            </w:r>
            <w:r w:rsidRPr="00E341A9">
              <w:rPr>
                <w:rFonts w:ascii="Times New Roman" w:hAnsi="Times New Roman" w:cs="Times New Roman"/>
                <w:i/>
                <w:sz w:val="24"/>
                <w:szCs w:val="24"/>
              </w:rPr>
              <w:t>Stock Opname.</w:t>
            </w:r>
          </w:p>
        </w:tc>
      </w:tr>
    </w:tbl>
    <w:p w14:paraId="2CCAFDFB" w14:textId="51AD0CBC" w:rsidR="00E46CF9" w:rsidRDefault="00E46CF9" w:rsidP="009A3037">
      <w:pPr>
        <w:spacing w:after="0" w:line="480" w:lineRule="auto"/>
        <w:ind w:left="720" w:firstLine="720"/>
        <w:jc w:val="both"/>
        <w:rPr>
          <w:rFonts w:ascii="Times New Roman" w:hAnsi="Times New Roman" w:cs="Times New Roman"/>
          <w:sz w:val="24"/>
          <w:szCs w:val="24"/>
        </w:rPr>
      </w:pPr>
    </w:p>
    <w:p w14:paraId="027E5011" w14:textId="77777777" w:rsidR="00E46CF9" w:rsidRDefault="00E46CF9" w:rsidP="009A3037">
      <w:pPr>
        <w:spacing w:after="0" w:line="480" w:lineRule="auto"/>
        <w:jc w:val="both"/>
        <w:rPr>
          <w:rFonts w:ascii="Times New Roman" w:hAnsi="Times New Roman" w:cs="Times New Roman"/>
          <w:sz w:val="24"/>
          <w:szCs w:val="24"/>
        </w:rPr>
      </w:pPr>
    </w:p>
    <w:p w14:paraId="42D25366" w14:textId="77777777" w:rsidR="00E46CF9" w:rsidRDefault="00E46CF9" w:rsidP="009A3037">
      <w:pPr>
        <w:spacing w:after="0"/>
        <w:rPr>
          <w:rFonts w:ascii="Times New Roman" w:hAnsi="Times New Roman" w:cs="Times New Roman"/>
          <w:sz w:val="24"/>
          <w:szCs w:val="24"/>
        </w:rPr>
      </w:pPr>
      <w:r>
        <w:rPr>
          <w:rFonts w:ascii="Times New Roman" w:hAnsi="Times New Roman" w:cs="Times New Roman"/>
          <w:sz w:val="24"/>
          <w:szCs w:val="24"/>
        </w:rPr>
        <w:br w:type="page"/>
      </w:r>
    </w:p>
    <w:p w14:paraId="19D644E1" w14:textId="77777777" w:rsidR="00E46CF9" w:rsidRPr="00110B1A" w:rsidRDefault="00E46CF9" w:rsidP="009A3037">
      <w:pPr>
        <w:spacing w:after="0" w:line="48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Kewajaran Pengelolaan Persediaan (Y)</w:t>
      </w:r>
    </w:p>
    <w:tbl>
      <w:tblPr>
        <w:tblStyle w:val="TableGrid"/>
        <w:tblW w:w="7799" w:type="dxa"/>
        <w:tblInd w:w="192" w:type="dxa"/>
        <w:tblLook w:val="04A0" w:firstRow="1" w:lastRow="0" w:firstColumn="1" w:lastColumn="0" w:noHBand="0" w:noVBand="1"/>
      </w:tblPr>
      <w:tblGrid>
        <w:gridCol w:w="625"/>
        <w:gridCol w:w="4536"/>
        <w:gridCol w:w="454"/>
        <w:gridCol w:w="567"/>
        <w:gridCol w:w="567"/>
        <w:gridCol w:w="567"/>
        <w:gridCol w:w="483"/>
      </w:tblGrid>
      <w:tr w:rsidR="00E341A9" w14:paraId="0B41B063" w14:textId="77777777" w:rsidTr="00E341A9">
        <w:tc>
          <w:tcPr>
            <w:tcW w:w="625" w:type="dxa"/>
          </w:tcPr>
          <w:p w14:paraId="4C1D2788" w14:textId="77777777" w:rsidR="00E341A9" w:rsidRDefault="00E341A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NO</w:t>
            </w:r>
          </w:p>
        </w:tc>
        <w:tc>
          <w:tcPr>
            <w:tcW w:w="7174" w:type="dxa"/>
            <w:gridSpan w:val="6"/>
          </w:tcPr>
          <w:p w14:paraId="2D9A15C3" w14:textId="0D992C10" w:rsidR="00E341A9" w:rsidRDefault="00E341A9" w:rsidP="00210DEB">
            <w:pPr>
              <w:spacing w:line="480" w:lineRule="auto"/>
              <w:jc w:val="center"/>
              <w:rPr>
                <w:rFonts w:ascii="Times New Roman" w:hAnsi="Times New Roman" w:cs="Times New Roman"/>
                <w:sz w:val="24"/>
                <w:szCs w:val="24"/>
              </w:rPr>
            </w:pPr>
            <w:r>
              <w:rPr>
                <w:rFonts w:ascii="Times New Roman" w:hAnsi="Times New Roman" w:cs="Times New Roman"/>
                <w:sz w:val="24"/>
                <w:szCs w:val="24"/>
              </w:rPr>
              <w:t>Pernyataan</w:t>
            </w:r>
          </w:p>
        </w:tc>
      </w:tr>
      <w:tr w:rsidR="00E46CF9" w14:paraId="1221E528" w14:textId="77777777" w:rsidTr="00E341A9">
        <w:tc>
          <w:tcPr>
            <w:tcW w:w="625" w:type="dxa"/>
          </w:tcPr>
          <w:p w14:paraId="72187192" w14:textId="77777777" w:rsidR="00E46CF9" w:rsidRPr="00A367A2" w:rsidRDefault="00E46CF9" w:rsidP="009A3037">
            <w:pPr>
              <w:spacing w:line="480" w:lineRule="auto"/>
              <w:jc w:val="both"/>
              <w:rPr>
                <w:rFonts w:ascii="Times New Roman" w:hAnsi="Times New Roman" w:cs="Times New Roman"/>
                <w:i/>
                <w:sz w:val="24"/>
                <w:szCs w:val="24"/>
              </w:rPr>
            </w:pPr>
          </w:p>
        </w:tc>
        <w:tc>
          <w:tcPr>
            <w:tcW w:w="7174" w:type="dxa"/>
            <w:gridSpan w:val="6"/>
          </w:tcPr>
          <w:p w14:paraId="2EC9E34E" w14:textId="77777777" w:rsidR="00E46CF9" w:rsidRPr="00110B1A" w:rsidRDefault="00E46CF9" w:rsidP="007C30E4">
            <w:pPr>
              <w:pStyle w:val="ListParagraph"/>
              <w:numPr>
                <w:ilvl w:val="0"/>
                <w:numId w:val="71"/>
              </w:numPr>
              <w:spacing w:line="480" w:lineRule="auto"/>
              <w:ind w:left="317"/>
              <w:jc w:val="both"/>
              <w:rPr>
                <w:rFonts w:ascii="Times New Roman" w:hAnsi="Times New Roman" w:cs="Times New Roman"/>
                <w:i/>
                <w:sz w:val="24"/>
                <w:szCs w:val="24"/>
              </w:rPr>
            </w:pPr>
            <w:r>
              <w:rPr>
                <w:rFonts w:ascii="Times New Roman" w:hAnsi="Times New Roman" w:cs="Times New Roman"/>
                <w:i/>
                <w:sz w:val="24"/>
                <w:szCs w:val="24"/>
              </w:rPr>
              <w:t xml:space="preserve">Internal Control </w:t>
            </w:r>
            <w:r w:rsidRPr="00110B1A">
              <w:rPr>
                <w:rFonts w:ascii="Times New Roman" w:hAnsi="Times New Roman" w:cs="Times New Roman"/>
                <w:i/>
                <w:sz w:val="24"/>
                <w:szCs w:val="24"/>
              </w:rPr>
              <w:t>(Pengendalian Internal) yang baik atas persediaan</w:t>
            </w:r>
          </w:p>
        </w:tc>
      </w:tr>
      <w:tr w:rsidR="005D0109" w14:paraId="4A58C156" w14:textId="77777777" w:rsidTr="005D0109">
        <w:tc>
          <w:tcPr>
            <w:tcW w:w="625" w:type="dxa"/>
          </w:tcPr>
          <w:p w14:paraId="3960DD63" w14:textId="77777777" w:rsidR="005D0109" w:rsidRPr="00110B1A" w:rsidRDefault="005D0109" w:rsidP="009A3037">
            <w:pPr>
              <w:spacing w:line="480" w:lineRule="auto"/>
              <w:jc w:val="both"/>
              <w:rPr>
                <w:rFonts w:ascii="Times New Roman" w:hAnsi="Times New Roman" w:cs="Times New Roman"/>
                <w:sz w:val="24"/>
                <w:szCs w:val="24"/>
              </w:rPr>
            </w:pPr>
            <w:r w:rsidRPr="00110B1A">
              <w:rPr>
                <w:rFonts w:ascii="Times New Roman" w:hAnsi="Times New Roman" w:cs="Times New Roman"/>
                <w:sz w:val="24"/>
                <w:szCs w:val="24"/>
              </w:rPr>
              <w:t xml:space="preserve">1. </w:t>
            </w:r>
          </w:p>
        </w:tc>
        <w:tc>
          <w:tcPr>
            <w:tcW w:w="7174" w:type="dxa"/>
            <w:gridSpan w:val="6"/>
          </w:tcPr>
          <w:p w14:paraId="7B61ED1E" w14:textId="77777777" w:rsidR="005D0109" w:rsidRDefault="005D0109" w:rsidP="009A3037">
            <w:pPr>
              <w:jc w:val="both"/>
              <w:rPr>
                <w:rFonts w:ascii="Times New Roman" w:hAnsi="Times New Roman" w:cs="Times New Roman"/>
                <w:sz w:val="24"/>
                <w:szCs w:val="24"/>
              </w:rPr>
            </w:pPr>
            <w:r>
              <w:rPr>
                <w:rFonts w:ascii="Times New Roman" w:hAnsi="Times New Roman" w:cs="Times New Roman"/>
                <w:sz w:val="24"/>
                <w:szCs w:val="24"/>
              </w:rPr>
              <w:t>Agar pengendalian internal persediaan menjadi optimal maka penanggung jawab persediaan di RSUDTN Boalemo harus memisahkan tugas dan tanggung jawab antara bagian pembelian, penerimaan barang, gudang, akuntansi dan keuangan.</w:t>
            </w:r>
          </w:p>
          <w:p w14:paraId="76D29626" w14:textId="77777777" w:rsidR="005D0109" w:rsidRDefault="005D0109" w:rsidP="007C30E4">
            <w:pPr>
              <w:pStyle w:val="ListParagraph"/>
              <w:numPr>
                <w:ilvl w:val="0"/>
                <w:numId w:val="90"/>
              </w:numPr>
              <w:ind w:left="346"/>
              <w:jc w:val="both"/>
              <w:rPr>
                <w:rFonts w:ascii="Times New Roman" w:hAnsi="Times New Roman" w:cs="Times New Roman"/>
                <w:sz w:val="24"/>
                <w:szCs w:val="24"/>
              </w:rPr>
            </w:pPr>
            <w:r>
              <w:rPr>
                <w:rFonts w:ascii="Times New Roman" w:hAnsi="Times New Roman" w:cs="Times New Roman"/>
                <w:sz w:val="24"/>
                <w:szCs w:val="24"/>
              </w:rPr>
              <w:t>Selalu memisahkan tugas dan tanggung jawab.</w:t>
            </w:r>
          </w:p>
          <w:p w14:paraId="07D7328F" w14:textId="77777777" w:rsidR="005D0109" w:rsidRDefault="005D0109" w:rsidP="007C30E4">
            <w:pPr>
              <w:pStyle w:val="ListParagraph"/>
              <w:numPr>
                <w:ilvl w:val="0"/>
                <w:numId w:val="90"/>
              </w:numPr>
              <w:ind w:left="346"/>
              <w:jc w:val="both"/>
              <w:rPr>
                <w:rFonts w:ascii="Times New Roman" w:hAnsi="Times New Roman" w:cs="Times New Roman"/>
                <w:sz w:val="24"/>
                <w:szCs w:val="24"/>
              </w:rPr>
            </w:pPr>
            <w:r>
              <w:rPr>
                <w:rFonts w:ascii="Times New Roman" w:hAnsi="Times New Roman" w:cs="Times New Roman"/>
                <w:sz w:val="24"/>
                <w:szCs w:val="24"/>
              </w:rPr>
              <w:t>Sering memisahkan tugas dan tanggung jawab.</w:t>
            </w:r>
          </w:p>
          <w:p w14:paraId="65BB4A13" w14:textId="77777777" w:rsidR="005D0109" w:rsidRDefault="005D0109" w:rsidP="007C30E4">
            <w:pPr>
              <w:pStyle w:val="ListParagraph"/>
              <w:numPr>
                <w:ilvl w:val="0"/>
                <w:numId w:val="90"/>
              </w:numPr>
              <w:ind w:left="346"/>
              <w:jc w:val="both"/>
              <w:rPr>
                <w:rFonts w:ascii="Times New Roman" w:hAnsi="Times New Roman" w:cs="Times New Roman"/>
                <w:sz w:val="24"/>
                <w:szCs w:val="24"/>
              </w:rPr>
            </w:pPr>
            <w:r>
              <w:rPr>
                <w:rFonts w:ascii="Times New Roman" w:hAnsi="Times New Roman" w:cs="Times New Roman"/>
                <w:sz w:val="24"/>
                <w:szCs w:val="24"/>
              </w:rPr>
              <w:t>Kadang – kadang memisahkan tugas dan tanggung jawab.</w:t>
            </w:r>
          </w:p>
          <w:p w14:paraId="0C9BEA3C" w14:textId="77777777" w:rsidR="005D0109" w:rsidRDefault="005D0109" w:rsidP="005D0109">
            <w:pPr>
              <w:pStyle w:val="ListParagraph"/>
              <w:numPr>
                <w:ilvl w:val="0"/>
                <w:numId w:val="90"/>
              </w:numPr>
              <w:ind w:left="346"/>
              <w:jc w:val="both"/>
              <w:rPr>
                <w:rFonts w:ascii="Times New Roman" w:hAnsi="Times New Roman" w:cs="Times New Roman"/>
                <w:sz w:val="24"/>
                <w:szCs w:val="24"/>
              </w:rPr>
            </w:pPr>
            <w:r>
              <w:rPr>
                <w:rFonts w:ascii="Times New Roman" w:hAnsi="Times New Roman" w:cs="Times New Roman"/>
                <w:sz w:val="24"/>
                <w:szCs w:val="24"/>
              </w:rPr>
              <w:t>Jarang  memisahkan tugas dan tanggung jawab.</w:t>
            </w:r>
          </w:p>
          <w:p w14:paraId="77B087DB" w14:textId="5475BFA3" w:rsidR="005D0109" w:rsidRPr="005D0109" w:rsidRDefault="005D0109" w:rsidP="005D0109">
            <w:pPr>
              <w:pStyle w:val="ListParagraph"/>
              <w:numPr>
                <w:ilvl w:val="0"/>
                <w:numId w:val="90"/>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memisahkan tugas dan tanggung jawab.</w:t>
            </w:r>
          </w:p>
        </w:tc>
      </w:tr>
      <w:tr w:rsidR="005D0109" w14:paraId="7D3C45FA" w14:textId="77777777" w:rsidTr="005D0109">
        <w:tc>
          <w:tcPr>
            <w:tcW w:w="625" w:type="dxa"/>
          </w:tcPr>
          <w:p w14:paraId="49FDE5EB" w14:textId="144BE9E4" w:rsidR="005D0109" w:rsidRDefault="005D010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7174" w:type="dxa"/>
            <w:gridSpan w:val="6"/>
          </w:tcPr>
          <w:p w14:paraId="4777745F" w14:textId="77777777" w:rsidR="005D0109" w:rsidRDefault="005D0109" w:rsidP="009A3037">
            <w:pPr>
              <w:jc w:val="both"/>
              <w:rPr>
                <w:rFonts w:ascii="Times New Roman" w:hAnsi="Times New Roman" w:cs="Times New Roman"/>
                <w:sz w:val="24"/>
                <w:szCs w:val="24"/>
              </w:rPr>
            </w:pPr>
            <w:r>
              <w:rPr>
                <w:rFonts w:ascii="Times New Roman" w:hAnsi="Times New Roman" w:cs="Times New Roman"/>
                <w:sz w:val="24"/>
                <w:szCs w:val="24"/>
              </w:rPr>
              <w:t>Untuk mengontrol persediaan sebaiknya menggunakan formulir-formulir yang bernomor urut cetak seperti permintaan pembelian, surat pesanan pembelian, surat jalan, laporan penerimaan barang dll.</w:t>
            </w:r>
          </w:p>
          <w:p w14:paraId="4CB84391" w14:textId="77777777" w:rsidR="005D0109" w:rsidRDefault="005D0109" w:rsidP="007C30E4">
            <w:pPr>
              <w:pStyle w:val="ListParagraph"/>
              <w:numPr>
                <w:ilvl w:val="0"/>
                <w:numId w:val="91"/>
              </w:numPr>
              <w:ind w:left="346"/>
              <w:jc w:val="both"/>
              <w:rPr>
                <w:rFonts w:ascii="Times New Roman" w:hAnsi="Times New Roman" w:cs="Times New Roman"/>
                <w:sz w:val="24"/>
                <w:szCs w:val="24"/>
              </w:rPr>
            </w:pPr>
            <w:r>
              <w:rPr>
                <w:rFonts w:ascii="Times New Roman" w:hAnsi="Times New Roman" w:cs="Times New Roman"/>
                <w:sz w:val="24"/>
                <w:szCs w:val="24"/>
              </w:rPr>
              <w:t>Selalu menggunakan formulir-formulir yang bernomor urut tercetak.</w:t>
            </w:r>
          </w:p>
          <w:p w14:paraId="5404F076" w14:textId="77777777" w:rsidR="005D0109" w:rsidRDefault="005D0109" w:rsidP="007C30E4">
            <w:pPr>
              <w:pStyle w:val="ListParagraph"/>
              <w:numPr>
                <w:ilvl w:val="0"/>
                <w:numId w:val="91"/>
              </w:numPr>
              <w:ind w:left="346"/>
              <w:jc w:val="both"/>
              <w:rPr>
                <w:rFonts w:ascii="Times New Roman" w:hAnsi="Times New Roman" w:cs="Times New Roman"/>
                <w:sz w:val="24"/>
                <w:szCs w:val="24"/>
              </w:rPr>
            </w:pPr>
            <w:r>
              <w:rPr>
                <w:rFonts w:ascii="Times New Roman" w:hAnsi="Times New Roman" w:cs="Times New Roman"/>
                <w:sz w:val="24"/>
                <w:szCs w:val="24"/>
              </w:rPr>
              <w:t>Sering menggunakan formulir-formulir yang bernomor urut tercetak.</w:t>
            </w:r>
          </w:p>
          <w:p w14:paraId="5C89B017" w14:textId="77777777" w:rsidR="005D0109" w:rsidRDefault="005D0109" w:rsidP="007C30E4">
            <w:pPr>
              <w:pStyle w:val="ListParagraph"/>
              <w:numPr>
                <w:ilvl w:val="0"/>
                <w:numId w:val="91"/>
              </w:numPr>
              <w:ind w:left="346"/>
              <w:jc w:val="both"/>
              <w:rPr>
                <w:rFonts w:ascii="Times New Roman" w:hAnsi="Times New Roman" w:cs="Times New Roman"/>
                <w:sz w:val="24"/>
                <w:szCs w:val="24"/>
              </w:rPr>
            </w:pPr>
            <w:r>
              <w:rPr>
                <w:rFonts w:ascii="Times New Roman" w:hAnsi="Times New Roman" w:cs="Times New Roman"/>
                <w:sz w:val="24"/>
                <w:szCs w:val="24"/>
              </w:rPr>
              <w:t>Kadang – kadang menggunakan formulir-formulir yang bernomor urut tercetak.</w:t>
            </w:r>
          </w:p>
          <w:p w14:paraId="1ADD1C89" w14:textId="77777777" w:rsidR="005D0109" w:rsidRDefault="005D0109" w:rsidP="005D0109">
            <w:pPr>
              <w:pStyle w:val="ListParagraph"/>
              <w:numPr>
                <w:ilvl w:val="0"/>
                <w:numId w:val="91"/>
              </w:numPr>
              <w:ind w:left="346"/>
              <w:jc w:val="both"/>
              <w:rPr>
                <w:rFonts w:ascii="Times New Roman" w:hAnsi="Times New Roman" w:cs="Times New Roman"/>
                <w:sz w:val="24"/>
                <w:szCs w:val="24"/>
              </w:rPr>
            </w:pPr>
            <w:r>
              <w:rPr>
                <w:rFonts w:ascii="Times New Roman" w:hAnsi="Times New Roman" w:cs="Times New Roman"/>
                <w:sz w:val="24"/>
                <w:szCs w:val="24"/>
              </w:rPr>
              <w:t>Jarang menggunakan formulir-formulir yang bernomor urut tercetak.</w:t>
            </w:r>
          </w:p>
          <w:p w14:paraId="2685FCB4" w14:textId="2F9C6453" w:rsidR="005D0109" w:rsidRPr="005D0109" w:rsidRDefault="005D0109" w:rsidP="005D0109">
            <w:pPr>
              <w:pStyle w:val="ListParagraph"/>
              <w:numPr>
                <w:ilvl w:val="0"/>
                <w:numId w:val="91"/>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menggunakan formulir-formulir yang bernomor urut tercetak.</w:t>
            </w:r>
          </w:p>
        </w:tc>
      </w:tr>
      <w:tr w:rsidR="005D0109" w14:paraId="4AA9AED1" w14:textId="77777777" w:rsidTr="005D0109">
        <w:tc>
          <w:tcPr>
            <w:tcW w:w="625" w:type="dxa"/>
          </w:tcPr>
          <w:p w14:paraId="0C5577B1" w14:textId="1164EBC5" w:rsidR="005D0109" w:rsidRDefault="005D010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7174" w:type="dxa"/>
            <w:gridSpan w:val="6"/>
          </w:tcPr>
          <w:p w14:paraId="71379CFA"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Untuk pembelian persediaan dalam jumlah besar dilakukan proses tender.</w:t>
            </w:r>
          </w:p>
          <w:p w14:paraId="7D8E12D6" w14:textId="77777777" w:rsidR="005D0109" w:rsidRDefault="005D0109" w:rsidP="007C30E4">
            <w:pPr>
              <w:pStyle w:val="ListParagraph"/>
              <w:numPr>
                <w:ilvl w:val="0"/>
                <w:numId w:val="92"/>
              </w:numPr>
              <w:ind w:left="346"/>
              <w:jc w:val="both"/>
              <w:rPr>
                <w:rFonts w:ascii="Times New Roman" w:hAnsi="Times New Roman" w:cs="Times New Roman"/>
                <w:sz w:val="24"/>
                <w:szCs w:val="24"/>
              </w:rPr>
            </w:pPr>
            <w:r>
              <w:rPr>
                <w:rFonts w:ascii="Times New Roman" w:hAnsi="Times New Roman" w:cs="Times New Roman"/>
                <w:sz w:val="24"/>
                <w:szCs w:val="24"/>
              </w:rPr>
              <w:t>Selalu dilakukan proses tender.</w:t>
            </w:r>
          </w:p>
          <w:p w14:paraId="4E758ADC" w14:textId="77777777" w:rsidR="005D0109" w:rsidRDefault="005D0109" w:rsidP="007C30E4">
            <w:pPr>
              <w:pStyle w:val="ListParagraph"/>
              <w:numPr>
                <w:ilvl w:val="0"/>
                <w:numId w:val="92"/>
              </w:numPr>
              <w:ind w:left="346"/>
              <w:jc w:val="both"/>
              <w:rPr>
                <w:rFonts w:ascii="Times New Roman" w:hAnsi="Times New Roman" w:cs="Times New Roman"/>
                <w:sz w:val="24"/>
                <w:szCs w:val="24"/>
              </w:rPr>
            </w:pPr>
            <w:r>
              <w:rPr>
                <w:rFonts w:ascii="Times New Roman" w:hAnsi="Times New Roman" w:cs="Times New Roman"/>
                <w:sz w:val="24"/>
                <w:szCs w:val="24"/>
              </w:rPr>
              <w:t>Sering dilakukan proses tender.</w:t>
            </w:r>
          </w:p>
          <w:p w14:paraId="0E5D0227" w14:textId="77777777" w:rsidR="005D0109" w:rsidRDefault="005D0109" w:rsidP="007C30E4">
            <w:pPr>
              <w:pStyle w:val="ListParagraph"/>
              <w:numPr>
                <w:ilvl w:val="0"/>
                <w:numId w:val="92"/>
              </w:numPr>
              <w:ind w:left="346"/>
              <w:jc w:val="both"/>
              <w:rPr>
                <w:rFonts w:ascii="Times New Roman" w:hAnsi="Times New Roman" w:cs="Times New Roman"/>
                <w:sz w:val="24"/>
                <w:szCs w:val="24"/>
              </w:rPr>
            </w:pPr>
            <w:r>
              <w:rPr>
                <w:rFonts w:ascii="Times New Roman" w:hAnsi="Times New Roman" w:cs="Times New Roman"/>
                <w:sz w:val="24"/>
                <w:szCs w:val="24"/>
              </w:rPr>
              <w:t>Kadang – kadang dilakukan proses tender.</w:t>
            </w:r>
          </w:p>
          <w:p w14:paraId="7DB77E2B" w14:textId="77777777" w:rsidR="005D0109" w:rsidRDefault="005D0109" w:rsidP="005D0109">
            <w:pPr>
              <w:pStyle w:val="ListParagraph"/>
              <w:numPr>
                <w:ilvl w:val="0"/>
                <w:numId w:val="92"/>
              </w:numPr>
              <w:ind w:left="346"/>
              <w:jc w:val="both"/>
              <w:rPr>
                <w:rFonts w:ascii="Times New Roman" w:hAnsi="Times New Roman" w:cs="Times New Roman"/>
                <w:sz w:val="24"/>
                <w:szCs w:val="24"/>
              </w:rPr>
            </w:pPr>
            <w:r>
              <w:rPr>
                <w:rFonts w:ascii="Times New Roman" w:hAnsi="Times New Roman" w:cs="Times New Roman"/>
                <w:sz w:val="24"/>
                <w:szCs w:val="24"/>
              </w:rPr>
              <w:t>Jarang dilakukan proses tender.</w:t>
            </w:r>
          </w:p>
          <w:p w14:paraId="4A8AD211" w14:textId="03702000" w:rsidR="005D0109" w:rsidRPr="005D0109" w:rsidRDefault="005D0109" w:rsidP="005D0109">
            <w:pPr>
              <w:pStyle w:val="ListParagraph"/>
              <w:numPr>
                <w:ilvl w:val="0"/>
                <w:numId w:val="92"/>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dilakukan proses tender.</w:t>
            </w:r>
          </w:p>
        </w:tc>
      </w:tr>
      <w:tr w:rsidR="005D0109" w14:paraId="3A27CA61" w14:textId="77777777" w:rsidTr="005D0109">
        <w:tc>
          <w:tcPr>
            <w:tcW w:w="625" w:type="dxa"/>
          </w:tcPr>
          <w:p w14:paraId="6AA45D31" w14:textId="017D462E" w:rsidR="005D0109" w:rsidRDefault="005D010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7174" w:type="dxa"/>
            <w:gridSpan w:val="6"/>
          </w:tcPr>
          <w:p w14:paraId="11425278"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Menggunakan sistem otorisasi pihak berwenang, baik untuk pembelian, penerimaan persediaan dan pengeluaran persediaan.</w:t>
            </w:r>
          </w:p>
          <w:p w14:paraId="38627DA4" w14:textId="77777777" w:rsidR="005D0109" w:rsidRDefault="005D0109" w:rsidP="007C30E4">
            <w:pPr>
              <w:pStyle w:val="ListParagraph"/>
              <w:numPr>
                <w:ilvl w:val="0"/>
                <w:numId w:val="93"/>
              </w:numPr>
              <w:ind w:left="346"/>
              <w:jc w:val="both"/>
              <w:rPr>
                <w:rFonts w:ascii="Times New Roman" w:hAnsi="Times New Roman" w:cs="Times New Roman"/>
                <w:sz w:val="24"/>
                <w:szCs w:val="24"/>
              </w:rPr>
            </w:pPr>
            <w:r>
              <w:rPr>
                <w:rFonts w:ascii="Times New Roman" w:hAnsi="Times New Roman" w:cs="Times New Roman"/>
                <w:sz w:val="24"/>
                <w:szCs w:val="24"/>
              </w:rPr>
              <w:t>Selalu menggunakan sistem otorisasi pihak berwenang.</w:t>
            </w:r>
          </w:p>
          <w:p w14:paraId="357AD153" w14:textId="77777777" w:rsidR="005D0109" w:rsidRDefault="005D0109" w:rsidP="007C30E4">
            <w:pPr>
              <w:pStyle w:val="ListParagraph"/>
              <w:numPr>
                <w:ilvl w:val="0"/>
                <w:numId w:val="93"/>
              </w:numPr>
              <w:ind w:left="346"/>
              <w:jc w:val="both"/>
              <w:rPr>
                <w:rFonts w:ascii="Times New Roman" w:hAnsi="Times New Roman" w:cs="Times New Roman"/>
                <w:sz w:val="24"/>
                <w:szCs w:val="24"/>
              </w:rPr>
            </w:pPr>
            <w:r>
              <w:rPr>
                <w:rFonts w:ascii="Times New Roman" w:hAnsi="Times New Roman" w:cs="Times New Roman"/>
                <w:sz w:val="24"/>
                <w:szCs w:val="24"/>
              </w:rPr>
              <w:t>Sering menggunakan sistem otorisasi pihak berwenang.</w:t>
            </w:r>
          </w:p>
          <w:p w14:paraId="43BD2156" w14:textId="77777777" w:rsidR="005D0109" w:rsidRDefault="005D0109" w:rsidP="007C30E4">
            <w:pPr>
              <w:pStyle w:val="ListParagraph"/>
              <w:numPr>
                <w:ilvl w:val="0"/>
                <w:numId w:val="93"/>
              </w:numPr>
              <w:ind w:left="346"/>
              <w:jc w:val="both"/>
              <w:rPr>
                <w:rFonts w:ascii="Times New Roman" w:hAnsi="Times New Roman" w:cs="Times New Roman"/>
                <w:sz w:val="24"/>
                <w:szCs w:val="24"/>
              </w:rPr>
            </w:pPr>
            <w:r>
              <w:rPr>
                <w:rFonts w:ascii="Times New Roman" w:hAnsi="Times New Roman" w:cs="Times New Roman"/>
                <w:sz w:val="24"/>
                <w:szCs w:val="24"/>
              </w:rPr>
              <w:t>Kadang – kadang menggunakan sistem otorisasi pihak berwenang.</w:t>
            </w:r>
          </w:p>
          <w:p w14:paraId="63E31865" w14:textId="77777777" w:rsidR="005D0109" w:rsidRDefault="005D0109" w:rsidP="005D0109">
            <w:pPr>
              <w:pStyle w:val="ListParagraph"/>
              <w:numPr>
                <w:ilvl w:val="0"/>
                <w:numId w:val="93"/>
              </w:numPr>
              <w:ind w:left="346"/>
              <w:jc w:val="both"/>
              <w:rPr>
                <w:rFonts w:ascii="Times New Roman" w:hAnsi="Times New Roman" w:cs="Times New Roman"/>
                <w:sz w:val="24"/>
                <w:szCs w:val="24"/>
              </w:rPr>
            </w:pPr>
            <w:r>
              <w:rPr>
                <w:rFonts w:ascii="Times New Roman" w:hAnsi="Times New Roman" w:cs="Times New Roman"/>
                <w:sz w:val="24"/>
                <w:szCs w:val="24"/>
              </w:rPr>
              <w:t>Jarang menggunakan sistem otorisasi pihak berwenang.</w:t>
            </w:r>
          </w:p>
          <w:p w14:paraId="3A7874DB" w14:textId="1A2BB8E1" w:rsidR="005D0109" w:rsidRPr="005D0109" w:rsidRDefault="005D0109" w:rsidP="005D0109">
            <w:pPr>
              <w:pStyle w:val="ListParagraph"/>
              <w:numPr>
                <w:ilvl w:val="0"/>
                <w:numId w:val="93"/>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menggunakan sistem otorisasi pihak berwenang</w:t>
            </w:r>
          </w:p>
        </w:tc>
      </w:tr>
      <w:tr w:rsidR="005D0109" w14:paraId="2C381F1F" w14:textId="77777777" w:rsidTr="005D0109">
        <w:tc>
          <w:tcPr>
            <w:tcW w:w="625" w:type="dxa"/>
          </w:tcPr>
          <w:p w14:paraId="238BB665" w14:textId="043D91F9" w:rsidR="005D0109" w:rsidRDefault="005D010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7174" w:type="dxa"/>
            <w:gridSpan w:val="6"/>
          </w:tcPr>
          <w:p w14:paraId="5406DF3A" w14:textId="77777777" w:rsidR="005D0109" w:rsidRDefault="005D0109" w:rsidP="009A3037">
            <w:pPr>
              <w:jc w:val="both"/>
              <w:rPr>
                <w:rFonts w:ascii="Times New Roman" w:hAnsi="Times New Roman" w:cs="Times New Roman"/>
                <w:sz w:val="24"/>
                <w:szCs w:val="24"/>
              </w:rPr>
            </w:pPr>
            <w:r>
              <w:rPr>
                <w:rFonts w:ascii="Times New Roman" w:hAnsi="Times New Roman" w:cs="Times New Roman"/>
                <w:sz w:val="24"/>
                <w:szCs w:val="24"/>
              </w:rPr>
              <w:t xml:space="preserve">Pemesanan persediaan pada pihak distributor dilakukan dengan memperhitungkan sisa stok persediaan atau </w:t>
            </w:r>
            <w:r>
              <w:rPr>
                <w:rFonts w:ascii="Times New Roman" w:hAnsi="Times New Roman" w:cs="Times New Roman"/>
                <w:i/>
                <w:sz w:val="24"/>
                <w:szCs w:val="24"/>
              </w:rPr>
              <w:t>Economic Order Quantity (</w:t>
            </w:r>
            <w:r>
              <w:rPr>
                <w:rFonts w:ascii="Times New Roman" w:hAnsi="Times New Roman" w:cs="Times New Roman"/>
                <w:sz w:val="24"/>
                <w:szCs w:val="24"/>
              </w:rPr>
              <w:t>EOQ) dan berdasarkan kebutuhan (</w:t>
            </w:r>
            <w:r>
              <w:rPr>
                <w:rFonts w:ascii="Times New Roman" w:hAnsi="Times New Roman" w:cs="Times New Roman"/>
                <w:i/>
                <w:sz w:val="24"/>
                <w:szCs w:val="24"/>
              </w:rPr>
              <w:t>Iron Stock</w:t>
            </w:r>
            <w:r>
              <w:rPr>
                <w:rFonts w:ascii="Times New Roman" w:hAnsi="Times New Roman" w:cs="Times New Roman"/>
                <w:sz w:val="24"/>
                <w:szCs w:val="24"/>
              </w:rPr>
              <w:t>).</w:t>
            </w:r>
          </w:p>
          <w:p w14:paraId="26AE8645" w14:textId="77777777" w:rsidR="005D0109" w:rsidRDefault="005D0109" w:rsidP="007C30E4">
            <w:pPr>
              <w:pStyle w:val="ListParagraph"/>
              <w:numPr>
                <w:ilvl w:val="0"/>
                <w:numId w:val="94"/>
              </w:numPr>
              <w:ind w:left="346"/>
              <w:jc w:val="both"/>
              <w:rPr>
                <w:rFonts w:ascii="Times New Roman" w:hAnsi="Times New Roman" w:cs="Times New Roman"/>
                <w:sz w:val="24"/>
                <w:szCs w:val="24"/>
              </w:rPr>
            </w:pPr>
            <w:r>
              <w:rPr>
                <w:rFonts w:ascii="Times New Roman" w:hAnsi="Times New Roman" w:cs="Times New Roman"/>
                <w:sz w:val="24"/>
                <w:szCs w:val="24"/>
              </w:rPr>
              <w:t>Selalu memperhatikan sisa stok persediaan dan sesuai kebutuhan.</w:t>
            </w:r>
          </w:p>
          <w:p w14:paraId="1061C283" w14:textId="77777777" w:rsidR="005D0109" w:rsidRDefault="005D0109" w:rsidP="007C30E4">
            <w:pPr>
              <w:pStyle w:val="ListParagraph"/>
              <w:numPr>
                <w:ilvl w:val="0"/>
                <w:numId w:val="94"/>
              </w:numPr>
              <w:ind w:left="346"/>
              <w:jc w:val="both"/>
              <w:rPr>
                <w:rFonts w:ascii="Times New Roman" w:hAnsi="Times New Roman" w:cs="Times New Roman"/>
                <w:sz w:val="24"/>
                <w:szCs w:val="24"/>
              </w:rPr>
            </w:pPr>
            <w:r>
              <w:rPr>
                <w:rFonts w:ascii="Times New Roman" w:hAnsi="Times New Roman" w:cs="Times New Roman"/>
                <w:sz w:val="24"/>
                <w:szCs w:val="24"/>
              </w:rPr>
              <w:t>Sering memperhatikan sisa stok persediaan dan sesuai kebutuhan.</w:t>
            </w:r>
          </w:p>
          <w:p w14:paraId="116FCCF9" w14:textId="77777777" w:rsidR="005D0109" w:rsidRDefault="005D0109" w:rsidP="007C30E4">
            <w:pPr>
              <w:pStyle w:val="ListParagraph"/>
              <w:numPr>
                <w:ilvl w:val="0"/>
                <w:numId w:val="94"/>
              </w:numPr>
              <w:ind w:left="346"/>
              <w:jc w:val="both"/>
              <w:rPr>
                <w:rFonts w:ascii="Times New Roman" w:hAnsi="Times New Roman" w:cs="Times New Roman"/>
                <w:sz w:val="24"/>
                <w:szCs w:val="24"/>
              </w:rPr>
            </w:pPr>
            <w:r>
              <w:rPr>
                <w:rFonts w:ascii="Times New Roman" w:hAnsi="Times New Roman" w:cs="Times New Roman"/>
                <w:sz w:val="24"/>
                <w:szCs w:val="24"/>
              </w:rPr>
              <w:lastRenderedPageBreak/>
              <w:t>Kadang-kadang memperhatikan sisa stok persediaan dan sesuai kebutuhan.</w:t>
            </w:r>
          </w:p>
          <w:p w14:paraId="24192AAB" w14:textId="77777777" w:rsidR="005D0109" w:rsidRDefault="005D0109" w:rsidP="005D0109">
            <w:pPr>
              <w:pStyle w:val="ListParagraph"/>
              <w:numPr>
                <w:ilvl w:val="0"/>
                <w:numId w:val="94"/>
              </w:numPr>
              <w:ind w:left="346"/>
              <w:jc w:val="both"/>
              <w:rPr>
                <w:rFonts w:ascii="Times New Roman" w:hAnsi="Times New Roman" w:cs="Times New Roman"/>
                <w:sz w:val="24"/>
                <w:szCs w:val="24"/>
              </w:rPr>
            </w:pPr>
            <w:r>
              <w:rPr>
                <w:rFonts w:ascii="Times New Roman" w:hAnsi="Times New Roman" w:cs="Times New Roman"/>
                <w:sz w:val="24"/>
                <w:szCs w:val="24"/>
              </w:rPr>
              <w:t>Jarang memperhatikan sisa stok persediaan dan sesuai kebutuhan.</w:t>
            </w:r>
          </w:p>
          <w:p w14:paraId="4C1A68ED" w14:textId="74869FA2" w:rsidR="005D0109" w:rsidRPr="005D0109" w:rsidRDefault="005D0109" w:rsidP="005D0109">
            <w:pPr>
              <w:pStyle w:val="ListParagraph"/>
              <w:numPr>
                <w:ilvl w:val="0"/>
                <w:numId w:val="94"/>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memperhatikan sisa stok persediaan dan sesuai kebutuhan.</w:t>
            </w:r>
          </w:p>
        </w:tc>
      </w:tr>
      <w:tr w:rsidR="005D0109" w14:paraId="6B208DEA" w14:textId="77777777" w:rsidTr="005D0109">
        <w:tc>
          <w:tcPr>
            <w:tcW w:w="625" w:type="dxa"/>
          </w:tcPr>
          <w:p w14:paraId="000EA5A2" w14:textId="79025F1B"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r w:rsidR="005D0109">
              <w:rPr>
                <w:rFonts w:ascii="Times New Roman" w:hAnsi="Times New Roman" w:cs="Times New Roman"/>
                <w:sz w:val="24"/>
                <w:szCs w:val="24"/>
              </w:rPr>
              <w:t>.</w:t>
            </w:r>
          </w:p>
        </w:tc>
        <w:tc>
          <w:tcPr>
            <w:tcW w:w="7174" w:type="dxa"/>
            <w:gridSpan w:val="6"/>
          </w:tcPr>
          <w:p w14:paraId="6E9C5614" w14:textId="77777777" w:rsidR="005D0109" w:rsidRDefault="005D0109" w:rsidP="009A3037">
            <w:pPr>
              <w:jc w:val="both"/>
              <w:rPr>
                <w:rFonts w:ascii="Times New Roman" w:hAnsi="Times New Roman" w:cs="Times New Roman"/>
                <w:sz w:val="24"/>
                <w:szCs w:val="24"/>
              </w:rPr>
            </w:pPr>
            <w:r>
              <w:rPr>
                <w:rFonts w:ascii="Times New Roman" w:hAnsi="Times New Roman" w:cs="Times New Roman"/>
                <w:sz w:val="24"/>
                <w:szCs w:val="24"/>
              </w:rPr>
              <w:t>Digunakannya pencatatan persediaan menggunakan sistem perpetual dan menggunakan kartu persediaan untuk persediaan yang sifatnya material.</w:t>
            </w:r>
          </w:p>
          <w:p w14:paraId="7E9F3140" w14:textId="77777777" w:rsidR="005D0109" w:rsidRDefault="005D0109" w:rsidP="007C30E4">
            <w:pPr>
              <w:pStyle w:val="ListParagraph"/>
              <w:numPr>
                <w:ilvl w:val="0"/>
                <w:numId w:val="95"/>
              </w:numPr>
              <w:ind w:left="346"/>
              <w:jc w:val="both"/>
              <w:rPr>
                <w:rFonts w:ascii="Times New Roman" w:hAnsi="Times New Roman" w:cs="Times New Roman"/>
                <w:sz w:val="24"/>
                <w:szCs w:val="24"/>
              </w:rPr>
            </w:pPr>
            <w:r>
              <w:rPr>
                <w:rFonts w:ascii="Times New Roman" w:hAnsi="Times New Roman" w:cs="Times New Roman"/>
                <w:sz w:val="24"/>
                <w:szCs w:val="24"/>
              </w:rPr>
              <w:t>Selalu menggunakan sistem perpetual utuk persediaan yang bersifat material.</w:t>
            </w:r>
          </w:p>
          <w:p w14:paraId="3C316B59" w14:textId="77777777" w:rsidR="005D0109" w:rsidRDefault="005D0109" w:rsidP="007C30E4">
            <w:pPr>
              <w:pStyle w:val="ListParagraph"/>
              <w:numPr>
                <w:ilvl w:val="0"/>
                <w:numId w:val="95"/>
              </w:numPr>
              <w:ind w:left="346"/>
              <w:jc w:val="both"/>
              <w:rPr>
                <w:rFonts w:ascii="Times New Roman" w:hAnsi="Times New Roman" w:cs="Times New Roman"/>
                <w:sz w:val="24"/>
                <w:szCs w:val="24"/>
              </w:rPr>
            </w:pPr>
            <w:r>
              <w:rPr>
                <w:rFonts w:ascii="Times New Roman" w:hAnsi="Times New Roman" w:cs="Times New Roman"/>
                <w:sz w:val="24"/>
                <w:szCs w:val="24"/>
              </w:rPr>
              <w:t>Sering menggunakan sistem perpetual utuk persediaan yang bersifat material.</w:t>
            </w:r>
          </w:p>
          <w:p w14:paraId="4EEFFBFD" w14:textId="77777777" w:rsidR="005D0109" w:rsidRDefault="005D0109" w:rsidP="007C30E4">
            <w:pPr>
              <w:pStyle w:val="ListParagraph"/>
              <w:numPr>
                <w:ilvl w:val="0"/>
                <w:numId w:val="95"/>
              </w:numPr>
              <w:ind w:left="346"/>
              <w:jc w:val="both"/>
              <w:rPr>
                <w:rFonts w:ascii="Times New Roman" w:hAnsi="Times New Roman" w:cs="Times New Roman"/>
                <w:sz w:val="24"/>
                <w:szCs w:val="24"/>
              </w:rPr>
            </w:pPr>
            <w:r>
              <w:rPr>
                <w:rFonts w:ascii="Times New Roman" w:hAnsi="Times New Roman" w:cs="Times New Roman"/>
                <w:sz w:val="24"/>
                <w:szCs w:val="24"/>
              </w:rPr>
              <w:t>Kadang – kadang menggunakan sistem perpetual utuk persediaan yang bersifat material.</w:t>
            </w:r>
          </w:p>
          <w:p w14:paraId="3A6F6388" w14:textId="77777777" w:rsidR="005D0109" w:rsidRDefault="005D0109" w:rsidP="005D0109">
            <w:pPr>
              <w:pStyle w:val="ListParagraph"/>
              <w:numPr>
                <w:ilvl w:val="0"/>
                <w:numId w:val="95"/>
              </w:numPr>
              <w:ind w:left="346"/>
              <w:jc w:val="both"/>
              <w:rPr>
                <w:rFonts w:ascii="Times New Roman" w:hAnsi="Times New Roman" w:cs="Times New Roman"/>
                <w:sz w:val="24"/>
                <w:szCs w:val="24"/>
              </w:rPr>
            </w:pPr>
            <w:r>
              <w:rPr>
                <w:rFonts w:ascii="Times New Roman" w:hAnsi="Times New Roman" w:cs="Times New Roman"/>
                <w:sz w:val="24"/>
                <w:szCs w:val="24"/>
              </w:rPr>
              <w:t>Jarang menggunakan sistem perpetual utuk persediaan yang bersifat material.</w:t>
            </w:r>
          </w:p>
          <w:p w14:paraId="5FEEE6FE" w14:textId="5E4A262E" w:rsidR="005D0109" w:rsidRPr="005D0109" w:rsidRDefault="005D0109" w:rsidP="005D0109">
            <w:pPr>
              <w:pStyle w:val="ListParagraph"/>
              <w:numPr>
                <w:ilvl w:val="0"/>
                <w:numId w:val="95"/>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menggunakan sistem perpetual utuk persediaan yang bersifat material.</w:t>
            </w:r>
          </w:p>
        </w:tc>
      </w:tr>
      <w:tr w:rsidR="00E46CF9" w14:paraId="674F470A" w14:textId="77777777" w:rsidTr="00E341A9">
        <w:tc>
          <w:tcPr>
            <w:tcW w:w="625" w:type="dxa"/>
          </w:tcPr>
          <w:p w14:paraId="5AF13C92" w14:textId="24D878D2" w:rsidR="00E46CF9" w:rsidRDefault="00E46CF9" w:rsidP="009A3037">
            <w:pPr>
              <w:spacing w:line="480" w:lineRule="auto"/>
              <w:jc w:val="both"/>
              <w:rPr>
                <w:rFonts w:ascii="Times New Roman" w:hAnsi="Times New Roman" w:cs="Times New Roman"/>
                <w:sz w:val="24"/>
                <w:szCs w:val="24"/>
              </w:rPr>
            </w:pPr>
          </w:p>
        </w:tc>
        <w:tc>
          <w:tcPr>
            <w:tcW w:w="7174" w:type="dxa"/>
            <w:gridSpan w:val="6"/>
          </w:tcPr>
          <w:p w14:paraId="73ADA2E6" w14:textId="77777777" w:rsidR="00E46CF9" w:rsidRPr="003F75D4" w:rsidRDefault="00E46CF9" w:rsidP="007C30E4">
            <w:pPr>
              <w:pStyle w:val="ListParagraph"/>
              <w:numPr>
                <w:ilvl w:val="0"/>
                <w:numId w:val="71"/>
              </w:numPr>
              <w:ind w:left="317"/>
              <w:jc w:val="both"/>
              <w:rPr>
                <w:rFonts w:ascii="Times New Roman" w:hAnsi="Times New Roman" w:cs="Times New Roman"/>
                <w:sz w:val="24"/>
                <w:szCs w:val="24"/>
              </w:rPr>
            </w:pPr>
            <w:r>
              <w:rPr>
                <w:rFonts w:ascii="Times New Roman" w:hAnsi="Times New Roman" w:cs="Times New Roman"/>
                <w:i/>
                <w:sz w:val="24"/>
                <w:szCs w:val="24"/>
              </w:rPr>
              <w:t>Persediaan yang tercantum di neraca betul-betul ada dan dimiliki oleh perusahaan pada tanggal neraca</w:t>
            </w:r>
          </w:p>
        </w:tc>
      </w:tr>
      <w:tr w:rsidR="005D0109" w14:paraId="10BCEC3D" w14:textId="77777777" w:rsidTr="005D0109">
        <w:trPr>
          <w:trHeight w:val="1947"/>
        </w:trPr>
        <w:tc>
          <w:tcPr>
            <w:tcW w:w="625" w:type="dxa"/>
          </w:tcPr>
          <w:p w14:paraId="676543A4" w14:textId="1D7EC6F9"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7</w:t>
            </w:r>
            <w:r w:rsidR="005D0109">
              <w:rPr>
                <w:rFonts w:ascii="Times New Roman" w:hAnsi="Times New Roman" w:cs="Times New Roman"/>
                <w:sz w:val="24"/>
                <w:szCs w:val="24"/>
              </w:rPr>
              <w:t>.</w:t>
            </w:r>
          </w:p>
        </w:tc>
        <w:tc>
          <w:tcPr>
            <w:tcW w:w="7174" w:type="dxa"/>
            <w:gridSpan w:val="6"/>
          </w:tcPr>
          <w:p w14:paraId="4274C078"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Persediaan RSUDTN Kabupaten Boalemo melaporkan persediaannya pertanggal neraca dilaporan keuangan.</w:t>
            </w:r>
          </w:p>
          <w:p w14:paraId="14089FB3" w14:textId="77777777" w:rsidR="005D0109" w:rsidRDefault="005D0109" w:rsidP="007C30E4">
            <w:pPr>
              <w:pStyle w:val="ListParagraph"/>
              <w:numPr>
                <w:ilvl w:val="0"/>
                <w:numId w:val="96"/>
              </w:numPr>
              <w:ind w:left="346"/>
              <w:jc w:val="both"/>
              <w:rPr>
                <w:rFonts w:ascii="Times New Roman" w:hAnsi="Times New Roman" w:cs="Times New Roman"/>
                <w:sz w:val="24"/>
                <w:szCs w:val="24"/>
              </w:rPr>
            </w:pPr>
            <w:r>
              <w:rPr>
                <w:rFonts w:ascii="Times New Roman" w:hAnsi="Times New Roman" w:cs="Times New Roman"/>
                <w:sz w:val="24"/>
                <w:szCs w:val="24"/>
              </w:rPr>
              <w:t>Selalu melaporkan pertanggal neraca dilaporan keuangan.</w:t>
            </w:r>
          </w:p>
          <w:p w14:paraId="29E36348" w14:textId="77777777" w:rsidR="005D0109" w:rsidRDefault="005D0109" w:rsidP="007C30E4">
            <w:pPr>
              <w:pStyle w:val="ListParagraph"/>
              <w:numPr>
                <w:ilvl w:val="0"/>
                <w:numId w:val="96"/>
              </w:numPr>
              <w:ind w:left="346"/>
              <w:jc w:val="both"/>
              <w:rPr>
                <w:rFonts w:ascii="Times New Roman" w:hAnsi="Times New Roman" w:cs="Times New Roman"/>
                <w:sz w:val="24"/>
                <w:szCs w:val="24"/>
              </w:rPr>
            </w:pPr>
            <w:r>
              <w:rPr>
                <w:rFonts w:ascii="Times New Roman" w:hAnsi="Times New Roman" w:cs="Times New Roman"/>
                <w:sz w:val="24"/>
                <w:szCs w:val="24"/>
              </w:rPr>
              <w:t>Sering melaporkan pertanggal neraca dilaporan keuangan.</w:t>
            </w:r>
          </w:p>
          <w:p w14:paraId="13647F0D" w14:textId="77777777" w:rsidR="005D0109" w:rsidRDefault="005D0109" w:rsidP="007C30E4">
            <w:pPr>
              <w:pStyle w:val="ListParagraph"/>
              <w:numPr>
                <w:ilvl w:val="0"/>
                <w:numId w:val="96"/>
              </w:numPr>
              <w:ind w:left="346"/>
              <w:jc w:val="both"/>
              <w:rPr>
                <w:rFonts w:ascii="Times New Roman" w:hAnsi="Times New Roman" w:cs="Times New Roman"/>
                <w:sz w:val="24"/>
                <w:szCs w:val="24"/>
              </w:rPr>
            </w:pPr>
            <w:r>
              <w:rPr>
                <w:rFonts w:ascii="Times New Roman" w:hAnsi="Times New Roman" w:cs="Times New Roman"/>
                <w:sz w:val="24"/>
                <w:szCs w:val="24"/>
              </w:rPr>
              <w:t>Kadang – kadang melaporkan pertanggal neraca dilaporan keuangan.</w:t>
            </w:r>
          </w:p>
          <w:p w14:paraId="1C779EE6" w14:textId="77777777" w:rsidR="005D0109" w:rsidRDefault="005D0109" w:rsidP="005D0109">
            <w:pPr>
              <w:pStyle w:val="ListParagraph"/>
              <w:numPr>
                <w:ilvl w:val="0"/>
                <w:numId w:val="96"/>
              </w:numPr>
              <w:ind w:left="346"/>
              <w:jc w:val="both"/>
              <w:rPr>
                <w:rFonts w:ascii="Times New Roman" w:hAnsi="Times New Roman" w:cs="Times New Roman"/>
                <w:sz w:val="24"/>
                <w:szCs w:val="24"/>
              </w:rPr>
            </w:pPr>
            <w:r>
              <w:rPr>
                <w:rFonts w:ascii="Times New Roman" w:hAnsi="Times New Roman" w:cs="Times New Roman"/>
                <w:sz w:val="24"/>
                <w:szCs w:val="24"/>
              </w:rPr>
              <w:t>Jarang melaporkan pertanggal neraca dilaporan keuangan.</w:t>
            </w:r>
          </w:p>
          <w:p w14:paraId="52EE0830" w14:textId="34179348" w:rsidR="005D0109" w:rsidRPr="005D0109" w:rsidRDefault="005D0109" w:rsidP="005D0109">
            <w:pPr>
              <w:pStyle w:val="ListParagraph"/>
              <w:numPr>
                <w:ilvl w:val="0"/>
                <w:numId w:val="96"/>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melaporkan pertanggal neraca dilaporan keuangan</w:t>
            </w:r>
          </w:p>
        </w:tc>
      </w:tr>
      <w:tr w:rsidR="005D0109" w14:paraId="1CB64B15" w14:textId="77777777" w:rsidTr="005D0109">
        <w:tc>
          <w:tcPr>
            <w:tcW w:w="625" w:type="dxa"/>
          </w:tcPr>
          <w:p w14:paraId="3ABF889F" w14:textId="65231CDF"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8</w:t>
            </w:r>
            <w:r w:rsidR="005D0109">
              <w:rPr>
                <w:rFonts w:ascii="Times New Roman" w:hAnsi="Times New Roman" w:cs="Times New Roman"/>
                <w:sz w:val="24"/>
                <w:szCs w:val="24"/>
              </w:rPr>
              <w:t>.</w:t>
            </w:r>
          </w:p>
        </w:tc>
        <w:tc>
          <w:tcPr>
            <w:tcW w:w="7174" w:type="dxa"/>
            <w:gridSpan w:val="6"/>
          </w:tcPr>
          <w:p w14:paraId="17E9CB8D"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Saldo persediaan dineraca termasuk dalam perjalanan dan barang konsinyasi.</w:t>
            </w:r>
          </w:p>
          <w:p w14:paraId="7F329DCF" w14:textId="77777777" w:rsidR="005D0109" w:rsidRDefault="005D0109" w:rsidP="007C30E4">
            <w:pPr>
              <w:pStyle w:val="ListParagraph"/>
              <w:numPr>
                <w:ilvl w:val="0"/>
                <w:numId w:val="97"/>
              </w:numPr>
              <w:ind w:left="346"/>
              <w:jc w:val="both"/>
              <w:rPr>
                <w:rFonts w:ascii="Times New Roman" w:hAnsi="Times New Roman" w:cs="Times New Roman"/>
                <w:sz w:val="24"/>
                <w:szCs w:val="24"/>
              </w:rPr>
            </w:pPr>
            <w:r>
              <w:rPr>
                <w:rFonts w:ascii="Times New Roman" w:hAnsi="Times New Roman" w:cs="Times New Roman"/>
                <w:sz w:val="24"/>
                <w:szCs w:val="24"/>
              </w:rPr>
              <w:t>Selalu termasuk persediaan dalam perjalanan dan barang konsinyasi.</w:t>
            </w:r>
          </w:p>
          <w:p w14:paraId="53DD1A3D" w14:textId="77777777" w:rsidR="005D0109" w:rsidRDefault="005D0109" w:rsidP="007C30E4">
            <w:pPr>
              <w:pStyle w:val="ListParagraph"/>
              <w:numPr>
                <w:ilvl w:val="0"/>
                <w:numId w:val="97"/>
              </w:numPr>
              <w:ind w:left="346"/>
              <w:jc w:val="both"/>
              <w:rPr>
                <w:rFonts w:ascii="Times New Roman" w:hAnsi="Times New Roman" w:cs="Times New Roman"/>
                <w:sz w:val="24"/>
                <w:szCs w:val="24"/>
              </w:rPr>
            </w:pPr>
            <w:r>
              <w:rPr>
                <w:rFonts w:ascii="Times New Roman" w:hAnsi="Times New Roman" w:cs="Times New Roman"/>
                <w:sz w:val="24"/>
                <w:szCs w:val="24"/>
              </w:rPr>
              <w:t>Sering termasuk persediaan dalam perjalanan dan barang konsinyasi.</w:t>
            </w:r>
          </w:p>
          <w:p w14:paraId="644482BB" w14:textId="77777777" w:rsidR="005D0109" w:rsidRDefault="005D0109" w:rsidP="007C30E4">
            <w:pPr>
              <w:pStyle w:val="ListParagraph"/>
              <w:numPr>
                <w:ilvl w:val="0"/>
                <w:numId w:val="97"/>
              </w:numPr>
              <w:ind w:left="346"/>
              <w:jc w:val="both"/>
              <w:rPr>
                <w:rFonts w:ascii="Times New Roman" w:hAnsi="Times New Roman" w:cs="Times New Roman"/>
                <w:sz w:val="24"/>
                <w:szCs w:val="24"/>
              </w:rPr>
            </w:pPr>
            <w:r>
              <w:rPr>
                <w:rFonts w:ascii="Times New Roman" w:hAnsi="Times New Roman" w:cs="Times New Roman"/>
                <w:sz w:val="24"/>
                <w:szCs w:val="24"/>
              </w:rPr>
              <w:t>Kadang-kadang termasuk persediaan dalam perjalanan dan barang konsinyasi</w:t>
            </w:r>
          </w:p>
          <w:p w14:paraId="1AB47359" w14:textId="77777777" w:rsidR="005D0109" w:rsidRDefault="005D0109" w:rsidP="005D0109">
            <w:pPr>
              <w:pStyle w:val="ListParagraph"/>
              <w:numPr>
                <w:ilvl w:val="0"/>
                <w:numId w:val="97"/>
              </w:numPr>
              <w:ind w:left="346"/>
              <w:jc w:val="both"/>
              <w:rPr>
                <w:rFonts w:ascii="Times New Roman" w:hAnsi="Times New Roman" w:cs="Times New Roman"/>
                <w:sz w:val="24"/>
                <w:szCs w:val="24"/>
              </w:rPr>
            </w:pPr>
            <w:r>
              <w:rPr>
                <w:rFonts w:ascii="Times New Roman" w:hAnsi="Times New Roman" w:cs="Times New Roman"/>
                <w:sz w:val="24"/>
                <w:szCs w:val="24"/>
              </w:rPr>
              <w:t>Jarang termasuk persediaan dalam perjalanan dan barang konsinyasi.</w:t>
            </w:r>
          </w:p>
          <w:p w14:paraId="7B418C74" w14:textId="17B9DA1A" w:rsidR="005D0109" w:rsidRPr="005D0109" w:rsidRDefault="005D0109" w:rsidP="005D0109">
            <w:pPr>
              <w:pStyle w:val="ListParagraph"/>
              <w:numPr>
                <w:ilvl w:val="0"/>
                <w:numId w:val="97"/>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termasuk persediaan dalam perjalanan dan barang konsinyasi.</w:t>
            </w:r>
          </w:p>
        </w:tc>
      </w:tr>
      <w:tr w:rsidR="005D0109" w14:paraId="5839B443" w14:textId="77777777" w:rsidTr="005D0109">
        <w:tc>
          <w:tcPr>
            <w:tcW w:w="625" w:type="dxa"/>
          </w:tcPr>
          <w:p w14:paraId="186B31BC" w14:textId="144DCA78"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9</w:t>
            </w:r>
            <w:r w:rsidR="005D0109">
              <w:rPr>
                <w:rFonts w:ascii="Times New Roman" w:hAnsi="Times New Roman" w:cs="Times New Roman"/>
                <w:sz w:val="24"/>
                <w:szCs w:val="24"/>
              </w:rPr>
              <w:t>.</w:t>
            </w:r>
          </w:p>
        </w:tc>
        <w:tc>
          <w:tcPr>
            <w:tcW w:w="7174" w:type="dxa"/>
            <w:gridSpan w:val="6"/>
          </w:tcPr>
          <w:p w14:paraId="0DB5F1DB"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Barang-barang/persediaan keluar dari gudang harus diotorisasi oleh kepala gudang.</w:t>
            </w:r>
          </w:p>
          <w:p w14:paraId="180C0D8B" w14:textId="77777777" w:rsidR="005D0109" w:rsidRDefault="005D0109" w:rsidP="007C30E4">
            <w:pPr>
              <w:pStyle w:val="ListParagraph"/>
              <w:numPr>
                <w:ilvl w:val="0"/>
                <w:numId w:val="98"/>
              </w:numPr>
              <w:ind w:left="346"/>
              <w:jc w:val="both"/>
              <w:rPr>
                <w:rFonts w:ascii="Times New Roman" w:hAnsi="Times New Roman" w:cs="Times New Roman"/>
                <w:sz w:val="24"/>
                <w:szCs w:val="24"/>
              </w:rPr>
            </w:pPr>
            <w:r>
              <w:rPr>
                <w:rFonts w:ascii="Times New Roman" w:hAnsi="Times New Roman" w:cs="Times New Roman"/>
                <w:sz w:val="24"/>
                <w:szCs w:val="24"/>
              </w:rPr>
              <w:t>Selalu diotorisasi oleh kepala gudang.</w:t>
            </w:r>
          </w:p>
          <w:p w14:paraId="21703CB4" w14:textId="77777777" w:rsidR="005D0109" w:rsidRDefault="005D0109" w:rsidP="007C30E4">
            <w:pPr>
              <w:pStyle w:val="ListParagraph"/>
              <w:numPr>
                <w:ilvl w:val="0"/>
                <w:numId w:val="98"/>
              </w:numPr>
              <w:ind w:left="346"/>
              <w:jc w:val="both"/>
              <w:rPr>
                <w:rFonts w:ascii="Times New Roman" w:hAnsi="Times New Roman" w:cs="Times New Roman"/>
                <w:sz w:val="24"/>
                <w:szCs w:val="24"/>
              </w:rPr>
            </w:pPr>
            <w:r>
              <w:rPr>
                <w:rFonts w:ascii="Times New Roman" w:hAnsi="Times New Roman" w:cs="Times New Roman"/>
                <w:sz w:val="24"/>
                <w:szCs w:val="24"/>
              </w:rPr>
              <w:t>Sering diotorisasi oleh kepala gudang.</w:t>
            </w:r>
          </w:p>
          <w:p w14:paraId="69D58980" w14:textId="77777777" w:rsidR="005D0109" w:rsidRDefault="005D0109" w:rsidP="007C30E4">
            <w:pPr>
              <w:pStyle w:val="ListParagraph"/>
              <w:numPr>
                <w:ilvl w:val="0"/>
                <w:numId w:val="98"/>
              </w:numPr>
              <w:ind w:left="346"/>
              <w:jc w:val="both"/>
              <w:rPr>
                <w:rFonts w:ascii="Times New Roman" w:hAnsi="Times New Roman" w:cs="Times New Roman"/>
                <w:sz w:val="24"/>
                <w:szCs w:val="24"/>
              </w:rPr>
            </w:pPr>
            <w:r>
              <w:rPr>
                <w:rFonts w:ascii="Times New Roman" w:hAnsi="Times New Roman" w:cs="Times New Roman"/>
                <w:sz w:val="24"/>
                <w:szCs w:val="24"/>
              </w:rPr>
              <w:t>Kadang – kadang diotorisasi oleh kepala gudang.</w:t>
            </w:r>
          </w:p>
          <w:p w14:paraId="79C37AB0" w14:textId="77777777" w:rsidR="005D0109" w:rsidRDefault="005D0109" w:rsidP="005D0109">
            <w:pPr>
              <w:pStyle w:val="ListParagraph"/>
              <w:numPr>
                <w:ilvl w:val="0"/>
                <w:numId w:val="98"/>
              </w:numPr>
              <w:ind w:left="346"/>
              <w:jc w:val="both"/>
              <w:rPr>
                <w:rFonts w:ascii="Times New Roman" w:hAnsi="Times New Roman" w:cs="Times New Roman"/>
                <w:sz w:val="24"/>
                <w:szCs w:val="24"/>
              </w:rPr>
            </w:pPr>
            <w:r>
              <w:rPr>
                <w:rFonts w:ascii="Times New Roman" w:hAnsi="Times New Roman" w:cs="Times New Roman"/>
                <w:sz w:val="24"/>
                <w:szCs w:val="24"/>
              </w:rPr>
              <w:t>Jarang diotorisasi oleh kepala gudang.</w:t>
            </w:r>
          </w:p>
          <w:p w14:paraId="408653C3" w14:textId="77777777" w:rsidR="005D0109" w:rsidRDefault="005D0109" w:rsidP="005D0109">
            <w:pPr>
              <w:pStyle w:val="ListParagraph"/>
              <w:numPr>
                <w:ilvl w:val="0"/>
                <w:numId w:val="98"/>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diotorisasi oleh kepala gudang.</w:t>
            </w:r>
          </w:p>
          <w:p w14:paraId="554B34B3" w14:textId="77777777" w:rsidR="005D0109" w:rsidRDefault="005D0109" w:rsidP="005D0109">
            <w:pPr>
              <w:jc w:val="both"/>
              <w:rPr>
                <w:rFonts w:ascii="Times New Roman" w:hAnsi="Times New Roman" w:cs="Times New Roman"/>
                <w:sz w:val="24"/>
                <w:szCs w:val="24"/>
              </w:rPr>
            </w:pPr>
          </w:p>
          <w:p w14:paraId="0E9A8053" w14:textId="5B46A720" w:rsidR="005D0109" w:rsidRPr="005D0109" w:rsidRDefault="005D0109" w:rsidP="005D0109">
            <w:pPr>
              <w:jc w:val="both"/>
              <w:rPr>
                <w:rFonts w:ascii="Times New Roman" w:hAnsi="Times New Roman" w:cs="Times New Roman"/>
                <w:sz w:val="24"/>
                <w:szCs w:val="24"/>
              </w:rPr>
            </w:pPr>
          </w:p>
        </w:tc>
      </w:tr>
      <w:tr w:rsidR="00E46CF9" w:rsidRPr="003F75D4" w14:paraId="5D03C2C2" w14:textId="77777777" w:rsidTr="00E341A9">
        <w:tc>
          <w:tcPr>
            <w:tcW w:w="625" w:type="dxa"/>
          </w:tcPr>
          <w:p w14:paraId="38C54C73" w14:textId="117E5B42" w:rsidR="00E46CF9" w:rsidRDefault="00E46CF9" w:rsidP="009A3037">
            <w:pPr>
              <w:spacing w:line="480" w:lineRule="auto"/>
              <w:jc w:val="both"/>
              <w:rPr>
                <w:rFonts w:ascii="Times New Roman" w:hAnsi="Times New Roman" w:cs="Times New Roman"/>
                <w:sz w:val="24"/>
                <w:szCs w:val="24"/>
              </w:rPr>
            </w:pPr>
          </w:p>
        </w:tc>
        <w:tc>
          <w:tcPr>
            <w:tcW w:w="7174" w:type="dxa"/>
            <w:gridSpan w:val="6"/>
          </w:tcPr>
          <w:p w14:paraId="0412B704" w14:textId="77777777" w:rsidR="00E46CF9" w:rsidRPr="003F75D4" w:rsidRDefault="00E46CF9" w:rsidP="007C30E4">
            <w:pPr>
              <w:pStyle w:val="ListParagraph"/>
              <w:numPr>
                <w:ilvl w:val="0"/>
                <w:numId w:val="71"/>
              </w:numPr>
              <w:ind w:left="317"/>
              <w:jc w:val="both"/>
              <w:rPr>
                <w:rFonts w:ascii="Times New Roman" w:hAnsi="Times New Roman" w:cs="Times New Roman"/>
                <w:sz w:val="24"/>
                <w:szCs w:val="24"/>
              </w:rPr>
            </w:pPr>
            <w:r>
              <w:rPr>
                <w:rFonts w:ascii="Times New Roman" w:hAnsi="Times New Roman" w:cs="Times New Roman"/>
                <w:i/>
                <w:sz w:val="24"/>
                <w:szCs w:val="24"/>
              </w:rPr>
              <w:t>Metode penilaian persediaan sesuai dengan Standar Akuntansi Keuangan</w:t>
            </w:r>
          </w:p>
        </w:tc>
      </w:tr>
      <w:tr w:rsidR="005D0109" w14:paraId="28AF2BA4" w14:textId="77777777" w:rsidTr="005D0109">
        <w:trPr>
          <w:trHeight w:val="6671"/>
        </w:trPr>
        <w:tc>
          <w:tcPr>
            <w:tcW w:w="625" w:type="dxa"/>
          </w:tcPr>
          <w:p w14:paraId="1306A557" w14:textId="1AC615CC"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r w:rsidR="005D0109">
              <w:rPr>
                <w:rFonts w:ascii="Times New Roman" w:hAnsi="Times New Roman" w:cs="Times New Roman"/>
                <w:sz w:val="24"/>
                <w:szCs w:val="24"/>
              </w:rPr>
              <w:t>.</w:t>
            </w:r>
          </w:p>
          <w:p w14:paraId="0101C4F0" w14:textId="77777777" w:rsidR="00FD6829" w:rsidRDefault="00FD6829" w:rsidP="009A3037">
            <w:pPr>
              <w:spacing w:line="480" w:lineRule="auto"/>
              <w:jc w:val="both"/>
              <w:rPr>
                <w:rFonts w:ascii="Times New Roman" w:hAnsi="Times New Roman" w:cs="Times New Roman"/>
                <w:sz w:val="24"/>
                <w:szCs w:val="24"/>
              </w:rPr>
            </w:pPr>
          </w:p>
          <w:p w14:paraId="3BECE5DB" w14:textId="77777777" w:rsidR="00FD6829" w:rsidRDefault="00FD6829" w:rsidP="009A3037">
            <w:pPr>
              <w:spacing w:line="480" w:lineRule="auto"/>
              <w:jc w:val="both"/>
              <w:rPr>
                <w:rFonts w:ascii="Times New Roman" w:hAnsi="Times New Roman" w:cs="Times New Roman"/>
                <w:sz w:val="24"/>
                <w:szCs w:val="24"/>
              </w:rPr>
            </w:pPr>
          </w:p>
          <w:p w14:paraId="0A3AE505" w14:textId="77777777" w:rsidR="00FD6829" w:rsidRDefault="00FD6829" w:rsidP="009A3037">
            <w:pPr>
              <w:spacing w:line="480" w:lineRule="auto"/>
              <w:jc w:val="both"/>
              <w:rPr>
                <w:rFonts w:ascii="Times New Roman" w:hAnsi="Times New Roman" w:cs="Times New Roman"/>
                <w:sz w:val="24"/>
                <w:szCs w:val="24"/>
              </w:rPr>
            </w:pPr>
          </w:p>
          <w:p w14:paraId="1070A352" w14:textId="77777777" w:rsidR="00FD6829" w:rsidRDefault="00FD6829" w:rsidP="009A3037">
            <w:pPr>
              <w:spacing w:line="480" w:lineRule="auto"/>
              <w:jc w:val="both"/>
              <w:rPr>
                <w:rFonts w:ascii="Times New Roman" w:hAnsi="Times New Roman" w:cs="Times New Roman"/>
                <w:sz w:val="24"/>
                <w:szCs w:val="24"/>
              </w:rPr>
            </w:pPr>
          </w:p>
          <w:p w14:paraId="58F28A2E" w14:textId="555D0BF0" w:rsidR="00FD682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p w14:paraId="6BABF66D" w14:textId="77777777" w:rsidR="00FD6829" w:rsidRDefault="00FD6829" w:rsidP="009A3037">
            <w:pPr>
              <w:spacing w:line="480" w:lineRule="auto"/>
              <w:jc w:val="both"/>
              <w:rPr>
                <w:rFonts w:ascii="Times New Roman" w:hAnsi="Times New Roman" w:cs="Times New Roman"/>
                <w:sz w:val="24"/>
                <w:szCs w:val="24"/>
              </w:rPr>
            </w:pPr>
          </w:p>
          <w:p w14:paraId="3F19AD22" w14:textId="77777777" w:rsidR="00FD6829" w:rsidRDefault="00FD6829" w:rsidP="009A3037">
            <w:pPr>
              <w:spacing w:line="480" w:lineRule="auto"/>
              <w:jc w:val="both"/>
              <w:rPr>
                <w:rFonts w:ascii="Times New Roman" w:hAnsi="Times New Roman" w:cs="Times New Roman"/>
                <w:sz w:val="24"/>
                <w:szCs w:val="24"/>
              </w:rPr>
            </w:pPr>
          </w:p>
          <w:p w14:paraId="5713BCCE" w14:textId="77777777" w:rsidR="00FD6829" w:rsidRDefault="00FD6829" w:rsidP="009A3037">
            <w:pPr>
              <w:spacing w:line="480" w:lineRule="auto"/>
              <w:jc w:val="both"/>
              <w:rPr>
                <w:rFonts w:ascii="Times New Roman" w:hAnsi="Times New Roman" w:cs="Times New Roman"/>
                <w:sz w:val="24"/>
                <w:szCs w:val="24"/>
              </w:rPr>
            </w:pPr>
          </w:p>
          <w:p w14:paraId="7453700E" w14:textId="27F962D6" w:rsidR="00FD682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7174" w:type="dxa"/>
            <w:gridSpan w:val="6"/>
          </w:tcPr>
          <w:p w14:paraId="5F90694A"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Metode penilaian persediaan menggunakan metode:</w:t>
            </w:r>
          </w:p>
          <w:p w14:paraId="42242E00" w14:textId="77777777" w:rsidR="005D0109" w:rsidRDefault="005D0109" w:rsidP="007C30E4">
            <w:pPr>
              <w:pStyle w:val="ListParagraph"/>
              <w:numPr>
                <w:ilvl w:val="0"/>
                <w:numId w:val="72"/>
              </w:numPr>
              <w:ind w:left="459"/>
              <w:jc w:val="both"/>
              <w:rPr>
                <w:rFonts w:ascii="Times New Roman" w:hAnsi="Times New Roman" w:cs="Times New Roman"/>
                <w:sz w:val="24"/>
                <w:szCs w:val="24"/>
              </w:rPr>
            </w:pPr>
            <w:r>
              <w:rPr>
                <w:rFonts w:ascii="Times New Roman" w:hAnsi="Times New Roman" w:cs="Times New Roman"/>
                <w:sz w:val="24"/>
                <w:szCs w:val="24"/>
              </w:rPr>
              <w:t>Metode FIFO (</w:t>
            </w:r>
            <w:r>
              <w:rPr>
                <w:rFonts w:ascii="Times New Roman" w:hAnsi="Times New Roman" w:cs="Times New Roman"/>
                <w:i/>
                <w:sz w:val="24"/>
                <w:szCs w:val="24"/>
              </w:rPr>
              <w:t>First In First Out</w:t>
            </w:r>
            <w:r>
              <w:rPr>
                <w:rFonts w:ascii="Times New Roman" w:hAnsi="Times New Roman" w:cs="Times New Roman"/>
                <w:sz w:val="24"/>
                <w:szCs w:val="24"/>
              </w:rPr>
              <w:t>) dimana persediaan yang pertama masuk yang pertama dikeluarkan.</w:t>
            </w:r>
          </w:p>
          <w:p w14:paraId="010581FB" w14:textId="77777777" w:rsidR="005D0109" w:rsidRDefault="005D0109" w:rsidP="007C30E4">
            <w:pPr>
              <w:pStyle w:val="ListParagraph"/>
              <w:numPr>
                <w:ilvl w:val="0"/>
                <w:numId w:val="99"/>
              </w:numPr>
              <w:jc w:val="both"/>
              <w:rPr>
                <w:rFonts w:ascii="Times New Roman" w:hAnsi="Times New Roman" w:cs="Times New Roman"/>
                <w:sz w:val="24"/>
                <w:szCs w:val="24"/>
              </w:rPr>
            </w:pPr>
            <w:r>
              <w:rPr>
                <w:rFonts w:ascii="Times New Roman" w:hAnsi="Times New Roman" w:cs="Times New Roman"/>
                <w:sz w:val="24"/>
                <w:szCs w:val="24"/>
              </w:rPr>
              <w:t>Selalu menggunakan metode FIFO.</w:t>
            </w:r>
          </w:p>
          <w:p w14:paraId="4B5834B4" w14:textId="77777777" w:rsidR="005D0109" w:rsidRDefault="005D0109" w:rsidP="007C30E4">
            <w:pPr>
              <w:pStyle w:val="ListParagraph"/>
              <w:numPr>
                <w:ilvl w:val="0"/>
                <w:numId w:val="99"/>
              </w:numPr>
              <w:jc w:val="both"/>
              <w:rPr>
                <w:rFonts w:ascii="Times New Roman" w:hAnsi="Times New Roman" w:cs="Times New Roman"/>
                <w:sz w:val="24"/>
                <w:szCs w:val="24"/>
              </w:rPr>
            </w:pPr>
            <w:r>
              <w:rPr>
                <w:rFonts w:ascii="Times New Roman" w:hAnsi="Times New Roman" w:cs="Times New Roman"/>
                <w:sz w:val="24"/>
                <w:szCs w:val="24"/>
              </w:rPr>
              <w:t>Sering menggunakan metode FIFO.</w:t>
            </w:r>
          </w:p>
          <w:p w14:paraId="11EAB1EA" w14:textId="77777777" w:rsidR="005D0109" w:rsidRDefault="005D0109" w:rsidP="007C30E4">
            <w:pPr>
              <w:pStyle w:val="ListParagraph"/>
              <w:numPr>
                <w:ilvl w:val="0"/>
                <w:numId w:val="99"/>
              </w:numPr>
              <w:jc w:val="both"/>
              <w:rPr>
                <w:rFonts w:ascii="Times New Roman" w:hAnsi="Times New Roman" w:cs="Times New Roman"/>
                <w:sz w:val="24"/>
                <w:szCs w:val="24"/>
              </w:rPr>
            </w:pPr>
            <w:r>
              <w:rPr>
                <w:rFonts w:ascii="Times New Roman" w:hAnsi="Times New Roman" w:cs="Times New Roman"/>
                <w:sz w:val="24"/>
                <w:szCs w:val="24"/>
              </w:rPr>
              <w:t>Kadang-kadang menggunakan metode FIFO.</w:t>
            </w:r>
          </w:p>
          <w:p w14:paraId="73B818C0" w14:textId="77777777" w:rsidR="005D0109" w:rsidRDefault="005D0109" w:rsidP="007C30E4">
            <w:pPr>
              <w:pStyle w:val="ListParagraph"/>
              <w:numPr>
                <w:ilvl w:val="0"/>
                <w:numId w:val="99"/>
              </w:numPr>
              <w:jc w:val="both"/>
              <w:rPr>
                <w:rFonts w:ascii="Times New Roman" w:hAnsi="Times New Roman" w:cs="Times New Roman"/>
                <w:sz w:val="24"/>
                <w:szCs w:val="24"/>
              </w:rPr>
            </w:pPr>
            <w:r>
              <w:rPr>
                <w:rFonts w:ascii="Times New Roman" w:hAnsi="Times New Roman" w:cs="Times New Roman"/>
                <w:sz w:val="24"/>
                <w:szCs w:val="24"/>
              </w:rPr>
              <w:t>Jarang menggunakan metode FIFO.</w:t>
            </w:r>
          </w:p>
          <w:p w14:paraId="789A672C" w14:textId="77777777" w:rsidR="005D0109" w:rsidRDefault="005D0109" w:rsidP="007C30E4">
            <w:pPr>
              <w:pStyle w:val="ListParagraph"/>
              <w:numPr>
                <w:ilvl w:val="0"/>
                <w:numId w:val="99"/>
              </w:numPr>
              <w:jc w:val="both"/>
              <w:rPr>
                <w:rFonts w:ascii="Times New Roman" w:hAnsi="Times New Roman" w:cs="Times New Roman"/>
                <w:sz w:val="24"/>
                <w:szCs w:val="24"/>
              </w:rPr>
            </w:pPr>
            <w:r>
              <w:rPr>
                <w:rFonts w:ascii="Times New Roman" w:hAnsi="Times New Roman" w:cs="Times New Roman"/>
                <w:sz w:val="24"/>
                <w:szCs w:val="24"/>
              </w:rPr>
              <w:t>Tidak pernah menggunakan metode FIFO.</w:t>
            </w:r>
          </w:p>
          <w:p w14:paraId="5674F2B4" w14:textId="77777777" w:rsidR="005D0109" w:rsidRPr="008D1BF9" w:rsidRDefault="005D0109" w:rsidP="008D1BF9">
            <w:pPr>
              <w:pStyle w:val="ListParagraph"/>
              <w:ind w:left="423"/>
              <w:jc w:val="both"/>
              <w:rPr>
                <w:rFonts w:ascii="Times New Roman" w:hAnsi="Times New Roman" w:cs="Times New Roman"/>
                <w:sz w:val="24"/>
                <w:szCs w:val="24"/>
              </w:rPr>
            </w:pPr>
          </w:p>
          <w:p w14:paraId="5F8FB6A2" w14:textId="77777777" w:rsidR="005D0109" w:rsidRDefault="005D0109" w:rsidP="007C30E4">
            <w:pPr>
              <w:pStyle w:val="ListParagraph"/>
              <w:numPr>
                <w:ilvl w:val="0"/>
                <w:numId w:val="72"/>
              </w:numPr>
              <w:ind w:left="459"/>
              <w:jc w:val="both"/>
              <w:rPr>
                <w:rFonts w:ascii="Times New Roman" w:hAnsi="Times New Roman" w:cs="Times New Roman"/>
                <w:sz w:val="24"/>
                <w:szCs w:val="24"/>
              </w:rPr>
            </w:pPr>
            <w:r>
              <w:rPr>
                <w:rFonts w:ascii="Times New Roman" w:hAnsi="Times New Roman" w:cs="Times New Roman"/>
                <w:sz w:val="24"/>
                <w:szCs w:val="24"/>
              </w:rPr>
              <w:t>Metode LIFO (</w:t>
            </w:r>
            <w:r>
              <w:rPr>
                <w:rFonts w:ascii="Times New Roman" w:hAnsi="Times New Roman" w:cs="Times New Roman"/>
                <w:i/>
                <w:sz w:val="24"/>
                <w:szCs w:val="24"/>
              </w:rPr>
              <w:t>Last In First Out</w:t>
            </w:r>
            <w:r>
              <w:rPr>
                <w:rFonts w:ascii="Times New Roman" w:hAnsi="Times New Roman" w:cs="Times New Roman"/>
                <w:sz w:val="24"/>
                <w:szCs w:val="24"/>
              </w:rPr>
              <w:t>) dimana persediaan yang terakhir masuk yang pertama dikeluarkan.</w:t>
            </w:r>
          </w:p>
          <w:p w14:paraId="275E5D7D" w14:textId="77777777" w:rsidR="005D0109" w:rsidRDefault="005D0109" w:rsidP="007C30E4">
            <w:pPr>
              <w:pStyle w:val="ListParagraph"/>
              <w:numPr>
                <w:ilvl w:val="0"/>
                <w:numId w:val="100"/>
              </w:numPr>
              <w:ind w:left="488"/>
              <w:jc w:val="both"/>
              <w:rPr>
                <w:rFonts w:ascii="Times New Roman" w:hAnsi="Times New Roman" w:cs="Times New Roman"/>
                <w:sz w:val="24"/>
                <w:szCs w:val="24"/>
              </w:rPr>
            </w:pPr>
            <w:r>
              <w:rPr>
                <w:rFonts w:ascii="Times New Roman" w:hAnsi="Times New Roman" w:cs="Times New Roman"/>
                <w:sz w:val="24"/>
                <w:szCs w:val="24"/>
              </w:rPr>
              <w:t>Selalu menggunakan metode LIFO.</w:t>
            </w:r>
          </w:p>
          <w:p w14:paraId="6A3548D1" w14:textId="77777777" w:rsidR="005D0109" w:rsidRDefault="005D0109" w:rsidP="007C30E4">
            <w:pPr>
              <w:pStyle w:val="ListParagraph"/>
              <w:numPr>
                <w:ilvl w:val="0"/>
                <w:numId w:val="100"/>
              </w:numPr>
              <w:ind w:left="488"/>
              <w:jc w:val="both"/>
              <w:rPr>
                <w:rFonts w:ascii="Times New Roman" w:hAnsi="Times New Roman" w:cs="Times New Roman"/>
                <w:sz w:val="24"/>
                <w:szCs w:val="24"/>
              </w:rPr>
            </w:pPr>
            <w:r>
              <w:rPr>
                <w:rFonts w:ascii="Times New Roman" w:hAnsi="Times New Roman" w:cs="Times New Roman"/>
                <w:sz w:val="24"/>
                <w:szCs w:val="24"/>
              </w:rPr>
              <w:t>Sering menggunakan metode LIFO.</w:t>
            </w:r>
          </w:p>
          <w:p w14:paraId="193773E9" w14:textId="77777777" w:rsidR="005D0109" w:rsidRDefault="005D0109" w:rsidP="007C30E4">
            <w:pPr>
              <w:pStyle w:val="ListParagraph"/>
              <w:numPr>
                <w:ilvl w:val="0"/>
                <w:numId w:val="100"/>
              </w:numPr>
              <w:ind w:left="488"/>
              <w:jc w:val="both"/>
              <w:rPr>
                <w:rFonts w:ascii="Times New Roman" w:hAnsi="Times New Roman" w:cs="Times New Roman"/>
                <w:sz w:val="24"/>
                <w:szCs w:val="24"/>
              </w:rPr>
            </w:pPr>
            <w:r>
              <w:rPr>
                <w:rFonts w:ascii="Times New Roman" w:hAnsi="Times New Roman" w:cs="Times New Roman"/>
                <w:sz w:val="24"/>
                <w:szCs w:val="24"/>
              </w:rPr>
              <w:t>Kadang – kadang menggunakan metode LIFO.</w:t>
            </w:r>
          </w:p>
          <w:p w14:paraId="7F668064" w14:textId="77777777" w:rsidR="005D0109" w:rsidRDefault="005D0109" w:rsidP="007C30E4">
            <w:pPr>
              <w:pStyle w:val="ListParagraph"/>
              <w:numPr>
                <w:ilvl w:val="0"/>
                <w:numId w:val="100"/>
              </w:numPr>
              <w:ind w:left="488"/>
              <w:jc w:val="both"/>
              <w:rPr>
                <w:rFonts w:ascii="Times New Roman" w:hAnsi="Times New Roman" w:cs="Times New Roman"/>
                <w:sz w:val="24"/>
                <w:szCs w:val="24"/>
              </w:rPr>
            </w:pPr>
            <w:r>
              <w:rPr>
                <w:rFonts w:ascii="Times New Roman" w:hAnsi="Times New Roman" w:cs="Times New Roman"/>
                <w:sz w:val="24"/>
                <w:szCs w:val="24"/>
              </w:rPr>
              <w:t>Jarang menggunakan metode LIFO.</w:t>
            </w:r>
          </w:p>
          <w:p w14:paraId="1A5878DD" w14:textId="77777777" w:rsidR="005D0109" w:rsidRDefault="005D0109" w:rsidP="007C30E4">
            <w:pPr>
              <w:pStyle w:val="ListParagraph"/>
              <w:numPr>
                <w:ilvl w:val="0"/>
                <w:numId w:val="100"/>
              </w:numPr>
              <w:ind w:left="488"/>
              <w:jc w:val="both"/>
              <w:rPr>
                <w:rFonts w:ascii="Times New Roman" w:hAnsi="Times New Roman" w:cs="Times New Roman"/>
                <w:sz w:val="24"/>
                <w:szCs w:val="24"/>
              </w:rPr>
            </w:pPr>
            <w:r>
              <w:rPr>
                <w:rFonts w:ascii="Times New Roman" w:hAnsi="Times New Roman" w:cs="Times New Roman"/>
                <w:sz w:val="24"/>
                <w:szCs w:val="24"/>
              </w:rPr>
              <w:t>Tidak pernah menggunakan metode LIFO.</w:t>
            </w:r>
          </w:p>
          <w:p w14:paraId="4F216590" w14:textId="77777777" w:rsidR="005D0109" w:rsidRDefault="005D0109" w:rsidP="008D1BF9">
            <w:pPr>
              <w:pStyle w:val="ListParagraph"/>
              <w:ind w:left="488"/>
              <w:jc w:val="both"/>
              <w:rPr>
                <w:rFonts w:ascii="Times New Roman" w:hAnsi="Times New Roman" w:cs="Times New Roman"/>
                <w:sz w:val="24"/>
                <w:szCs w:val="24"/>
              </w:rPr>
            </w:pPr>
          </w:p>
          <w:p w14:paraId="4F4236C1" w14:textId="77777777" w:rsidR="005D0109" w:rsidRPr="00F266F7" w:rsidRDefault="005D0109" w:rsidP="007C30E4">
            <w:pPr>
              <w:pStyle w:val="ListParagraph"/>
              <w:numPr>
                <w:ilvl w:val="0"/>
                <w:numId w:val="72"/>
              </w:numPr>
              <w:ind w:left="459"/>
              <w:jc w:val="both"/>
              <w:rPr>
                <w:rFonts w:ascii="Times New Roman" w:hAnsi="Times New Roman" w:cs="Times New Roman"/>
                <w:i/>
                <w:sz w:val="24"/>
                <w:szCs w:val="24"/>
              </w:rPr>
            </w:pPr>
            <w:r w:rsidRPr="0005474D">
              <w:rPr>
                <w:rFonts w:ascii="Times New Roman" w:hAnsi="Times New Roman" w:cs="Times New Roman"/>
                <w:i/>
                <w:sz w:val="24"/>
                <w:szCs w:val="24"/>
              </w:rPr>
              <w:t>Average Method</w:t>
            </w:r>
            <w:r>
              <w:rPr>
                <w:rFonts w:ascii="Times New Roman" w:hAnsi="Times New Roman" w:cs="Times New Roman"/>
                <w:i/>
                <w:sz w:val="24"/>
                <w:szCs w:val="24"/>
              </w:rPr>
              <w:t xml:space="preserve"> </w:t>
            </w:r>
            <w:r>
              <w:rPr>
                <w:rFonts w:ascii="Times New Roman" w:hAnsi="Times New Roman" w:cs="Times New Roman"/>
                <w:sz w:val="24"/>
                <w:szCs w:val="24"/>
              </w:rPr>
              <w:t>penilaian persediaan menggunakan rata-rata tertimbang.</w:t>
            </w:r>
          </w:p>
          <w:p w14:paraId="3A3B641A" w14:textId="77777777" w:rsidR="005D0109" w:rsidRPr="00F266F7" w:rsidRDefault="005D0109" w:rsidP="007C30E4">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 xml:space="preserve">Selalu menggunakan metode </w:t>
            </w:r>
            <w:r>
              <w:rPr>
                <w:rFonts w:ascii="Times New Roman" w:hAnsi="Times New Roman" w:cs="Times New Roman"/>
                <w:i/>
                <w:sz w:val="24"/>
                <w:szCs w:val="24"/>
              </w:rPr>
              <w:t>Average Method.</w:t>
            </w:r>
          </w:p>
          <w:p w14:paraId="137C190F" w14:textId="77777777" w:rsidR="005D0109" w:rsidRPr="00F266F7" w:rsidRDefault="005D0109" w:rsidP="007C30E4">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 xml:space="preserve">Sering menggunakan metode </w:t>
            </w:r>
            <w:r>
              <w:rPr>
                <w:rFonts w:ascii="Times New Roman" w:hAnsi="Times New Roman" w:cs="Times New Roman"/>
                <w:i/>
                <w:sz w:val="24"/>
                <w:szCs w:val="24"/>
              </w:rPr>
              <w:t>Average Method.</w:t>
            </w:r>
          </w:p>
          <w:p w14:paraId="1AD9FF3C" w14:textId="77777777" w:rsidR="005D0109" w:rsidRPr="00F266F7" w:rsidRDefault="005D0109" w:rsidP="007C30E4">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 xml:space="preserve">Kadang- kadang menggunakan metode </w:t>
            </w:r>
            <w:r>
              <w:rPr>
                <w:rFonts w:ascii="Times New Roman" w:hAnsi="Times New Roman" w:cs="Times New Roman"/>
                <w:i/>
                <w:sz w:val="24"/>
                <w:szCs w:val="24"/>
              </w:rPr>
              <w:t>Average Method.</w:t>
            </w:r>
          </w:p>
          <w:p w14:paraId="38216FC6" w14:textId="77777777" w:rsidR="005D0109" w:rsidRPr="00F266F7" w:rsidRDefault="005D0109" w:rsidP="007C30E4">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 xml:space="preserve">Jarang menggunakan metode </w:t>
            </w:r>
            <w:r>
              <w:rPr>
                <w:rFonts w:ascii="Times New Roman" w:hAnsi="Times New Roman" w:cs="Times New Roman"/>
                <w:i/>
                <w:sz w:val="24"/>
                <w:szCs w:val="24"/>
              </w:rPr>
              <w:t>Average Method.</w:t>
            </w:r>
          </w:p>
          <w:p w14:paraId="6075F7C5" w14:textId="2159B783" w:rsidR="005D0109" w:rsidRPr="005D0109" w:rsidRDefault="005D0109" w:rsidP="005D0109">
            <w:pPr>
              <w:pStyle w:val="ListParagraph"/>
              <w:numPr>
                <w:ilvl w:val="0"/>
                <w:numId w:val="101"/>
              </w:numPr>
              <w:jc w:val="both"/>
              <w:rPr>
                <w:rFonts w:ascii="Times New Roman" w:hAnsi="Times New Roman" w:cs="Times New Roman"/>
                <w:sz w:val="24"/>
                <w:szCs w:val="24"/>
              </w:rPr>
            </w:pPr>
            <w:r>
              <w:rPr>
                <w:rFonts w:ascii="Times New Roman" w:hAnsi="Times New Roman" w:cs="Times New Roman"/>
                <w:sz w:val="24"/>
                <w:szCs w:val="24"/>
              </w:rPr>
              <w:t xml:space="preserve">Tidak pernah menggunakan metode </w:t>
            </w:r>
            <w:r>
              <w:rPr>
                <w:rFonts w:ascii="Times New Roman" w:hAnsi="Times New Roman" w:cs="Times New Roman"/>
                <w:i/>
                <w:sz w:val="24"/>
                <w:szCs w:val="24"/>
              </w:rPr>
              <w:t>Average Method.</w:t>
            </w:r>
          </w:p>
        </w:tc>
      </w:tr>
      <w:tr w:rsidR="00E46CF9" w14:paraId="08820E45" w14:textId="77777777" w:rsidTr="00E341A9">
        <w:tc>
          <w:tcPr>
            <w:tcW w:w="625" w:type="dxa"/>
          </w:tcPr>
          <w:p w14:paraId="6329FBB5" w14:textId="5358958C" w:rsidR="00E46CF9" w:rsidRDefault="00E46CF9" w:rsidP="009A3037">
            <w:pPr>
              <w:spacing w:line="480" w:lineRule="auto"/>
              <w:jc w:val="both"/>
              <w:rPr>
                <w:rFonts w:ascii="Times New Roman" w:hAnsi="Times New Roman" w:cs="Times New Roman"/>
                <w:sz w:val="24"/>
                <w:szCs w:val="24"/>
              </w:rPr>
            </w:pPr>
          </w:p>
        </w:tc>
        <w:tc>
          <w:tcPr>
            <w:tcW w:w="7174" w:type="dxa"/>
            <w:gridSpan w:val="6"/>
          </w:tcPr>
          <w:p w14:paraId="5CAA3362" w14:textId="77777777" w:rsidR="00E46CF9" w:rsidRPr="00F62FD2" w:rsidRDefault="00E46CF9" w:rsidP="007C30E4">
            <w:pPr>
              <w:pStyle w:val="ListParagraph"/>
              <w:numPr>
                <w:ilvl w:val="0"/>
                <w:numId w:val="71"/>
              </w:numPr>
              <w:ind w:left="317"/>
              <w:jc w:val="both"/>
              <w:rPr>
                <w:rFonts w:ascii="Times New Roman" w:hAnsi="Times New Roman" w:cs="Times New Roman"/>
                <w:sz w:val="24"/>
                <w:szCs w:val="24"/>
              </w:rPr>
            </w:pPr>
            <w:r>
              <w:rPr>
                <w:rFonts w:ascii="Times New Roman" w:hAnsi="Times New Roman" w:cs="Times New Roman"/>
                <w:i/>
                <w:sz w:val="24"/>
                <w:szCs w:val="24"/>
              </w:rPr>
              <w:t>Menggunakan sistem pencatatan sesuai dengan prinsip akuntansi yang berlaku umum</w:t>
            </w:r>
          </w:p>
        </w:tc>
      </w:tr>
      <w:tr w:rsidR="005D0109" w14:paraId="71BE04D3" w14:textId="77777777" w:rsidTr="005D0109">
        <w:trPr>
          <w:trHeight w:val="567"/>
        </w:trPr>
        <w:tc>
          <w:tcPr>
            <w:tcW w:w="625" w:type="dxa"/>
          </w:tcPr>
          <w:p w14:paraId="6B298280" w14:textId="40D81552"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r w:rsidR="005D0109">
              <w:rPr>
                <w:rFonts w:ascii="Times New Roman" w:hAnsi="Times New Roman" w:cs="Times New Roman"/>
                <w:sz w:val="24"/>
                <w:szCs w:val="24"/>
              </w:rPr>
              <w:t>.</w:t>
            </w:r>
          </w:p>
          <w:p w14:paraId="32806974" w14:textId="77777777" w:rsidR="00FD6829" w:rsidRDefault="00FD6829" w:rsidP="009A3037">
            <w:pPr>
              <w:spacing w:line="480" w:lineRule="auto"/>
              <w:jc w:val="both"/>
              <w:rPr>
                <w:rFonts w:ascii="Times New Roman" w:hAnsi="Times New Roman" w:cs="Times New Roman"/>
                <w:sz w:val="24"/>
                <w:szCs w:val="24"/>
              </w:rPr>
            </w:pPr>
          </w:p>
          <w:p w14:paraId="035A51D9" w14:textId="77777777" w:rsidR="00FD6829" w:rsidRDefault="00FD6829" w:rsidP="009A3037">
            <w:pPr>
              <w:spacing w:line="480" w:lineRule="auto"/>
              <w:jc w:val="both"/>
              <w:rPr>
                <w:rFonts w:ascii="Times New Roman" w:hAnsi="Times New Roman" w:cs="Times New Roman"/>
                <w:sz w:val="24"/>
                <w:szCs w:val="24"/>
              </w:rPr>
            </w:pPr>
          </w:p>
          <w:p w14:paraId="3B02A8FB" w14:textId="77777777" w:rsidR="00FD6829" w:rsidRDefault="00FD6829" w:rsidP="009A3037">
            <w:pPr>
              <w:spacing w:line="480" w:lineRule="auto"/>
              <w:jc w:val="both"/>
              <w:rPr>
                <w:rFonts w:ascii="Times New Roman" w:hAnsi="Times New Roman" w:cs="Times New Roman"/>
                <w:sz w:val="24"/>
                <w:szCs w:val="24"/>
              </w:rPr>
            </w:pPr>
          </w:p>
          <w:p w14:paraId="70197308" w14:textId="77777777" w:rsidR="00FD6829" w:rsidRDefault="00FD6829" w:rsidP="009A3037">
            <w:pPr>
              <w:spacing w:line="480" w:lineRule="auto"/>
              <w:jc w:val="both"/>
              <w:rPr>
                <w:rFonts w:ascii="Times New Roman" w:hAnsi="Times New Roman" w:cs="Times New Roman"/>
                <w:sz w:val="24"/>
                <w:szCs w:val="24"/>
              </w:rPr>
            </w:pPr>
          </w:p>
          <w:p w14:paraId="1B5EEF8C" w14:textId="77777777" w:rsidR="00FD6829" w:rsidRDefault="00FD6829" w:rsidP="009A3037">
            <w:pPr>
              <w:spacing w:line="480" w:lineRule="auto"/>
              <w:jc w:val="both"/>
              <w:rPr>
                <w:rFonts w:ascii="Times New Roman" w:hAnsi="Times New Roman" w:cs="Times New Roman"/>
                <w:sz w:val="24"/>
                <w:szCs w:val="24"/>
              </w:rPr>
            </w:pPr>
          </w:p>
          <w:p w14:paraId="2418883B" w14:textId="4C964FA8" w:rsidR="00FD682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14.</w:t>
            </w:r>
          </w:p>
          <w:p w14:paraId="006A347A" w14:textId="6133F133" w:rsidR="00FD6829" w:rsidRDefault="00FD6829" w:rsidP="009A3037">
            <w:pPr>
              <w:spacing w:line="480" w:lineRule="auto"/>
              <w:jc w:val="both"/>
              <w:rPr>
                <w:rFonts w:ascii="Times New Roman" w:hAnsi="Times New Roman" w:cs="Times New Roman"/>
                <w:sz w:val="24"/>
                <w:szCs w:val="24"/>
              </w:rPr>
            </w:pPr>
          </w:p>
        </w:tc>
        <w:tc>
          <w:tcPr>
            <w:tcW w:w="7174" w:type="dxa"/>
            <w:gridSpan w:val="6"/>
          </w:tcPr>
          <w:p w14:paraId="3A0D07C9" w14:textId="77777777" w:rsidR="005D0109" w:rsidRDefault="005D010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Sistem pencatatan yang digunakan untuk mencatat persediaan hendaknya menggunakan metode:</w:t>
            </w:r>
          </w:p>
          <w:p w14:paraId="20F06E48" w14:textId="77777777" w:rsidR="005D0109" w:rsidRPr="00F266F7" w:rsidRDefault="005D0109" w:rsidP="007C30E4">
            <w:pPr>
              <w:pStyle w:val="ListParagraph"/>
              <w:numPr>
                <w:ilvl w:val="0"/>
                <w:numId w:val="72"/>
              </w:numPr>
              <w:ind w:left="346"/>
              <w:jc w:val="both"/>
              <w:rPr>
                <w:rFonts w:ascii="Times New Roman" w:hAnsi="Times New Roman" w:cs="Times New Roman"/>
                <w:sz w:val="24"/>
                <w:szCs w:val="24"/>
              </w:rPr>
            </w:pPr>
            <w:r w:rsidRPr="00F266F7">
              <w:rPr>
                <w:rFonts w:ascii="Times New Roman" w:hAnsi="Times New Roman" w:cs="Times New Roman"/>
                <w:sz w:val="24"/>
                <w:szCs w:val="24"/>
              </w:rPr>
              <w:t xml:space="preserve">Metode </w:t>
            </w:r>
            <w:r w:rsidRPr="00F266F7">
              <w:rPr>
                <w:rFonts w:ascii="Times New Roman" w:hAnsi="Times New Roman" w:cs="Times New Roman"/>
                <w:i/>
                <w:sz w:val="24"/>
                <w:szCs w:val="24"/>
              </w:rPr>
              <w:t xml:space="preserve">perpetual system </w:t>
            </w:r>
            <w:r w:rsidRPr="00F266F7">
              <w:rPr>
                <w:rFonts w:ascii="Times New Roman" w:hAnsi="Times New Roman" w:cs="Times New Roman"/>
                <w:sz w:val="24"/>
                <w:szCs w:val="24"/>
              </w:rPr>
              <w:t>yaitu pencatatan persediaan mengikuti mutasi persediaan, baik kuantitasnya maupun harga pokoknya.</w:t>
            </w:r>
          </w:p>
          <w:p w14:paraId="42C385D7" w14:textId="77777777" w:rsidR="005D0109" w:rsidRDefault="005D0109" w:rsidP="007C30E4">
            <w:pPr>
              <w:pStyle w:val="ListParagraph"/>
              <w:numPr>
                <w:ilvl w:val="0"/>
                <w:numId w:val="73"/>
              </w:numPr>
              <w:ind w:left="488"/>
              <w:jc w:val="both"/>
              <w:rPr>
                <w:rFonts w:ascii="Times New Roman" w:hAnsi="Times New Roman" w:cs="Times New Roman"/>
                <w:sz w:val="24"/>
                <w:szCs w:val="24"/>
              </w:rPr>
            </w:pPr>
            <w:r>
              <w:rPr>
                <w:rFonts w:ascii="Times New Roman" w:hAnsi="Times New Roman" w:cs="Times New Roman"/>
                <w:sz w:val="24"/>
                <w:szCs w:val="24"/>
              </w:rPr>
              <w:t>Selalu menggunakan metode pencatatan persediaan perpetual.</w:t>
            </w:r>
          </w:p>
          <w:p w14:paraId="61F26018" w14:textId="77777777" w:rsidR="005D0109" w:rsidRDefault="005D0109" w:rsidP="005D0109">
            <w:pPr>
              <w:pStyle w:val="ListParagraph"/>
              <w:numPr>
                <w:ilvl w:val="0"/>
                <w:numId w:val="73"/>
              </w:numPr>
              <w:ind w:left="488"/>
              <w:jc w:val="both"/>
              <w:rPr>
                <w:rFonts w:ascii="Times New Roman" w:hAnsi="Times New Roman" w:cs="Times New Roman"/>
                <w:sz w:val="24"/>
                <w:szCs w:val="24"/>
              </w:rPr>
            </w:pPr>
            <w:r>
              <w:rPr>
                <w:rFonts w:ascii="Times New Roman" w:hAnsi="Times New Roman" w:cs="Times New Roman"/>
                <w:sz w:val="24"/>
                <w:szCs w:val="24"/>
              </w:rPr>
              <w:t>Sering menggunakan metode pencatatan persediaan perpetual.</w:t>
            </w:r>
          </w:p>
          <w:p w14:paraId="2A5D7480" w14:textId="77777777" w:rsidR="005D0109" w:rsidRDefault="005D0109" w:rsidP="005D0109">
            <w:pPr>
              <w:pStyle w:val="ListParagraph"/>
              <w:numPr>
                <w:ilvl w:val="0"/>
                <w:numId w:val="73"/>
              </w:numPr>
              <w:ind w:left="488"/>
              <w:jc w:val="both"/>
              <w:rPr>
                <w:rFonts w:ascii="Times New Roman" w:hAnsi="Times New Roman" w:cs="Times New Roman"/>
                <w:sz w:val="24"/>
                <w:szCs w:val="24"/>
              </w:rPr>
            </w:pPr>
            <w:r>
              <w:rPr>
                <w:rFonts w:ascii="Times New Roman" w:hAnsi="Times New Roman" w:cs="Times New Roman"/>
                <w:sz w:val="24"/>
                <w:szCs w:val="24"/>
              </w:rPr>
              <w:t>Kadang-kadang menggunakan metode pencatatan persediaan perpetual.</w:t>
            </w:r>
          </w:p>
          <w:p w14:paraId="5E4B2F09" w14:textId="77777777" w:rsidR="005D0109" w:rsidRDefault="005D0109" w:rsidP="005D0109">
            <w:pPr>
              <w:pStyle w:val="ListParagraph"/>
              <w:numPr>
                <w:ilvl w:val="0"/>
                <w:numId w:val="73"/>
              </w:numPr>
              <w:ind w:left="488"/>
              <w:jc w:val="both"/>
              <w:rPr>
                <w:rFonts w:ascii="Times New Roman" w:hAnsi="Times New Roman" w:cs="Times New Roman"/>
                <w:sz w:val="24"/>
                <w:szCs w:val="24"/>
              </w:rPr>
            </w:pPr>
            <w:r>
              <w:rPr>
                <w:rFonts w:ascii="Times New Roman" w:hAnsi="Times New Roman" w:cs="Times New Roman"/>
                <w:sz w:val="24"/>
                <w:szCs w:val="24"/>
              </w:rPr>
              <w:t>Jarang menggunakan metode pencatatan persediaan perpetual.</w:t>
            </w:r>
          </w:p>
          <w:p w14:paraId="055852A0" w14:textId="77777777" w:rsidR="005D0109" w:rsidRDefault="005D0109" w:rsidP="005D0109">
            <w:pPr>
              <w:pStyle w:val="ListParagraph"/>
              <w:numPr>
                <w:ilvl w:val="0"/>
                <w:numId w:val="73"/>
              </w:numPr>
              <w:ind w:left="488"/>
              <w:jc w:val="both"/>
              <w:rPr>
                <w:rFonts w:ascii="Times New Roman" w:hAnsi="Times New Roman" w:cs="Times New Roman"/>
                <w:sz w:val="24"/>
                <w:szCs w:val="24"/>
              </w:rPr>
            </w:pPr>
            <w:r>
              <w:rPr>
                <w:rFonts w:ascii="Times New Roman" w:hAnsi="Times New Roman" w:cs="Times New Roman"/>
                <w:sz w:val="24"/>
                <w:szCs w:val="24"/>
              </w:rPr>
              <w:t>Tidak pernah menggunakan metode pencatatan persediaan perpetual.</w:t>
            </w:r>
          </w:p>
          <w:p w14:paraId="6AF2441D" w14:textId="77777777" w:rsidR="005D0109" w:rsidRPr="005D0109" w:rsidRDefault="005D0109" w:rsidP="005D0109">
            <w:pPr>
              <w:ind w:left="128"/>
              <w:jc w:val="both"/>
              <w:rPr>
                <w:rFonts w:ascii="Times New Roman" w:hAnsi="Times New Roman" w:cs="Times New Roman"/>
                <w:sz w:val="24"/>
                <w:szCs w:val="24"/>
              </w:rPr>
            </w:pPr>
          </w:p>
          <w:p w14:paraId="28667C40" w14:textId="77777777" w:rsidR="005D0109" w:rsidRDefault="005D0109" w:rsidP="005D0109">
            <w:pPr>
              <w:pStyle w:val="ListParagraph"/>
              <w:numPr>
                <w:ilvl w:val="0"/>
                <w:numId w:val="72"/>
              </w:numPr>
              <w:ind w:left="346"/>
              <w:jc w:val="both"/>
              <w:rPr>
                <w:rFonts w:ascii="Times New Roman" w:hAnsi="Times New Roman" w:cs="Times New Roman"/>
                <w:sz w:val="24"/>
                <w:szCs w:val="24"/>
              </w:rPr>
            </w:pPr>
            <w:r w:rsidRPr="005D0109">
              <w:rPr>
                <w:rFonts w:ascii="Times New Roman" w:hAnsi="Times New Roman" w:cs="Times New Roman"/>
                <w:sz w:val="24"/>
                <w:szCs w:val="24"/>
              </w:rPr>
              <w:t xml:space="preserve">Metode fisik atau </w:t>
            </w:r>
            <w:r w:rsidRPr="005D0109">
              <w:rPr>
                <w:rFonts w:ascii="Times New Roman" w:hAnsi="Times New Roman" w:cs="Times New Roman"/>
                <w:i/>
                <w:sz w:val="24"/>
                <w:szCs w:val="24"/>
              </w:rPr>
              <w:t xml:space="preserve">periodic system </w:t>
            </w:r>
            <w:r w:rsidRPr="005D0109">
              <w:rPr>
                <w:rFonts w:ascii="Times New Roman" w:hAnsi="Times New Roman" w:cs="Times New Roman"/>
                <w:sz w:val="24"/>
                <w:szCs w:val="24"/>
              </w:rPr>
              <w:t>yaitu pencatatan persediaan tidak mengikuti mutasi persediaan sehingga untuk mengetahui jumlah persediaan harus diadakan perhitungan fisik.</w:t>
            </w:r>
          </w:p>
          <w:p w14:paraId="7EB95898" w14:textId="77777777" w:rsidR="005D0109" w:rsidRDefault="005D0109" w:rsidP="005D0109">
            <w:pPr>
              <w:pStyle w:val="ListParagraph"/>
              <w:numPr>
                <w:ilvl w:val="0"/>
                <w:numId w:val="102"/>
              </w:numPr>
              <w:ind w:left="346"/>
              <w:jc w:val="both"/>
              <w:rPr>
                <w:rFonts w:ascii="Times New Roman" w:hAnsi="Times New Roman" w:cs="Times New Roman"/>
                <w:sz w:val="24"/>
                <w:szCs w:val="24"/>
              </w:rPr>
            </w:pPr>
            <w:r>
              <w:rPr>
                <w:rFonts w:ascii="Times New Roman" w:hAnsi="Times New Roman" w:cs="Times New Roman"/>
                <w:sz w:val="24"/>
                <w:szCs w:val="24"/>
              </w:rPr>
              <w:t>Selalu menggunakan metode fisik.</w:t>
            </w:r>
          </w:p>
          <w:p w14:paraId="2788CC03" w14:textId="77777777" w:rsidR="005D0109" w:rsidRDefault="005D0109" w:rsidP="005D0109">
            <w:pPr>
              <w:pStyle w:val="ListParagraph"/>
              <w:numPr>
                <w:ilvl w:val="0"/>
                <w:numId w:val="102"/>
              </w:numPr>
              <w:ind w:left="346"/>
              <w:jc w:val="both"/>
              <w:rPr>
                <w:rFonts w:ascii="Times New Roman" w:hAnsi="Times New Roman" w:cs="Times New Roman"/>
                <w:sz w:val="24"/>
                <w:szCs w:val="24"/>
              </w:rPr>
            </w:pPr>
            <w:r>
              <w:rPr>
                <w:rFonts w:ascii="Times New Roman" w:hAnsi="Times New Roman" w:cs="Times New Roman"/>
                <w:sz w:val="24"/>
                <w:szCs w:val="24"/>
              </w:rPr>
              <w:t>Sering menggunakan metode fisik.</w:t>
            </w:r>
          </w:p>
          <w:p w14:paraId="46074E41" w14:textId="77777777" w:rsidR="005D0109" w:rsidRDefault="005D0109" w:rsidP="005D0109">
            <w:pPr>
              <w:pStyle w:val="ListParagraph"/>
              <w:numPr>
                <w:ilvl w:val="0"/>
                <w:numId w:val="102"/>
              </w:numPr>
              <w:ind w:left="346"/>
              <w:jc w:val="both"/>
              <w:rPr>
                <w:rFonts w:ascii="Times New Roman" w:hAnsi="Times New Roman" w:cs="Times New Roman"/>
                <w:sz w:val="24"/>
                <w:szCs w:val="24"/>
              </w:rPr>
            </w:pPr>
            <w:r>
              <w:rPr>
                <w:rFonts w:ascii="Times New Roman" w:hAnsi="Times New Roman" w:cs="Times New Roman"/>
                <w:sz w:val="24"/>
                <w:szCs w:val="24"/>
              </w:rPr>
              <w:lastRenderedPageBreak/>
              <w:t>Kadang-kadang menggunakan metode fisik.</w:t>
            </w:r>
          </w:p>
          <w:p w14:paraId="21B4280C" w14:textId="77777777" w:rsidR="005D0109" w:rsidRDefault="005D0109" w:rsidP="005D0109">
            <w:pPr>
              <w:pStyle w:val="ListParagraph"/>
              <w:numPr>
                <w:ilvl w:val="0"/>
                <w:numId w:val="102"/>
              </w:numPr>
              <w:ind w:left="346"/>
              <w:jc w:val="both"/>
              <w:rPr>
                <w:rFonts w:ascii="Times New Roman" w:hAnsi="Times New Roman" w:cs="Times New Roman"/>
                <w:sz w:val="24"/>
                <w:szCs w:val="24"/>
              </w:rPr>
            </w:pPr>
            <w:r>
              <w:rPr>
                <w:rFonts w:ascii="Times New Roman" w:hAnsi="Times New Roman" w:cs="Times New Roman"/>
                <w:sz w:val="24"/>
                <w:szCs w:val="24"/>
              </w:rPr>
              <w:t>Jarang menggunakan metode fisik.</w:t>
            </w:r>
          </w:p>
          <w:p w14:paraId="12E18BD4" w14:textId="17712702" w:rsidR="005D0109" w:rsidRPr="005D0109" w:rsidRDefault="005D0109" w:rsidP="005D0109">
            <w:pPr>
              <w:pStyle w:val="ListParagraph"/>
              <w:numPr>
                <w:ilvl w:val="0"/>
                <w:numId w:val="102"/>
              </w:numPr>
              <w:ind w:left="346"/>
              <w:jc w:val="both"/>
              <w:rPr>
                <w:rFonts w:ascii="Times New Roman" w:hAnsi="Times New Roman" w:cs="Times New Roman"/>
                <w:sz w:val="24"/>
                <w:szCs w:val="24"/>
              </w:rPr>
            </w:pPr>
            <w:r w:rsidRPr="005D0109">
              <w:rPr>
                <w:rFonts w:ascii="Times New Roman" w:hAnsi="Times New Roman" w:cs="Times New Roman"/>
                <w:sz w:val="24"/>
                <w:szCs w:val="24"/>
              </w:rPr>
              <w:t>Tidak pernah menggunakan metode fisik.</w:t>
            </w:r>
          </w:p>
        </w:tc>
      </w:tr>
      <w:tr w:rsidR="00E46CF9" w14:paraId="28274528" w14:textId="77777777" w:rsidTr="00E341A9">
        <w:tc>
          <w:tcPr>
            <w:tcW w:w="625" w:type="dxa"/>
          </w:tcPr>
          <w:p w14:paraId="21CC176D" w14:textId="25D8D247" w:rsidR="00E46CF9" w:rsidRDefault="00E46CF9" w:rsidP="009A3037">
            <w:pPr>
              <w:spacing w:line="480" w:lineRule="auto"/>
              <w:jc w:val="both"/>
              <w:rPr>
                <w:rFonts w:ascii="Times New Roman" w:hAnsi="Times New Roman" w:cs="Times New Roman"/>
                <w:sz w:val="24"/>
                <w:szCs w:val="24"/>
              </w:rPr>
            </w:pPr>
          </w:p>
        </w:tc>
        <w:tc>
          <w:tcPr>
            <w:tcW w:w="7174" w:type="dxa"/>
            <w:gridSpan w:val="6"/>
          </w:tcPr>
          <w:p w14:paraId="2DAB8558" w14:textId="77777777" w:rsidR="00E46CF9" w:rsidRPr="003B25A9" w:rsidRDefault="00E46CF9" w:rsidP="007C30E4">
            <w:pPr>
              <w:pStyle w:val="ListParagraph"/>
              <w:numPr>
                <w:ilvl w:val="0"/>
                <w:numId w:val="71"/>
              </w:numPr>
              <w:ind w:left="317"/>
              <w:jc w:val="both"/>
              <w:rPr>
                <w:rFonts w:ascii="Times New Roman" w:hAnsi="Times New Roman" w:cs="Times New Roman"/>
                <w:sz w:val="24"/>
                <w:szCs w:val="24"/>
              </w:rPr>
            </w:pPr>
            <w:r>
              <w:rPr>
                <w:rFonts w:ascii="Times New Roman" w:hAnsi="Times New Roman" w:cs="Times New Roman"/>
                <w:i/>
                <w:sz w:val="24"/>
                <w:szCs w:val="24"/>
              </w:rPr>
              <w:t xml:space="preserve">Perlakuan untuk barang-barang yang rusak, bergerak lambat dan ketinggalan mode dibuatkan allowance </w:t>
            </w:r>
            <w:r w:rsidRPr="003B25A9">
              <w:rPr>
                <w:rFonts w:ascii="Times New Roman" w:hAnsi="Times New Roman" w:cs="Times New Roman"/>
                <w:i/>
                <w:sz w:val="24"/>
                <w:szCs w:val="24"/>
              </w:rPr>
              <w:t>(cadangan) yang cukup</w:t>
            </w:r>
          </w:p>
        </w:tc>
      </w:tr>
      <w:tr w:rsidR="005D0109" w14:paraId="73CA66CB" w14:textId="77777777" w:rsidTr="005D0109">
        <w:tc>
          <w:tcPr>
            <w:tcW w:w="625" w:type="dxa"/>
          </w:tcPr>
          <w:p w14:paraId="0594CE40" w14:textId="29EE5E07" w:rsidR="005D010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15</w:t>
            </w:r>
            <w:r w:rsidR="005D0109">
              <w:rPr>
                <w:rFonts w:ascii="Times New Roman" w:hAnsi="Times New Roman" w:cs="Times New Roman"/>
                <w:sz w:val="24"/>
                <w:szCs w:val="24"/>
              </w:rPr>
              <w:t>.</w:t>
            </w:r>
          </w:p>
        </w:tc>
        <w:tc>
          <w:tcPr>
            <w:tcW w:w="7174" w:type="dxa"/>
            <w:gridSpan w:val="6"/>
          </w:tcPr>
          <w:p w14:paraId="03070D99" w14:textId="77777777" w:rsidR="005D0109" w:rsidRDefault="005D0109" w:rsidP="00FD6829">
            <w:pPr>
              <w:jc w:val="both"/>
              <w:rPr>
                <w:rFonts w:ascii="Times New Roman" w:hAnsi="Times New Roman" w:cs="Times New Roman"/>
                <w:sz w:val="24"/>
                <w:szCs w:val="24"/>
              </w:rPr>
            </w:pPr>
            <w:r>
              <w:rPr>
                <w:rFonts w:ascii="Times New Roman" w:hAnsi="Times New Roman" w:cs="Times New Roman"/>
                <w:sz w:val="24"/>
                <w:szCs w:val="24"/>
              </w:rPr>
              <w:t>Persediaan yang tidak laku terjual atau rusak, jika di jual dengan harga obral umumnya harganya lebih rendah dari harga perolehan.</w:t>
            </w:r>
          </w:p>
          <w:p w14:paraId="40A15FD4" w14:textId="77777777" w:rsidR="005D0109" w:rsidRDefault="005D0109" w:rsidP="00FD6829">
            <w:pPr>
              <w:pStyle w:val="ListParagraph"/>
              <w:numPr>
                <w:ilvl w:val="0"/>
                <w:numId w:val="103"/>
              </w:numPr>
              <w:ind w:left="346"/>
              <w:jc w:val="both"/>
              <w:rPr>
                <w:rFonts w:ascii="Times New Roman" w:hAnsi="Times New Roman" w:cs="Times New Roman"/>
                <w:sz w:val="24"/>
                <w:szCs w:val="24"/>
              </w:rPr>
            </w:pPr>
            <w:r>
              <w:rPr>
                <w:rFonts w:ascii="Times New Roman" w:hAnsi="Times New Roman" w:cs="Times New Roman"/>
                <w:sz w:val="24"/>
                <w:szCs w:val="24"/>
              </w:rPr>
              <w:t>Selalu dijual dengan harga obral umumnya.</w:t>
            </w:r>
          </w:p>
          <w:p w14:paraId="09E6192B" w14:textId="77777777" w:rsidR="005D0109" w:rsidRDefault="005D0109" w:rsidP="00FD6829">
            <w:pPr>
              <w:pStyle w:val="ListParagraph"/>
              <w:numPr>
                <w:ilvl w:val="0"/>
                <w:numId w:val="103"/>
              </w:numPr>
              <w:ind w:left="346"/>
              <w:jc w:val="both"/>
              <w:rPr>
                <w:rFonts w:ascii="Times New Roman" w:hAnsi="Times New Roman" w:cs="Times New Roman"/>
                <w:sz w:val="24"/>
                <w:szCs w:val="24"/>
              </w:rPr>
            </w:pPr>
            <w:r>
              <w:rPr>
                <w:rFonts w:ascii="Times New Roman" w:hAnsi="Times New Roman" w:cs="Times New Roman"/>
                <w:sz w:val="24"/>
                <w:szCs w:val="24"/>
              </w:rPr>
              <w:t>Sering dijual dengan harga obral umumnya.</w:t>
            </w:r>
          </w:p>
          <w:p w14:paraId="5CE17608" w14:textId="77777777" w:rsidR="00FD6829" w:rsidRDefault="005D0109" w:rsidP="00FD6829">
            <w:pPr>
              <w:pStyle w:val="ListParagraph"/>
              <w:numPr>
                <w:ilvl w:val="0"/>
                <w:numId w:val="103"/>
              </w:numPr>
              <w:ind w:left="346"/>
              <w:jc w:val="both"/>
              <w:rPr>
                <w:rFonts w:ascii="Times New Roman" w:hAnsi="Times New Roman" w:cs="Times New Roman"/>
                <w:sz w:val="24"/>
                <w:szCs w:val="24"/>
              </w:rPr>
            </w:pPr>
            <w:r>
              <w:rPr>
                <w:rFonts w:ascii="Times New Roman" w:hAnsi="Times New Roman" w:cs="Times New Roman"/>
                <w:sz w:val="24"/>
                <w:szCs w:val="24"/>
              </w:rPr>
              <w:t>Kadang-kadang dijual dengan harga obral umumnya</w:t>
            </w:r>
          </w:p>
          <w:p w14:paraId="79A3EAAC" w14:textId="77777777" w:rsidR="00FD6829" w:rsidRDefault="00FD6829" w:rsidP="00FD6829">
            <w:pPr>
              <w:pStyle w:val="ListParagraph"/>
              <w:numPr>
                <w:ilvl w:val="0"/>
                <w:numId w:val="103"/>
              </w:numPr>
              <w:ind w:left="346"/>
              <w:jc w:val="both"/>
              <w:rPr>
                <w:rFonts w:ascii="Times New Roman" w:hAnsi="Times New Roman" w:cs="Times New Roman"/>
                <w:sz w:val="24"/>
                <w:szCs w:val="24"/>
              </w:rPr>
            </w:pPr>
            <w:r>
              <w:rPr>
                <w:rFonts w:ascii="Times New Roman" w:hAnsi="Times New Roman" w:cs="Times New Roman"/>
                <w:sz w:val="24"/>
                <w:szCs w:val="24"/>
              </w:rPr>
              <w:t>Jarang dijual dengan harga obral umumnya</w:t>
            </w:r>
          </w:p>
          <w:p w14:paraId="1C012A8F" w14:textId="5726606E" w:rsidR="00FD6829" w:rsidRPr="00FD6829" w:rsidRDefault="00FD6829" w:rsidP="00FD6829">
            <w:pPr>
              <w:pStyle w:val="ListParagraph"/>
              <w:numPr>
                <w:ilvl w:val="0"/>
                <w:numId w:val="103"/>
              </w:numPr>
              <w:ind w:left="346"/>
              <w:jc w:val="both"/>
              <w:rPr>
                <w:rFonts w:ascii="Times New Roman" w:hAnsi="Times New Roman" w:cs="Times New Roman"/>
                <w:sz w:val="24"/>
                <w:szCs w:val="24"/>
              </w:rPr>
            </w:pPr>
            <w:r>
              <w:rPr>
                <w:rFonts w:ascii="Times New Roman" w:hAnsi="Times New Roman" w:cs="Times New Roman"/>
                <w:sz w:val="24"/>
                <w:szCs w:val="24"/>
              </w:rPr>
              <w:t>Tidak pernah dijual dengan harga obral umumnya</w:t>
            </w:r>
          </w:p>
        </w:tc>
      </w:tr>
      <w:tr w:rsidR="00FD6829" w14:paraId="0B856909" w14:textId="77777777" w:rsidTr="00A105E2">
        <w:tc>
          <w:tcPr>
            <w:tcW w:w="625" w:type="dxa"/>
          </w:tcPr>
          <w:p w14:paraId="36D67873" w14:textId="3BBD42F1" w:rsidR="00FD682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16.</w:t>
            </w:r>
          </w:p>
        </w:tc>
        <w:tc>
          <w:tcPr>
            <w:tcW w:w="7174" w:type="dxa"/>
            <w:gridSpan w:val="6"/>
          </w:tcPr>
          <w:p w14:paraId="4E939308" w14:textId="77777777" w:rsidR="00FD6829" w:rsidRDefault="00FD6829" w:rsidP="00FD6829">
            <w:pPr>
              <w:jc w:val="both"/>
              <w:rPr>
                <w:rFonts w:ascii="Times New Roman" w:hAnsi="Times New Roman" w:cs="Times New Roman"/>
                <w:sz w:val="24"/>
                <w:szCs w:val="24"/>
              </w:rPr>
            </w:pPr>
            <w:r>
              <w:rPr>
                <w:rFonts w:ascii="Times New Roman" w:hAnsi="Times New Roman" w:cs="Times New Roman"/>
                <w:sz w:val="24"/>
                <w:szCs w:val="24"/>
              </w:rPr>
              <w:t xml:space="preserve">Untuk pencatatannya dibuatkan akun </w:t>
            </w:r>
            <w:r>
              <w:rPr>
                <w:rFonts w:ascii="Times New Roman" w:hAnsi="Times New Roman" w:cs="Times New Roman"/>
                <w:i/>
                <w:sz w:val="24"/>
                <w:szCs w:val="24"/>
              </w:rPr>
              <w:t xml:space="preserve">allowance </w:t>
            </w:r>
            <w:r>
              <w:rPr>
                <w:rFonts w:ascii="Times New Roman" w:hAnsi="Times New Roman" w:cs="Times New Roman"/>
                <w:sz w:val="24"/>
                <w:szCs w:val="24"/>
              </w:rPr>
              <w:t>(cadangan)</w:t>
            </w:r>
          </w:p>
          <w:p w14:paraId="51E0EE9B" w14:textId="77777777" w:rsidR="00FD6829" w:rsidRDefault="00FD6829" w:rsidP="00FD6829">
            <w:pPr>
              <w:pStyle w:val="ListParagraph"/>
              <w:numPr>
                <w:ilvl w:val="0"/>
                <w:numId w:val="104"/>
              </w:numPr>
              <w:ind w:left="346"/>
              <w:jc w:val="both"/>
              <w:rPr>
                <w:rFonts w:ascii="Times New Roman" w:hAnsi="Times New Roman" w:cs="Times New Roman"/>
                <w:sz w:val="24"/>
                <w:szCs w:val="24"/>
              </w:rPr>
            </w:pPr>
            <w:r>
              <w:rPr>
                <w:rFonts w:ascii="Times New Roman" w:hAnsi="Times New Roman" w:cs="Times New Roman"/>
                <w:sz w:val="24"/>
                <w:szCs w:val="24"/>
              </w:rPr>
              <w:t>Selalu dibuatkan</w:t>
            </w:r>
          </w:p>
          <w:p w14:paraId="31DB4037" w14:textId="77777777" w:rsidR="00FD6829" w:rsidRDefault="00FD6829" w:rsidP="00FD6829">
            <w:pPr>
              <w:pStyle w:val="ListParagraph"/>
              <w:numPr>
                <w:ilvl w:val="0"/>
                <w:numId w:val="104"/>
              </w:numPr>
              <w:ind w:left="346"/>
              <w:jc w:val="both"/>
              <w:rPr>
                <w:rFonts w:ascii="Times New Roman" w:hAnsi="Times New Roman" w:cs="Times New Roman"/>
                <w:sz w:val="24"/>
                <w:szCs w:val="24"/>
              </w:rPr>
            </w:pPr>
            <w:r>
              <w:rPr>
                <w:rFonts w:ascii="Times New Roman" w:hAnsi="Times New Roman" w:cs="Times New Roman"/>
                <w:sz w:val="24"/>
                <w:szCs w:val="24"/>
              </w:rPr>
              <w:t>Sering dibuatkan</w:t>
            </w:r>
          </w:p>
          <w:p w14:paraId="65D44C61" w14:textId="77777777" w:rsidR="00FD6829" w:rsidRDefault="00FD6829" w:rsidP="00FD6829">
            <w:pPr>
              <w:pStyle w:val="ListParagraph"/>
              <w:numPr>
                <w:ilvl w:val="0"/>
                <w:numId w:val="104"/>
              </w:numPr>
              <w:ind w:left="346"/>
              <w:jc w:val="both"/>
              <w:rPr>
                <w:rFonts w:ascii="Times New Roman" w:hAnsi="Times New Roman" w:cs="Times New Roman"/>
                <w:sz w:val="24"/>
                <w:szCs w:val="24"/>
              </w:rPr>
            </w:pPr>
            <w:r>
              <w:rPr>
                <w:rFonts w:ascii="Times New Roman" w:hAnsi="Times New Roman" w:cs="Times New Roman"/>
                <w:sz w:val="24"/>
                <w:szCs w:val="24"/>
              </w:rPr>
              <w:t>Kadang-kadang dibuatkan</w:t>
            </w:r>
          </w:p>
          <w:p w14:paraId="5CFB7E8C" w14:textId="77777777" w:rsidR="00FD6829" w:rsidRDefault="00FD6829" w:rsidP="00FD6829">
            <w:pPr>
              <w:pStyle w:val="ListParagraph"/>
              <w:numPr>
                <w:ilvl w:val="0"/>
                <w:numId w:val="104"/>
              </w:numPr>
              <w:ind w:left="346"/>
              <w:jc w:val="both"/>
              <w:rPr>
                <w:rFonts w:ascii="Times New Roman" w:hAnsi="Times New Roman" w:cs="Times New Roman"/>
                <w:sz w:val="24"/>
                <w:szCs w:val="24"/>
              </w:rPr>
            </w:pPr>
            <w:r>
              <w:rPr>
                <w:rFonts w:ascii="Times New Roman" w:hAnsi="Times New Roman" w:cs="Times New Roman"/>
                <w:sz w:val="24"/>
                <w:szCs w:val="24"/>
              </w:rPr>
              <w:t>Jarang dibuatkan</w:t>
            </w:r>
          </w:p>
          <w:p w14:paraId="73E0A0CA" w14:textId="2C87AC0D" w:rsidR="00FD6829" w:rsidRPr="00FD6829" w:rsidRDefault="00FD6829" w:rsidP="00FD6829">
            <w:pPr>
              <w:pStyle w:val="ListParagraph"/>
              <w:numPr>
                <w:ilvl w:val="0"/>
                <w:numId w:val="104"/>
              </w:numPr>
              <w:ind w:left="346"/>
              <w:jc w:val="both"/>
              <w:rPr>
                <w:rFonts w:ascii="Times New Roman" w:hAnsi="Times New Roman" w:cs="Times New Roman"/>
                <w:sz w:val="24"/>
                <w:szCs w:val="24"/>
              </w:rPr>
            </w:pPr>
            <w:r>
              <w:rPr>
                <w:rFonts w:ascii="Times New Roman" w:hAnsi="Times New Roman" w:cs="Times New Roman"/>
                <w:sz w:val="24"/>
                <w:szCs w:val="24"/>
              </w:rPr>
              <w:t>Tidak pernah dibuatkan</w:t>
            </w:r>
          </w:p>
        </w:tc>
      </w:tr>
      <w:tr w:rsidR="00E46CF9" w14:paraId="0FC43AC0" w14:textId="77777777" w:rsidTr="00E341A9">
        <w:tc>
          <w:tcPr>
            <w:tcW w:w="625" w:type="dxa"/>
          </w:tcPr>
          <w:p w14:paraId="181B374B" w14:textId="3D2E849A" w:rsidR="00E46CF9" w:rsidRDefault="00E46CF9" w:rsidP="009A3037">
            <w:pPr>
              <w:spacing w:line="480" w:lineRule="auto"/>
              <w:jc w:val="both"/>
              <w:rPr>
                <w:rFonts w:ascii="Times New Roman" w:hAnsi="Times New Roman" w:cs="Times New Roman"/>
                <w:sz w:val="24"/>
                <w:szCs w:val="24"/>
              </w:rPr>
            </w:pPr>
          </w:p>
        </w:tc>
        <w:tc>
          <w:tcPr>
            <w:tcW w:w="7174" w:type="dxa"/>
            <w:gridSpan w:val="6"/>
          </w:tcPr>
          <w:p w14:paraId="6724F47D" w14:textId="77777777" w:rsidR="00E46CF9" w:rsidRPr="00F70734" w:rsidRDefault="00E46CF9" w:rsidP="007C30E4">
            <w:pPr>
              <w:pStyle w:val="ListParagraph"/>
              <w:numPr>
                <w:ilvl w:val="0"/>
                <w:numId w:val="71"/>
              </w:numPr>
              <w:spacing w:line="480" w:lineRule="auto"/>
              <w:ind w:left="317"/>
              <w:jc w:val="both"/>
              <w:rPr>
                <w:rFonts w:ascii="Times New Roman" w:hAnsi="Times New Roman" w:cs="Times New Roman"/>
                <w:i/>
                <w:sz w:val="24"/>
                <w:szCs w:val="24"/>
              </w:rPr>
            </w:pPr>
            <w:r>
              <w:rPr>
                <w:rFonts w:ascii="Times New Roman" w:hAnsi="Times New Roman" w:cs="Times New Roman"/>
                <w:i/>
                <w:sz w:val="24"/>
                <w:szCs w:val="24"/>
              </w:rPr>
              <w:t>Perlakuan persediaan yang dijadikan jaminan kredit</w:t>
            </w:r>
          </w:p>
        </w:tc>
      </w:tr>
      <w:tr w:rsidR="00FD6829" w14:paraId="50ED0296" w14:textId="77777777" w:rsidTr="00A105E2">
        <w:trPr>
          <w:trHeight w:val="1066"/>
        </w:trPr>
        <w:tc>
          <w:tcPr>
            <w:tcW w:w="625" w:type="dxa"/>
          </w:tcPr>
          <w:p w14:paraId="760E9B55" w14:textId="1E4FED1C" w:rsidR="00FD682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17.</w:t>
            </w:r>
          </w:p>
        </w:tc>
        <w:tc>
          <w:tcPr>
            <w:tcW w:w="7174" w:type="dxa"/>
            <w:gridSpan w:val="6"/>
          </w:tcPr>
          <w:p w14:paraId="3C70C659" w14:textId="77777777" w:rsidR="00FD6829" w:rsidRDefault="00FD6829" w:rsidP="009A3037">
            <w:pPr>
              <w:spacing w:line="276" w:lineRule="auto"/>
              <w:jc w:val="both"/>
              <w:rPr>
                <w:rFonts w:ascii="Times New Roman" w:hAnsi="Times New Roman" w:cs="Times New Roman"/>
                <w:sz w:val="24"/>
                <w:szCs w:val="24"/>
              </w:rPr>
            </w:pPr>
            <w:r>
              <w:rPr>
                <w:rFonts w:ascii="Times New Roman" w:hAnsi="Times New Roman" w:cs="Times New Roman"/>
                <w:sz w:val="24"/>
                <w:szCs w:val="24"/>
              </w:rPr>
              <w:t>Jika terdapat persediaan yang dijaminkan kredit, hal ini harus harus diungkapkan dalam catatan atas laporan keuangan (CALK)</w:t>
            </w:r>
          </w:p>
          <w:p w14:paraId="4D762690" w14:textId="53443219" w:rsidR="00FD6829" w:rsidRDefault="00FD6829" w:rsidP="00FD6829">
            <w:pPr>
              <w:pStyle w:val="ListParagraph"/>
              <w:numPr>
                <w:ilvl w:val="0"/>
                <w:numId w:val="105"/>
              </w:numPr>
              <w:ind w:left="346"/>
              <w:jc w:val="both"/>
              <w:rPr>
                <w:rFonts w:ascii="Times New Roman" w:hAnsi="Times New Roman" w:cs="Times New Roman"/>
                <w:sz w:val="24"/>
                <w:szCs w:val="24"/>
              </w:rPr>
            </w:pPr>
            <w:r>
              <w:rPr>
                <w:rFonts w:ascii="Times New Roman" w:hAnsi="Times New Roman" w:cs="Times New Roman"/>
                <w:sz w:val="24"/>
                <w:szCs w:val="24"/>
              </w:rPr>
              <w:t>Selalu diungkapkan di CALK</w:t>
            </w:r>
          </w:p>
          <w:p w14:paraId="2E114B81" w14:textId="77777777" w:rsidR="00FD6829" w:rsidRDefault="00FD6829" w:rsidP="00FD6829">
            <w:pPr>
              <w:pStyle w:val="ListParagraph"/>
              <w:numPr>
                <w:ilvl w:val="0"/>
                <w:numId w:val="105"/>
              </w:numPr>
              <w:ind w:left="346"/>
              <w:jc w:val="both"/>
              <w:rPr>
                <w:rFonts w:ascii="Times New Roman" w:hAnsi="Times New Roman" w:cs="Times New Roman"/>
                <w:sz w:val="24"/>
                <w:szCs w:val="24"/>
              </w:rPr>
            </w:pPr>
            <w:r>
              <w:rPr>
                <w:rFonts w:ascii="Times New Roman" w:hAnsi="Times New Roman" w:cs="Times New Roman"/>
                <w:sz w:val="24"/>
                <w:szCs w:val="24"/>
              </w:rPr>
              <w:t>Sering diungkapkan di CALK</w:t>
            </w:r>
          </w:p>
          <w:p w14:paraId="68F7A55A" w14:textId="77777777" w:rsidR="00FD6829" w:rsidRDefault="00FD6829" w:rsidP="00FD6829">
            <w:pPr>
              <w:pStyle w:val="ListParagraph"/>
              <w:numPr>
                <w:ilvl w:val="0"/>
                <w:numId w:val="105"/>
              </w:numPr>
              <w:ind w:left="346"/>
              <w:jc w:val="both"/>
              <w:rPr>
                <w:rFonts w:ascii="Times New Roman" w:hAnsi="Times New Roman" w:cs="Times New Roman"/>
                <w:sz w:val="24"/>
                <w:szCs w:val="24"/>
              </w:rPr>
            </w:pPr>
            <w:r>
              <w:rPr>
                <w:rFonts w:ascii="Times New Roman" w:hAnsi="Times New Roman" w:cs="Times New Roman"/>
                <w:sz w:val="24"/>
                <w:szCs w:val="24"/>
              </w:rPr>
              <w:t>Kadang-kadang diungkapkan di CALK</w:t>
            </w:r>
          </w:p>
          <w:p w14:paraId="74F95B2B" w14:textId="77777777" w:rsidR="00FD6829" w:rsidRDefault="00FD6829" w:rsidP="00FD6829">
            <w:pPr>
              <w:pStyle w:val="ListParagraph"/>
              <w:numPr>
                <w:ilvl w:val="0"/>
                <w:numId w:val="105"/>
              </w:numPr>
              <w:ind w:left="346"/>
              <w:jc w:val="both"/>
              <w:rPr>
                <w:rFonts w:ascii="Times New Roman" w:hAnsi="Times New Roman" w:cs="Times New Roman"/>
                <w:sz w:val="24"/>
                <w:szCs w:val="24"/>
              </w:rPr>
            </w:pPr>
            <w:r>
              <w:rPr>
                <w:rFonts w:ascii="Times New Roman" w:hAnsi="Times New Roman" w:cs="Times New Roman"/>
                <w:sz w:val="24"/>
                <w:szCs w:val="24"/>
              </w:rPr>
              <w:t>Jarang diungkapkan di CALK</w:t>
            </w:r>
          </w:p>
          <w:p w14:paraId="3FA8FC8A" w14:textId="7A844FAF" w:rsidR="00FD6829" w:rsidRPr="00FD6829" w:rsidRDefault="00FD6829" w:rsidP="00FD6829">
            <w:pPr>
              <w:pStyle w:val="ListParagraph"/>
              <w:numPr>
                <w:ilvl w:val="0"/>
                <w:numId w:val="105"/>
              </w:numPr>
              <w:ind w:left="346"/>
              <w:jc w:val="both"/>
              <w:rPr>
                <w:rFonts w:ascii="Times New Roman" w:hAnsi="Times New Roman" w:cs="Times New Roman"/>
                <w:sz w:val="24"/>
                <w:szCs w:val="24"/>
              </w:rPr>
            </w:pPr>
            <w:r>
              <w:rPr>
                <w:rFonts w:ascii="Times New Roman" w:hAnsi="Times New Roman" w:cs="Times New Roman"/>
                <w:sz w:val="24"/>
                <w:szCs w:val="24"/>
              </w:rPr>
              <w:t>Tidak pernah diungkapkan di CALK</w:t>
            </w:r>
          </w:p>
        </w:tc>
      </w:tr>
      <w:tr w:rsidR="00E46CF9" w14:paraId="477B786C" w14:textId="77777777" w:rsidTr="00E341A9">
        <w:trPr>
          <w:trHeight w:val="765"/>
        </w:trPr>
        <w:tc>
          <w:tcPr>
            <w:tcW w:w="625" w:type="dxa"/>
          </w:tcPr>
          <w:p w14:paraId="2F892722" w14:textId="77777777" w:rsidR="00E46CF9" w:rsidRDefault="00E46CF9" w:rsidP="009A3037">
            <w:pPr>
              <w:spacing w:line="480" w:lineRule="auto"/>
              <w:jc w:val="both"/>
              <w:rPr>
                <w:rFonts w:ascii="Times New Roman" w:hAnsi="Times New Roman" w:cs="Times New Roman"/>
                <w:sz w:val="24"/>
                <w:szCs w:val="24"/>
              </w:rPr>
            </w:pPr>
          </w:p>
        </w:tc>
        <w:tc>
          <w:tcPr>
            <w:tcW w:w="7174" w:type="dxa"/>
            <w:gridSpan w:val="6"/>
          </w:tcPr>
          <w:p w14:paraId="3BAF19BF" w14:textId="77777777" w:rsidR="00E46CF9" w:rsidRPr="00F87D1B" w:rsidRDefault="00E46CF9" w:rsidP="007C30E4">
            <w:pPr>
              <w:pStyle w:val="ListParagraph"/>
              <w:numPr>
                <w:ilvl w:val="0"/>
                <w:numId w:val="71"/>
              </w:numPr>
              <w:ind w:left="317"/>
              <w:jc w:val="both"/>
              <w:rPr>
                <w:rFonts w:ascii="Times New Roman" w:hAnsi="Times New Roman" w:cs="Times New Roman"/>
                <w:i/>
                <w:sz w:val="24"/>
                <w:szCs w:val="24"/>
              </w:rPr>
            </w:pPr>
            <w:r>
              <w:rPr>
                <w:rFonts w:ascii="Times New Roman" w:hAnsi="Times New Roman" w:cs="Times New Roman"/>
                <w:i/>
                <w:sz w:val="24"/>
                <w:szCs w:val="24"/>
              </w:rPr>
              <w:t>Jika ada perjanjian pembelian/penjulan persediaan harus diungkapkan, apabila mempunyai pengaruh besar terhadap laporan keuangan</w:t>
            </w:r>
          </w:p>
        </w:tc>
      </w:tr>
      <w:tr w:rsidR="00FD6829" w14:paraId="5797599F" w14:textId="77777777" w:rsidTr="00A105E2">
        <w:tc>
          <w:tcPr>
            <w:tcW w:w="625" w:type="dxa"/>
          </w:tcPr>
          <w:p w14:paraId="66C79E60" w14:textId="1429362B" w:rsidR="00FD682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18.</w:t>
            </w:r>
          </w:p>
        </w:tc>
        <w:tc>
          <w:tcPr>
            <w:tcW w:w="7174" w:type="dxa"/>
            <w:gridSpan w:val="6"/>
          </w:tcPr>
          <w:p w14:paraId="7F63854A" w14:textId="77777777" w:rsidR="00FD6829" w:rsidRDefault="00FD6829" w:rsidP="00FD6829">
            <w:pPr>
              <w:spacing w:line="276" w:lineRule="auto"/>
              <w:jc w:val="both"/>
              <w:rPr>
                <w:rFonts w:ascii="Times New Roman" w:hAnsi="Times New Roman" w:cs="Times New Roman"/>
                <w:sz w:val="24"/>
                <w:szCs w:val="24"/>
              </w:rPr>
            </w:pPr>
            <w:r>
              <w:rPr>
                <w:rFonts w:ascii="Times New Roman" w:hAnsi="Times New Roman" w:cs="Times New Roman"/>
                <w:sz w:val="24"/>
                <w:szCs w:val="24"/>
              </w:rPr>
              <w:t>Perjanjian kerja sama dalam hal pembelian/penjualan perlu untuk ditinjau kembali.</w:t>
            </w:r>
          </w:p>
          <w:p w14:paraId="16AF3DF6" w14:textId="77777777" w:rsidR="00FD6829" w:rsidRDefault="00210DEB" w:rsidP="00210DEB">
            <w:pPr>
              <w:pStyle w:val="ListParagraph"/>
              <w:numPr>
                <w:ilvl w:val="0"/>
                <w:numId w:val="106"/>
              </w:numPr>
              <w:ind w:left="488"/>
              <w:jc w:val="both"/>
              <w:rPr>
                <w:rFonts w:ascii="Times New Roman" w:hAnsi="Times New Roman" w:cs="Times New Roman"/>
                <w:sz w:val="24"/>
                <w:szCs w:val="24"/>
              </w:rPr>
            </w:pPr>
            <w:r>
              <w:rPr>
                <w:rFonts w:ascii="Times New Roman" w:hAnsi="Times New Roman" w:cs="Times New Roman"/>
                <w:sz w:val="24"/>
                <w:szCs w:val="24"/>
              </w:rPr>
              <w:t>Selalu ditinjau</w:t>
            </w:r>
          </w:p>
          <w:p w14:paraId="19E8F4EC" w14:textId="77777777" w:rsidR="00210DEB" w:rsidRDefault="00210DEB" w:rsidP="00210DEB">
            <w:pPr>
              <w:pStyle w:val="ListParagraph"/>
              <w:numPr>
                <w:ilvl w:val="0"/>
                <w:numId w:val="106"/>
              </w:numPr>
              <w:ind w:left="488"/>
              <w:jc w:val="both"/>
              <w:rPr>
                <w:rFonts w:ascii="Times New Roman" w:hAnsi="Times New Roman" w:cs="Times New Roman"/>
                <w:sz w:val="24"/>
                <w:szCs w:val="24"/>
              </w:rPr>
            </w:pPr>
            <w:r>
              <w:rPr>
                <w:rFonts w:ascii="Times New Roman" w:hAnsi="Times New Roman" w:cs="Times New Roman"/>
                <w:sz w:val="24"/>
                <w:szCs w:val="24"/>
              </w:rPr>
              <w:t>Sering ditinjau</w:t>
            </w:r>
          </w:p>
          <w:p w14:paraId="1AC49024" w14:textId="77777777" w:rsidR="00210DEB" w:rsidRDefault="00210DEB" w:rsidP="00210DEB">
            <w:pPr>
              <w:pStyle w:val="ListParagraph"/>
              <w:numPr>
                <w:ilvl w:val="0"/>
                <w:numId w:val="106"/>
              </w:numPr>
              <w:ind w:left="488"/>
              <w:jc w:val="both"/>
              <w:rPr>
                <w:rFonts w:ascii="Times New Roman" w:hAnsi="Times New Roman" w:cs="Times New Roman"/>
                <w:sz w:val="24"/>
                <w:szCs w:val="24"/>
              </w:rPr>
            </w:pPr>
            <w:r>
              <w:rPr>
                <w:rFonts w:ascii="Times New Roman" w:hAnsi="Times New Roman" w:cs="Times New Roman"/>
                <w:sz w:val="24"/>
                <w:szCs w:val="24"/>
              </w:rPr>
              <w:t>Kadang-kadang ditinjau</w:t>
            </w:r>
          </w:p>
          <w:p w14:paraId="158CED4C" w14:textId="77777777" w:rsidR="00210DEB" w:rsidRDefault="00210DEB" w:rsidP="00210DEB">
            <w:pPr>
              <w:pStyle w:val="ListParagraph"/>
              <w:numPr>
                <w:ilvl w:val="0"/>
                <w:numId w:val="106"/>
              </w:numPr>
              <w:ind w:left="488"/>
              <w:jc w:val="both"/>
              <w:rPr>
                <w:rFonts w:ascii="Times New Roman" w:hAnsi="Times New Roman" w:cs="Times New Roman"/>
                <w:sz w:val="24"/>
                <w:szCs w:val="24"/>
              </w:rPr>
            </w:pPr>
            <w:r>
              <w:rPr>
                <w:rFonts w:ascii="Times New Roman" w:hAnsi="Times New Roman" w:cs="Times New Roman"/>
                <w:sz w:val="24"/>
                <w:szCs w:val="24"/>
              </w:rPr>
              <w:t>Jarang ditinjau</w:t>
            </w:r>
          </w:p>
          <w:p w14:paraId="6C280D69" w14:textId="1FB43384" w:rsidR="00210DEB" w:rsidRPr="00FD6829" w:rsidRDefault="00210DEB" w:rsidP="00210DEB">
            <w:pPr>
              <w:pStyle w:val="ListParagraph"/>
              <w:numPr>
                <w:ilvl w:val="0"/>
                <w:numId w:val="106"/>
              </w:numPr>
              <w:ind w:left="488"/>
              <w:jc w:val="both"/>
              <w:rPr>
                <w:rFonts w:ascii="Times New Roman" w:hAnsi="Times New Roman" w:cs="Times New Roman"/>
                <w:sz w:val="24"/>
                <w:szCs w:val="24"/>
              </w:rPr>
            </w:pPr>
            <w:r>
              <w:rPr>
                <w:rFonts w:ascii="Times New Roman" w:hAnsi="Times New Roman" w:cs="Times New Roman"/>
                <w:sz w:val="24"/>
                <w:szCs w:val="24"/>
              </w:rPr>
              <w:t>Tidak pernah ditinjau</w:t>
            </w:r>
          </w:p>
        </w:tc>
      </w:tr>
      <w:tr w:rsidR="00210DEB" w14:paraId="7DA99544" w14:textId="77777777" w:rsidTr="00B6333B">
        <w:tc>
          <w:tcPr>
            <w:tcW w:w="625" w:type="dxa"/>
          </w:tcPr>
          <w:p w14:paraId="645618ED" w14:textId="01DA8704" w:rsidR="00210DEB" w:rsidRDefault="00210DEB"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7174" w:type="dxa"/>
            <w:gridSpan w:val="6"/>
          </w:tcPr>
          <w:p w14:paraId="1B9B228D" w14:textId="77777777" w:rsidR="00210DEB" w:rsidRDefault="00210DEB" w:rsidP="009A3037">
            <w:pPr>
              <w:jc w:val="both"/>
              <w:rPr>
                <w:rFonts w:ascii="Times New Roman" w:hAnsi="Times New Roman" w:cs="Times New Roman"/>
                <w:sz w:val="24"/>
                <w:szCs w:val="24"/>
              </w:rPr>
            </w:pPr>
            <w:r>
              <w:rPr>
                <w:rFonts w:ascii="Times New Roman" w:hAnsi="Times New Roman" w:cs="Times New Roman"/>
                <w:sz w:val="24"/>
                <w:szCs w:val="24"/>
              </w:rPr>
              <w:t>Harus dilakukan pencatatan/pemeriksaan kembali barang-barang yang tidak sesuai dengan faktur.</w:t>
            </w:r>
          </w:p>
          <w:p w14:paraId="2989361E" w14:textId="69BCAB66" w:rsidR="00210DEB" w:rsidRDefault="00210DEB" w:rsidP="00210DEB">
            <w:pPr>
              <w:pStyle w:val="ListParagraph"/>
              <w:numPr>
                <w:ilvl w:val="0"/>
                <w:numId w:val="107"/>
              </w:numPr>
              <w:ind w:left="488"/>
              <w:jc w:val="both"/>
              <w:rPr>
                <w:rFonts w:ascii="Times New Roman" w:hAnsi="Times New Roman" w:cs="Times New Roman"/>
                <w:sz w:val="24"/>
                <w:szCs w:val="24"/>
              </w:rPr>
            </w:pPr>
            <w:r>
              <w:rPr>
                <w:rFonts w:ascii="Times New Roman" w:hAnsi="Times New Roman" w:cs="Times New Roman"/>
                <w:sz w:val="24"/>
                <w:szCs w:val="24"/>
              </w:rPr>
              <w:t>Selalu dilakukan pencatatan/pemeriksaan</w:t>
            </w:r>
          </w:p>
          <w:p w14:paraId="7C71C963" w14:textId="77777777" w:rsidR="00210DEB" w:rsidRDefault="00210DEB" w:rsidP="00210DEB">
            <w:pPr>
              <w:pStyle w:val="ListParagraph"/>
              <w:numPr>
                <w:ilvl w:val="0"/>
                <w:numId w:val="107"/>
              </w:numPr>
              <w:ind w:left="488"/>
              <w:jc w:val="both"/>
              <w:rPr>
                <w:rFonts w:ascii="Times New Roman" w:hAnsi="Times New Roman" w:cs="Times New Roman"/>
                <w:sz w:val="24"/>
                <w:szCs w:val="24"/>
              </w:rPr>
            </w:pPr>
            <w:r>
              <w:rPr>
                <w:rFonts w:ascii="Times New Roman" w:hAnsi="Times New Roman" w:cs="Times New Roman"/>
                <w:sz w:val="24"/>
                <w:szCs w:val="24"/>
              </w:rPr>
              <w:t>Sering dilakukan pencatatan/pemeriksaan</w:t>
            </w:r>
          </w:p>
          <w:p w14:paraId="0DE2F283" w14:textId="77777777" w:rsidR="00210DEB" w:rsidRDefault="00210DEB" w:rsidP="00210DEB">
            <w:pPr>
              <w:pStyle w:val="ListParagraph"/>
              <w:numPr>
                <w:ilvl w:val="0"/>
                <w:numId w:val="107"/>
              </w:numPr>
              <w:ind w:left="488"/>
              <w:jc w:val="both"/>
              <w:rPr>
                <w:rFonts w:ascii="Times New Roman" w:hAnsi="Times New Roman" w:cs="Times New Roman"/>
                <w:sz w:val="24"/>
                <w:szCs w:val="24"/>
              </w:rPr>
            </w:pPr>
            <w:r>
              <w:rPr>
                <w:rFonts w:ascii="Times New Roman" w:hAnsi="Times New Roman" w:cs="Times New Roman"/>
                <w:sz w:val="24"/>
                <w:szCs w:val="24"/>
              </w:rPr>
              <w:t>Kadang-kadang dilakukan pencatatan/pemeriksaan</w:t>
            </w:r>
          </w:p>
          <w:p w14:paraId="4D262C55" w14:textId="77777777" w:rsidR="00210DEB" w:rsidRDefault="00210DEB" w:rsidP="00210DEB">
            <w:pPr>
              <w:pStyle w:val="ListParagraph"/>
              <w:numPr>
                <w:ilvl w:val="0"/>
                <w:numId w:val="107"/>
              </w:numPr>
              <w:ind w:left="488"/>
              <w:jc w:val="both"/>
              <w:rPr>
                <w:rFonts w:ascii="Times New Roman" w:hAnsi="Times New Roman" w:cs="Times New Roman"/>
                <w:sz w:val="24"/>
                <w:szCs w:val="24"/>
              </w:rPr>
            </w:pPr>
            <w:r>
              <w:rPr>
                <w:rFonts w:ascii="Times New Roman" w:hAnsi="Times New Roman" w:cs="Times New Roman"/>
                <w:sz w:val="24"/>
                <w:szCs w:val="24"/>
              </w:rPr>
              <w:t>Jarang dilakukan pencatatan/pemeriksaan</w:t>
            </w:r>
          </w:p>
          <w:p w14:paraId="0608663D" w14:textId="73B5E437" w:rsidR="00210DEB" w:rsidRPr="00210DEB" w:rsidRDefault="00210DEB" w:rsidP="00210DEB">
            <w:pPr>
              <w:pStyle w:val="ListParagraph"/>
              <w:numPr>
                <w:ilvl w:val="0"/>
                <w:numId w:val="107"/>
              </w:numPr>
              <w:ind w:left="488"/>
              <w:jc w:val="both"/>
              <w:rPr>
                <w:rFonts w:ascii="Times New Roman" w:hAnsi="Times New Roman" w:cs="Times New Roman"/>
                <w:sz w:val="24"/>
                <w:szCs w:val="24"/>
              </w:rPr>
            </w:pPr>
            <w:r>
              <w:rPr>
                <w:rFonts w:ascii="Times New Roman" w:hAnsi="Times New Roman" w:cs="Times New Roman"/>
                <w:sz w:val="24"/>
                <w:szCs w:val="24"/>
              </w:rPr>
              <w:t>Tidak pernah dilakukan pencatatan/pemeriksaan</w:t>
            </w:r>
          </w:p>
          <w:p w14:paraId="0F0CEB3F" w14:textId="77777777" w:rsidR="00210DEB" w:rsidRDefault="00210DEB" w:rsidP="009A3037">
            <w:pPr>
              <w:spacing w:line="480" w:lineRule="auto"/>
              <w:jc w:val="both"/>
              <w:rPr>
                <w:rFonts w:ascii="Times New Roman" w:hAnsi="Times New Roman" w:cs="Times New Roman"/>
                <w:sz w:val="24"/>
                <w:szCs w:val="24"/>
              </w:rPr>
            </w:pPr>
          </w:p>
        </w:tc>
      </w:tr>
      <w:tr w:rsidR="00E46CF9" w14:paraId="76F48E39" w14:textId="77777777" w:rsidTr="00E341A9">
        <w:tc>
          <w:tcPr>
            <w:tcW w:w="625" w:type="dxa"/>
          </w:tcPr>
          <w:p w14:paraId="6DD0598C" w14:textId="0B46E125" w:rsidR="00E46CF9" w:rsidRDefault="00FD6829" w:rsidP="009A3037">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20</w:t>
            </w:r>
            <w:r w:rsidR="00E46CF9">
              <w:rPr>
                <w:rFonts w:ascii="Times New Roman" w:hAnsi="Times New Roman" w:cs="Times New Roman"/>
                <w:sz w:val="24"/>
                <w:szCs w:val="24"/>
              </w:rPr>
              <w:t>.</w:t>
            </w:r>
          </w:p>
        </w:tc>
        <w:tc>
          <w:tcPr>
            <w:tcW w:w="4536" w:type="dxa"/>
          </w:tcPr>
          <w:p w14:paraId="24010034" w14:textId="77777777" w:rsidR="00E46CF9" w:rsidRDefault="00E46CF9" w:rsidP="009A3037">
            <w:pPr>
              <w:jc w:val="both"/>
              <w:rPr>
                <w:rFonts w:ascii="Times New Roman" w:hAnsi="Times New Roman" w:cs="Times New Roman"/>
                <w:sz w:val="24"/>
                <w:szCs w:val="24"/>
              </w:rPr>
            </w:pPr>
            <w:r>
              <w:rPr>
                <w:rFonts w:ascii="Times New Roman" w:hAnsi="Times New Roman" w:cs="Times New Roman"/>
                <w:sz w:val="24"/>
                <w:szCs w:val="24"/>
              </w:rPr>
              <w:t>Terdapat barang-barang yang harus diretur kembali ke pihak pembeli/penjual</w:t>
            </w:r>
          </w:p>
          <w:p w14:paraId="3BF5F146" w14:textId="77777777" w:rsidR="00210DEB" w:rsidRDefault="00210DEB" w:rsidP="00210DEB">
            <w:pPr>
              <w:pStyle w:val="ListParagraph"/>
              <w:numPr>
                <w:ilvl w:val="0"/>
                <w:numId w:val="108"/>
              </w:numPr>
              <w:ind w:left="488"/>
              <w:jc w:val="both"/>
              <w:rPr>
                <w:rFonts w:ascii="Times New Roman" w:hAnsi="Times New Roman" w:cs="Times New Roman"/>
                <w:sz w:val="24"/>
                <w:szCs w:val="24"/>
              </w:rPr>
            </w:pPr>
            <w:r>
              <w:rPr>
                <w:rFonts w:ascii="Times New Roman" w:hAnsi="Times New Roman" w:cs="Times New Roman"/>
                <w:sz w:val="24"/>
                <w:szCs w:val="24"/>
              </w:rPr>
              <w:t>Selalu diretur</w:t>
            </w:r>
          </w:p>
          <w:p w14:paraId="5D840B1A" w14:textId="77777777" w:rsidR="00210DEB" w:rsidRDefault="00210DEB" w:rsidP="00210DEB">
            <w:pPr>
              <w:pStyle w:val="ListParagraph"/>
              <w:numPr>
                <w:ilvl w:val="0"/>
                <w:numId w:val="108"/>
              </w:numPr>
              <w:ind w:left="488"/>
              <w:jc w:val="both"/>
              <w:rPr>
                <w:rFonts w:ascii="Times New Roman" w:hAnsi="Times New Roman" w:cs="Times New Roman"/>
                <w:sz w:val="24"/>
                <w:szCs w:val="24"/>
              </w:rPr>
            </w:pPr>
            <w:r>
              <w:rPr>
                <w:rFonts w:ascii="Times New Roman" w:hAnsi="Times New Roman" w:cs="Times New Roman"/>
                <w:sz w:val="24"/>
                <w:szCs w:val="24"/>
              </w:rPr>
              <w:t>Sering diretur</w:t>
            </w:r>
          </w:p>
          <w:p w14:paraId="3DD8C37B" w14:textId="77777777" w:rsidR="00210DEB" w:rsidRDefault="00210DEB" w:rsidP="00210DEB">
            <w:pPr>
              <w:pStyle w:val="ListParagraph"/>
              <w:numPr>
                <w:ilvl w:val="0"/>
                <w:numId w:val="108"/>
              </w:numPr>
              <w:ind w:left="488"/>
              <w:jc w:val="both"/>
              <w:rPr>
                <w:rFonts w:ascii="Times New Roman" w:hAnsi="Times New Roman" w:cs="Times New Roman"/>
                <w:sz w:val="24"/>
                <w:szCs w:val="24"/>
              </w:rPr>
            </w:pPr>
            <w:r>
              <w:rPr>
                <w:rFonts w:ascii="Times New Roman" w:hAnsi="Times New Roman" w:cs="Times New Roman"/>
                <w:sz w:val="24"/>
                <w:szCs w:val="24"/>
              </w:rPr>
              <w:t>Kadang-kadang diretur</w:t>
            </w:r>
          </w:p>
          <w:p w14:paraId="3EAE93E1" w14:textId="77777777" w:rsidR="00210DEB" w:rsidRDefault="00210DEB" w:rsidP="00210DEB">
            <w:pPr>
              <w:pStyle w:val="ListParagraph"/>
              <w:numPr>
                <w:ilvl w:val="0"/>
                <w:numId w:val="108"/>
              </w:numPr>
              <w:ind w:left="488"/>
              <w:jc w:val="both"/>
              <w:rPr>
                <w:rFonts w:ascii="Times New Roman" w:hAnsi="Times New Roman" w:cs="Times New Roman"/>
                <w:sz w:val="24"/>
                <w:szCs w:val="24"/>
              </w:rPr>
            </w:pPr>
            <w:r>
              <w:rPr>
                <w:rFonts w:ascii="Times New Roman" w:hAnsi="Times New Roman" w:cs="Times New Roman"/>
                <w:sz w:val="24"/>
                <w:szCs w:val="24"/>
              </w:rPr>
              <w:t>Jarang diretur</w:t>
            </w:r>
          </w:p>
          <w:p w14:paraId="6D0835D6" w14:textId="32506D8F" w:rsidR="00210DEB" w:rsidRPr="00210DEB" w:rsidRDefault="00210DEB" w:rsidP="00210DEB">
            <w:pPr>
              <w:pStyle w:val="ListParagraph"/>
              <w:numPr>
                <w:ilvl w:val="0"/>
                <w:numId w:val="108"/>
              </w:numPr>
              <w:ind w:left="488"/>
              <w:jc w:val="both"/>
              <w:rPr>
                <w:rFonts w:ascii="Times New Roman" w:hAnsi="Times New Roman" w:cs="Times New Roman"/>
                <w:sz w:val="24"/>
                <w:szCs w:val="24"/>
              </w:rPr>
            </w:pPr>
            <w:r>
              <w:rPr>
                <w:rFonts w:ascii="Times New Roman" w:hAnsi="Times New Roman" w:cs="Times New Roman"/>
                <w:sz w:val="24"/>
                <w:szCs w:val="24"/>
              </w:rPr>
              <w:t>Tidak pernah diretur</w:t>
            </w:r>
          </w:p>
        </w:tc>
        <w:tc>
          <w:tcPr>
            <w:tcW w:w="454" w:type="dxa"/>
          </w:tcPr>
          <w:p w14:paraId="6F0634D2" w14:textId="77777777" w:rsidR="00E46CF9" w:rsidRDefault="00E46CF9" w:rsidP="009A3037">
            <w:pPr>
              <w:spacing w:line="480" w:lineRule="auto"/>
              <w:jc w:val="both"/>
              <w:rPr>
                <w:rFonts w:ascii="Times New Roman" w:hAnsi="Times New Roman" w:cs="Times New Roman"/>
                <w:sz w:val="24"/>
                <w:szCs w:val="24"/>
              </w:rPr>
            </w:pPr>
          </w:p>
        </w:tc>
        <w:tc>
          <w:tcPr>
            <w:tcW w:w="567" w:type="dxa"/>
          </w:tcPr>
          <w:p w14:paraId="5C2553A6" w14:textId="77777777" w:rsidR="00E46CF9" w:rsidRDefault="00E46CF9" w:rsidP="009A3037">
            <w:pPr>
              <w:spacing w:line="480" w:lineRule="auto"/>
              <w:jc w:val="both"/>
              <w:rPr>
                <w:rFonts w:ascii="Times New Roman" w:hAnsi="Times New Roman" w:cs="Times New Roman"/>
                <w:sz w:val="24"/>
                <w:szCs w:val="24"/>
              </w:rPr>
            </w:pPr>
          </w:p>
        </w:tc>
        <w:tc>
          <w:tcPr>
            <w:tcW w:w="567" w:type="dxa"/>
          </w:tcPr>
          <w:p w14:paraId="1F06EEC8" w14:textId="77777777" w:rsidR="00E46CF9" w:rsidRDefault="00E46CF9" w:rsidP="009A3037">
            <w:pPr>
              <w:spacing w:line="480" w:lineRule="auto"/>
              <w:jc w:val="both"/>
              <w:rPr>
                <w:rFonts w:ascii="Times New Roman" w:hAnsi="Times New Roman" w:cs="Times New Roman"/>
                <w:sz w:val="24"/>
                <w:szCs w:val="24"/>
              </w:rPr>
            </w:pPr>
          </w:p>
        </w:tc>
        <w:tc>
          <w:tcPr>
            <w:tcW w:w="567" w:type="dxa"/>
          </w:tcPr>
          <w:p w14:paraId="68034293" w14:textId="77777777" w:rsidR="00E46CF9" w:rsidRDefault="00E46CF9" w:rsidP="009A3037">
            <w:pPr>
              <w:spacing w:line="480" w:lineRule="auto"/>
              <w:jc w:val="both"/>
              <w:rPr>
                <w:rFonts w:ascii="Times New Roman" w:hAnsi="Times New Roman" w:cs="Times New Roman"/>
                <w:sz w:val="24"/>
                <w:szCs w:val="24"/>
              </w:rPr>
            </w:pPr>
          </w:p>
        </w:tc>
        <w:tc>
          <w:tcPr>
            <w:tcW w:w="483" w:type="dxa"/>
          </w:tcPr>
          <w:p w14:paraId="601DEC06" w14:textId="77777777" w:rsidR="00E46CF9" w:rsidRDefault="00E46CF9" w:rsidP="009A3037">
            <w:pPr>
              <w:spacing w:line="480" w:lineRule="auto"/>
              <w:jc w:val="both"/>
              <w:rPr>
                <w:rFonts w:ascii="Times New Roman" w:hAnsi="Times New Roman" w:cs="Times New Roman"/>
                <w:sz w:val="24"/>
                <w:szCs w:val="24"/>
              </w:rPr>
            </w:pPr>
          </w:p>
        </w:tc>
      </w:tr>
    </w:tbl>
    <w:p w14:paraId="1F011E10" w14:textId="4A6BEED6" w:rsidR="00E46CF9" w:rsidRPr="000B3016" w:rsidRDefault="00E46CF9" w:rsidP="00E46CF9">
      <w:pPr>
        <w:spacing w:after="0" w:line="480" w:lineRule="auto"/>
        <w:jc w:val="both"/>
        <w:rPr>
          <w:rFonts w:ascii="Times New Roman" w:hAnsi="Times New Roman" w:cs="Times New Roman"/>
          <w:sz w:val="24"/>
          <w:szCs w:val="24"/>
        </w:rPr>
      </w:pPr>
    </w:p>
    <w:p w14:paraId="2F306699" w14:textId="77777777" w:rsidR="00E46CF9" w:rsidRDefault="00E46CF9" w:rsidP="00E46CF9">
      <w:pPr>
        <w:spacing w:after="0" w:line="480" w:lineRule="auto"/>
        <w:jc w:val="both"/>
        <w:rPr>
          <w:rFonts w:ascii="Times New Roman" w:hAnsi="Times New Roman" w:cs="Times New Roman"/>
          <w:b/>
          <w:sz w:val="24"/>
          <w:szCs w:val="24"/>
          <w:lang w:val="id-ID"/>
        </w:rPr>
      </w:pPr>
    </w:p>
    <w:p w14:paraId="6EDCC23D" w14:textId="77777777" w:rsidR="00E46CF9" w:rsidRDefault="00E46CF9" w:rsidP="00E46CF9">
      <w:pPr>
        <w:spacing w:after="0" w:line="480" w:lineRule="auto"/>
        <w:jc w:val="both"/>
        <w:rPr>
          <w:rFonts w:ascii="Times New Roman" w:hAnsi="Times New Roman" w:cs="Times New Roman"/>
          <w:b/>
          <w:sz w:val="24"/>
          <w:szCs w:val="24"/>
          <w:lang w:val="id-ID"/>
        </w:rPr>
      </w:pPr>
    </w:p>
    <w:p w14:paraId="26148304" w14:textId="77777777" w:rsidR="00E46CF9" w:rsidRDefault="00E46CF9" w:rsidP="00E46CF9">
      <w:pPr>
        <w:spacing w:after="0" w:line="480" w:lineRule="auto"/>
        <w:jc w:val="both"/>
        <w:rPr>
          <w:rFonts w:ascii="Times New Roman" w:hAnsi="Times New Roman" w:cs="Times New Roman"/>
          <w:b/>
          <w:sz w:val="24"/>
          <w:szCs w:val="24"/>
          <w:lang w:val="id-ID"/>
        </w:rPr>
      </w:pPr>
    </w:p>
    <w:p w14:paraId="7BF2F6CF" w14:textId="77777777" w:rsidR="00E46CF9" w:rsidRDefault="00E46CF9" w:rsidP="00E46CF9">
      <w:pPr>
        <w:spacing w:after="0" w:line="480" w:lineRule="auto"/>
        <w:jc w:val="both"/>
        <w:rPr>
          <w:rFonts w:ascii="Times New Roman" w:hAnsi="Times New Roman" w:cs="Times New Roman"/>
          <w:b/>
          <w:sz w:val="24"/>
          <w:szCs w:val="24"/>
          <w:lang w:val="id-ID"/>
        </w:rPr>
      </w:pPr>
    </w:p>
    <w:p w14:paraId="32F3528B" w14:textId="77777777" w:rsidR="00E46CF9" w:rsidRDefault="00E46CF9" w:rsidP="00E46CF9">
      <w:pPr>
        <w:spacing w:after="0" w:line="480" w:lineRule="auto"/>
        <w:jc w:val="both"/>
        <w:rPr>
          <w:rFonts w:ascii="Times New Roman" w:hAnsi="Times New Roman" w:cs="Times New Roman"/>
          <w:b/>
          <w:sz w:val="24"/>
          <w:szCs w:val="24"/>
          <w:lang w:val="id-ID"/>
        </w:rPr>
      </w:pPr>
    </w:p>
    <w:p w14:paraId="3BB27557" w14:textId="77777777" w:rsidR="00E46CF9" w:rsidRDefault="00E46CF9" w:rsidP="00E46CF9">
      <w:pPr>
        <w:spacing w:after="0" w:line="480" w:lineRule="auto"/>
        <w:jc w:val="both"/>
        <w:rPr>
          <w:rFonts w:ascii="Times New Roman" w:hAnsi="Times New Roman" w:cs="Times New Roman"/>
          <w:b/>
          <w:sz w:val="24"/>
          <w:szCs w:val="24"/>
          <w:lang w:val="id-ID"/>
        </w:rPr>
      </w:pPr>
    </w:p>
    <w:p w14:paraId="484C5216" w14:textId="77777777" w:rsidR="00E46CF9" w:rsidRDefault="00E46CF9" w:rsidP="00E46CF9">
      <w:pPr>
        <w:spacing w:after="0" w:line="480" w:lineRule="auto"/>
        <w:jc w:val="both"/>
        <w:rPr>
          <w:rFonts w:ascii="Times New Roman" w:hAnsi="Times New Roman" w:cs="Times New Roman"/>
          <w:b/>
          <w:sz w:val="24"/>
          <w:szCs w:val="24"/>
          <w:lang w:val="id-ID"/>
        </w:rPr>
      </w:pPr>
    </w:p>
    <w:p w14:paraId="32F5FAC6" w14:textId="77777777" w:rsidR="00E46CF9" w:rsidRDefault="00E46CF9" w:rsidP="00E46CF9">
      <w:pPr>
        <w:spacing w:after="0" w:line="480" w:lineRule="auto"/>
        <w:jc w:val="both"/>
        <w:rPr>
          <w:rFonts w:ascii="Times New Roman" w:hAnsi="Times New Roman" w:cs="Times New Roman"/>
          <w:b/>
          <w:sz w:val="24"/>
          <w:szCs w:val="24"/>
          <w:lang w:val="id-ID"/>
        </w:rPr>
      </w:pPr>
    </w:p>
    <w:p w14:paraId="21A23D2C" w14:textId="77777777" w:rsidR="00E46CF9" w:rsidRDefault="00E46CF9" w:rsidP="00E46CF9">
      <w:pPr>
        <w:spacing w:after="0" w:line="480" w:lineRule="auto"/>
        <w:jc w:val="both"/>
        <w:rPr>
          <w:rFonts w:ascii="Times New Roman" w:hAnsi="Times New Roman" w:cs="Times New Roman"/>
          <w:b/>
          <w:sz w:val="24"/>
          <w:szCs w:val="24"/>
          <w:lang w:val="id-ID"/>
        </w:rPr>
      </w:pPr>
    </w:p>
    <w:p w14:paraId="68118026" w14:textId="77777777" w:rsidR="00E46CF9" w:rsidRDefault="00E46CF9" w:rsidP="00E46CF9">
      <w:pPr>
        <w:spacing w:after="0" w:line="480" w:lineRule="auto"/>
        <w:jc w:val="both"/>
        <w:rPr>
          <w:rFonts w:ascii="Times New Roman" w:hAnsi="Times New Roman" w:cs="Times New Roman"/>
          <w:b/>
          <w:sz w:val="24"/>
          <w:szCs w:val="24"/>
          <w:lang w:val="id-ID"/>
        </w:rPr>
      </w:pPr>
    </w:p>
    <w:p w14:paraId="026E105E" w14:textId="77777777" w:rsidR="00E46CF9" w:rsidRDefault="00E46CF9" w:rsidP="00E46CF9">
      <w:pPr>
        <w:spacing w:after="0" w:line="480" w:lineRule="auto"/>
        <w:jc w:val="both"/>
        <w:rPr>
          <w:rFonts w:ascii="Times New Roman" w:hAnsi="Times New Roman" w:cs="Times New Roman"/>
          <w:b/>
          <w:sz w:val="24"/>
          <w:szCs w:val="24"/>
          <w:lang w:val="id-ID"/>
        </w:rPr>
      </w:pPr>
    </w:p>
    <w:p w14:paraId="5376A277" w14:textId="77777777" w:rsidR="00E46CF9" w:rsidRDefault="00E46CF9" w:rsidP="00E46CF9">
      <w:pPr>
        <w:spacing w:after="0" w:line="480" w:lineRule="auto"/>
        <w:jc w:val="both"/>
        <w:rPr>
          <w:rFonts w:ascii="Times New Roman" w:hAnsi="Times New Roman" w:cs="Times New Roman"/>
          <w:b/>
          <w:sz w:val="24"/>
          <w:szCs w:val="24"/>
          <w:lang w:val="id-ID"/>
        </w:rPr>
      </w:pPr>
    </w:p>
    <w:p w14:paraId="0943918B" w14:textId="77777777" w:rsidR="00E46CF9" w:rsidRDefault="00E46CF9" w:rsidP="00E46CF9">
      <w:pPr>
        <w:spacing w:after="0" w:line="480" w:lineRule="auto"/>
        <w:jc w:val="both"/>
        <w:rPr>
          <w:rFonts w:ascii="Times New Roman" w:hAnsi="Times New Roman" w:cs="Times New Roman"/>
          <w:b/>
          <w:sz w:val="24"/>
          <w:szCs w:val="24"/>
          <w:lang w:val="id-ID"/>
        </w:rPr>
      </w:pPr>
    </w:p>
    <w:p w14:paraId="0033319B" w14:textId="77777777" w:rsidR="00E46CF9" w:rsidRDefault="00E46CF9" w:rsidP="00E46CF9">
      <w:pPr>
        <w:spacing w:after="0" w:line="480" w:lineRule="auto"/>
        <w:jc w:val="both"/>
        <w:rPr>
          <w:rFonts w:ascii="Times New Roman" w:hAnsi="Times New Roman" w:cs="Times New Roman"/>
          <w:b/>
          <w:sz w:val="24"/>
          <w:szCs w:val="24"/>
          <w:lang w:val="id-ID"/>
        </w:rPr>
      </w:pPr>
    </w:p>
    <w:p w14:paraId="4702ABF3" w14:textId="77777777" w:rsidR="00E46CF9" w:rsidRDefault="00E46CF9" w:rsidP="00E46CF9">
      <w:pPr>
        <w:spacing w:after="0" w:line="480" w:lineRule="auto"/>
        <w:jc w:val="both"/>
        <w:rPr>
          <w:rFonts w:ascii="Times New Roman" w:hAnsi="Times New Roman" w:cs="Times New Roman"/>
          <w:b/>
          <w:sz w:val="24"/>
          <w:szCs w:val="24"/>
          <w:lang w:val="id-ID"/>
        </w:rPr>
      </w:pPr>
    </w:p>
    <w:p w14:paraId="4C8B5C4D" w14:textId="77777777" w:rsidR="00E46CF9" w:rsidRDefault="00E46CF9" w:rsidP="00E46CF9">
      <w:pPr>
        <w:spacing w:after="0" w:line="480" w:lineRule="auto"/>
        <w:jc w:val="both"/>
        <w:rPr>
          <w:rFonts w:ascii="Times New Roman" w:hAnsi="Times New Roman" w:cs="Times New Roman"/>
          <w:b/>
          <w:sz w:val="24"/>
          <w:szCs w:val="24"/>
          <w:lang w:val="id-ID"/>
        </w:rPr>
      </w:pPr>
    </w:p>
    <w:p w14:paraId="5CBE83BD" w14:textId="5287CC2F" w:rsidR="00285B12" w:rsidRDefault="00285B12">
      <w:pPr>
        <w:rPr>
          <w:rFonts w:ascii="Times New Roman" w:hAnsi="Times New Roman" w:cs="Times New Roman"/>
          <w:b/>
          <w:sz w:val="24"/>
          <w:szCs w:val="24"/>
          <w:lang w:val="id-ID"/>
        </w:rPr>
      </w:pPr>
    </w:p>
    <w:p w14:paraId="588B0BB3" w14:textId="4BA23EB6" w:rsidR="00285B12" w:rsidRDefault="00285B12" w:rsidP="00285B12">
      <w:pPr>
        <w:spacing w:after="0" w:line="360" w:lineRule="auto"/>
        <w:ind w:left="1843" w:hanging="1843"/>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2</w:t>
      </w:r>
      <w:r w:rsidRPr="009449AC">
        <w:rPr>
          <w:rFonts w:ascii="Times New Roman" w:hAnsi="Times New Roman" w:cs="Times New Roman"/>
          <w:b/>
          <w:sz w:val="24"/>
          <w:szCs w:val="24"/>
          <w:lang w:val="id-ID"/>
        </w:rPr>
        <w:t xml:space="preserve"> : TABULASI DATA, DATA ORDINAL DAN KONVERSI KE INTERVAL</w:t>
      </w:r>
    </w:p>
    <w:p w14:paraId="694CAD5D" w14:textId="77777777" w:rsidR="00285B12" w:rsidRPr="009449AC" w:rsidRDefault="00285B12" w:rsidP="007C30E4">
      <w:pPr>
        <w:pStyle w:val="ListParagraph"/>
        <w:numPr>
          <w:ilvl w:val="0"/>
          <w:numId w:val="77"/>
        </w:numPr>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Pengendalian Intern Persediaan Penerimaan Barang (X1)</w:t>
      </w:r>
    </w:p>
    <w:tbl>
      <w:tblPr>
        <w:tblStyle w:val="TableGrid1"/>
        <w:tblW w:w="5103" w:type="dxa"/>
        <w:tblLook w:val="04A0" w:firstRow="1" w:lastRow="0" w:firstColumn="1" w:lastColumn="0" w:noHBand="0" w:noVBand="1"/>
      </w:tblPr>
      <w:tblGrid>
        <w:gridCol w:w="1275"/>
        <w:gridCol w:w="1418"/>
        <w:gridCol w:w="1417"/>
        <w:gridCol w:w="993"/>
      </w:tblGrid>
      <w:tr w:rsidR="00210DEB" w:rsidRPr="009449AC" w14:paraId="7E6F53A7" w14:textId="77777777" w:rsidTr="00164DB9">
        <w:trPr>
          <w:trHeight w:val="270"/>
        </w:trPr>
        <w:tc>
          <w:tcPr>
            <w:tcW w:w="1275" w:type="dxa"/>
            <w:noWrap/>
            <w:hideMark/>
          </w:tcPr>
          <w:p w14:paraId="3DA3B2BC" w14:textId="6E8EFA61" w:rsidR="00210DEB" w:rsidRPr="009449AC" w:rsidRDefault="00210DEB" w:rsidP="00210DEB">
            <w:pPr>
              <w:jc w:val="center"/>
              <w:rPr>
                <w:rFonts w:ascii="Courier New" w:eastAsia="Times New Roman" w:hAnsi="Courier New" w:cs="Courier New"/>
                <w:sz w:val="20"/>
                <w:szCs w:val="20"/>
              </w:rPr>
            </w:pPr>
            <w:r>
              <w:rPr>
                <w:rFonts w:ascii="Courier New" w:hAnsi="Courier New" w:cs="Courier New"/>
                <w:sz w:val="20"/>
                <w:szCs w:val="20"/>
              </w:rPr>
              <w:t>X1.1</w:t>
            </w:r>
          </w:p>
        </w:tc>
        <w:tc>
          <w:tcPr>
            <w:tcW w:w="1418" w:type="dxa"/>
            <w:noWrap/>
            <w:hideMark/>
          </w:tcPr>
          <w:p w14:paraId="4C0CA9FE" w14:textId="6E14E6B0" w:rsidR="00210DEB" w:rsidRPr="009449AC" w:rsidRDefault="00210DEB" w:rsidP="00210DEB">
            <w:pPr>
              <w:jc w:val="center"/>
              <w:rPr>
                <w:rFonts w:ascii="Courier New" w:eastAsia="Times New Roman" w:hAnsi="Courier New" w:cs="Courier New"/>
                <w:sz w:val="20"/>
                <w:szCs w:val="20"/>
              </w:rPr>
            </w:pPr>
            <w:r>
              <w:rPr>
                <w:rFonts w:ascii="Courier New" w:hAnsi="Courier New" w:cs="Courier New"/>
                <w:sz w:val="20"/>
                <w:szCs w:val="20"/>
              </w:rPr>
              <w:t>X1.2</w:t>
            </w:r>
          </w:p>
        </w:tc>
        <w:tc>
          <w:tcPr>
            <w:tcW w:w="1417" w:type="dxa"/>
            <w:noWrap/>
            <w:hideMark/>
          </w:tcPr>
          <w:p w14:paraId="1CE24AFE" w14:textId="45443EEE" w:rsidR="00210DEB" w:rsidRPr="009449AC" w:rsidRDefault="00210DEB" w:rsidP="00210DEB">
            <w:pPr>
              <w:jc w:val="center"/>
              <w:rPr>
                <w:rFonts w:ascii="Courier New" w:eastAsia="Times New Roman" w:hAnsi="Courier New" w:cs="Courier New"/>
                <w:sz w:val="20"/>
                <w:szCs w:val="20"/>
              </w:rPr>
            </w:pPr>
            <w:r>
              <w:rPr>
                <w:rFonts w:ascii="Courier New" w:hAnsi="Courier New" w:cs="Courier New"/>
                <w:sz w:val="20"/>
                <w:szCs w:val="20"/>
              </w:rPr>
              <w:t>X1.3</w:t>
            </w:r>
          </w:p>
        </w:tc>
        <w:tc>
          <w:tcPr>
            <w:tcW w:w="993" w:type="dxa"/>
            <w:noWrap/>
            <w:hideMark/>
          </w:tcPr>
          <w:p w14:paraId="3063C452" w14:textId="36DE8FCF" w:rsidR="00210DEB" w:rsidRPr="009449AC" w:rsidRDefault="00210DEB" w:rsidP="00210DEB">
            <w:pPr>
              <w:jc w:val="center"/>
              <w:rPr>
                <w:rFonts w:ascii="Courier New" w:eastAsia="Times New Roman" w:hAnsi="Courier New" w:cs="Courier New"/>
                <w:sz w:val="20"/>
                <w:szCs w:val="20"/>
              </w:rPr>
            </w:pPr>
            <w:r>
              <w:rPr>
                <w:rFonts w:ascii="Courier New" w:hAnsi="Courier New" w:cs="Courier New"/>
                <w:sz w:val="20"/>
                <w:szCs w:val="20"/>
              </w:rPr>
              <w:t>TX1</w:t>
            </w:r>
          </w:p>
        </w:tc>
      </w:tr>
      <w:tr w:rsidR="00210DEB" w:rsidRPr="009449AC" w14:paraId="2558D2AF" w14:textId="77777777" w:rsidTr="00164DB9">
        <w:trPr>
          <w:trHeight w:val="270"/>
        </w:trPr>
        <w:tc>
          <w:tcPr>
            <w:tcW w:w="1275" w:type="dxa"/>
            <w:noWrap/>
            <w:hideMark/>
          </w:tcPr>
          <w:p w14:paraId="0FE93405" w14:textId="0F811CC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007D4B28" w14:textId="528D014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1B8FEDE" w14:textId="1B070F7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1116737A" w14:textId="4E218B2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46ED8408" w14:textId="77777777" w:rsidTr="00164DB9">
        <w:trPr>
          <w:trHeight w:val="270"/>
        </w:trPr>
        <w:tc>
          <w:tcPr>
            <w:tcW w:w="1275" w:type="dxa"/>
            <w:noWrap/>
            <w:hideMark/>
          </w:tcPr>
          <w:p w14:paraId="5B97425D" w14:textId="798ED44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54D9CBDE" w14:textId="1D4097E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426ED492" w14:textId="558EC1C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30DDC579" w14:textId="09BCCA9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4.33</w:t>
            </w:r>
          </w:p>
        </w:tc>
      </w:tr>
      <w:tr w:rsidR="00210DEB" w:rsidRPr="009449AC" w14:paraId="629889CF" w14:textId="77777777" w:rsidTr="00164DB9">
        <w:trPr>
          <w:trHeight w:val="270"/>
        </w:trPr>
        <w:tc>
          <w:tcPr>
            <w:tcW w:w="1275" w:type="dxa"/>
            <w:noWrap/>
            <w:hideMark/>
          </w:tcPr>
          <w:p w14:paraId="20EEEEEA" w14:textId="586350D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09504FD7" w14:textId="0082290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913B3DC" w14:textId="788E852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33E7E713" w14:textId="41DE036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736000DD" w14:textId="77777777" w:rsidTr="00164DB9">
        <w:trPr>
          <w:trHeight w:val="270"/>
        </w:trPr>
        <w:tc>
          <w:tcPr>
            <w:tcW w:w="1275" w:type="dxa"/>
            <w:noWrap/>
            <w:hideMark/>
          </w:tcPr>
          <w:p w14:paraId="10EBB619" w14:textId="264767B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3DB5A623" w14:textId="0E148CA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7CB36A5F" w14:textId="61C1096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0A04C0AA" w14:textId="46D5281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r>
      <w:tr w:rsidR="00210DEB" w:rsidRPr="009449AC" w14:paraId="32D31F0A" w14:textId="77777777" w:rsidTr="00164DB9">
        <w:trPr>
          <w:trHeight w:val="270"/>
        </w:trPr>
        <w:tc>
          <w:tcPr>
            <w:tcW w:w="1275" w:type="dxa"/>
            <w:noWrap/>
            <w:hideMark/>
          </w:tcPr>
          <w:p w14:paraId="450E0696" w14:textId="549BE4A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61F7C56" w14:textId="4935F49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0F1D2E6" w14:textId="2685391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18348B5D" w14:textId="1756B18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1B5B83EE" w14:textId="77777777" w:rsidTr="00164DB9">
        <w:trPr>
          <w:trHeight w:val="270"/>
        </w:trPr>
        <w:tc>
          <w:tcPr>
            <w:tcW w:w="1275" w:type="dxa"/>
            <w:noWrap/>
            <w:hideMark/>
          </w:tcPr>
          <w:p w14:paraId="685A9B92" w14:textId="53B21FE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770F212E" w14:textId="7B9CB5E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1A78C631" w14:textId="0591E74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26580F9B" w14:textId="3E9F794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4.33</w:t>
            </w:r>
          </w:p>
        </w:tc>
      </w:tr>
      <w:tr w:rsidR="00210DEB" w:rsidRPr="009449AC" w14:paraId="41019E27" w14:textId="77777777" w:rsidTr="00164DB9">
        <w:trPr>
          <w:trHeight w:val="270"/>
        </w:trPr>
        <w:tc>
          <w:tcPr>
            <w:tcW w:w="1275" w:type="dxa"/>
            <w:noWrap/>
            <w:hideMark/>
          </w:tcPr>
          <w:p w14:paraId="20E0F40A" w14:textId="7501381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70FEEE69" w14:textId="7ECA78A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7F0D169F" w14:textId="3F7AE7A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3429C1EE" w14:textId="5D7E696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7B28451B" w14:textId="77777777" w:rsidTr="00164DB9">
        <w:trPr>
          <w:trHeight w:val="270"/>
        </w:trPr>
        <w:tc>
          <w:tcPr>
            <w:tcW w:w="1275" w:type="dxa"/>
            <w:noWrap/>
            <w:hideMark/>
          </w:tcPr>
          <w:p w14:paraId="761D1E13" w14:textId="5CCA7A9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5617ABEC" w14:textId="343677A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52B61A9" w14:textId="2B94F4F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4C4E83EF" w14:textId="33D7415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3FC59D16" w14:textId="77777777" w:rsidTr="00164DB9">
        <w:trPr>
          <w:trHeight w:val="270"/>
        </w:trPr>
        <w:tc>
          <w:tcPr>
            <w:tcW w:w="1275" w:type="dxa"/>
            <w:noWrap/>
            <w:hideMark/>
          </w:tcPr>
          <w:p w14:paraId="52F0227B" w14:textId="0BC3392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6167A452" w14:textId="1878CDB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017BD3F" w14:textId="6FCEC5A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09C40377" w14:textId="10E4391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24A775B8" w14:textId="77777777" w:rsidTr="00164DB9">
        <w:trPr>
          <w:trHeight w:val="270"/>
        </w:trPr>
        <w:tc>
          <w:tcPr>
            <w:tcW w:w="1275" w:type="dxa"/>
            <w:noWrap/>
            <w:hideMark/>
          </w:tcPr>
          <w:p w14:paraId="1B2818F4" w14:textId="26A4294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6C5218D0" w14:textId="0677795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248ECB0A" w14:textId="56D6BE8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151012A1" w14:textId="07E9018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70D23003" w14:textId="77777777" w:rsidTr="00164DB9">
        <w:trPr>
          <w:trHeight w:val="270"/>
        </w:trPr>
        <w:tc>
          <w:tcPr>
            <w:tcW w:w="1275" w:type="dxa"/>
            <w:noWrap/>
            <w:hideMark/>
          </w:tcPr>
          <w:p w14:paraId="475BD568" w14:textId="381EC14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916CE26" w14:textId="258CE3E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AEF59B3" w14:textId="6586404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7B511652" w14:textId="0B891DF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33AA6868" w14:textId="77777777" w:rsidTr="00164DB9">
        <w:trPr>
          <w:trHeight w:val="270"/>
        </w:trPr>
        <w:tc>
          <w:tcPr>
            <w:tcW w:w="1275" w:type="dxa"/>
            <w:noWrap/>
            <w:hideMark/>
          </w:tcPr>
          <w:p w14:paraId="4A88D667" w14:textId="2E32BBE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7E961C3C" w14:textId="3A2BB9F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5FC61C70" w14:textId="3A36D87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4E3DCB3B" w14:textId="7A9222D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403BDCC9" w14:textId="77777777" w:rsidTr="00164DB9">
        <w:trPr>
          <w:trHeight w:val="270"/>
        </w:trPr>
        <w:tc>
          <w:tcPr>
            <w:tcW w:w="1275" w:type="dxa"/>
            <w:noWrap/>
            <w:hideMark/>
          </w:tcPr>
          <w:p w14:paraId="2B742CAF" w14:textId="2E2E382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2E2F351" w14:textId="494E701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779D37AC" w14:textId="0337C3A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656DCC1A" w14:textId="2080966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066ACDB8" w14:textId="77777777" w:rsidTr="00164DB9">
        <w:trPr>
          <w:trHeight w:val="270"/>
        </w:trPr>
        <w:tc>
          <w:tcPr>
            <w:tcW w:w="1275" w:type="dxa"/>
            <w:noWrap/>
            <w:hideMark/>
          </w:tcPr>
          <w:p w14:paraId="5391CE9B" w14:textId="2884E66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1BAFE402" w14:textId="534280B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5CAD015" w14:textId="56C7307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109D87AE" w14:textId="5ADFA10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78B17AE6" w14:textId="77777777" w:rsidTr="00164DB9">
        <w:trPr>
          <w:trHeight w:val="270"/>
        </w:trPr>
        <w:tc>
          <w:tcPr>
            <w:tcW w:w="1275" w:type="dxa"/>
            <w:noWrap/>
            <w:hideMark/>
          </w:tcPr>
          <w:p w14:paraId="4A62C577" w14:textId="4315000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A3E33DB" w14:textId="1A67577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F58394A" w14:textId="79E551A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069AB8D5" w14:textId="69B6A2A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165BEEB4" w14:textId="77777777" w:rsidTr="00164DB9">
        <w:trPr>
          <w:trHeight w:val="270"/>
        </w:trPr>
        <w:tc>
          <w:tcPr>
            <w:tcW w:w="1275" w:type="dxa"/>
            <w:noWrap/>
            <w:hideMark/>
          </w:tcPr>
          <w:p w14:paraId="4BC4BA3F" w14:textId="32E0F63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5529E3EB" w14:textId="4DD9BA2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31990D4" w14:textId="6C49917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46D5E26B" w14:textId="699C8E3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351BB1FE" w14:textId="77777777" w:rsidTr="00164DB9">
        <w:trPr>
          <w:trHeight w:val="270"/>
        </w:trPr>
        <w:tc>
          <w:tcPr>
            <w:tcW w:w="1275" w:type="dxa"/>
            <w:noWrap/>
            <w:hideMark/>
          </w:tcPr>
          <w:p w14:paraId="5FE11BF9" w14:textId="2D67BD2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59FAFC38" w14:textId="7D42083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0CAAC53E" w14:textId="1B7D0F1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0E5D8749" w14:textId="50BA3AE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603F27A2" w14:textId="77777777" w:rsidTr="00164DB9">
        <w:trPr>
          <w:trHeight w:val="270"/>
        </w:trPr>
        <w:tc>
          <w:tcPr>
            <w:tcW w:w="1275" w:type="dxa"/>
            <w:noWrap/>
            <w:hideMark/>
          </w:tcPr>
          <w:p w14:paraId="02883924" w14:textId="21E6BEB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3F04C1B7" w14:textId="1FF6B41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348866B2" w14:textId="4C5063A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6FD883A4" w14:textId="372F553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5D0B4D75" w14:textId="77777777" w:rsidTr="00164DB9">
        <w:trPr>
          <w:trHeight w:val="270"/>
        </w:trPr>
        <w:tc>
          <w:tcPr>
            <w:tcW w:w="1275" w:type="dxa"/>
            <w:noWrap/>
            <w:hideMark/>
          </w:tcPr>
          <w:p w14:paraId="71E051D5" w14:textId="4A37BC4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5B04C5E" w14:textId="7CCD04F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176E92E2" w14:textId="611B662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0805AEB0" w14:textId="380F4DF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6056E115" w14:textId="77777777" w:rsidTr="00164DB9">
        <w:trPr>
          <w:trHeight w:val="270"/>
        </w:trPr>
        <w:tc>
          <w:tcPr>
            <w:tcW w:w="1275" w:type="dxa"/>
            <w:noWrap/>
            <w:hideMark/>
          </w:tcPr>
          <w:p w14:paraId="15A77233" w14:textId="283A961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53D4C932" w14:textId="7E78063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2537659F" w14:textId="7FD1A8F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59425229" w14:textId="67E2656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60CC93CB" w14:textId="77777777" w:rsidTr="00164DB9">
        <w:trPr>
          <w:trHeight w:val="270"/>
        </w:trPr>
        <w:tc>
          <w:tcPr>
            <w:tcW w:w="1275" w:type="dxa"/>
            <w:noWrap/>
            <w:hideMark/>
          </w:tcPr>
          <w:p w14:paraId="0005DBF1" w14:textId="63A92B4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7BD362F2" w14:textId="1BAA1BD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7787D92B" w14:textId="16F1CD8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31A34CF8" w14:textId="5A91A67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52FB326C" w14:textId="77777777" w:rsidTr="00164DB9">
        <w:trPr>
          <w:trHeight w:val="270"/>
        </w:trPr>
        <w:tc>
          <w:tcPr>
            <w:tcW w:w="1275" w:type="dxa"/>
            <w:noWrap/>
            <w:hideMark/>
          </w:tcPr>
          <w:p w14:paraId="234EBA73" w14:textId="64AA34A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1E53903E" w14:textId="264BFB8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06D1526C" w14:textId="6B3CB78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2753C00B" w14:textId="1F1A2CA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4CCA6DDE" w14:textId="77777777" w:rsidTr="00164DB9">
        <w:trPr>
          <w:trHeight w:val="270"/>
        </w:trPr>
        <w:tc>
          <w:tcPr>
            <w:tcW w:w="1275" w:type="dxa"/>
            <w:noWrap/>
            <w:hideMark/>
          </w:tcPr>
          <w:p w14:paraId="09CA3D91" w14:textId="33F59C9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EA89F78" w14:textId="66012CF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15FA967D" w14:textId="5BDA9A5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496BEF5C" w14:textId="110DD56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5B715F82" w14:textId="77777777" w:rsidTr="00164DB9">
        <w:trPr>
          <w:trHeight w:val="270"/>
        </w:trPr>
        <w:tc>
          <w:tcPr>
            <w:tcW w:w="1275" w:type="dxa"/>
            <w:noWrap/>
            <w:hideMark/>
          </w:tcPr>
          <w:p w14:paraId="0CE5C880" w14:textId="0406C7A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66498AB9" w14:textId="53C6075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2E5BCC33" w14:textId="205C4FC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12B59713" w14:textId="6B9AA27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004074A2" w14:textId="77777777" w:rsidTr="00164DB9">
        <w:trPr>
          <w:trHeight w:val="270"/>
        </w:trPr>
        <w:tc>
          <w:tcPr>
            <w:tcW w:w="1275" w:type="dxa"/>
            <w:noWrap/>
            <w:hideMark/>
          </w:tcPr>
          <w:p w14:paraId="2769F37E" w14:textId="09996D9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6AEE684" w14:textId="7AE06E3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1ECE2335" w14:textId="6D67D82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65296625" w14:textId="04271B8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5C9FADFC" w14:textId="77777777" w:rsidTr="00164DB9">
        <w:trPr>
          <w:trHeight w:val="270"/>
        </w:trPr>
        <w:tc>
          <w:tcPr>
            <w:tcW w:w="1275" w:type="dxa"/>
            <w:noWrap/>
            <w:hideMark/>
          </w:tcPr>
          <w:p w14:paraId="43C72080" w14:textId="0F6D488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936AA70" w14:textId="5719BAC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51356E0B" w14:textId="6DDD54E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09CB704B" w14:textId="55D5A42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792AB27E" w14:textId="77777777" w:rsidTr="00164DB9">
        <w:trPr>
          <w:trHeight w:val="270"/>
        </w:trPr>
        <w:tc>
          <w:tcPr>
            <w:tcW w:w="1275" w:type="dxa"/>
            <w:noWrap/>
            <w:hideMark/>
          </w:tcPr>
          <w:p w14:paraId="74E273FC" w14:textId="5CB8015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E8889C7" w14:textId="3B8AC92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71A5B41" w14:textId="0DAAE0B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592B9CC9" w14:textId="71FC73B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2B6A1F8A" w14:textId="77777777" w:rsidTr="00164DB9">
        <w:trPr>
          <w:trHeight w:val="270"/>
        </w:trPr>
        <w:tc>
          <w:tcPr>
            <w:tcW w:w="1275" w:type="dxa"/>
            <w:noWrap/>
            <w:hideMark/>
          </w:tcPr>
          <w:p w14:paraId="760E860E" w14:textId="54A5F8D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639B1B6" w14:textId="35AB4A7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0E6358E1" w14:textId="63BB687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14556757" w14:textId="74A65BA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59CEBC9D" w14:textId="77777777" w:rsidTr="00164DB9">
        <w:trPr>
          <w:trHeight w:val="270"/>
        </w:trPr>
        <w:tc>
          <w:tcPr>
            <w:tcW w:w="1275" w:type="dxa"/>
            <w:noWrap/>
            <w:hideMark/>
          </w:tcPr>
          <w:p w14:paraId="2148CE0C" w14:textId="5961198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01155ED5" w14:textId="74F3646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2BE3B4E5" w14:textId="6EFD339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599F92C7" w14:textId="02D3779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4.33</w:t>
            </w:r>
          </w:p>
        </w:tc>
      </w:tr>
      <w:tr w:rsidR="00210DEB" w:rsidRPr="009449AC" w14:paraId="1E1B2419" w14:textId="77777777" w:rsidTr="00164DB9">
        <w:trPr>
          <w:trHeight w:val="270"/>
        </w:trPr>
        <w:tc>
          <w:tcPr>
            <w:tcW w:w="1275" w:type="dxa"/>
            <w:noWrap/>
            <w:hideMark/>
          </w:tcPr>
          <w:p w14:paraId="6B26ACCC" w14:textId="6AEDBF5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5BFFF2D" w14:textId="4450BCE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71AD3EEE" w14:textId="28A3F1A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1E542BA5" w14:textId="044D452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13799E80" w14:textId="77777777" w:rsidTr="00164DB9">
        <w:trPr>
          <w:trHeight w:val="270"/>
        </w:trPr>
        <w:tc>
          <w:tcPr>
            <w:tcW w:w="1275" w:type="dxa"/>
            <w:noWrap/>
            <w:hideMark/>
          </w:tcPr>
          <w:p w14:paraId="12448DAE" w14:textId="713B231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6AFC0155" w14:textId="2355126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0CC11C3" w14:textId="148F8F2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0FD257A9" w14:textId="2A4EF62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226ED1AB" w14:textId="77777777" w:rsidTr="00164DB9">
        <w:trPr>
          <w:trHeight w:val="270"/>
        </w:trPr>
        <w:tc>
          <w:tcPr>
            <w:tcW w:w="1275" w:type="dxa"/>
            <w:noWrap/>
            <w:hideMark/>
          </w:tcPr>
          <w:p w14:paraId="3BC25F81" w14:textId="488CE41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AD6AAE3" w14:textId="0E2D8DF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086683D6" w14:textId="39F5B54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5FDC5326" w14:textId="4CA5FD6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6F9476C4" w14:textId="77777777" w:rsidTr="00164DB9">
        <w:trPr>
          <w:trHeight w:val="270"/>
        </w:trPr>
        <w:tc>
          <w:tcPr>
            <w:tcW w:w="1275" w:type="dxa"/>
            <w:noWrap/>
            <w:hideMark/>
          </w:tcPr>
          <w:p w14:paraId="106E4013" w14:textId="452D851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709CE028" w14:textId="2233C86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D5054C5" w14:textId="5D33CF2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1DD0D552" w14:textId="73401CF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7314F090" w14:textId="77777777" w:rsidTr="00164DB9">
        <w:trPr>
          <w:trHeight w:val="270"/>
        </w:trPr>
        <w:tc>
          <w:tcPr>
            <w:tcW w:w="1275" w:type="dxa"/>
            <w:noWrap/>
            <w:hideMark/>
          </w:tcPr>
          <w:p w14:paraId="2D9D1E16" w14:textId="7D7C356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7F980695" w14:textId="7759534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0641851B" w14:textId="1B9DB89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1A9C23C5" w14:textId="7A9EB77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4.33</w:t>
            </w:r>
          </w:p>
        </w:tc>
      </w:tr>
      <w:tr w:rsidR="00210DEB" w:rsidRPr="009449AC" w14:paraId="389867BD" w14:textId="77777777" w:rsidTr="00164DB9">
        <w:trPr>
          <w:trHeight w:val="270"/>
        </w:trPr>
        <w:tc>
          <w:tcPr>
            <w:tcW w:w="1275" w:type="dxa"/>
            <w:noWrap/>
            <w:hideMark/>
          </w:tcPr>
          <w:p w14:paraId="055DC6C4" w14:textId="6CBD02F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799F09D1" w14:textId="53BC53F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548951A" w14:textId="2D6DD22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2C8D0227" w14:textId="2972B1C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7E608530" w14:textId="77777777" w:rsidTr="00164DB9">
        <w:trPr>
          <w:trHeight w:val="270"/>
        </w:trPr>
        <w:tc>
          <w:tcPr>
            <w:tcW w:w="1275" w:type="dxa"/>
            <w:noWrap/>
            <w:hideMark/>
          </w:tcPr>
          <w:p w14:paraId="49D081C5" w14:textId="72F9F07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5F0F40AD" w14:textId="4B1033F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7310C14" w14:textId="42C39DA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5FA9564C" w14:textId="0DE4917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166EAC62" w14:textId="77777777" w:rsidTr="00164DB9">
        <w:trPr>
          <w:trHeight w:val="270"/>
        </w:trPr>
        <w:tc>
          <w:tcPr>
            <w:tcW w:w="1275" w:type="dxa"/>
            <w:noWrap/>
            <w:hideMark/>
          </w:tcPr>
          <w:p w14:paraId="57E26BA3" w14:textId="4997E9A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244826F4" w14:textId="6EDAD52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7F0B3734" w14:textId="6AE0A1E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6C51BA8D" w14:textId="6F0A0F0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7FC6633A" w14:textId="77777777" w:rsidTr="00164DB9">
        <w:trPr>
          <w:trHeight w:val="270"/>
        </w:trPr>
        <w:tc>
          <w:tcPr>
            <w:tcW w:w="1275" w:type="dxa"/>
            <w:noWrap/>
            <w:hideMark/>
          </w:tcPr>
          <w:p w14:paraId="2ED7FA81" w14:textId="631E6F3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2EB1E49B" w14:textId="5BA5CAC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799BDB8E" w14:textId="7BA5864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6B42E133" w14:textId="3453352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60148EB7" w14:textId="77777777" w:rsidTr="00164DB9">
        <w:trPr>
          <w:trHeight w:val="270"/>
        </w:trPr>
        <w:tc>
          <w:tcPr>
            <w:tcW w:w="1275" w:type="dxa"/>
            <w:noWrap/>
            <w:hideMark/>
          </w:tcPr>
          <w:p w14:paraId="78D99217" w14:textId="6C3A09F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DC67D75" w14:textId="47B4B1D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52C7CA25" w14:textId="1B414E2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55A2C2B5" w14:textId="6C74EE0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5F1934DA" w14:textId="77777777" w:rsidTr="00164DB9">
        <w:trPr>
          <w:trHeight w:val="270"/>
        </w:trPr>
        <w:tc>
          <w:tcPr>
            <w:tcW w:w="1275" w:type="dxa"/>
            <w:noWrap/>
            <w:hideMark/>
          </w:tcPr>
          <w:p w14:paraId="0FB3F114" w14:textId="1B80C43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053443A4" w14:textId="539DCC9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4113A6F8" w14:textId="46F024B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29F9615F" w14:textId="5AB2470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679BD867" w14:textId="77777777" w:rsidTr="00164DB9">
        <w:trPr>
          <w:trHeight w:val="270"/>
        </w:trPr>
        <w:tc>
          <w:tcPr>
            <w:tcW w:w="1275" w:type="dxa"/>
            <w:noWrap/>
            <w:hideMark/>
          </w:tcPr>
          <w:p w14:paraId="650D8A00" w14:textId="3FAD442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lastRenderedPageBreak/>
              <w:t>5.00</w:t>
            </w:r>
          </w:p>
        </w:tc>
        <w:tc>
          <w:tcPr>
            <w:tcW w:w="1418" w:type="dxa"/>
            <w:noWrap/>
            <w:hideMark/>
          </w:tcPr>
          <w:p w14:paraId="5374170A" w14:textId="6BD3278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27A4A9D5" w14:textId="68291C1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731429FE" w14:textId="01CDD0A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6F933E9E" w14:textId="77777777" w:rsidTr="00164DB9">
        <w:trPr>
          <w:trHeight w:val="270"/>
        </w:trPr>
        <w:tc>
          <w:tcPr>
            <w:tcW w:w="1275" w:type="dxa"/>
            <w:noWrap/>
            <w:hideMark/>
          </w:tcPr>
          <w:p w14:paraId="60C9CD3E" w14:textId="31D880C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38D3BDF5" w14:textId="706D9B2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2E2B3234" w14:textId="2F6B37C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4A31B255" w14:textId="19147A6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0AF89823" w14:textId="77777777" w:rsidTr="00164DB9">
        <w:trPr>
          <w:trHeight w:val="270"/>
        </w:trPr>
        <w:tc>
          <w:tcPr>
            <w:tcW w:w="1275" w:type="dxa"/>
            <w:noWrap/>
            <w:hideMark/>
          </w:tcPr>
          <w:p w14:paraId="7ED62822" w14:textId="1B98BCB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78CEA08D" w14:textId="41C5B83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29F23956" w14:textId="510581B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4C8E5250" w14:textId="771724D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08F7FACF" w14:textId="77777777" w:rsidTr="00164DB9">
        <w:trPr>
          <w:trHeight w:val="270"/>
        </w:trPr>
        <w:tc>
          <w:tcPr>
            <w:tcW w:w="1275" w:type="dxa"/>
            <w:noWrap/>
            <w:hideMark/>
          </w:tcPr>
          <w:p w14:paraId="7DF13EB8" w14:textId="7B6B331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2B00080A" w14:textId="1FCA9FC8"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3B413064" w14:textId="7FB9445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4EEA2E1D" w14:textId="7CD7CDF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1D08E0DE" w14:textId="77777777" w:rsidTr="00164DB9">
        <w:trPr>
          <w:trHeight w:val="270"/>
        </w:trPr>
        <w:tc>
          <w:tcPr>
            <w:tcW w:w="1275" w:type="dxa"/>
            <w:noWrap/>
            <w:hideMark/>
          </w:tcPr>
          <w:p w14:paraId="2C5D9CBC" w14:textId="56A7C62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1E52A15B" w14:textId="5535608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6304D75B" w14:textId="6137F5D9"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4BC699D8" w14:textId="2A2BEFB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r>
      <w:tr w:rsidR="00210DEB" w:rsidRPr="009449AC" w14:paraId="7CC91580" w14:textId="77777777" w:rsidTr="00164DB9">
        <w:trPr>
          <w:trHeight w:val="270"/>
        </w:trPr>
        <w:tc>
          <w:tcPr>
            <w:tcW w:w="1275" w:type="dxa"/>
            <w:noWrap/>
            <w:hideMark/>
          </w:tcPr>
          <w:p w14:paraId="78A75F9D" w14:textId="3E35BE1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480C085D" w14:textId="2189A7C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10A9BB38" w14:textId="035C10A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5A80083E" w14:textId="47DE8B6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r>
      <w:tr w:rsidR="00210DEB" w:rsidRPr="009449AC" w14:paraId="0D8295C4" w14:textId="77777777" w:rsidTr="00164DB9">
        <w:trPr>
          <w:trHeight w:val="270"/>
        </w:trPr>
        <w:tc>
          <w:tcPr>
            <w:tcW w:w="1275" w:type="dxa"/>
            <w:noWrap/>
            <w:hideMark/>
          </w:tcPr>
          <w:p w14:paraId="494ACDAE" w14:textId="104F258F"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55C1618E" w14:textId="5D3A842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76C85A27" w14:textId="17C6822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7F3774A3" w14:textId="460F679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r>
      <w:tr w:rsidR="00210DEB" w:rsidRPr="009449AC" w14:paraId="318D2902" w14:textId="77777777" w:rsidTr="00164DB9">
        <w:trPr>
          <w:trHeight w:val="270"/>
        </w:trPr>
        <w:tc>
          <w:tcPr>
            <w:tcW w:w="1275" w:type="dxa"/>
            <w:noWrap/>
            <w:hideMark/>
          </w:tcPr>
          <w:p w14:paraId="65B8401D" w14:textId="5E9B349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8" w:type="dxa"/>
            <w:noWrap/>
            <w:hideMark/>
          </w:tcPr>
          <w:p w14:paraId="6880966A" w14:textId="4D4AEE7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28174058" w14:textId="39947AC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1F0C2FA9" w14:textId="360E76C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r>
      <w:tr w:rsidR="00210DEB" w:rsidRPr="009449AC" w14:paraId="313F77A2" w14:textId="77777777" w:rsidTr="00164DB9">
        <w:trPr>
          <w:trHeight w:val="270"/>
        </w:trPr>
        <w:tc>
          <w:tcPr>
            <w:tcW w:w="1275" w:type="dxa"/>
            <w:noWrap/>
            <w:hideMark/>
          </w:tcPr>
          <w:p w14:paraId="0F6AF790" w14:textId="7010028A"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15A80DE1" w14:textId="415DE69D"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B293DEA" w14:textId="1D6EF61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2839174C" w14:textId="53401AA3"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r w:rsidR="00210DEB" w:rsidRPr="009449AC" w14:paraId="09AA7C58" w14:textId="77777777" w:rsidTr="00164DB9">
        <w:trPr>
          <w:trHeight w:val="270"/>
        </w:trPr>
        <w:tc>
          <w:tcPr>
            <w:tcW w:w="1275" w:type="dxa"/>
            <w:noWrap/>
            <w:hideMark/>
          </w:tcPr>
          <w:p w14:paraId="6ADD3E17" w14:textId="19A99D3B"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4A3FA0E" w14:textId="28576F0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61BCD51C" w14:textId="739B56FC"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993" w:type="dxa"/>
            <w:noWrap/>
            <w:hideMark/>
          </w:tcPr>
          <w:p w14:paraId="24486DD6" w14:textId="1E860806"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4E31C921" w14:textId="77777777" w:rsidTr="00164DB9">
        <w:trPr>
          <w:trHeight w:val="270"/>
        </w:trPr>
        <w:tc>
          <w:tcPr>
            <w:tcW w:w="1275" w:type="dxa"/>
            <w:noWrap/>
            <w:hideMark/>
          </w:tcPr>
          <w:p w14:paraId="6C70E806" w14:textId="5BD3437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428226E4" w14:textId="76454C15"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4.00</w:t>
            </w:r>
          </w:p>
        </w:tc>
        <w:tc>
          <w:tcPr>
            <w:tcW w:w="1417" w:type="dxa"/>
            <w:noWrap/>
            <w:hideMark/>
          </w:tcPr>
          <w:p w14:paraId="161AC449" w14:textId="0D550DFE"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1BE8D4A0" w14:textId="79B35184"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4.67</w:t>
            </w:r>
          </w:p>
        </w:tc>
      </w:tr>
      <w:tr w:rsidR="00210DEB" w:rsidRPr="009449AC" w14:paraId="5DE48932" w14:textId="77777777" w:rsidTr="00164DB9">
        <w:trPr>
          <w:trHeight w:val="270"/>
        </w:trPr>
        <w:tc>
          <w:tcPr>
            <w:tcW w:w="1275" w:type="dxa"/>
            <w:noWrap/>
            <w:hideMark/>
          </w:tcPr>
          <w:p w14:paraId="66FDCA02" w14:textId="31858540"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8" w:type="dxa"/>
            <w:noWrap/>
            <w:hideMark/>
          </w:tcPr>
          <w:p w14:paraId="313B9275" w14:textId="74F2D5D2"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1417" w:type="dxa"/>
            <w:noWrap/>
            <w:hideMark/>
          </w:tcPr>
          <w:p w14:paraId="556E6347" w14:textId="179758D1"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c>
          <w:tcPr>
            <w:tcW w:w="993" w:type="dxa"/>
            <w:noWrap/>
            <w:hideMark/>
          </w:tcPr>
          <w:p w14:paraId="06E36D4B" w14:textId="70B1DB67" w:rsidR="00210DEB" w:rsidRPr="009449AC" w:rsidRDefault="00210DEB" w:rsidP="00210DEB">
            <w:pPr>
              <w:jc w:val="right"/>
              <w:rPr>
                <w:rFonts w:ascii="Courier New" w:eastAsia="Times New Roman" w:hAnsi="Courier New" w:cs="Courier New"/>
                <w:sz w:val="20"/>
                <w:szCs w:val="20"/>
              </w:rPr>
            </w:pPr>
            <w:r>
              <w:rPr>
                <w:rFonts w:ascii="Courier New" w:hAnsi="Courier New" w:cs="Courier New"/>
                <w:sz w:val="20"/>
                <w:szCs w:val="20"/>
              </w:rPr>
              <w:t>5.00</w:t>
            </w:r>
          </w:p>
        </w:tc>
      </w:tr>
    </w:tbl>
    <w:p w14:paraId="237030C9" w14:textId="77777777" w:rsidR="00285B12" w:rsidRDefault="00285B12" w:rsidP="00285B12">
      <w:pPr>
        <w:pStyle w:val="ListParagraph"/>
        <w:spacing w:after="0" w:line="360" w:lineRule="auto"/>
        <w:ind w:left="426"/>
        <w:jc w:val="both"/>
        <w:rPr>
          <w:rFonts w:ascii="Times New Roman" w:hAnsi="Times New Roman" w:cs="Times New Roman"/>
          <w:sz w:val="24"/>
          <w:szCs w:val="24"/>
        </w:rPr>
      </w:pPr>
    </w:p>
    <w:p w14:paraId="220C5EE5" w14:textId="77777777" w:rsidR="00285B12" w:rsidRPr="009449AC" w:rsidRDefault="00285B12" w:rsidP="007C30E4">
      <w:pPr>
        <w:pStyle w:val="ListParagraph"/>
        <w:numPr>
          <w:ilvl w:val="0"/>
          <w:numId w:val="77"/>
        </w:numPr>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Pengendalian Intern Persediaan Penyimpanan Barang (X2)</w:t>
      </w:r>
    </w:p>
    <w:tbl>
      <w:tblPr>
        <w:tblStyle w:val="TableGrid1"/>
        <w:tblW w:w="5400" w:type="dxa"/>
        <w:tblLook w:val="04A0" w:firstRow="1" w:lastRow="0" w:firstColumn="1" w:lastColumn="0" w:noHBand="0" w:noVBand="1"/>
      </w:tblPr>
      <w:tblGrid>
        <w:gridCol w:w="1080"/>
        <w:gridCol w:w="1080"/>
        <w:gridCol w:w="1080"/>
        <w:gridCol w:w="1080"/>
        <w:gridCol w:w="1080"/>
      </w:tblGrid>
      <w:tr w:rsidR="00B6333B" w:rsidRPr="00BA47C8" w14:paraId="5B069B14" w14:textId="77777777" w:rsidTr="00164DB9">
        <w:trPr>
          <w:trHeight w:val="270"/>
        </w:trPr>
        <w:tc>
          <w:tcPr>
            <w:tcW w:w="1080" w:type="dxa"/>
            <w:noWrap/>
            <w:hideMark/>
          </w:tcPr>
          <w:p w14:paraId="4FA142CB" w14:textId="1416909B" w:rsidR="00B6333B" w:rsidRPr="00BA47C8" w:rsidRDefault="00B6333B" w:rsidP="00B6333B">
            <w:pPr>
              <w:rPr>
                <w:rFonts w:ascii="Courier New" w:eastAsia="Times New Roman" w:hAnsi="Courier New" w:cs="Courier New"/>
                <w:sz w:val="20"/>
                <w:szCs w:val="20"/>
              </w:rPr>
            </w:pPr>
            <w:r>
              <w:rPr>
                <w:rFonts w:ascii="Courier New" w:hAnsi="Courier New" w:cs="Courier New"/>
                <w:sz w:val="20"/>
                <w:szCs w:val="20"/>
              </w:rPr>
              <w:t>X2.1</w:t>
            </w:r>
          </w:p>
        </w:tc>
        <w:tc>
          <w:tcPr>
            <w:tcW w:w="1080" w:type="dxa"/>
            <w:noWrap/>
            <w:hideMark/>
          </w:tcPr>
          <w:p w14:paraId="788C4A26" w14:textId="2A059E59" w:rsidR="00B6333B" w:rsidRPr="00BA47C8" w:rsidRDefault="00B6333B" w:rsidP="00B6333B">
            <w:pPr>
              <w:rPr>
                <w:rFonts w:ascii="Courier New" w:eastAsia="Times New Roman" w:hAnsi="Courier New" w:cs="Courier New"/>
                <w:sz w:val="20"/>
                <w:szCs w:val="20"/>
              </w:rPr>
            </w:pPr>
            <w:r>
              <w:rPr>
                <w:rFonts w:ascii="Courier New" w:hAnsi="Courier New" w:cs="Courier New"/>
                <w:sz w:val="20"/>
                <w:szCs w:val="20"/>
              </w:rPr>
              <w:t>X2.2</w:t>
            </w:r>
          </w:p>
        </w:tc>
        <w:tc>
          <w:tcPr>
            <w:tcW w:w="1080" w:type="dxa"/>
            <w:noWrap/>
            <w:hideMark/>
          </w:tcPr>
          <w:p w14:paraId="39057CEE" w14:textId="5BF1313A" w:rsidR="00B6333B" w:rsidRPr="00BA47C8" w:rsidRDefault="00B6333B" w:rsidP="00B6333B">
            <w:pPr>
              <w:rPr>
                <w:rFonts w:ascii="Courier New" w:eastAsia="Times New Roman" w:hAnsi="Courier New" w:cs="Courier New"/>
                <w:sz w:val="20"/>
                <w:szCs w:val="20"/>
              </w:rPr>
            </w:pPr>
            <w:r>
              <w:rPr>
                <w:rFonts w:ascii="Courier New" w:hAnsi="Courier New" w:cs="Courier New"/>
                <w:sz w:val="20"/>
                <w:szCs w:val="20"/>
              </w:rPr>
              <w:t>X2.3</w:t>
            </w:r>
          </w:p>
        </w:tc>
        <w:tc>
          <w:tcPr>
            <w:tcW w:w="1080" w:type="dxa"/>
            <w:noWrap/>
            <w:hideMark/>
          </w:tcPr>
          <w:p w14:paraId="22968A4F" w14:textId="74AF5B74" w:rsidR="00B6333B" w:rsidRPr="00BA47C8" w:rsidRDefault="00B6333B" w:rsidP="00B6333B">
            <w:pPr>
              <w:rPr>
                <w:rFonts w:ascii="Courier New" w:eastAsia="Times New Roman" w:hAnsi="Courier New" w:cs="Courier New"/>
                <w:sz w:val="20"/>
                <w:szCs w:val="20"/>
              </w:rPr>
            </w:pPr>
            <w:r>
              <w:rPr>
                <w:rFonts w:ascii="Courier New" w:hAnsi="Courier New" w:cs="Courier New"/>
                <w:sz w:val="20"/>
                <w:szCs w:val="20"/>
              </w:rPr>
              <w:t>X2.4</w:t>
            </w:r>
          </w:p>
        </w:tc>
        <w:tc>
          <w:tcPr>
            <w:tcW w:w="1080" w:type="dxa"/>
            <w:noWrap/>
            <w:hideMark/>
          </w:tcPr>
          <w:p w14:paraId="0444B5FF" w14:textId="6D3FF4BC" w:rsidR="00B6333B" w:rsidRPr="00BA47C8" w:rsidRDefault="00B6333B" w:rsidP="00B6333B">
            <w:pPr>
              <w:rPr>
                <w:rFonts w:ascii="Courier New" w:eastAsia="Times New Roman" w:hAnsi="Courier New" w:cs="Courier New"/>
                <w:sz w:val="20"/>
                <w:szCs w:val="20"/>
              </w:rPr>
            </w:pPr>
            <w:r>
              <w:rPr>
                <w:rFonts w:ascii="Courier New" w:hAnsi="Courier New" w:cs="Courier New"/>
                <w:sz w:val="20"/>
                <w:szCs w:val="20"/>
              </w:rPr>
              <w:t>TX2</w:t>
            </w:r>
          </w:p>
        </w:tc>
      </w:tr>
      <w:tr w:rsidR="00B6333B" w:rsidRPr="00BA47C8" w14:paraId="193C8CE6" w14:textId="77777777" w:rsidTr="00164DB9">
        <w:trPr>
          <w:trHeight w:val="270"/>
        </w:trPr>
        <w:tc>
          <w:tcPr>
            <w:tcW w:w="1080" w:type="dxa"/>
            <w:noWrap/>
            <w:hideMark/>
          </w:tcPr>
          <w:p w14:paraId="277824E2" w14:textId="1E8A809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2BCB0B" w14:textId="7FC5845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192FC6" w14:textId="78EBCA6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4AA369" w14:textId="4B5DFED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D6BBCF3" w14:textId="237E869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61359E6C" w14:textId="77777777" w:rsidTr="00164DB9">
        <w:trPr>
          <w:trHeight w:val="270"/>
        </w:trPr>
        <w:tc>
          <w:tcPr>
            <w:tcW w:w="1080" w:type="dxa"/>
            <w:noWrap/>
            <w:hideMark/>
          </w:tcPr>
          <w:p w14:paraId="42F60622" w14:textId="6DEFED2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561121" w14:textId="1218F19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DC0378" w14:textId="1F7F9E6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7DDC66" w14:textId="54FBEA9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D7D0BAD" w14:textId="6E0B265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60A9057F" w14:textId="77777777" w:rsidTr="00164DB9">
        <w:trPr>
          <w:trHeight w:val="270"/>
        </w:trPr>
        <w:tc>
          <w:tcPr>
            <w:tcW w:w="1080" w:type="dxa"/>
            <w:noWrap/>
            <w:hideMark/>
          </w:tcPr>
          <w:p w14:paraId="610B8660" w14:textId="409FBDE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2EF55B" w14:textId="1015992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E876DCA" w14:textId="5FBDD23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8BAE09" w14:textId="3880A3B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5A045F8" w14:textId="0ED0482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46D0A3C4" w14:textId="77777777" w:rsidTr="00164DB9">
        <w:trPr>
          <w:trHeight w:val="270"/>
        </w:trPr>
        <w:tc>
          <w:tcPr>
            <w:tcW w:w="1080" w:type="dxa"/>
            <w:noWrap/>
            <w:hideMark/>
          </w:tcPr>
          <w:p w14:paraId="4F44C123" w14:textId="57FC98F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BB23A0D" w14:textId="0239C25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F69D280" w14:textId="6CE48EE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9BD40CE" w14:textId="55AC690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C6C038B" w14:textId="5E7E21D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BA47C8" w14:paraId="5FE9E872" w14:textId="77777777" w:rsidTr="00164DB9">
        <w:trPr>
          <w:trHeight w:val="270"/>
        </w:trPr>
        <w:tc>
          <w:tcPr>
            <w:tcW w:w="1080" w:type="dxa"/>
            <w:noWrap/>
            <w:hideMark/>
          </w:tcPr>
          <w:p w14:paraId="4D277FDA" w14:textId="1C132DB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F60AC60" w14:textId="34A5F52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AC1EB71" w14:textId="7226E26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C721E99" w14:textId="457C1E7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0CB78A" w14:textId="4111D2A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690AD28A" w14:textId="77777777" w:rsidTr="00164DB9">
        <w:trPr>
          <w:trHeight w:val="270"/>
        </w:trPr>
        <w:tc>
          <w:tcPr>
            <w:tcW w:w="1080" w:type="dxa"/>
            <w:noWrap/>
            <w:hideMark/>
          </w:tcPr>
          <w:p w14:paraId="2B8749EA" w14:textId="0EF4F29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2B558D" w14:textId="04F9B30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97DB6E6" w14:textId="21E6F07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DE63A3" w14:textId="1493CB0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A10A0A" w14:textId="500C2B3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1D27736B" w14:textId="77777777" w:rsidTr="00164DB9">
        <w:trPr>
          <w:trHeight w:val="270"/>
        </w:trPr>
        <w:tc>
          <w:tcPr>
            <w:tcW w:w="1080" w:type="dxa"/>
            <w:noWrap/>
            <w:hideMark/>
          </w:tcPr>
          <w:p w14:paraId="5F3BF14A" w14:textId="0BE042F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9A49913" w14:textId="61EA602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A9124AC" w14:textId="5F8B8A7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D38D239" w14:textId="61E26A5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7E59239" w14:textId="4E92D1A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4D7F5DF5" w14:textId="77777777" w:rsidTr="00164DB9">
        <w:trPr>
          <w:trHeight w:val="270"/>
        </w:trPr>
        <w:tc>
          <w:tcPr>
            <w:tcW w:w="1080" w:type="dxa"/>
            <w:noWrap/>
            <w:hideMark/>
          </w:tcPr>
          <w:p w14:paraId="0D839A21" w14:textId="4B7F9F7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CBC97B1" w14:textId="4524EDD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A142184" w14:textId="2085605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15691FB" w14:textId="4701260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12B1988" w14:textId="61AE242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0F056ABE" w14:textId="77777777" w:rsidTr="00164DB9">
        <w:trPr>
          <w:trHeight w:val="270"/>
        </w:trPr>
        <w:tc>
          <w:tcPr>
            <w:tcW w:w="1080" w:type="dxa"/>
            <w:noWrap/>
            <w:hideMark/>
          </w:tcPr>
          <w:p w14:paraId="2A445AE5" w14:textId="5E70E63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B5FC355" w14:textId="456929D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3D559F0" w14:textId="4E9434F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AE81FA8" w14:textId="2DABAAD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6135735" w14:textId="7E68333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5C5BBDD1" w14:textId="77777777" w:rsidTr="00164DB9">
        <w:trPr>
          <w:trHeight w:val="270"/>
        </w:trPr>
        <w:tc>
          <w:tcPr>
            <w:tcW w:w="1080" w:type="dxa"/>
            <w:noWrap/>
            <w:hideMark/>
          </w:tcPr>
          <w:p w14:paraId="5DDCB05F" w14:textId="5F0CE85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6712F0" w14:textId="246C688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B4E66A3" w14:textId="236AE48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C47952" w14:textId="3F9AF6F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16F0D3D" w14:textId="455161F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08D8354E" w14:textId="77777777" w:rsidTr="00164DB9">
        <w:trPr>
          <w:trHeight w:val="270"/>
        </w:trPr>
        <w:tc>
          <w:tcPr>
            <w:tcW w:w="1080" w:type="dxa"/>
            <w:noWrap/>
            <w:hideMark/>
          </w:tcPr>
          <w:p w14:paraId="468DE0E7" w14:textId="4A7AD50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BF9DFEC" w14:textId="2FAECD5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C10510D" w14:textId="534CC48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024447" w14:textId="3C25820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702287D" w14:textId="542402D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27F6D514" w14:textId="77777777" w:rsidTr="00164DB9">
        <w:trPr>
          <w:trHeight w:val="270"/>
        </w:trPr>
        <w:tc>
          <w:tcPr>
            <w:tcW w:w="1080" w:type="dxa"/>
            <w:noWrap/>
            <w:hideMark/>
          </w:tcPr>
          <w:p w14:paraId="6981A868" w14:textId="2E400BE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E268B07" w14:textId="41A81AE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B05EF1" w14:textId="0FA9098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436FD65" w14:textId="52CF576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CA3EE39" w14:textId="35B8AE3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265154A5" w14:textId="77777777" w:rsidTr="00164DB9">
        <w:trPr>
          <w:trHeight w:val="270"/>
        </w:trPr>
        <w:tc>
          <w:tcPr>
            <w:tcW w:w="1080" w:type="dxa"/>
            <w:noWrap/>
            <w:hideMark/>
          </w:tcPr>
          <w:p w14:paraId="435927F9" w14:textId="53F3D49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E5F4EC7" w14:textId="7949E3A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5E0189" w14:textId="3545327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66DA50E" w14:textId="3AAF763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7620472" w14:textId="5AD9BD9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2661427B" w14:textId="77777777" w:rsidTr="00164DB9">
        <w:trPr>
          <w:trHeight w:val="270"/>
        </w:trPr>
        <w:tc>
          <w:tcPr>
            <w:tcW w:w="1080" w:type="dxa"/>
            <w:noWrap/>
            <w:hideMark/>
          </w:tcPr>
          <w:p w14:paraId="1928FF82" w14:textId="7926056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DECF3B" w14:textId="7CEA232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2C0DC56" w14:textId="272EAEC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BD170D0" w14:textId="359C552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CE19D6D" w14:textId="0C4BFF3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30A52288" w14:textId="77777777" w:rsidTr="00164DB9">
        <w:trPr>
          <w:trHeight w:val="270"/>
        </w:trPr>
        <w:tc>
          <w:tcPr>
            <w:tcW w:w="1080" w:type="dxa"/>
            <w:noWrap/>
            <w:hideMark/>
          </w:tcPr>
          <w:p w14:paraId="7C40211A" w14:textId="008800D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342DA08" w14:textId="53A908B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B33AD9" w14:textId="71C1871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E57DC8" w14:textId="3AAB6C3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31751AE" w14:textId="66B91EB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19B67759" w14:textId="77777777" w:rsidTr="00164DB9">
        <w:trPr>
          <w:trHeight w:val="270"/>
        </w:trPr>
        <w:tc>
          <w:tcPr>
            <w:tcW w:w="1080" w:type="dxa"/>
            <w:noWrap/>
            <w:hideMark/>
          </w:tcPr>
          <w:p w14:paraId="4A2A763A" w14:textId="1324E33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A06701A" w14:textId="3E41078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40777E7" w14:textId="2942C27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8FA651" w14:textId="020CB75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AEC639E" w14:textId="2EC19D8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6D2C1A1A" w14:textId="77777777" w:rsidTr="00164DB9">
        <w:trPr>
          <w:trHeight w:val="270"/>
        </w:trPr>
        <w:tc>
          <w:tcPr>
            <w:tcW w:w="1080" w:type="dxa"/>
            <w:noWrap/>
            <w:hideMark/>
          </w:tcPr>
          <w:p w14:paraId="080D47BC" w14:textId="3CCFD5A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85A5D5" w14:textId="561B851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2378824" w14:textId="68D986F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6E838D" w14:textId="24E043A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5B99F95" w14:textId="1E9F0EF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53DFFCA1" w14:textId="77777777" w:rsidTr="00164DB9">
        <w:trPr>
          <w:trHeight w:val="270"/>
        </w:trPr>
        <w:tc>
          <w:tcPr>
            <w:tcW w:w="1080" w:type="dxa"/>
            <w:noWrap/>
            <w:hideMark/>
          </w:tcPr>
          <w:p w14:paraId="4FF244C4" w14:textId="79ABBA5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44EDA5" w14:textId="79C1CF4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B5D8FA3" w14:textId="7D1D794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F5C18A2" w14:textId="3289BBA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B29F670" w14:textId="5D15454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370CBD66" w14:textId="77777777" w:rsidTr="00164DB9">
        <w:trPr>
          <w:trHeight w:val="270"/>
        </w:trPr>
        <w:tc>
          <w:tcPr>
            <w:tcW w:w="1080" w:type="dxa"/>
            <w:noWrap/>
            <w:hideMark/>
          </w:tcPr>
          <w:p w14:paraId="52EB9370" w14:textId="3B209AF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2841F8E" w14:textId="5C01F7C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1BB6BB2" w14:textId="22B08E4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1F4EB9" w14:textId="7F61DB6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21BFED9" w14:textId="704FAAC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605CD2EB" w14:textId="77777777" w:rsidTr="00164DB9">
        <w:trPr>
          <w:trHeight w:val="270"/>
        </w:trPr>
        <w:tc>
          <w:tcPr>
            <w:tcW w:w="1080" w:type="dxa"/>
            <w:noWrap/>
            <w:hideMark/>
          </w:tcPr>
          <w:p w14:paraId="7ECAC18D" w14:textId="288CCD9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37033B6" w14:textId="110E455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7C9FC3" w14:textId="20BBC1A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09E317" w14:textId="5136314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059CEBD" w14:textId="70E4B4F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153E0E8F" w14:textId="77777777" w:rsidTr="00164DB9">
        <w:trPr>
          <w:trHeight w:val="270"/>
        </w:trPr>
        <w:tc>
          <w:tcPr>
            <w:tcW w:w="1080" w:type="dxa"/>
            <w:noWrap/>
            <w:hideMark/>
          </w:tcPr>
          <w:p w14:paraId="64146C4B" w14:textId="26420C5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E8B5ACD" w14:textId="607D5E7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3275758" w14:textId="5CBD685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4EA1F6" w14:textId="71893C8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EA82FC8" w14:textId="1501204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2768A317" w14:textId="77777777" w:rsidTr="00164DB9">
        <w:trPr>
          <w:trHeight w:val="270"/>
        </w:trPr>
        <w:tc>
          <w:tcPr>
            <w:tcW w:w="1080" w:type="dxa"/>
            <w:noWrap/>
            <w:hideMark/>
          </w:tcPr>
          <w:p w14:paraId="08C14404" w14:textId="17CDB3F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95B0C8A" w14:textId="0F491C5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FD0817" w14:textId="06110FC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A2C1ADE" w14:textId="6126E3B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90F9F8C" w14:textId="7548374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0BE8B069" w14:textId="77777777" w:rsidTr="00164DB9">
        <w:trPr>
          <w:trHeight w:val="270"/>
        </w:trPr>
        <w:tc>
          <w:tcPr>
            <w:tcW w:w="1080" w:type="dxa"/>
            <w:noWrap/>
            <w:hideMark/>
          </w:tcPr>
          <w:p w14:paraId="74456C0A" w14:textId="6996315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4EAECD" w14:textId="2602B80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394A8FE" w14:textId="3F35EE7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23ECCA" w14:textId="2D30C01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23FFD64" w14:textId="13BEF24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4F4584C2" w14:textId="77777777" w:rsidTr="00164DB9">
        <w:trPr>
          <w:trHeight w:val="270"/>
        </w:trPr>
        <w:tc>
          <w:tcPr>
            <w:tcW w:w="1080" w:type="dxa"/>
            <w:noWrap/>
            <w:hideMark/>
          </w:tcPr>
          <w:p w14:paraId="78C45FC4" w14:textId="1B60DE7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09AE82D" w14:textId="012CE5F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C9D77E" w14:textId="5962D55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75CF21C" w14:textId="7001458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3C10764" w14:textId="1AA216D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7830849F" w14:textId="77777777" w:rsidTr="00164DB9">
        <w:trPr>
          <w:trHeight w:val="270"/>
        </w:trPr>
        <w:tc>
          <w:tcPr>
            <w:tcW w:w="1080" w:type="dxa"/>
            <w:noWrap/>
            <w:hideMark/>
          </w:tcPr>
          <w:p w14:paraId="3902E304" w14:textId="4464C86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ECBD071" w14:textId="51CF516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C085D89" w14:textId="3A828C6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F92C7B" w14:textId="5C48A7D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D2C511D" w14:textId="7BE876F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1CEDC90E" w14:textId="77777777" w:rsidTr="00164DB9">
        <w:trPr>
          <w:trHeight w:val="270"/>
        </w:trPr>
        <w:tc>
          <w:tcPr>
            <w:tcW w:w="1080" w:type="dxa"/>
            <w:noWrap/>
            <w:hideMark/>
          </w:tcPr>
          <w:p w14:paraId="785CC5B7" w14:textId="48E974F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A19E45C" w14:textId="7FE2D89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5A6008" w14:textId="4C183F2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22FF1B" w14:textId="661C7FD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5A16D61" w14:textId="0EB23A7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5811BD03" w14:textId="77777777" w:rsidTr="00164DB9">
        <w:trPr>
          <w:trHeight w:val="270"/>
        </w:trPr>
        <w:tc>
          <w:tcPr>
            <w:tcW w:w="1080" w:type="dxa"/>
            <w:noWrap/>
            <w:hideMark/>
          </w:tcPr>
          <w:p w14:paraId="6946D502" w14:textId="0384639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D668D09" w14:textId="135B82F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3D6DE8" w14:textId="072ACCE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9AE3CBD" w14:textId="5DE48D0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C5D083C" w14:textId="222BFA1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511BE9C2" w14:textId="77777777" w:rsidTr="00164DB9">
        <w:trPr>
          <w:trHeight w:val="270"/>
        </w:trPr>
        <w:tc>
          <w:tcPr>
            <w:tcW w:w="1080" w:type="dxa"/>
            <w:noWrap/>
            <w:hideMark/>
          </w:tcPr>
          <w:p w14:paraId="3B8D066A" w14:textId="1485142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C3BE0AF" w14:textId="0FBB41A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275AB1" w14:textId="2E67FE6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0CEE5DB" w14:textId="0DD091C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C54ED2F" w14:textId="33645E8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63A10A8C" w14:textId="77777777" w:rsidTr="00164DB9">
        <w:trPr>
          <w:trHeight w:val="270"/>
        </w:trPr>
        <w:tc>
          <w:tcPr>
            <w:tcW w:w="1080" w:type="dxa"/>
            <w:noWrap/>
            <w:hideMark/>
          </w:tcPr>
          <w:p w14:paraId="36E38E78" w14:textId="79E5022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2DD6703" w14:textId="71D615D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C5BAA1" w14:textId="53EA701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695727A" w14:textId="6448ED7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5590CD" w14:textId="01C7FF1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20813501" w14:textId="77777777" w:rsidTr="00164DB9">
        <w:trPr>
          <w:trHeight w:val="270"/>
        </w:trPr>
        <w:tc>
          <w:tcPr>
            <w:tcW w:w="1080" w:type="dxa"/>
            <w:noWrap/>
            <w:hideMark/>
          </w:tcPr>
          <w:p w14:paraId="341E834A" w14:textId="209F29E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lastRenderedPageBreak/>
              <w:t>5.00</w:t>
            </w:r>
          </w:p>
        </w:tc>
        <w:tc>
          <w:tcPr>
            <w:tcW w:w="1080" w:type="dxa"/>
            <w:noWrap/>
            <w:hideMark/>
          </w:tcPr>
          <w:p w14:paraId="119F6CFA" w14:textId="48F8BE4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C24640D" w14:textId="1441001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B1F072A" w14:textId="5C8E1B1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06291D3" w14:textId="7A8C989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BA47C8" w14:paraId="2F237186" w14:textId="77777777" w:rsidTr="00164DB9">
        <w:trPr>
          <w:trHeight w:val="270"/>
        </w:trPr>
        <w:tc>
          <w:tcPr>
            <w:tcW w:w="1080" w:type="dxa"/>
            <w:noWrap/>
            <w:hideMark/>
          </w:tcPr>
          <w:p w14:paraId="17DB29AD" w14:textId="19ECC7B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DDAA22C" w14:textId="3B67190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8C4108" w14:textId="6B5146A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AA7C1F3" w14:textId="746C95E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0C84C49" w14:textId="244E38A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30EB55A7" w14:textId="77777777" w:rsidTr="00164DB9">
        <w:trPr>
          <w:trHeight w:val="270"/>
        </w:trPr>
        <w:tc>
          <w:tcPr>
            <w:tcW w:w="1080" w:type="dxa"/>
            <w:noWrap/>
            <w:hideMark/>
          </w:tcPr>
          <w:p w14:paraId="7DC6F5D2" w14:textId="160036D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D178D1" w14:textId="5B39E38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14C9C3" w14:textId="73DF7CC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F8CFD87" w14:textId="52D2D4D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E70D04" w14:textId="61D26D5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7AE2E3BC" w14:textId="77777777" w:rsidTr="00164DB9">
        <w:trPr>
          <w:trHeight w:val="270"/>
        </w:trPr>
        <w:tc>
          <w:tcPr>
            <w:tcW w:w="1080" w:type="dxa"/>
            <w:noWrap/>
            <w:hideMark/>
          </w:tcPr>
          <w:p w14:paraId="4F41C39B" w14:textId="23724B8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8F9E647" w14:textId="5D96597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040AE3" w14:textId="0A7C47C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2258D1" w14:textId="14CDC5B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4B6262A" w14:textId="58F2893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3216A75C" w14:textId="77777777" w:rsidTr="00164DB9">
        <w:trPr>
          <w:trHeight w:val="270"/>
        </w:trPr>
        <w:tc>
          <w:tcPr>
            <w:tcW w:w="1080" w:type="dxa"/>
            <w:noWrap/>
            <w:hideMark/>
          </w:tcPr>
          <w:p w14:paraId="6D479243" w14:textId="2BB0658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DC314FD" w14:textId="67BC10D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0092977" w14:textId="4FB50E4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A88A84D" w14:textId="7F690AB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AD655E" w14:textId="28CA01E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BA47C8" w14:paraId="102B1E16" w14:textId="77777777" w:rsidTr="00164DB9">
        <w:trPr>
          <w:trHeight w:val="270"/>
        </w:trPr>
        <w:tc>
          <w:tcPr>
            <w:tcW w:w="1080" w:type="dxa"/>
            <w:noWrap/>
            <w:hideMark/>
          </w:tcPr>
          <w:p w14:paraId="2A1F3097" w14:textId="12ABD21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997E53A" w14:textId="67E9B01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41A9C7" w14:textId="33F30AD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1B0A9D" w14:textId="4AF181D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D730247" w14:textId="32026C3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69CAE223" w14:textId="77777777" w:rsidTr="00164DB9">
        <w:trPr>
          <w:trHeight w:val="270"/>
        </w:trPr>
        <w:tc>
          <w:tcPr>
            <w:tcW w:w="1080" w:type="dxa"/>
            <w:noWrap/>
            <w:hideMark/>
          </w:tcPr>
          <w:p w14:paraId="612DDF9F" w14:textId="1219419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7E8C85B" w14:textId="36345A8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85B0C9E" w14:textId="4099DA0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8000721" w14:textId="5590D84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41E4F0A" w14:textId="217BFF3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3CDA78CB" w14:textId="77777777" w:rsidTr="00164DB9">
        <w:trPr>
          <w:trHeight w:val="270"/>
        </w:trPr>
        <w:tc>
          <w:tcPr>
            <w:tcW w:w="1080" w:type="dxa"/>
            <w:noWrap/>
            <w:hideMark/>
          </w:tcPr>
          <w:p w14:paraId="275238B3" w14:textId="1D0B2FA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855F8A8" w14:textId="35AF2A2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530FF67" w14:textId="773AAA4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3C2D900" w14:textId="1D3AE88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50BB2E2" w14:textId="61C2802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20619414" w14:textId="77777777" w:rsidTr="00164DB9">
        <w:trPr>
          <w:trHeight w:val="270"/>
        </w:trPr>
        <w:tc>
          <w:tcPr>
            <w:tcW w:w="1080" w:type="dxa"/>
            <w:noWrap/>
            <w:hideMark/>
          </w:tcPr>
          <w:p w14:paraId="2458E4C8" w14:textId="4429C09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14D88C1" w14:textId="012AF8E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83FB27" w14:textId="56E6788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46D2FF" w14:textId="4DD8D0A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8195F16" w14:textId="141458A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73BEAA42" w14:textId="77777777" w:rsidTr="00164DB9">
        <w:trPr>
          <w:trHeight w:val="270"/>
        </w:trPr>
        <w:tc>
          <w:tcPr>
            <w:tcW w:w="1080" w:type="dxa"/>
            <w:noWrap/>
            <w:hideMark/>
          </w:tcPr>
          <w:p w14:paraId="5A7A88DF" w14:textId="2E7D6A7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E1C966" w14:textId="3F48ABA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5F82798" w14:textId="21FD447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C13CE62" w14:textId="133F22E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EE1491E" w14:textId="2D2B5F7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1A147CE8" w14:textId="77777777" w:rsidTr="00164DB9">
        <w:trPr>
          <w:trHeight w:val="270"/>
        </w:trPr>
        <w:tc>
          <w:tcPr>
            <w:tcW w:w="1080" w:type="dxa"/>
            <w:noWrap/>
            <w:hideMark/>
          </w:tcPr>
          <w:p w14:paraId="7496A62D" w14:textId="515F5AF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2720475" w14:textId="77C776C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B21DCEF" w14:textId="43E8FD2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D25B442" w14:textId="432E555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A813680" w14:textId="0CF68D8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BA47C8" w14:paraId="5E5DE153" w14:textId="77777777" w:rsidTr="00164DB9">
        <w:trPr>
          <w:trHeight w:val="270"/>
        </w:trPr>
        <w:tc>
          <w:tcPr>
            <w:tcW w:w="1080" w:type="dxa"/>
            <w:noWrap/>
            <w:hideMark/>
          </w:tcPr>
          <w:p w14:paraId="1F0890CC" w14:textId="4C3C3F3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A7A4A6" w14:textId="410B946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64332C" w14:textId="1CDCBD0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0BE1AD" w14:textId="74F9880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DD5049" w14:textId="3AAE56D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0B07336F" w14:textId="77777777" w:rsidTr="00164DB9">
        <w:trPr>
          <w:trHeight w:val="270"/>
        </w:trPr>
        <w:tc>
          <w:tcPr>
            <w:tcW w:w="1080" w:type="dxa"/>
            <w:noWrap/>
            <w:hideMark/>
          </w:tcPr>
          <w:p w14:paraId="529A2111" w14:textId="76D86556"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DF362F0" w14:textId="354E722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D278240" w14:textId="1975B89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FBCD532" w14:textId="540E1E7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A4BDA6C" w14:textId="304AB73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6A248D37" w14:textId="77777777" w:rsidTr="00164DB9">
        <w:trPr>
          <w:trHeight w:val="270"/>
        </w:trPr>
        <w:tc>
          <w:tcPr>
            <w:tcW w:w="1080" w:type="dxa"/>
            <w:noWrap/>
            <w:hideMark/>
          </w:tcPr>
          <w:p w14:paraId="2E4CE6C4" w14:textId="2C1EE0D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3DC4F1" w14:textId="3678735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7B94649" w14:textId="4C7C68E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9CA5E93" w14:textId="6A2AA25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39AF137" w14:textId="5A818C3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BA47C8" w14:paraId="55E35019" w14:textId="77777777" w:rsidTr="00164DB9">
        <w:trPr>
          <w:trHeight w:val="270"/>
        </w:trPr>
        <w:tc>
          <w:tcPr>
            <w:tcW w:w="1080" w:type="dxa"/>
            <w:noWrap/>
            <w:hideMark/>
          </w:tcPr>
          <w:p w14:paraId="174A66B4" w14:textId="6B47941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52B433" w14:textId="43A36A1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BD7D3D5" w14:textId="0B01452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1E65AEA" w14:textId="662E851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D3A6FE4" w14:textId="180ADC1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4.25</w:t>
            </w:r>
          </w:p>
        </w:tc>
      </w:tr>
      <w:tr w:rsidR="00B6333B" w:rsidRPr="00BA47C8" w14:paraId="06E8B86C" w14:textId="77777777" w:rsidTr="00164DB9">
        <w:trPr>
          <w:trHeight w:val="270"/>
        </w:trPr>
        <w:tc>
          <w:tcPr>
            <w:tcW w:w="1080" w:type="dxa"/>
            <w:noWrap/>
            <w:hideMark/>
          </w:tcPr>
          <w:p w14:paraId="0C84B9DC" w14:textId="0D984B6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ADADA2D" w14:textId="33D54F5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8F0E577" w14:textId="3D662707"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C9FB608" w14:textId="379F360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6174CC3" w14:textId="0869565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BA47C8" w14:paraId="4F690B51" w14:textId="77777777" w:rsidTr="00164DB9">
        <w:trPr>
          <w:trHeight w:val="270"/>
        </w:trPr>
        <w:tc>
          <w:tcPr>
            <w:tcW w:w="1080" w:type="dxa"/>
            <w:noWrap/>
            <w:hideMark/>
          </w:tcPr>
          <w:p w14:paraId="28F7CA12" w14:textId="60B8565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50FEF47" w14:textId="04A65110"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F5B4F5D" w14:textId="0CCF150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D004AB9" w14:textId="77312D3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F3F6DED" w14:textId="11AC229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BA47C8" w14:paraId="06724FB3" w14:textId="77777777" w:rsidTr="00164DB9">
        <w:trPr>
          <w:trHeight w:val="270"/>
        </w:trPr>
        <w:tc>
          <w:tcPr>
            <w:tcW w:w="1080" w:type="dxa"/>
            <w:noWrap/>
            <w:hideMark/>
          </w:tcPr>
          <w:p w14:paraId="0BE403B0" w14:textId="2E53B2A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56E2192" w14:textId="1E24238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D0AC571" w14:textId="69639CC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1454D01" w14:textId="24BFD243"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AA7E7BF" w14:textId="7D94FB6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BA47C8" w14:paraId="4C5A4797" w14:textId="77777777" w:rsidTr="00164DB9">
        <w:trPr>
          <w:trHeight w:val="270"/>
        </w:trPr>
        <w:tc>
          <w:tcPr>
            <w:tcW w:w="1080" w:type="dxa"/>
            <w:noWrap/>
            <w:hideMark/>
          </w:tcPr>
          <w:p w14:paraId="6A683A2D" w14:textId="69577AC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B8CBA5F" w14:textId="384736B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0D6A92D" w14:textId="24612B4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624F4F1" w14:textId="56DFA3FD"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2D5BA56" w14:textId="75B0AFF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BA47C8" w14:paraId="3EB3C1DA" w14:textId="77777777" w:rsidTr="00164DB9">
        <w:trPr>
          <w:trHeight w:val="270"/>
        </w:trPr>
        <w:tc>
          <w:tcPr>
            <w:tcW w:w="1080" w:type="dxa"/>
            <w:noWrap/>
            <w:hideMark/>
          </w:tcPr>
          <w:p w14:paraId="3E79373C" w14:textId="2F3BD97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B48C84C" w14:textId="1221691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38DABC" w14:textId="2F01BFBF"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A2C30F2" w14:textId="53229E6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C5E74CE" w14:textId="4CB6D01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518F4DB7" w14:textId="77777777" w:rsidTr="00164DB9">
        <w:trPr>
          <w:trHeight w:val="270"/>
        </w:trPr>
        <w:tc>
          <w:tcPr>
            <w:tcW w:w="1080" w:type="dxa"/>
            <w:noWrap/>
            <w:hideMark/>
          </w:tcPr>
          <w:p w14:paraId="112098D2" w14:textId="1F861F3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A9374DA" w14:textId="05FEAB61"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5F68A63" w14:textId="4C87546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E27E4D7" w14:textId="46FE72D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B82BCBC" w14:textId="32FB9EAA"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BA47C8" w14:paraId="300D5DC5" w14:textId="77777777" w:rsidTr="00164DB9">
        <w:trPr>
          <w:trHeight w:val="270"/>
        </w:trPr>
        <w:tc>
          <w:tcPr>
            <w:tcW w:w="1080" w:type="dxa"/>
            <w:noWrap/>
            <w:hideMark/>
          </w:tcPr>
          <w:p w14:paraId="01A54205" w14:textId="526C58B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BE279CE" w14:textId="5C450A68"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A67B252" w14:textId="1086700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730DAF6" w14:textId="51AB21A4"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84D1438" w14:textId="1CD98E52"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BA47C8" w14:paraId="43F123C5" w14:textId="77777777" w:rsidTr="00164DB9">
        <w:trPr>
          <w:trHeight w:val="270"/>
        </w:trPr>
        <w:tc>
          <w:tcPr>
            <w:tcW w:w="1080" w:type="dxa"/>
            <w:noWrap/>
            <w:hideMark/>
          </w:tcPr>
          <w:p w14:paraId="0BD3159A" w14:textId="605C5DFE"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BF06FEA" w14:textId="4A8DCDC5"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023BFA" w14:textId="737A3AB9"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AC3A2BC" w14:textId="2F2AAF4B"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E46F9FD" w14:textId="2178509C" w:rsidR="00B6333B" w:rsidRPr="00BA47C8"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bl>
    <w:p w14:paraId="14F613A3" w14:textId="77777777" w:rsidR="00285B12" w:rsidRPr="000727F7" w:rsidRDefault="00285B12" w:rsidP="00285B12">
      <w:pPr>
        <w:spacing w:after="0" w:line="360" w:lineRule="auto"/>
        <w:jc w:val="both"/>
        <w:rPr>
          <w:rFonts w:ascii="Times New Roman" w:hAnsi="Times New Roman" w:cs="Times New Roman"/>
          <w:sz w:val="24"/>
          <w:szCs w:val="24"/>
        </w:rPr>
      </w:pPr>
    </w:p>
    <w:p w14:paraId="3F5C0A3D" w14:textId="77777777" w:rsidR="00285B12" w:rsidRDefault="00285B12" w:rsidP="007C30E4">
      <w:pPr>
        <w:pStyle w:val="ListParagraph"/>
        <w:numPr>
          <w:ilvl w:val="0"/>
          <w:numId w:val="77"/>
        </w:numPr>
        <w:spacing w:after="0" w:line="360" w:lineRule="auto"/>
        <w:ind w:left="426"/>
        <w:jc w:val="both"/>
        <w:rPr>
          <w:rFonts w:ascii="Times New Roman" w:hAnsi="Times New Roman" w:cs="Times New Roman"/>
          <w:sz w:val="24"/>
          <w:szCs w:val="24"/>
        </w:rPr>
      </w:pPr>
      <w:r w:rsidRPr="000727F7">
        <w:rPr>
          <w:rFonts w:ascii="Times New Roman" w:hAnsi="Times New Roman" w:cs="Times New Roman"/>
          <w:sz w:val="24"/>
          <w:szCs w:val="24"/>
        </w:rPr>
        <w:t>Pengendalian Intern Persediaan Pen</w:t>
      </w:r>
      <w:r>
        <w:rPr>
          <w:rFonts w:ascii="Times New Roman" w:hAnsi="Times New Roman" w:cs="Times New Roman"/>
          <w:sz w:val="24"/>
          <w:szCs w:val="24"/>
        </w:rPr>
        <w:t>geluaran Barang (X3</w:t>
      </w:r>
      <w:r w:rsidRPr="000727F7">
        <w:rPr>
          <w:rFonts w:ascii="Times New Roman" w:hAnsi="Times New Roman" w:cs="Times New Roman"/>
          <w:sz w:val="24"/>
          <w:szCs w:val="24"/>
        </w:rPr>
        <w:t>)</w:t>
      </w:r>
    </w:p>
    <w:tbl>
      <w:tblPr>
        <w:tblStyle w:val="TableGrid1"/>
        <w:tblW w:w="6480" w:type="dxa"/>
        <w:tblLook w:val="04A0" w:firstRow="1" w:lastRow="0" w:firstColumn="1" w:lastColumn="0" w:noHBand="0" w:noVBand="1"/>
      </w:tblPr>
      <w:tblGrid>
        <w:gridCol w:w="1080"/>
        <w:gridCol w:w="1080"/>
        <w:gridCol w:w="1080"/>
        <w:gridCol w:w="1080"/>
        <w:gridCol w:w="1080"/>
        <w:gridCol w:w="1080"/>
      </w:tblGrid>
      <w:tr w:rsidR="00B6333B" w:rsidRPr="000727F7" w14:paraId="1C716550" w14:textId="77777777" w:rsidTr="00164DB9">
        <w:trPr>
          <w:trHeight w:val="270"/>
        </w:trPr>
        <w:tc>
          <w:tcPr>
            <w:tcW w:w="1080" w:type="dxa"/>
            <w:noWrap/>
            <w:hideMark/>
          </w:tcPr>
          <w:p w14:paraId="49019E93" w14:textId="398205D1"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X3.1</w:t>
            </w:r>
          </w:p>
        </w:tc>
        <w:tc>
          <w:tcPr>
            <w:tcW w:w="1080" w:type="dxa"/>
            <w:noWrap/>
            <w:hideMark/>
          </w:tcPr>
          <w:p w14:paraId="5E2D5421" w14:textId="67B81B60"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X3.2</w:t>
            </w:r>
          </w:p>
        </w:tc>
        <w:tc>
          <w:tcPr>
            <w:tcW w:w="1080" w:type="dxa"/>
            <w:noWrap/>
            <w:hideMark/>
          </w:tcPr>
          <w:p w14:paraId="0C0150F4" w14:textId="05171C1B"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X3.3</w:t>
            </w:r>
          </w:p>
        </w:tc>
        <w:tc>
          <w:tcPr>
            <w:tcW w:w="1080" w:type="dxa"/>
            <w:noWrap/>
            <w:hideMark/>
          </w:tcPr>
          <w:p w14:paraId="298B67C0" w14:textId="5F16042A"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X3.4</w:t>
            </w:r>
          </w:p>
        </w:tc>
        <w:tc>
          <w:tcPr>
            <w:tcW w:w="1080" w:type="dxa"/>
            <w:noWrap/>
            <w:hideMark/>
          </w:tcPr>
          <w:p w14:paraId="6417F2AF" w14:textId="3063A75D"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X3.5</w:t>
            </w:r>
          </w:p>
        </w:tc>
        <w:tc>
          <w:tcPr>
            <w:tcW w:w="1080" w:type="dxa"/>
            <w:noWrap/>
            <w:hideMark/>
          </w:tcPr>
          <w:p w14:paraId="05C61DC9" w14:textId="15C660BE"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TX3</w:t>
            </w:r>
          </w:p>
        </w:tc>
      </w:tr>
      <w:tr w:rsidR="00B6333B" w:rsidRPr="000727F7" w14:paraId="2BBBE8C8" w14:textId="77777777" w:rsidTr="00164DB9">
        <w:trPr>
          <w:trHeight w:val="270"/>
        </w:trPr>
        <w:tc>
          <w:tcPr>
            <w:tcW w:w="1080" w:type="dxa"/>
            <w:noWrap/>
            <w:hideMark/>
          </w:tcPr>
          <w:p w14:paraId="454877DE" w14:textId="439A580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2B5645" w14:textId="3763405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9947A6" w14:textId="3FE884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05E4FB8" w14:textId="6E90D74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252A52" w14:textId="7A3B58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5D5877F" w14:textId="0FF44ED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A0DF039" w14:textId="77777777" w:rsidTr="00164DB9">
        <w:trPr>
          <w:trHeight w:val="270"/>
        </w:trPr>
        <w:tc>
          <w:tcPr>
            <w:tcW w:w="1080" w:type="dxa"/>
            <w:noWrap/>
            <w:hideMark/>
          </w:tcPr>
          <w:p w14:paraId="62DE0BBC" w14:textId="48B5CD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B750548" w14:textId="110CC5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358A121" w14:textId="30D500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A2A4024" w14:textId="2839360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1EB4DB1" w14:textId="1E73CE7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B104403" w14:textId="2D125E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1B8113A" w14:textId="77777777" w:rsidTr="00164DB9">
        <w:trPr>
          <w:trHeight w:val="270"/>
        </w:trPr>
        <w:tc>
          <w:tcPr>
            <w:tcW w:w="1080" w:type="dxa"/>
            <w:noWrap/>
            <w:hideMark/>
          </w:tcPr>
          <w:p w14:paraId="53C578F9" w14:textId="6652E3A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9BEC01F" w14:textId="0D15EC6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5DD5309" w14:textId="09B4C72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C737B8" w14:textId="436766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B15134" w14:textId="32C5EB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4851D0A" w14:textId="6E7228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8F5073E" w14:textId="77777777" w:rsidTr="00164DB9">
        <w:trPr>
          <w:trHeight w:val="270"/>
        </w:trPr>
        <w:tc>
          <w:tcPr>
            <w:tcW w:w="1080" w:type="dxa"/>
            <w:noWrap/>
            <w:hideMark/>
          </w:tcPr>
          <w:p w14:paraId="7D79BD00" w14:textId="0DCD75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254AE86" w14:textId="757553B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5B81888" w14:textId="337BC2E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291E8AE" w14:textId="7BA5F56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2983BCA" w14:textId="16828E8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53AB9C1" w14:textId="41C6F3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1A25AE2F" w14:textId="77777777" w:rsidTr="00164DB9">
        <w:trPr>
          <w:trHeight w:val="270"/>
        </w:trPr>
        <w:tc>
          <w:tcPr>
            <w:tcW w:w="1080" w:type="dxa"/>
            <w:noWrap/>
            <w:hideMark/>
          </w:tcPr>
          <w:p w14:paraId="7B239F1A" w14:textId="693BA7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09B9086" w14:textId="58BCCD4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B0423B3" w14:textId="176C25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8DA344A" w14:textId="0A42D3D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14BF72" w14:textId="6C4386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501339D" w14:textId="6A6896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C7433FE" w14:textId="77777777" w:rsidTr="00164DB9">
        <w:trPr>
          <w:trHeight w:val="270"/>
        </w:trPr>
        <w:tc>
          <w:tcPr>
            <w:tcW w:w="1080" w:type="dxa"/>
            <w:noWrap/>
            <w:hideMark/>
          </w:tcPr>
          <w:p w14:paraId="3297F1A1" w14:textId="57A5999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A1D7BF1" w14:textId="652969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82886D9" w14:textId="0B4B19B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5C9F272" w14:textId="12BF9B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F66E16C" w14:textId="1917EA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8E2B630" w14:textId="7078DD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7502E503" w14:textId="77777777" w:rsidTr="00164DB9">
        <w:trPr>
          <w:trHeight w:val="270"/>
        </w:trPr>
        <w:tc>
          <w:tcPr>
            <w:tcW w:w="1080" w:type="dxa"/>
            <w:noWrap/>
            <w:hideMark/>
          </w:tcPr>
          <w:p w14:paraId="50FB67F8" w14:textId="30BB13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D086FC" w14:textId="45D5BBC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5D74EFB" w14:textId="571AE58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FFDE06D" w14:textId="6ED459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97AF82" w14:textId="012F9B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B34D602" w14:textId="3053BBE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B93B9D7" w14:textId="77777777" w:rsidTr="00164DB9">
        <w:trPr>
          <w:trHeight w:val="270"/>
        </w:trPr>
        <w:tc>
          <w:tcPr>
            <w:tcW w:w="1080" w:type="dxa"/>
            <w:noWrap/>
            <w:hideMark/>
          </w:tcPr>
          <w:p w14:paraId="0B189F93" w14:textId="4793F6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AAE8B11" w14:textId="270B51A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519DBA7" w14:textId="0CA399E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C0C4C4A" w14:textId="07AA93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ED79CAF" w14:textId="30026A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0A2AB56" w14:textId="630077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6800446" w14:textId="77777777" w:rsidTr="00164DB9">
        <w:trPr>
          <w:trHeight w:val="270"/>
        </w:trPr>
        <w:tc>
          <w:tcPr>
            <w:tcW w:w="1080" w:type="dxa"/>
            <w:noWrap/>
            <w:hideMark/>
          </w:tcPr>
          <w:p w14:paraId="0D4D3E68" w14:textId="065ECE7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75FD254" w14:textId="1F567F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214C358" w14:textId="33EA95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196F736" w14:textId="399546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796B034" w14:textId="32D753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AF28FB5" w14:textId="4C4418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7CAF193" w14:textId="77777777" w:rsidTr="00164DB9">
        <w:trPr>
          <w:trHeight w:val="270"/>
        </w:trPr>
        <w:tc>
          <w:tcPr>
            <w:tcW w:w="1080" w:type="dxa"/>
            <w:noWrap/>
            <w:hideMark/>
          </w:tcPr>
          <w:p w14:paraId="1830AC07" w14:textId="4DAC8F6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E443DAB" w14:textId="5F2DD86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AFE9AA5" w14:textId="03F1D35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7F7765" w14:textId="4647EA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143429" w14:textId="52CB5DF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21D3E6" w14:textId="4BD5AC1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12B40B1" w14:textId="77777777" w:rsidTr="00164DB9">
        <w:trPr>
          <w:trHeight w:val="270"/>
        </w:trPr>
        <w:tc>
          <w:tcPr>
            <w:tcW w:w="1080" w:type="dxa"/>
            <w:noWrap/>
            <w:hideMark/>
          </w:tcPr>
          <w:p w14:paraId="4FA27822" w14:textId="216032A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E78120" w14:textId="446AFB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A517B20" w14:textId="36B4E27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ED2D94" w14:textId="204AE67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FFA4E06" w14:textId="703FCD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900C0D" w14:textId="3B41AF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C4F12DD" w14:textId="77777777" w:rsidTr="00164DB9">
        <w:trPr>
          <w:trHeight w:val="270"/>
        </w:trPr>
        <w:tc>
          <w:tcPr>
            <w:tcW w:w="1080" w:type="dxa"/>
            <w:noWrap/>
            <w:hideMark/>
          </w:tcPr>
          <w:p w14:paraId="435D8457" w14:textId="28C9235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5AAE6BA" w14:textId="0C1812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86267B4" w14:textId="32A871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231413A" w14:textId="42D1DE4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A029EF" w14:textId="0CF3DFA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7583D3" w14:textId="5783B4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0F89A26" w14:textId="77777777" w:rsidTr="00164DB9">
        <w:trPr>
          <w:trHeight w:val="270"/>
        </w:trPr>
        <w:tc>
          <w:tcPr>
            <w:tcW w:w="1080" w:type="dxa"/>
            <w:noWrap/>
            <w:hideMark/>
          </w:tcPr>
          <w:p w14:paraId="609380A0" w14:textId="5D43CB4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5BA59E3" w14:textId="15921F2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171230" w14:textId="2F9DD1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521822B" w14:textId="49E28E4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18B9772" w14:textId="46E20FB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3DB294" w14:textId="39322E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863CD5B" w14:textId="77777777" w:rsidTr="00164DB9">
        <w:trPr>
          <w:trHeight w:val="270"/>
        </w:trPr>
        <w:tc>
          <w:tcPr>
            <w:tcW w:w="1080" w:type="dxa"/>
            <w:noWrap/>
            <w:hideMark/>
          </w:tcPr>
          <w:p w14:paraId="0C3EA177" w14:textId="190963E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9C50DCC" w14:textId="7512D8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7AF3475" w14:textId="152EB2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7C552E" w14:textId="099D3B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DC961D" w14:textId="4D64004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4778632" w14:textId="72446D6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800D670" w14:textId="77777777" w:rsidTr="00164DB9">
        <w:trPr>
          <w:trHeight w:val="270"/>
        </w:trPr>
        <w:tc>
          <w:tcPr>
            <w:tcW w:w="1080" w:type="dxa"/>
            <w:noWrap/>
            <w:hideMark/>
          </w:tcPr>
          <w:p w14:paraId="27CA07CF" w14:textId="4737CD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C9A4B79" w14:textId="1CE7F0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4E0813" w14:textId="58773D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A986D56" w14:textId="33ACB9C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A74B11" w14:textId="75D544B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0F7A850" w14:textId="45834B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7606B0C" w14:textId="77777777" w:rsidTr="00164DB9">
        <w:trPr>
          <w:trHeight w:val="270"/>
        </w:trPr>
        <w:tc>
          <w:tcPr>
            <w:tcW w:w="1080" w:type="dxa"/>
            <w:noWrap/>
            <w:hideMark/>
          </w:tcPr>
          <w:p w14:paraId="432F4434" w14:textId="586D644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585D9B" w14:textId="2C7158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40BA733" w14:textId="46301B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E1A2998" w14:textId="240E626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CBA6C6F" w14:textId="1FA4C9C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6DEAB59" w14:textId="61C881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20C8769" w14:textId="77777777" w:rsidTr="00164DB9">
        <w:trPr>
          <w:trHeight w:val="270"/>
        </w:trPr>
        <w:tc>
          <w:tcPr>
            <w:tcW w:w="1080" w:type="dxa"/>
            <w:noWrap/>
            <w:hideMark/>
          </w:tcPr>
          <w:p w14:paraId="08F76C8D" w14:textId="4D28E7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0C11C0" w14:textId="7FE41D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511B2E3" w14:textId="1A7FA7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3089AE3" w14:textId="21F70F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C2AC9F0" w14:textId="4CE60F0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91BD00" w14:textId="52B7227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E93765A" w14:textId="77777777" w:rsidTr="00164DB9">
        <w:trPr>
          <w:trHeight w:val="270"/>
        </w:trPr>
        <w:tc>
          <w:tcPr>
            <w:tcW w:w="1080" w:type="dxa"/>
            <w:noWrap/>
            <w:hideMark/>
          </w:tcPr>
          <w:p w14:paraId="45B39BE3" w14:textId="33CEC5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703E04" w14:textId="4433A0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B07DE2A" w14:textId="5284CDE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7E2F2BC" w14:textId="764A978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886EB57" w14:textId="785398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AFF48A9" w14:textId="3E4142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178FF7E" w14:textId="77777777" w:rsidTr="00164DB9">
        <w:trPr>
          <w:trHeight w:val="270"/>
        </w:trPr>
        <w:tc>
          <w:tcPr>
            <w:tcW w:w="1080" w:type="dxa"/>
            <w:noWrap/>
            <w:hideMark/>
          </w:tcPr>
          <w:p w14:paraId="6A303761" w14:textId="54F8C41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lastRenderedPageBreak/>
              <w:t>5.00</w:t>
            </w:r>
          </w:p>
        </w:tc>
        <w:tc>
          <w:tcPr>
            <w:tcW w:w="1080" w:type="dxa"/>
            <w:noWrap/>
            <w:hideMark/>
          </w:tcPr>
          <w:p w14:paraId="56C97887" w14:textId="05768CC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A21A94A" w14:textId="7316DC4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86831FB" w14:textId="3EA5EC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524991" w14:textId="6AD3E78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FDD2248" w14:textId="1DBCB0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3C4BC99" w14:textId="77777777" w:rsidTr="00164DB9">
        <w:trPr>
          <w:trHeight w:val="270"/>
        </w:trPr>
        <w:tc>
          <w:tcPr>
            <w:tcW w:w="1080" w:type="dxa"/>
            <w:noWrap/>
            <w:hideMark/>
          </w:tcPr>
          <w:p w14:paraId="49EE6EB9" w14:textId="574C77B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B1A830D" w14:textId="6900E6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226D61" w14:textId="50CE10B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ACAEC0A" w14:textId="115B66B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5CE389D" w14:textId="123EDC2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35EB7F9" w14:textId="27A8C4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957C1F1" w14:textId="77777777" w:rsidTr="00164DB9">
        <w:trPr>
          <w:trHeight w:val="270"/>
        </w:trPr>
        <w:tc>
          <w:tcPr>
            <w:tcW w:w="1080" w:type="dxa"/>
            <w:noWrap/>
            <w:hideMark/>
          </w:tcPr>
          <w:p w14:paraId="6D841E0F" w14:textId="09478D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82158C" w14:textId="5DD682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9814526" w14:textId="1C2F77C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F467982" w14:textId="2ED8CB4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DB01FC5" w14:textId="208FCD3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BF98DB" w14:textId="272349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489C1E4" w14:textId="77777777" w:rsidTr="00164DB9">
        <w:trPr>
          <w:trHeight w:val="270"/>
        </w:trPr>
        <w:tc>
          <w:tcPr>
            <w:tcW w:w="1080" w:type="dxa"/>
            <w:noWrap/>
            <w:hideMark/>
          </w:tcPr>
          <w:p w14:paraId="76B81B78" w14:textId="233A839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02B5BF" w14:textId="6BCA97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3030A45" w14:textId="40A6D54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6ADE783" w14:textId="2FF6B8D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8975C63" w14:textId="44763A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C02CF6" w14:textId="5ED0803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A84A3BE" w14:textId="77777777" w:rsidTr="00164DB9">
        <w:trPr>
          <w:trHeight w:val="270"/>
        </w:trPr>
        <w:tc>
          <w:tcPr>
            <w:tcW w:w="1080" w:type="dxa"/>
            <w:noWrap/>
            <w:hideMark/>
          </w:tcPr>
          <w:p w14:paraId="63E030A7" w14:textId="7C9ADB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AB75501" w14:textId="1DF777E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644D523" w14:textId="099B754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B18E63" w14:textId="73140E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BB02A4F" w14:textId="4EFE8AC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053D0F8" w14:textId="11758E8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CE297CA" w14:textId="77777777" w:rsidTr="00164DB9">
        <w:trPr>
          <w:trHeight w:val="270"/>
        </w:trPr>
        <w:tc>
          <w:tcPr>
            <w:tcW w:w="1080" w:type="dxa"/>
            <w:noWrap/>
            <w:hideMark/>
          </w:tcPr>
          <w:p w14:paraId="0D8A8E36" w14:textId="7078DF4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7E6D75" w14:textId="3A91B71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839F20D" w14:textId="74C8BA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07C0AE" w14:textId="0C86F67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E779286" w14:textId="739F39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C3D0B2D" w14:textId="4A4963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5ABCBBB" w14:textId="77777777" w:rsidTr="00164DB9">
        <w:trPr>
          <w:trHeight w:val="270"/>
        </w:trPr>
        <w:tc>
          <w:tcPr>
            <w:tcW w:w="1080" w:type="dxa"/>
            <w:noWrap/>
            <w:hideMark/>
          </w:tcPr>
          <w:p w14:paraId="0BE5DD14" w14:textId="0F8BAB3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C5F00B1" w14:textId="5187FBD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3AA3129" w14:textId="7896E01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2CC7D7" w14:textId="117359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FB43B3" w14:textId="4CE000B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D60CD2B" w14:textId="4CF0D08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1D9E95D" w14:textId="77777777" w:rsidTr="00164DB9">
        <w:trPr>
          <w:trHeight w:val="270"/>
        </w:trPr>
        <w:tc>
          <w:tcPr>
            <w:tcW w:w="1080" w:type="dxa"/>
            <w:noWrap/>
            <w:hideMark/>
          </w:tcPr>
          <w:p w14:paraId="7AB387FE" w14:textId="616437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750AEA" w14:textId="76404E6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30A5BA" w14:textId="221FC2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A528791" w14:textId="1A4A92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B27ABF4" w14:textId="1D4CDC5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BFC8729" w14:textId="4837177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9602F0C" w14:textId="77777777" w:rsidTr="00164DB9">
        <w:trPr>
          <w:trHeight w:val="270"/>
        </w:trPr>
        <w:tc>
          <w:tcPr>
            <w:tcW w:w="1080" w:type="dxa"/>
            <w:noWrap/>
            <w:hideMark/>
          </w:tcPr>
          <w:p w14:paraId="5FDA7AD6" w14:textId="316D507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BA74CB7" w14:textId="15ADFC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C36F4AD" w14:textId="24CD2D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5575C7" w14:textId="5DCE0F9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0942079" w14:textId="3015849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AE78E1" w14:textId="695D49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12091EF" w14:textId="77777777" w:rsidTr="00164DB9">
        <w:trPr>
          <w:trHeight w:val="270"/>
        </w:trPr>
        <w:tc>
          <w:tcPr>
            <w:tcW w:w="1080" w:type="dxa"/>
            <w:noWrap/>
            <w:hideMark/>
          </w:tcPr>
          <w:p w14:paraId="59F9BAFF" w14:textId="06CB418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C87A818" w14:textId="54872F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B488A4B" w14:textId="5FB0863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EE3677" w14:textId="6655970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5AC3731" w14:textId="3AC279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ACE22FA" w14:textId="22F3911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7D9D589" w14:textId="77777777" w:rsidTr="00164DB9">
        <w:trPr>
          <w:trHeight w:val="270"/>
        </w:trPr>
        <w:tc>
          <w:tcPr>
            <w:tcW w:w="1080" w:type="dxa"/>
            <w:noWrap/>
            <w:hideMark/>
          </w:tcPr>
          <w:p w14:paraId="198B51BF" w14:textId="3B7255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0CBD0A6" w14:textId="1B4A825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1035FC" w14:textId="0F428D4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6F401E6" w14:textId="5E7BD29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F9D069" w14:textId="2CBD8AC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BD2FA6" w14:textId="54D93F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9BE7DB9" w14:textId="77777777" w:rsidTr="00164DB9">
        <w:trPr>
          <w:trHeight w:val="270"/>
        </w:trPr>
        <w:tc>
          <w:tcPr>
            <w:tcW w:w="1080" w:type="dxa"/>
            <w:noWrap/>
            <w:hideMark/>
          </w:tcPr>
          <w:p w14:paraId="5AE1C7A1" w14:textId="42FDD2D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2B443AE" w14:textId="34366E8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8953C08" w14:textId="093DCDB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2CE63C" w14:textId="3268B7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58951DB" w14:textId="6879E27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0161208" w14:textId="41E1B97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05C4B721" w14:textId="77777777" w:rsidTr="00164DB9">
        <w:trPr>
          <w:trHeight w:val="270"/>
        </w:trPr>
        <w:tc>
          <w:tcPr>
            <w:tcW w:w="1080" w:type="dxa"/>
            <w:noWrap/>
            <w:hideMark/>
          </w:tcPr>
          <w:p w14:paraId="6BE9DA40" w14:textId="01AF875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566C45C" w14:textId="6416CB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287C1AE" w14:textId="423A3E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D1E1C42" w14:textId="4A3FE2E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2EE6F8" w14:textId="79C3F0D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5F8D82" w14:textId="19301AE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50A095A" w14:textId="77777777" w:rsidTr="00164DB9">
        <w:trPr>
          <w:trHeight w:val="270"/>
        </w:trPr>
        <w:tc>
          <w:tcPr>
            <w:tcW w:w="1080" w:type="dxa"/>
            <w:noWrap/>
            <w:hideMark/>
          </w:tcPr>
          <w:p w14:paraId="66B22D0D" w14:textId="6157A1D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C77312D" w14:textId="7687D86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3A662F0" w14:textId="3A179D2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2E77FE" w14:textId="61F9D87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BE06D7" w14:textId="0B701F1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B194F76" w14:textId="679986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A8E01EE" w14:textId="77777777" w:rsidTr="00164DB9">
        <w:trPr>
          <w:trHeight w:val="270"/>
        </w:trPr>
        <w:tc>
          <w:tcPr>
            <w:tcW w:w="1080" w:type="dxa"/>
            <w:noWrap/>
            <w:hideMark/>
          </w:tcPr>
          <w:p w14:paraId="4D15B755" w14:textId="1155332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5271876" w14:textId="6A53DA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E245E0" w14:textId="5638D9F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E9F8881" w14:textId="18FEDCE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448671" w14:textId="19B204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4E68521" w14:textId="6998BE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D827766" w14:textId="77777777" w:rsidTr="00164DB9">
        <w:trPr>
          <w:trHeight w:val="270"/>
        </w:trPr>
        <w:tc>
          <w:tcPr>
            <w:tcW w:w="1080" w:type="dxa"/>
            <w:noWrap/>
            <w:hideMark/>
          </w:tcPr>
          <w:p w14:paraId="54ECD11D" w14:textId="6F1C8D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1F3495" w14:textId="467522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430F2F2" w14:textId="3857274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4E51E4F" w14:textId="763E389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4C881DC" w14:textId="74B90B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B2AA181" w14:textId="11090E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DE752D8" w14:textId="77777777" w:rsidTr="00164DB9">
        <w:trPr>
          <w:trHeight w:val="270"/>
        </w:trPr>
        <w:tc>
          <w:tcPr>
            <w:tcW w:w="1080" w:type="dxa"/>
            <w:noWrap/>
            <w:hideMark/>
          </w:tcPr>
          <w:p w14:paraId="112B8456" w14:textId="4C8054E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D808985" w14:textId="77E545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288895" w14:textId="6D0322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90CB117" w14:textId="493F5A8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6F2ADF4" w14:textId="604BE3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7082104" w14:textId="4A3C34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DDA5CA0" w14:textId="77777777" w:rsidTr="00164DB9">
        <w:trPr>
          <w:trHeight w:val="270"/>
        </w:trPr>
        <w:tc>
          <w:tcPr>
            <w:tcW w:w="1080" w:type="dxa"/>
            <w:noWrap/>
            <w:hideMark/>
          </w:tcPr>
          <w:p w14:paraId="2E6211BF" w14:textId="5620F36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4F87CF" w14:textId="5F2CDC3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D19C540" w14:textId="1C2D137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B0F2CF" w14:textId="2A8B1C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F5FAF6A" w14:textId="5F40A21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D94289" w14:textId="15D8458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3DC1281" w14:textId="77777777" w:rsidTr="00164DB9">
        <w:trPr>
          <w:trHeight w:val="270"/>
        </w:trPr>
        <w:tc>
          <w:tcPr>
            <w:tcW w:w="1080" w:type="dxa"/>
            <w:noWrap/>
            <w:hideMark/>
          </w:tcPr>
          <w:p w14:paraId="0D200F9A" w14:textId="0E9BB2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2033BE2" w14:textId="5DB2D7C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1D2062" w14:textId="6A86DD6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570388B" w14:textId="5A8305A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D35DBC7" w14:textId="132A53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63D2C5F" w14:textId="3ED264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1C6CEB6" w14:textId="77777777" w:rsidTr="00164DB9">
        <w:trPr>
          <w:trHeight w:val="270"/>
        </w:trPr>
        <w:tc>
          <w:tcPr>
            <w:tcW w:w="1080" w:type="dxa"/>
            <w:noWrap/>
            <w:hideMark/>
          </w:tcPr>
          <w:p w14:paraId="2CBE981C" w14:textId="07D29C1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DE3B52" w14:textId="058241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69687C4" w14:textId="7820FB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7E32EEA" w14:textId="07228D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8B9023" w14:textId="323FDA1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257359" w14:textId="27EC4E1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D388D84" w14:textId="77777777" w:rsidTr="00164DB9">
        <w:trPr>
          <w:trHeight w:val="270"/>
        </w:trPr>
        <w:tc>
          <w:tcPr>
            <w:tcW w:w="1080" w:type="dxa"/>
            <w:noWrap/>
            <w:hideMark/>
          </w:tcPr>
          <w:p w14:paraId="02F4EA7F" w14:textId="6AB5199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D4BD77" w14:textId="38D87A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47541F7" w14:textId="434D0E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70995C" w14:textId="74AC97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7B8138B" w14:textId="0931C3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BD2B362" w14:textId="666848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0619CCB" w14:textId="77777777" w:rsidTr="00164DB9">
        <w:trPr>
          <w:trHeight w:val="270"/>
        </w:trPr>
        <w:tc>
          <w:tcPr>
            <w:tcW w:w="1080" w:type="dxa"/>
            <w:noWrap/>
            <w:hideMark/>
          </w:tcPr>
          <w:p w14:paraId="2D99F5C5" w14:textId="123DA9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7640F0" w14:textId="0DA5F4C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A5FDC6" w14:textId="046BB64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8054C73" w14:textId="2581D2F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52C878" w14:textId="4A9006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8E19017" w14:textId="5C85F1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89D03DC" w14:textId="77777777" w:rsidTr="00164DB9">
        <w:trPr>
          <w:trHeight w:val="270"/>
        </w:trPr>
        <w:tc>
          <w:tcPr>
            <w:tcW w:w="1080" w:type="dxa"/>
            <w:noWrap/>
            <w:hideMark/>
          </w:tcPr>
          <w:p w14:paraId="6BC8FACD" w14:textId="35B3B0E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84A6969" w14:textId="4B25D2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9BA9A03" w14:textId="51AD275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B36020" w14:textId="51A9E82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A7B68FE" w14:textId="7495EBA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B77A90B" w14:textId="494E06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DC6A320" w14:textId="77777777" w:rsidTr="00164DB9">
        <w:trPr>
          <w:trHeight w:val="270"/>
        </w:trPr>
        <w:tc>
          <w:tcPr>
            <w:tcW w:w="1080" w:type="dxa"/>
            <w:noWrap/>
            <w:hideMark/>
          </w:tcPr>
          <w:p w14:paraId="5AA9C1DF" w14:textId="5005CE8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D7F75A2" w14:textId="3CE16FB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DD097B9" w14:textId="138CF0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59862D" w14:textId="4464DA0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37D2A63" w14:textId="274890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D00118" w14:textId="1A9FE49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7CED5AE" w14:textId="77777777" w:rsidTr="00164DB9">
        <w:trPr>
          <w:trHeight w:val="270"/>
        </w:trPr>
        <w:tc>
          <w:tcPr>
            <w:tcW w:w="1080" w:type="dxa"/>
            <w:noWrap/>
            <w:hideMark/>
          </w:tcPr>
          <w:p w14:paraId="286CDF50" w14:textId="4655FEC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BFCDFC" w14:textId="65EE29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04E3928" w14:textId="1496AA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F369B4" w14:textId="16C3577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C2B04BE" w14:textId="74BA88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961CBA8" w14:textId="66A5802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378E20A7" w14:textId="77777777" w:rsidTr="00164DB9">
        <w:trPr>
          <w:trHeight w:val="270"/>
        </w:trPr>
        <w:tc>
          <w:tcPr>
            <w:tcW w:w="1080" w:type="dxa"/>
            <w:noWrap/>
            <w:hideMark/>
          </w:tcPr>
          <w:p w14:paraId="14E8528C" w14:textId="0E7BF2B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FB392A3" w14:textId="45B6D26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70D3F86" w14:textId="02733C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24AB604" w14:textId="19EB35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735BC74" w14:textId="67BB4CD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8B7181" w14:textId="011F790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21ECC5EF" w14:textId="77777777" w:rsidTr="00164DB9">
        <w:trPr>
          <w:trHeight w:val="270"/>
        </w:trPr>
        <w:tc>
          <w:tcPr>
            <w:tcW w:w="1080" w:type="dxa"/>
            <w:noWrap/>
            <w:hideMark/>
          </w:tcPr>
          <w:p w14:paraId="628788BF" w14:textId="37F14F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495FEAD" w14:textId="79A08EF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957ECEC" w14:textId="5858EE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D28C472" w14:textId="15DA84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005116B" w14:textId="0160DAE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D7A2511" w14:textId="3B2D63F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06E9F171" w14:textId="77777777" w:rsidTr="00164DB9">
        <w:trPr>
          <w:trHeight w:val="270"/>
        </w:trPr>
        <w:tc>
          <w:tcPr>
            <w:tcW w:w="1080" w:type="dxa"/>
            <w:noWrap/>
            <w:hideMark/>
          </w:tcPr>
          <w:p w14:paraId="1372239D" w14:textId="0ECEDA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CCD03F2" w14:textId="152E5C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01D2074" w14:textId="462B07E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872A4D4" w14:textId="0E97B8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12A5D0A" w14:textId="5100E6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14032CF" w14:textId="47DDC6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66A33A72" w14:textId="77777777" w:rsidTr="00164DB9">
        <w:trPr>
          <w:trHeight w:val="270"/>
        </w:trPr>
        <w:tc>
          <w:tcPr>
            <w:tcW w:w="1080" w:type="dxa"/>
            <w:noWrap/>
            <w:hideMark/>
          </w:tcPr>
          <w:p w14:paraId="57E01F0B" w14:textId="75EA8B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C13BC2B" w14:textId="3394748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C2688ED" w14:textId="1F08F4A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D5FB4A0" w14:textId="7443F9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BA157BC" w14:textId="72644D2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7AF9992" w14:textId="2D528E0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48F8F9DB" w14:textId="77777777" w:rsidTr="00164DB9">
        <w:trPr>
          <w:trHeight w:val="270"/>
        </w:trPr>
        <w:tc>
          <w:tcPr>
            <w:tcW w:w="1080" w:type="dxa"/>
            <w:noWrap/>
            <w:hideMark/>
          </w:tcPr>
          <w:p w14:paraId="1F062166" w14:textId="0FDBB0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93C14CE" w14:textId="4E54751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0F6F901" w14:textId="20D0DA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DBB70DB" w14:textId="55AACC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AE56510" w14:textId="7A8FD6F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D62F90C" w14:textId="71471A8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5C9162BD" w14:textId="77777777" w:rsidTr="00164DB9">
        <w:trPr>
          <w:trHeight w:val="270"/>
        </w:trPr>
        <w:tc>
          <w:tcPr>
            <w:tcW w:w="1080" w:type="dxa"/>
            <w:noWrap/>
            <w:hideMark/>
          </w:tcPr>
          <w:p w14:paraId="12961EC1" w14:textId="10E8B43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4267D93" w14:textId="4E917A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3AC315D" w14:textId="2087779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FEEA922" w14:textId="6A705F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1DB4A00" w14:textId="5366A91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4B2DB3D" w14:textId="324CA60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7DDAC5C6" w14:textId="77777777" w:rsidTr="00164DB9">
        <w:trPr>
          <w:trHeight w:val="270"/>
        </w:trPr>
        <w:tc>
          <w:tcPr>
            <w:tcW w:w="1080" w:type="dxa"/>
            <w:noWrap/>
            <w:hideMark/>
          </w:tcPr>
          <w:p w14:paraId="5085D39C" w14:textId="78516E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13F78A" w14:textId="28A1CB5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E0C4A3D" w14:textId="01903BE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888EF96" w14:textId="5E284C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85C16C6" w14:textId="64AFB84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FE27623" w14:textId="737D4A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B85BF06" w14:textId="77777777" w:rsidTr="00164DB9">
        <w:trPr>
          <w:trHeight w:val="270"/>
        </w:trPr>
        <w:tc>
          <w:tcPr>
            <w:tcW w:w="1080" w:type="dxa"/>
            <w:noWrap/>
            <w:hideMark/>
          </w:tcPr>
          <w:p w14:paraId="4CE22B73" w14:textId="5B8635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BA9B19F" w14:textId="2AD16C7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80FE83E" w14:textId="5B90D90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54D774D" w14:textId="458D196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7E6AA94" w14:textId="33B95ED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72AAEEF" w14:textId="5C9595C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4C1C6E1" w14:textId="77777777" w:rsidTr="00164DB9">
        <w:trPr>
          <w:trHeight w:val="270"/>
        </w:trPr>
        <w:tc>
          <w:tcPr>
            <w:tcW w:w="1080" w:type="dxa"/>
            <w:noWrap/>
            <w:hideMark/>
          </w:tcPr>
          <w:p w14:paraId="44FE057F" w14:textId="72A28E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25BB71" w14:textId="44D9EC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294C3E1" w14:textId="058D732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02B62CF" w14:textId="73B523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B7A7165" w14:textId="1B0FED8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5D1380" w14:textId="52AB437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bl>
    <w:p w14:paraId="38F7741D" w14:textId="77777777" w:rsidR="00285B12" w:rsidRPr="000727F7" w:rsidRDefault="00285B12" w:rsidP="00285B12">
      <w:pPr>
        <w:pStyle w:val="ListParagraph"/>
        <w:spacing w:after="0" w:line="360" w:lineRule="auto"/>
        <w:ind w:left="426"/>
        <w:jc w:val="both"/>
        <w:rPr>
          <w:rFonts w:ascii="Times New Roman" w:hAnsi="Times New Roman" w:cs="Times New Roman"/>
          <w:sz w:val="24"/>
          <w:szCs w:val="24"/>
        </w:rPr>
      </w:pPr>
    </w:p>
    <w:p w14:paraId="082E563A" w14:textId="77777777" w:rsidR="00285B12" w:rsidRDefault="00285B12" w:rsidP="007C30E4">
      <w:pPr>
        <w:pStyle w:val="ListParagraph"/>
        <w:numPr>
          <w:ilvl w:val="0"/>
          <w:numId w:val="77"/>
        </w:numPr>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Kewajaran Pengelolaan Persediaan (Y</w:t>
      </w:r>
      <w:r w:rsidRPr="000727F7">
        <w:rPr>
          <w:rFonts w:ascii="Times New Roman" w:hAnsi="Times New Roman" w:cs="Times New Roman"/>
          <w:sz w:val="24"/>
          <w:szCs w:val="24"/>
        </w:rPr>
        <w:t>)</w:t>
      </w:r>
    </w:p>
    <w:tbl>
      <w:tblPr>
        <w:tblStyle w:val="TableGrid1"/>
        <w:tblW w:w="8216" w:type="dxa"/>
        <w:tblLook w:val="04A0" w:firstRow="1" w:lastRow="0" w:firstColumn="1" w:lastColumn="0" w:noHBand="0" w:noVBand="1"/>
      </w:tblPr>
      <w:tblGrid>
        <w:gridCol w:w="1080"/>
        <w:gridCol w:w="1080"/>
        <w:gridCol w:w="1080"/>
        <w:gridCol w:w="1080"/>
        <w:gridCol w:w="1080"/>
        <w:gridCol w:w="697"/>
        <w:gridCol w:w="886"/>
        <w:gridCol w:w="697"/>
        <w:gridCol w:w="708"/>
      </w:tblGrid>
      <w:tr w:rsidR="00B6333B" w:rsidRPr="000727F7" w14:paraId="145F936E" w14:textId="77777777" w:rsidTr="00D15B07">
        <w:trPr>
          <w:trHeight w:val="270"/>
        </w:trPr>
        <w:tc>
          <w:tcPr>
            <w:tcW w:w="1080" w:type="dxa"/>
            <w:noWrap/>
            <w:hideMark/>
          </w:tcPr>
          <w:p w14:paraId="74AEB2CD" w14:textId="31F120C5"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w:t>
            </w:r>
          </w:p>
        </w:tc>
        <w:tc>
          <w:tcPr>
            <w:tcW w:w="1080" w:type="dxa"/>
            <w:noWrap/>
            <w:hideMark/>
          </w:tcPr>
          <w:p w14:paraId="6D0E6A77" w14:textId="5D81B67B"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KPP2</w:t>
            </w:r>
          </w:p>
        </w:tc>
        <w:tc>
          <w:tcPr>
            <w:tcW w:w="1080" w:type="dxa"/>
            <w:noWrap/>
            <w:hideMark/>
          </w:tcPr>
          <w:p w14:paraId="5D174B25" w14:textId="124455C7"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KPP3</w:t>
            </w:r>
          </w:p>
        </w:tc>
        <w:tc>
          <w:tcPr>
            <w:tcW w:w="1080" w:type="dxa"/>
            <w:noWrap/>
            <w:hideMark/>
          </w:tcPr>
          <w:p w14:paraId="61AAA447" w14:textId="7FBC79FC"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KPP4</w:t>
            </w:r>
          </w:p>
        </w:tc>
        <w:tc>
          <w:tcPr>
            <w:tcW w:w="1080" w:type="dxa"/>
            <w:noWrap/>
            <w:hideMark/>
          </w:tcPr>
          <w:p w14:paraId="6A6D2FD3" w14:textId="3ACE6717"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KPP5</w:t>
            </w:r>
          </w:p>
        </w:tc>
        <w:tc>
          <w:tcPr>
            <w:tcW w:w="697" w:type="dxa"/>
            <w:noWrap/>
            <w:hideMark/>
          </w:tcPr>
          <w:p w14:paraId="79D0B167" w14:textId="405C621D"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KPP6</w:t>
            </w:r>
          </w:p>
        </w:tc>
        <w:tc>
          <w:tcPr>
            <w:tcW w:w="886" w:type="dxa"/>
            <w:noWrap/>
            <w:hideMark/>
          </w:tcPr>
          <w:p w14:paraId="5632B101" w14:textId="5A867B14"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KPP7</w:t>
            </w:r>
          </w:p>
        </w:tc>
        <w:tc>
          <w:tcPr>
            <w:tcW w:w="525" w:type="dxa"/>
            <w:noWrap/>
            <w:hideMark/>
          </w:tcPr>
          <w:p w14:paraId="71BD657A" w14:textId="6C543B22"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KPP8</w:t>
            </w:r>
          </w:p>
        </w:tc>
        <w:tc>
          <w:tcPr>
            <w:tcW w:w="708" w:type="dxa"/>
            <w:noWrap/>
            <w:hideMark/>
          </w:tcPr>
          <w:p w14:paraId="09EAEBAA" w14:textId="5F80CC2A"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KPP9</w:t>
            </w:r>
          </w:p>
        </w:tc>
      </w:tr>
      <w:tr w:rsidR="00B6333B" w:rsidRPr="000727F7" w14:paraId="5213D2C6" w14:textId="77777777" w:rsidTr="00D15B07">
        <w:trPr>
          <w:trHeight w:val="270"/>
        </w:trPr>
        <w:tc>
          <w:tcPr>
            <w:tcW w:w="1080" w:type="dxa"/>
            <w:noWrap/>
            <w:hideMark/>
          </w:tcPr>
          <w:p w14:paraId="31A79F0E" w14:textId="10BA9CB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8DA97E" w14:textId="0FBD23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ABEC3E" w14:textId="5DF8B5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592B31A" w14:textId="7576EB1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EDEF93" w14:textId="613DBE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1E0C8916" w14:textId="3D4257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61F3CAAF" w14:textId="04FC64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60B39688" w14:textId="365928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64A2BC04" w14:textId="337EB77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A4BA766" w14:textId="77777777" w:rsidTr="00D15B07">
        <w:trPr>
          <w:trHeight w:val="270"/>
        </w:trPr>
        <w:tc>
          <w:tcPr>
            <w:tcW w:w="1080" w:type="dxa"/>
            <w:noWrap/>
            <w:hideMark/>
          </w:tcPr>
          <w:p w14:paraId="5D89D04B" w14:textId="5D89ECB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B08A956" w14:textId="690483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65504C8" w14:textId="31DDE9A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6A563DD" w14:textId="5639062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F5151C" w14:textId="13FDBA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6237CEBA" w14:textId="3636A26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1202A3A5" w14:textId="5782152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A4C9DE7" w14:textId="44292F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708" w:type="dxa"/>
            <w:noWrap/>
            <w:hideMark/>
          </w:tcPr>
          <w:p w14:paraId="385259CC" w14:textId="23F027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217A592" w14:textId="77777777" w:rsidTr="00D15B07">
        <w:trPr>
          <w:trHeight w:val="270"/>
        </w:trPr>
        <w:tc>
          <w:tcPr>
            <w:tcW w:w="1080" w:type="dxa"/>
            <w:noWrap/>
            <w:hideMark/>
          </w:tcPr>
          <w:p w14:paraId="5361C80C" w14:textId="53D0EC1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4465F3" w14:textId="6E339D1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080335" w14:textId="43C811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E6FB942" w14:textId="6A4EAAC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F22EAE0" w14:textId="0CB0BB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699968F1" w14:textId="6BC64DD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3D5BD006" w14:textId="53BC0D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648544B" w14:textId="3BBE10D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1FD67A1E" w14:textId="7F98297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0E36B88" w14:textId="77777777" w:rsidTr="00D15B07">
        <w:trPr>
          <w:trHeight w:val="270"/>
        </w:trPr>
        <w:tc>
          <w:tcPr>
            <w:tcW w:w="1080" w:type="dxa"/>
            <w:noWrap/>
            <w:hideMark/>
          </w:tcPr>
          <w:p w14:paraId="60378F41" w14:textId="2E8D944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E7F99D0" w14:textId="5B55B4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03CB24F" w14:textId="2869E6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39129D7" w14:textId="7915FC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2FEC5DD" w14:textId="679C207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32F9A84C" w14:textId="08E435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2EBA2C93" w14:textId="2264E0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374CC963" w14:textId="4380890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17D6A778" w14:textId="386BD19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2D3524C0" w14:textId="77777777" w:rsidTr="00D15B07">
        <w:trPr>
          <w:trHeight w:val="270"/>
        </w:trPr>
        <w:tc>
          <w:tcPr>
            <w:tcW w:w="1080" w:type="dxa"/>
            <w:noWrap/>
            <w:hideMark/>
          </w:tcPr>
          <w:p w14:paraId="4FA0F814" w14:textId="7EBEF14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59EF87" w14:textId="34AFF8A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E470D33" w14:textId="085BE9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D21A71" w14:textId="3C1F797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54D54BD" w14:textId="3626D2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2B8C1E2" w14:textId="0705E44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74F2D23E" w14:textId="0B65EF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27877E1" w14:textId="5DB0DF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29BC730" w14:textId="0A011A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3159FCF" w14:textId="77777777" w:rsidTr="00D15B07">
        <w:trPr>
          <w:trHeight w:val="270"/>
        </w:trPr>
        <w:tc>
          <w:tcPr>
            <w:tcW w:w="1080" w:type="dxa"/>
            <w:noWrap/>
            <w:hideMark/>
          </w:tcPr>
          <w:p w14:paraId="6ACFA8F3" w14:textId="3CBD2C8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B9162E5" w14:textId="2A0433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38BC554" w14:textId="4D12A8B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1E1510" w14:textId="19F6B5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1ACFB9" w14:textId="7D6FF07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7C9F9590" w14:textId="4217E7F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1139BFB6" w14:textId="39DE0AA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6F7C54A6" w14:textId="674284C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FC8529A" w14:textId="72E5F94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96D8284" w14:textId="77777777" w:rsidTr="00D15B07">
        <w:trPr>
          <w:trHeight w:val="270"/>
        </w:trPr>
        <w:tc>
          <w:tcPr>
            <w:tcW w:w="1080" w:type="dxa"/>
            <w:noWrap/>
            <w:hideMark/>
          </w:tcPr>
          <w:p w14:paraId="3FA09513" w14:textId="5733BFE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E83E1AE" w14:textId="44D890C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47599A3" w14:textId="4C8E26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9402B7" w14:textId="67ECC5D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F391419" w14:textId="04EDC5F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7BC4F951" w14:textId="56F83E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E9D8A8A" w14:textId="506B7F3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CD8C28D" w14:textId="41F0FC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72AC5CB5" w14:textId="433D32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B793F07" w14:textId="77777777" w:rsidTr="00D15B07">
        <w:trPr>
          <w:trHeight w:val="270"/>
        </w:trPr>
        <w:tc>
          <w:tcPr>
            <w:tcW w:w="1080" w:type="dxa"/>
            <w:noWrap/>
            <w:hideMark/>
          </w:tcPr>
          <w:p w14:paraId="5934D80B" w14:textId="382371A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lastRenderedPageBreak/>
              <w:t>4.00</w:t>
            </w:r>
          </w:p>
        </w:tc>
        <w:tc>
          <w:tcPr>
            <w:tcW w:w="1080" w:type="dxa"/>
            <w:noWrap/>
            <w:hideMark/>
          </w:tcPr>
          <w:p w14:paraId="5B5112E2" w14:textId="219A85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04E4FBA" w14:textId="1DEEBCD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755746D" w14:textId="43DD7D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4605BFA" w14:textId="1ECC01E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FB5729F" w14:textId="727707A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3EFAE759" w14:textId="15486C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A8A13E7" w14:textId="146472C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5E2A6533" w14:textId="1C2161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2A23D16" w14:textId="77777777" w:rsidTr="00D15B07">
        <w:trPr>
          <w:trHeight w:val="270"/>
        </w:trPr>
        <w:tc>
          <w:tcPr>
            <w:tcW w:w="1080" w:type="dxa"/>
            <w:noWrap/>
            <w:hideMark/>
          </w:tcPr>
          <w:p w14:paraId="1573BFCB" w14:textId="6E4F134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49196D5" w14:textId="028D33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05412D1" w14:textId="62A531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462A090" w14:textId="0BCFDA9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B67679" w14:textId="01B121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50EBE8B5" w14:textId="342C5C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54B3F33" w14:textId="2165F5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2C43A08" w14:textId="6D6462B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2CF308B8" w14:textId="0FE7EB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01FFE13" w14:textId="77777777" w:rsidTr="00D15B07">
        <w:trPr>
          <w:trHeight w:val="270"/>
        </w:trPr>
        <w:tc>
          <w:tcPr>
            <w:tcW w:w="1080" w:type="dxa"/>
            <w:noWrap/>
            <w:hideMark/>
          </w:tcPr>
          <w:p w14:paraId="250E17FC" w14:textId="7F34244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8BAF1B9" w14:textId="1250B3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6D80227" w14:textId="4D3ACC9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D751A2" w14:textId="7C264E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A6387EC" w14:textId="2B0263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47623AEE" w14:textId="1EE0806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1E7BA045" w14:textId="7EBEC75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7C02873" w14:textId="43F229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71DC6BC9" w14:textId="0D7C0FE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5009D0E" w14:textId="77777777" w:rsidTr="00D15B07">
        <w:trPr>
          <w:trHeight w:val="270"/>
        </w:trPr>
        <w:tc>
          <w:tcPr>
            <w:tcW w:w="1080" w:type="dxa"/>
            <w:noWrap/>
            <w:hideMark/>
          </w:tcPr>
          <w:p w14:paraId="5662E2B6" w14:textId="6C9FD4A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AA048B8" w14:textId="2AAEC1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2128432" w14:textId="0E58D3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B666BB2" w14:textId="4BABB23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3E7D55" w14:textId="385A24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2F5AEE7C" w14:textId="0998D4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E7BE543" w14:textId="522A6F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217097F" w14:textId="496F62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48D3EB8F" w14:textId="45F05AE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EAC74D8" w14:textId="77777777" w:rsidTr="00D15B07">
        <w:trPr>
          <w:trHeight w:val="270"/>
        </w:trPr>
        <w:tc>
          <w:tcPr>
            <w:tcW w:w="1080" w:type="dxa"/>
            <w:noWrap/>
            <w:hideMark/>
          </w:tcPr>
          <w:p w14:paraId="0395CCE0" w14:textId="614755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4E155FD" w14:textId="775CEAF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AC8F9E" w14:textId="2E6F309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E0E8FE4" w14:textId="724B85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FB30275" w14:textId="3707BC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21721A2C" w14:textId="35E3EDC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3162D164" w14:textId="549C11E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707C724" w14:textId="499BF94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406F7370" w14:textId="50D3A9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89AEF73" w14:textId="77777777" w:rsidTr="00D15B07">
        <w:trPr>
          <w:trHeight w:val="270"/>
        </w:trPr>
        <w:tc>
          <w:tcPr>
            <w:tcW w:w="1080" w:type="dxa"/>
            <w:noWrap/>
            <w:hideMark/>
          </w:tcPr>
          <w:p w14:paraId="090B3E31" w14:textId="512BAC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F5D885D" w14:textId="7B2872E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24511DC" w14:textId="094455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ECACFA1" w14:textId="173FFBB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58C41DC" w14:textId="199A3F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0C75DD4" w14:textId="09C2AB7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6B675DBD" w14:textId="1CF5AA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7783FFB0" w14:textId="70F1144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1DF4EFA9" w14:textId="217145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248E402" w14:textId="77777777" w:rsidTr="00D15B07">
        <w:trPr>
          <w:trHeight w:val="270"/>
        </w:trPr>
        <w:tc>
          <w:tcPr>
            <w:tcW w:w="1080" w:type="dxa"/>
            <w:noWrap/>
            <w:hideMark/>
          </w:tcPr>
          <w:p w14:paraId="4AE0EC70" w14:textId="0559123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1DB607A" w14:textId="7CF63C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810EF5A" w14:textId="388B89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CBB3107" w14:textId="139976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454B182" w14:textId="663E86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02AAB83" w14:textId="720C7E9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002678F" w14:textId="2F3BF5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774B7772" w14:textId="4AF18A1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253235DB" w14:textId="2255AA1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50A21FC" w14:textId="77777777" w:rsidTr="00D15B07">
        <w:trPr>
          <w:trHeight w:val="270"/>
        </w:trPr>
        <w:tc>
          <w:tcPr>
            <w:tcW w:w="1080" w:type="dxa"/>
            <w:noWrap/>
            <w:hideMark/>
          </w:tcPr>
          <w:p w14:paraId="115FE537" w14:textId="0FBA5A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6E92335" w14:textId="75A465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8F872E2" w14:textId="1C3B18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E5C1EA5" w14:textId="1B6B00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F1071EA" w14:textId="2EFE08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74EEECE8" w14:textId="0DCC627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D036464" w14:textId="57A3B0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562EF737" w14:textId="5C447B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62CEDD3C" w14:textId="12E90B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229A8CD" w14:textId="77777777" w:rsidTr="00D15B07">
        <w:trPr>
          <w:trHeight w:val="270"/>
        </w:trPr>
        <w:tc>
          <w:tcPr>
            <w:tcW w:w="1080" w:type="dxa"/>
            <w:noWrap/>
            <w:hideMark/>
          </w:tcPr>
          <w:p w14:paraId="60C69C8F" w14:textId="43229AC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E70F5E3" w14:textId="63B86DB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E95DA70" w14:textId="12C7E6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5E9AD6A" w14:textId="6C375C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0AE943A" w14:textId="284DDE1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14792AF2" w14:textId="03251E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7715066" w14:textId="6731F9D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125FB4D" w14:textId="5A92A1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49266CD3" w14:textId="3AF4F6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AA75C7B" w14:textId="77777777" w:rsidTr="00D15B07">
        <w:trPr>
          <w:trHeight w:val="270"/>
        </w:trPr>
        <w:tc>
          <w:tcPr>
            <w:tcW w:w="1080" w:type="dxa"/>
            <w:noWrap/>
            <w:hideMark/>
          </w:tcPr>
          <w:p w14:paraId="733DAB9E" w14:textId="01817B0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FEDC2DD" w14:textId="5C7ED7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F595280" w14:textId="51A86F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0BEFDE0" w14:textId="5A0C1E5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A1E3A23" w14:textId="2A2A01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54A940A8" w14:textId="53643B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7C22551A" w14:textId="41F680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4C27D21C" w14:textId="2827969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2EB46C31" w14:textId="5E682D8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529BF97" w14:textId="77777777" w:rsidTr="00D15B07">
        <w:trPr>
          <w:trHeight w:val="270"/>
        </w:trPr>
        <w:tc>
          <w:tcPr>
            <w:tcW w:w="1080" w:type="dxa"/>
            <w:noWrap/>
            <w:hideMark/>
          </w:tcPr>
          <w:p w14:paraId="6193BBDD" w14:textId="552FFE6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B9AFDAD" w14:textId="08CCC2D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402C160" w14:textId="0FE63B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8C12629" w14:textId="1F5F1B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4E1EC21" w14:textId="44DC43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A2C83EF" w14:textId="614271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68CE2869" w14:textId="3DCE06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47F13403" w14:textId="0E31431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B653833" w14:textId="3CCAE7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92D6C86" w14:textId="77777777" w:rsidTr="00D15B07">
        <w:trPr>
          <w:trHeight w:val="270"/>
        </w:trPr>
        <w:tc>
          <w:tcPr>
            <w:tcW w:w="1080" w:type="dxa"/>
            <w:noWrap/>
            <w:hideMark/>
          </w:tcPr>
          <w:p w14:paraId="6DA7CD22" w14:textId="6131D2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97583EA" w14:textId="15E9C9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C529DE0" w14:textId="1E42484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87F4323" w14:textId="5E89C32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53F685D" w14:textId="3D9435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C9378AD" w14:textId="4F5A117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108943DE" w14:textId="242DBDA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7CFD45E8" w14:textId="695E413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1B6FC035" w14:textId="125B0F5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FC3452D" w14:textId="77777777" w:rsidTr="00D15B07">
        <w:trPr>
          <w:trHeight w:val="270"/>
        </w:trPr>
        <w:tc>
          <w:tcPr>
            <w:tcW w:w="1080" w:type="dxa"/>
            <w:noWrap/>
            <w:hideMark/>
          </w:tcPr>
          <w:p w14:paraId="4EA91E28" w14:textId="7335668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8F6B754" w14:textId="404236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BE3E057" w14:textId="3F588B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02246BE" w14:textId="1FB5A16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E00B866" w14:textId="4946031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6CAEDE92" w14:textId="752C001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B9D65C0" w14:textId="391562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0554101" w14:textId="570AB3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51AB9D6D" w14:textId="73C692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CE0DBD1" w14:textId="77777777" w:rsidTr="00D15B07">
        <w:trPr>
          <w:trHeight w:val="270"/>
        </w:trPr>
        <w:tc>
          <w:tcPr>
            <w:tcW w:w="1080" w:type="dxa"/>
            <w:noWrap/>
            <w:hideMark/>
          </w:tcPr>
          <w:p w14:paraId="41419C60" w14:textId="466B02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D18DE3A" w14:textId="72E3011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E121843" w14:textId="7BDE1BE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73976DD" w14:textId="4BCDB0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291E2CA" w14:textId="52E03E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51B62571" w14:textId="5186783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53C73385" w14:textId="6AFA91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1C105C7F" w14:textId="016FB13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3AB92C2F" w14:textId="174DFDA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88D504E" w14:textId="77777777" w:rsidTr="00D15B07">
        <w:trPr>
          <w:trHeight w:val="270"/>
        </w:trPr>
        <w:tc>
          <w:tcPr>
            <w:tcW w:w="1080" w:type="dxa"/>
            <w:noWrap/>
            <w:hideMark/>
          </w:tcPr>
          <w:p w14:paraId="095DCB7A" w14:textId="56F2F63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E53C62F" w14:textId="69E62B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EE6E220" w14:textId="0D1C02F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A7DB294" w14:textId="6D0F2CA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338A025" w14:textId="6DF3625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E64971E" w14:textId="6D2D8A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4060E0C" w14:textId="5C73920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755CC62" w14:textId="703CAC9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718EA643" w14:textId="15E6786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FD3B929" w14:textId="77777777" w:rsidTr="00D15B07">
        <w:trPr>
          <w:trHeight w:val="270"/>
        </w:trPr>
        <w:tc>
          <w:tcPr>
            <w:tcW w:w="1080" w:type="dxa"/>
            <w:noWrap/>
            <w:hideMark/>
          </w:tcPr>
          <w:p w14:paraId="304E6C78" w14:textId="5EE8E90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BA410E8" w14:textId="309CC0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02981E6" w14:textId="71616C6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3694ACC" w14:textId="0E5B4C7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967197F" w14:textId="0D8284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34A0F7B" w14:textId="162AA0F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B409C5A" w14:textId="3FD46B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8BB0B28" w14:textId="05885E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AA7BB93" w14:textId="4A207F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6377861" w14:textId="77777777" w:rsidTr="00D15B07">
        <w:trPr>
          <w:trHeight w:val="270"/>
        </w:trPr>
        <w:tc>
          <w:tcPr>
            <w:tcW w:w="1080" w:type="dxa"/>
            <w:noWrap/>
            <w:hideMark/>
          </w:tcPr>
          <w:p w14:paraId="58735407" w14:textId="7FC0DE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B6B6D3A" w14:textId="2AB069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34A3E5C" w14:textId="206DB5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24725AB" w14:textId="21C473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E7CC738" w14:textId="36BAF1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23F38EBB" w14:textId="2F07EA6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51B7582D" w14:textId="223AA36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1BE91B0" w14:textId="0D0AB6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6E7D087" w14:textId="4D8E42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7E6E0CD" w14:textId="77777777" w:rsidTr="00D15B07">
        <w:trPr>
          <w:trHeight w:val="270"/>
        </w:trPr>
        <w:tc>
          <w:tcPr>
            <w:tcW w:w="1080" w:type="dxa"/>
            <w:noWrap/>
            <w:hideMark/>
          </w:tcPr>
          <w:p w14:paraId="1911E797" w14:textId="381C172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EEE4594" w14:textId="28B1F5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5F01AC6" w14:textId="47495D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740203C" w14:textId="4B81D59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2214C7B" w14:textId="204526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227FC461" w14:textId="6FAF905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1A9D91D6" w14:textId="22D1091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9F074FE" w14:textId="575EA22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8C4FB3C" w14:textId="3DC95EE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72F2898" w14:textId="77777777" w:rsidTr="00D15B07">
        <w:trPr>
          <w:trHeight w:val="270"/>
        </w:trPr>
        <w:tc>
          <w:tcPr>
            <w:tcW w:w="1080" w:type="dxa"/>
            <w:noWrap/>
            <w:hideMark/>
          </w:tcPr>
          <w:p w14:paraId="3F4ACE32" w14:textId="5DFEF7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3D53712" w14:textId="7AD5D64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5AE7E64" w14:textId="7A7D8B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233756D" w14:textId="24E707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B2CD227" w14:textId="71D8C10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187102A" w14:textId="7210C4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2583E79D" w14:textId="6D5C56B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50592908" w14:textId="3FEC86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0787FE30" w14:textId="4C59F7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05D6346" w14:textId="77777777" w:rsidTr="00D15B07">
        <w:trPr>
          <w:trHeight w:val="270"/>
        </w:trPr>
        <w:tc>
          <w:tcPr>
            <w:tcW w:w="1080" w:type="dxa"/>
            <w:noWrap/>
            <w:hideMark/>
          </w:tcPr>
          <w:p w14:paraId="373508B1" w14:textId="508915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89B2DFE" w14:textId="71CF14D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4402BE2" w14:textId="7015F84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CE0694C" w14:textId="17D6B6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8346D89" w14:textId="535089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E5B1463" w14:textId="541DB11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5729D7EE" w14:textId="64CE5C1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7B4DA79D" w14:textId="0B96F97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6D243049" w14:textId="40EDD3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CFCFC9D" w14:textId="77777777" w:rsidTr="00D15B07">
        <w:trPr>
          <w:trHeight w:val="270"/>
        </w:trPr>
        <w:tc>
          <w:tcPr>
            <w:tcW w:w="1080" w:type="dxa"/>
            <w:noWrap/>
            <w:hideMark/>
          </w:tcPr>
          <w:p w14:paraId="39B6268F" w14:textId="0E17F3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BF20349" w14:textId="069F4BB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E74B800" w14:textId="3589ACB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EC39F7B" w14:textId="7B1D45C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1CA1676" w14:textId="2BBCD3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0CC9279" w14:textId="50271B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31BEB1F" w14:textId="22CBE1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117E2D3" w14:textId="7D63059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2C65806F" w14:textId="63FB207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DE6AC1A" w14:textId="77777777" w:rsidTr="00D15B07">
        <w:trPr>
          <w:trHeight w:val="270"/>
        </w:trPr>
        <w:tc>
          <w:tcPr>
            <w:tcW w:w="1080" w:type="dxa"/>
            <w:noWrap/>
            <w:hideMark/>
          </w:tcPr>
          <w:p w14:paraId="2073E828" w14:textId="4BDB41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99E0732" w14:textId="4B1028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E86D9A3" w14:textId="39CD060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6581F33" w14:textId="51A406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DB1D154" w14:textId="3F1503D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19B84947" w14:textId="0E1E42F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DDFE064" w14:textId="632C55A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0B02DA1" w14:textId="221E746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21D3300A" w14:textId="09E5A92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D0DCE55" w14:textId="77777777" w:rsidTr="00D15B07">
        <w:trPr>
          <w:trHeight w:val="270"/>
        </w:trPr>
        <w:tc>
          <w:tcPr>
            <w:tcW w:w="1080" w:type="dxa"/>
            <w:noWrap/>
            <w:hideMark/>
          </w:tcPr>
          <w:p w14:paraId="55652B53" w14:textId="381753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53BECBD" w14:textId="7A66A9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F5E37C" w14:textId="3667D7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224B0D7" w14:textId="1C0041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4A0E2B2" w14:textId="74CF49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5B25C883" w14:textId="32C1153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538A418D" w14:textId="7989AF1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7A0190A4" w14:textId="71B7528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2916DC4A" w14:textId="53E5BD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25EC928F" w14:textId="77777777" w:rsidTr="00D15B07">
        <w:trPr>
          <w:trHeight w:val="270"/>
        </w:trPr>
        <w:tc>
          <w:tcPr>
            <w:tcW w:w="1080" w:type="dxa"/>
            <w:noWrap/>
            <w:hideMark/>
          </w:tcPr>
          <w:p w14:paraId="45B18FB6" w14:textId="1E3D5CA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E30445" w14:textId="17AB61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B27AC05" w14:textId="0B5B114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BFF3DAA" w14:textId="34D86C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9ED9AB8" w14:textId="2E9C59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6B555756" w14:textId="49F0687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4047DEC" w14:textId="535AB1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7B5F8DFD" w14:textId="6CF8D6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708" w:type="dxa"/>
            <w:noWrap/>
            <w:hideMark/>
          </w:tcPr>
          <w:p w14:paraId="1BD71926" w14:textId="7DF18C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D801D48" w14:textId="77777777" w:rsidTr="00D15B07">
        <w:trPr>
          <w:trHeight w:val="270"/>
        </w:trPr>
        <w:tc>
          <w:tcPr>
            <w:tcW w:w="1080" w:type="dxa"/>
            <w:noWrap/>
            <w:hideMark/>
          </w:tcPr>
          <w:p w14:paraId="7FBF43EC" w14:textId="7D8C116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79DBBFA" w14:textId="6420DFD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4160C8" w14:textId="64AF767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C2A8EE7" w14:textId="2ABF3B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B9213E" w14:textId="0AF293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43CFB86" w14:textId="5EB4055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228A1FC5" w14:textId="376018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7F1851C" w14:textId="42BE0F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778C5404" w14:textId="618BA77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0656912" w14:textId="77777777" w:rsidTr="00D15B07">
        <w:trPr>
          <w:trHeight w:val="270"/>
        </w:trPr>
        <w:tc>
          <w:tcPr>
            <w:tcW w:w="1080" w:type="dxa"/>
            <w:noWrap/>
            <w:hideMark/>
          </w:tcPr>
          <w:p w14:paraId="16F02881" w14:textId="7233CB2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4E8C12" w14:textId="37E98B9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6052A6" w14:textId="182DF6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04F886A" w14:textId="6608665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63129BD" w14:textId="3343296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571B32B1" w14:textId="340E313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9749408" w14:textId="21EC643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185FC7AF" w14:textId="29E3F85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2D7C30B5" w14:textId="16DCCB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14F7324" w14:textId="77777777" w:rsidTr="00D15B07">
        <w:trPr>
          <w:trHeight w:val="270"/>
        </w:trPr>
        <w:tc>
          <w:tcPr>
            <w:tcW w:w="1080" w:type="dxa"/>
            <w:noWrap/>
            <w:hideMark/>
          </w:tcPr>
          <w:p w14:paraId="1D7C9ECC" w14:textId="787531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0E4C7FB" w14:textId="7A5B37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3D8DA26" w14:textId="76E9D9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135C835" w14:textId="4F1FAE2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74E8260" w14:textId="383E8FB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49EC9702" w14:textId="73D717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146A046A" w14:textId="4DEA18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4238246F" w14:textId="35B33F7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7EDA8C90" w14:textId="734628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9A53DF8" w14:textId="77777777" w:rsidTr="00D15B07">
        <w:trPr>
          <w:trHeight w:val="270"/>
        </w:trPr>
        <w:tc>
          <w:tcPr>
            <w:tcW w:w="1080" w:type="dxa"/>
            <w:noWrap/>
            <w:hideMark/>
          </w:tcPr>
          <w:p w14:paraId="0000E541" w14:textId="461B52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D67926E" w14:textId="13FD251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969590F" w14:textId="0082614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8A6692" w14:textId="724E57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D8DCBDF" w14:textId="61C3A67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43D32C3D" w14:textId="0DAE77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1754EE50" w14:textId="0C6CCAA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04737D9" w14:textId="57EFE0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37364FEE" w14:textId="5EDCEC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4BD6BDB" w14:textId="77777777" w:rsidTr="00D15B07">
        <w:trPr>
          <w:trHeight w:val="270"/>
        </w:trPr>
        <w:tc>
          <w:tcPr>
            <w:tcW w:w="1080" w:type="dxa"/>
            <w:noWrap/>
            <w:hideMark/>
          </w:tcPr>
          <w:p w14:paraId="13472B23" w14:textId="53C7A9E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C4EA19A" w14:textId="5BEEAB2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F9A5A26" w14:textId="0BEFDE1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814F67" w14:textId="1EA149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CFF5F6" w14:textId="3815113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6B1BCC82" w14:textId="421B7E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248197E1" w14:textId="331652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1AAC67EF" w14:textId="660E68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631C0374" w14:textId="0764EC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CB0E2B2" w14:textId="77777777" w:rsidTr="00D15B07">
        <w:trPr>
          <w:trHeight w:val="270"/>
        </w:trPr>
        <w:tc>
          <w:tcPr>
            <w:tcW w:w="1080" w:type="dxa"/>
            <w:noWrap/>
            <w:hideMark/>
          </w:tcPr>
          <w:p w14:paraId="31DF8DEC" w14:textId="5973C24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85456A5" w14:textId="0BFDD1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8CF5D3" w14:textId="701C47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8BF591F" w14:textId="40A7521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FCAE051" w14:textId="2EDB9BD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750C4609" w14:textId="42A8E84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72E7B377" w14:textId="6773899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DDCC129" w14:textId="6B01B7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58EB0F25" w14:textId="34AEBF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AE63D89" w14:textId="77777777" w:rsidTr="00D15B07">
        <w:trPr>
          <w:trHeight w:val="270"/>
        </w:trPr>
        <w:tc>
          <w:tcPr>
            <w:tcW w:w="1080" w:type="dxa"/>
            <w:noWrap/>
            <w:hideMark/>
          </w:tcPr>
          <w:p w14:paraId="38F5A1DA" w14:textId="389769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4F0435" w14:textId="0BAFF76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C614130" w14:textId="24B4F03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A0EC9C4" w14:textId="10A18E5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5F63CE" w14:textId="1F53C1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6A84BC7C" w14:textId="22E35D5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13FDB69" w14:textId="67BEAFA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9D0F003" w14:textId="5BE631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2F9464A8" w14:textId="092099E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2F9A4E5" w14:textId="77777777" w:rsidTr="00D15B07">
        <w:trPr>
          <w:trHeight w:val="270"/>
        </w:trPr>
        <w:tc>
          <w:tcPr>
            <w:tcW w:w="1080" w:type="dxa"/>
            <w:noWrap/>
            <w:hideMark/>
          </w:tcPr>
          <w:p w14:paraId="1DD39151" w14:textId="13759E4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87A98E1" w14:textId="72735EE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247E260" w14:textId="29FD0A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AC479A1" w14:textId="09CF58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7AFFF5" w14:textId="43948A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7FBA5E79" w14:textId="2617CD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2BC74D8E" w14:textId="64ACD8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17F71555" w14:textId="1CACE05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7CFA220F" w14:textId="0682EF1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9F6C8BA" w14:textId="77777777" w:rsidTr="00D15B07">
        <w:trPr>
          <w:trHeight w:val="270"/>
        </w:trPr>
        <w:tc>
          <w:tcPr>
            <w:tcW w:w="1080" w:type="dxa"/>
            <w:noWrap/>
            <w:hideMark/>
          </w:tcPr>
          <w:p w14:paraId="5E379A04" w14:textId="1B0ECB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61C6778" w14:textId="7698B15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ABA1C2B" w14:textId="0D74850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0D77297" w14:textId="639A45B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453E3F2" w14:textId="1164A0E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15C93A1" w14:textId="5B2AC8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479863BA" w14:textId="314195E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3C36A10D" w14:textId="1ED7A8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16CD3855" w14:textId="74C9B3D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1EB2C4C" w14:textId="77777777" w:rsidTr="00D15B07">
        <w:trPr>
          <w:trHeight w:val="270"/>
        </w:trPr>
        <w:tc>
          <w:tcPr>
            <w:tcW w:w="1080" w:type="dxa"/>
            <w:noWrap/>
            <w:hideMark/>
          </w:tcPr>
          <w:p w14:paraId="6B7F7C15" w14:textId="75A365B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4C81CC8" w14:textId="7F5312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C04CE8A" w14:textId="3D78577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747294" w14:textId="6D63B78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5C6790" w14:textId="09D30F3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00FDEA50" w14:textId="54E2B19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2812C13A" w14:textId="24000AE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728B9075" w14:textId="4437AA4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6F31BB4B" w14:textId="03573F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00C8949" w14:textId="77777777" w:rsidTr="00D15B07">
        <w:trPr>
          <w:trHeight w:val="270"/>
        </w:trPr>
        <w:tc>
          <w:tcPr>
            <w:tcW w:w="1080" w:type="dxa"/>
            <w:noWrap/>
            <w:hideMark/>
          </w:tcPr>
          <w:p w14:paraId="160F49C9" w14:textId="5271F5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38E6641" w14:textId="68FB798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8F5BB54" w14:textId="4F7B93B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6207F0D" w14:textId="72171D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B6E107" w14:textId="60DBD48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5DE39212" w14:textId="4E2C5AE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7E67B625" w14:textId="51C60A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6BC3A213" w14:textId="67433E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4B2D9DD3" w14:textId="5AE794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D6AD715" w14:textId="77777777" w:rsidTr="00D15B07">
        <w:trPr>
          <w:trHeight w:val="270"/>
        </w:trPr>
        <w:tc>
          <w:tcPr>
            <w:tcW w:w="1080" w:type="dxa"/>
            <w:noWrap/>
            <w:hideMark/>
          </w:tcPr>
          <w:p w14:paraId="6BFB82FE" w14:textId="7741671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ADD436F" w14:textId="316A8A1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570C83A" w14:textId="6AB2FD0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2BE16CF" w14:textId="05FD9C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17DF6D0" w14:textId="7D261CD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8726DD1" w14:textId="5AACEA2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18EBC61E" w14:textId="4FCB559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281C228D" w14:textId="08B3921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5A6630CC" w14:textId="3A0846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57D911B" w14:textId="77777777" w:rsidTr="00D15B07">
        <w:trPr>
          <w:trHeight w:val="270"/>
        </w:trPr>
        <w:tc>
          <w:tcPr>
            <w:tcW w:w="1080" w:type="dxa"/>
            <w:noWrap/>
            <w:hideMark/>
          </w:tcPr>
          <w:p w14:paraId="26C9F35B" w14:textId="23C52C7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C89C2C6" w14:textId="74039B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C02022B" w14:textId="013BA6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19F61A" w14:textId="798D61C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3030C0D" w14:textId="61E2DB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06F228F1" w14:textId="43B83A7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13194D57" w14:textId="62D2711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4CB8C764" w14:textId="3D26E8D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67C6176D" w14:textId="62B01B3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5AE35452" w14:textId="77777777" w:rsidTr="00D15B07">
        <w:trPr>
          <w:trHeight w:val="270"/>
        </w:trPr>
        <w:tc>
          <w:tcPr>
            <w:tcW w:w="1080" w:type="dxa"/>
            <w:noWrap/>
            <w:hideMark/>
          </w:tcPr>
          <w:p w14:paraId="2D3490DA" w14:textId="41B18D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4A5BF14" w14:textId="3941A49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5A051D5" w14:textId="7100F56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27043FA" w14:textId="79F2D6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7ECA15D" w14:textId="069014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5BF75AEE" w14:textId="6482857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3B6836C0" w14:textId="06B7AEB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280938DF" w14:textId="4FF04D9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04D783AE" w14:textId="79AFA0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42405255" w14:textId="77777777" w:rsidTr="00D15B07">
        <w:trPr>
          <w:trHeight w:val="270"/>
        </w:trPr>
        <w:tc>
          <w:tcPr>
            <w:tcW w:w="1080" w:type="dxa"/>
            <w:noWrap/>
            <w:hideMark/>
          </w:tcPr>
          <w:p w14:paraId="5E26AAC6" w14:textId="35F2DE3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C7257BB" w14:textId="3DE70E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99C66B2" w14:textId="0B8F1D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01C7243" w14:textId="63985BD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E5845A2" w14:textId="2C7A5E2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1B745B21" w14:textId="372F05D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59D8BD74" w14:textId="6B03B1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6AE8FB62" w14:textId="4A1933C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0700BC31" w14:textId="488CF2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09F409DD" w14:textId="77777777" w:rsidTr="00D15B07">
        <w:trPr>
          <w:trHeight w:val="270"/>
        </w:trPr>
        <w:tc>
          <w:tcPr>
            <w:tcW w:w="1080" w:type="dxa"/>
            <w:noWrap/>
            <w:hideMark/>
          </w:tcPr>
          <w:p w14:paraId="38A35900" w14:textId="7F9B85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D9A31D5" w14:textId="29586C9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F76BA9B" w14:textId="085BF5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8E19A76" w14:textId="349DB3A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1EF65A7" w14:textId="67848E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781B87C3" w14:textId="3B7134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53344AB6" w14:textId="2A95FBE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18230029" w14:textId="248007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11C9E8C8" w14:textId="0E1290C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72EDF3CA" w14:textId="77777777" w:rsidTr="00D15B07">
        <w:trPr>
          <w:trHeight w:val="270"/>
        </w:trPr>
        <w:tc>
          <w:tcPr>
            <w:tcW w:w="1080" w:type="dxa"/>
            <w:noWrap/>
            <w:hideMark/>
          </w:tcPr>
          <w:p w14:paraId="722B2884" w14:textId="6C263A8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CBE49DC" w14:textId="5DE001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B246B25" w14:textId="77ED42E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F2F2569" w14:textId="0B92C14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EBB051C" w14:textId="73026C6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697" w:type="dxa"/>
            <w:noWrap/>
            <w:hideMark/>
          </w:tcPr>
          <w:p w14:paraId="27BFE674" w14:textId="4B896F5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86" w:type="dxa"/>
            <w:noWrap/>
            <w:hideMark/>
          </w:tcPr>
          <w:p w14:paraId="07F8BD78" w14:textId="711B77E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525" w:type="dxa"/>
            <w:noWrap/>
            <w:hideMark/>
          </w:tcPr>
          <w:p w14:paraId="6C896973" w14:textId="7D5CBB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6E9F5E34" w14:textId="56E5C25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69C62C2C" w14:textId="77777777" w:rsidTr="00D15B07">
        <w:trPr>
          <w:trHeight w:val="270"/>
        </w:trPr>
        <w:tc>
          <w:tcPr>
            <w:tcW w:w="1080" w:type="dxa"/>
            <w:noWrap/>
            <w:hideMark/>
          </w:tcPr>
          <w:p w14:paraId="2DAE72D0" w14:textId="035B65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87754BB" w14:textId="32BA87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FA4221" w14:textId="4E2ECD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FC7CEAA" w14:textId="085018E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F50586E" w14:textId="20A88F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85D336D" w14:textId="12165C9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6A8AB0AA" w14:textId="26FFB8C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65A86251" w14:textId="656B188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07D0A13C" w14:textId="115673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87B7FAA" w14:textId="77777777" w:rsidTr="00D15B07">
        <w:trPr>
          <w:trHeight w:val="270"/>
        </w:trPr>
        <w:tc>
          <w:tcPr>
            <w:tcW w:w="1080" w:type="dxa"/>
            <w:noWrap/>
            <w:hideMark/>
          </w:tcPr>
          <w:p w14:paraId="729988B8" w14:textId="5C5FA40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1EFAE6" w14:textId="6FB6BD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A8C0D5D" w14:textId="2B9285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9E99162" w14:textId="570038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7B4C53" w14:textId="4DDDB7D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652BB908" w14:textId="1F337D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5966608A" w14:textId="516CAC6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479278E8" w14:textId="41551A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708" w:type="dxa"/>
            <w:noWrap/>
            <w:hideMark/>
          </w:tcPr>
          <w:p w14:paraId="59352FE6" w14:textId="3580DE6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BEC2868" w14:textId="77777777" w:rsidTr="00D15B07">
        <w:trPr>
          <w:trHeight w:val="270"/>
        </w:trPr>
        <w:tc>
          <w:tcPr>
            <w:tcW w:w="1080" w:type="dxa"/>
            <w:noWrap/>
            <w:hideMark/>
          </w:tcPr>
          <w:p w14:paraId="64DD9949" w14:textId="5DFCCF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44E8161" w14:textId="60D0FF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2C62361" w14:textId="05FF713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6482278" w14:textId="05ECEE3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5F3488" w14:textId="5E1E4BC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476EFE34" w14:textId="7CD6C10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081ADE98" w14:textId="1EC8A72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09DA2E8F" w14:textId="3BDB7C3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708" w:type="dxa"/>
            <w:noWrap/>
            <w:hideMark/>
          </w:tcPr>
          <w:p w14:paraId="1238E66A" w14:textId="03B1F3E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1218461" w14:textId="77777777" w:rsidTr="00D15B07">
        <w:trPr>
          <w:trHeight w:val="270"/>
        </w:trPr>
        <w:tc>
          <w:tcPr>
            <w:tcW w:w="1080" w:type="dxa"/>
            <w:noWrap/>
            <w:hideMark/>
          </w:tcPr>
          <w:p w14:paraId="1DD6E497" w14:textId="3B0EBB1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80C4148" w14:textId="4D9DA4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314B7C" w14:textId="5A96BF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29B634" w14:textId="4082B51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3FC0C9" w14:textId="088F76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697" w:type="dxa"/>
            <w:noWrap/>
            <w:hideMark/>
          </w:tcPr>
          <w:p w14:paraId="32D394F8" w14:textId="103DA5C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86" w:type="dxa"/>
            <w:noWrap/>
            <w:hideMark/>
          </w:tcPr>
          <w:p w14:paraId="7A06BF8A" w14:textId="4ACE766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525" w:type="dxa"/>
            <w:noWrap/>
            <w:hideMark/>
          </w:tcPr>
          <w:p w14:paraId="6FEEFBFA" w14:textId="6F798E2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708" w:type="dxa"/>
            <w:noWrap/>
            <w:hideMark/>
          </w:tcPr>
          <w:p w14:paraId="3E45A6EC" w14:textId="7C56DC0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bl>
    <w:p w14:paraId="6D1D1CDC" w14:textId="77777777" w:rsidR="00164DB9" w:rsidRPr="00164DB9" w:rsidRDefault="00164DB9" w:rsidP="00164DB9">
      <w:pPr>
        <w:spacing w:after="0"/>
        <w:ind w:right="141"/>
        <w:rPr>
          <w:rFonts w:ascii="Times New Roman" w:hAnsi="Times New Roman" w:cs="Times New Roman"/>
          <w:sz w:val="24"/>
          <w:szCs w:val="24"/>
        </w:rPr>
      </w:pPr>
    </w:p>
    <w:tbl>
      <w:tblPr>
        <w:tblStyle w:val="TableGrid1"/>
        <w:tblW w:w="8642" w:type="dxa"/>
        <w:tblLook w:val="04A0" w:firstRow="1" w:lastRow="0" w:firstColumn="1" w:lastColumn="0" w:noHBand="0" w:noVBand="1"/>
      </w:tblPr>
      <w:tblGrid>
        <w:gridCol w:w="1080"/>
        <w:gridCol w:w="1080"/>
        <w:gridCol w:w="1080"/>
        <w:gridCol w:w="1080"/>
        <w:gridCol w:w="817"/>
        <w:gridCol w:w="954"/>
        <w:gridCol w:w="850"/>
        <w:gridCol w:w="851"/>
        <w:gridCol w:w="850"/>
      </w:tblGrid>
      <w:tr w:rsidR="00B6333B" w:rsidRPr="000727F7" w14:paraId="1CFA72E8" w14:textId="77777777" w:rsidTr="00D15B07">
        <w:trPr>
          <w:trHeight w:val="270"/>
        </w:trPr>
        <w:tc>
          <w:tcPr>
            <w:tcW w:w="1080" w:type="dxa"/>
            <w:noWrap/>
            <w:hideMark/>
          </w:tcPr>
          <w:p w14:paraId="2C0A560B" w14:textId="398FB45F"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KPP10</w:t>
            </w:r>
          </w:p>
        </w:tc>
        <w:tc>
          <w:tcPr>
            <w:tcW w:w="1080" w:type="dxa"/>
            <w:noWrap/>
            <w:hideMark/>
          </w:tcPr>
          <w:p w14:paraId="2393AC3B" w14:textId="0EF91FDA"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KPP11</w:t>
            </w:r>
          </w:p>
        </w:tc>
        <w:tc>
          <w:tcPr>
            <w:tcW w:w="1080" w:type="dxa"/>
            <w:noWrap/>
            <w:hideMark/>
          </w:tcPr>
          <w:p w14:paraId="73430ACE" w14:textId="0848302C"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KPP12</w:t>
            </w:r>
          </w:p>
        </w:tc>
        <w:tc>
          <w:tcPr>
            <w:tcW w:w="1080" w:type="dxa"/>
            <w:noWrap/>
            <w:hideMark/>
          </w:tcPr>
          <w:p w14:paraId="6E026397" w14:textId="6BE75DF3"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KPP13</w:t>
            </w:r>
          </w:p>
        </w:tc>
        <w:tc>
          <w:tcPr>
            <w:tcW w:w="817" w:type="dxa"/>
            <w:noWrap/>
            <w:hideMark/>
          </w:tcPr>
          <w:p w14:paraId="6CB38147" w14:textId="398DB08F"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KPP14</w:t>
            </w:r>
          </w:p>
        </w:tc>
        <w:tc>
          <w:tcPr>
            <w:tcW w:w="954" w:type="dxa"/>
            <w:noWrap/>
            <w:hideMark/>
          </w:tcPr>
          <w:p w14:paraId="3D737083" w14:textId="247E1E6A"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KPP15</w:t>
            </w:r>
          </w:p>
        </w:tc>
        <w:tc>
          <w:tcPr>
            <w:tcW w:w="850" w:type="dxa"/>
            <w:noWrap/>
            <w:hideMark/>
          </w:tcPr>
          <w:p w14:paraId="10B024D7" w14:textId="5CA9ACFF"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KPP16</w:t>
            </w:r>
          </w:p>
        </w:tc>
        <w:tc>
          <w:tcPr>
            <w:tcW w:w="851" w:type="dxa"/>
            <w:noWrap/>
            <w:hideMark/>
          </w:tcPr>
          <w:p w14:paraId="5081F803" w14:textId="6AEF4E1A"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KPP17</w:t>
            </w:r>
          </w:p>
        </w:tc>
        <w:tc>
          <w:tcPr>
            <w:tcW w:w="850" w:type="dxa"/>
            <w:noWrap/>
            <w:hideMark/>
          </w:tcPr>
          <w:p w14:paraId="251475DD" w14:textId="4385464C"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KPP18</w:t>
            </w:r>
          </w:p>
        </w:tc>
      </w:tr>
      <w:tr w:rsidR="00B6333B" w:rsidRPr="000727F7" w14:paraId="15B27D74" w14:textId="77777777" w:rsidTr="00D15B07">
        <w:trPr>
          <w:trHeight w:val="270"/>
        </w:trPr>
        <w:tc>
          <w:tcPr>
            <w:tcW w:w="1080" w:type="dxa"/>
            <w:noWrap/>
            <w:hideMark/>
          </w:tcPr>
          <w:p w14:paraId="4F16FD08" w14:textId="2EED25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F5F213" w14:textId="0F20B7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59549865" w14:textId="52F265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1D673E33" w14:textId="6E7F14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17" w:type="dxa"/>
            <w:noWrap/>
            <w:hideMark/>
          </w:tcPr>
          <w:p w14:paraId="1CC9E666" w14:textId="53F168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08988F8E" w14:textId="353FC0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FC7EC69" w14:textId="4CE5B24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13C57055" w14:textId="0C8333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8732DD8" w14:textId="4D65CCE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2C4B4FC" w14:textId="77777777" w:rsidTr="00D15B07">
        <w:trPr>
          <w:trHeight w:val="270"/>
        </w:trPr>
        <w:tc>
          <w:tcPr>
            <w:tcW w:w="1080" w:type="dxa"/>
            <w:noWrap/>
            <w:hideMark/>
          </w:tcPr>
          <w:p w14:paraId="7B8397A4" w14:textId="5024384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25D59E1" w14:textId="67E2AA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24DC469" w14:textId="3ED8B3D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0C74C86A" w14:textId="25FBA6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773953EF" w14:textId="752316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6D55F853" w14:textId="461CA7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162475C6" w14:textId="425F69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0FC6FCE2" w14:textId="77AE26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FE0164F" w14:textId="0FD040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332E03E" w14:textId="77777777" w:rsidTr="00D15B07">
        <w:trPr>
          <w:trHeight w:val="270"/>
        </w:trPr>
        <w:tc>
          <w:tcPr>
            <w:tcW w:w="1080" w:type="dxa"/>
            <w:noWrap/>
            <w:hideMark/>
          </w:tcPr>
          <w:p w14:paraId="3F5FEAAF" w14:textId="45E364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DBB0BD2" w14:textId="0D54507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BC165BB" w14:textId="5341E6C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568AD18" w14:textId="5362B6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817" w:type="dxa"/>
            <w:noWrap/>
            <w:hideMark/>
          </w:tcPr>
          <w:p w14:paraId="4BC55CCA" w14:textId="211141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6D85A0F3" w14:textId="7BCF2DA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3A7C75E0" w14:textId="46645E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53C2E5EB" w14:textId="7216FE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6FB5683" w14:textId="6923397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386A89D" w14:textId="77777777" w:rsidTr="00D15B07">
        <w:trPr>
          <w:trHeight w:val="270"/>
        </w:trPr>
        <w:tc>
          <w:tcPr>
            <w:tcW w:w="1080" w:type="dxa"/>
            <w:noWrap/>
            <w:hideMark/>
          </w:tcPr>
          <w:p w14:paraId="71D17FB7" w14:textId="0AE56E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D1D7D7B" w14:textId="2A47D4B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F637DAC" w14:textId="01F2A6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66D90CD8" w14:textId="7FB262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17" w:type="dxa"/>
            <w:noWrap/>
            <w:hideMark/>
          </w:tcPr>
          <w:p w14:paraId="2FCEA0BF" w14:textId="675BD2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24F996E8" w14:textId="7732E9D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161EFBC1" w14:textId="15241E6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3DACDACE" w14:textId="4E8673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2B52D373" w14:textId="113578B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440A14A0" w14:textId="77777777" w:rsidTr="00D15B07">
        <w:trPr>
          <w:trHeight w:val="270"/>
        </w:trPr>
        <w:tc>
          <w:tcPr>
            <w:tcW w:w="1080" w:type="dxa"/>
            <w:noWrap/>
            <w:hideMark/>
          </w:tcPr>
          <w:p w14:paraId="7FFF4D99" w14:textId="18D183F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50DA20" w14:textId="33CFD95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38CCB4B3" w14:textId="7524FCE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03CFDEA" w14:textId="6B74635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EE5B56D" w14:textId="14823F3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2D6DF203" w14:textId="591704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DEA27A4" w14:textId="36D0D70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4AFFB484" w14:textId="088578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EBD0232" w14:textId="455AD87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E1C82B4" w14:textId="77777777" w:rsidTr="00D15B07">
        <w:trPr>
          <w:trHeight w:val="270"/>
        </w:trPr>
        <w:tc>
          <w:tcPr>
            <w:tcW w:w="1080" w:type="dxa"/>
            <w:noWrap/>
            <w:hideMark/>
          </w:tcPr>
          <w:p w14:paraId="51C61D82" w14:textId="4C4974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866E6D5" w14:textId="7B6EFC1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B254B7" w14:textId="2A6BF5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7A68DA6D" w14:textId="5610FE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39081A8" w14:textId="18A0C4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79CADFD2" w14:textId="73A4359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6F97AAA" w14:textId="6A9ADAD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5BE3C3DE" w14:textId="518772A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BDDFC15" w14:textId="5119D16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B83B955" w14:textId="77777777" w:rsidTr="00D15B07">
        <w:trPr>
          <w:trHeight w:val="270"/>
        </w:trPr>
        <w:tc>
          <w:tcPr>
            <w:tcW w:w="1080" w:type="dxa"/>
            <w:noWrap/>
            <w:hideMark/>
          </w:tcPr>
          <w:p w14:paraId="46CEFB66" w14:textId="777CECC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D8F40E3" w14:textId="4A4F520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BB90D38" w14:textId="7C0AB20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153D057F" w14:textId="444DA8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61089F0B" w14:textId="61679D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22CA54E5" w14:textId="2E866A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7279E3F" w14:textId="56D8632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55EEB48C" w14:textId="70FEECB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1913AA6" w14:textId="60FAEA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17CE08B" w14:textId="77777777" w:rsidTr="00D15B07">
        <w:trPr>
          <w:trHeight w:val="270"/>
        </w:trPr>
        <w:tc>
          <w:tcPr>
            <w:tcW w:w="1080" w:type="dxa"/>
            <w:noWrap/>
            <w:hideMark/>
          </w:tcPr>
          <w:p w14:paraId="0769F994" w14:textId="1FFBB2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985472" w14:textId="5E7C3E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9EC5D4C" w14:textId="78D624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BC41C2D" w14:textId="16E2D11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D79D605" w14:textId="2D4511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36145868" w14:textId="06FD2F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5905869" w14:textId="4400DF9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D9C8AB0" w14:textId="3886EBD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98153EA" w14:textId="29C1480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1CD7EB9" w14:textId="77777777" w:rsidTr="00D15B07">
        <w:trPr>
          <w:trHeight w:val="270"/>
        </w:trPr>
        <w:tc>
          <w:tcPr>
            <w:tcW w:w="1080" w:type="dxa"/>
            <w:noWrap/>
            <w:hideMark/>
          </w:tcPr>
          <w:p w14:paraId="6EBF1899" w14:textId="47BEDF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1F9933" w14:textId="44B9F86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B44F77E" w14:textId="0B8F8FC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5FD77EEE" w14:textId="660175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817" w:type="dxa"/>
            <w:noWrap/>
            <w:hideMark/>
          </w:tcPr>
          <w:p w14:paraId="692D485A" w14:textId="1CED39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093D8103" w14:textId="6FA2A3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850" w:type="dxa"/>
            <w:noWrap/>
            <w:hideMark/>
          </w:tcPr>
          <w:p w14:paraId="178AFB2D" w14:textId="0358C8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49D2B1D5" w14:textId="5A1DD56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32FD12F8" w14:textId="3F2A18F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0DCCA9D" w14:textId="77777777" w:rsidTr="00D15B07">
        <w:trPr>
          <w:trHeight w:val="270"/>
        </w:trPr>
        <w:tc>
          <w:tcPr>
            <w:tcW w:w="1080" w:type="dxa"/>
            <w:noWrap/>
            <w:hideMark/>
          </w:tcPr>
          <w:p w14:paraId="338355C0" w14:textId="634C149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07D78B9" w14:textId="643766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88D201A" w14:textId="5C7006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59158FE9" w14:textId="58F127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B3ED143" w14:textId="1528512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23EEB53C" w14:textId="6986B1A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17AB73A0" w14:textId="67B4D77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277F76C7" w14:textId="40E89D1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FFC65DD" w14:textId="4EE6168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1B35881" w14:textId="77777777" w:rsidTr="00D15B07">
        <w:trPr>
          <w:trHeight w:val="270"/>
        </w:trPr>
        <w:tc>
          <w:tcPr>
            <w:tcW w:w="1080" w:type="dxa"/>
            <w:noWrap/>
            <w:hideMark/>
          </w:tcPr>
          <w:p w14:paraId="6155E87D" w14:textId="739DF4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7C4DC33" w14:textId="247033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64073BC" w14:textId="0B6692E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1A4B9A8" w14:textId="7923DC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67732B02" w14:textId="3ED44B8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4845E8C8" w14:textId="3C6DA1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3D002091" w14:textId="7176E02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8EE2155" w14:textId="2F83F94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72819EBB" w14:textId="7FF7B5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6537902" w14:textId="77777777" w:rsidTr="00D15B07">
        <w:trPr>
          <w:trHeight w:val="270"/>
        </w:trPr>
        <w:tc>
          <w:tcPr>
            <w:tcW w:w="1080" w:type="dxa"/>
            <w:noWrap/>
            <w:hideMark/>
          </w:tcPr>
          <w:p w14:paraId="08572E59" w14:textId="785B46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399CBF3" w14:textId="46F5E2A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E31E4EC" w14:textId="0AE4B7B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B27FBB1" w14:textId="6CC33CC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37EF737E" w14:textId="0F31321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782E7978" w14:textId="0ACF46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29F6E27D" w14:textId="2FDED03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7F5B8C7B" w14:textId="624687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762937ED" w14:textId="79AA3EA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4928A4C" w14:textId="77777777" w:rsidTr="00D15B07">
        <w:trPr>
          <w:trHeight w:val="270"/>
        </w:trPr>
        <w:tc>
          <w:tcPr>
            <w:tcW w:w="1080" w:type="dxa"/>
            <w:noWrap/>
            <w:hideMark/>
          </w:tcPr>
          <w:p w14:paraId="6B560995" w14:textId="089D2B2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BA7A62" w14:textId="1CD8F8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2F5F91D" w14:textId="039F20B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1629C83" w14:textId="3ED2A7E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F1B124C" w14:textId="75B7413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2C99DD1B" w14:textId="2DF2929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25C41313" w14:textId="51AA9AB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6E1C9791" w14:textId="13D685E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9EF8372" w14:textId="2DA488E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125A8C2" w14:textId="77777777" w:rsidTr="00D15B07">
        <w:trPr>
          <w:trHeight w:val="270"/>
        </w:trPr>
        <w:tc>
          <w:tcPr>
            <w:tcW w:w="1080" w:type="dxa"/>
            <w:noWrap/>
            <w:hideMark/>
          </w:tcPr>
          <w:p w14:paraId="14D0764E" w14:textId="257916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574902" w14:textId="1AB5E4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B988DD1" w14:textId="2A04317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06857EB2" w14:textId="18DCDA8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A5A1821" w14:textId="1FEFFCC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7D5C7CEE" w14:textId="160026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6031B995" w14:textId="1637901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6EA98489" w14:textId="18DA58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84E5BD3" w14:textId="465BED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2BB8885" w14:textId="77777777" w:rsidTr="00D15B07">
        <w:trPr>
          <w:trHeight w:val="270"/>
        </w:trPr>
        <w:tc>
          <w:tcPr>
            <w:tcW w:w="1080" w:type="dxa"/>
            <w:noWrap/>
            <w:hideMark/>
          </w:tcPr>
          <w:p w14:paraId="4CC80519" w14:textId="26CE14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0787C34" w14:textId="027378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941B4DA" w14:textId="09861B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08C3E07F" w14:textId="7ECFD90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D881EAF" w14:textId="4EBCF2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4A0E0268" w14:textId="5636C5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167F19AA" w14:textId="6A9C790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250845FB" w14:textId="3498981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9718301" w14:textId="1D1D11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BAA85F7" w14:textId="77777777" w:rsidTr="00D15B07">
        <w:trPr>
          <w:trHeight w:val="270"/>
        </w:trPr>
        <w:tc>
          <w:tcPr>
            <w:tcW w:w="1080" w:type="dxa"/>
            <w:noWrap/>
            <w:hideMark/>
          </w:tcPr>
          <w:p w14:paraId="0F7110EA" w14:textId="0580F7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FA29621" w14:textId="29DD32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B6667E0" w14:textId="5672DE1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42ABC7D4" w14:textId="492562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31DE67B" w14:textId="73E3E0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3D1FEE0D" w14:textId="7E58013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0CFC3BBF" w14:textId="310143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38CCBC1" w14:textId="49F62F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B717BE4" w14:textId="65523E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2DD4155" w14:textId="77777777" w:rsidTr="00D15B07">
        <w:trPr>
          <w:trHeight w:val="270"/>
        </w:trPr>
        <w:tc>
          <w:tcPr>
            <w:tcW w:w="1080" w:type="dxa"/>
            <w:noWrap/>
            <w:hideMark/>
          </w:tcPr>
          <w:p w14:paraId="77E207AE" w14:textId="580F5F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54D8BD5" w14:textId="718E1AC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AFA3A53" w14:textId="63BD23A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6C9C7B16" w14:textId="49F58F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A2ADB6D" w14:textId="34F2C1E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6930B5BE" w14:textId="31DA90B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0CB92F5D" w14:textId="5B4D3E1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375AC77F" w14:textId="3FF07D7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30A41C45" w14:textId="6F9601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DD05A78" w14:textId="77777777" w:rsidTr="00D15B07">
        <w:trPr>
          <w:trHeight w:val="270"/>
        </w:trPr>
        <w:tc>
          <w:tcPr>
            <w:tcW w:w="1080" w:type="dxa"/>
            <w:noWrap/>
            <w:hideMark/>
          </w:tcPr>
          <w:p w14:paraId="1D20318C" w14:textId="03424A0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7198F43" w14:textId="3D2F6A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A9A0184" w14:textId="3775320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138E850" w14:textId="6724AA9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F352A38" w14:textId="1CB1DE8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25A16237" w14:textId="41439B7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3B41907A" w14:textId="32AF186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5D507082" w14:textId="0BA7B6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1F92369" w14:textId="1DE8246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6195993" w14:textId="77777777" w:rsidTr="00D15B07">
        <w:trPr>
          <w:trHeight w:val="270"/>
        </w:trPr>
        <w:tc>
          <w:tcPr>
            <w:tcW w:w="1080" w:type="dxa"/>
            <w:noWrap/>
            <w:hideMark/>
          </w:tcPr>
          <w:p w14:paraId="3D2B9A04" w14:textId="7A353C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CC05EFF" w14:textId="206A94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B094AC9" w14:textId="3EE22E8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E86B4F1" w14:textId="157C0C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10D87D09" w14:textId="2B6370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5C4182EE" w14:textId="095EDE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5848DB4C" w14:textId="4BFA1CE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7E11CF98" w14:textId="24DF645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C55E405" w14:textId="2E8C20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7683DD7" w14:textId="77777777" w:rsidTr="00D15B07">
        <w:trPr>
          <w:trHeight w:val="270"/>
        </w:trPr>
        <w:tc>
          <w:tcPr>
            <w:tcW w:w="1080" w:type="dxa"/>
            <w:noWrap/>
            <w:hideMark/>
          </w:tcPr>
          <w:p w14:paraId="258E3A5D" w14:textId="520FCF4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C61D315" w14:textId="124E95F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FEBA98B" w14:textId="715D5D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ED3F5F6" w14:textId="07452D4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48FCE9D" w14:textId="6BCD6E8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3BF61468" w14:textId="4D6D93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6A79BC89" w14:textId="368DCA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5B42BD0B" w14:textId="61B7087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2A5B30B4" w14:textId="7C6996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FCED697" w14:textId="77777777" w:rsidTr="00D15B07">
        <w:trPr>
          <w:trHeight w:val="270"/>
        </w:trPr>
        <w:tc>
          <w:tcPr>
            <w:tcW w:w="1080" w:type="dxa"/>
            <w:noWrap/>
            <w:hideMark/>
          </w:tcPr>
          <w:p w14:paraId="4519096B" w14:textId="58B98A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C8B1D11" w14:textId="2A84605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FE71528" w14:textId="1B4B60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4F235C4C" w14:textId="7A91B8C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1A98B55D" w14:textId="633D19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6F727DE2" w14:textId="6CD9ED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165443C9" w14:textId="0196EA8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39B93316" w14:textId="0A9F1D4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0E9AE42" w14:textId="6E6942A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6F5B2CA" w14:textId="77777777" w:rsidTr="00D15B07">
        <w:trPr>
          <w:trHeight w:val="270"/>
        </w:trPr>
        <w:tc>
          <w:tcPr>
            <w:tcW w:w="1080" w:type="dxa"/>
            <w:noWrap/>
            <w:hideMark/>
          </w:tcPr>
          <w:p w14:paraId="6D0B5D08" w14:textId="28412CB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7FCF79C" w14:textId="24C58B5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EB417AD" w14:textId="2BA1E3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0DFD394B" w14:textId="4D59BBA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68BA605" w14:textId="05D381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766CFB5C" w14:textId="6C67896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DF3E7B1" w14:textId="60F806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210C411A" w14:textId="6A16DC2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E2A4714" w14:textId="06C52E5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7942676" w14:textId="77777777" w:rsidTr="00D15B07">
        <w:trPr>
          <w:trHeight w:val="270"/>
        </w:trPr>
        <w:tc>
          <w:tcPr>
            <w:tcW w:w="1080" w:type="dxa"/>
            <w:noWrap/>
            <w:hideMark/>
          </w:tcPr>
          <w:p w14:paraId="7AD8D834" w14:textId="197BC2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BEB4783" w14:textId="1BF9951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C2359E9" w14:textId="14B0BE7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333D1A16" w14:textId="269E2B0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A1E7AAF" w14:textId="4752FA3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0E556A5D" w14:textId="54F35F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7DDE1CA4" w14:textId="224D0D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CFDBBE2" w14:textId="72AE4BE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3D1DB421" w14:textId="26DF08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06B34D6" w14:textId="77777777" w:rsidTr="00D15B07">
        <w:trPr>
          <w:trHeight w:val="270"/>
        </w:trPr>
        <w:tc>
          <w:tcPr>
            <w:tcW w:w="1080" w:type="dxa"/>
            <w:noWrap/>
            <w:hideMark/>
          </w:tcPr>
          <w:p w14:paraId="499459DA" w14:textId="5229AE3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B47E9FE" w14:textId="5A78DC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0E8A164" w14:textId="17FE6E0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7847DA7" w14:textId="13C982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0D5411E" w14:textId="03A5B83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302FE062" w14:textId="7B24BB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37BFEA31" w14:textId="28D85C4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5888246E" w14:textId="4FDCA34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9EA6680" w14:textId="0F2B55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466FB56" w14:textId="77777777" w:rsidTr="00D15B07">
        <w:trPr>
          <w:trHeight w:val="270"/>
        </w:trPr>
        <w:tc>
          <w:tcPr>
            <w:tcW w:w="1080" w:type="dxa"/>
            <w:noWrap/>
            <w:hideMark/>
          </w:tcPr>
          <w:p w14:paraId="1BD6C4CB" w14:textId="61959C0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9486B6D" w14:textId="7EB4864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A4DF99C" w14:textId="20EE56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6C6D944F" w14:textId="75EC43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2DF9535" w14:textId="2549B92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166BEB7F" w14:textId="68D69B5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536276D" w14:textId="29414C0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9935498" w14:textId="2757094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34211673" w14:textId="51EAA5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43FF68F" w14:textId="77777777" w:rsidTr="00D15B07">
        <w:trPr>
          <w:trHeight w:val="270"/>
        </w:trPr>
        <w:tc>
          <w:tcPr>
            <w:tcW w:w="1080" w:type="dxa"/>
            <w:noWrap/>
            <w:hideMark/>
          </w:tcPr>
          <w:p w14:paraId="2DC50FF9" w14:textId="4FF3A1D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C029580" w14:textId="4AC424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A2E4BBC" w14:textId="6F8565C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D1C2511" w14:textId="447665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BC6D8BD" w14:textId="4AD09D0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0675A328" w14:textId="7D71EF3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6A00D67F" w14:textId="092E641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3D31C358" w14:textId="3D682E9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391FCE73" w14:textId="5538899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5AA5876" w14:textId="77777777" w:rsidTr="00D15B07">
        <w:trPr>
          <w:trHeight w:val="270"/>
        </w:trPr>
        <w:tc>
          <w:tcPr>
            <w:tcW w:w="1080" w:type="dxa"/>
            <w:noWrap/>
            <w:hideMark/>
          </w:tcPr>
          <w:p w14:paraId="74E28B30" w14:textId="75A414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20295F7" w14:textId="4B5BA13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840035E" w14:textId="5BFDAFE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3ACDF06F" w14:textId="03C8424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098DB083" w14:textId="7E28B3E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1BB9516E" w14:textId="3B76314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2F75B983" w14:textId="1A0598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525A942E" w14:textId="0FA2F3D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7F38E63" w14:textId="336A4C9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DE7928D" w14:textId="77777777" w:rsidTr="00D15B07">
        <w:trPr>
          <w:trHeight w:val="270"/>
        </w:trPr>
        <w:tc>
          <w:tcPr>
            <w:tcW w:w="1080" w:type="dxa"/>
            <w:noWrap/>
            <w:hideMark/>
          </w:tcPr>
          <w:p w14:paraId="0310814F" w14:textId="255C881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B3D7065" w14:textId="609D109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6F0D8B1D" w14:textId="1B14F21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759EBFC2" w14:textId="1C50FF5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817" w:type="dxa"/>
            <w:noWrap/>
            <w:hideMark/>
          </w:tcPr>
          <w:p w14:paraId="662F68CA" w14:textId="69E5FAD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43D3FC34" w14:textId="176632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850" w:type="dxa"/>
            <w:noWrap/>
            <w:hideMark/>
          </w:tcPr>
          <w:p w14:paraId="367F232B" w14:textId="52927FF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674FF03" w14:textId="0E5B479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168007E" w14:textId="509DA0B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E12BDDE" w14:textId="77777777" w:rsidTr="00D15B07">
        <w:trPr>
          <w:trHeight w:val="270"/>
        </w:trPr>
        <w:tc>
          <w:tcPr>
            <w:tcW w:w="1080" w:type="dxa"/>
            <w:noWrap/>
            <w:hideMark/>
          </w:tcPr>
          <w:p w14:paraId="17EE0E95" w14:textId="657584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2B21810" w14:textId="34E76FF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551DE8D" w14:textId="0B3295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50D39EAA" w14:textId="2B3846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17" w:type="dxa"/>
            <w:noWrap/>
            <w:hideMark/>
          </w:tcPr>
          <w:p w14:paraId="617AB89F" w14:textId="5C35F37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3C0995F0" w14:textId="0EFCB3A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56C9DA6C" w14:textId="7A83E2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1" w:type="dxa"/>
            <w:noWrap/>
            <w:hideMark/>
          </w:tcPr>
          <w:p w14:paraId="18CD50F5" w14:textId="7714120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7A773D0" w14:textId="70C281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7AA5F48" w14:textId="77777777" w:rsidTr="00D15B07">
        <w:trPr>
          <w:trHeight w:val="270"/>
        </w:trPr>
        <w:tc>
          <w:tcPr>
            <w:tcW w:w="1080" w:type="dxa"/>
            <w:noWrap/>
            <w:hideMark/>
          </w:tcPr>
          <w:p w14:paraId="000AB62F" w14:textId="196161E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5FBD5F5" w14:textId="478C16B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94BEA47" w14:textId="741529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106777D8" w14:textId="0E7D58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6C6D48F9" w14:textId="3D2BEB9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37955871" w14:textId="742F8A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76EB4C0" w14:textId="3F8AAC3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6D191173" w14:textId="3890818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5BF5199" w14:textId="474A9F9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760B6BF8" w14:textId="77777777" w:rsidTr="00D15B07">
        <w:trPr>
          <w:trHeight w:val="270"/>
        </w:trPr>
        <w:tc>
          <w:tcPr>
            <w:tcW w:w="1080" w:type="dxa"/>
            <w:noWrap/>
            <w:hideMark/>
          </w:tcPr>
          <w:p w14:paraId="6E161B01" w14:textId="4F67DDA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116EB00" w14:textId="0E43375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47423FBB" w14:textId="3B66FD7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5393D5E1" w14:textId="55B72B8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6980F69F" w14:textId="214CC6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13822275" w14:textId="2CB0957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2709D2D" w14:textId="2B57F22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354A8371" w14:textId="6674D5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6A15375" w14:textId="2FA9E8C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2B6A1399" w14:textId="77777777" w:rsidTr="00D15B07">
        <w:trPr>
          <w:trHeight w:val="270"/>
        </w:trPr>
        <w:tc>
          <w:tcPr>
            <w:tcW w:w="1080" w:type="dxa"/>
            <w:noWrap/>
            <w:hideMark/>
          </w:tcPr>
          <w:p w14:paraId="2F39F956" w14:textId="1CAAD0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1F35FA" w14:textId="0FFE0DD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669A93" w14:textId="67C362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144E2AD" w14:textId="36D452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7AB8E8A0" w14:textId="69B3F0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22C143FA" w14:textId="2FB7D4E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B599F6A" w14:textId="61059D7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68459E4A" w14:textId="2417262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1D67597" w14:textId="155B171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665084B" w14:textId="77777777" w:rsidTr="00D15B07">
        <w:trPr>
          <w:trHeight w:val="270"/>
        </w:trPr>
        <w:tc>
          <w:tcPr>
            <w:tcW w:w="1080" w:type="dxa"/>
            <w:noWrap/>
            <w:hideMark/>
          </w:tcPr>
          <w:p w14:paraId="1F7EA415" w14:textId="0A60287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86988C1" w14:textId="082F0C6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3B026C2" w14:textId="13B1930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7CBC7BA" w14:textId="202D3D9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FBA0FF2" w14:textId="651413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0002ADFB" w14:textId="232845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1D91B5A" w14:textId="4A3E0D1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00FB02C6" w14:textId="552FBF4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38A61449" w14:textId="1ADF7AC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B118382" w14:textId="77777777" w:rsidTr="00D15B07">
        <w:trPr>
          <w:trHeight w:val="270"/>
        </w:trPr>
        <w:tc>
          <w:tcPr>
            <w:tcW w:w="1080" w:type="dxa"/>
            <w:noWrap/>
            <w:hideMark/>
          </w:tcPr>
          <w:p w14:paraId="7CFBFE08" w14:textId="554251C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A4D8279" w14:textId="19EF5E2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3A9348AE" w14:textId="6C3931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3F580431" w14:textId="484D98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2EA5A27F" w14:textId="7C17689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23579BAF" w14:textId="7CE727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2FC4F3B" w14:textId="688A3C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1" w:type="dxa"/>
            <w:noWrap/>
            <w:hideMark/>
          </w:tcPr>
          <w:p w14:paraId="54786F49" w14:textId="357C22B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2B52303E" w14:textId="58F05B0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4C4319A" w14:textId="77777777" w:rsidTr="00D15B07">
        <w:trPr>
          <w:trHeight w:val="270"/>
        </w:trPr>
        <w:tc>
          <w:tcPr>
            <w:tcW w:w="1080" w:type="dxa"/>
            <w:noWrap/>
            <w:hideMark/>
          </w:tcPr>
          <w:p w14:paraId="39EEC28E" w14:textId="28EB28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7AAA17F" w14:textId="22011B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08024BCC" w14:textId="42CAC8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5B228F99" w14:textId="003C4EE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7EBCD27" w14:textId="68A91A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0C2A3294" w14:textId="557097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9E31056" w14:textId="7277A91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26F69267" w14:textId="0F1393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C5B471E" w14:textId="005DC51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5CF683DC" w14:textId="77777777" w:rsidTr="00D15B07">
        <w:trPr>
          <w:trHeight w:val="270"/>
        </w:trPr>
        <w:tc>
          <w:tcPr>
            <w:tcW w:w="1080" w:type="dxa"/>
            <w:noWrap/>
            <w:hideMark/>
          </w:tcPr>
          <w:p w14:paraId="65AFA368" w14:textId="6F69263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E1CAB0B" w14:textId="127041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CDA8BCE" w14:textId="6680519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77322A42" w14:textId="6D2FD98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A8C30AB" w14:textId="514533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4F33F25A" w14:textId="661C36A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6E5458F" w14:textId="587916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74AA30C6" w14:textId="19CA17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01E141D" w14:textId="408184A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4413A3E" w14:textId="77777777" w:rsidTr="00D15B07">
        <w:trPr>
          <w:trHeight w:val="270"/>
        </w:trPr>
        <w:tc>
          <w:tcPr>
            <w:tcW w:w="1080" w:type="dxa"/>
            <w:noWrap/>
            <w:hideMark/>
          </w:tcPr>
          <w:p w14:paraId="782D7B44" w14:textId="7C4F666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DED292" w14:textId="5B702EF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1640F00D" w14:textId="2A3E84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5445E15D" w14:textId="1ABD2D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17E380EF" w14:textId="1F6C90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0DD603A1" w14:textId="79DA513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655F0CE" w14:textId="3F670CB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0A040D52" w14:textId="5AE780D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87FA747" w14:textId="6A1678C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F416FBA" w14:textId="77777777" w:rsidTr="00D15B07">
        <w:trPr>
          <w:trHeight w:val="270"/>
        </w:trPr>
        <w:tc>
          <w:tcPr>
            <w:tcW w:w="1080" w:type="dxa"/>
            <w:noWrap/>
            <w:hideMark/>
          </w:tcPr>
          <w:p w14:paraId="45642222" w14:textId="4B92CB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D7E4260" w14:textId="3F45A94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5FC5366A" w14:textId="406510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BC55CAC" w14:textId="642DC3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D80F5FF" w14:textId="00B655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676A045C" w14:textId="3E41F17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9363D9F" w14:textId="67601C7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60E6F4CC" w14:textId="1D6CE01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74A0F80" w14:textId="4D0E308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72392A4" w14:textId="77777777" w:rsidTr="00D15B07">
        <w:trPr>
          <w:trHeight w:val="270"/>
        </w:trPr>
        <w:tc>
          <w:tcPr>
            <w:tcW w:w="1080" w:type="dxa"/>
            <w:noWrap/>
            <w:hideMark/>
          </w:tcPr>
          <w:p w14:paraId="5C67FE52" w14:textId="48FE30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C948222" w14:textId="22722A5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510CE0" w14:textId="128F8D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8679B88" w14:textId="2260CD1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17" w:type="dxa"/>
            <w:noWrap/>
            <w:hideMark/>
          </w:tcPr>
          <w:p w14:paraId="29C6860D" w14:textId="4F215C6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40116BCD" w14:textId="1304B4F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7617175" w14:textId="020B7CE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704A9B79" w14:textId="1522FF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93B6877" w14:textId="5D0607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0AEDDBC2" w14:textId="77777777" w:rsidTr="00D15B07">
        <w:trPr>
          <w:trHeight w:val="270"/>
        </w:trPr>
        <w:tc>
          <w:tcPr>
            <w:tcW w:w="1080" w:type="dxa"/>
            <w:noWrap/>
            <w:hideMark/>
          </w:tcPr>
          <w:p w14:paraId="2ABD8FB2" w14:textId="5B76D5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53E6BB7" w14:textId="5ADDB58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B73356" w14:textId="06A795E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3D391447" w14:textId="058CC2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1CBBDCF" w14:textId="0C97F5B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103D9C1F" w14:textId="6209E5C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269B16A6" w14:textId="60497E5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26C0996D" w14:textId="111D9E8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5CAAA23" w14:textId="7D76CC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82C492D" w14:textId="77777777" w:rsidTr="00D15B07">
        <w:trPr>
          <w:trHeight w:val="270"/>
        </w:trPr>
        <w:tc>
          <w:tcPr>
            <w:tcW w:w="1080" w:type="dxa"/>
            <w:noWrap/>
            <w:hideMark/>
          </w:tcPr>
          <w:p w14:paraId="62144930" w14:textId="74BDF42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489A9E" w14:textId="281F4C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5F60739E" w14:textId="61A6AFE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12405489" w14:textId="3DD1DB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48F7C0F8" w14:textId="72F7105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954" w:type="dxa"/>
            <w:noWrap/>
            <w:hideMark/>
          </w:tcPr>
          <w:p w14:paraId="63B2C295" w14:textId="600113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5BDFBBD3" w14:textId="44FE30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3135647F" w14:textId="7A41FA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85D239E" w14:textId="005EB2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0605B9F" w14:textId="77777777" w:rsidTr="00D15B07">
        <w:trPr>
          <w:trHeight w:val="270"/>
        </w:trPr>
        <w:tc>
          <w:tcPr>
            <w:tcW w:w="1080" w:type="dxa"/>
            <w:noWrap/>
            <w:hideMark/>
          </w:tcPr>
          <w:p w14:paraId="360028F4" w14:textId="1DEE24C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F2FD7CE" w14:textId="7CB3FD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976D866" w14:textId="1F23AF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4F587D5F" w14:textId="4296EE9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10CE87D2" w14:textId="59A6EEC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5E3D42C0" w14:textId="08FA1D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F36BA2E" w14:textId="466E74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21916F46" w14:textId="1843C0E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3668DF2" w14:textId="3A0084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6C817210" w14:textId="77777777" w:rsidTr="00D15B07">
        <w:trPr>
          <w:trHeight w:val="270"/>
        </w:trPr>
        <w:tc>
          <w:tcPr>
            <w:tcW w:w="1080" w:type="dxa"/>
            <w:noWrap/>
            <w:hideMark/>
          </w:tcPr>
          <w:p w14:paraId="3BA7D361" w14:textId="3CC6925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0650A61" w14:textId="176C300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F4BF26C" w14:textId="0345F0B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0F9FE225" w14:textId="2DDAA55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17" w:type="dxa"/>
            <w:noWrap/>
            <w:hideMark/>
          </w:tcPr>
          <w:p w14:paraId="03B34ECE" w14:textId="36FACA6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10E2F281" w14:textId="1F37ED3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6D7E0525" w14:textId="17FE128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169844D2" w14:textId="4BCB059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6A94E0D0" w14:textId="00A5AE8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5CEE22B3" w14:textId="77777777" w:rsidTr="00D15B07">
        <w:trPr>
          <w:trHeight w:val="270"/>
        </w:trPr>
        <w:tc>
          <w:tcPr>
            <w:tcW w:w="1080" w:type="dxa"/>
            <w:noWrap/>
            <w:hideMark/>
          </w:tcPr>
          <w:p w14:paraId="3D01BC3C" w14:textId="2829597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lastRenderedPageBreak/>
              <w:t>5.00</w:t>
            </w:r>
          </w:p>
        </w:tc>
        <w:tc>
          <w:tcPr>
            <w:tcW w:w="1080" w:type="dxa"/>
            <w:noWrap/>
            <w:hideMark/>
          </w:tcPr>
          <w:p w14:paraId="069F1D59" w14:textId="2284DE1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13580C1" w14:textId="41C7E74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1C99200B" w14:textId="1B5510A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17" w:type="dxa"/>
            <w:noWrap/>
            <w:hideMark/>
          </w:tcPr>
          <w:p w14:paraId="396EF4C1" w14:textId="730E60F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70B050C6" w14:textId="0B59286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3717B2C4" w14:textId="2F3F06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2331E657" w14:textId="654C425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C5E68FA" w14:textId="50101A0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1EE3B038" w14:textId="77777777" w:rsidTr="00D15B07">
        <w:trPr>
          <w:trHeight w:val="270"/>
        </w:trPr>
        <w:tc>
          <w:tcPr>
            <w:tcW w:w="1080" w:type="dxa"/>
            <w:noWrap/>
            <w:hideMark/>
          </w:tcPr>
          <w:p w14:paraId="36B60BBD" w14:textId="1A71F46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0ED1BEB" w14:textId="0806447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354BA13" w14:textId="436FF0C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04732B1F" w14:textId="16F75C6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17" w:type="dxa"/>
            <w:noWrap/>
            <w:hideMark/>
          </w:tcPr>
          <w:p w14:paraId="5149F66D" w14:textId="62E8E8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1D7F9199" w14:textId="02BBDF4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42015C38" w14:textId="394121A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493BAEAE" w14:textId="4961A5A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11A916FD" w14:textId="59A90F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3153F75A" w14:textId="77777777" w:rsidTr="00D15B07">
        <w:trPr>
          <w:trHeight w:val="270"/>
        </w:trPr>
        <w:tc>
          <w:tcPr>
            <w:tcW w:w="1080" w:type="dxa"/>
            <w:noWrap/>
            <w:hideMark/>
          </w:tcPr>
          <w:p w14:paraId="1FEC12B0" w14:textId="0C8F592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E95A236" w14:textId="4747C85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0D7CB4E8" w14:textId="614AF9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0434E01B" w14:textId="01DC14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7B862BA5" w14:textId="3DB4910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65454FDA" w14:textId="5D0E03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2F15423A" w14:textId="7ACAB4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5D9A715A" w14:textId="7236576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0" w:type="dxa"/>
            <w:noWrap/>
            <w:hideMark/>
          </w:tcPr>
          <w:p w14:paraId="08FB7213" w14:textId="67F9957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7F444A9E" w14:textId="77777777" w:rsidTr="00D15B07">
        <w:trPr>
          <w:trHeight w:val="270"/>
        </w:trPr>
        <w:tc>
          <w:tcPr>
            <w:tcW w:w="1080" w:type="dxa"/>
            <w:noWrap/>
            <w:hideMark/>
          </w:tcPr>
          <w:p w14:paraId="7D45173A" w14:textId="0F326D3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98FC9C" w14:textId="39A512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E1FE648" w14:textId="3623DC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18D22A6E" w14:textId="378F2CB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17" w:type="dxa"/>
            <w:noWrap/>
            <w:hideMark/>
          </w:tcPr>
          <w:p w14:paraId="51B2825F" w14:textId="048C0CB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954" w:type="dxa"/>
            <w:noWrap/>
            <w:hideMark/>
          </w:tcPr>
          <w:p w14:paraId="48404A22" w14:textId="771C938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6568C919" w14:textId="13FCDDE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7FF7C09C" w14:textId="284ED10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5EA51C87" w14:textId="650E111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1EEC5D9D" w14:textId="77777777" w:rsidTr="00D15B07">
        <w:trPr>
          <w:trHeight w:val="270"/>
        </w:trPr>
        <w:tc>
          <w:tcPr>
            <w:tcW w:w="1080" w:type="dxa"/>
            <w:noWrap/>
            <w:hideMark/>
          </w:tcPr>
          <w:p w14:paraId="79EF9EF5" w14:textId="5270A89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8B21E1A" w14:textId="17A91E8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6439CA72" w14:textId="231E974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18187320" w14:textId="3BF2879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17" w:type="dxa"/>
            <w:noWrap/>
            <w:hideMark/>
          </w:tcPr>
          <w:p w14:paraId="7D0541D4" w14:textId="3A0C10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954" w:type="dxa"/>
            <w:noWrap/>
            <w:hideMark/>
          </w:tcPr>
          <w:p w14:paraId="4DBB4C7D" w14:textId="79FBA4D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25723599" w14:textId="1231AF8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297EEE6C" w14:textId="6809F3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058D75C9" w14:textId="7EF88E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6754C67F" w14:textId="77777777" w:rsidTr="00D15B07">
        <w:trPr>
          <w:trHeight w:val="270"/>
        </w:trPr>
        <w:tc>
          <w:tcPr>
            <w:tcW w:w="1080" w:type="dxa"/>
            <w:noWrap/>
            <w:hideMark/>
          </w:tcPr>
          <w:p w14:paraId="6CD00F59" w14:textId="1989C4D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4E9B5D5" w14:textId="49295F3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14F16075" w14:textId="4B494C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0B0E2533" w14:textId="738BBB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17" w:type="dxa"/>
            <w:noWrap/>
            <w:hideMark/>
          </w:tcPr>
          <w:p w14:paraId="38B5CDF3" w14:textId="7C5AC18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31AAB480" w14:textId="343FD9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7CDB6870" w14:textId="4C1515C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851" w:type="dxa"/>
            <w:noWrap/>
            <w:hideMark/>
          </w:tcPr>
          <w:p w14:paraId="08429E02" w14:textId="64A26F8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850" w:type="dxa"/>
            <w:noWrap/>
            <w:hideMark/>
          </w:tcPr>
          <w:p w14:paraId="7EB45604" w14:textId="36AEB18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21AD314A" w14:textId="77777777" w:rsidTr="00D15B07">
        <w:trPr>
          <w:trHeight w:val="270"/>
        </w:trPr>
        <w:tc>
          <w:tcPr>
            <w:tcW w:w="1080" w:type="dxa"/>
            <w:noWrap/>
            <w:hideMark/>
          </w:tcPr>
          <w:p w14:paraId="3A4FD778" w14:textId="541562E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409EE90" w14:textId="5E4522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2C11C73B" w14:textId="397EDA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1080" w:type="dxa"/>
            <w:noWrap/>
            <w:hideMark/>
          </w:tcPr>
          <w:p w14:paraId="4114EFC3" w14:textId="1AD5711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B3ED0B3" w14:textId="56B9BAB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2.00</w:t>
            </w:r>
          </w:p>
        </w:tc>
        <w:tc>
          <w:tcPr>
            <w:tcW w:w="954" w:type="dxa"/>
            <w:noWrap/>
            <w:hideMark/>
          </w:tcPr>
          <w:p w14:paraId="13D93A19" w14:textId="08C38DC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F96871C" w14:textId="2BEF01B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1CC9EF3A" w14:textId="7773F9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09EB4470" w14:textId="16BE3E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7C56213A" w14:textId="77777777" w:rsidTr="00D15B07">
        <w:trPr>
          <w:trHeight w:val="270"/>
        </w:trPr>
        <w:tc>
          <w:tcPr>
            <w:tcW w:w="1080" w:type="dxa"/>
            <w:noWrap/>
            <w:hideMark/>
          </w:tcPr>
          <w:p w14:paraId="0C48AAFE" w14:textId="482590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AD49436" w14:textId="4B5F2CB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846AF77" w14:textId="3E0573E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3AC62586" w14:textId="7E066E0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5E9A4F7C" w14:textId="2199F4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954" w:type="dxa"/>
            <w:noWrap/>
            <w:hideMark/>
          </w:tcPr>
          <w:p w14:paraId="60E81EAA" w14:textId="668A1E3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43ED38B3" w14:textId="13B176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7EA4F5CD" w14:textId="7DF1982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1976C451" w14:textId="4572A8A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4945BDCE" w14:textId="77777777" w:rsidTr="00D15B07">
        <w:trPr>
          <w:trHeight w:val="270"/>
        </w:trPr>
        <w:tc>
          <w:tcPr>
            <w:tcW w:w="1080" w:type="dxa"/>
            <w:noWrap/>
            <w:hideMark/>
          </w:tcPr>
          <w:p w14:paraId="0F45AB0E" w14:textId="4AB59D1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7EBFEAA9" w14:textId="4CAF4E3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239A468A" w14:textId="524F76B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3.00</w:t>
            </w:r>
          </w:p>
        </w:tc>
        <w:tc>
          <w:tcPr>
            <w:tcW w:w="1080" w:type="dxa"/>
            <w:noWrap/>
            <w:hideMark/>
          </w:tcPr>
          <w:p w14:paraId="7090DA65" w14:textId="6CE1C25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17" w:type="dxa"/>
            <w:noWrap/>
            <w:hideMark/>
          </w:tcPr>
          <w:p w14:paraId="001752BA" w14:textId="4CED820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954" w:type="dxa"/>
            <w:noWrap/>
            <w:hideMark/>
          </w:tcPr>
          <w:p w14:paraId="19CD4AC4" w14:textId="6655626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73BA0696" w14:textId="06468C5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1" w:type="dxa"/>
            <w:noWrap/>
            <w:hideMark/>
          </w:tcPr>
          <w:p w14:paraId="429B97A1" w14:textId="5D0C922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850" w:type="dxa"/>
            <w:noWrap/>
            <w:hideMark/>
          </w:tcPr>
          <w:p w14:paraId="6614DBEB" w14:textId="7B45B1E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bl>
    <w:p w14:paraId="4EF94BF4" w14:textId="77777777" w:rsidR="00B6333B" w:rsidRPr="00164DB9" w:rsidRDefault="00B6333B" w:rsidP="00164DB9">
      <w:pPr>
        <w:spacing w:after="0"/>
        <w:ind w:right="141"/>
        <w:rPr>
          <w:rFonts w:ascii="Times New Roman" w:hAnsi="Times New Roman" w:cs="Times New Roman"/>
          <w:sz w:val="24"/>
          <w:szCs w:val="24"/>
        </w:rPr>
      </w:pPr>
    </w:p>
    <w:tbl>
      <w:tblPr>
        <w:tblStyle w:val="TableGrid1"/>
        <w:tblW w:w="3240" w:type="dxa"/>
        <w:tblLook w:val="04A0" w:firstRow="1" w:lastRow="0" w:firstColumn="1" w:lastColumn="0" w:noHBand="0" w:noVBand="1"/>
      </w:tblPr>
      <w:tblGrid>
        <w:gridCol w:w="1080"/>
        <w:gridCol w:w="1080"/>
        <w:gridCol w:w="1080"/>
      </w:tblGrid>
      <w:tr w:rsidR="00B6333B" w:rsidRPr="000727F7" w14:paraId="24F6420C" w14:textId="77777777" w:rsidTr="00164DB9">
        <w:trPr>
          <w:trHeight w:val="270"/>
        </w:trPr>
        <w:tc>
          <w:tcPr>
            <w:tcW w:w="1080" w:type="dxa"/>
            <w:noWrap/>
            <w:hideMark/>
          </w:tcPr>
          <w:p w14:paraId="01B69817" w14:textId="59321086"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KPP19</w:t>
            </w:r>
          </w:p>
        </w:tc>
        <w:tc>
          <w:tcPr>
            <w:tcW w:w="1080" w:type="dxa"/>
            <w:noWrap/>
            <w:hideMark/>
          </w:tcPr>
          <w:p w14:paraId="54F54CBF" w14:textId="4C1BB15A"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KPP20</w:t>
            </w:r>
          </w:p>
        </w:tc>
        <w:tc>
          <w:tcPr>
            <w:tcW w:w="1080" w:type="dxa"/>
            <w:noWrap/>
            <w:hideMark/>
          </w:tcPr>
          <w:p w14:paraId="618E238A" w14:textId="206E3E99" w:rsidR="00B6333B" w:rsidRPr="000727F7" w:rsidRDefault="00B6333B" w:rsidP="00B6333B">
            <w:pPr>
              <w:rPr>
                <w:rFonts w:ascii="Courier New" w:eastAsia="Times New Roman" w:hAnsi="Courier New" w:cs="Courier New"/>
                <w:sz w:val="20"/>
                <w:szCs w:val="20"/>
              </w:rPr>
            </w:pPr>
            <w:r>
              <w:rPr>
                <w:rFonts w:ascii="Courier New" w:hAnsi="Courier New" w:cs="Courier New"/>
                <w:sz w:val="20"/>
                <w:szCs w:val="20"/>
              </w:rPr>
              <w:t>TKPP</w:t>
            </w:r>
          </w:p>
        </w:tc>
      </w:tr>
      <w:tr w:rsidR="00B6333B" w:rsidRPr="000727F7" w14:paraId="2416651D" w14:textId="77777777" w:rsidTr="00164DB9">
        <w:trPr>
          <w:trHeight w:val="270"/>
        </w:trPr>
        <w:tc>
          <w:tcPr>
            <w:tcW w:w="1080" w:type="dxa"/>
            <w:noWrap/>
            <w:hideMark/>
          </w:tcPr>
          <w:p w14:paraId="165082D4" w14:textId="5E2CB14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9B7C8E6" w14:textId="510D07E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AA2D6C8" w14:textId="2383160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4.45</w:t>
            </w:r>
          </w:p>
        </w:tc>
      </w:tr>
      <w:tr w:rsidR="00B6333B" w:rsidRPr="000727F7" w14:paraId="647C44BB" w14:textId="77777777" w:rsidTr="00164DB9">
        <w:trPr>
          <w:trHeight w:val="270"/>
        </w:trPr>
        <w:tc>
          <w:tcPr>
            <w:tcW w:w="1080" w:type="dxa"/>
            <w:noWrap/>
            <w:hideMark/>
          </w:tcPr>
          <w:p w14:paraId="0A31D4B1" w14:textId="19DF7FE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4B944E5" w14:textId="30D8C7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94E0AE" w14:textId="2CF07A6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4.35</w:t>
            </w:r>
          </w:p>
        </w:tc>
      </w:tr>
      <w:tr w:rsidR="00B6333B" w:rsidRPr="000727F7" w14:paraId="2D320F6E" w14:textId="77777777" w:rsidTr="00164DB9">
        <w:trPr>
          <w:trHeight w:val="270"/>
        </w:trPr>
        <w:tc>
          <w:tcPr>
            <w:tcW w:w="1080" w:type="dxa"/>
            <w:noWrap/>
            <w:hideMark/>
          </w:tcPr>
          <w:p w14:paraId="0E65ABC1" w14:textId="6A637E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7ABB37" w14:textId="3DD88C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86D1E5A" w14:textId="0E0F39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4.80</w:t>
            </w:r>
          </w:p>
        </w:tc>
      </w:tr>
      <w:tr w:rsidR="00B6333B" w:rsidRPr="000727F7" w14:paraId="541B455B" w14:textId="77777777" w:rsidTr="00164DB9">
        <w:trPr>
          <w:trHeight w:val="270"/>
        </w:trPr>
        <w:tc>
          <w:tcPr>
            <w:tcW w:w="1080" w:type="dxa"/>
            <w:noWrap/>
            <w:hideMark/>
          </w:tcPr>
          <w:p w14:paraId="7486B34B" w14:textId="1ABD40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E993742" w14:textId="03682D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6E9D84A" w14:textId="5A8658E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3.95</w:t>
            </w:r>
          </w:p>
        </w:tc>
      </w:tr>
      <w:tr w:rsidR="00B6333B" w:rsidRPr="000727F7" w14:paraId="64EA2691" w14:textId="77777777" w:rsidTr="00164DB9">
        <w:trPr>
          <w:trHeight w:val="270"/>
        </w:trPr>
        <w:tc>
          <w:tcPr>
            <w:tcW w:w="1080" w:type="dxa"/>
            <w:noWrap/>
            <w:hideMark/>
          </w:tcPr>
          <w:p w14:paraId="35408FEC" w14:textId="162B910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DE1EBD" w14:textId="42AA4F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C4DEF82" w14:textId="612892A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4.60</w:t>
            </w:r>
          </w:p>
        </w:tc>
      </w:tr>
      <w:tr w:rsidR="00B6333B" w:rsidRPr="000727F7" w14:paraId="57AD0832" w14:textId="77777777" w:rsidTr="00164DB9">
        <w:trPr>
          <w:trHeight w:val="270"/>
        </w:trPr>
        <w:tc>
          <w:tcPr>
            <w:tcW w:w="1080" w:type="dxa"/>
            <w:noWrap/>
            <w:hideMark/>
          </w:tcPr>
          <w:p w14:paraId="05D66870" w14:textId="273081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D714969" w14:textId="7B733FB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E1A07E0" w14:textId="0CEC456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4.80</w:t>
            </w:r>
          </w:p>
        </w:tc>
      </w:tr>
      <w:tr w:rsidR="00B6333B" w:rsidRPr="000727F7" w14:paraId="0CC35B2A" w14:textId="77777777" w:rsidTr="00164DB9">
        <w:trPr>
          <w:trHeight w:val="270"/>
        </w:trPr>
        <w:tc>
          <w:tcPr>
            <w:tcW w:w="1080" w:type="dxa"/>
            <w:noWrap/>
            <w:hideMark/>
          </w:tcPr>
          <w:p w14:paraId="24204E9E" w14:textId="1D1AEDD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674BED2" w14:textId="5DD6D1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C93357" w14:textId="789267F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4.70</w:t>
            </w:r>
          </w:p>
        </w:tc>
      </w:tr>
      <w:tr w:rsidR="00B6333B" w:rsidRPr="000727F7" w14:paraId="1AC6747F" w14:textId="77777777" w:rsidTr="00164DB9">
        <w:trPr>
          <w:trHeight w:val="270"/>
        </w:trPr>
        <w:tc>
          <w:tcPr>
            <w:tcW w:w="1080" w:type="dxa"/>
            <w:noWrap/>
            <w:hideMark/>
          </w:tcPr>
          <w:p w14:paraId="3D8D0378" w14:textId="6C5F3AE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5CAE8AF" w14:textId="3C6D4D4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4D7677" w14:textId="0211C2A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3C5BC75D" w14:textId="77777777" w:rsidTr="00164DB9">
        <w:trPr>
          <w:trHeight w:val="270"/>
        </w:trPr>
        <w:tc>
          <w:tcPr>
            <w:tcW w:w="1080" w:type="dxa"/>
            <w:noWrap/>
            <w:hideMark/>
          </w:tcPr>
          <w:p w14:paraId="4A6FE7A1" w14:textId="66DF479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215EDDF" w14:textId="01F21A3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E534A71" w14:textId="0CFABE2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4.55</w:t>
            </w:r>
          </w:p>
        </w:tc>
      </w:tr>
      <w:tr w:rsidR="00B6333B" w:rsidRPr="000727F7" w14:paraId="4E2C3F0E" w14:textId="77777777" w:rsidTr="00164DB9">
        <w:trPr>
          <w:trHeight w:val="270"/>
        </w:trPr>
        <w:tc>
          <w:tcPr>
            <w:tcW w:w="1080" w:type="dxa"/>
            <w:noWrap/>
            <w:hideMark/>
          </w:tcPr>
          <w:p w14:paraId="27FC0D5C" w14:textId="5FDDC8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B993C58" w14:textId="6D23DB3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ACBF1C" w14:textId="2714BE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0727F7" w14:paraId="6B0AB8FD" w14:textId="77777777" w:rsidTr="00164DB9">
        <w:trPr>
          <w:trHeight w:val="270"/>
        </w:trPr>
        <w:tc>
          <w:tcPr>
            <w:tcW w:w="1080" w:type="dxa"/>
            <w:noWrap/>
            <w:hideMark/>
          </w:tcPr>
          <w:p w14:paraId="127BEA89" w14:textId="7552F7E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6E13335" w14:textId="5B4FEAC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8763CE3" w14:textId="2199416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0727F7" w14:paraId="140658CC" w14:textId="77777777" w:rsidTr="00164DB9">
        <w:trPr>
          <w:trHeight w:val="270"/>
        </w:trPr>
        <w:tc>
          <w:tcPr>
            <w:tcW w:w="1080" w:type="dxa"/>
            <w:noWrap/>
            <w:hideMark/>
          </w:tcPr>
          <w:p w14:paraId="1567AABD" w14:textId="3CBDE8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50DCCA2" w14:textId="4561FFE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D7030A1" w14:textId="04333F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4.70</w:t>
            </w:r>
          </w:p>
        </w:tc>
      </w:tr>
      <w:tr w:rsidR="00B6333B" w:rsidRPr="000727F7" w14:paraId="53D40D14" w14:textId="77777777" w:rsidTr="00164DB9">
        <w:trPr>
          <w:trHeight w:val="270"/>
        </w:trPr>
        <w:tc>
          <w:tcPr>
            <w:tcW w:w="1080" w:type="dxa"/>
            <w:noWrap/>
            <w:hideMark/>
          </w:tcPr>
          <w:p w14:paraId="52894873" w14:textId="399280B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7AD4269" w14:textId="3FFB1DD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CD99FCB" w14:textId="1BBE20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5B56254C" w14:textId="77777777" w:rsidTr="00164DB9">
        <w:trPr>
          <w:trHeight w:val="270"/>
        </w:trPr>
        <w:tc>
          <w:tcPr>
            <w:tcW w:w="1080" w:type="dxa"/>
            <w:noWrap/>
            <w:hideMark/>
          </w:tcPr>
          <w:p w14:paraId="0906AC68" w14:textId="551530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10DA16" w14:textId="17A8746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8B62B3" w14:textId="256A9F8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51A3DFFA" w14:textId="77777777" w:rsidTr="00164DB9">
        <w:trPr>
          <w:trHeight w:val="270"/>
        </w:trPr>
        <w:tc>
          <w:tcPr>
            <w:tcW w:w="1080" w:type="dxa"/>
            <w:noWrap/>
            <w:hideMark/>
          </w:tcPr>
          <w:p w14:paraId="12E1BE43" w14:textId="096F959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94CD39F" w14:textId="51A4272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35F7F50" w14:textId="25D889D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23BC2F9E" w14:textId="77777777" w:rsidTr="00164DB9">
        <w:trPr>
          <w:trHeight w:val="270"/>
        </w:trPr>
        <w:tc>
          <w:tcPr>
            <w:tcW w:w="1080" w:type="dxa"/>
            <w:noWrap/>
            <w:hideMark/>
          </w:tcPr>
          <w:p w14:paraId="16D45157" w14:textId="5D6B518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A413013" w14:textId="5F5AADE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1DE2EF4" w14:textId="4A52E0D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0DC640CE" w14:textId="77777777" w:rsidTr="00164DB9">
        <w:trPr>
          <w:trHeight w:val="270"/>
        </w:trPr>
        <w:tc>
          <w:tcPr>
            <w:tcW w:w="1080" w:type="dxa"/>
            <w:noWrap/>
            <w:hideMark/>
          </w:tcPr>
          <w:p w14:paraId="057B863C" w14:textId="608EE39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ED96A5C" w14:textId="630E2C7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5D23EF7" w14:textId="741BD02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1914FBAF" w14:textId="77777777" w:rsidTr="00164DB9">
        <w:trPr>
          <w:trHeight w:val="270"/>
        </w:trPr>
        <w:tc>
          <w:tcPr>
            <w:tcW w:w="1080" w:type="dxa"/>
            <w:noWrap/>
            <w:hideMark/>
          </w:tcPr>
          <w:p w14:paraId="09B0E5B9" w14:textId="316C86D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269973D" w14:textId="74B46C9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DBDF5F" w14:textId="1B59664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1F34110E" w14:textId="77777777" w:rsidTr="00164DB9">
        <w:trPr>
          <w:trHeight w:val="270"/>
        </w:trPr>
        <w:tc>
          <w:tcPr>
            <w:tcW w:w="1080" w:type="dxa"/>
            <w:noWrap/>
            <w:hideMark/>
          </w:tcPr>
          <w:p w14:paraId="55081694" w14:textId="600B470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25719D6" w14:textId="1C81C36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286FA10" w14:textId="6B27DFF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084A2E17" w14:textId="77777777" w:rsidTr="00164DB9">
        <w:trPr>
          <w:trHeight w:val="270"/>
        </w:trPr>
        <w:tc>
          <w:tcPr>
            <w:tcW w:w="1080" w:type="dxa"/>
            <w:noWrap/>
            <w:hideMark/>
          </w:tcPr>
          <w:p w14:paraId="2B7F0660" w14:textId="74C610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32464DF" w14:textId="00F64A2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63E8A3D" w14:textId="2C0E0C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15D69812" w14:textId="77777777" w:rsidTr="00164DB9">
        <w:trPr>
          <w:trHeight w:val="270"/>
        </w:trPr>
        <w:tc>
          <w:tcPr>
            <w:tcW w:w="1080" w:type="dxa"/>
            <w:noWrap/>
            <w:hideMark/>
          </w:tcPr>
          <w:p w14:paraId="20D6D95C" w14:textId="35859E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5D7051" w14:textId="3622CD5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4AAC1B9" w14:textId="76D10EC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33E1A66B" w14:textId="77777777" w:rsidTr="00164DB9">
        <w:trPr>
          <w:trHeight w:val="270"/>
        </w:trPr>
        <w:tc>
          <w:tcPr>
            <w:tcW w:w="1080" w:type="dxa"/>
            <w:noWrap/>
            <w:hideMark/>
          </w:tcPr>
          <w:p w14:paraId="6494B76A" w14:textId="06A544B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84D4549" w14:textId="59964B7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767CAF4" w14:textId="20DCF5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02A93C8A" w14:textId="77777777" w:rsidTr="00164DB9">
        <w:trPr>
          <w:trHeight w:val="270"/>
        </w:trPr>
        <w:tc>
          <w:tcPr>
            <w:tcW w:w="1080" w:type="dxa"/>
            <w:noWrap/>
            <w:hideMark/>
          </w:tcPr>
          <w:p w14:paraId="72BA1E0D" w14:textId="019DDD3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1FC7FD" w14:textId="5A9A0C4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3482B13" w14:textId="5EBF676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36F1733B" w14:textId="77777777" w:rsidTr="00164DB9">
        <w:trPr>
          <w:trHeight w:val="270"/>
        </w:trPr>
        <w:tc>
          <w:tcPr>
            <w:tcW w:w="1080" w:type="dxa"/>
            <w:noWrap/>
            <w:hideMark/>
          </w:tcPr>
          <w:p w14:paraId="31843C4C" w14:textId="5B29112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0A08FF" w14:textId="275A3CA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107E538" w14:textId="62ABE1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6A796AFE" w14:textId="77777777" w:rsidTr="00164DB9">
        <w:trPr>
          <w:trHeight w:val="270"/>
        </w:trPr>
        <w:tc>
          <w:tcPr>
            <w:tcW w:w="1080" w:type="dxa"/>
            <w:noWrap/>
            <w:hideMark/>
          </w:tcPr>
          <w:p w14:paraId="67DE68C3" w14:textId="6B4BC7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A65E1DF" w14:textId="27E0CE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1970A78" w14:textId="17107B2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2DA0D211" w14:textId="77777777" w:rsidTr="00164DB9">
        <w:trPr>
          <w:trHeight w:val="270"/>
        </w:trPr>
        <w:tc>
          <w:tcPr>
            <w:tcW w:w="1080" w:type="dxa"/>
            <w:noWrap/>
            <w:hideMark/>
          </w:tcPr>
          <w:p w14:paraId="4F0A8477" w14:textId="35B234C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1889C2D" w14:textId="56A820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0DC471C" w14:textId="498A44D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0B8E86F2" w14:textId="77777777" w:rsidTr="00164DB9">
        <w:trPr>
          <w:trHeight w:val="270"/>
        </w:trPr>
        <w:tc>
          <w:tcPr>
            <w:tcW w:w="1080" w:type="dxa"/>
            <w:noWrap/>
            <w:hideMark/>
          </w:tcPr>
          <w:p w14:paraId="0DA7A84D" w14:textId="17EDA1C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F04871" w14:textId="1BC096D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4181946" w14:textId="6A49A45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37F8D544" w14:textId="77777777" w:rsidTr="00164DB9">
        <w:trPr>
          <w:trHeight w:val="270"/>
        </w:trPr>
        <w:tc>
          <w:tcPr>
            <w:tcW w:w="1080" w:type="dxa"/>
            <w:noWrap/>
            <w:hideMark/>
          </w:tcPr>
          <w:p w14:paraId="75DBB6B2" w14:textId="15F895B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FCC121" w14:textId="698DC9E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389C935" w14:textId="3DE9AED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4.15</w:t>
            </w:r>
          </w:p>
        </w:tc>
      </w:tr>
      <w:tr w:rsidR="00B6333B" w:rsidRPr="000727F7" w14:paraId="0689E6D5" w14:textId="77777777" w:rsidTr="00164DB9">
        <w:trPr>
          <w:trHeight w:val="270"/>
        </w:trPr>
        <w:tc>
          <w:tcPr>
            <w:tcW w:w="1080" w:type="dxa"/>
            <w:noWrap/>
            <w:hideMark/>
          </w:tcPr>
          <w:p w14:paraId="601A5177" w14:textId="1BEC844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CB4322C" w14:textId="790C3B5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7F5AA0F" w14:textId="04B125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r>
      <w:tr w:rsidR="00B6333B" w:rsidRPr="000727F7" w14:paraId="691F8ACE" w14:textId="77777777" w:rsidTr="00164DB9">
        <w:trPr>
          <w:trHeight w:val="270"/>
        </w:trPr>
        <w:tc>
          <w:tcPr>
            <w:tcW w:w="1080" w:type="dxa"/>
            <w:noWrap/>
            <w:hideMark/>
          </w:tcPr>
          <w:p w14:paraId="736923A3" w14:textId="5252BD5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3890F24" w14:textId="355889F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C169358" w14:textId="06EE23E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4.10</w:t>
            </w:r>
          </w:p>
        </w:tc>
      </w:tr>
      <w:tr w:rsidR="00B6333B" w:rsidRPr="000727F7" w14:paraId="7EC69DBB" w14:textId="77777777" w:rsidTr="00164DB9">
        <w:trPr>
          <w:trHeight w:val="270"/>
        </w:trPr>
        <w:tc>
          <w:tcPr>
            <w:tcW w:w="1080" w:type="dxa"/>
            <w:noWrap/>
            <w:hideMark/>
          </w:tcPr>
          <w:p w14:paraId="7A1CF9FE" w14:textId="786F18F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4AF7A76" w14:textId="0710065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AF9DE01" w14:textId="35D574D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4.40</w:t>
            </w:r>
          </w:p>
        </w:tc>
      </w:tr>
      <w:tr w:rsidR="00B6333B" w:rsidRPr="000727F7" w14:paraId="4F284458" w14:textId="77777777" w:rsidTr="00164DB9">
        <w:trPr>
          <w:trHeight w:val="270"/>
        </w:trPr>
        <w:tc>
          <w:tcPr>
            <w:tcW w:w="1080" w:type="dxa"/>
            <w:noWrap/>
            <w:hideMark/>
          </w:tcPr>
          <w:p w14:paraId="249E192E" w14:textId="6AB7FEB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038B221" w14:textId="1B145E2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A169392" w14:textId="3EF3D30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16A8CC68" w14:textId="77777777" w:rsidTr="00164DB9">
        <w:trPr>
          <w:trHeight w:val="270"/>
        </w:trPr>
        <w:tc>
          <w:tcPr>
            <w:tcW w:w="1080" w:type="dxa"/>
            <w:noWrap/>
            <w:hideMark/>
          </w:tcPr>
          <w:p w14:paraId="56D2CAFE" w14:textId="5C55BC5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FC2691B" w14:textId="5E648B4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473429" w14:textId="70E1A23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r>
      <w:tr w:rsidR="00B6333B" w:rsidRPr="000727F7" w14:paraId="31B45A39" w14:textId="77777777" w:rsidTr="00164DB9">
        <w:trPr>
          <w:trHeight w:val="270"/>
        </w:trPr>
        <w:tc>
          <w:tcPr>
            <w:tcW w:w="1080" w:type="dxa"/>
            <w:noWrap/>
            <w:hideMark/>
          </w:tcPr>
          <w:p w14:paraId="64B67E82" w14:textId="3A9135C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8201B11" w14:textId="623C2F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2BB2CDA" w14:textId="22450AA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4.50</w:t>
            </w:r>
          </w:p>
        </w:tc>
      </w:tr>
      <w:tr w:rsidR="00B6333B" w:rsidRPr="000727F7" w14:paraId="68CB5CD9" w14:textId="77777777" w:rsidTr="00164DB9">
        <w:trPr>
          <w:trHeight w:val="270"/>
        </w:trPr>
        <w:tc>
          <w:tcPr>
            <w:tcW w:w="1080" w:type="dxa"/>
            <w:noWrap/>
            <w:hideMark/>
          </w:tcPr>
          <w:p w14:paraId="6EF60AEE" w14:textId="13A7920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lastRenderedPageBreak/>
              <w:t>5.00</w:t>
            </w:r>
          </w:p>
        </w:tc>
        <w:tc>
          <w:tcPr>
            <w:tcW w:w="1080" w:type="dxa"/>
            <w:noWrap/>
            <w:hideMark/>
          </w:tcPr>
          <w:p w14:paraId="700E3E93" w14:textId="1ED3A51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D837FD1" w14:textId="62E5195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4.30</w:t>
            </w:r>
          </w:p>
        </w:tc>
      </w:tr>
      <w:tr w:rsidR="00B6333B" w:rsidRPr="000727F7" w14:paraId="76EAF249" w14:textId="77777777" w:rsidTr="00164DB9">
        <w:trPr>
          <w:trHeight w:val="270"/>
        </w:trPr>
        <w:tc>
          <w:tcPr>
            <w:tcW w:w="1080" w:type="dxa"/>
            <w:noWrap/>
            <w:hideMark/>
          </w:tcPr>
          <w:p w14:paraId="5CB5EEA3" w14:textId="1406C6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A90BC14" w14:textId="171F5C1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D8C3571" w14:textId="4C6EB7D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4.80</w:t>
            </w:r>
          </w:p>
        </w:tc>
      </w:tr>
      <w:tr w:rsidR="00B6333B" w:rsidRPr="000727F7" w14:paraId="1C0F867F" w14:textId="77777777" w:rsidTr="00164DB9">
        <w:trPr>
          <w:trHeight w:val="270"/>
        </w:trPr>
        <w:tc>
          <w:tcPr>
            <w:tcW w:w="1080" w:type="dxa"/>
            <w:noWrap/>
            <w:hideMark/>
          </w:tcPr>
          <w:p w14:paraId="2E5DCA3D" w14:textId="23E30B7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F245967" w14:textId="56AACAE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086BD0E" w14:textId="558AF50B"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4.70</w:t>
            </w:r>
          </w:p>
        </w:tc>
      </w:tr>
      <w:tr w:rsidR="00B6333B" w:rsidRPr="000727F7" w14:paraId="153E5AA8" w14:textId="77777777" w:rsidTr="00164DB9">
        <w:trPr>
          <w:trHeight w:val="270"/>
        </w:trPr>
        <w:tc>
          <w:tcPr>
            <w:tcW w:w="1080" w:type="dxa"/>
            <w:noWrap/>
            <w:hideMark/>
          </w:tcPr>
          <w:p w14:paraId="1AA789C2" w14:textId="21B0EA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285CA63A" w14:textId="4A3BA53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561D53E" w14:textId="1EF9CBF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4.55</w:t>
            </w:r>
          </w:p>
        </w:tc>
      </w:tr>
      <w:tr w:rsidR="00B6333B" w:rsidRPr="000727F7" w14:paraId="70081271" w14:textId="77777777" w:rsidTr="00164DB9">
        <w:trPr>
          <w:trHeight w:val="270"/>
        </w:trPr>
        <w:tc>
          <w:tcPr>
            <w:tcW w:w="1080" w:type="dxa"/>
            <w:noWrap/>
            <w:hideMark/>
          </w:tcPr>
          <w:p w14:paraId="14289C2D" w14:textId="358668B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4FC2636" w14:textId="3752249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852EAD8" w14:textId="30A2A17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4.75</w:t>
            </w:r>
          </w:p>
        </w:tc>
      </w:tr>
      <w:tr w:rsidR="00B6333B" w:rsidRPr="000727F7" w14:paraId="562F0122" w14:textId="77777777" w:rsidTr="00164DB9">
        <w:trPr>
          <w:trHeight w:val="270"/>
        </w:trPr>
        <w:tc>
          <w:tcPr>
            <w:tcW w:w="1080" w:type="dxa"/>
            <w:noWrap/>
            <w:hideMark/>
          </w:tcPr>
          <w:p w14:paraId="00B87F2D" w14:textId="62BF601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0F39A38" w14:textId="413B782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C702B03" w14:textId="61A93C9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4.85</w:t>
            </w:r>
          </w:p>
        </w:tc>
      </w:tr>
      <w:tr w:rsidR="00B6333B" w:rsidRPr="000727F7" w14:paraId="761DC36D" w14:textId="77777777" w:rsidTr="00164DB9">
        <w:trPr>
          <w:trHeight w:val="270"/>
        </w:trPr>
        <w:tc>
          <w:tcPr>
            <w:tcW w:w="1080" w:type="dxa"/>
            <w:noWrap/>
            <w:hideMark/>
          </w:tcPr>
          <w:p w14:paraId="644B5688" w14:textId="08AA05C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9438FCD" w14:textId="06B555F2"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FF070A1" w14:textId="4E06D92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4.55</w:t>
            </w:r>
          </w:p>
        </w:tc>
      </w:tr>
      <w:tr w:rsidR="00B6333B" w:rsidRPr="000727F7" w14:paraId="73EFE80E" w14:textId="77777777" w:rsidTr="00164DB9">
        <w:trPr>
          <w:trHeight w:val="270"/>
        </w:trPr>
        <w:tc>
          <w:tcPr>
            <w:tcW w:w="1080" w:type="dxa"/>
            <w:noWrap/>
            <w:hideMark/>
          </w:tcPr>
          <w:p w14:paraId="6EDF1F03" w14:textId="5DF8F74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0B59E05" w14:textId="5A9B6B9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27BD6E5" w14:textId="5E63F73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4.65</w:t>
            </w:r>
          </w:p>
        </w:tc>
      </w:tr>
      <w:tr w:rsidR="00B6333B" w:rsidRPr="000727F7" w14:paraId="31F1993D" w14:textId="77777777" w:rsidTr="00164DB9">
        <w:trPr>
          <w:trHeight w:val="270"/>
        </w:trPr>
        <w:tc>
          <w:tcPr>
            <w:tcW w:w="1080" w:type="dxa"/>
            <w:noWrap/>
            <w:hideMark/>
          </w:tcPr>
          <w:p w14:paraId="55A656B9" w14:textId="3C1F06C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959D7F0" w14:textId="099035A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6BDFF22" w14:textId="10D8448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4.40</w:t>
            </w:r>
          </w:p>
        </w:tc>
      </w:tr>
      <w:tr w:rsidR="00B6333B" w:rsidRPr="000727F7" w14:paraId="562340C7" w14:textId="77777777" w:rsidTr="00164DB9">
        <w:trPr>
          <w:trHeight w:val="270"/>
        </w:trPr>
        <w:tc>
          <w:tcPr>
            <w:tcW w:w="1080" w:type="dxa"/>
            <w:noWrap/>
            <w:hideMark/>
          </w:tcPr>
          <w:p w14:paraId="1C90837E" w14:textId="55F132A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6F113371" w14:textId="79B64F74"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01EF5883" w14:textId="0F7D35DC"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4.10</w:t>
            </w:r>
          </w:p>
        </w:tc>
      </w:tr>
      <w:tr w:rsidR="00B6333B" w:rsidRPr="000727F7" w14:paraId="692F147E" w14:textId="77777777" w:rsidTr="00164DB9">
        <w:trPr>
          <w:trHeight w:val="270"/>
        </w:trPr>
        <w:tc>
          <w:tcPr>
            <w:tcW w:w="1080" w:type="dxa"/>
            <w:noWrap/>
            <w:hideMark/>
          </w:tcPr>
          <w:p w14:paraId="2178EC10" w14:textId="66E97233"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3704DD28" w14:textId="320580B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0A51BFA" w14:textId="231BDD2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3.75</w:t>
            </w:r>
          </w:p>
        </w:tc>
      </w:tr>
      <w:tr w:rsidR="00B6333B" w:rsidRPr="000727F7" w14:paraId="3B8CCCC4" w14:textId="77777777" w:rsidTr="00164DB9">
        <w:trPr>
          <w:trHeight w:val="270"/>
        </w:trPr>
        <w:tc>
          <w:tcPr>
            <w:tcW w:w="1080" w:type="dxa"/>
            <w:noWrap/>
            <w:hideMark/>
          </w:tcPr>
          <w:p w14:paraId="4E321B56" w14:textId="482EB015"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734F8BDB" w14:textId="43CB26F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DB533B0" w14:textId="18685E6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3.80</w:t>
            </w:r>
          </w:p>
        </w:tc>
      </w:tr>
      <w:tr w:rsidR="00B6333B" w:rsidRPr="000727F7" w14:paraId="28B45D34" w14:textId="77777777" w:rsidTr="00164DB9">
        <w:trPr>
          <w:trHeight w:val="270"/>
        </w:trPr>
        <w:tc>
          <w:tcPr>
            <w:tcW w:w="1080" w:type="dxa"/>
            <w:noWrap/>
            <w:hideMark/>
          </w:tcPr>
          <w:p w14:paraId="23984F46" w14:textId="7D212FF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252602A1" w14:textId="30C97A1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3E3F97EE" w14:textId="4937E3B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3.80</w:t>
            </w:r>
          </w:p>
        </w:tc>
      </w:tr>
      <w:tr w:rsidR="00B6333B" w:rsidRPr="000727F7" w14:paraId="7C76893A" w14:textId="77777777" w:rsidTr="00164DB9">
        <w:trPr>
          <w:trHeight w:val="270"/>
        </w:trPr>
        <w:tc>
          <w:tcPr>
            <w:tcW w:w="1080" w:type="dxa"/>
            <w:noWrap/>
            <w:hideMark/>
          </w:tcPr>
          <w:p w14:paraId="2A686244" w14:textId="0FED0096"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18EA465" w14:textId="286372A7"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58457A6D" w14:textId="462419A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3.65</w:t>
            </w:r>
          </w:p>
        </w:tc>
      </w:tr>
      <w:tr w:rsidR="00B6333B" w:rsidRPr="000727F7" w14:paraId="6961E26C" w14:textId="77777777" w:rsidTr="00164DB9">
        <w:trPr>
          <w:trHeight w:val="270"/>
        </w:trPr>
        <w:tc>
          <w:tcPr>
            <w:tcW w:w="1080" w:type="dxa"/>
            <w:noWrap/>
            <w:hideMark/>
          </w:tcPr>
          <w:p w14:paraId="6A7B755F" w14:textId="0A0032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D52AEBB" w14:textId="62298F6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08060105" w14:textId="4BC67D7E"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4.15</w:t>
            </w:r>
          </w:p>
        </w:tc>
      </w:tr>
      <w:tr w:rsidR="00B6333B" w:rsidRPr="000727F7" w14:paraId="7EEC0018" w14:textId="77777777" w:rsidTr="00164DB9">
        <w:trPr>
          <w:trHeight w:val="270"/>
        </w:trPr>
        <w:tc>
          <w:tcPr>
            <w:tcW w:w="1080" w:type="dxa"/>
            <w:noWrap/>
            <w:hideMark/>
          </w:tcPr>
          <w:p w14:paraId="6B383F9E" w14:textId="7818667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67ED904D" w14:textId="1E6BA47A"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1FC5B636" w14:textId="479F1BC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4.35</w:t>
            </w:r>
          </w:p>
        </w:tc>
      </w:tr>
      <w:tr w:rsidR="00B6333B" w:rsidRPr="000727F7" w14:paraId="79DEF376" w14:textId="77777777" w:rsidTr="00164DB9">
        <w:trPr>
          <w:trHeight w:val="270"/>
        </w:trPr>
        <w:tc>
          <w:tcPr>
            <w:tcW w:w="1080" w:type="dxa"/>
            <w:noWrap/>
            <w:hideMark/>
          </w:tcPr>
          <w:p w14:paraId="3ECC87B0" w14:textId="01CDE4F8"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477E453A" w14:textId="67DC844F"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5.00</w:t>
            </w:r>
          </w:p>
        </w:tc>
        <w:tc>
          <w:tcPr>
            <w:tcW w:w="1080" w:type="dxa"/>
            <w:noWrap/>
            <w:hideMark/>
          </w:tcPr>
          <w:p w14:paraId="52329730" w14:textId="787F925D"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4.65</w:t>
            </w:r>
          </w:p>
        </w:tc>
      </w:tr>
      <w:tr w:rsidR="00B6333B" w:rsidRPr="000727F7" w14:paraId="4D78A442" w14:textId="77777777" w:rsidTr="00164DB9">
        <w:trPr>
          <w:trHeight w:val="270"/>
        </w:trPr>
        <w:tc>
          <w:tcPr>
            <w:tcW w:w="1080" w:type="dxa"/>
            <w:noWrap/>
            <w:hideMark/>
          </w:tcPr>
          <w:p w14:paraId="792EECB3" w14:textId="2A4CC8F9"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183B9287" w14:textId="08D84951"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4.00</w:t>
            </w:r>
          </w:p>
        </w:tc>
        <w:tc>
          <w:tcPr>
            <w:tcW w:w="1080" w:type="dxa"/>
            <w:noWrap/>
            <w:hideMark/>
          </w:tcPr>
          <w:p w14:paraId="4071167E" w14:textId="391CE530" w:rsidR="00B6333B" w:rsidRPr="000727F7" w:rsidRDefault="00B6333B" w:rsidP="00B6333B">
            <w:pPr>
              <w:jc w:val="right"/>
              <w:rPr>
                <w:rFonts w:ascii="Courier New" w:eastAsia="Times New Roman" w:hAnsi="Courier New" w:cs="Courier New"/>
                <w:sz w:val="20"/>
                <w:szCs w:val="20"/>
              </w:rPr>
            </w:pPr>
            <w:r>
              <w:rPr>
                <w:rFonts w:ascii="Courier New" w:hAnsi="Courier New" w:cs="Courier New"/>
                <w:sz w:val="20"/>
                <w:szCs w:val="20"/>
              </w:rPr>
              <w:t>4.60</w:t>
            </w:r>
          </w:p>
        </w:tc>
      </w:tr>
    </w:tbl>
    <w:p w14:paraId="13D0E48C" w14:textId="57E3CC8E" w:rsidR="00E46CF9" w:rsidRDefault="00E46CF9" w:rsidP="00E46CF9">
      <w:pPr>
        <w:spacing w:after="0" w:line="480" w:lineRule="auto"/>
        <w:jc w:val="both"/>
        <w:rPr>
          <w:rFonts w:ascii="Times New Roman" w:hAnsi="Times New Roman" w:cs="Times New Roman"/>
          <w:b/>
          <w:sz w:val="24"/>
          <w:szCs w:val="24"/>
          <w:lang w:val="id-ID"/>
        </w:rPr>
      </w:pPr>
    </w:p>
    <w:p w14:paraId="592B5733" w14:textId="77777777" w:rsidR="00285B12" w:rsidRDefault="00285B12" w:rsidP="00E46CF9">
      <w:pPr>
        <w:spacing w:after="0" w:line="480" w:lineRule="auto"/>
        <w:jc w:val="both"/>
        <w:rPr>
          <w:rFonts w:ascii="Times New Roman" w:hAnsi="Times New Roman" w:cs="Times New Roman"/>
          <w:b/>
          <w:sz w:val="24"/>
          <w:szCs w:val="24"/>
          <w:lang w:val="id-ID"/>
        </w:rPr>
      </w:pPr>
    </w:p>
    <w:p w14:paraId="6EBD23C7" w14:textId="77777777" w:rsidR="00285B12" w:rsidRDefault="00285B12" w:rsidP="00E46CF9">
      <w:pPr>
        <w:spacing w:after="0" w:line="480" w:lineRule="auto"/>
        <w:jc w:val="both"/>
        <w:rPr>
          <w:rFonts w:ascii="Times New Roman" w:hAnsi="Times New Roman" w:cs="Times New Roman"/>
          <w:b/>
          <w:sz w:val="24"/>
          <w:szCs w:val="24"/>
          <w:lang w:val="id-ID"/>
        </w:rPr>
      </w:pPr>
    </w:p>
    <w:p w14:paraId="69128AD8" w14:textId="77777777" w:rsidR="00285B12" w:rsidRDefault="00285B12" w:rsidP="00E46CF9">
      <w:pPr>
        <w:spacing w:after="0" w:line="480" w:lineRule="auto"/>
        <w:jc w:val="both"/>
        <w:rPr>
          <w:rFonts w:ascii="Times New Roman" w:hAnsi="Times New Roman" w:cs="Times New Roman"/>
          <w:b/>
          <w:sz w:val="24"/>
          <w:szCs w:val="24"/>
          <w:lang w:val="id-ID"/>
        </w:rPr>
      </w:pPr>
    </w:p>
    <w:p w14:paraId="07655C8F" w14:textId="77777777" w:rsidR="00285B12" w:rsidRDefault="00285B12" w:rsidP="00E46CF9">
      <w:pPr>
        <w:spacing w:after="0" w:line="480" w:lineRule="auto"/>
        <w:jc w:val="both"/>
        <w:rPr>
          <w:rFonts w:ascii="Times New Roman" w:hAnsi="Times New Roman" w:cs="Times New Roman"/>
          <w:b/>
          <w:sz w:val="24"/>
          <w:szCs w:val="24"/>
          <w:lang w:val="id-ID"/>
        </w:rPr>
      </w:pPr>
    </w:p>
    <w:p w14:paraId="569C967D" w14:textId="77777777" w:rsidR="00285B12" w:rsidRDefault="00285B12" w:rsidP="00E46CF9">
      <w:pPr>
        <w:spacing w:after="0" w:line="480" w:lineRule="auto"/>
        <w:jc w:val="both"/>
        <w:rPr>
          <w:rFonts w:ascii="Times New Roman" w:hAnsi="Times New Roman" w:cs="Times New Roman"/>
          <w:b/>
          <w:sz w:val="24"/>
          <w:szCs w:val="24"/>
          <w:lang w:val="id-ID"/>
        </w:rPr>
      </w:pPr>
    </w:p>
    <w:p w14:paraId="5046309F" w14:textId="77777777" w:rsidR="00285B12" w:rsidRDefault="00285B12" w:rsidP="00E46CF9">
      <w:pPr>
        <w:spacing w:after="0" w:line="480" w:lineRule="auto"/>
        <w:jc w:val="both"/>
        <w:rPr>
          <w:rFonts w:ascii="Times New Roman" w:hAnsi="Times New Roman" w:cs="Times New Roman"/>
          <w:b/>
          <w:sz w:val="24"/>
          <w:szCs w:val="24"/>
          <w:lang w:val="id-ID"/>
        </w:rPr>
      </w:pPr>
    </w:p>
    <w:p w14:paraId="2FC41D3A" w14:textId="77777777" w:rsidR="00285B12" w:rsidRDefault="00285B12" w:rsidP="00E46CF9">
      <w:pPr>
        <w:spacing w:after="0" w:line="480" w:lineRule="auto"/>
        <w:jc w:val="both"/>
        <w:rPr>
          <w:rFonts w:ascii="Times New Roman" w:hAnsi="Times New Roman" w:cs="Times New Roman"/>
          <w:b/>
          <w:sz w:val="24"/>
          <w:szCs w:val="24"/>
          <w:lang w:val="id-ID"/>
        </w:rPr>
      </w:pPr>
    </w:p>
    <w:p w14:paraId="11A20F44" w14:textId="77777777" w:rsidR="00285B12" w:rsidRDefault="00285B12" w:rsidP="00E46CF9">
      <w:pPr>
        <w:spacing w:after="0" w:line="480" w:lineRule="auto"/>
        <w:jc w:val="both"/>
        <w:rPr>
          <w:rFonts w:ascii="Times New Roman" w:hAnsi="Times New Roman" w:cs="Times New Roman"/>
          <w:b/>
          <w:sz w:val="24"/>
          <w:szCs w:val="24"/>
          <w:lang w:val="id-ID"/>
        </w:rPr>
      </w:pPr>
    </w:p>
    <w:p w14:paraId="11306B56" w14:textId="77777777" w:rsidR="00285B12" w:rsidRDefault="00285B12" w:rsidP="00E46CF9">
      <w:pPr>
        <w:spacing w:after="0" w:line="480" w:lineRule="auto"/>
        <w:jc w:val="both"/>
        <w:rPr>
          <w:rFonts w:ascii="Times New Roman" w:hAnsi="Times New Roman" w:cs="Times New Roman"/>
          <w:b/>
          <w:sz w:val="24"/>
          <w:szCs w:val="24"/>
          <w:lang w:val="id-ID"/>
        </w:rPr>
      </w:pPr>
    </w:p>
    <w:p w14:paraId="09928E99" w14:textId="77777777" w:rsidR="00285B12" w:rsidRDefault="00285B12" w:rsidP="00E46CF9">
      <w:pPr>
        <w:spacing w:after="0" w:line="480" w:lineRule="auto"/>
        <w:jc w:val="both"/>
        <w:rPr>
          <w:rFonts w:ascii="Times New Roman" w:hAnsi="Times New Roman" w:cs="Times New Roman"/>
          <w:b/>
          <w:sz w:val="24"/>
          <w:szCs w:val="24"/>
          <w:lang w:val="id-ID"/>
        </w:rPr>
      </w:pPr>
    </w:p>
    <w:p w14:paraId="56753A94" w14:textId="77777777" w:rsidR="00285B12" w:rsidRDefault="00285B12" w:rsidP="00E46CF9">
      <w:pPr>
        <w:spacing w:after="0" w:line="480" w:lineRule="auto"/>
        <w:jc w:val="both"/>
        <w:rPr>
          <w:rFonts w:ascii="Times New Roman" w:hAnsi="Times New Roman" w:cs="Times New Roman"/>
          <w:b/>
          <w:sz w:val="24"/>
          <w:szCs w:val="24"/>
          <w:lang w:val="id-ID"/>
        </w:rPr>
      </w:pPr>
    </w:p>
    <w:p w14:paraId="6A55260A" w14:textId="77777777" w:rsidR="00285B12" w:rsidRDefault="00285B12" w:rsidP="00E46CF9">
      <w:pPr>
        <w:spacing w:after="0" w:line="480" w:lineRule="auto"/>
        <w:jc w:val="both"/>
        <w:rPr>
          <w:rFonts w:ascii="Times New Roman" w:hAnsi="Times New Roman" w:cs="Times New Roman"/>
          <w:b/>
          <w:sz w:val="24"/>
          <w:szCs w:val="24"/>
          <w:lang w:val="id-ID"/>
        </w:rPr>
      </w:pPr>
    </w:p>
    <w:p w14:paraId="058AA9EA" w14:textId="77777777" w:rsidR="00B6333B" w:rsidRDefault="00B6333B" w:rsidP="00E46CF9">
      <w:pPr>
        <w:spacing w:after="0" w:line="480" w:lineRule="auto"/>
        <w:jc w:val="both"/>
        <w:rPr>
          <w:rFonts w:ascii="Times New Roman" w:hAnsi="Times New Roman" w:cs="Times New Roman"/>
          <w:b/>
          <w:sz w:val="24"/>
          <w:szCs w:val="24"/>
          <w:lang w:val="id-ID"/>
        </w:rPr>
      </w:pPr>
    </w:p>
    <w:p w14:paraId="524D23DC" w14:textId="6814D549" w:rsidR="00E46CF9" w:rsidRPr="00E46CF9" w:rsidRDefault="00285B12" w:rsidP="00A16C92">
      <w:pPr>
        <w:spacing w:after="0"/>
        <w:jc w:val="both"/>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3</w:t>
      </w:r>
      <w:r w:rsidR="00E46CF9" w:rsidRPr="00E46CF9">
        <w:rPr>
          <w:rFonts w:ascii="Times New Roman" w:hAnsi="Times New Roman" w:cs="Times New Roman"/>
          <w:b/>
          <w:sz w:val="24"/>
          <w:szCs w:val="24"/>
          <w:lang w:val="id-ID"/>
        </w:rPr>
        <w:t xml:space="preserve"> : DESKRIPTIF VARIABEL PENELITIAN</w:t>
      </w:r>
    </w:p>
    <w:p w14:paraId="41BE7995" w14:textId="5BB4D756" w:rsidR="00E46CF9" w:rsidRPr="00E46CF9" w:rsidRDefault="00E46CF9" w:rsidP="00A16C92">
      <w:pPr>
        <w:spacing w:after="0"/>
        <w:rPr>
          <w:rFonts w:ascii="Times New Roman" w:hAnsi="Times New Roman" w:cs="Times New Roman"/>
          <w:b/>
          <w:bCs/>
          <w:sz w:val="24"/>
          <w:szCs w:val="24"/>
        </w:rPr>
      </w:pPr>
      <w:r>
        <w:rPr>
          <w:rFonts w:ascii="Times New Roman" w:hAnsi="Times New Roman" w:cs="Times New Roman"/>
          <w:b/>
          <w:bCs/>
          <w:sz w:val="24"/>
          <w:szCs w:val="24"/>
        </w:rPr>
        <w:t>Frequency Tabel X1</w:t>
      </w:r>
    </w:p>
    <w:tbl>
      <w:tblPr>
        <w:tblW w:w="64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25"/>
        <w:gridCol w:w="725"/>
        <w:gridCol w:w="1149"/>
        <w:gridCol w:w="1013"/>
        <w:gridCol w:w="1376"/>
        <w:gridCol w:w="1454"/>
      </w:tblGrid>
      <w:tr w:rsidR="00B6333B" w:rsidRPr="00B6333B" w14:paraId="497591B7" w14:textId="77777777" w:rsidTr="00955586">
        <w:trPr>
          <w:cantSplit/>
          <w:trHeight w:val="278"/>
        </w:trPr>
        <w:tc>
          <w:tcPr>
            <w:tcW w:w="6442" w:type="dxa"/>
            <w:gridSpan w:val="6"/>
            <w:tcBorders>
              <w:top w:val="nil"/>
              <w:left w:val="nil"/>
              <w:bottom w:val="nil"/>
              <w:right w:val="nil"/>
            </w:tcBorders>
            <w:shd w:val="clear" w:color="auto" w:fill="FFFFFF"/>
            <w:vAlign w:val="center"/>
          </w:tcPr>
          <w:p w14:paraId="58658393"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010205"/>
              </w:rPr>
            </w:pPr>
            <w:r w:rsidRPr="00B6333B">
              <w:rPr>
                <w:rFonts w:ascii="Arial" w:eastAsia="Times New Roman" w:hAnsi="Arial" w:cs="Arial"/>
                <w:b/>
                <w:bCs/>
                <w:color w:val="010205"/>
              </w:rPr>
              <w:t>X1.1</w:t>
            </w:r>
          </w:p>
        </w:tc>
      </w:tr>
      <w:tr w:rsidR="00B6333B" w:rsidRPr="00B6333B" w14:paraId="21C63AB0" w14:textId="77777777" w:rsidTr="00955586">
        <w:trPr>
          <w:cantSplit/>
          <w:trHeight w:val="569"/>
        </w:trPr>
        <w:tc>
          <w:tcPr>
            <w:tcW w:w="1450" w:type="dxa"/>
            <w:gridSpan w:val="2"/>
            <w:tcBorders>
              <w:top w:val="nil"/>
              <w:left w:val="nil"/>
              <w:bottom w:val="single" w:sz="8" w:space="0" w:color="152935"/>
              <w:right w:val="nil"/>
            </w:tcBorders>
            <w:shd w:val="clear" w:color="auto" w:fill="FFFFFF"/>
            <w:vAlign w:val="bottom"/>
          </w:tcPr>
          <w:p w14:paraId="3E64083A"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c>
        <w:tc>
          <w:tcPr>
            <w:tcW w:w="1149" w:type="dxa"/>
            <w:tcBorders>
              <w:top w:val="nil"/>
              <w:left w:val="nil"/>
              <w:bottom w:val="single" w:sz="8" w:space="0" w:color="152935"/>
              <w:right w:val="single" w:sz="8" w:space="0" w:color="E0E0E0"/>
            </w:tcBorders>
            <w:shd w:val="clear" w:color="auto" w:fill="FFFFFF"/>
            <w:vAlign w:val="bottom"/>
          </w:tcPr>
          <w:p w14:paraId="1E9C5E62"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Frequency</w:t>
            </w:r>
          </w:p>
        </w:tc>
        <w:tc>
          <w:tcPr>
            <w:tcW w:w="1013" w:type="dxa"/>
            <w:tcBorders>
              <w:top w:val="nil"/>
              <w:left w:val="single" w:sz="8" w:space="0" w:color="E0E0E0"/>
              <w:bottom w:val="single" w:sz="8" w:space="0" w:color="152935"/>
              <w:right w:val="single" w:sz="8" w:space="0" w:color="E0E0E0"/>
            </w:tcBorders>
            <w:shd w:val="clear" w:color="auto" w:fill="FFFFFF"/>
            <w:vAlign w:val="bottom"/>
          </w:tcPr>
          <w:p w14:paraId="6FDD89C0"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Percent</w:t>
            </w:r>
          </w:p>
        </w:tc>
        <w:tc>
          <w:tcPr>
            <w:tcW w:w="1376" w:type="dxa"/>
            <w:tcBorders>
              <w:top w:val="nil"/>
              <w:left w:val="single" w:sz="8" w:space="0" w:color="E0E0E0"/>
              <w:bottom w:val="single" w:sz="8" w:space="0" w:color="152935"/>
              <w:right w:val="single" w:sz="8" w:space="0" w:color="E0E0E0"/>
            </w:tcBorders>
            <w:shd w:val="clear" w:color="auto" w:fill="FFFFFF"/>
            <w:vAlign w:val="bottom"/>
          </w:tcPr>
          <w:p w14:paraId="20FA74C7"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Valid Percent</w:t>
            </w:r>
          </w:p>
        </w:tc>
        <w:tc>
          <w:tcPr>
            <w:tcW w:w="1452" w:type="dxa"/>
            <w:tcBorders>
              <w:top w:val="nil"/>
              <w:left w:val="single" w:sz="8" w:space="0" w:color="E0E0E0"/>
              <w:bottom w:val="single" w:sz="8" w:space="0" w:color="152935"/>
              <w:right w:val="nil"/>
            </w:tcBorders>
            <w:shd w:val="clear" w:color="auto" w:fill="FFFFFF"/>
            <w:vAlign w:val="bottom"/>
          </w:tcPr>
          <w:p w14:paraId="435EAAAB"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Cumulative Percent</w:t>
            </w:r>
          </w:p>
        </w:tc>
      </w:tr>
      <w:tr w:rsidR="00B6333B" w:rsidRPr="00B6333B" w14:paraId="33F5D719" w14:textId="77777777" w:rsidTr="00955586">
        <w:trPr>
          <w:cantSplit/>
          <w:trHeight w:val="291"/>
        </w:trPr>
        <w:tc>
          <w:tcPr>
            <w:tcW w:w="725" w:type="dxa"/>
            <w:vMerge w:val="restart"/>
            <w:tcBorders>
              <w:top w:val="single" w:sz="8" w:space="0" w:color="152935"/>
              <w:left w:val="nil"/>
              <w:bottom w:val="single" w:sz="8" w:space="0" w:color="152935"/>
              <w:right w:val="nil"/>
            </w:tcBorders>
            <w:shd w:val="clear" w:color="auto" w:fill="E0E0E0"/>
          </w:tcPr>
          <w:p w14:paraId="4CC6403D"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Valid</w:t>
            </w:r>
          </w:p>
        </w:tc>
        <w:tc>
          <w:tcPr>
            <w:tcW w:w="725" w:type="dxa"/>
            <w:tcBorders>
              <w:top w:val="single" w:sz="8" w:space="0" w:color="152935"/>
              <w:left w:val="nil"/>
              <w:bottom w:val="single" w:sz="8" w:space="0" w:color="AEAEAE"/>
              <w:right w:val="nil"/>
            </w:tcBorders>
            <w:shd w:val="clear" w:color="auto" w:fill="E0E0E0"/>
          </w:tcPr>
          <w:p w14:paraId="6C9B36E1"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1</w:t>
            </w:r>
          </w:p>
        </w:tc>
        <w:tc>
          <w:tcPr>
            <w:tcW w:w="1149" w:type="dxa"/>
            <w:tcBorders>
              <w:top w:val="single" w:sz="8" w:space="0" w:color="152935"/>
              <w:left w:val="nil"/>
              <w:bottom w:val="single" w:sz="8" w:space="0" w:color="AEAEAE"/>
              <w:right w:val="single" w:sz="8" w:space="0" w:color="E0E0E0"/>
            </w:tcBorders>
            <w:shd w:val="clear" w:color="auto" w:fill="FFFFFF"/>
          </w:tcPr>
          <w:p w14:paraId="199543F6"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11</w:t>
            </w:r>
          </w:p>
        </w:tc>
        <w:tc>
          <w:tcPr>
            <w:tcW w:w="1013" w:type="dxa"/>
            <w:tcBorders>
              <w:top w:val="single" w:sz="8" w:space="0" w:color="152935"/>
              <w:left w:val="single" w:sz="8" w:space="0" w:color="E0E0E0"/>
              <w:bottom w:val="single" w:sz="8" w:space="0" w:color="AEAEAE"/>
              <w:right w:val="single" w:sz="8" w:space="0" w:color="E0E0E0"/>
            </w:tcBorders>
            <w:shd w:val="clear" w:color="auto" w:fill="FFFFFF"/>
          </w:tcPr>
          <w:p w14:paraId="0E5CEF57"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21.2</w:t>
            </w:r>
          </w:p>
        </w:tc>
        <w:tc>
          <w:tcPr>
            <w:tcW w:w="1376" w:type="dxa"/>
            <w:tcBorders>
              <w:top w:val="single" w:sz="8" w:space="0" w:color="152935"/>
              <w:left w:val="single" w:sz="8" w:space="0" w:color="E0E0E0"/>
              <w:bottom w:val="single" w:sz="8" w:space="0" w:color="AEAEAE"/>
              <w:right w:val="single" w:sz="8" w:space="0" w:color="E0E0E0"/>
            </w:tcBorders>
            <w:shd w:val="clear" w:color="auto" w:fill="FFFFFF"/>
          </w:tcPr>
          <w:p w14:paraId="1E568E36"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21.2</w:t>
            </w:r>
          </w:p>
        </w:tc>
        <w:tc>
          <w:tcPr>
            <w:tcW w:w="1452" w:type="dxa"/>
            <w:tcBorders>
              <w:top w:val="single" w:sz="8" w:space="0" w:color="152935"/>
              <w:left w:val="single" w:sz="8" w:space="0" w:color="E0E0E0"/>
              <w:bottom w:val="single" w:sz="8" w:space="0" w:color="AEAEAE"/>
              <w:right w:val="nil"/>
            </w:tcBorders>
            <w:shd w:val="clear" w:color="auto" w:fill="FFFFFF"/>
          </w:tcPr>
          <w:p w14:paraId="799A6A88"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21.2</w:t>
            </w:r>
          </w:p>
        </w:tc>
      </w:tr>
      <w:tr w:rsidR="00B6333B" w:rsidRPr="00B6333B" w14:paraId="5E60DDC8" w14:textId="77777777" w:rsidTr="00955586">
        <w:trPr>
          <w:cantSplit/>
          <w:trHeight w:val="291"/>
        </w:trPr>
        <w:tc>
          <w:tcPr>
            <w:tcW w:w="725" w:type="dxa"/>
            <w:vMerge/>
            <w:tcBorders>
              <w:top w:val="single" w:sz="8" w:space="0" w:color="152935"/>
              <w:left w:val="nil"/>
              <w:bottom w:val="single" w:sz="8" w:space="0" w:color="152935"/>
              <w:right w:val="nil"/>
            </w:tcBorders>
            <w:shd w:val="clear" w:color="auto" w:fill="E0E0E0"/>
          </w:tcPr>
          <w:p w14:paraId="79499EF0" w14:textId="77777777" w:rsidR="00B6333B" w:rsidRPr="00B6333B" w:rsidRDefault="00B6333B" w:rsidP="00A16C92">
            <w:pPr>
              <w:widowControl w:val="0"/>
              <w:autoSpaceDE w:val="0"/>
              <w:autoSpaceDN w:val="0"/>
              <w:adjustRightInd w:val="0"/>
              <w:spacing w:after="0"/>
              <w:rPr>
                <w:rFonts w:ascii="Arial" w:eastAsia="Times New Roman" w:hAnsi="Arial" w:cs="Arial"/>
                <w:color w:val="010205"/>
                <w:sz w:val="18"/>
                <w:szCs w:val="18"/>
              </w:rPr>
            </w:pPr>
          </w:p>
        </w:tc>
        <w:tc>
          <w:tcPr>
            <w:tcW w:w="725" w:type="dxa"/>
            <w:tcBorders>
              <w:top w:val="single" w:sz="8" w:space="0" w:color="AEAEAE"/>
              <w:left w:val="nil"/>
              <w:bottom w:val="single" w:sz="8" w:space="0" w:color="AEAEAE"/>
              <w:right w:val="nil"/>
            </w:tcBorders>
            <w:shd w:val="clear" w:color="auto" w:fill="E0E0E0"/>
          </w:tcPr>
          <w:p w14:paraId="18635A9F"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3</w:t>
            </w:r>
          </w:p>
        </w:tc>
        <w:tc>
          <w:tcPr>
            <w:tcW w:w="1149" w:type="dxa"/>
            <w:tcBorders>
              <w:top w:val="single" w:sz="8" w:space="0" w:color="AEAEAE"/>
              <w:left w:val="nil"/>
              <w:bottom w:val="single" w:sz="8" w:space="0" w:color="AEAEAE"/>
              <w:right w:val="single" w:sz="8" w:space="0" w:color="E0E0E0"/>
            </w:tcBorders>
            <w:shd w:val="clear" w:color="auto" w:fill="FFFFFF"/>
          </w:tcPr>
          <w:p w14:paraId="36983BF0"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41</w:t>
            </w:r>
          </w:p>
        </w:tc>
        <w:tc>
          <w:tcPr>
            <w:tcW w:w="1013" w:type="dxa"/>
            <w:tcBorders>
              <w:top w:val="single" w:sz="8" w:space="0" w:color="AEAEAE"/>
              <w:left w:val="single" w:sz="8" w:space="0" w:color="E0E0E0"/>
              <w:bottom w:val="single" w:sz="8" w:space="0" w:color="AEAEAE"/>
              <w:right w:val="single" w:sz="8" w:space="0" w:color="E0E0E0"/>
            </w:tcBorders>
            <w:shd w:val="clear" w:color="auto" w:fill="FFFFFF"/>
          </w:tcPr>
          <w:p w14:paraId="0940262E"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78.8</w:t>
            </w:r>
          </w:p>
        </w:tc>
        <w:tc>
          <w:tcPr>
            <w:tcW w:w="1376" w:type="dxa"/>
            <w:tcBorders>
              <w:top w:val="single" w:sz="8" w:space="0" w:color="AEAEAE"/>
              <w:left w:val="single" w:sz="8" w:space="0" w:color="E0E0E0"/>
              <w:bottom w:val="single" w:sz="8" w:space="0" w:color="AEAEAE"/>
              <w:right w:val="single" w:sz="8" w:space="0" w:color="E0E0E0"/>
            </w:tcBorders>
            <w:shd w:val="clear" w:color="auto" w:fill="FFFFFF"/>
          </w:tcPr>
          <w:p w14:paraId="7D056AD4"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78.8</w:t>
            </w:r>
          </w:p>
        </w:tc>
        <w:tc>
          <w:tcPr>
            <w:tcW w:w="1452" w:type="dxa"/>
            <w:tcBorders>
              <w:top w:val="single" w:sz="8" w:space="0" w:color="AEAEAE"/>
              <w:left w:val="single" w:sz="8" w:space="0" w:color="E0E0E0"/>
              <w:bottom w:val="single" w:sz="8" w:space="0" w:color="AEAEAE"/>
              <w:right w:val="nil"/>
            </w:tcBorders>
            <w:shd w:val="clear" w:color="auto" w:fill="FFFFFF"/>
          </w:tcPr>
          <w:p w14:paraId="53E04917"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r>
      <w:tr w:rsidR="00B6333B" w:rsidRPr="00B6333B" w14:paraId="55B93F96" w14:textId="77777777" w:rsidTr="00955586">
        <w:trPr>
          <w:cantSplit/>
          <w:trHeight w:val="304"/>
        </w:trPr>
        <w:tc>
          <w:tcPr>
            <w:tcW w:w="725" w:type="dxa"/>
            <w:vMerge/>
            <w:tcBorders>
              <w:top w:val="single" w:sz="8" w:space="0" w:color="152935"/>
              <w:left w:val="nil"/>
              <w:bottom w:val="single" w:sz="8" w:space="0" w:color="152935"/>
              <w:right w:val="nil"/>
            </w:tcBorders>
            <w:shd w:val="clear" w:color="auto" w:fill="E0E0E0"/>
          </w:tcPr>
          <w:p w14:paraId="4529271C" w14:textId="77777777" w:rsidR="00B6333B" w:rsidRPr="00B6333B" w:rsidRDefault="00B6333B" w:rsidP="00A16C92">
            <w:pPr>
              <w:widowControl w:val="0"/>
              <w:autoSpaceDE w:val="0"/>
              <w:autoSpaceDN w:val="0"/>
              <w:adjustRightInd w:val="0"/>
              <w:spacing w:after="0"/>
              <w:rPr>
                <w:rFonts w:ascii="Arial" w:eastAsia="Times New Roman" w:hAnsi="Arial" w:cs="Arial"/>
                <w:color w:val="010205"/>
                <w:sz w:val="18"/>
                <w:szCs w:val="18"/>
              </w:rPr>
            </w:pPr>
          </w:p>
        </w:tc>
        <w:tc>
          <w:tcPr>
            <w:tcW w:w="725" w:type="dxa"/>
            <w:tcBorders>
              <w:top w:val="single" w:sz="8" w:space="0" w:color="AEAEAE"/>
              <w:left w:val="nil"/>
              <w:bottom w:val="single" w:sz="8" w:space="0" w:color="152935"/>
              <w:right w:val="nil"/>
            </w:tcBorders>
            <w:shd w:val="clear" w:color="auto" w:fill="E0E0E0"/>
          </w:tcPr>
          <w:p w14:paraId="56CE34C3"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Total</w:t>
            </w:r>
          </w:p>
        </w:tc>
        <w:tc>
          <w:tcPr>
            <w:tcW w:w="1149" w:type="dxa"/>
            <w:tcBorders>
              <w:top w:val="single" w:sz="8" w:space="0" w:color="AEAEAE"/>
              <w:left w:val="nil"/>
              <w:bottom w:val="single" w:sz="8" w:space="0" w:color="152935"/>
              <w:right w:val="single" w:sz="8" w:space="0" w:color="E0E0E0"/>
            </w:tcBorders>
            <w:shd w:val="clear" w:color="auto" w:fill="FFFFFF"/>
          </w:tcPr>
          <w:p w14:paraId="3FCB03A4"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52</w:t>
            </w:r>
          </w:p>
        </w:tc>
        <w:tc>
          <w:tcPr>
            <w:tcW w:w="1013" w:type="dxa"/>
            <w:tcBorders>
              <w:top w:val="single" w:sz="8" w:space="0" w:color="AEAEAE"/>
              <w:left w:val="single" w:sz="8" w:space="0" w:color="E0E0E0"/>
              <w:bottom w:val="single" w:sz="8" w:space="0" w:color="152935"/>
              <w:right w:val="single" w:sz="8" w:space="0" w:color="E0E0E0"/>
            </w:tcBorders>
            <w:shd w:val="clear" w:color="auto" w:fill="FFFFFF"/>
          </w:tcPr>
          <w:p w14:paraId="6A578C82"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c>
          <w:tcPr>
            <w:tcW w:w="1376" w:type="dxa"/>
            <w:tcBorders>
              <w:top w:val="single" w:sz="8" w:space="0" w:color="AEAEAE"/>
              <w:left w:val="single" w:sz="8" w:space="0" w:color="E0E0E0"/>
              <w:bottom w:val="single" w:sz="8" w:space="0" w:color="152935"/>
              <w:right w:val="single" w:sz="8" w:space="0" w:color="E0E0E0"/>
            </w:tcBorders>
            <w:shd w:val="clear" w:color="auto" w:fill="FFFFFF"/>
          </w:tcPr>
          <w:p w14:paraId="3BB64094"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c>
          <w:tcPr>
            <w:tcW w:w="1452" w:type="dxa"/>
            <w:tcBorders>
              <w:top w:val="single" w:sz="8" w:space="0" w:color="AEAEAE"/>
              <w:left w:val="single" w:sz="8" w:space="0" w:color="E0E0E0"/>
              <w:bottom w:val="single" w:sz="8" w:space="0" w:color="152935"/>
              <w:right w:val="nil"/>
            </w:tcBorders>
            <w:shd w:val="clear" w:color="auto" w:fill="FFFFFF"/>
            <w:vAlign w:val="center"/>
          </w:tcPr>
          <w:p w14:paraId="59D83013"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4C7E59F5"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B6333B" w:rsidRPr="00B6333B" w14:paraId="181802E2" w14:textId="77777777" w:rsidTr="00B6333B">
        <w:trPr>
          <w:cantSplit/>
        </w:trPr>
        <w:tc>
          <w:tcPr>
            <w:tcW w:w="6605" w:type="dxa"/>
            <w:gridSpan w:val="6"/>
            <w:tcBorders>
              <w:top w:val="nil"/>
              <w:left w:val="nil"/>
              <w:bottom w:val="nil"/>
              <w:right w:val="nil"/>
            </w:tcBorders>
            <w:shd w:val="clear" w:color="auto" w:fill="FFFFFF"/>
            <w:vAlign w:val="center"/>
          </w:tcPr>
          <w:p w14:paraId="264DF761"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010205"/>
              </w:rPr>
            </w:pPr>
            <w:r w:rsidRPr="00B6333B">
              <w:rPr>
                <w:rFonts w:ascii="Arial" w:eastAsia="Times New Roman" w:hAnsi="Arial" w:cs="Arial"/>
                <w:b/>
                <w:bCs/>
                <w:color w:val="010205"/>
              </w:rPr>
              <w:t>X1.2</w:t>
            </w:r>
          </w:p>
        </w:tc>
      </w:tr>
      <w:tr w:rsidR="00B6333B" w:rsidRPr="00B6333B" w14:paraId="2F2E608A" w14:textId="77777777" w:rsidTr="00B6333B">
        <w:trPr>
          <w:cantSplit/>
        </w:trPr>
        <w:tc>
          <w:tcPr>
            <w:tcW w:w="1488" w:type="dxa"/>
            <w:gridSpan w:val="2"/>
            <w:tcBorders>
              <w:top w:val="nil"/>
              <w:left w:val="nil"/>
              <w:bottom w:val="single" w:sz="8" w:space="0" w:color="152935"/>
              <w:right w:val="nil"/>
            </w:tcBorders>
            <w:shd w:val="clear" w:color="auto" w:fill="FFFFFF"/>
            <w:vAlign w:val="bottom"/>
          </w:tcPr>
          <w:p w14:paraId="6C3345E1"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060CC845"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36BB88A"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469345D2"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1AEA7244"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Cumulative Percent</w:t>
            </w:r>
          </w:p>
        </w:tc>
      </w:tr>
      <w:tr w:rsidR="00B6333B" w:rsidRPr="00B6333B" w14:paraId="4DDD4757" w14:textId="77777777" w:rsidTr="00B6333B">
        <w:trPr>
          <w:cantSplit/>
        </w:trPr>
        <w:tc>
          <w:tcPr>
            <w:tcW w:w="744" w:type="dxa"/>
            <w:vMerge w:val="restart"/>
            <w:tcBorders>
              <w:top w:val="single" w:sz="8" w:space="0" w:color="152935"/>
              <w:left w:val="nil"/>
              <w:bottom w:val="single" w:sz="8" w:space="0" w:color="152935"/>
              <w:right w:val="nil"/>
            </w:tcBorders>
            <w:shd w:val="clear" w:color="auto" w:fill="E0E0E0"/>
          </w:tcPr>
          <w:p w14:paraId="213A4CB3"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49D3C34"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2F1B742D"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B44C1A8"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19.2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27C625AC"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19.2</w:t>
            </w:r>
          </w:p>
        </w:tc>
        <w:tc>
          <w:tcPr>
            <w:tcW w:w="1489" w:type="dxa"/>
            <w:tcBorders>
              <w:top w:val="single" w:sz="8" w:space="0" w:color="152935"/>
              <w:left w:val="single" w:sz="8" w:space="0" w:color="E0E0E0"/>
              <w:bottom w:val="single" w:sz="8" w:space="0" w:color="AEAEAE"/>
              <w:right w:val="nil"/>
            </w:tcBorders>
            <w:shd w:val="clear" w:color="auto" w:fill="FFFFFF"/>
          </w:tcPr>
          <w:p w14:paraId="779FF094"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19.2</w:t>
            </w:r>
          </w:p>
        </w:tc>
      </w:tr>
      <w:tr w:rsidR="00B6333B" w:rsidRPr="00B6333B" w14:paraId="2FB20C13" w14:textId="77777777" w:rsidTr="00B6333B">
        <w:trPr>
          <w:cantSplit/>
        </w:trPr>
        <w:tc>
          <w:tcPr>
            <w:tcW w:w="744" w:type="dxa"/>
            <w:vMerge/>
            <w:tcBorders>
              <w:top w:val="single" w:sz="8" w:space="0" w:color="152935"/>
              <w:left w:val="nil"/>
              <w:bottom w:val="single" w:sz="8" w:space="0" w:color="152935"/>
              <w:right w:val="nil"/>
            </w:tcBorders>
            <w:shd w:val="clear" w:color="auto" w:fill="E0E0E0"/>
          </w:tcPr>
          <w:p w14:paraId="3D06ABE6" w14:textId="77777777" w:rsidR="00B6333B" w:rsidRPr="00B6333B" w:rsidRDefault="00B6333B"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3FD617C"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6A919E19"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F6B0CEE"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80.8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78DBFD38"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80.8</w:t>
            </w:r>
          </w:p>
        </w:tc>
        <w:tc>
          <w:tcPr>
            <w:tcW w:w="1489" w:type="dxa"/>
            <w:tcBorders>
              <w:top w:val="single" w:sz="8" w:space="0" w:color="AEAEAE"/>
              <w:left w:val="single" w:sz="8" w:space="0" w:color="E0E0E0"/>
              <w:bottom w:val="single" w:sz="8" w:space="0" w:color="AEAEAE"/>
              <w:right w:val="nil"/>
            </w:tcBorders>
            <w:shd w:val="clear" w:color="auto" w:fill="FFFFFF"/>
          </w:tcPr>
          <w:p w14:paraId="2A8E49CD"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r>
      <w:tr w:rsidR="00B6333B" w:rsidRPr="00B6333B" w14:paraId="23D4DE65" w14:textId="77777777" w:rsidTr="00B6333B">
        <w:trPr>
          <w:cantSplit/>
        </w:trPr>
        <w:tc>
          <w:tcPr>
            <w:tcW w:w="744" w:type="dxa"/>
            <w:vMerge/>
            <w:tcBorders>
              <w:top w:val="single" w:sz="8" w:space="0" w:color="152935"/>
              <w:left w:val="nil"/>
              <w:bottom w:val="single" w:sz="8" w:space="0" w:color="152935"/>
              <w:right w:val="nil"/>
            </w:tcBorders>
            <w:shd w:val="clear" w:color="auto" w:fill="E0E0E0"/>
          </w:tcPr>
          <w:p w14:paraId="5C85FD22" w14:textId="77777777" w:rsidR="00B6333B" w:rsidRPr="00B6333B" w:rsidRDefault="00B6333B"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1B4CDF17"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F1731BF"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7DC55A9"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ACF162E"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59297C3"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06323ECD"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B6333B" w:rsidRPr="00B6333B" w14:paraId="215FBC7B" w14:textId="77777777" w:rsidTr="00B6333B">
        <w:trPr>
          <w:cantSplit/>
        </w:trPr>
        <w:tc>
          <w:tcPr>
            <w:tcW w:w="6605" w:type="dxa"/>
            <w:gridSpan w:val="6"/>
            <w:tcBorders>
              <w:top w:val="nil"/>
              <w:left w:val="nil"/>
              <w:bottom w:val="nil"/>
              <w:right w:val="nil"/>
            </w:tcBorders>
            <w:shd w:val="clear" w:color="auto" w:fill="FFFFFF"/>
            <w:vAlign w:val="center"/>
          </w:tcPr>
          <w:p w14:paraId="509FE6A2"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010205"/>
              </w:rPr>
            </w:pPr>
            <w:r w:rsidRPr="00B6333B">
              <w:rPr>
                <w:rFonts w:ascii="Arial" w:eastAsia="Times New Roman" w:hAnsi="Arial" w:cs="Arial"/>
                <w:b/>
                <w:bCs/>
                <w:color w:val="010205"/>
              </w:rPr>
              <w:t>X1.3</w:t>
            </w:r>
          </w:p>
        </w:tc>
      </w:tr>
      <w:tr w:rsidR="00B6333B" w:rsidRPr="00B6333B" w14:paraId="74465427" w14:textId="77777777" w:rsidTr="00B6333B">
        <w:trPr>
          <w:cantSplit/>
        </w:trPr>
        <w:tc>
          <w:tcPr>
            <w:tcW w:w="1488" w:type="dxa"/>
            <w:gridSpan w:val="2"/>
            <w:tcBorders>
              <w:top w:val="nil"/>
              <w:left w:val="nil"/>
              <w:bottom w:val="single" w:sz="8" w:space="0" w:color="152935"/>
              <w:right w:val="nil"/>
            </w:tcBorders>
            <w:shd w:val="clear" w:color="auto" w:fill="FFFFFF"/>
            <w:vAlign w:val="bottom"/>
          </w:tcPr>
          <w:p w14:paraId="70CE762D"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B987EBB"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4429270"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68F8CFF7"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C4F2B8C" w14:textId="77777777" w:rsidR="00B6333B" w:rsidRPr="00B6333B" w:rsidRDefault="00B6333B"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B6333B">
              <w:rPr>
                <w:rFonts w:ascii="Arial" w:eastAsia="Times New Roman" w:hAnsi="Arial" w:cs="Arial"/>
                <w:color w:val="264A60"/>
                <w:sz w:val="18"/>
                <w:szCs w:val="18"/>
              </w:rPr>
              <w:t>Cumulative Percent</w:t>
            </w:r>
          </w:p>
        </w:tc>
      </w:tr>
      <w:tr w:rsidR="00B6333B" w:rsidRPr="00B6333B" w14:paraId="6BD13442" w14:textId="77777777" w:rsidTr="00B6333B">
        <w:trPr>
          <w:cantSplit/>
        </w:trPr>
        <w:tc>
          <w:tcPr>
            <w:tcW w:w="744" w:type="dxa"/>
            <w:vMerge w:val="restart"/>
            <w:tcBorders>
              <w:top w:val="single" w:sz="8" w:space="0" w:color="152935"/>
              <w:left w:val="nil"/>
              <w:bottom w:val="single" w:sz="8" w:space="0" w:color="152935"/>
              <w:right w:val="nil"/>
            </w:tcBorders>
            <w:shd w:val="clear" w:color="auto" w:fill="E0E0E0"/>
          </w:tcPr>
          <w:p w14:paraId="49174225"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C516786"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79FD5099"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29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60A0462"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55.8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4956CE63"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55.8</w:t>
            </w:r>
          </w:p>
        </w:tc>
        <w:tc>
          <w:tcPr>
            <w:tcW w:w="1489" w:type="dxa"/>
            <w:tcBorders>
              <w:top w:val="single" w:sz="8" w:space="0" w:color="152935"/>
              <w:left w:val="single" w:sz="8" w:space="0" w:color="E0E0E0"/>
              <w:bottom w:val="single" w:sz="8" w:space="0" w:color="AEAEAE"/>
              <w:right w:val="nil"/>
            </w:tcBorders>
            <w:shd w:val="clear" w:color="auto" w:fill="FFFFFF"/>
          </w:tcPr>
          <w:p w14:paraId="22387AF1"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55.8</w:t>
            </w:r>
          </w:p>
        </w:tc>
      </w:tr>
      <w:tr w:rsidR="00B6333B" w:rsidRPr="00B6333B" w14:paraId="3CC2FC2F" w14:textId="77777777" w:rsidTr="00B6333B">
        <w:trPr>
          <w:cantSplit/>
        </w:trPr>
        <w:tc>
          <w:tcPr>
            <w:tcW w:w="744" w:type="dxa"/>
            <w:vMerge/>
            <w:tcBorders>
              <w:top w:val="single" w:sz="8" w:space="0" w:color="152935"/>
              <w:left w:val="nil"/>
              <w:bottom w:val="single" w:sz="8" w:space="0" w:color="152935"/>
              <w:right w:val="nil"/>
            </w:tcBorders>
            <w:shd w:val="clear" w:color="auto" w:fill="E0E0E0"/>
          </w:tcPr>
          <w:p w14:paraId="53CEB778" w14:textId="77777777" w:rsidR="00B6333B" w:rsidRPr="00B6333B" w:rsidRDefault="00B6333B"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C615B39"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7DF5715F"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23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C0B3748"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44.2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554A30A"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44.2</w:t>
            </w:r>
          </w:p>
        </w:tc>
        <w:tc>
          <w:tcPr>
            <w:tcW w:w="1489" w:type="dxa"/>
            <w:tcBorders>
              <w:top w:val="single" w:sz="8" w:space="0" w:color="AEAEAE"/>
              <w:left w:val="single" w:sz="8" w:space="0" w:color="E0E0E0"/>
              <w:bottom w:val="single" w:sz="8" w:space="0" w:color="AEAEAE"/>
              <w:right w:val="nil"/>
            </w:tcBorders>
            <w:shd w:val="clear" w:color="auto" w:fill="FFFFFF"/>
          </w:tcPr>
          <w:p w14:paraId="7AFFA752"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r>
      <w:tr w:rsidR="00B6333B" w:rsidRPr="00B6333B" w14:paraId="4D7E412A" w14:textId="77777777" w:rsidTr="00B6333B">
        <w:trPr>
          <w:cantSplit/>
        </w:trPr>
        <w:tc>
          <w:tcPr>
            <w:tcW w:w="744" w:type="dxa"/>
            <w:vMerge/>
            <w:tcBorders>
              <w:top w:val="single" w:sz="8" w:space="0" w:color="152935"/>
              <w:left w:val="nil"/>
              <w:bottom w:val="single" w:sz="8" w:space="0" w:color="152935"/>
              <w:right w:val="nil"/>
            </w:tcBorders>
            <w:shd w:val="clear" w:color="auto" w:fill="E0E0E0"/>
          </w:tcPr>
          <w:p w14:paraId="1F51799B" w14:textId="77777777" w:rsidR="00B6333B" w:rsidRPr="00B6333B" w:rsidRDefault="00B6333B"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13B303AE" w14:textId="77777777" w:rsidR="00B6333B" w:rsidRPr="00B6333B" w:rsidRDefault="00B6333B" w:rsidP="00A16C92">
            <w:pPr>
              <w:widowControl w:val="0"/>
              <w:autoSpaceDE w:val="0"/>
              <w:autoSpaceDN w:val="0"/>
              <w:adjustRightInd w:val="0"/>
              <w:spacing w:after="0"/>
              <w:ind w:left="60" w:right="60"/>
              <w:rPr>
                <w:rFonts w:ascii="Arial" w:eastAsia="Times New Roman" w:hAnsi="Arial" w:cs="Arial"/>
                <w:color w:val="264A60"/>
                <w:sz w:val="18"/>
                <w:szCs w:val="18"/>
              </w:rPr>
            </w:pPr>
            <w:r w:rsidRPr="00B6333B">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55A0F1EB"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A6D97B2"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9613A8A" w14:textId="77777777" w:rsidR="00B6333B" w:rsidRPr="00B6333B" w:rsidRDefault="00B6333B"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B6333B">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220FA6C9" w14:textId="77777777" w:rsidR="00B6333B" w:rsidRPr="00B6333B" w:rsidRDefault="00B6333B"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8ACE736" w14:textId="77777777" w:rsidR="009A3037" w:rsidRDefault="009A3037" w:rsidP="00A16C92">
      <w:pPr>
        <w:spacing w:after="0"/>
        <w:jc w:val="both"/>
        <w:rPr>
          <w:rFonts w:ascii="Times New Roman" w:hAnsi="Times New Roman" w:cs="Times New Roman"/>
          <w:sz w:val="24"/>
          <w:szCs w:val="24"/>
        </w:rPr>
      </w:pPr>
    </w:p>
    <w:p w14:paraId="6A9B00B5" w14:textId="0D3A8C66" w:rsidR="00E2011C" w:rsidRPr="00E46CF9" w:rsidRDefault="00E2011C" w:rsidP="00A16C92">
      <w:pPr>
        <w:spacing w:after="0"/>
        <w:rPr>
          <w:rFonts w:ascii="Times New Roman" w:hAnsi="Times New Roman" w:cs="Times New Roman"/>
          <w:b/>
          <w:bCs/>
          <w:sz w:val="24"/>
          <w:szCs w:val="24"/>
        </w:rPr>
      </w:pPr>
      <w:r>
        <w:rPr>
          <w:rFonts w:ascii="Times New Roman" w:hAnsi="Times New Roman" w:cs="Times New Roman"/>
          <w:b/>
          <w:bCs/>
          <w:sz w:val="24"/>
          <w:szCs w:val="24"/>
        </w:rPr>
        <w:t>Frequency Tabel X2</w:t>
      </w: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4E46E871" w14:textId="77777777" w:rsidTr="00955586">
        <w:trPr>
          <w:cantSplit/>
        </w:trPr>
        <w:tc>
          <w:tcPr>
            <w:tcW w:w="6605" w:type="dxa"/>
            <w:gridSpan w:val="6"/>
            <w:tcBorders>
              <w:top w:val="nil"/>
              <w:left w:val="nil"/>
              <w:bottom w:val="nil"/>
              <w:right w:val="nil"/>
            </w:tcBorders>
            <w:shd w:val="clear" w:color="auto" w:fill="FFFFFF"/>
            <w:vAlign w:val="center"/>
          </w:tcPr>
          <w:p w14:paraId="47E2439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X2.1</w:t>
            </w:r>
          </w:p>
        </w:tc>
      </w:tr>
      <w:tr w:rsidR="00955586" w:rsidRPr="00955586" w14:paraId="455C81CE"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11501DEE"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998F5F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C221CDE"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3BA335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6950370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0D6C6D04"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08EC8964"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755F74B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6A0DF4A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346EEEC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ECC034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89" w:type="dxa"/>
            <w:tcBorders>
              <w:top w:val="single" w:sz="8" w:space="0" w:color="152935"/>
              <w:left w:val="single" w:sz="8" w:space="0" w:color="E0E0E0"/>
              <w:bottom w:val="single" w:sz="8" w:space="0" w:color="AEAEAE"/>
              <w:right w:val="nil"/>
            </w:tcBorders>
            <w:shd w:val="clear" w:color="auto" w:fill="FFFFFF"/>
          </w:tcPr>
          <w:p w14:paraId="13A71F6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r>
      <w:tr w:rsidR="00955586" w:rsidRPr="00955586" w14:paraId="61975FE2"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39EE795"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226EA4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9F6E45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FA28DB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A234A1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89" w:type="dxa"/>
            <w:tcBorders>
              <w:top w:val="single" w:sz="8" w:space="0" w:color="AEAEAE"/>
              <w:left w:val="single" w:sz="8" w:space="0" w:color="E0E0E0"/>
              <w:bottom w:val="single" w:sz="8" w:space="0" w:color="AEAEAE"/>
              <w:right w:val="nil"/>
            </w:tcBorders>
            <w:shd w:val="clear" w:color="auto" w:fill="FFFFFF"/>
          </w:tcPr>
          <w:p w14:paraId="26DF5A4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CEB8E79"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0746583E"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0B3EEA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1D77C5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2CA299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0AA55B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1A7C98B"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A2162B2"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19C3E695" w14:textId="77777777" w:rsidTr="00955586">
        <w:trPr>
          <w:cantSplit/>
        </w:trPr>
        <w:tc>
          <w:tcPr>
            <w:tcW w:w="6605" w:type="dxa"/>
            <w:gridSpan w:val="6"/>
            <w:tcBorders>
              <w:top w:val="nil"/>
              <w:left w:val="nil"/>
              <w:bottom w:val="nil"/>
              <w:right w:val="nil"/>
            </w:tcBorders>
            <w:shd w:val="clear" w:color="auto" w:fill="FFFFFF"/>
            <w:vAlign w:val="center"/>
          </w:tcPr>
          <w:p w14:paraId="0DD404A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X2.2</w:t>
            </w:r>
          </w:p>
        </w:tc>
      </w:tr>
      <w:tr w:rsidR="00955586" w:rsidRPr="00955586" w14:paraId="2E9F3605"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0B71A4C8"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21CB42C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DCE357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AE4B0B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725B2B7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189DAED3"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2CE823E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0B51BD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1EFA14A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AF6DC5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6B703D7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89" w:type="dxa"/>
            <w:tcBorders>
              <w:top w:val="single" w:sz="8" w:space="0" w:color="152935"/>
              <w:left w:val="single" w:sz="8" w:space="0" w:color="E0E0E0"/>
              <w:bottom w:val="single" w:sz="8" w:space="0" w:color="AEAEAE"/>
              <w:right w:val="nil"/>
            </w:tcBorders>
            <w:shd w:val="clear" w:color="auto" w:fill="FFFFFF"/>
          </w:tcPr>
          <w:p w14:paraId="4BF1DC4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r>
      <w:tr w:rsidR="00955586" w:rsidRPr="00955586" w14:paraId="72BE4354"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4488C3F"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E39448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6078BD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A8CC74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86.5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5C567D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86.5</w:t>
            </w:r>
          </w:p>
        </w:tc>
        <w:tc>
          <w:tcPr>
            <w:tcW w:w="1489" w:type="dxa"/>
            <w:tcBorders>
              <w:top w:val="single" w:sz="8" w:space="0" w:color="AEAEAE"/>
              <w:left w:val="single" w:sz="8" w:space="0" w:color="E0E0E0"/>
              <w:bottom w:val="single" w:sz="8" w:space="0" w:color="AEAEAE"/>
              <w:right w:val="nil"/>
            </w:tcBorders>
            <w:shd w:val="clear" w:color="auto" w:fill="FFFFFF"/>
          </w:tcPr>
          <w:p w14:paraId="412CE79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5FFB858C"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0829F0CB"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4C075836"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50CFFFD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5697788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BF6E80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A30DF84"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44D552DB"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76F4B48E" w14:textId="77777777" w:rsidTr="00955586">
        <w:trPr>
          <w:cantSplit/>
        </w:trPr>
        <w:tc>
          <w:tcPr>
            <w:tcW w:w="6605" w:type="dxa"/>
            <w:gridSpan w:val="6"/>
            <w:tcBorders>
              <w:top w:val="nil"/>
              <w:left w:val="nil"/>
              <w:bottom w:val="nil"/>
              <w:right w:val="nil"/>
            </w:tcBorders>
            <w:shd w:val="clear" w:color="auto" w:fill="FFFFFF"/>
            <w:vAlign w:val="center"/>
          </w:tcPr>
          <w:p w14:paraId="46D86703"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X2.3</w:t>
            </w:r>
          </w:p>
        </w:tc>
      </w:tr>
      <w:tr w:rsidR="00955586" w:rsidRPr="00955586" w14:paraId="39CB6EE8"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24BF9CF4"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5F50FB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5698A0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CDFC84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701391C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13E0393C"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4C6A935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FA47C3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543E994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08C362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E074B5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c>
          <w:tcPr>
            <w:tcW w:w="1489" w:type="dxa"/>
            <w:tcBorders>
              <w:top w:val="single" w:sz="8" w:space="0" w:color="152935"/>
              <w:left w:val="single" w:sz="8" w:space="0" w:color="E0E0E0"/>
              <w:bottom w:val="single" w:sz="8" w:space="0" w:color="AEAEAE"/>
              <w:right w:val="nil"/>
            </w:tcBorders>
            <w:shd w:val="clear" w:color="auto" w:fill="FFFFFF"/>
          </w:tcPr>
          <w:p w14:paraId="18E13CA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r>
      <w:tr w:rsidR="00955586" w:rsidRPr="00955586" w14:paraId="48426FB8"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C005FDE"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56A982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755C2A2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BCB219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82.7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AD499D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82.7</w:t>
            </w:r>
          </w:p>
        </w:tc>
        <w:tc>
          <w:tcPr>
            <w:tcW w:w="1489" w:type="dxa"/>
            <w:tcBorders>
              <w:top w:val="single" w:sz="8" w:space="0" w:color="AEAEAE"/>
              <w:left w:val="single" w:sz="8" w:space="0" w:color="E0E0E0"/>
              <w:bottom w:val="single" w:sz="8" w:space="0" w:color="AEAEAE"/>
              <w:right w:val="nil"/>
            </w:tcBorders>
            <w:shd w:val="clear" w:color="auto" w:fill="FFFFFF"/>
          </w:tcPr>
          <w:p w14:paraId="791F7E6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491A0241"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7C4C860"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1347DF3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74C3B9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5297098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755CC6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018E3F2B"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6172257E"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128AA49A" w14:textId="77777777" w:rsidTr="00955586">
        <w:trPr>
          <w:cantSplit/>
        </w:trPr>
        <w:tc>
          <w:tcPr>
            <w:tcW w:w="6605" w:type="dxa"/>
            <w:gridSpan w:val="6"/>
            <w:tcBorders>
              <w:top w:val="nil"/>
              <w:left w:val="nil"/>
              <w:bottom w:val="nil"/>
              <w:right w:val="nil"/>
            </w:tcBorders>
            <w:shd w:val="clear" w:color="auto" w:fill="FFFFFF"/>
            <w:vAlign w:val="center"/>
          </w:tcPr>
          <w:p w14:paraId="7315487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lastRenderedPageBreak/>
              <w:t>X2.4</w:t>
            </w:r>
          </w:p>
        </w:tc>
      </w:tr>
      <w:tr w:rsidR="00955586" w:rsidRPr="00955586" w14:paraId="711DB6E5"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6BD95C9E"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0CC30DD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1F6AF13"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FA727B2"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AAAAF8E"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5B3F949B"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1BFE670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09C255E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7F67204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324EA3C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53.8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DECFA1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53.8</w:t>
            </w:r>
          </w:p>
        </w:tc>
        <w:tc>
          <w:tcPr>
            <w:tcW w:w="1489" w:type="dxa"/>
            <w:tcBorders>
              <w:top w:val="single" w:sz="8" w:space="0" w:color="152935"/>
              <w:left w:val="single" w:sz="8" w:space="0" w:color="E0E0E0"/>
              <w:bottom w:val="single" w:sz="8" w:space="0" w:color="AEAEAE"/>
              <w:right w:val="nil"/>
            </w:tcBorders>
            <w:shd w:val="clear" w:color="auto" w:fill="FFFFFF"/>
          </w:tcPr>
          <w:p w14:paraId="5743B33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53.8</w:t>
            </w:r>
          </w:p>
        </w:tc>
      </w:tr>
      <w:tr w:rsidR="00955586" w:rsidRPr="00955586" w14:paraId="3628C7A4"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134E4A9"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53505E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6E2F647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B2D763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46.2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A1C8E6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46.2</w:t>
            </w:r>
          </w:p>
        </w:tc>
        <w:tc>
          <w:tcPr>
            <w:tcW w:w="1489" w:type="dxa"/>
            <w:tcBorders>
              <w:top w:val="single" w:sz="8" w:space="0" w:color="AEAEAE"/>
              <w:left w:val="single" w:sz="8" w:space="0" w:color="E0E0E0"/>
              <w:bottom w:val="single" w:sz="8" w:space="0" w:color="AEAEAE"/>
              <w:right w:val="nil"/>
            </w:tcBorders>
            <w:shd w:val="clear" w:color="auto" w:fill="FFFFFF"/>
          </w:tcPr>
          <w:p w14:paraId="04907D6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32E2CC26"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57FC0E2"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11783EE"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1E2D158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29FD49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8ABFBC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8E5CC7E"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3B0775E7" w14:textId="77777777" w:rsidR="00FC3F51" w:rsidRDefault="00FC3F51" w:rsidP="00A16C92">
      <w:pPr>
        <w:spacing w:after="0"/>
        <w:jc w:val="both"/>
        <w:rPr>
          <w:rFonts w:ascii="Times New Roman" w:hAnsi="Times New Roman" w:cs="Times New Roman"/>
          <w:sz w:val="24"/>
          <w:szCs w:val="24"/>
        </w:rPr>
      </w:pPr>
    </w:p>
    <w:p w14:paraId="1B9438DB" w14:textId="1AF33E16" w:rsidR="009A3037" w:rsidRPr="00E46CF9" w:rsidRDefault="009A3037" w:rsidP="00A16C92">
      <w:pPr>
        <w:spacing w:after="0"/>
        <w:rPr>
          <w:rFonts w:ascii="Times New Roman" w:hAnsi="Times New Roman" w:cs="Times New Roman"/>
          <w:b/>
          <w:bCs/>
          <w:sz w:val="24"/>
          <w:szCs w:val="24"/>
        </w:rPr>
      </w:pPr>
      <w:r>
        <w:rPr>
          <w:rFonts w:ascii="Times New Roman" w:hAnsi="Times New Roman" w:cs="Times New Roman"/>
          <w:b/>
          <w:bCs/>
          <w:sz w:val="24"/>
          <w:szCs w:val="24"/>
        </w:rPr>
        <w:t>Frequency Tabel X3</w:t>
      </w: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A3037" w14:paraId="5D450DE8" w14:textId="77777777" w:rsidTr="002F57BA">
        <w:trPr>
          <w:cantSplit/>
        </w:trPr>
        <w:tc>
          <w:tcPr>
            <w:tcW w:w="6605" w:type="dxa"/>
            <w:gridSpan w:val="6"/>
            <w:tcBorders>
              <w:top w:val="nil"/>
              <w:left w:val="nil"/>
              <w:bottom w:val="nil"/>
              <w:right w:val="nil"/>
            </w:tcBorders>
            <w:shd w:val="clear" w:color="auto" w:fill="FFFFFF"/>
            <w:vAlign w:val="center"/>
          </w:tcPr>
          <w:p w14:paraId="128A4350" w14:textId="77777777" w:rsidR="009A3037" w:rsidRDefault="009A3037" w:rsidP="00A16C92">
            <w:pPr>
              <w:spacing w:after="0"/>
              <w:ind w:left="60" w:right="60"/>
              <w:jc w:val="center"/>
              <w:rPr>
                <w:rFonts w:ascii="Arial" w:hAnsi="Arial" w:cs="Arial"/>
                <w:color w:val="010205"/>
              </w:rPr>
            </w:pPr>
            <w:r>
              <w:rPr>
                <w:rFonts w:ascii="Arial" w:hAnsi="Arial" w:cs="Arial"/>
                <w:b/>
                <w:bCs/>
                <w:color w:val="010205"/>
              </w:rPr>
              <w:t>X3.1</w:t>
            </w:r>
          </w:p>
        </w:tc>
      </w:tr>
      <w:tr w:rsidR="009A3037" w14:paraId="0C8D1BBF" w14:textId="77777777" w:rsidTr="002F57BA">
        <w:trPr>
          <w:cantSplit/>
        </w:trPr>
        <w:tc>
          <w:tcPr>
            <w:tcW w:w="1488" w:type="dxa"/>
            <w:gridSpan w:val="2"/>
            <w:tcBorders>
              <w:top w:val="nil"/>
              <w:left w:val="nil"/>
              <w:bottom w:val="single" w:sz="8" w:space="0" w:color="152935"/>
              <w:right w:val="nil"/>
            </w:tcBorders>
            <w:shd w:val="clear" w:color="auto" w:fill="FFFFFF"/>
            <w:vAlign w:val="bottom"/>
          </w:tcPr>
          <w:p w14:paraId="3D335FD0" w14:textId="77777777" w:rsidR="009A3037" w:rsidRDefault="009A3037" w:rsidP="00A16C92">
            <w:pPr>
              <w:spacing w:after="0"/>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6EF82EE"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D7ED287"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655F7ECD"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1B905EAF"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9A3037" w14:paraId="08FE1B8E" w14:textId="77777777" w:rsidTr="002F57BA">
        <w:trPr>
          <w:cantSplit/>
        </w:trPr>
        <w:tc>
          <w:tcPr>
            <w:tcW w:w="744" w:type="dxa"/>
            <w:vMerge w:val="restart"/>
            <w:tcBorders>
              <w:top w:val="single" w:sz="8" w:space="0" w:color="152935"/>
              <w:left w:val="nil"/>
              <w:bottom w:val="single" w:sz="8" w:space="0" w:color="152935"/>
              <w:right w:val="nil"/>
            </w:tcBorders>
            <w:shd w:val="clear" w:color="auto" w:fill="E0E0E0"/>
          </w:tcPr>
          <w:p w14:paraId="1C6E1C65"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7441666"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4.00</w:t>
            </w:r>
          </w:p>
        </w:tc>
        <w:tc>
          <w:tcPr>
            <w:tcW w:w="1178" w:type="dxa"/>
            <w:tcBorders>
              <w:top w:val="single" w:sz="8" w:space="0" w:color="152935"/>
              <w:left w:val="nil"/>
              <w:bottom w:val="single" w:sz="8" w:space="0" w:color="AEAEAE"/>
              <w:right w:val="single" w:sz="8" w:space="0" w:color="E0E0E0"/>
            </w:tcBorders>
            <w:shd w:val="clear" w:color="auto" w:fill="FFFFFF"/>
          </w:tcPr>
          <w:p w14:paraId="1A1C1A61"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12</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32CAE1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23.1</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24207530"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23.1</w:t>
            </w:r>
          </w:p>
        </w:tc>
        <w:tc>
          <w:tcPr>
            <w:tcW w:w="1489" w:type="dxa"/>
            <w:tcBorders>
              <w:top w:val="single" w:sz="8" w:space="0" w:color="152935"/>
              <w:left w:val="single" w:sz="8" w:space="0" w:color="E0E0E0"/>
              <w:bottom w:val="single" w:sz="8" w:space="0" w:color="AEAEAE"/>
              <w:right w:val="nil"/>
            </w:tcBorders>
            <w:shd w:val="clear" w:color="auto" w:fill="FFFFFF"/>
          </w:tcPr>
          <w:p w14:paraId="0C3C8670"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23.1</w:t>
            </w:r>
          </w:p>
        </w:tc>
      </w:tr>
      <w:tr w:rsidR="009A3037" w14:paraId="27DEC0B8"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1773D827"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238012C"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5.00</w:t>
            </w:r>
          </w:p>
        </w:tc>
        <w:tc>
          <w:tcPr>
            <w:tcW w:w="1178" w:type="dxa"/>
            <w:tcBorders>
              <w:top w:val="single" w:sz="8" w:space="0" w:color="AEAEAE"/>
              <w:left w:val="nil"/>
              <w:bottom w:val="single" w:sz="8" w:space="0" w:color="AEAEAE"/>
              <w:right w:val="single" w:sz="8" w:space="0" w:color="E0E0E0"/>
            </w:tcBorders>
            <w:shd w:val="clear" w:color="auto" w:fill="FFFFFF"/>
          </w:tcPr>
          <w:p w14:paraId="4991C6E1"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40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8879408"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76.9</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446DF23"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76.9</w:t>
            </w:r>
          </w:p>
        </w:tc>
        <w:tc>
          <w:tcPr>
            <w:tcW w:w="1489" w:type="dxa"/>
            <w:tcBorders>
              <w:top w:val="single" w:sz="8" w:space="0" w:color="AEAEAE"/>
              <w:left w:val="single" w:sz="8" w:space="0" w:color="E0E0E0"/>
              <w:bottom w:val="single" w:sz="8" w:space="0" w:color="AEAEAE"/>
              <w:right w:val="nil"/>
            </w:tcBorders>
            <w:shd w:val="clear" w:color="auto" w:fill="FFFFFF"/>
          </w:tcPr>
          <w:p w14:paraId="2DEAE84E"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r>
      <w:tr w:rsidR="009A3037" w14:paraId="5F9B3B37"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27941827"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76F6AAE"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85C7F3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5F89FB89"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B838F56"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11EA48C" w14:textId="77777777" w:rsidR="009A3037" w:rsidRDefault="009A3037" w:rsidP="00A16C92">
            <w:pPr>
              <w:spacing w:after="0"/>
              <w:rPr>
                <w:rFonts w:ascii="Times New Roman" w:hAnsi="Times New Roman" w:cs="Times New Roman"/>
                <w:sz w:val="24"/>
                <w:szCs w:val="24"/>
              </w:rPr>
            </w:pPr>
          </w:p>
        </w:tc>
      </w:tr>
    </w:tbl>
    <w:p w14:paraId="46BDD4C9" w14:textId="77777777" w:rsidR="009A3037" w:rsidRDefault="009A3037" w:rsidP="00A16C92">
      <w:pPr>
        <w:spacing w:after="0"/>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A3037" w14:paraId="35D624DB" w14:textId="77777777" w:rsidTr="002F57BA">
        <w:trPr>
          <w:cantSplit/>
        </w:trPr>
        <w:tc>
          <w:tcPr>
            <w:tcW w:w="6605" w:type="dxa"/>
            <w:gridSpan w:val="6"/>
            <w:tcBorders>
              <w:top w:val="nil"/>
              <w:left w:val="nil"/>
              <w:bottom w:val="nil"/>
              <w:right w:val="nil"/>
            </w:tcBorders>
            <w:shd w:val="clear" w:color="auto" w:fill="FFFFFF"/>
            <w:vAlign w:val="center"/>
          </w:tcPr>
          <w:p w14:paraId="7B98F404" w14:textId="77777777" w:rsidR="009A3037" w:rsidRDefault="009A3037" w:rsidP="00A16C92">
            <w:pPr>
              <w:spacing w:after="0"/>
              <w:ind w:left="60" w:right="60"/>
              <w:jc w:val="center"/>
              <w:rPr>
                <w:rFonts w:ascii="Arial" w:hAnsi="Arial" w:cs="Arial"/>
                <w:color w:val="010205"/>
              </w:rPr>
            </w:pPr>
            <w:r>
              <w:rPr>
                <w:rFonts w:ascii="Arial" w:hAnsi="Arial" w:cs="Arial"/>
                <w:b/>
                <w:bCs/>
                <w:color w:val="010205"/>
              </w:rPr>
              <w:t>X3.2</w:t>
            </w:r>
          </w:p>
        </w:tc>
      </w:tr>
      <w:tr w:rsidR="009A3037" w14:paraId="392A24F9" w14:textId="77777777" w:rsidTr="002F57BA">
        <w:trPr>
          <w:cantSplit/>
        </w:trPr>
        <w:tc>
          <w:tcPr>
            <w:tcW w:w="1488" w:type="dxa"/>
            <w:gridSpan w:val="2"/>
            <w:tcBorders>
              <w:top w:val="nil"/>
              <w:left w:val="nil"/>
              <w:bottom w:val="single" w:sz="8" w:space="0" w:color="152935"/>
              <w:right w:val="nil"/>
            </w:tcBorders>
            <w:shd w:val="clear" w:color="auto" w:fill="FFFFFF"/>
            <w:vAlign w:val="bottom"/>
          </w:tcPr>
          <w:p w14:paraId="7350B282" w14:textId="77777777" w:rsidR="009A3037" w:rsidRDefault="009A3037" w:rsidP="00A16C92">
            <w:pPr>
              <w:spacing w:after="0"/>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9DD13F8"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3153FCEB"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E1A8588"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A819B28"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9A3037" w14:paraId="111BDB67" w14:textId="77777777" w:rsidTr="002F57BA">
        <w:trPr>
          <w:cantSplit/>
        </w:trPr>
        <w:tc>
          <w:tcPr>
            <w:tcW w:w="744" w:type="dxa"/>
            <w:vMerge w:val="restart"/>
            <w:tcBorders>
              <w:top w:val="single" w:sz="8" w:space="0" w:color="152935"/>
              <w:left w:val="nil"/>
              <w:bottom w:val="single" w:sz="8" w:space="0" w:color="152935"/>
              <w:right w:val="nil"/>
            </w:tcBorders>
            <w:shd w:val="clear" w:color="auto" w:fill="E0E0E0"/>
          </w:tcPr>
          <w:p w14:paraId="20D93D53"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9125CF6"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4.00</w:t>
            </w:r>
          </w:p>
        </w:tc>
        <w:tc>
          <w:tcPr>
            <w:tcW w:w="1178" w:type="dxa"/>
            <w:tcBorders>
              <w:top w:val="single" w:sz="8" w:space="0" w:color="152935"/>
              <w:left w:val="nil"/>
              <w:bottom w:val="single" w:sz="8" w:space="0" w:color="AEAEAE"/>
              <w:right w:val="single" w:sz="8" w:space="0" w:color="E0E0E0"/>
            </w:tcBorders>
            <w:shd w:val="clear" w:color="auto" w:fill="FFFFFF"/>
          </w:tcPr>
          <w:p w14:paraId="608531F7"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0DAC072"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25.0</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315CEF3"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25.0</w:t>
            </w:r>
          </w:p>
        </w:tc>
        <w:tc>
          <w:tcPr>
            <w:tcW w:w="1489" w:type="dxa"/>
            <w:tcBorders>
              <w:top w:val="single" w:sz="8" w:space="0" w:color="152935"/>
              <w:left w:val="single" w:sz="8" w:space="0" w:color="E0E0E0"/>
              <w:bottom w:val="single" w:sz="8" w:space="0" w:color="AEAEAE"/>
              <w:right w:val="nil"/>
            </w:tcBorders>
            <w:shd w:val="clear" w:color="auto" w:fill="FFFFFF"/>
          </w:tcPr>
          <w:p w14:paraId="46B10BBB"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25.0</w:t>
            </w:r>
          </w:p>
        </w:tc>
      </w:tr>
      <w:tr w:rsidR="009A3037" w14:paraId="423A07FB"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74BCC96B"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9880742"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5.00</w:t>
            </w:r>
          </w:p>
        </w:tc>
        <w:tc>
          <w:tcPr>
            <w:tcW w:w="1178" w:type="dxa"/>
            <w:tcBorders>
              <w:top w:val="single" w:sz="8" w:space="0" w:color="AEAEAE"/>
              <w:left w:val="nil"/>
              <w:bottom w:val="single" w:sz="8" w:space="0" w:color="AEAEAE"/>
              <w:right w:val="single" w:sz="8" w:space="0" w:color="E0E0E0"/>
            </w:tcBorders>
            <w:shd w:val="clear" w:color="auto" w:fill="FFFFFF"/>
          </w:tcPr>
          <w:p w14:paraId="428B2C58"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39</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030FCB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75.0</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25CD786"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75.0</w:t>
            </w:r>
          </w:p>
        </w:tc>
        <w:tc>
          <w:tcPr>
            <w:tcW w:w="1489" w:type="dxa"/>
            <w:tcBorders>
              <w:top w:val="single" w:sz="8" w:space="0" w:color="AEAEAE"/>
              <w:left w:val="single" w:sz="8" w:space="0" w:color="E0E0E0"/>
              <w:bottom w:val="single" w:sz="8" w:space="0" w:color="AEAEAE"/>
              <w:right w:val="nil"/>
            </w:tcBorders>
            <w:shd w:val="clear" w:color="auto" w:fill="FFFFFF"/>
          </w:tcPr>
          <w:p w14:paraId="5EC4E2B4"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r>
      <w:tr w:rsidR="009A3037" w14:paraId="6641FDCB"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4750F3F0"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7AB0A2B"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7B1CE24"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B3E0F9A"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6E93639"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BD21A27" w14:textId="77777777" w:rsidR="009A3037" w:rsidRDefault="009A3037" w:rsidP="00A16C92">
            <w:pPr>
              <w:spacing w:after="0"/>
              <w:rPr>
                <w:rFonts w:ascii="Times New Roman" w:hAnsi="Times New Roman" w:cs="Times New Roman"/>
                <w:sz w:val="24"/>
                <w:szCs w:val="24"/>
              </w:rPr>
            </w:pPr>
          </w:p>
        </w:tc>
      </w:tr>
    </w:tbl>
    <w:p w14:paraId="0CB2345C" w14:textId="77777777" w:rsidR="009A3037" w:rsidRDefault="009A3037" w:rsidP="00A16C92">
      <w:pPr>
        <w:spacing w:after="0"/>
        <w:rPr>
          <w:rFonts w:ascii="Times New Roman" w:hAnsi="Times New Roman" w:cs="Times New Roman"/>
          <w:sz w:val="24"/>
          <w:szCs w:val="24"/>
        </w:rPr>
      </w:pPr>
    </w:p>
    <w:tbl>
      <w:tblPr>
        <w:tblpPr w:leftFromText="180" w:rightFromText="180" w:vertAnchor="text" w:horzAnchor="margin" w:tblpY="-1411"/>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A3037" w14:paraId="5C130B55" w14:textId="77777777" w:rsidTr="009A3037">
        <w:trPr>
          <w:cantSplit/>
        </w:trPr>
        <w:tc>
          <w:tcPr>
            <w:tcW w:w="6608" w:type="dxa"/>
            <w:gridSpan w:val="6"/>
            <w:tcBorders>
              <w:top w:val="nil"/>
              <w:left w:val="nil"/>
              <w:bottom w:val="nil"/>
              <w:right w:val="nil"/>
            </w:tcBorders>
            <w:shd w:val="clear" w:color="auto" w:fill="FFFFFF"/>
            <w:vAlign w:val="center"/>
          </w:tcPr>
          <w:p w14:paraId="36119878" w14:textId="77777777" w:rsidR="009A3037" w:rsidRDefault="009A3037" w:rsidP="00A16C92">
            <w:pPr>
              <w:spacing w:after="0"/>
              <w:ind w:left="60" w:right="60"/>
              <w:jc w:val="center"/>
              <w:rPr>
                <w:rFonts w:ascii="Arial" w:hAnsi="Arial" w:cs="Arial"/>
                <w:color w:val="010205"/>
              </w:rPr>
            </w:pPr>
            <w:r>
              <w:rPr>
                <w:rFonts w:ascii="Arial" w:hAnsi="Arial" w:cs="Arial"/>
                <w:b/>
                <w:bCs/>
                <w:color w:val="010205"/>
              </w:rPr>
              <w:t>X3.3</w:t>
            </w:r>
          </w:p>
        </w:tc>
      </w:tr>
      <w:tr w:rsidR="009A3037" w14:paraId="1D0263A2" w14:textId="77777777" w:rsidTr="009A3037">
        <w:trPr>
          <w:cantSplit/>
        </w:trPr>
        <w:tc>
          <w:tcPr>
            <w:tcW w:w="1488" w:type="dxa"/>
            <w:gridSpan w:val="2"/>
            <w:tcBorders>
              <w:top w:val="nil"/>
              <w:left w:val="nil"/>
              <w:bottom w:val="single" w:sz="8" w:space="0" w:color="152935"/>
              <w:right w:val="nil"/>
            </w:tcBorders>
            <w:shd w:val="clear" w:color="auto" w:fill="FFFFFF"/>
            <w:vAlign w:val="bottom"/>
          </w:tcPr>
          <w:p w14:paraId="61A6B09E" w14:textId="77777777" w:rsidR="009A3037" w:rsidRDefault="009A3037" w:rsidP="00A16C92">
            <w:pPr>
              <w:spacing w:after="0"/>
              <w:rPr>
                <w:rFonts w:ascii="Times New Roman" w:hAnsi="Times New Roman" w:cs="Times New Roman"/>
                <w:sz w:val="24"/>
                <w:szCs w:val="24"/>
              </w:rPr>
            </w:pPr>
          </w:p>
        </w:tc>
        <w:tc>
          <w:tcPr>
            <w:tcW w:w="1179" w:type="dxa"/>
            <w:tcBorders>
              <w:top w:val="nil"/>
              <w:left w:val="nil"/>
              <w:bottom w:val="single" w:sz="8" w:space="0" w:color="152935"/>
              <w:right w:val="single" w:sz="8" w:space="0" w:color="E0E0E0"/>
            </w:tcBorders>
            <w:shd w:val="clear" w:color="auto" w:fill="FFFFFF"/>
            <w:vAlign w:val="bottom"/>
          </w:tcPr>
          <w:p w14:paraId="52D27716"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6F2F7117"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Percent</w:t>
            </w:r>
          </w:p>
        </w:tc>
        <w:tc>
          <w:tcPr>
            <w:tcW w:w="1412" w:type="dxa"/>
            <w:tcBorders>
              <w:top w:val="nil"/>
              <w:left w:val="single" w:sz="8" w:space="0" w:color="E0E0E0"/>
              <w:bottom w:val="single" w:sz="8" w:space="0" w:color="152935"/>
              <w:right w:val="single" w:sz="8" w:space="0" w:color="E0E0E0"/>
            </w:tcBorders>
            <w:shd w:val="clear" w:color="auto" w:fill="FFFFFF"/>
            <w:vAlign w:val="bottom"/>
          </w:tcPr>
          <w:p w14:paraId="0A1260FE"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Valid Percent</w:t>
            </w:r>
          </w:p>
        </w:tc>
        <w:tc>
          <w:tcPr>
            <w:tcW w:w="1490" w:type="dxa"/>
            <w:tcBorders>
              <w:top w:val="nil"/>
              <w:left w:val="single" w:sz="8" w:space="0" w:color="E0E0E0"/>
              <w:bottom w:val="single" w:sz="8" w:space="0" w:color="152935"/>
              <w:right w:val="nil"/>
            </w:tcBorders>
            <w:shd w:val="clear" w:color="auto" w:fill="FFFFFF"/>
            <w:vAlign w:val="bottom"/>
          </w:tcPr>
          <w:p w14:paraId="7E1F9775"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9A3037" w14:paraId="07C2B862" w14:textId="77777777" w:rsidTr="009A3037">
        <w:trPr>
          <w:cantSplit/>
        </w:trPr>
        <w:tc>
          <w:tcPr>
            <w:tcW w:w="744" w:type="dxa"/>
            <w:vMerge w:val="restart"/>
            <w:tcBorders>
              <w:top w:val="single" w:sz="8" w:space="0" w:color="152935"/>
              <w:left w:val="nil"/>
              <w:bottom w:val="single" w:sz="8" w:space="0" w:color="152935"/>
              <w:right w:val="nil"/>
            </w:tcBorders>
            <w:shd w:val="clear" w:color="auto" w:fill="E0E0E0"/>
          </w:tcPr>
          <w:p w14:paraId="7FB508B4"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F1BCCD6"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4.00</w:t>
            </w:r>
          </w:p>
        </w:tc>
        <w:tc>
          <w:tcPr>
            <w:tcW w:w="1179" w:type="dxa"/>
            <w:tcBorders>
              <w:top w:val="single" w:sz="8" w:space="0" w:color="152935"/>
              <w:left w:val="nil"/>
              <w:bottom w:val="single" w:sz="8" w:space="0" w:color="AEAEAE"/>
              <w:right w:val="single" w:sz="8" w:space="0" w:color="E0E0E0"/>
            </w:tcBorders>
            <w:shd w:val="clear" w:color="auto" w:fill="FFFFFF"/>
          </w:tcPr>
          <w:p w14:paraId="488E19D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E831140"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19.2</w:t>
            </w:r>
          </w:p>
        </w:tc>
        <w:tc>
          <w:tcPr>
            <w:tcW w:w="1412" w:type="dxa"/>
            <w:tcBorders>
              <w:top w:val="single" w:sz="8" w:space="0" w:color="152935"/>
              <w:left w:val="single" w:sz="8" w:space="0" w:color="E0E0E0"/>
              <w:bottom w:val="single" w:sz="8" w:space="0" w:color="AEAEAE"/>
              <w:right w:val="single" w:sz="8" w:space="0" w:color="E0E0E0"/>
            </w:tcBorders>
            <w:shd w:val="clear" w:color="auto" w:fill="FFFFFF"/>
          </w:tcPr>
          <w:p w14:paraId="55396F2F"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19.2</w:t>
            </w:r>
          </w:p>
        </w:tc>
        <w:tc>
          <w:tcPr>
            <w:tcW w:w="1490" w:type="dxa"/>
            <w:tcBorders>
              <w:top w:val="single" w:sz="8" w:space="0" w:color="152935"/>
              <w:left w:val="single" w:sz="8" w:space="0" w:color="E0E0E0"/>
              <w:bottom w:val="single" w:sz="8" w:space="0" w:color="AEAEAE"/>
              <w:right w:val="nil"/>
            </w:tcBorders>
            <w:shd w:val="clear" w:color="auto" w:fill="FFFFFF"/>
          </w:tcPr>
          <w:p w14:paraId="176B3AF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19.2</w:t>
            </w:r>
          </w:p>
        </w:tc>
      </w:tr>
      <w:tr w:rsidR="009A3037" w14:paraId="4CE12C4D" w14:textId="77777777" w:rsidTr="009A3037">
        <w:trPr>
          <w:cantSplit/>
        </w:trPr>
        <w:tc>
          <w:tcPr>
            <w:tcW w:w="744" w:type="dxa"/>
            <w:vMerge/>
            <w:tcBorders>
              <w:top w:val="single" w:sz="8" w:space="0" w:color="152935"/>
              <w:left w:val="nil"/>
              <w:bottom w:val="single" w:sz="8" w:space="0" w:color="152935"/>
              <w:right w:val="nil"/>
            </w:tcBorders>
            <w:shd w:val="clear" w:color="auto" w:fill="E0E0E0"/>
          </w:tcPr>
          <w:p w14:paraId="54282B1E"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40AFB7C"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5.00</w:t>
            </w:r>
          </w:p>
        </w:tc>
        <w:tc>
          <w:tcPr>
            <w:tcW w:w="1179" w:type="dxa"/>
            <w:tcBorders>
              <w:top w:val="single" w:sz="8" w:space="0" w:color="AEAEAE"/>
              <w:left w:val="nil"/>
              <w:bottom w:val="single" w:sz="8" w:space="0" w:color="AEAEAE"/>
              <w:right w:val="single" w:sz="8" w:space="0" w:color="E0E0E0"/>
            </w:tcBorders>
            <w:shd w:val="clear" w:color="auto" w:fill="FFFFFF"/>
          </w:tcPr>
          <w:p w14:paraId="545E98D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C1B47C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80.8</w:t>
            </w:r>
          </w:p>
        </w:tc>
        <w:tc>
          <w:tcPr>
            <w:tcW w:w="1412" w:type="dxa"/>
            <w:tcBorders>
              <w:top w:val="single" w:sz="8" w:space="0" w:color="AEAEAE"/>
              <w:left w:val="single" w:sz="8" w:space="0" w:color="E0E0E0"/>
              <w:bottom w:val="single" w:sz="8" w:space="0" w:color="AEAEAE"/>
              <w:right w:val="single" w:sz="8" w:space="0" w:color="E0E0E0"/>
            </w:tcBorders>
            <w:shd w:val="clear" w:color="auto" w:fill="FFFFFF"/>
          </w:tcPr>
          <w:p w14:paraId="4D9E646E"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80.8</w:t>
            </w:r>
          </w:p>
        </w:tc>
        <w:tc>
          <w:tcPr>
            <w:tcW w:w="1490" w:type="dxa"/>
            <w:tcBorders>
              <w:top w:val="single" w:sz="8" w:space="0" w:color="AEAEAE"/>
              <w:left w:val="single" w:sz="8" w:space="0" w:color="E0E0E0"/>
              <w:bottom w:val="single" w:sz="8" w:space="0" w:color="AEAEAE"/>
              <w:right w:val="nil"/>
            </w:tcBorders>
            <w:shd w:val="clear" w:color="auto" w:fill="FFFFFF"/>
          </w:tcPr>
          <w:p w14:paraId="507FAB73"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r>
      <w:tr w:rsidR="009A3037" w14:paraId="496844D8" w14:textId="77777777" w:rsidTr="009A3037">
        <w:trPr>
          <w:cantSplit/>
        </w:trPr>
        <w:tc>
          <w:tcPr>
            <w:tcW w:w="744" w:type="dxa"/>
            <w:vMerge/>
            <w:tcBorders>
              <w:top w:val="single" w:sz="8" w:space="0" w:color="152935"/>
              <w:left w:val="nil"/>
              <w:bottom w:val="single" w:sz="8" w:space="0" w:color="152935"/>
              <w:right w:val="nil"/>
            </w:tcBorders>
            <w:shd w:val="clear" w:color="auto" w:fill="E0E0E0"/>
          </w:tcPr>
          <w:p w14:paraId="756D516C"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DD99910"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Total</w:t>
            </w:r>
          </w:p>
        </w:tc>
        <w:tc>
          <w:tcPr>
            <w:tcW w:w="1179" w:type="dxa"/>
            <w:tcBorders>
              <w:top w:val="single" w:sz="8" w:space="0" w:color="AEAEAE"/>
              <w:left w:val="nil"/>
              <w:bottom w:val="single" w:sz="8" w:space="0" w:color="152935"/>
              <w:right w:val="single" w:sz="8" w:space="0" w:color="E0E0E0"/>
            </w:tcBorders>
            <w:shd w:val="clear" w:color="auto" w:fill="FFFFFF"/>
          </w:tcPr>
          <w:p w14:paraId="1FD1EC55"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5364338C"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12" w:type="dxa"/>
            <w:tcBorders>
              <w:top w:val="single" w:sz="8" w:space="0" w:color="AEAEAE"/>
              <w:left w:val="single" w:sz="8" w:space="0" w:color="E0E0E0"/>
              <w:bottom w:val="single" w:sz="8" w:space="0" w:color="152935"/>
              <w:right w:val="single" w:sz="8" w:space="0" w:color="E0E0E0"/>
            </w:tcBorders>
            <w:shd w:val="clear" w:color="auto" w:fill="FFFFFF"/>
          </w:tcPr>
          <w:p w14:paraId="461A6451"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90" w:type="dxa"/>
            <w:tcBorders>
              <w:top w:val="single" w:sz="8" w:space="0" w:color="AEAEAE"/>
              <w:left w:val="single" w:sz="8" w:space="0" w:color="E0E0E0"/>
              <w:bottom w:val="single" w:sz="8" w:space="0" w:color="152935"/>
              <w:right w:val="nil"/>
            </w:tcBorders>
            <w:shd w:val="clear" w:color="auto" w:fill="FFFFFF"/>
            <w:vAlign w:val="center"/>
          </w:tcPr>
          <w:p w14:paraId="7D8744D3" w14:textId="77777777" w:rsidR="009A3037" w:rsidRDefault="009A3037" w:rsidP="00A16C92">
            <w:pPr>
              <w:spacing w:after="0"/>
              <w:rPr>
                <w:rFonts w:ascii="Times New Roman" w:hAnsi="Times New Roman" w:cs="Times New Roman"/>
                <w:sz w:val="24"/>
                <w:szCs w:val="24"/>
              </w:rPr>
            </w:pPr>
          </w:p>
        </w:tc>
      </w:tr>
    </w:tbl>
    <w:p w14:paraId="4664BCA3" w14:textId="77777777" w:rsidR="009A3037" w:rsidRDefault="009A3037" w:rsidP="00A16C92">
      <w:pPr>
        <w:spacing w:after="0"/>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A3037" w14:paraId="68354FB0" w14:textId="77777777" w:rsidTr="002F57BA">
        <w:trPr>
          <w:cantSplit/>
        </w:trPr>
        <w:tc>
          <w:tcPr>
            <w:tcW w:w="6605" w:type="dxa"/>
            <w:gridSpan w:val="6"/>
            <w:tcBorders>
              <w:top w:val="nil"/>
              <w:left w:val="nil"/>
              <w:bottom w:val="nil"/>
              <w:right w:val="nil"/>
            </w:tcBorders>
            <w:shd w:val="clear" w:color="auto" w:fill="FFFFFF"/>
            <w:vAlign w:val="center"/>
          </w:tcPr>
          <w:p w14:paraId="21A59441" w14:textId="77777777" w:rsidR="009A3037" w:rsidRDefault="009A3037" w:rsidP="00A16C92">
            <w:pPr>
              <w:spacing w:after="0"/>
              <w:ind w:left="60" w:right="60"/>
              <w:jc w:val="center"/>
              <w:rPr>
                <w:rFonts w:ascii="Arial" w:hAnsi="Arial" w:cs="Arial"/>
                <w:color w:val="010205"/>
              </w:rPr>
            </w:pPr>
            <w:r>
              <w:rPr>
                <w:rFonts w:ascii="Arial" w:hAnsi="Arial" w:cs="Arial"/>
                <w:b/>
                <w:bCs/>
                <w:color w:val="010205"/>
              </w:rPr>
              <w:t>X3.4</w:t>
            </w:r>
          </w:p>
        </w:tc>
      </w:tr>
      <w:tr w:rsidR="009A3037" w14:paraId="2AE15E53" w14:textId="77777777" w:rsidTr="002F57BA">
        <w:trPr>
          <w:cantSplit/>
        </w:trPr>
        <w:tc>
          <w:tcPr>
            <w:tcW w:w="1488" w:type="dxa"/>
            <w:gridSpan w:val="2"/>
            <w:tcBorders>
              <w:top w:val="nil"/>
              <w:left w:val="nil"/>
              <w:bottom w:val="single" w:sz="8" w:space="0" w:color="152935"/>
              <w:right w:val="nil"/>
            </w:tcBorders>
            <w:shd w:val="clear" w:color="auto" w:fill="FFFFFF"/>
            <w:vAlign w:val="bottom"/>
          </w:tcPr>
          <w:p w14:paraId="603EF71D" w14:textId="77777777" w:rsidR="009A3037" w:rsidRDefault="009A3037" w:rsidP="00A16C92">
            <w:pPr>
              <w:spacing w:after="0"/>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A9B0E1E"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9797508"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238B8F78"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C0BC716"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9A3037" w14:paraId="0BA331BF" w14:textId="77777777" w:rsidTr="002F57BA">
        <w:trPr>
          <w:cantSplit/>
        </w:trPr>
        <w:tc>
          <w:tcPr>
            <w:tcW w:w="744" w:type="dxa"/>
            <w:vMerge w:val="restart"/>
            <w:tcBorders>
              <w:top w:val="single" w:sz="8" w:space="0" w:color="152935"/>
              <w:left w:val="nil"/>
              <w:bottom w:val="single" w:sz="8" w:space="0" w:color="152935"/>
              <w:right w:val="nil"/>
            </w:tcBorders>
            <w:shd w:val="clear" w:color="auto" w:fill="E0E0E0"/>
          </w:tcPr>
          <w:p w14:paraId="22EC6CFF"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31E3A1E"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4.00</w:t>
            </w:r>
          </w:p>
        </w:tc>
        <w:tc>
          <w:tcPr>
            <w:tcW w:w="1178" w:type="dxa"/>
            <w:tcBorders>
              <w:top w:val="single" w:sz="8" w:space="0" w:color="152935"/>
              <w:left w:val="nil"/>
              <w:bottom w:val="single" w:sz="8" w:space="0" w:color="AEAEAE"/>
              <w:right w:val="single" w:sz="8" w:space="0" w:color="E0E0E0"/>
            </w:tcBorders>
            <w:shd w:val="clear" w:color="auto" w:fill="FFFFFF"/>
          </w:tcPr>
          <w:p w14:paraId="19A875AE"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12</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6EB75373"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23.1</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A09484F"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23.1</w:t>
            </w:r>
          </w:p>
        </w:tc>
        <w:tc>
          <w:tcPr>
            <w:tcW w:w="1489" w:type="dxa"/>
            <w:tcBorders>
              <w:top w:val="single" w:sz="8" w:space="0" w:color="152935"/>
              <w:left w:val="single" w:sz="8" w:space="0" w:color="E0E0E0"/>
              <w:bottom w:val="single" w:sz="8" w:space="0" w:color="AEAEAE"/>
              <w:right w:val="nil"/>
            </w:tcBorders>
            <w:shd w:val="clear" w:color="auto" w:fill="FFFFFF"/>
          </w:tcPr>
          <w:p w14:paraId="2127B6F9"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23.1</w:t>
            </w:r>
          </w:p>
        </w:tc>
      </w:tr>
      <w:tr w:rsidR="009A3037" w14:paraId="42363DC9"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0EB82436"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951EB75"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5.00</w:t>
            </w:r>
          </w:p>
        </w:tc>
        <w:tc>
          <w:tcPr>
            <w:tcW w:w="1178" w:type="dxa"/>
            <w:tcBorders>
              <w:top w:val="single" w:sz="8" w:space="0" w:color="AEAEAE"/>
              <w:left w:val="nil"/>
              <w:bottom w:val="single" w:sz="8" w:space="0" w:color="AEAEAE"/>
              <w:right w:val="single" w:sz="8" w:space="0" w:color="E0E0E0"/>
            </w:tcBorders>
            <w:shd w:val="clear" w:color="auto" w:fill="FFFFFF"/>
          </w:tcPr>
          <w:p w14:paraId="66C2B80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40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71BAEA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76.9</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C090886"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76.9</w:t>
            </w:r>
          </w:p>
        </w:tc>
        <w:tc>
          <w:tcPr>
            <w:tcW w:w="1489" w:type="dxa"/>
            <w:tcBorders>
              <w:top w:val="single" w:sz="8" w:space="0" w:color="AEAEAE"/>
              <w:left w:val="single" w:sz="8" w:space="0" w:color="E0E0E0"/>
              <w:bottom w:val="single" w:sz="8" w:space="0" w:color="AEAEAE"/>
              <w:right w:val="nil"/>
            </w:tcBorders>
            <w:shd w:val="clear" w:color="auto" w:fill="FFFFFF"/>
          </w:tcPr>
          <w:p w14:paraId="6198E92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r>
      <w:tr w:rsidR="009A3037" w14:paraId="25C82979"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35ED2B13"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69A56AF"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9FC6F29"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4414DD6"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853F1B3"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76C0352" w14:textId="77777777" w:rsidR="009A3037" w:rsidRDefault="009A3037" w:rsidP="00A16C92">
            <w:pPr>
              <w:spacing w:after="0"/>
              <w:rPr>
                <w:rFonts w:ascii="Times New Roman" w:hAnsi="Times New Roman" w:cs="Times New Roman"/>
                <w:sz w:val="24"/>
                <w:szCs w:val="24"/>
              </w:rPr>
            </w:pPr>
          </w:p>
        </w:tc>
      </w:tr>
    </w:tbl>
    <w:p w14:paraId="1175B953" w14:textId="77777777" w:rsidR="009A3037" w:rsidRDefault="009A3037" w:rsidP="00A16C92">
      <w:pPr>
        <w:spacing w:after="0"/>
        <w:rPr>
          <w:rFonts w:ascii="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A3037" w14:paraId="57224BA3" w14:textId="77777777" w:rsidTr="002F57BA">
        <w:trPr>
          <w:cantSplit/>
        </w:trPr>
        <w:tc>
          <w:tcPr>
            <w:tcW w:w="6605" w:type="dxa"/>
            <w:gridSpan w:val="6"/>
            <w:tcBorders>
              <w:top w:val="nil"/>
              <w:left w:val="nil"/>
              <w:bottom w:val="nil"/>
              <w:right w:val="nil"/>
            </w:tcBorders>
            <w:shd w:val="clear" w:color="auto" w:fill="FFFFFF"/>
            <w:vAlign w:val="center"/>
          </w:tcPr>
          <w:p w14:paraId="6C536A4F" w14:textId="77777777" w:rsidR="009A3037" w:rsidRDefault="009A3037" w:rsidP="00A16C92">
            <w:pPr>
              <w:spacing w:after="0"/>
              <w:ind w:left="60" w:right="60"/>
              <w:jc w:val="center"/>
              <w:rPr>
                <w:rFonts w:ascii="Arial" w:hAnsi="Arial" w:cs="Arial"/>
                <w:color w:val="010205"/>
              </w:rPr>
            </w:pPr>
            <w:r>
              <w:rPr>
                <w:rFonts w:ascii="Arial" w:hAnsi="Arial" w:cs="Arial"/>
                <w:b/>
                <w:bCs/>
                <w:color w:val="010205"/>
              </w:rPr>
              <w:t>X3.5</w:t>
            </w:r>
          </w:p>
        </w:tc>
      </w:tr>
      <w:tr w:rsidR="009A3037" w14:paraId="51E01147" w14:textId="77777777" w:rsidTr="002F57BA">
        <w:trPr>
          <w:cantSplit/>
        </w:trPr>
        <w:tc>
          <w:tcPr>
            <w:tcW w:w="1488" w:type="dxa"/>
            <w:gridSpan w:val="2"/>
            <w:tcBorders>
              <w:top w:val="nil"/>
              <w:left w:val="nil"/>
              <w:bottom w:val="single" w:sz="8" w:space="0" w:color="152935"/>
              <w:right w:val="nil"/>
            </w:tcBorders>
            <w:shd w:val="clear" w:color="auto" w:fill="FFFFFF"/>
            <w:vAlign w:val="bottom"/>
          </w:tcPr>
          <w:p w14:paraId="59BC9EA1" w14:textId="77777777" w:rsidR="009A3037" w:rsidRDefault="009A3037" w:rsidP="00A16C92">
            <w:pPr>
              <w:spacing w:after="0"/>
              <w:rPr>
                <w:rFonts w:ascii="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41E6E57"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E7BD002"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EE78C62"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4015328" w14:textId="77777777" w:rsidR="009A3037" w:rsidRDefault="009A3037" w:rsidP="00A16C92">
            <w:pPr>
              <w:spacing w:after="0"/>
              <w:ind w:left="60" w:right="60"/>
              <w:jc w:val="center"/>
              <w:rPr>
                <w:rFonts w:ascii="Arial" w:hAnsi="Arial" w:cs="Arial"/>
                <w:color w:val="264A60"/>
                <w:sz w:val="18"/>
                <w:szCs w:val="18"/>
              </w:rPr>
            </w:pPr>
            <w:r>
              <w:rPr>
                <w:rFonts w:ascii="Arial" w:hAnsi="Arial" w:cs="Arial"/>
                <w:color w:val="264A60"/>
                <w:sz w:val="18"/>
                <w:szCs w:val="18"/>
              </w:rPr>
              <w:t>Cumulative Percent</w:t>
            </w:r>
          </w:p>
        </w:tc>
      </w:tr>
      <w:tr w:rsidR="009A3037" w14:paraId="07CDB5C1" w14:textId="77777777" w:rsidTr="002F57BA">
        <w:trPr>
          <w:cantSplit/>
        </w:trPr>
        <w:tc>
          <w:tcPr>
            <w:tcW w:w="744" w:type="dxa"/>
            <w:vMerge w:val="restart"/>
            <w:tcBorders>
              <w:top w:val="single" w:sz="8" w:space="0" w:color="152935"/>
              <w:left w:val="nil"/>
              <w:bottom w:val="single" w:sz="8" w:space="0" w:color="152935"/>
              <w:right w:val="nil"/>
            </w:tcBorders>
            <w:shd w:val="clear" w:color="auto" w:fill="E0E0E0"/>
          </w:tcPr>
          <w:p w14:paraId="1C03B247"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4DB0D55"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4.00</w:t>
            </w:r>
          </w:p>
        </w:tc>
        <w:tc>
          <w:tcPr>
            <w:tcW w:w="1178" w:type="dxa"/>
            <w:tcBorders>
              <w:top w:val="single" w:sz="8" w:space="0" w:color="152935"/>
              <w:left w:val="nil"/>
              <w:bottom w:val="single" w:sz="8" w:space="0" w:color="AEAEAE"/>
              <w:right w:val="single" w:sz="8" w:space="0" w:color="E0E0E0"/>
            </w:tcBorders>
            <w:shd w:val="clear" w:color="auto" w:fill="FFFFFF"/>
          </w:tcPr>
          <w:p w14:paraId="729B50EA"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4</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B7C1572"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7.7</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724F9ABE"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7.7</w:t>
            </w:r>
          </w:p>
        </w:tc>
        <w:tc>
          <w:tcPr>
            <w:tcW w:w="1489" w:type="dxa"/>
            <w:tcBorders>
              <w:top w:val="single" w:sz="8" w:space="0" w:color="152935"/>
              <w:left w:val="single" w:sz="8" w:space="0" w:color="E0E0E0"/>
              <w:bottom w:val="single" w:sz="8" w:space="0" w:color="AEAEAE"/>
              <w:right w:val="nil"/>
            </w:tcBorders>
            <w:shd w:val="clear" w:color="auto" w:fill="FFFFFF"/>
          </w:tcPr>
          <w:p w14:paraId="72F04D2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7.7</w:t>
            </w:r>
          </w:p>
        </w:tc>
      </w:tr>
      <w:tr w:rsidR="009A3037" w14:paraId="53D2F7B6"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79C27112"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378B614"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5.00</w:t>
            </w:r>
          </w:p>
        </w:tc>
        <w:tc>
          <w:tcPr>
            <w:tcW w:w="1178" w:type="dxa"/>
            <w:tcBorders>
              <w:top w:val="single" w:sz="8" w:space="0" w:color="AEAEAE"/>
              <w:left w:val="nil"/>
              <w:bottom w:val="single" w:sz="8" w:space="0" w:color="AEAEAE"/>
              <w:right w:val="single" w:sz="8" w:space="0" w:color="E0E0E0"/>
            </w:tcBorders>
            <w:shd w:val="clear" w:color="auto" w:fill="FFFFFF"/>
          </w:tcPr>
          <w:p w14:paraId="38EDDE87"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48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187EC2E7"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92.3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207D3EF"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92.3</w:t>
            </w:r>
          </w:p>
        </w:tc>
        <w:tc>
          <w:tcPr>
            <w:tcW w:w="1489" w:type="dxa"/>
            <w:tcBorders>
              <w:top w:val="single" w:sz="8" w:space="0" w:color="AEAEAE"/>
              <w:left w:val="single" w:sz="8" w:space="0" w:color="E0E0E0"/>
              <w:bottom w:val="single" w:sz="8" w:space="0" w:color="AEAEAE"/>
              <w:right w:val="nil"/>
            </w:tcBorders>
            <w:shd w:val="clear" w:color="auto" w:fill="FFFFFF"/>
          </w:tcPr>
          <w:p w14:paraId="115A64A0"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r>
      <w:tr w:rsidR="009A3037" w14:paraId="1AAE6AEF" w14:textId="77777777" w:rsidTr="002F57BA">
        <w:trPr>
          <w:cantSplit/>
        </w:trPr>
        <w:tc>
          <w:tcPr>
            <w:tcW w:w="744" w:type="dxa"/>
            <w:vMerge/>
            <w:tcBorders>
              <w:top w:val="single" w:sz="8" w:space="0" w:color="152935"/>
              <w:left w:val="nil"/>
              <w:bottom w:val="single" w:sz="8" w:space="0" w:color="152935"/>
              <w:right w:val="nil"/>
            </w:tcBorders>
            <w:shd w:val="clear" w:color="auto" w:fill="E0E0E0"/>
          </w:tcPr>
          <w:p w14:paraId="5F75D3B0" w14:textId="77777777" w:rsidR="009A3037" w:rsidRDefault="009A3037" w:rsidP="00A16C92">
            <w:pPr>
              <w:spacing w:after="0"/>
              <w:rPr>
                <w:rFonts w:ascii="Arial"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4646E738" w14:textId="77777777" w:rsidR="009A3037" w:rsidRDefault="009A3037" w:rsidP="00A16C92">
            <w:pPr>
              <w:spacing w:after="0"/>
              <w:ind w:left="60" w:right="60"/>
              <w:rPr>
                <w:rFonts w:ascii="Arial" w:hAnsi="Arial" w:cs="Arial"/>
                <w:color w:val="264A60"/>
                <w:sz w:val="18"/>
                <w:szCs w:val="18"/>
              </w:rPr>
            </w:pPr>
            <w:r>
              <w:rPr>
                <w:rFonts w:ascii="Arial"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92138D8"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A8E86B7"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8D308ED" w14:textId="77777777" w:rsidR="009A3037" w:rsidRDefault="009A3037" w:rsidP="00A16C92">
            <w:pPr>
              <w:spacing w:after="0"/>
              <w:ind w:left="60" w:right="60"/>
              <w:jc w:val="right"/>
              <w:rPr>
                <w:rFonts w:ascii="Arial" w:hAnsi="Arial" w:cs="Arial"/>
                <w:color w:val="010205"/>
                <w:sz w:val="18"/>
                <w:szCs w:val="18"/>
              </w:rPr>
            </w:pPr>
            <w:r>
              <w:rPr>
                <w:rFonts w:ascii="Arial"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30A3C0B" w14:textId="77777777" w:rsidR="009A3037" w:rsidRDefault="009A3037" w:rsidP="00A16C92">
            <w:pPr>
              <w:spacing w:after="0"/>
              <w:rPr>
                <w:rFonts w:ascii="Times New Roman" w:hAnsi="Times New Roman" w:cs="Times New Roman"/>
                <w:sz w:val="24"/>
                <w:szCs w:val="24"/>
              </w:rPr>
            </w:pPr>
          </w:p>
        </w:tc>
      </w:tr>
    </w:tbl>
    <w:p w14:paraId="6D195100" w14:textId="77777777" w:rsidR="009A3037" w:rsidRDefault="009A3037" w:rsidP="00A16C92">
      <w:pPr>
        <w:spacing w:after="0"/>
        <w:rPr>
          <w:rFonts w:ascii="Times New Roman" w:hAnsi="Times New Roman" w:cs="Times New Roman"/>
          <w:b/>
          <w:lang w:val="id-ID"/>
        </w:rPr>
      </w:pPr>
    </w:p>
    <w:p w14:paraId="38BD7980" w14:textId="77777777" w:rsidR="00324B58" w:rsidRDefault="00324B58" w:rsidP="00A16C92">
      <w:pPr>
        <w:spacing w:after="0"/>
        <w:rPr>
          <w:rFonts w:ascii="Times New Roman" w:hAnsi="Times New Roman" w:cs="Times New Roman"/>
          <w:b/>
          <w:lang w:val="id-ID"/>
        </w:rPr>
      </w:pPr>
    </w:p>
    <w:p w14:paraId="7F455E83" w14:textId="45C40D9F" w:rsidR="009A3037" w:rsidRPr="00FD1C2F" w:rsidRDefault="00FD1C2F" w:rsidP="00A16C92">
      <w:pPr>
        <w:spacing w:after="0"/>
        <w:rPr>
          <w:rFonts w:ascii="Times New Roman" w:hAnsi="Times New Roman" w:cs="Times New Roman"/>
          <w:b/>
          <w:sz w:val="24"/>
          <w:szCs w:val="24"/>
        </w:rPr>
      </w:pPr>
      <w:r w:rsidRPr="00FD1C2F">
        <w:rPr>
          <w:rFonts w:ascii="Times New Roman" w:hAnsi="Times New Roman" w:cs="Times New Roman"/>
          <w:b/>
          <w:sz w:val="24"/>
          <w:szCs w:val="24"/>
        </w:rPr>
        <w:lastRenderedPageBreak/>
        <w:t>Frequency Tabel Y</w:t>
      </w: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1484BF26" w14:textId="77777777" w:rsidTr="00955586">
        <w:trPr>
          <w:cantSplit/>
        </w:trPr>
        <w:tc>
          <w:tcPr>
            <w:tcW w:w="6605" w:type="dxa"/>
            <w:gridSpan w:val="6"/>
            <w:tcBorders>
              <w:top w:val="nil"/>
              <w:left w:val="nil"/>
              <w:bottom w:val="nil"/>
              <w:right w:val="nil"/>
            </w:tcBorders>
            <w:shd w:val="clear" w:color="auto" w:fill="FFFFFF"/>
            <w:vAlign w:val="center"/>
          </w:tcPr>
          <w:p w14:paraId="61A1BAB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w:t>
            </w:r>
          </w:p>
        </w:tc>
      </w:tr>
      <w:tr w:rsidR="00955586" w:rsidRPr="00955586" w14:paraId="4BEC945B"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43A5BEEA"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899F3FE"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5324112"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03F73BA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EB8A05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74C90509"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4E0443F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4B063E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4DF644F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26</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BC1086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76C529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89" w:type="dxa"/>
            <w:tcBorders>
              <w:top w:val="single" w:sz="8" w:space="0" w:color="152935"/>
              <w:left w:val="single" w:sz="8" w:space="0" w:color="E0E0E0"/>
              <w:bottom w:val="single" w:sz="8" w:space="0" w:color="AEAEAE"/>
              <w:right w:val="nil"/>
            </w:tcBorders>
            <w:shd w:val="clear" w:color="auto" w:fill="FFFFFF"/>
          </w:tcPr>
          <w:p w14:paraId="51A9A91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r>
      <w:tr w:rsidR="00955586" w:rsidRPr="00955586" w14:paraId="5A004471"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ED32C1E"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65072D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753345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0E0BE65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798F7CC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89" w:type="dxa"/>
            <w:tcBorders>
              <w:top w:val="single" w:sz="8" w:space="0" w:color="AEAEAE"/>
              <w:left w:val="single" w:sz="8" w:space="0" w:color="E0E0E0"/>
              <w:bottom w:val="single" w:sz="8" w:space="0" w:color="AEAEAE"/>
              <w:right w:val="nil"/>
            </w:tcBorders>
            <w:shd w:val="clear" w:color="auto" w:fill="FFFFFF"/>
          </w:tcPr>
          <w:p w14:paraId="10B3BA5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FCA9A32"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74E7CAA"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91168E3"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BF1B23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24EDB9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564B3A7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F0F0F4C"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655A24A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0112C4FF" w14:textId="77777777" w:rsidTr="00955586">
        <w:trPr>
          <w:cantSplit/>
        </w:trPr>
        <w:tc>
          <w:tcPr>
            <w:tcW w:w="6605" w:type="dxa"/>
            <w:gridSpan w:val="6"/>
            <w:tcBorders>
              <w:top w:val="nil"/>
              <w:left w:val="nil"/>
              <w:bottom w:val="nil"/>
              <w:right w:val="nil"/>
            </w:tcBorders>
            <w:shd w:val="clear" w:color="auto" w:fill="FFFFFF"/>
            <w:vAlign w:val="center"/>
          </w:tcPr>
          <w:p w14:paraId="4E3C79A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KPP2</w:t>
            </w:r>
          </w:p>
        </w:tc>
      </w:tr>
      <w:tr w:rsidR="00955586" w:rsidRPr="00955586" w14:paraId="43947F5B"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481C2442"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AA7C59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1549125"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7450F70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6120D4E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3D3F9EB4"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32E68CF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1B9CCF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5FF8401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26</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51C0C7C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6BBD8B1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89" w:type="dxa"/>
            <w:tcBorders>
              <w:top w:val="single" w:sz="8" w:space="0" w:color="152935"/>
              <w:left w:val="single" w:sz="8" w:space="0" w:color="E0E0E0"/>
              <w:bottom w:val="single" w:sz="8" w:space="0" w:color="AEAEAE"/>
              <w:right w:val="nil"/>
            </w:tcBorders>
            <w:shd w:val="clear" w:color="auto" w:fill="FFFFFF"/>
          </w:tcPr>
          <w:p w14:paraId="618EC59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r>
      <w:tr w:rsidR="00955586" w:rsidRPr="00955586" w14:paraId="75DB5C22"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4CB83F99"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36CB31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0C2033E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A7412F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209473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89" w:type="dxa"/>
            <w:tcBorders>
              <w:top w:val="single" w:sz="8" w:space="0" w:color="AEAEAE"/>
              <w:left w:val="single" w:sz="8" w:space="0" w:color="E0E0E0"/>
              <w:bottom w:val="single" w:sz="8" w:space="0" w:color="AEAEAE"/>
              <w:right w:val="nil"/>
            </w:tcBorders>
            <w:shd w:val="clear" w:color="auto" w:fill="FFFFFF"/>
          </w:tcPr>
          <w:p w14:paraId="18FE7BA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967E858"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B6A7EB5"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F8BD76C"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72D412D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CE39C5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52F0C3F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999B955"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0D173A7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1B565714" w14:textId="77777777" w:rsidTr="00955586">
        <w:trPr>
          <w:cantSplit/>
        </w:trPr>
        <w:tc>
          <w:tcPr>
            <w:tcW w:w="6605" w:type="dxa"/>
            <w:gridSpan w:val="6"/>
            <w:tcBorders>
              <w:top w:val="nil"/>
              <w:left w:val="nil"/>
              <w:bottom w:val="nil"/>
              <w:right w:val="nil"/>
            </w:tcBorders>
            <w:shd w:val="clear" w:color="auto" w:fill="FFFFFF"/>
            <w:vAlign w:val="center"/>
          </w:tcPr>
          <w:p w14:paraId="4F2A0D8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KPP3</w:t>
            </w:r>
          </w:p>
        </w:tc>
      </w:tr>
      <w:tr w:rsidR="00955586" w:rsidRPr="00955586" w14:paraId="6E501E20"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5A575BFA"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4706B1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47CA744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CDBB6D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40210E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772BBE39"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12A09D26"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36B9877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068E666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1FFA46A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F75E72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89" w:type="dxa"/>
            <w:tcBorders>
              <w:top w:val="single" w:sz="8" w:space="0" w:color="152935"/>
              <w:left w:val="single" w:sz="8" w:space="0" w:color="E0E0E0"/>
              <w:bottom w:val="single" w:sz="8" w:space="0" w:color="AEAEAE"/>
              <w:right w:val="nil"/>
            </w:tcBorders>
            <w:shd w:val="clear" w:color="auto" w:fill="FFFFFF"/>
          </w:tcPr>
          <w:p w14:paraId="4930FB7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r>
      <w:tr w:rsidR="00955586" w:rsidRPr="00955586" w14:paraId="4076E136"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42D812C"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0C1678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56AE5BA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79FEB77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46.2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BD100A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46.2</w:t>
            </w:r>
          </w:p>
        </w:tc>
        <w:tc>
          <w:tcPr>
            <w:tcW w:w="1489" w:type="dxa"/>
            <w:tcBorders>
              <w:top w:val="single" w:sz="8" w:space="0" w:color="AEAEAE"/>
              <w:left w:val="single" w:sz="8" w:space="0" w:color="E0E0E0"/>
              <w:bottom w:val="single" w:sz="8" w:space="0" w:color="AEAEAE"/>
              <w:right w:val="nil"/>
            </w:tcBorders>
            <w:shd w:val="clear" w:color="auto" w:fill="FFFFFF"/>
          </w:tcPr>
          <w:p w14:paraId="5C122DE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51.9</w:t>
            </w:r>
          </w:p>
        </w:tc>
      </w:tr>
      <w:tr w:rsidR="00955586" w:rsidRPr="00955586" w14:paraId="2D6DA829"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BAAB19B"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E6C4ABE"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2B7C472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9C2346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48.1</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A6124B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48.1</w:t>
            </w:r>
          </w:p>
        </w:tc>
        <w:tc>
          <w:tcPr>
            <w:tcW w:w="1489" w:type="dxa"/>
            <w:tcBorders>
              <w:top w:val="single" w:sz="8" w:space="0" w:color="AEAEAE"/>
              <w:left w:val="single" w:sz="8" w:space="0" w:color="E0E0E0"/>
              <w:bottom w:val="single" w:sz="8" w:space="0" w:color="AEAEAE"/>
              <w:right w:val="nil"/>
            </w:tcBorders>
            <w:shd w:val="clear" w:color="auto" w:fill="FFFFFF"/>
          </w:tcPr>
          <w:p w14:paraId="4BCA5D6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0FEB4F86"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2D8F6C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87FE784"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1DE187C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022821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6E5409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53EB9621"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01267806"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465FD0D2" w14:textId="77777777" w:rsidTr="00955586">
        <w:trPr>
          <w:cantSplit/>
        </w:trPr>
        <w:tc>
          <w:tcPr>
            <w:tcW w:w="6605" w:type="dxa"/>
            <w:gridSpan w:val="6"/>
            <w:tcBorders>
              <w:top w:val="nil"/>
              <w:left w:val="nil"/>
              <w:bottom w:val="nil"/>
              <w:right w:val="nil"/>
            </w:tcBorders>
            <w:shd w:val="clear" w:color="auto" w:fill="FFFFFF"/>
            <w:vAlign w:val="center"/>
          </w:tcPr>
          <w:p w14:paraId="3BD71C2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KPP4</w:t>
            </w:r>
          </w:p>
        </w:tc>
      </w:tr>
      <w:tr w:rsidR="00955586" w:rsidRPr="00955586" w14:paraId="057537F3"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64DAE69F"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CCE55E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2C24739"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02333A6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0254ACC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0166FF48"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7CF00DB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04BBACE"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144A44F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26</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0452A5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7876780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89" w:type="dxa"/>
            <w:tcBorders>
              <w:top w:val="single" w:sz="8" w:space="0" w:color="152935"/>
              <w:left w:val="single" w:sz="8" w:space="0" w:color="E0E0E0"/>
              <w:bottom w:val="single" w:sz="8" w:space="0" w:color="AEAEAE"/>
              <w:right w:val="nil"/>
            </w:tcBorders>
            <w:shd w:val="clear" w:color="auto" w:fill="FFFFFF"/>
          </w:tcPr>
          <w:p w14:paraId="73E7099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r>
      <w:tr w:rsidR="00955586" w:rsidRPr="00955586" w14:paraId="5291AA17"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75C2D85"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64B224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B6EF6B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0AFC1DD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5121DB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50.0</w:t>
            </w:r>
          </w:p>
        </w:tc>
        <w:tc>
          <w:tcPr>
            <w:tcW w:w="1489" w:type="dxa"/>
            <w:tcBorders>
              <w:top w:val="single" w:sz="8" w:space="0" w:color="AEAEAE"/>
              <w:left w:val="single" w:sz="8" w:space="0" w:color="E0E0E0"/>
              <w:bottom w:val="single" w:sz="8" w:space="0" w:color="AEAEAE"/>
              <w:right w:val="nil"/>
            </w:tcBorders>
            <w:shd w:val="clear" w:color="auto" w:fill="FFFFFF"/>
          </w:tcPr>
          <w:p w14:paraId="230A05E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48D9766E"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9370428"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EA7372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3FFC2EC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89B976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40C481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3635CBD5"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A6698F7"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3D80FC86" w14:textId="77777777" w:rsidTr="00955586">
        <w:trPr>
          <w:cantSplit/>
        </w:trPr>
        <w:tc>
          <w:tcPr>
            <w:tcW w:w="6605" w:type="dxa"/>
            <w:gridSpan w:val="6"/>
            <w:tcBorders>
              <w:top w:val="nil"/>
              <w:left w:val="nil"/>
              <w:bottom w:val="nil"/>
              <w:right w:val="nil"/>
            </w:tcBorders>
            <w:shd w:val="clear" w:color="auto" w:fill="FFFFFF"/>
            <w:vAlign w:val="center"/>
          </w:tcPr>
          <w:p w14:paraId="6D06EB62"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KPP5</w:t>
            </w:r>
          </w:p>
        </w:tc>
      </w:tr>
      <w:tr w:rsidR="00955586" w:rsidRPr="00955586" w14:paraId="5B1A0E93"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18646624"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5EAF352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2976E0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0665510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77E303E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7318229D"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11AE0196"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B7F855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462B877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0EF8BBC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7749333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89" w:type="dxa"/>
            <w:tcBorders>
              <w:top w:val="single" w:sz="8" w:space="0" w:color="152935"/>
              <w:left w:val="single" w:sz="8" w:space="0" w:color="E0E0E0"/>
              <w:bottom w:val="single" w:sz="8" w:space="0" w:color="AEAEAE"/>
              <w:right w:val="nil"/>
            </w:tcBorders>
            <w:shd w:val="clear" w:color="auto" w:fill="FFFFFF"/>
          </w:tcPr>
          <w:p w14:paraId="4E3F727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r>
      <w:tr w:rsidR="00955586" w:rsidRPr="00955586" w14:paraId="124D5EC0"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FF4CEE0"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DB172A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4B88D75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BBB3BD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8F3894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89" w:type="dxa"/>
            <w:tcBorders>
              <w:top w:val="single" w:sz="8" w:space="0" w:color="AEAEAE"/>
              <w:left w:val="single" w:sz="8" w:space="0" w:color="E0E0E0"/>
              <w:bottom w:val="single" w:sz="8" w:space="0" w:color="AEAEAE"/>
              <w:right w:val="nil"/>
            </w:tcBorders>
            <w:shd w:val="clear" w:color="auto" w:fill="FFFFFF"/>
          </w:tcPr>
          <w:p w14:paraId="71E5A73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3FC7A3C3"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D3896D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EFF543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644F0FA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818910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18069B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664B02D"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4A12225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1F3B65AE" w14:textId="77777777" w:rsidTr="00955586">
        <w:trPr>
          <w:cantSplit/>
        </w:trPr>
        <w:tc>
          <w:tcPr>
            <w:tcW w:w="6605" w:type="dxa"/>
            <w:gridSpan w:val="6"/>
            <w:tcBorders>
              <w:top w:val="nil"/>
              <w:left w:val="nil"/>
              <w:bottom w:val="nil"/>
              <w:right w:val="nil"/>
            </w:tcBorders>
            <w:shd w:val="clear" w:color="auto" w:fill="FFFFFF"/>
            <w:vAlign w:val="center"/>
          </w:tcPr>
          <w:p w14:paraId="34BBAF2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KPP6</w:t>
            </w:r>
          </w:p>
        </w:tc>
      </w:tr>
      <w:tr w:rsidR="00955586" w:rsidRPr="00955586" w14:paraId="720FA8C8"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44B8770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73BA8DC5"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6DDBD0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3AA403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056E431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0C068980"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5DCAF70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E743A8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5BF675E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1917155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259A50F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c>
          <w:tcPr>
            <w:tcW w:w="1489" w:type="dxa"/>
            <w:tcBorders>
              <w:top w:val="single" w:sz="8" w:space="0" w:color="152935"/>
              <w:left w:val="single" w:sz="8" w:space="0" w:color="E0E0E0"/>
              <w:bottom w:val="single" w:sz="8" w:space="0" w:color="AEAEAE"/>
              <w:right w:val="nil"/>
            </w:tcBorders>
            <w:shd w:val="clear" w:color="auto" w:fill="FFFFFF"/>
          </w:tcPr>
          <w:p w14:paraId="2C2113E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r>
      <w:tr w:rsidR="00955586" w:rsidRPr="00955586" w14:paraId="76C0F5B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1D5A68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C62574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53BABDD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E10ED4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82.7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A6B2A9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82.7</w:t>
            </w:r>
          </w:p>
        </w:tc>
        <w:tc>
          <w:tcPr>
            <w:tcW w:w="1489" w:type="dxa"/>
            <w:tcBorders>
              <w:top w:val="single" w:sz="8" w:space="0" w:color="AEAEAE"/>
              <w:left w:val="single" w:sz="8" w:space="0" w:color="E0E0E0"/>
              <w:bottom w:val="single" w:sz="8" w:space="0" w:color="AEAEAE"/>
              <w:right w:val="nil"/>
            </w:tcBorders>
            <w:shd w:val="clear" w:color="auto" w:fill="FFFFFF"/>
          </w:tcPr>
          <w:p w14:paraId="6C4D910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1F24F4D"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39FF873"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B0B34D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7F5CBA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3B92B96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6E0A32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2DFE21C"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77D545B9" w14:textId="77777777" w:rsid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p w14:paraId="0C41CF3D" w14:textId="77777777" w:rsidR="00A16C92" w:rsidRPr="00955586"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08F8B8F3" w14:textId="77777777" w:rsidTr="00955586">
        <w:trPr>
          <w:cantSplit/>
        </w:trPr>
        <w:tc>
          <w:tcPr>
            <w:tcW w:w="6605" w:type="dxa"/>
            <w:gridSpan w:val="6"/>
            <w:tcBorders>
              <w:top w:val="nil"/>
              <w:left w:val="nil"/>
              <w:bottom w:val="nil"/>
              <w:right w:val="nil"/>
            </w:tcBorders>
            <w:shd w:val="clear" w:color="auto" w:fill="FFFFFF"/>
            <w:vAlign w:val="center"/>
          </w:tcPr>
          <w:p w14:paraId="4BE0C52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lastRenderedPageBreak/>
              <w:t>KPP7</w:t>
            </w:r>
          </w:p>
        </w:tc>
      </w:tr>
      <w:tr w:rsidR="00955586" w:rsidRPr="00955586" w14:paraId="6C22A68E"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48DBE9D7"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7A6B359"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13B39C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28250022"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E82D49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463D60E9"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085C7F8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F957E9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052730B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B83C01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86DA26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89" w:type="dxa"/>
            <w:tcBorders>
              <w:top w:val="single" w:sz="8" w:space="0" w:color="152935"/>
              <w:left w:val="single" w:sz="8" w:space="0" w:color="E0E0E0"/>
              <w:bottom w:val="single" w:sz="8" w:space="0" w:color="AEAEAE"/>
              <w:right w:val="nil"/>
            </w:tcBorders>
            <w:shd w:val="clear" w:color="auto" w:fill="FFFFFF"/>
          </w:tcPr>
          <w:p w14:paraId="40FD088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r>
      <w:tr w:rsidR="00955586" w:rsidRPr="00955586" w14:paraId="00B96E4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BBBAF20"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A3A285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42AFAB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FE0CED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86.5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7E6AF25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86.5</w:t>
            </w:r>
          </w:p>
        </w:tc>
        <w:tc>
          <w:tcPr>
            <w:tcW w:w="1489" w:type="dxa"/>
            <w:tcBorders>
              <w:top w:val="single" w:sz="8" w:space="0" w:color="AEAEAE"/>
              <w:left w:val="single" w:sz="8" w:space="0" w:color="E0E0E0"/>
              <w:bottom w:val="single" w:sz="8" w:space="0" w:color="AEAEAE"/>
              <w:right w:val="nil"/>
            </w:tcBorders>
            <w:shd w:val="clear" w:color="auto" w:fill="FFFFFF"/>
          </w:tcPr>
          <w:p w14:paraId="67DF688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718BEE7"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4C8DAA8"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8794DB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30A6BC3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78EA0C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05BAF19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FD3455C"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2D5E28D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0E6A3500" w14:textId="77777777" w:rsidTr="00955586">
        <w:trPr>
          <w:cantSplit/>
        </w:trPr>
        <w:tc>
          <w:tcPr>
            <w:tcW w:w="6605" w:type="dxa"/>
            <w:gridSpan w:val="6"/>
            <w:tcBorders>
              <w:top w:val="nil"/>
              <w:left w:val="nil"/>
              <w:bottom w:val="nil"/>
              <w:right w:val="nil"/>
            </w:tcBorders>
            <w:shd w:val="clear" w:color="auto" w:fill="FFFFFF"/>
            <w:vAlign w:val="center"/>
          </w:tcPr>
          <w:p w14:paraId="1050FF9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KPP8</w:t>
            </w:r>
          </w:p>
        </w:tc>
      </w:tr>
      <w:tr w:rsidR="00955586" w:rsidRPr="00955586" w14:paraId="17FFFEAB"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1B7FFF1E"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86AEBA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8DE4F23"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638ECEC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789F72B2"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7797F47C"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52D99E17"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0192CC8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77BBEC7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F6A8FC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619C94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89" w:type="dxa"/>
            <w:tcBorders>
              <w:top w:val="single" w:sz="8" w:space="0" w:color="152935"/>
              <w:left w:val="single" w:sz="8" w:space="0" w:color="E0E0E0"/>
              <w:bottom w:val="single" w:sz="8" w:space="0" w:color="AEAEAE"/>
              <w:right w:val="nil"/>
            </w:tcBorders>
            <w:shd w:val="clear" w:color="auto" w:fill="FFFFFF"/>
          </w:tcPr>
          <w:p w14:paraId="164BDE3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r>
      <w:tr w:rsidR="00955586" w:rsidRPr="00955586" w14:paraId="45E9CC29"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B8B2E7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582309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2E900FB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7B8A68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1D9F70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89" w:type="dxa"/>
            <w:tcBorders>
              <w:top w:val="single" w:sz="8" w:space="0" w:color="AEAEAE"/>
              <w:left w:val="single" w:sz="8" w:space="0" w:color="E0E0E0"/>
              <w:bottom w:val="single" w:sz="8" w:space="0" w:color="AEAEAE"/>
              <w:right w:val="nil"/>
            </w:tcBorders>
            <w:shd w:val="clear" w:color="auto" w:fill="FFFFFF"/>
          </w:tcPr>
          <w:p w14:paraId="11E62A1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r>
      <w:tr w:rsidR="00955586" w:rsidRPr="00955586" w14:paraId="42EA351E"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54A1AE2"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6F62FB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5D912A4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50F41C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55A54C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89" w:type="dxa"/>
            <w:tcBorders>
              <w:top w:val="single" w:sz="8" w:space="0" w:color="AEAEAE"/>
              <w:left w:val="single" w:sz="8" w:space="0" w:color="E0E0E0"/>
              <w:bottom w:val="single" w:sz="8" w:space="0" w:color="AEAEAE"/>
              <w:right w:val="nil"/>
            </w:tcBorders>
            <w:shd w:val="clear" w:color="auto" w:fill="FFFFFF"/>
          </w:tcPr>
          <w:p w14:paraId="0573B4C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30.8</w:t>
            </w:r>
          </w:p>
        </w:tc>
      </w:tr>
      <w:tr w:rsidR="00955586" w:rsidRPr="00955586" w14:paraId="708F6D64"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E04940B"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0B0432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050D5B9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C7F14E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69.2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250F87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69.2</w:t>
            </w:r>
          </w:p>
        </w:tc>
        <w:tc>
          <w:tcPr>
            <w:tcW w:w="1489" w:type="dxa"/>
            <w:tcBorders>
              <w:top w:val="single" w:sz="8" w:space="0" w:color="AEAEAE"/>
              <w:left w:val="single" w:sz="8" w:space="0" w:color="E0E0E0"/>
              <w:bottom w:val="single" w:sz="8" w:space="0" w:color="AEAEAE"/>
              <w:right w:val="nil"/>
            </w:tcBorders>
            <w:shd w:val="clear" w:color="auto" w:fill="FFFFFF"/>
          </w:tcPr>
          <w:p w14:paraId="5758465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711140F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496483D9"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022F2A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7C49E5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5CFAE14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FA1DFD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20156D5D"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3E2B63AB"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6060E088" w14:textId="77777777" w:rsidTr="00955586">
        <w:trPr>
          <w:cantSplit/>
        </w:trPr>
        <w:tc>
          <w:tcPr>
            <w:tcW w:w="6605" w:type="dxa"/>
            <w:gridSpan w:val="6"/>
            <w:tcBorders>
              <w:top w:val="nil"/>
              <w:left w:val="nil"/>
              <w:bottom w:val="nil"/>
              <w:right w:val="nil"/>
            </w:tcBorders>
            <w:shd w:val="clear" w:color="auto" w:fill="FFFFFF"/>
            <w:vAlign w:val="center"/>
          </w:tcPr>
          <w:p w14:paraId="219B5D8E"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KPP9</w:t>
            </w:r>
          </w:p>
        </w:tc>
      </w:tr>
      <w:tr w:rsidR="00955586" w:rsidRPr="00955586" w14:paraId="06FCB8B5"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7F92BA56"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B037BE4"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FB49D0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EF95FD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FDEF22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5CCE20E6"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2846B8DE"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3C2EF09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6FCFD54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1336B0A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423F42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89" w:type="dxa"/>
            <w:tcBorders>
              <w:top w:val="single" w:sz="8" w:space="0" w:color="152935"/>
              <w:left w:val="single" w:sz="8" w:space="0" w:color="E0E0E0"/>
              <w:bottom w:val="single" w:sz="8" w:space="0" w:color="AEAEAE"/>
              <w:right w:val="nil"/>
            </w:tcBorders>
            <w:shd w:val="clear" w:color="auto" w:fill="FFFFFF"/>
          </w:tcPr>
          <w:p w14:paraId="625B1F5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r>
      <w:tr w:rsidR="00955586" w:rsidRPr="00955586" w14:paraId="671BAE04"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AD0FEA7"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EC64A7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4823DCE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2DE2E6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86.5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0A7373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86.5</w:t>
            </w:r>
          </w:p>
        </w:tc>
        <w:tc>
          <w:tcPr>
            <w:tcW w:w="1489" w:type="dxa"/>
            <w:tcBorders>
              <w:top w:val="single" w:sz="8" w:space="0" w:color="AEAEAE"/>
              <w:left w:val="single" w:sz="8" w:space="0" w:color="E0E0E0"/>
              <w:bottom w:val="single" w:sz="8" w:space="0" w:color="AEAEAE"/>
              <w:right w:val="nil"/>
            </w:tcBorders>
            <w:shd w:val="clear" w:color="auto" w:fill="FFFFFF"/>
          </w:tcPr>
          <w:p w14:paraId="69FE980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24EBCF09"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BEFCF5B"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9F2B23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5EABF83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65E491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A26116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517587E9"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0F0685E4"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4B0E8AB8" w14:textId="77777777" w:rsidTr="00955586">
        <w:trPr>
          <w:cantSplit/>
        </w:trPr>
        <w:tc>
          <w:tcPr>
            <w:tcW w:w="6605" w:type="dxa"/>
            <w:gridSpan w:val="6"/>
            <w:tcBorders>
              <w:top w:val="nil"/>
              <w:left w:val="nil"/>
              <w:bottom w:val="nil"/>
              <w:right w:val="nil"/>
            </w:tcBorders>
            <w:shd w:val="clear" w:color="auto" w:fill="FFFFFF"/>
            <w:vAlign w:val="center"/>
          </w:tcPr>
          <w:p w14:paraId="084B47C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KPP10</w:t>
            </w:r>
          </w:p>
        </w:tc>
      </w:tr>
      <w:tr w:rsidR="00955586" w:rsidRPr="00955586" w14:paraId="41BCE288"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07EC895E"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85E8A6E"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DF16909"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1577E9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04A17973"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53F94C60"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064B4643"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0D33D6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12E8443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38D754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14D8FE5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89" w:type="dxa"/>
            <w:tcBorders>
              <w:top w:val="single" w:sz="8" w:space="0" w:color="152935"/>
              <w:left w:val="single" w:sz="8" w:space="0" w:color="E0E0E0"/>
              <w:bottom w:val="single" w:sz="8" w:space="0" w:color="AEAEAE"/>
              <w:right w:val="nil"/>
            </w:tcBorders>
            <w:shd w:val="clear" w:color="auto" w:fill="FFFFFF"/>
          </w:tcPr>
          <w:p w14:paraId="63A1DF1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r>
      <w:tr w:rsidR="00955586" w:rsidRPr="00955586" w14:paraId="38A68DAD"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DF3EDD9"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1F851A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1E6274B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224C85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8271B2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89" w:type="dxa"/>
            <w:tcBorders>
              <w:top w:val="single" w:sz="8" w:space="0" w:color="AEAEAE"/>
              <w:left w:val="single" w:sz="8" w:space="0" w:color="E0E0E0"/>
              <w:bottom w:val="single" w:sz="8" w:space="0" w:color="AEAEAE"/>
              <w:right w:val="nil"/>
            </w:tcBorders>
            <w:shd w:val="clear" w:color="auto" w:fill="FFFFFF"/>
          </w:tcPr>
          <w:p w14:paraId="2F49AE0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79E8132D"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895E9BB"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5A349A8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F180C1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4894EEA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14935E4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494575A"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5FA0F6D"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54DEC51D" w14:textId="77777777" w:rsidTr="00955586">
        <w:trPr>
          <w:cantSplit/>
        </w:trPr>
        <w:tc>
          <w:tcPr>
            <w:tcW w:w="6605" w:type="dxa"/>
            <w:gridSpan w:val="6"/>
            <w:tcBorders>
              <w:top w:val="nil"/>
              <w:left w:val="nil"/>
              <w:bottom w:val="nil"/>
              <w:right w:val="nil"/>
            </w:tcBorders>
            <w:shd w:val="clear" w:color="auto" w:fill="FFFFFF"/>
            <w:vAlign w:val="center"/>
          </w:tcPr>
          <w:p w14:paraId="352E863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KPP11</w:t>
            </w:r>
          </w:p>
        </w:tc>
      </w:tr>
      <w:tr w:rsidR="00955586" w:rsidRPr="00955586" w14:paraId="5806E6CD"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013CD609"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15EBCB59"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1E4D20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25A1A7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25B6271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03C1E205"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1BD11A3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3FE7293D"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2225D5A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11</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0829FB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21.2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4E35275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21.2</w:t>
            </w:r>
          </w:p>
        </w:tc>
        <w:tc>
          <w:tcPr>
            <w:tcW w:w="1489" w:type="dxa"/>
            <w:tcBorders>
              <w:top w:val="single" w:sz="8" w:space="0" w:color="152935"/>
              <w:left w:val="single" w:sz="8" w:space="0" w:color="E0E0E0"/>
              <w:bottom w:val="single" w:sz="8" w:space="0" w:color="AEAEAE"/>
              <w:right w:val="nil"/>
            </w:tcBorders>
            <w:shd w:val="clear" w:color="auto" w:fill="FFFFFF"/>
          </w:tcPr>
          <w:p w14:paraId="6832E68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21.2</w:t>
            </w:r>
          </w:p>
        </w:tc>
      </w:tr>
      <w:tr w:rsidR="00955586" w:rsidRPr="00955586" w14:paraId="248E97F4"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400896A9"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48897C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2732901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9CEBF6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B91FF0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89" w:type="dxa"/>
            <w:tcBorders>
              <w:top w:val="single" w:sz="8" w:space="0" w:color="AEAEAE"/>
              <w:left w:val="single" w:sz="8" w:space="0" w:color="E0E0E0"/>
              <w:bottom w:val="single" w:sz="8" w:space="0" w:color="AEAEAE"/>
              <w:right w:val="nil"/>
            </w:tcBorders>
            <w:shd w:val="clear" w:color="auto" w:fill="FFFFFF"/>
          </w:tcPr>
          <w:p w14:paraId="5AF282B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40.4</w:t>
            </w:r>
          </w:p>
        </w:tc>
      </w:tr>
      <w:tr w:rsidR="00955586" w:rsidRPr="00955586" w14:paraId="0FA9E728"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0D6838D2"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258873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494801E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21</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A7EBCB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40.4</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B1B57C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40.4</w:t>
            </w:r>
          </w:p>
        </w:tc>
        <w:tc>
          <w:tcPr>
            <w:tcW w:w="1489" w:type="dxa"/>
            <w:tcBorders>
              <w:top w:val="single" w:sz="8" w:space="0" w:color="AEAEAE"/>
              <w:left w:val="single" w:sz="8" w:space="0" w:color="E0E0E0"/>
              <w:bottom w:val="single" w:sz="8" w:space="0" w:color="AEAEAE"/>
              <w:right w:val="nil"/>
            </w:tcBorders>
            <w:shd w:val="clear" w:color="auto" w:fill="FFFFFF"/>
          </w:tcPr>
          <w:p w14:paraId="030270B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r>
      <w:tr w:rsidR="00955586" w:rsidRPr="00955586" w14:paraId="5248C597"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0415AD7F"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EADA1F3"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762AC5A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1EEC5A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0228ED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89" w:type="dxa"/>
            <w:tcBorders>
              <w:top w:val="single" w:sz="8" w:space="0" w:color="AEAEAE"/>
              <w:left w:val="single" w:sz="8" w:space="0" w:color="E0E0E0"/>
              <w:bottom w:val="single" w:sz="8" w:space="0" w:color="AEAEAE"/>
              <w:right w:val="nil"/>
            </w:tcBorders>
            <w:shd w:val="clear" w:color="auto" w:fill="FFFFFF"/>
          </w:tcPr>
          <w:p w14:paraId="68CE6D6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36F8398"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4CD1074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A10E4F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52CBE1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0850A1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6AE1D63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4E51550"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0F23A310" w14:textId="77777777" w:rsid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p w14:paraId="53B81606"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5831CD3A"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099B1D3D"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1EBD679B"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633C72DC"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210F3BB0" w14:textId="77777777" w:rsidR="00A16C92" w:rsidRPr="00955586"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7D42B10D" w14:textId="77777777" w:rsidTr="00955586">
        <w:trPr>
          <w:cantSplit/>
        </w:trPr>
        <w:tc>
          <w:tcPr>
            <w:tcW w:w="6605" w:type="dxa"/>
            <w:gridSpan w:val="6"/>
            <w:tcBorders>
              <w:top w:val="nil"/>
              <w:left w:val="nil"/>
              <w:bottom w:val="nil"/>
              <w:right w:val="nil"/>
            </w:tcBorders>
            <w:shd w:val="clear" w:color="auto" w:fill="FFFFFF"/>
            <w:vAlign w:val="center"/>
          </w:tcPr>
          <w:p w14:paraId="653354A2"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lastRenderedPageBreak/>
              <w:t>KPP12</w:t>
            </w:r>
          </w:p>
        </w:tc>
      </w:tr>
      <w:tr w:rsidR="00955586" w:rsidRPr="00955586" w14:paraId="428BB1D2"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028F36A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B2FC8E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33A4C64"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6E914AF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6F650EE"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02FE4CB6"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0431ACB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00BACF4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19ADB8F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389ED3F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36.5</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4035D0E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36.5</w:t>
            </w:r>
          </w:p>
        </w:tc>
        <w:tc>
          <w:tcPr>
            <w:tcW w:w="1489" w:type="dxa"/>
            <w:tcBorders>
              <w:top w:val="single" w:sz="8" w:space="0" w:color="152935"/>
              <w:left w:val="single" w:sz="8" w:space="0" w:color="E0E0E0"/>
              <w:bottom w:val="single" w:sz="8" w:space="0" w:color="AEAEAE"/>
              <w:right w:val="nil"/>
            </w:tcBorders>
            <w:shd w:val="clear" w:color="auto" w:fill="FFFFFF"/>
          </w:tcPr>
          <w:p w14:paraId="6B9D0CB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36.5</w:t>
            </w:r>
          </w:p>
        </w:tc>
      </w:tr>
      <w:tr w:rsidR="00955586" w:rsidRPr="00955586" w14:paraId="5EABB513"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0D18F72"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279048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67AE654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86F8F1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53.8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AD201D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53.8</w:t>
            </w:r>
          </w:p>
        </w:tc>
        <w:tc>
          <w:tcPr>
            <w:tcW w:w="1489" w:type="dxa"/>
            <w:tcBorders>
              <w:top w:val="single" w:sz="8" w:space="0" w:color="AEAEAE"/>
              <w:left w:val="single" w:sz="8" w:space="0" w:color="E0E0E0"/>
              <w:bottom w:val="single" w:sz="8" w:space="0" w:color="AEAEAE"/>
              <w:right w:val="nil"/>
            </w:tcBorders>
            <w:shd w:val="clear" w:color="auto" w:fill="FFFFFF"/>
          </w:tcPr>
          <w:p w14:paraId="459E22D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90.4</w:t>
            </w:r>
          </w:p>
        </w:tc>
      </w:tr>
      <w:tr w:rsidR="00955586" w:rsidRPr="00955586" w14:paraId="71B3D293"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C4E765C"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91FAD2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7F432D4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F2DC54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9F61A9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89" w:type="dxa"/>
            <w:tcBorders>
              <w:top w:val="single" w:sz="8" w:space="0" w:color="AEAEAE"/>
              <w:left w:val="single" w:sz="8" w:space="0" w:color="E0E0E0"/>
              <w:bottom w:val="single" w:sz="8" w:space="0" w:color="AEAEAE"/>
              <w:right w:val="nil"/>
            </w:tcBorders>
            <w:shd w:val="clear" w:color="auto" w:fill="FFFFFF"/>
          </w:tcPr>
          <w:p w14:paraId="616819D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94.2</w:t>
            </w:r>
          </w:p>
        </w:tc>
      </w:tr>
      <w:tr w:rsidR="00955586" w:rsidRPr="00955586" w14:paraId="59C975D7"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AA2353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BE009FE"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3CEC4A0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FE02EC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666F726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89" w:type="dxa"/>
            <w:tcBorders>
              <w:top w:val="single" w:sz="8" w:space="0" w:color="AEAEAE"/>
              <w:left w:val="single" w:sz="8" w:space="0" w:color="E0E0E0"/>
              <w:bottom w:val="single" w:sz="8" w:space="0" w:color="AEAEAE"/>
              <w:right w:val="nil"/>
            </w:tcBorders>
            <w:shd w:val="clear" w:color="auto" w:fill="FFFFFF"/>
          </w:tcPr>
          <w:p w14:paraId="5C8447F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D0BC272"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0BAB244"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555A987"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32557D2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14B01F1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3A54C8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3774F5F0"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7CE9FBEE" w14:textId="77777777" w:rsidR="00D83776" w:rsidRPr="00955586" w:rsidRDefault="00D8377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222C9AAA" w14:textId="77777777" w:rsidTr="00955586">
        <w:trPr>
          <w:cantSplit/>
        </w:trPr>
        <w:tc>
          <w:tcPr>
            <w:tcW w:w="6605" w:type="dxa"/>
            <w:gridSpan w:val="6"/>
            <w:tcBorders>
              <w:top w:val="nil"/>
              <w:left w:val="nil"/>
              <w:bottom w:val="nil"/>
              <w:right w:val="nil"/>
            </w:tcBorders>
            <w:shd w:val="clear" w:color="auto" w:fill="FFFFFF"/>
            <w:vAlign w:val="center"/>
          </w:tcPr>
          <w:p w14:paraId="6541A38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KPP13</w:t>
            </w:r>
          </w:p>
        </w:tc>
      </w:tr>
      <w:tr w:rsidR="00955586" w:rsidRPr="00955586" w14:paraId="5A48C36E"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24362CF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D671AC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77C10F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DA40CE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98EE735"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46FEC1B0"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347E315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838DE4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68B34E2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41CA5FF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0BD0AE9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89" w:type="dxa"/>
            <w:tcBorders>
              <w:top w:val="single" w:sz="8" w:space="0" w:color="152935"/>
              <w:left w:val="single" w:sz="8" w:space="0" w:color="E0E0E0"/>
              <w:bottom w:val="single" w:sz="8" w:space="0" w:color="AEAEAE"/>
              <w:right w:val="nil"/>
            </w:tcBorders>
            <w:shd w:val="clear" w:color="auto" w:fill="FFFFFF"/>
          </w:tcPr>
          <w:p w14:paraId="5FC5EC1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r>
      <w:tr w:rsidR="00955586" w:rsidRPr="00955586" w14:paraId="6F517AA5"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6595188"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B99AB0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7142A5C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4DE774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593547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7.7</w:t>
            </w:r>
          </w:p>
        </w:tc>
        <w:tc>
          <w:tcPr>
            <w:tcW w:w="1489" w:type="dxa"/>
            <w:tcBorders>
              <w:top w:val="single" w:sz="8" w:space="0" w:color="AEAEAE"/>
              <w:left w:val="single" w:sz="8" w:space="0" w:color="E0E0E0"/>
              <w:bottom w:val="single" w:sz="8" w:space="0" w:color="AEAEAE"/>
              <w:right w:val="nil"/>
            </w:tcBorders>
            <w:shd w:val="clear" w:color="auto" w:fill="FFFFFF"/>
          </w:tcPr>
          <w:p w14:paraId="001CE38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r>
      <w:tr w:rsidR="00955586" w:rsidRPr="00955586" w14:paraId="256836A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3DB0C8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57C26D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26EB5F8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EBD5C5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11.5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18C77A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11.5</w:t>
            </w:r>
          </w:p>
        </w:tc>
        <w:tc>
          <w:tcPr>
            <w:tcW w:w="1489" w:type="dxa"/>
            <w:tcBorders>
              <w:top w:val="single" w:sz="8" w:space="0" w:color="AEAEAE"/>
              <w:left w:val="single" w:sz="8" w:space="0" w:color="E0E0E0"/>
              <w:bottom w:val="single" w:sz="8" w:space="0" w:color="AEAEAE"/>
              <w:right w:val="nil"/>
            </w:tcBorders>
            <w:shd w:val="clear" w:color="auto" w:fill="FFFFFF"/>
          </w:tcPr>
          <w:p w14:paraId="74D834A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25.0</w:t>
            </w:r>
          </w:p>
        </w:tc>
      </w:tr>
      <w:tr w:rsidR="00955586" w:rsidRPr="00955586" w14:paraId="3E6C3AF2"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A0615DD"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6818DA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7324661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39</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66D1DB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75.0</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31A4A3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75.0</w:t>
            </w:r>
          </w:p>
        </w:tc>
        <w:tc>
          <w:tcPr>
            <w:tcW w:w="1489" w:type="dxa"/>
            <w:tcBorders>
              <w:top w:val="single" w:sz="8" w:space="0" w:color="AEAEAE"/>
              <w:left w:val="single" w:sz="8" w:space="0" w:color="E0E0E0"/>
              <w:bottom w:val="single" w:sz="8" w:space="0" w:color="AEAEAE"/>
              <w:right w:val="nil"/>
            </w:tcBorders>
            <w:shd w:val="clear" w:color="auto" w:fill="FFFFFF"/>
          </w:tcPr>
          <w:p w14:paraId="129D7A5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5B85CBC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91E24BD"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747443C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B59BA7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2C53E4B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297A06C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9624F37"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7EDF3655"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76945203" w14:textId="77777777" w:rsidTr="00955586">
        <w:trPr>
          <w:cantSplit/>
        </w:trPr>
        <w:tc>
          <w:tcPr>
            <w:tcW w:w="6605" w:type="dxa"/>
            <w:gridSpan w:val="6"/>
            <w:tcBorders>
              <w:top w:val="nil"/>
              <w:left w:val="nil"/>
              <w:bottom w:val="nil"/>
              <w:right w:val="nil"/>
            </w:tcBorders>
            <w:shd w:val="clear" w:color="auto" w:fill="FFFFFF"/>
            <w:vAlign w:val="center"/>
          </w:tcPr>
          <w:p w14:paraId="5434545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KPP14</w:t>
            </w:r>
          </w:p>
        </w:tc>
      </w:tr>
      <w:tr w:rsidR="00955586" w:rsidRPr="00955586" w14:paraId="69691634"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331B371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61CA2A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0398B6D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4AB053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7FF4B24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5E934966"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7F85A7D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458428D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7A1E816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F578EC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D0D6F6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89" w:type="dxa"/>
            <w:tcBorders>
              <w:top w:val="single" w:sz="8" w:space="0" w:color="152935"/>
              <w:left w:val="single" w:sz="8" w:space="0" w:color="E0E0E0"/>
              <w:bottom w:val="single" w:sz="8" w:space="0" w:color="AEAEAE"/>
              <w:right w:val="nil"/>
            </w:tcBorders>
            <w:shd w:val="clear" w:color="auto" w:fill="FFFFFF"/>
          </w:tcPr>
          <w:p w14:paraId="677715F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r>
      <w:tr w:rsidR="00955586" w:rsidRPr="00955586" w14:paraId="32C52439"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373BAA0"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9CB6D8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2C35D95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8DFBDC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A7FD5E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17.3</w:t>
            </w:r>
          </w:p>
        </w:tc>
        <w:tc>
          <w:tcPr>
            <w:tcW w:w="1489" w:type="dxa"/>
            <w:tcBorders>
              <w:top w:val="single" w:sz="8" w:space="0" w:color="AEAEAE"/>
              <w:left w:val="single" w:sz="8" w:space="0" w:color="E0E0E0"/>
              <w:bottom w:val="single" w:sz="8" w:space="0" w:color="AEAEAE"/>
              <w:right w:val="nil"/>
            </w:tcBorders>
            <w:shd w:val="clear" w:color="auto" w:fill="FFFFFF"/>
          </w:tcPr>
          <w:p w14:paraId="053DE69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23.1</w:t>
            </w:r>
          </w:p>
        </w:tc>
      </w:tr>
      <w:tr w:rsidR="00955586" w:rsidRPr="00955586" w14:paraId="5D67D707"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00B7CF7"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3C5FCE6"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D83F65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0A8E724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51.9</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5C3AFC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51.9</w:t>
            </w:r>
          </w:p>
        </w:tc>
        <w:tc>
          <w:tcPr>
            <w:tcW w:w="1489" w:type="dxa"/>
            <w:tcBorders>
              <w:top w:val="single" w:sz="8" w:space="0" w:color="AEAEAE"/>
              <w:left w:val="single" w:sz="8" w:space="0" w:color="E0E0E0"/>
              <w:bottom w:val="single" w:sz="8" w:space="0" w:color="AEAEAE"/>
              <w:right w:val="nil"/>
            </w:tcBorders>
            <w:shd w:val="clear" w:color="auto" w:fill="FFFFFF"/>
          </w:tcPr>
          <w:p w14:paraId="0F3ACA1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75.0</w:t>
            </w:r>
          </w:p>
        </w:tc>
      </w:tr>
      <w:tr w:rsidR="00955586" w:rsidRPr="00955586" w14:paraId="7A200789"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3B11F5A"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D0CAA8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19F7713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44BFE37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25.0</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08514F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25.0</w:t>
            </w:r>
          </w:p>
        </w:tc>
        <w:tc>
          <w:tcPr>
            <w:tcW w:w="1489" w:type="dxa"/>
            <w:tcBorders>
              <w:top w:val="single" w:sz="8" w:space="0" w:color="AEAEAE"/>
              <w:left w:val="single" w:sz="8" w:space="0" w:color="E0E0E0"/>
              <w:bottom w:val="single" w:sz="8" w:space="0" w:color="AEAEAE"/>
              <w:right w:val="nil"/>
            </w:tcBorders>
            <w:shd w:val="clear" w:color="auto" w:fill="FFFFFF"/>
          </w:tcPr>
          <w:p w14:paraId="5C81C99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50577D80"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39CE16DE"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250257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7BAA99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5F07D6E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4ACC0A6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0B6D008"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2626256F"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0B4D4EC4" w14:textId="77777777" w:rsidTr="00955586">
        <w:trPr>
          <w:cantSplit/>
        </w:trPr>
        <w:tc>
          <w:tcPr>
            <w:tcW w:w="6605" w:type="dxa"/>
            <w:gridSpan w:val="6"/>
            <w:tcBorders>
              <w:top w:val="nil"/>
              <w:left w:val="nil"/>
              <w:bottom w:val="nil"/>
              <w:right w:val="nil"/>
            </w:tcBorders>
            <w:shd w:val="clear" w:color="auto" w:fill="FFFFFF"/>
            <w:vAlign w:val="center"/>
          </w:tcPr>
          <w:p w14:paraId="2076DEC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KPP15</w:t>
            </w:r>
          </w:p>
        </w:tc>
      </w:tr>
      <w:tr w:rsidR="00955586" w:rsidRPr="00955586" w14:paraId="3A1FE69E"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2FD359D8"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5A2A867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2C764D24"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17A2ED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576433B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4E6F6FBF"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74DF02A7"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2A75B6E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00F6AE0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127F5B4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ADC60C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89" w:type="dxa"/>
            <w:tcBorders>
              <w:top w:val="single" w:sz="8" w:space="0" w:color="152935"/>
              <w:left w:val="single" w:sz="8" w:space="0" w:color="E0E0E0"/>
              <w:bottom w:val="single" w:sz="8" w:space="0" w:color="AEAEAE"/>
              <w:right w:val="nil"/>
            </w:tcBorders>
            <w:shd w:val="clear" w:color="auto" w:fill="FFFFFF"/>
          </w:tcPr>
          <w:p w14:paraId="3379459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r>
      <w:tr w:rsidR="00955586" w:rsidRPr="00955586" w14:paraId="325B9CB1"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41ECD94"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4CC15C6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31032A7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1802C6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D3384B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9.6</w:t>
            </w:r>
          </w:p>
        </w:tc>
        <w:tc>
          <w:tcPr>
            <w:tcW w:w="1489" w:type="dxa"/>
            <w:tcBorders>
              <w:top w:val="single" w:sz="8" w:space="0" w:color="AEAEAE"/>
              <w:left w:val="single" w:sz="8" w:space="0" w:color="E0E0E0"/>
              <w:bottom w:val="single" w:sz="8" w:space="0" w:color="AEAEAE"/>
              <w:right w:val="nil"/>
            </w:tcBorders>
            <w:shd w:val="clear" w:color="auto" w:fill="FFFFFF"/>
          </w:tcPr>
          <w:p w14:paraId="0C76530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r>
      <w:tr w:rsidR="00955586" w:rsidRPr="00955586" w14:paraId="51276F77"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F96FCC7"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E6C4D43"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7BDCDDA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32F3E9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51.9</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2681A75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51.9</w:t>
            </w:r>
          </w:p>
        </w:tc>
        <w:tc>
          <w:tcPr>
            <w:tcW w:w="1489" w:type="dxa"/>
            <w:tcBorders>
              <w:top w:val="single" w:sz="8" w:space="0" w:color="AEAEAE"/>
              <w:left w:val="single" w:sz="8" w:space="0" w:color="E0E0E0"/>
              <w:bottom w:val="single" w:sz="8" w:space="0" w:color="AEAEAE"/>
              <w:right w:val="nil"/>
            </w:tcBorders>
            <w:shd w:val="clear" w:color="auto" w:fill="FFFFFF"/>
          </w:tcPr>
          <w:p w14:paraId="56FD5EB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65.4</w:t>
            </w:r>
          </w:p>
        </w:tc>
      </w:tr>
      <w:tr w:rsidR="00955586" w:rsidRPr="00955586" w14:paraId="4ECC9445"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0EC1207"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B7C82A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62AD91C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18</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7BEF10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34.6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3330D8E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34.6</w:t>
            </w:r>
          </w:p>
        </w:tc>
        <w:tc>
          <w:tcPr>
            <w:tcW w:w="1489" w:type="dxa"/>
            <w:tcBorders>
              <w:top w:val="single" w:sz="8" w:space="0" w:color="AEAEAE"/>
              <w:left w:val="single" w:sz="8" w:space="0" w:color="E0E0E0"/>
              <w:bottom w:val="single" w:sz="8" w:space="0" w:color="AEAEAE"/>
              <w:right w:val="nil"/>
            </w:tcBorders>
            <w:shd w:val="clear" w:color="auto" w:fill="FFFFFF"/>
          </w:tcPr>
          <w:p w14:paraId="73FD12F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01279F64"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9610A7D"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ADC14B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8133F8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5797E8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20F7E26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0B454D7"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57D3101B"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2B1BE3FA" w14:textId="77777777" w:rsidTr="00955586">
        <w:trPr>
          <w:cantSplit/>
        </w:trPr>
        <w:tc>
          <w:tcPr>
            <w:tcW w:w="6605" w:type="dxa"/>
            <w:gridSpan w:val="6"/>
            <w:tcBorders>
              <w:top w:val="nil"/>
              <w:left w:val="nil"/>
              <w:bottom w:val="nil"/>
              <w:right w:val="nil"/>
            </w:tcBorders>
            <w:shd w:val="clear" w:color="auto" w:fill="FFFFFF"/>
            <w:vAlign w:val="center"/>
          </w:tcPr>
          <w:p w14:paraId="571DBE5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KPP16</w:t>
            </w:r>
          </w:p>
        </w:tc>
      </w:tr>
      <w:tr w:rsidR="00955586" w:rsidRPr="00955586" w14:paraId="1688A91B"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6805B586"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3E11CF5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4C4CFC0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406D58D5"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DF5B76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616AE048"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13CC326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BB53DE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1313B2A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2</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5B8DF2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05576A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c>
          <w:tcPr>
            <w:tcW w:w="1489" w:type="dxa"/>
            <w:tcBorders>
              <w:top w:val="single" w:sz="8" w:space="0" w:color="152935"/>
              <w:left w:val="single" w:sz="8" w:space="0" w:color="E0E0E0"/>
              <w:bottom w:val="single" w:sz="8" w:space="0" w:color="AEAEAE"/>
              <w:right w:val="nil"/>
            </w:tcBorders>
            <w:shd w:val="clear" w:color="auto" w:fill="FFFFFF"/>
          </w:tcPr>
          <w:p w14:paraId="79B64B1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3.8</w:t>
            </w:r>
          </w:p>
        </w:tc>
      </w:tr>
      <w:tr w:rsidR="00955586" w:rsidRPr="00955586" w14:paraId="4D81116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C2B15FA"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7BF70044"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4DD238D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33</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14DBB85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63.5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4C3AF35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63.5</w:t>
            </w:r>
          </w:p>
        </w:tc>
        <w:tc>
          <w:tcPr>
            <w:tcW w:w="1489" w:type="dxa"/>
            <w:tcBorders>
              <w:top w:val="single" w:sz="8" w:space="0" w:color="AEAEAE"/>
              <w:left w:val="single" w:sz="8" w:space="0" w:color="E0E0E0"/>
              <w:bottom w:val="single" w:sz="8" w:space="0" w:color="AEAEAE"/>
              <w:right w:val="nil"/>
            </w:tcBorders>
            <w:shd w:val="clear" w:color="auto" w:fill="FFFFFF"/>
          </w:tcPr>
          <w:p w14:paraId="0C950F85"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67.3</w:t>
            </w:r>
          </w:p>
        </w:tc>
      </w:tr>
      <w:tr w:rsidR="00955586" w:rsidRPr="00955586" w14:paraId="41B02185"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B86273C"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149C222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4</w:t>
            </w:r>
          </w:p>
        </w:tc>
        <w:tc>
          <w:tcPr>
            <w:tcW w:w="1178" w:type="dxa"/>
            <w:tcBorders>
              <w:top w:val="single" w:sz="8" w:space="0" w:color="AEAEAE"/>
              <w:left w:val="nil"/>
              <w:bottom w:val="single" w:sz="8" w:space="0" w:color="AEAEAE"/>
              <w:right w:val="single" w:sz="8" w:space="0" w:color="E0E0E0"/>
            </w:tcBorders>
            <w:shd w:val="clear" w:color="auto" w:fill="FFFFFF"/>
          </w:tcPr>
          <w:p w14:paraId="44D8227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2AE19D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32.7</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C21862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32.7</w:t>
            </w:r>
          </w:p>
        </w:tc>
        <w:tc>
          <w:tcPr>
            <w:tcW w:w="1489" w:type="dxa"/>
            <w:tcBorders>
              <w:top w:val="single" w:sz="8" w:space="0" w:color="AEAEAE"/>
              <w:left w:val="single" w:sz="8" w:space="0" w:color="E0E0E0"/>
              <w:bottom w:val="single" w:sz="8" w:space="0" w:color="AEAEAE"/>
              <w:right w:val="nil"/>
            </w:tcBorders>
            <w:shd w:val="clear" w:color="auto" w:fill="FFFFFF"/>
          </w:tcPr>
          <w:p w14:paraId="0D24391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1D48F4B0"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D02BB31"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CD4126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3ED2DDD3"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3A94AA6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45A784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4DC5187B"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2DFBACA"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p w14:paraId="2C0D895D" w14:textId="77777777" w:rsid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p w14:paraId="607199A4" w14:textId="77777777" w:rsidR="00A16C92" w:rsidRPr="00955586"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349EB9CC" w14:textId="77777777" w:rsidTr="00955586">
        <w:trPr>
          <w:cantSplit/>
        </w:trPr>
        <w:tc>
          <w:tcPr>
            <w:tcW w:w="6605" w:type="dxa"/>
            <w:gridSpan w:val="6"/>
            <w:tcBorders>
              <w:top w:val="nil"/>
              <w:left w:val="nil"/>
              <w:bottom w:val="nil"/>
              <w:right w:val="nil"/>
            </w:tcBorders>
            <w:shd w:val="clear" w:color="auto" w:fill="FFFFFF"/>
            <w:vAlign w:val="center"/>
          </w:tcPr>
          <w:p w14:paraId="1E5B6E2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lastRenderedPageBreak/>
              <w:t>KPP17</w:t>
            </w:r>
          </w:p>
        </w:tc>
      </w:tr>
      <w:tr w:rsidR="00955586" w:rsidRPr="00955586" w14:paraId="6F7F989B"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484A8DD7"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F305CE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2D69D88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50A554C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71B2B2BB"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33CBC060"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0D0E6913"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7CE1ADA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78CEEE6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3</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359BC08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3334D06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c>
          <w:tcPr>
            <w:tcW w:w="1489" w:type="dxa"/>
            <w:tcBorders>
              <w:top w:val="single" w:sz="8" w:space="0" w:color="152935"/>
              <w:left w:val="single" w:sz="8" w:space="0" w:color="E0E0E0"/>
              <w:bottom w:val="single" w:sz="8" w:space="0" w:color="AEAEAE"/>
              <w:right w:val="nil"/>
            </w:tcBorders>
            <w:shd w:val="clear" w:color="auto" w:fill="FFFFFF"/>
          </w:tcPr>
          <w:p w14:paraId="0C2CF55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5.8</w:t>
            </w:r>
          </w:p>
        </w:tc>
      </w:tr>
      <w:tr w:rsidR="00955586" w:rsidRPr="00955586" w14:paraId="628F1280"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A9FF333"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5541BA93"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2</w:t>
            </w:r>
          </w:p>
        </w:tc>
        <w:tc>
          <w:tcPr>
            <w:tcW w:w="1178" w:type="dxa"/>
            <w:tcBorders>
              <w:top w:val="single" w:sz="8" w:space="0" w:color="AEAEAE"/>
              <w:left w:val="nil"/>
              <w:bottom w:val="single" w:sz="8" w:space="0" w:color="AEAEAE"/>
              <w:right w:val="single" w:sz="8" w:space="0" w:color="E0E0E0"/>
            </w:tcBorders>
            <w:shd w:val="clear" w:color="auto" w:fill="FFFFFF"/>
          </w:tcPr>
          <w:p w14:paraId="559F8B7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7</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64B5596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C34693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13.5</w:t>
            </w:r>
          </w:p>
        </w:tc>
        <w:tc>
          <w:tcPr>
            <w:tcW w:w="1489" w:type="dxa"/>
            <w:tcBorders>
              <w:top w:val="single" w:sz="8" w:space="0" w:color="AEAEAE"/>
              <w:left w:val="single" w:sz="8" w:space="0" w:color="E0E0E0"/>
              <w:bottom w:val="single" w:sz="8" w:space="0" w:color="AEAEAE"/>
              <w:right w:val="nil"/>
            </w:tcBorders>
            <w:shd w:val="clear" w:color="auto" w:fill="FFFFFF"/>
          </w:tcPr>
          <w:p w14:paraId="21B61D4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r>
      <w:tr w:rsidR="00955586" w:rsidRPr="00955586" w14:paraId="3E8A8ECA"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5C5982F"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286C1B31"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565BF1A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0527F1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7E3678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c>
          <w:tcPr>
            <w:tcW w:w="1489" w:type="dxa"/>
            <w:tcBorders>
              <w:top w:val="single" w:sz="8" w:space="0" w:color="AEAEAE"/>
              <w:left w:val="single" w:sz="8" w:space="0" w:color="E0E0E0"/>
              <w:bottom w:val="single" w:sz="8" w:space="0" w:color="AEAEAE"/>
              <w:right w:val="nil"/>
            </w:tcBorders>
            <w:shd w:val="clear" w:color="auto" w:fill="FFFFFF"/>
          </w:tcPr>
          <w:p w14:paraId="0A06B64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4BBD0F6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6494B78B"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3852395F"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56FBE3D"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6AE203F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BC045A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1A3DB107"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7868B34C"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7523DE96" w14:textId="77777777" w:rsidTr="00955586">
        <w:trPr>
          <w:cantSplit/>
        </w:trPr>
        <w:tc>
          <w:tcPr>
            <w:tcW w:w="6605" w:type="dxa"/>
            <w:gridSpan w:val="6"/>
            <w:tcBorders>
              <w:top w:val="nil"/>
              <w:left w:val="nil"/>
              <w:bottom w:val="nil"/>
              <w:right w:val="nil"/>
            </w:tcBorders>
            <w:shd w:val="clear" w:color="auto" w:fill="FFFFFF"/>
            <w:vAlign w:val="center"/>
          </w:tcPr>
          <w:p w14:paraId="63B36B2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KPP18</w:t>
            </w:r>
          </w:p>
        </w:tc>
      </w:tr>
      <w:tr w:rsidR="00955586" w:rsidRPr="00955586" w14:paraId="257A8007"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7C1F0BA3"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4E0E62D3"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18F2272D"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CD599C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497841A0"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31D13741"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678E4B68"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58EFBDD4"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0052612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7367028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51D875D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89" w:type="dxa"/>
            <w:tcBorders>
              <w:top w:val="single" w:sz="8" w:space="0" w:color="152935"/>
              <w:left w:val="single" w:sz="8" w:space="0" w:color="E0E0E0"/>
              <w:bottom w:val="single" w:sz="8" w:space="0" w:color="AEAEAE"/>
              <w:right w:val="nil"/>
            </w:tcBorders>
            <w:shd w:val="clear" w:color="auto" w:fill="FFFFFF"/>
          </w:tcPr>
          <w:p w14:paraId="782EADD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r>
      <w:tr w:rsidR="00955586" w:rsidRPr="00955586" w14:paraId="2B396388"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42417A2D"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64F8E7B6"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BDE2961"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54E6362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1EB8F7D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c>
          <w:tcPr>
            <w:tcW w:w="1489" w:type="dxa"/>
            <w:tcBorders>
              <w:top w:val="single" w:sz="8" w:space="0" w:color="AEAEAE"/>
              <w:left w:val="single" w:sz="8" w:space="0" w:color="E0E0E0"/>
              <w:bottom w:val="single" w:sz="8" w:space="0" w:color="AEAEAE"/>
              <w:right w:val="nil"/>
            </w:tcBorders>
            <w:shd w:val="clear" w:color="auto" w:fill="FFFFFF"/>
          </w:tcPr>
          <w:p w14:paraId="39090CB6"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4471BE92"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53AC21D6"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0D9AE8E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0AE4ED49"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B6FD26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5BE86F5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F0380D1"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92FB011"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7E092FBC" w14:textId="77777777" w:rsidTr="00955586">
        <w:trPr>
          <w:cantSplit/>
        </w:trPr>
        <w:tc>
          <w:tcPr>
            <w:tcW w:w="6605" w:type="dxa"/>
            <w:gridSpan w:val="6"/>
            <w:tcBorders>
              <w:top w:val="nil"/>
              <w:left w:val="nil"/>
              <w:bottom w:val="nil"/>
              <w:right w:val="nil"/>
            </w:tcBorders>
            <w:shd w:val="clear" w:color="auto" w:fill="FFFFFF"/>
            <w:vAlign w:val="center"/>
          </w:tcPr>
          <w:p w14:paraId="55822D1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KPP19</w:t>
            </w:r>
          </w:p>
        </w:tc>
      </w:tr>
      <w:tr w:rsidR="00955586" w:rsidRPr="00955586" w14:paraId="2B5E7F17"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417931B6"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174FB0A"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5FCFAC5C"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3D143DA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4C8F2A81"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0738A97C"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633E623B"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6B4B5935"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44AA360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50E8447F"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7998A9A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c>
          <w:tcPr>
            <w:tcW w:w="1489" w:type="dxa"/>
            <w:tcBorders>
              <w:top w:val="single" w:sz="8" w:space="0" w:color="152935"/>
              <w:left w:val="single" w:sz="8" w:space="0" w:color="E0E0E0"/>
              <w:bottom w:val="single" w:sz="8" w:space="0" w:color="AEAEAE"/>
              <w:right w:val="nil"/>
            </w:tcBorders>
            <w:shd w:val="clear" w:color="auto" w:fill="FFFFFF"/>
          </w:tcPr>
          <w:p w14:paraId="70B2677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19.2</w:t>
            </w:r>
          </w:p>
        </w:tc>
      </w:tr>
      <w:tr w:rsidR="00955586" w:rsidRPr="00955586" w14:paraId="5ADD7DDB"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23CABEC2"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3404E19C"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3A4FDBF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42</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24B55DDB"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5CDE61F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80.8</w:t>
            </w:r>
          </w:p>
        </w:tc>
        <w:tc>
          <w:tcPr>
            <w:tcW w:w="1489" w:type="dxa"/>
            <w:tcBorders>
              <w:top w:val="single" w:sz="8" w:space="0" w:color="AEAEAE"/>
              <w:left w:val="single" w:sz="8" w:space="0" w:color="E0E0E0"/>
              <w:bottom w:val="single" w:sz="8" w:space="0" w:color="AEAEAE"/>
              <w:right w:val="nil"/>
            </w:tcBorders>
            <w:shd w:val="clear" w:color="auto" w:fill="FFFFFF"/>
          </w:tcPr>
          <w:p w14:paraId="5A611E8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3028F4D8"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E321FB5"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63F76B32"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25D8548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772F801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74517294"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73A58695"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49AB8E2A"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bl>
      <w:tblPr>
        <w:tblW w:w="66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4"/>
        <w:gridCol w:w="744"/>
        <w:gridCol w:w="1179"/>
        <w:gridCol w:w="1039"/>
        <w:gridCol w:w="1412"/>
        <w:gridCol w:w="1490"/>
      </w:tblGrid>
      <w:tr w:rsidR="00955586" w:rsidRPr="00955586" w14:paraId="39144AE0" w14:textId="77777777" w:rsidTr="00955586">
        <w:trPr>
          <w:cantSplit/>
        </w:trPr>
        <w:tc>
          <w:tcPr>
            <w:tcW w:w="6605" w:type="dxa"/>
            <w:gridSpan w:val="6"/>
            <w:tcBorders>
              <w:top w:val="nil"/>
              <w:left w:val="nil"/>
              <w:bottom w:val="nil"/>
              <w:right w:val="nil"/>
            </w:tcBorders>
            <w:shd w:val="clear" w:color="auto" w:fill="FFFFFF"/>
            <w:vAlign w:val="center"/>
          </w:tcPr>
          <w:p w14:paraId="5579B4A7"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010205"/>
              </w:rPr>
            </w:pPr>
            <w:r w:rsidRPr="00955586">
              <w:rPr>
                <w:rFonts w:ascii="Arial" w:eastAsia="Times New Roman" w:hAnsi="Arial" w:cs="Arial"/>
                <w:b/>
                <w:bCs/>
                <w:color w:val="010205"/>
              </w:rPr>
              <w:t>KPP20</w:t>
            </w:r>
          </w:p>
        </w:tc>
      </w:tr>
      <w:tr w:rsidR="00955586" w:rsidRPr="00955586" w14:paraId="43E52612" w14:textId="77777777" w:rsidTr="00955586">
        <w:trPr>
          <w:cantSplit/>
        </w:trPr>
        <w:tc>
          <w:tcPr>
            <w:tcW w:w="1488" w:type="dxa"/>
            <w:gridSpan w:val="2"/>
            <w:tcBorders>
              <w:top w:val="nil"/>
              <w:left w:val="nil"/>
              <w:bottom w:val="single" w:sz="8" w:space="0" w:color="152935"/>
              <w:right w:val="nil"/>
            </w:tcBorders>
            <w:shd w:val="clear" w:color="auto" w:fill="FFFFFF"/>
            <w:vAlign w:val="bottom"/>
          </w:tcPr>
          <w:p w14:paraId="5A8955E8"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c>
          <w:tcPr>
            <w:tcW w:w="1178" w:type="dxa"/>
            <w:tcBorders>
              <w:top w:val="nil"/>
              <w:left w:val="nil"/>
              <w:bottom w:val="single" w:sz="8" w:space="0" w:color="152935"/>
              <w:right w:val="single" w:sz="8" w:space="0" w:color="E0E0E0"/>
            </w:tcBorders>
            <w:shd w:val="clear" w:color="auto" w:fill="FFFFFF"/>
            <w:vAlign w:val="bottom"/>
          </w:tcPr>
          <w:p w14:paraId="61B179A6"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Frequency</w:t>
            </w:r>
          </w:p>
        </w:tc>
        <w:tc>
          <w:tcPr>
            <w:tcW w:w="1039" w:type="dxa"/>
            <w:tcBorders>
              <w:top w:val="nil"/>
              <w:left w:val="single" w:sz="8" w:space="0" w:color="E0E0E0"/>
              <w:bottom w:val="single" w:sz="8" w:space="0" w:color="152935"/>
              <w:right w:val="single" w:sz="8" w:space="0" w:color="E0E0E0"/>
            </w:tcBorders>
            <w:shd w:val="clear" w:color="auto" w:fill="FFFFFF"/>
            <w:vAlign w:val="bottom"/>
          </w:tcPr>
          <w:p w14:paraId="7094C35F"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Percent</w:t>
            </w:r>
          </w:p>
        </w:tc>
        <w:tc>
          <w:tcPr>
            <w:tcW w:w="1411" w:type="dxa"/>
            <w:tcBorders>
              <w:top w:val="nil"/>
              <w:left w:val="single" w:sz="8" w:space="0" w:color="E0E0E0"/>
              <w:bottom w:val="single" w:sz="8" w:space="0" w:color="152935"/>
              <w:right w:val="single" w:sz="8" w:space="0" w:color="E0E0E0"/>
            </w:tcBorders>
            <w:shd w:val="clear" w:color="auto" w:fill="FFFFFF"/>
            <w:vAlign w:val="bottom"/>
          </w:tcPr>
          <w:p w14:paraId="16180D33"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Valid Percent</w:t>
            </w:r>
          </w:p>
        </w:tc>
        <w:tc>
          <w:tcPr>
            <w:tcW w:w="1489" w:type="dxa"/>
            <w:tcBorders>
              <w:top w:val="nil"/>
              <w:left w:val="single" w:sz="8" w:space="0" w:color="E0E0E0"/>
              <w:bottom w:val="single" w:sz="8" w:space="0" w:color="152935"/>
              <w:right w:val="nil"/>
            </w:tcBorders>
            <w:shd w:val="clear" w:color="auto" w:fill="FFFFFF"/>
            <w:vAlign w:val="bottom"/>
          </w:tcPr>
          <w:p w14:paraId="33BF1068" w14:textId="77777777" w:rsidR="00955586" w:rsidRPr="00955586" w:rsidRDefault="00955586"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955586">
              <w:rPr>
                <w:rFonts w:ascii="Arial" w:eastAsia="Times New Roman" w:hAnsi="Arial" w:cs="Arial"/>
                <w:color w:val="264A60"/>
                <w:sz w:val="18"/>
                <w:szCs w:val="18"/>
              </w:rPr>
              <w:t>Cumulative Percent</w:t>
            </w:r>
          </w:p>
        </w:tc>
      </w:tr>
      <w:tr w:rsidR="00955586" w:rsidRPr="00955586" w14:paraId="74FF1FAB" w14:textId="77777777" w:rsidTr="00955586">
        <w:trPr>
          <w:cantSplit/>
        </w:trPr>
        <w:tc>
          <w:tcPr>
            <w:tcW w:w="744" w:type="dxa"/>
            <w:vMerge w:val="restart"/>
            <w:tcBorders>
              <w:top w:val="single" w:sz="8" w:space="0" w:color="152935"/>
              <w:left w:val="nil"/>
              <w:bottom w:val="single" w:sz="8" w:space="0" w:color="152935"/>
              <w:right w:val="nil"/>
            </w:tcBorders>
            <w:shd w:val="clear" w:color="auto" w:fill="E0E0E0"/>
          </w:tcPr>
          <w:p w14:paraId="48F25489"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Valid</w:t>
            </w:r>
          </w:p>
        </w:tc>
        <w:tc>
          <w:tcPr>
            <w:tcW w:w="744" w:type="dxa"/>
            <w:tcBorders>
              <w:top w:val="single" w:sz="8" w:space="0" w:color="152935"/>
              <w:left w:val="nil"/>
              <w:bottom w:val="single" w:sz="8" w:space="0" w:color="AEAEAE"/>
              <w:right w:val="nil"/>
            </w:tcBorders>
            <w:shd w:val="clear" w:color="auto" w:fill="E0E0E0"/>
          </w:tcPr>
          <w:p w14:paraId="13A1D700"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1</w:t>
            </w:r>
          </w:p>
        </w:tc>
        <w:tc>
          <w:tcPr>
            <w:tcW w:w="1178" w:type="dxa"/>
            <w:tcBorders>
              <w:top w:val="single" w:sz="8" w:space="0" w:color="152935"/>
              <w:left w:val="nil"/>
              <w:bottom w:val="single" w:sz="8" w:space="0" w:color="AEAEAE"/>
              <w:right w:val="single" w:sz="8" w:space="0" w:color="E0E0E0"/>
            </w:tcBorders>
            <w:shd w:val="clear" w:color="auto" w:fill="FFFFFF"/>
          </w:tcPr>
          <w:p w14:paraId="42C1DC90"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w:t>
            </w:r>
          </w:p>
        </w:tc>
        <w:tc>
          <w:tcPr>
            <w:tcW w:w="1039" w:type="dxa"/>
            <w:tcBorders>
              <w:top w:val="single" w:sz="8" w:space="0" w:color="152935"/>
              <w:left w:val="single" w:sz="8" w:space="0" w:color="E0E0E0"/>
              <w:bottom w:val="single" w:sz="8" w:space="0" w:color="AEAEAE"/>
              <w:right w:val="single" w:sz="8" w:space="0" w:color="E0E0E0"/>
            </w:tcBorders>
            <w:shd w:val="clear" w:color="auto" w:fill="FFFFFF"/>
          </w:tcPr>
          <w:p w14:paraId="223757AE"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11" w:type="dxa"/>
            <w:tcBorders>
              <w:top w:val="single" w:sz="8" w:space="0" w:color="152935"/>
              <w:left w:val="single" w:sz="8" w:space="0" w:color="E0E0E0"/>
              <w:bottom w:val="single" w:sz="8" w:space="0" w:color="AEAEAE"/>
              <w:right w:val="single" w:sz="8" w:space="0" w:color="E0E0E0"/>
            </w:tcBorders>
            <w:shd w:val="clear" w:color="auto" w:fill="FFFFFF"/>
          </w:tcPr>
          <w:p w14:paraId="402B801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c>
          <w:tcPr>
            <w:tcW w:w="1489" w:type="dxa"/>
            <w:tcBorders>
              <w:top w:val="single" w:sz="8" w:space="0" w:color="152935"/>
              <w:left w:val="single" w:sz="8" w:space="0" w:color="E0E0E0"/>
              <w:bottom w:val="single" w:sz="8" w:space="0" w:color="AEAEAE"/>
              <w:right w:val="nil"/>
            </w:tcBorders>
            <w:shd w:val="clear" w:color="auto" w:fill="FFFFFF"/>
          </w:tcPr>
          <w:p w14:paraId="5FDE7A1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15.4</w:t>
            </w:r>
          </w:p>
        </w:tc>
      </w:tr>
      <w:tr w:rsidR="00955586" w:rsidRPr="00955586" w14:paraId="61E12DCF"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7A6ED65C"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AEAEAE"/>
              <w:right w:val="nil"/>
            </w:tcBorders>
            <w:shd w:val="clear" w:color="auto" w:fill="E0E0E0"/>
          </w:tcPr>
          <w:p w14:paraId="09226F5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3</w:t>
            </w:r>
          </w:p>
        </w:tc>
        <w:tc>
          <w:tcPr>
            <w:tcW w:w="1178" w:type="dxa"/>
            <w:tcBorders>
              <w:top w:val="single" w:sz="8" w:space="0" w:color="AEAEAE"/>
              <w:left w:val="nil"/>
              <w:bottom w:val="single" w:sz="8" w:space="0" w:color="AEAEAE"/>
              <w:right w:val="single" w:sz="8" w:space="0" w:color="E0E0E0"/>
            </w:tcBorders>
            <w:shd w:val="clear" w:color="auto" w:fill="FFFFFF"/>
          </w:tcPr>
          <w:p w14:paraId="091680C7"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44</w:t>
            </w:r>
          </w:p>
        </w:tc>
        <w:tc>
          <w:tcPr>
            <w:tcW w:w="1039" w:type="dxa"/>
            <w:tcBorders>
              <w:top w:val="single" w:sz="8" w:space="0" w:color="AEAEAE"/>
              <w:left w:val="single" w:sz="8" w:space="0" w:color="E0E0E0"/>
              <w:bottom w:val="single" w:sz="8" w:space="0" w:color="AEAEAE"/>
              <w:right w:val="single" w:sz="8" w:space="0" w:color="E0E0E0"/>
            </w:tcBorders>
            <w:shd w:val="clear" w:color="auto" w:fill="FFFFFF"/>
          </w:tcPr>
          <w:p w14:paraId="3F5704C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11" w:type="dxa"/>
            <w:tcBorders>
              <w:top w:val="single" w:sz="8" w:space="0" w:color="AEAEAE"/>
              <w:left w:val="single" w:sz="8" w:space="0" w:color="E0E0E0"/>
              <w:bottom w:val="single" w:sz="8" w:space="0" w:color="AEAEAE"/>
              <w:right w:val="single" w:sz="8" w:space="0" w:color="E0E0E0"/>
            </w:tcBorders>
            <w:shd w:val="clear" w:color="auto" w:fill="FFFFFF"/>
          </w:tcPr>
          <w:p w14:paraId="085FC9EC"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84.6</w:t>
            </w:r>
          </w:p>
        </w:tc>
        <w:tc>
          <w:tcPr>
            <w:tcW w:w="1489" w:type="dxa"/>
            <w:tcBorders>
              <w:top w:val="single" w:sz="8" w:space="0" w:color="AEAEAE"/>
              <w:left w:val="single" w:sz="8" w:space="0" w:color="E0E0E0"/>
              <w:bottom w:val="single" w:sz="8" w:space="0" w:color="AEAEAE"/>
              <w:right w:val="nil"/>
            </w:tcBorders>
            <w:shd w:val="clear" w:color="auto" w:fill="FFFFFF"/>
          </w:tcPr>
          <w:p w14:paraId="5DD224F8"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r>
      <w:tr w:rsidR="00955586" w:rsidRPr="00955586" w14:paraId="342B228F" w14:textId="77777777" w:rsidTr="00955586">
        <w:trPr>
          <w:cantSplit/>
        </w:trPr>
        <w:tc>
          <w:tcPr>
            <w:tcW w:w="744" w:type="dxa"/>
            <w:vMerge/>
            <w:tcBorders>
              <w:top w:val="single" w:sz="8" w:space="0" w:color="152935"/>
              <w:left w:val="nil"/>
              <w:bottom w:val="single" w:sz="8" w:space="0" w:color="152935"/>
              <w:right w:val="nil"/>
            </w:tcBorders>
            <w:shd w:val="clear" w:color="auto" w:fill="E0E0E0"/>
          </w:tcPr>
          <w:p w14:paraId="16A757BC" w14:textId="77777777" w:rsidR="00955586" w:rsidRPr="00955586" w:rsidRDefault="00955586" w:rsidP="00A16C92">
            <w:pPr>
              <w:widowControl w:val="0"/>
              <w:autoSpaceDE w:val="0"/>
              <w:autoSpaceDN w:val="0"/>
              <w:adjustRightInd w:val="0"/>
              <w:spacing w:after="0"/>
              <w:rPr>
                <w:rFonts w:ascii="Arial" w:eastAsia="Times New Roman" w:hAnsi="Arial" w:cs="Arial"/>
                <w:color w:val="010205"/>
                <w:sz w:val="18"/>
                <w:szCs w:val="18"/>
              </w:rPr>
            </w:pPr>
          </w:p>
        </w:tc>
        <w:tc>
          <w:tcPr>
            <w:tcW w:w="744" w:type="dxa"/>
            <w:tcBorders>
              <w:top w:val="single" w:sz="8" w:space="0" w:color="AEAEAE"/>
              <w:left w:val="nil"/>
              <w:bottom w:val="single" w:sz="8" w:space="0" w:color="152935"/>
              <w:right w:val="nil"/>
            </w:tcBorders>
            <w:shd w:val="clear" w:color="auto" w:fill="E0E0E0"/>
          </w:tcPr>
          <w:p w14:paraId="2CDD929A" w14:textId="77777777" w:rsidR="00955586" w:rsidRPr="00955586" w:rsidRDefault="00955586" w:rsidP="00A16C92">
            <w:pPr>
              <w:widowControl w:val="0"/>
              <w:autoSpaceDE w:val="0"/>
              <w:autoSpaceDN w:val="0"/>
              <w:adjustRightInd w:val="0"/>
              <w:spacing w:after="0"/>
              <w:ind w:left="60" w:right="60"/>
              <w:rPr>
                <w:rFonts w:ascii="Arial" w:eastAsia="Times New Roman" w:hAnsi="Arial" w:cs="Arial"/>
                <w:color w:val="264A60"/>
                <w:sz w:val="18"/>
                <w:szCs w:val="18"/>
              </w:rPr>
            </w:pPr>
            <w:r w:rsidRPr="00955586">
              <w:rPr>
                <w:rFonts w:ascii="Arial" w:eastAsia="Times New Roman" w:hAnsi="Arial" w:cs="Arial"/>
                <w:color w:val="264A60"/>
                <w:sz w:val="18"/>
                <w:szCs w:val="18"/>
              </w:rPr>
              <w:t>Total</w:t>
            </w:r>
          </w:p>
        </w:tc>
        <w:tc>
          <w:tcPr>
            <w:tcW w:w="1178" w:type="dxa"/>
            <w:tcBorders>
              <w:top w:val="single" w:sz="8" w:space="0" w:color="AEAEAE"/>
              <w:left w:val="nil"/>
              <w:bottom w:val="single" w:sz="8" w:space="0" w:color="152935"/>
              <w:right w:val="single" w:sz="8" w:space="0" w:color="E0E0E0"/>
            </w:tcBorders>
            <w:shd w:val="clear" w:color="auto" w:fill="FFFFFF"/>
          </w:tcPr>
          <w:p w14:paraId="4B4DE67A"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52</w:t>
            </w:r>
          </w:p>
        </w:tc>
        <w:tc>
          <w:tcPr>
            <w:tcW w:w="1039" w:type="dxa"/>
            <w:tcBorders>
              <w:top w:val="single" w:sz="8" w:space="0" w:color="AEAEAE"/>
              <w:left w:val="single" w:sz="8" w:space="0" w:color="E0E0E0"/>
              <w:bottom w:val="single" w:sz="8" w:space="0" w:color="152935"/>
              <w:right w:val="single" w:sz="8" w:space="0" w:color="E0E0E0"/>
            </w:tcBorders>
            <w:shd w:val="clear" w:color="auto" w:fill="FFFFFF"/>
          </w:tcPr>
          <w:p w14:paraId="068FA99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11" w:type="dxa"/>
            <w:tcBorders>
              <w:top w:val="single" w:sz="8" w:space="0" w:color="AEAEAE"/>
              <w:left w:val="single" w:sz="8" w:space="0" w:color="E0E0E0"/>
              <w:bottom w:val="single" w:sz="8" w:space="0" w:color="152935"/>
              <w:right w:val="single" w:sz="8" w:space="0" w:color="E0E0E0"/>
            </w:tcBorders>
            <w:shd w:val="clear" w:color="auto" w:fill="FFFFFF"/>
          </w:tcPr>
          <w:p w14:paraId="5068F1F2" w14:textId="77777777" w:rsidR="00955586" w:rsidRPr="00955586" w:rsidRDefault="00955586"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955586">
              <w:rPr>
                <w:rFonts w:ascii="Arial" w:eastAsia="Times New Roman" w:hAnsi="Arial" w:cs="Arial"/>
                <w:color w:val="010205"/>
                <w:sz w:val="18"/>
                <w:szCs w:val="18"/>
              </w:rPr>
              <w:t>100.0</w:t>
            </w:r>
          </w:p>
        </w:tc>
        <w:tc>
          <w:tcPr>
            <w:tcW w:w="1489" w:type="dxa"/>
            <w:tcBorders>
              <w:top w:val="single" w:sz="8" w:space="0" w:color="AEAEAE"/>
              <w:left w:val="single" w:sz="8" w:space="0" w:color="E0E0E0"/>
              <w:bottom w:val="single" w:sz="8" w:space="0" w:color="152935"/>
              <w:right w:val="nil"/>
            </w:tcBorders>
            <w:shd w:val="clear" w:color="auto" w:fill="FFFFFF"/>
            <w:vAlign w:val="center"/>
          </w:tcPr>
          <w:p w14:paraId="6516BBAF" w14:textId="77777777" w:rsidR="00955586" w:rsidRPr="00955586" w:rsidRDefault="00955586" w:rsidP="00A16C92">
            <w:pPr>
              <w:widowControl w:val="0"/>
              <w:autoSpaceDE w:val="0"/>
              <w:autoSpaceDN w:val="0"/>
              <w:adjustRightInd w:val="0"/>
              <w:spacing w:after="0"/>
              <w:rPr>
                <w:rFonts w:ascii="Times New Roman" w:eastAsia="Times New Roman" w:hAnsi="Times New Roman" w:cs="Times New Roman"/>
                <w:sz w:val="24"/>
                <w:szCs w:val="24"/>
              </w:rPr>
            </w:pPr>
          </w:p>
        </w:tc>
      </w:tr>
    </w:tbl>
    <w:p w14:paraId="1660F10D" w14:textId="77777777" w:rsidR="00055425" w:rsidRDefault="00055425" w:rsidP="00A16C92">
      <w:pPr>
        <w:spacing w:after="0"/>
        <w:rPr>
          <w:rFonts w:ascii="Times New Roman" w:hAnsi="Times New Roman" w:cs="Times New Roman"/>
          <w:sz w:val="24"/>
          <w:szCs w:val="24"/>
        </w:rPr>
      </w:pPr>
    </w:p>
    <w:p w14:paraId="00A80217" w14:textId="77777777" w:rsidR="00A16C92" w:rsidRDefault="00A16C92" w:rsidP="00A16C92">
      <w:pPr>
        <w:spacing w:after="0"/>
        <w:jc w:val="both"/>
        <w:rPr>
          <w:rFonts w:ascii="Times New Roman" w:hAnsi="Times New Roman" w:cs="Times New Roman"/>
          <w:sz w:val="24"/>
          <w:szCs w:val="24"/>
        </w:rPr>
      </w:pPr>
    </w:p>
    <w:p w14:paraId="57EB03C8" w14:textId="77777777" w:rsidR="00324B58" w:rsidRDefault="00324B58" w:rsidP="00A16C92">
      <w:pPr>
        <w:spacing w:after="0"/>
        <w:jc w:val="both"/>
        <w:rPr>
          <w:rFonts w:ascii="Times New Roman" w:hAnsi="Times New Roman" w:cs="Times New Roman"/>
          <w:sz w:val="24"/>
          <w:szCs w:val="24"/>
        </w:rPr>
      </w:pPr>
    </w:p>
    <w:p w14:paraId="6DFCF927" w14:textId="77777777" w:rsidR="00324B58" w:rsidRDefault="00324B58" w:rsidP="00A16C92">
      <w:pPr>
        <w:spacing w:after="0"/>
        <w:jc w:val="both"/>
        <w:rPr>
          <w:rFonts w:ascii="Times New Roman" w:hAnsi="Times New Roman" w:cs="Times New Roman"/>
          <w:sz w:val="24"/>
          <w:szCs w:val="24"/>
        </w:rPr>
      </w:pPr>
    </w:p>
    <w:p w14:paraId="1CEF43C8" w14:textId="77777777" w:rsidR="00324B58" w:rsidRDefault="00324B58" w:rsidP="00A16C92">
      <w:pPr>
        <w:spacing w:after="0"/>
        <w:jc w:val="both"/>
        <w:rPr>
          <w:rFonts w:ascii="Times New Roman" w:hAnsi="Times New Roman" w:cs="Times New Roman"/>
          <w:sz w:val="24"/>
          <w:szCs w:val="24"/>
        </w:rPr>
      </w:pPr>
    </w:p>
    <w:p w14:paraId="220817D0" w14:textId="77777777" w:rsidR="00324B58" w:rsidRDefault="00324B58" w:rsidP="00A16C92">
      <w:pPr>
        <w:spacing w:after="0"/>
        <w:jc w:val="both"/>
        <w:rPr>
          <w:rFonts w:ascii="Times New Roman" w:hAnsi="Times New Roman" w:cs="Times New Roman"/>
          <w:sz w:val="24"/>
          <w:szCs w:val="24"/>
        </w:rPr>
      </w:pPr>
    </w:p>
    <w:p w14:paraId="2B865D55" w14:textId="77777777" w:rsidR="00324B58" w:rsidRDefault="00324B58" w:rsidP="00A16C92">
      <w:pPr>
        <w:spacing w:after="0"/>
        <w:jc w:val="both"/>
        <w:rPr>
          <w:rFonts w:ascii="Times New Roman" w:hAnsi="Times New Roman" w:cs="Times New Roman"/>
          <w:sz w:val="24"/>
          <w:szCs w:val="24"/>
        </w:rPr>
      </w:pPr>
    </w:p>
    <w:p w14:paraId="5CB74664" w14:textId="77777777" w:rsidR="00324B58" w:rsidRDefault="00324B58" w:rsidP="00A16C92">
      <w:pPr>
        <w:spacing w:after="0"/>
        <w:jc w:val="both"/>
        <w:rPr>
          <w:rFonts w:ascii="Times New Roman" w:hAnsi="Times New Roman" w:cs="Times New Roman"/>
          <w:sz w:val="24"/>
          <w:szCs w:val="24"/>
        </w:rPr>
      </w:pPr>
    </w:p>
    <w:p w14:paraId="7E145339" w14:textId="77777777" w:rsidR="00324B58" w:rsidRDefault="00324B58" w:rsidP="00A16C92">
      <w:pPr>
        <w:spacing w:after="0"/>
        <w:jc w:val="both"/>
        <w:rPr>
          <w:rFonts w:ascii="Times New Roman" w:hAnsi="Times New Roman" w:cs="Times New Roman"/>
          <w:sz w:val="24"/>
          <w:szCs w:val="24"/>
        </w:rPr>
      </w:pPr>
    </w:p>
    <w:p w14:paraId="6CC9BD4C" w14:textId="77777777" w:rsidR="00324B58" w:rsidRDefault="00324B58" w:rsidP="00A16C92">
      <w:pPr>
        <w:spacing w:after="0"/>
        <w:jc w:val="both"/>
        <w:rPr>
          <w:rFonts w:ascii="Times New Roman" w:hAnsi="Times New Roman" w:cs="Times New Roman"/>
          <w:sz w:val="24"/>
          <w:szCs w:val="24"/>
        </w:rPr>
      </w:pPr>
    </w:p>
    <w:p w14:paraId="126FF5BD" w14:textId="77777777" w:rsidR="00324B58" w:rsidRDefault="00324B58" w:rsidP="00A16C92">
      <w:pPr>
        <w:spacing w:after="0"/>
        <w:jc w:val="both"/>
        <w:rPr>
          <w:rFonts w:ascii="Times New Roman" w:hAnsi="Times New Roman" w:cs="Times New Roman"/>
          <w:sz w:val="24"/>
          <w:szCs w:val="24"/>
        </w:rPr>
      </w:pPr>
    </w:p>
    <w:p w14:paraId="6C330124" w14:textId="77777777" w:rsidR="00324B58" w:rsidRDefault="00324B58" w:rsidP="00A16C92">
      <w:pPr>
        <w:spacing w:after="0"/>
        <w:jc w:val="both"/>
        <w:rPr>
          <w:rFonts w:ascii="Times New Roman" w:hAnsi="Times New Roman" w:cs="Times New Roman"/>
          <w:sz w:val="24"/>
          <w:szCs w:val="24"/>
        </w:rPr>
      </w:pPr>
    </w:p>
    <w:p w14:paraId="7BBFA5BB" w14:textId="77777777" w:rsidR="00324B58" w:rsidRDefault="00324B58" w:rsidP="00A16C92">
      <w:pPr>
        <w:spacing w:after="0"/>
        <w:jc w:val="both"/>
        <w:rPr>
          <w:rFonts w:ascii="Times New Roman" w:hAnsi="Times New Roman" w:cs="Times New Roman"/>
          <w:sz w:val="24"/>
          <w:szCs w:val="24"/>
        </w:rPr>
      </w:pPr>
    </w:p>
    <w:p w14:paraId="0245E741" w14:textId="77777777" w:rsidR="00324B58" w:rsidRDefault="00324B58" w:rsidP="00A16C92">
      <w:pPr>
        <w:spacing w:after="0"/>
        <w:jc w:val="both"/>
        <w:rPr>
          <w:rFonts w:ascii="Times New Roman" w:hAnsi="Times New Roman" w:cs="Times New Roman"/>
          <w:sz w:val="24"/>
          <w:szCs w:val="24"/>
        </w:rPr>
      </w:pPr>
    </w:p>
    <w:p w14:paraId="4EC566E1" w14:textId="77777777" w:rsidR="00324B58" w:rsidRDefault="00324B58" w:rsidP="00A16C92">
      <w:pPr>
        <w:spacing w:after="0"/>
        <w:jc w:val="both"/>
        <w:rPr>
          <w:rFonts w:ascii="Times New Roman" w:hAnsi="Times New Roman" w:cs="Times New Roman"/>
          <w:sz w:val="24"/>
          <w:szCs w:val="24"/>
        </w:rPr>
      </w:pPr>
    </w:p>
    <w:p w14:paraId="06089D69" w14:textId="77777777" w:rsidR="00324B58" w:rsidRDefault="00324B58" w:rsidP="00A16C92">
      <w:pPr>
        <w:spacing w:after="0"/>
        <w:jc w:val="both"/>
        <w:rPr>
          <w:rFonts w:ascii="Times New Roman" w:hAnsi="Times New Roman" w:cs="Times New Roman"/>
          <w:sz w:val="24"/>
          <w:szCs w:val="24"/>
        </w:rPr>
      </w:pPr>
    </w:p>
    <w:p w14:paraId="1AE6130B" w14:textId="71724742" w:rsidR="00752017" w:rsidRDefault="00285B12" w:rsidP="00A16C92">
      <w:pPr>
        <w:spacing w:after="0"/>
        <w:rPr>
          <w:rFonts w:ascii="Times New Roman" w:hAnsi="Times New Roman" w:cs="Times New Roman"/>
          <w:b/>
          <w:sz w:val="24"/>
          <w:szCs w:val="24"/>
          <w:lang w:val="id-ID"/>
        </w:rPr>
      </w:pPr>
      <w:r>
        <w:rPr>
          <w:rFonts w:ascii="Times New Roman" w:hAnsi="Times New Roman" w:cs="Times New Roman"/>
          <w:b/>
          <w:sz w:val="24"/>
          <w:szCs w:val="24"/>
          <w:lang w:val="id-ID"/>
        </w:rPr>
        <w:lastRenderedPageBreak/>
        <w:t>LAMPIRAN 4</w:t>
      </w:r>
      <w:r w:rsidR="00752017" w:rsidRPr="00FA6BCE">
        <w:rPr>
          <w:rFonts w:ascii="Times New Roman" w:hAnsi="Times New Roman" w:cs="Times New Roman"/>
          <w:b/>
          <w:sz w:val="24"/>
          <w:szCs w:val="24"/>
          <w:lang w:val="id-ID"/>
        </w:rPr>
        <w:t xml:space="preserve"> : UJI VALIDITAS &amp; UJI REALIBILITAS</w:t>
      </w:r>
    </w:p>
    <w:p w14:paraId="6F4EE4AA" w14:textId="40A749D7" w:rsidR="00285B12" w:rsidRPr="00285B12" w:rsidRDefault="00285B12" w:rsidP="00A16C92">
      <w:pPr>
        <w:spacing w:after="0"/>
        <w:rPr>
          <w:rFonts w:ascii="Times New Roman" w:hAnsi="Times New Roman" w:cs="Times New Roman"/>
          <w:sz w:val="24"/>
          <w:szCs w:val="24"/>
        </w:rPr>
      </w:pPr>
      <w:r>
        <w:rPr>
          <w:rFonts w:ascii="Times New Roman" w:hAnsi="Times New Roman" w:cs="Times New Roman"/>
          <w:b/>
          <w:sz w:val="24"/>
          <w:szCs w:val="24"/>
        </w:rPr>
        <w:t>UJI VALIDITAS X1</w:t>
      </w:r>
    </w:p>
    <w:tbl>
      <w:tblPr>
        <w:tblW w:w="69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5"/>
        <w:gridCol w:w="2017"/>
        <w:gridCol w:w="1038"/>
        <w:gridCol w:w="1038"/>
        <w:gridCol w:w="1038"/>
        <w:gridCol w:w="1038"/>
      </w:tblGrid>
      <w:tr w:rsidR="00EE26F3" w:rsidRPr="00EE26F3" w14:paraId="048344F8" w14:textId="77777777" w:rsidTr="00EE26F3">
        <w:trPr>
          <w:cantSplit/>
        </w:trPr>
        <w:tc>
          <w:tcPr>
            <w:tcW w:w="6911" w:type="dxa"/>
            <w:gridSpan w:val="6"/>
            <w:tcBorders>
              <w:top w:val="nil"/>
              <w:left w:val="nil"/>
              <w:bottom w:val="nil"/>
              <w:right w:val="nil"/>
            </w:tcBorders>
            <w:shd w:val="clear" w:color="auto" w:fill="FFFFFF"/>
            <w:vAlign w:val="center"/>
          </w:tcPr>
          <w:p w14:paraId="706241CD" w14:textId="77777777" w:rsidR="00EE26F3" w:rsidRPr="00EE26F3" w:rsidRDefault="00EE26F3" w:rsidP="00A16C92">
            <w:pPr>
              <w:widowControl w:val="0"/>
              <w:autoSpaceDE w:val="0"/>
              <w:autoSpaceDN w:val="0"/>
              <w:adjustRightInd w:val="0"/>
              <w:spacing w:after="0"/>
              <w:ind w:left="60" w:right="60"/>
              <w:jc w:val="center"/>
              <w:rPr>
                <w:rFonts w:ascii="Arial" w:eastAsia="Times New Roman" w:hAnsi="Arial" w:cs="Arial"/>
                <w:color w:val="010205"/>
              </w:rPr>
            </w:pPr>
            <w:r w:rsidRPr="00EE26F3">
              <w:rPr>
                <w:rFonts w:ascii="Arial" w:eastAsia="Times New Roman" w:hAnsi="Arial" w:cs="Arial"/>
                <w:b/>
                <w:bCs/>
                <w:color w:val="010205"/>
              </w:rPr>
              <w:t>Correlations</w:t>
            </w:r>
          </w:p>
        </w:tc>
      </w:tr>
      <w:tr w:rsidR="00EE26F3" w:rsidRPr="00EE26F3" w14:paraId="7A1093B1" w14:textId="77777777" w:rsidTr="00EE26F3">
        <w:trPr>
          <w:cantSplit/>
        </w:trPr>
        <w:tc>
          <w:tcPr>
            <w:tcW w:w="2759" w:type="dxa"/>
            <w:gridSpan w:val="2"/>
            <w:tcBorders>
              <w:top w:val="nil"/>
              <w:left w:val="nil"/>
              <w:bottom w:val="single" w:sz="8" w:space="0" w:color="152935"/>
              <w:right w:val="nil"/>
            </w:tcBorders>
            <w:shd w:val="clear" w:color="auto" w:fill="FFFFFF"/>
            <w:vAlign w:val="bottom"/>
          </w:tcPr>
          <w:p w14:paraId="3AF99C5C"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8" w:type="dxa"/>
            <w:tcBorders>
              <w:top w:val="nil"/>
              <w:left w:val="nil"/>
              <w:bottom w:val="single" w:sz="8" w:space="0" w:color="152935"/>
              <w:right w:val="single" w:sz="8" w:space="0" w:color="E0E0E0"/>
            </w:tcBorders>
            <w:shd w:val="clear" w:color="auto" w:fill="FFFFFF"/>
            <w:vAlign w:val="bottom"/>
          </w:tcPr>
          <w:p w14:paraId="14F04D17" w14:textId="77777777" w:rsidR="00EE26F3" w:rsidRPr="00EE26F3" w:rsidRDefault="00EE26F3"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EE26F3">
              <w:rPr>
                <w:rFonts w:ascii="Arial" w:eastAsia="Times New Roman" w:hAnsi="Arial" w:cs="Arial"/>
                <w:color w:val="264A60"/>
                <w:sz w:val="18"/>
                <w:szCs w:val="18"/>
              </w:rPr>
              <w:t>X1.1</w:t>
            </w:r>
          </w:p>
        </w:tc>
        <w:tc>
          <w:tcPr>
            <w:tcW w:w="1038" w:type="dxa"/>
            <w:tcBorders>
              <w:top w:val="nil"/>
              <w:left w:val="single" w:sz="8" w:space="0" w:color="E0E0E0"/>
              <w:bottom w:val="single" w:sz="8" w:space="0" w:color="152935"/>
              <w:right w:val="single" w:sz="8" w:space="0" w:color="E0E0E0"/>
            </w:tcBorders>
            <w:shd w:val="clear" w:color="auto" w:fill="FFFFFF"/>
            <w:vAlign w:val="bottom"/>
          </w:tcPr>
          <w:p w14:paraId="61CA32C3" w14:textId="77777777" w:rsidR="00EE26F3" w:rsidRPr="00EE26F3" w:rsidRDefault="00EE26F3"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EE26F3">
              <w:rPr>
                <w:rFonts w:ascii="Arial" w:eastAsia="Times New Roman" w:hAnsi="Arial" w:cs="Arial"/>
                <w:color w:val="264A60"/>
                <w:sz w:val="18"/>
                <w:szCs w:val="18"/>
              </w:rPr>
              <w:t>X1.2</w:t>
            </w:r>
          </w:p>
        </w:tc>
        <w:tc>
          <w:tcPr>
            <w:tcW w:w="1038" w:type="dxa"/>
            <w:tcBorders>
              <w:top w:val="nil"/>
              <w:left w:val="single" w:sz="8" w:space="0" w:color="E0E0E0"/>
              <w:bottom w:val="single" w:sz="8" w:space="0" w:color="152935"/>
              <w:right w:val="single" w:sz="8" w:space="0" w:color="E0E0E0"/>
            </w:tcBorders>
            <w:shd w:val="clear" w:color="auto" w:fill="FFFFFF"/>
            <w:vAlign w:val="bottom"/>
          </w:tcPr>
          <w:p w14:paraId="250A40A7" w14:textId="77777777" w:rsidR="00EE26F3" w:rsidRPr="00EE26F3" w:rsidRDefault="00EE26F3"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EE26F3">
              <w:rPr>
                <w:rFonts w:ascii="Arial" w:eastAsia="Times New Roman" w:hAnsi="Arial" w:cs="Arial"/>
                <w:color w:val="264A60"/>
                <w:sz w:val="18"/>
                <w:szCs w:val="18"/>
              </w:rPr>
              <w:t>X1.3</w:t>
            </w:r>
          </w:p>
        </w:tc>
        <w:tc>
          <w:tcPr>
            <w:tcW w:w="1038" w:type="dxa"/>
            <w:tcBorders>
              <w:top w:val="nil"/>
              <w:left w:val="single" w:sz="8" w:space="0" w:color="E0E0E0"/>
              <w:bottom w:val="single" w:sz="8" w:space="0" w:color="152935"/>
              <w:right w:val="nil"/>
            </w:tcBorders>
            <w:shd w:val="clear" w:color="auto" w:fill="FFFFFF"/>
            <w:vAlign w:val="bottom"/>
          </w:tcPr>
          <w:p w14:paraId="155F0A08" w14:textId="77777777" w:rsidR="00EE26F3" w:rsidRPr="00EE26F3" w:rsidRDefault="00EE26F3"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EE26F3">
              <w:rPr>
                <w:rFonts w:ascii="Arial" w:eastAsia="Times New Roman" w:hAnsi="Arial" w:cs="Arial"/>
                <w:color w:val="264A60"/>
                <w:sz w:val="18"/>
                <w:szCs w:val="18"/>
              </w:rPr>
              <w:t>TX1</w:t>
            </w:r>
          </w:p>
        </w:tc>
      </w:tr>
      <w:tr w:rsidR="00EE26F3" w:rsidRPr="00EE26F3" w14:paraId="6906DDBD" w14:textId="77777777" w:rsidTr="00EE26F3">
        <w:trPr>
          <w:cantSplit/>
        </w:trPr>
        <w:tc>
          <w:tcPr>
            <w:tcW w:w="744" w:type="dxa"/>
            <w:vMerge w:val="restart"/>
            <w:tcBorders>
              <w:top w:val="single" w:sz="8" w:space="0" w:color="152935"/>
              <w:left w:val="nil"/>
              <w:bottom w:val="nil"/>
              <w:right w:val="nil"/>
            </w:tcBorders>
            <w:shd w:val="clear" w:color="auto" w:fill="E0E0E0"/>
          </w:tcPr>
          <w:p w14:paraId="68FEF5BE"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X1.1</w:t>
            </w:r>
          </w:p>
        </w:tc>
        <w:tc>
          <w:tcPr>
            <w:tcW w:w="2015" w:type="dxa"/>
            <w:tcBorders>
              <w:top w:val="single" w:sz="8" w:space="0" w:color="152935"/>
              <w:left w:val="nil"/>
              <w:bottom w:val="single" w:sz="8" w:space="0" w:color="AEAEAE"/>
              <w:right w:val="nil"/>
            </w:tcBorders>
            <w:shd w:val="clear" w:color="auto" w:fill="E0E0E0"/>
          </w:tcPr>
          <w:p w14:paraId="18267163"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Pearson Correlation</w:t>
            </w:r>
          </w:p>
        </w:tc>
        <w:tc>
          <w:tcPr>
            <w:tcW w:w="1038" w:type="dxa"/>
            <w:tcBorders>
              <w:top w:val="single" w:sz="8" w:space="0" w:color="152935"/>
              <w:left w:val="nil"/>
              <w:bottom w:val="single" w:sz="8" w:space="0" w:color="AEAEAE"/>
              <w:right w:val="single" w:sz="8" w:space="0" w:color="E0E0E0"/>
            </w:tcBorders>
            <w:shd w:val="clear" w:color="auto" w:fill="FFFFFF"/>
          </w:tcPr>
          <w:p w14:paraId="15D8A401"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1</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14:paraId="33188751"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.464</w:t>
            </w:r>
            <w:r w:rsidRPr="00EE26F3">
              <w:rPr>
                <w:rFonts w:ascii="Arial" w:eastAsia="Times New Roman" w:hAnsi="Arial" w:cs="Arial"/>
                <w:color w:val="010205"/>
                <w:sz w:val="18"/>
                <w:szCs w:val="18"/>
                <w:vertAlign w:val="superscript"/>
              </w:rPr>
              <w:t>**</w:t>
            </w:r>
          </w:p>
        </w:tc>
        <w:tc>
          <w:tcPr>
            <w:tcW w:w="1038" w:type="dxa"/>
            <w:tcBorders>
              <w:top w:val="single" w:sz="8" w:space="0" w:color="152935"/>
              <w:left w:val="single" w:sz="8" w:space="0" w:color="E0E0E0"/>
              <w:bottom w:val="single" w:sz="8" w:space="0" w:color="AEAEAE"/>
              <w:right w:val="single" w:sz="8" w:space="0" w:color="E0E0E0"/>
            </w:tcBorders>
            <w:shd w:val="clear" w:color="auto" w:fill="FFFFFF"/>
          </w:tcPr>
          <w:p w14:paraId="4F0BF6CE"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-.013</w:t>
            </w:r>
          </w:p>
        </w:tc>
        <w:tc>
          <w:tcPr>
            <w:tcW w:w="1038" w:type="dxa"/>
            <w:tcBorders>
              <w:top w:val="single" w:sz="8" w:space="0" w:color="152935"/>
              <w:left w:val="single" w:sz="8" w:space="0" w:color="E0E0E0"/>
              <w:bottom w:val="single" w:sz="8" w:space="0" w:color="AEAEAE"/>
              <w:right w:val="nil"/>
            </w:tcBorders>
            <w:shd w:val="clear" w:color="auto" w:fill="FFFFFF"/>
          </w:tcPr>
          <w:p w14:paraId="19082883"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.686</w:t>
            </w:r>
            <w:r w:rsidRPr="00EE26F3">
              <w:rPr>
                <w:rFonts w:ascii="Arial" w:eastAsia="Times New Roman" w:hAnsi="Arial" w:cs="Arial"/>
                <w:color w:val="010205"/>
                <w:sz w:val="18"/>
                <w:szCs w:val="18"/>
                <w:vertAlign w:val="superscript"/>
              </w:rPr>
              <w:t>**</w:t>
            </w:r>
          </w:p>
        </w:tc>
      </w:tr>
      <w:tr w:rsidR="00EE26F3" w:rsidRPr="00EE26F3" w14:paraId="39369F8B" w14:textId="77777777" w:rsidTr="00EE26F3">
        <w:trPr>
          <w:cantSplit/>
        </w:trPr>
        <w:tc>
          <w:tcPr>
            <w:tcW w:w="744" w:type="dxa"/>
            <w:vMerge/>
            <w:tcBorders>
              <w:top w:val="single" w:sz="8" w:space="0" w:color="152935"/>
              <w:left w:val="nil"/>
              <w:bottom w:val="nil"/>
              <w:right w:val="nil"/>
            </w:tcBorders>
            <w:shd w:val="clear" w:color="auto" w:fill="E0E0E0"/>
          </w:tcPr>
          <w:p w14:paraId="477585AF"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0296653E"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vAlign w:val="center"/>
          </w:tcPr>
          <w:p w14:paraId="5EB6A6C1"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202832E7"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41358AE7"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.928</w:t>
            </w:r>
          </w:p>
        </w:tc>
        <w:tc>
          <w:tcPr>
            <w:tcW w:w="1038" w:type="dxa"/>
            <w:tcBorders>
              <w:top w:val="single" w:sz="8" w:space="0" w:color="AEAEAE"/>
              <w:left w:val="single" w:sz="8" w:space="0" w:color="E0E0E0"/>
              <w:bottom w:val="single" w:sz="8" w:space="0" w:color="AEAEAE"/>
              <w:right w:val="nil"/>
            </w:tcBorders>
            <w:shd w:val="clear" w:color="auto" w:fill="FFFFFF"/>
          </w:tcPr>
          <w:p w14:paraId="3E1EA898"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.000</w:t>
            </w:r>
          </w:p>
        </w:tc>
      </w:tr>
      <w:tr w:rsidR="00EE26F3" w:rsidRPr="00EE26F3" w14:paraId="28929224" w14:textId="77777777" w:rsidTr="00EE26F3">
        <w:trPr>
          <w:cantSplit/>
        </w:trPr>
        <w:tc>
          <w:tcPr>
            <w:tcW w:w="744" w:type="dxa"/>
            <w:vMerge/>
            <w:tcBorders>
              <w:top w:val="single" w:sz="8" w:space="0" w:color="152935"/>
              <w:left w:val="nil"/>
              <w:bottom w:val="nil"/>
              <w:right w:val="nil"/>
            </w:tcBorders>
            <w:shd w:val="clear" w:color="auto" w:fill="E0E0E0"/>
          </w:tcPr>
          <w:p w14:paraId="7F93668B"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nil"/>
              <w:right w:val="nil"/>
            </w:tcBorders>
            <w:shd w:val="clear" w:color="auto" w:fill="E0E0E0"/>
          </w:tcPr>
          <w:p w14:paraId="54D1D489"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N</w:t>
            </w:r>
          </w:p>
        </w:tc>
        <w:tc>
          <w:tcPr>
            <w:tcW w:w="1038" w:type="dxa"/>
            <w:tcBorders>
              <w:top w:val="single" w:sz="8" w:space="0" w:color="AEAEAE"/>
              <w:left w:val="nil"/>
              <w:bottom w:val="nil"/>
              <w:right w:val="single" w:sz="8" w:space="0" w:color="E0E0E0"/>
            </w:tcBorders>
            <w:shd w:val="clear" w:color="auto" w:fill="FFFFFF"/>
          </w:tcPr>
          <w:p w14:paraId="10D3774B"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single" w:sz="8" w:space="0" w:color="E0E0E0"/>
            </w:tcBorders>
            <w:shd w:val="clear" w:color="auto" w:fill="FFFFFF"/>
          </w:tcPr>
          <w:p w14:paraId="1B9444D3"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single" w:sz="8" w:space="0" w:color="E0E0E0"/>
            </w:tcBorders>
            <w:shd w:val="clear" w:color="auto" w:fill="FFFFFF"/>
          </w:tcPr>
          <w:p w14:paraId="22211E8F"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nil"/>
            </w:tcBorders>
            <w:shd w:val="clear" w:color="auto" w:fill="FFFFFF"/>
          </w:tcPr>
          <w:p w14:paraId="6B9E077F"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r>
      <w:tr w:rsidR="00EE26F3" w:rsidRPr="00EE26F3" w14:paraId="4E080DED" w14:textId="77777777" w:rsidTr="00EE26F3">
        <w:trPr>
          <w:cantSplit/>
        </w:trPr>
        <w:tc>
          <w:tcPr>
            <w:tcW w:w="744" w:type="dxa"/>
            <w:vMerge w:val="restart"/>
            <w:tcBorders>
              <w:top w:val="single" w:sz="8" w:space="0" w:color="AEAEAE"/>
              <w:left w:val="nil"/>
              <w:bottom w:val="nil"/>
              <w:right w:val="nil"/>
            </w:tcBorders>
            <w:shd w:val="clear" w:color="auto" w:fill="E0E0E0"/>
          </w:tcPr>
          <w:p w14:paraId="19FD446D"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X1.2</w:t>
            </w:r>
          </w:p>
        </w:tc>
        <w:tc>
          <w:tcPr>
            <w:tcW w:w="2015" w:type="dxa"/>
            <w:tcBorders>
              <w:top w:val="single" w:sz="8" w:space="0" w:color="AEAEAE"/>
              <w:left w:val="nil"/>
              <w:bottom w:val="single" w:sz="8" w:space="0" w:color="AEAEAE"/>
              <w:right w:val="nil"/>
            </w:tcBorders>
            <w:shd w:val="clear" w:color="auto" w:fill="E0E0E0"/>
          </w:tcPr>
          <w:p w14:paraId="2436B8CE"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Pearson Correlation</w:t>
            </w:r>
          </w:p>
        </w:tc>
        <w:tc>
          <w:tcPr>
            <w:tcW w:w="1038" w:type="dxa"/>
            <w:tcBorders>
              <w:top w:val="single" w:sz="8" w:space="0" w:color="AEAEAE"/>
              <w:left w:val="nil"/>
              <w:bottom w:val="single" w:sz="8" w:space="0" w:color="AEAEAE"/>
              <w:right w:val="single" w:sz="8" w:space="0" w:color="E0E0E0"/>
            </w:tcBorders>
            <w:shd w:val="clear" w:color="auto" w:fill="FFFFFF"/>
          </w:tcPr>
          <w:p w14:paraId="625C7AF2"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.464</w:t>
            </w:r>
            <w:r w:rsidRPr="00EE26F3">
              <w:rPr>
                <w:rFonts w:ascii="Arial" w:eastAsia="Times New Roman"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10E57407"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4DA0E96A"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.140</w:t>
            </w:r>
          </w:p>
        </w:tc>
        <w:tc>
          <w:tcPr>
            <w:tcW w:w="1038" w:type="dxa"/>
            <w:tcBorders>
              <w:top w:val="single" w:sz="8" w:space="0" w:color="AEAEAE"/>
              <w:left w:val="single" w:sz="8" w:space="0" w:color="E0E0E0"/>
              <w:bottom w:val="single" w:sz="8" w:space="0" w:color="AEAEAE"/>
              <w:right w:val="nil"/>
            </w:tcBorders>
            <w:shd w:val="clear" w:color="auto" w:fill="FFFFFF"/>
          </w:tcPr>
          <w:p w14:paraId="31275C2E"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.762</w:t>
            </w:r>
            <w:r w:rsidRPr="00EE26F3">
              <w:rPr>
                <w:rFonts w:ascii="Arial" w:eastAsia="Times New Roman" w:hAnsi="Arial" w:cs="Arial"/>
                <w:color w:val="010205"/>
                <w:sz w:val="18"/>
                <w:szCs w:val="18"/>
                <w:vertAlign w:val="superscript"/>
              </w:rPr>
              <w:t>**</w:t>
            </w:r>
          </w:p>
        </w:tc>
      </w:tr>
      <w:tr w:rsidR="00EE26F3" w:rsidRPr="00EE26F3" w14:paraId="0E1F8F3E" w14:textId="77777777" w:rsidTr="00EE26F3">
        <w:trPr>
          <w:cantSplit/>
        </w:trPr>
        <w:tc>
          <w:tcPr>
            <w:tcW w:w="744" w:type="dxa"/>
            <w:vMerge/>
            <w:tcBorders>
              <w:top w:val="single" w:sz="8" w:space="0" w:color="AEAEAE"/>
              <w:left w:val="nil"/>
              <w:bottom w:val="nil"/>
              <w:right w:val="nil"/>
            </w:tcBorders>
            <w:shd w:val="clear" w:color="auto" w:fill="E0E0E0"/>
          </w:tcPr>
          <w:p w14:paraId="260B264D"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14C90C5A"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tcPr>
          <w:p w14:paraId="7FEB8AE5"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.001</w:t>
            </w:r>
          </w:p>
        </w:tc>
        <w:tc>
          <w:tcPr>
            <w:tcW w:w="103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A3C67DC"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4A690F5B"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.323</w:t>
            </w:r>
          </w:p>
        </w:tc>
        <w:tc>
          <w:tcPr>
            <w:tcW w:w="1038" w:type="dxa"/>
            <w:tcBorders>
              <w:top w:val="single" w:sz="8" w:space="0" w:color="AEAEAE"/>
              <w:left w:val="single" w:sz="8" w:space="0" w:color="E0E0E0"/>
              <w:bottom w:val="single" w:sz="8" w:space="0" w:color="AEAEAE"/>
              <w:right w:val="nil"/>
            </w:tcBorders>
            <w:shd w:val="clear" w:color="auto" w:fill="FFFFFF"/>
          </w:tcPr>
          <w:p w14:paraId="3B7EE4E2"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.000</w:t>
            </w:r>
          </w:p>
        </w:tc>
      </w:tr>
      <w:tr w:rsidR="00EE26F3" w:rsidRPr="00EE26F3" w14:paraId="3D889729" w14:textId="77777777" w:rsidTr="00EE26F3">
        <w:trPr>
          <w:cantSplit/>
        </w:trPr>
        <w:tc>
          <w:tcPr>
            <w:tcW w:w="744" w:type="dxa"/>
            <w:vMerge/>
            <w:tcBorders>
              <w:top w:val="single" w:sz="8" w:space="0" w:color="AEAEAE"/>
              <w:left w:val="nil"/>
              <w:bottom w:val="nil"/>
              <w:right w:val="nil"/>
            </w:tcBorders>
            <w:shd w:val="clear" w:color="auto" w:fill="E0E0E0"/>
          </w:tcPr>
          <w:p w14:paraId="6BC6E888"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nil"/>
              <w:right w:val="nil"/>
            </w:tcBorders>
            <w:shd w:val="clear" w:color="auto" w:fill="E0E0E0"/>
          </w:tcPr>
          <w:p w14:paraId="48D38D49"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N</w:t>
            </w:r>
          </w:p>
        </w:tc>
        <w:tc>
          <w:tcPr>
            <w:tcW w:w="1038" w:type="dxa"/>
            <w:tcBorders>
              <w:top w:val="single" w:sz="8" w:space="0" w:color="AEAEAE"/>
              <w:left w:val="nil"/>
              <w:bottom w:val="nil"/>
              <w:right w:val="single" w:sz="8" w:space="0" w:color="E0E0E0"/>
            </w:tcBorders>
            <w:shd w:val="clear" w:color="auto" w:fill="FFFFFF"/>
          </w:tcPr>
          <w:p w14:paraId="76E0084D"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single" w:sz="8" w:space="0" w:color="E0E0E0"/>
            </w:tcBorders>
            <w:shd w:val="clear" w:color="auto" w:fill="FFFFFF"/>
          </w:tcPr>
          <w:p w14:paraId="0BAB6990"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single" w:sz="8" w:space="0" w:color="E0E0E0"/>
            </w:tcBorders>
            <w:shd w:val="clear" w:color="auto" w:fill="FFFFFF"/>
          </w:tcPr>
          <w:p w14:paraId="49FD68E4"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nil"/>
            </w:tcBorders>
            <w:shd w:val="clear" w:color="auto" w:fill="FFFFFF"/>
          </w:tcPr>
          <w:p w14:paraId="19ADD9C8"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r>
      <w:tr w:rsidR="00EE26F3" w:rsidRPr="00EE26F3" w14:paraId="2B43447B" w14:textId="77777777" w:rsidTr="00EE26F3">
        <w:trPr>
          <w:cantSplit/>
        </w:trPr>
        <w:tc>
          <w:tcPr>
            <w:tcW w:w="744" w:type="dxa"/>
            <w:vMerge w:val="restart"/>
            <w:tcBorders>
              <w:top w:val="single" w:sz="8" w:space="0" w:color="AEAEAE"/>
              <w:left w:val="nil"/>
              <w:bottom w:val="nil"/>
              <w:right w:val="nil"/>
            </w:tcBorders>
            <w:shd w:val="clear" w:color="auto" w:fill="E0E0E0"/>
          </w:tcPr>
          <w:p w14:paraId="3C1BE101"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X1.3</w:t>
            </w:r>
          </w:p>
        </w:tc>
        <w:tc>
          <w:tcPr>
            <w:tcW w:w="2015" w:type="dxa"/>
            <w:tcBorders>
              <w:top w:val="single" w:sz="8" w:space="0" w:color="AEAEAE"/>
              <w:left w:val="nil"/>
              <w:bottom w:val="single" w:sz="8" w:space="0" w:color="AEAEAE"/>
              <w:right w:val="nil"/>
            </w:tcBorders>
            <w:shd w:val="clear" w:color="auto" w:fill="E0E0E0"/>
          </w:tcPr>
          <w:p w14:paraId="1493A66D"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Pearson Correlation</w:t>
            </w:r>
          </w:p>
        </w:tc>
        <w:tc>
          <w:tcPr>
            <w:tcW w:w="1038" w:type="dxa"/>
            <w:tcBorders>
              <w:top w:val="single" w:sz="8" w:space="0" w:color="AEAEAE"/>
              <w:left w:val="nil"/>
              <w:bottom w:val="single" w:sz="8" w:space="0" w:color="AEAEAE"/>
              <w:right w:val="single" w:sz="8" w:space="0" w:color="E0E0E0"/>
            </w:tcBorders>
            <w:shd w:val="clear" w:color="auto" w:fill="FFFFFF"/>
          </w:tcPr>
          <w:p w14:paraId="7F646CE0"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-.013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4AB1BFF1"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.140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201D500D"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1</w:t>
            </w:r>
          </w:p>
        </w:tc>
        <w:tc>
          <w:tcPr>
            <w:tcW w:w="1038" w:type="dxa"/>
            <w:tcBorders>
              <w:top w:val="single" w:sz="8" w:space="0" w:color="AEAEAE"/>
              <w:left w:val="single" w:sz="8" w:space="0" w:color="E0E0E0"/>
              <w:bottom w:val="single" w:sz="8" w:space="0" w:color="AEAEAE"/>
              <w:right w:val="nil"/>
            </w:tcBorders>
            <w:shd w:val="clear" w:color="auto" w:fill="FFFFFF"/>
          </w:tcPr>
          <w:p w14:paraId="1F94D1D9"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.594</w:t>
            </w:r>
            <w:r w:rsidRPr="00EE26F3">
              <w:rPr>
                <w:rFonts w:ascii="Arial" w:eastAsia="Times New Roman" w:hAnsi="Arial" w:cs="Arial"/>
                <w:color w:val="010205"/>
                <w:sz w:val="18"/>
                <w:szCs w:val="18"/>
                <w:vertAlign w:val="superscript"/>
              </w:rPr>
              <w:t>**</w:t>
            </w:r>
          </w:p>
        </w:tc>
      </w:tr>
      <w:tr w:rsidR="00EE26F3" w:rsidRPr="00EE26F3" w14:paraId="5537E7A8" w14:textId="77777777" w:rsidTr="00EE26F3">
        <w:trPr>
          <w:cantSplit/>
        </w:trPr>
        <w:tc>
          <w:tcPr>
            <w:tcW w:w="744" w:type="dxa"/>
            <w:vMerge/>
            <w:tcBorders>
              <w:top w:val="single" w:sz="8" w:space="0" w:color="AEAEAE"/>
              <w:left w:val="nil"/>
              <w:bottom w:val="nil"/>
              <w:right w:val="nil"/>
            </w:tcBorders>
            <w:shd w:val="clear" w:color="auto" w:fill="E0E0E0"/>
          </w:tcPr>
          <w:p w14:paraId="4EA6E392"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73753D6A"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tcPr>
          <w:p w14:paraId="73C2027E"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.928</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74E686B1"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.323</w:t>
            </w:r>
          </w:p>
        </w:tc>
        <w:tc>
          <w:tcPr>
            <w:tcW w:w="1038"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ACA3C4C"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8" w:type="dxa"/>
            <w:tcBorders>
              <w:top w:val="single" w:sz="8" w:space="0" w:color="AEAEAE"/>
              <w:left w:val="single" w:sz="8" w:space="0" w:color="E0E0E0"/>
              <w:bottom w:val="single" w:sz="8" w:space="0" w:color="AEAEAE"/>
              <w:right w:val="nil"/>
            </w:tcBorders>
            <w:shd w:val="clear" w:color="auto" w:fill="FFFFFF"/>
          </w:tcPr>
          <w:p w14:paraId="4B77FD29"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.000</w:t>
            </w:r>
          </w:p>
        </w:tc>
      </w:tr>
      <w:tr w:rsidR="00EE26F3" w:rsidRPr="00EE26F3" w14:paraId="23865AB0" w14:textId="77777777" w:rsidTr="00EE26F3">
        <w:trPr>
          <w:cantSplit/>
        </w:trPr>
        <w:tc>
          <w:tcPr>
            <w:tcW w:w="744" w:type="dxa"/>
            <w:vMerge/>
            <w:tcBorders>
              <w:top w:val="single" w:sz="8" w:space="0" w:color="AEAEAE"/>
              <w:left w:val="nil"/>
              <w:bottom w:val="nil"/>
              <w:right w:val="nil"/>
            </w:tcBorders>
            <w:shd w:val="clear" w:color="auto" w:fill="E0E0E0"/>
          </w:tcPr>
          <w:p w14:paraId="5CBF0919"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nil"/>
              <w:right w:val="nil"/>
            </w:tcBorders>
            <w:shd w:val="clear" w:color="auto" w:fill="E0E0E0"/>
          </w:tcPr>
          <w:p w14:paraId="27CCE198"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N</w:t>
            </w:r>
          </w:p>
        </w:tc>
        <w:tc>
          <w:tcPr>
            <w:tcW w:w="1038" w:type="dxa"/>
            <w:tcBorders>
              <w:top w:val="single" w:sz="8" w:space="0" w:color="AEAEAE"/>
              <w:left w:val="nil"/>
              <w:bottom w:val="nil"/>
              <w:right w:val="single" w:sz="8" w:space="0" w:color="E0E0E0"/>
            </w:tcBorders>
            <w:shd w:val="clear" w:color="auto" w:fill="FFFFFF"/>
          </w:tcPr>
          <w:p w14:paraId="79F75211"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single" w:sz="8" w:space="0" w:color="E0E0E0"/>
            </w:tcBorders>
            <w:shd w:val="clear" w:color="auto" w:fill="FFFFFF"/>
          </w:tcPr>
          <w:p w14:paraId="20144BD1"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single" w:sz="8" w:space="0" w:color="E0E0E0"/>
            </w:tcBorders>
            <w:shd w:val="clear" w:color="auto" w:fill="FFFFFF"/>
          </w:tcPr>
          <w:p w14:paraId="45AD4B4B"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nil"/>
              <w:right w:val="nil"/>
            </w:tcBorders>
            <w:shd w:val="clear" w:color="auto" w:fill="FFFFFF"/>
          </w:tcPr>
          <w:p w14:paraId="242E6932"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r>
      <w:tr w:rsidR="00EE26F3" w:rsidRPr="00EE26F3" w14:paraId="2AA13614" w14:textId="77777777" w:rsidTr="00EE26F3">
        <w:trPr>
          <w:cantSplit/>
        </w:trPr>
        <w:tc>
          <w:tcPr>
            <w:tcW w:w="744" w:type="dxa"/>
            <w:vMerge w:val="restart"/>
            <w:tcBorders>
              <w:top w:val="single" w:sz="8" w:space="0" w:color="AEAEAE"/>
              <w:left w:val="nil"/>
              <w:bottom w:val="single" w:sz="8" w:space="0" w:color="152935"/>
              <w:right w:val="nil"/>
            </w:tcBorders>
            <w:shd w:val="clear" w:color="auto" w:fill="E0E0E0"/>
          </w:tcPr>
          <w:p w14:paraId="7451DC43"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TX1</w:t>
            </w:r>
          </w:p>
        </w:tc>
        <w:tc>
          <w:tcPr>
            <w:tcW w:w="2015" w:type="dxa"/>
            <w:tcBorders>
              <w:top w:val="single" w:sz="8" w:space="0" w:color="AEAEAE"/>
              <w:left w:val="nil"/>
              <w:bottom w:val="single" w:sz="8" w:space="0" w:color="AEAEAE"/>
              <w:right w:val="nil"/>
            </w:tcBorders>
            <w:shd w:val="clear" w:color="auto" w:fill="E0E0E0"/>
          </w:tcPr>
          <w:p w14:paraId="037BFDBD"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Pearson Correlation</w:t>
            </w:r>
          </w:p>
        </w:tc>
        <w:tc>
          <w:tcPr>
            <w:tcW w:w="1038" w:type="dxa"/>
            <w:tcBorders>
              <w:top w:val="single" w:sz="8" w:space="0" w:color="AEAEAE"/>
              <w:left w:val="nil"/>
              <w:bottom w:val="single" w:sz="8" w:space="0" w:color="AEAEAE"/>
              <w:right w:val="single" w:sz="8" w:space="0" w:color="E0E0E0"/>
            </w:tcBorders>
            <w:shd w:val="clear" w:color="auto" w:fill="FFFFFF"/>
          </w:tcPr>
          <w:p w14:paraId="46C1F7D4"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.686</w:t>
            </w:r>
            <w:r w:rsidRPr="00EE26F3">
              <w:rPr>
                <w:rFonts w:ascii="Arial" w:eastAsia="Times New Roman"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1A4D5463"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.762</w:t>
            </w:r>
            <w:r w:rsidRPr="00EE26F3">
              <w:rPr>
                <w:rFonts w:ascii="Arial" w:eastAsia="Times New Roman"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23AB21AC"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.594</w:t>
            </w:r>
            <w:r w:rsidRPr="00EE26F3">
              <w:rPr>
                <w:rFonts w:ascii="Arial" w:eastAsia="Times New Roman" w:hAnsi="Arial" w:cs="Arial"/>
                <w:color w:val="010205"/>
                <w:sz w:val="18"/>
                <w:szCs w:val="18"/>
                <w:vertAlign w:val="superscript"/>
              </w:rPr>
              <w:t>**</w:t>
            </w:r>
          </w:p>
        </w:tc>
        <w:tc>
          <w:tcPr>
            <w:tcW w:w="1038" w:type="dxa"/>
            <w:tcBorders>
              <w:top w:val="single" w:sz="8" w:space="0" w:color="AEAEAE"/>
              <w:left w:val="single" w:sz="8" w:space="0" w:color="E0E0E0"/>
              <w:bottom w:val="single" w:sz="8" w:space="0" w:color="AEAEAE"/>
              <w:right w:val="nil"/>
            </w:tcBorders>
            <w:shd w:val="clear" w:color="auto" w:fill="FFFFFF"/>
          </w:tcPr>
          <w:p w14:paraId="773796CD"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1</w:t>
            </w:r>
          </w:p>
        </w:tc>
      </w:tr>
      <w:tr w:rsidR="00EE26F3" w:rsidRPr="00EE26F3" w14:paraId="4723453D" w14:textId="77777777" w:rsidTr="00EE26F3">
        <w:trPr>
          <w:cantSplit/>
        </w:trPr>
        <w:tc>
          <w:tcPr>
            <w:tcW w:w="744" w:type="dxa"/>
            <w:vMerge/>
            <w:tcBorders>
              <w:top w:val="single" w:sz="8" w:space="0" w:color="AEAEAE"/>
              <w:left w:val="nil"/>
              <w:bottom w:val="single" w:sz="8" w:space="0" w:color="152935"/>
              <w:right w:val="nil"/>
            </w:tcBorders>
            <w:shd w:val="clear" w:color="auto" w:fill="E0E0E0"/>
          </w:tcPr>
          <w:p w14:paraId="05A45DA2"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c>
        <w:tc>
          <w:tcPr>
            <w:tcW w:w="2015" w:type="dxa"/>
            <w:tcBorders>
              <w:top w:val="single" w:sz="8" w:space="0" w:color="AEAEAE"/>
              <w:left w:val="nil"/>
              <w:bottom w:val="single" w:sz="8" w:space="0" w:color="AEAEAE"/>
              <w:right w:val="nil"/>
            </w:tcBorders>
            <w:shd w:val="clear" w:color="auto" w:fill="E0E0E0"/>
          </w:tcPr>
          <w:p w14:paraId="0DA8C474"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Sig. (2-tailed)</w:t>
            </w:r>
          </w:p>
        </w:tc>
        <w:tc>
          <w:tcPr>
            <w:tcW w:w="1038" w:type="dxa"/>
            <w:tcBorders>
              <w:top w:val="single" w:sz="8" w:space="0" w:color="AEAEAE"/>
              <w:left w:val="nil"/>
              <w:bottom w:val="single" w:sz="8" w:space="0" w:color="AEAEAE"/>
              <w:right w:val="single" w:sz="8" w:space="0" w:color="E0E0E0"/>
            </w:tcBorders>
            <w:shd w:val="clear" w:color="auto" w:fill="FFFFFF"/>
          </w:tcPr>
          <w:p w14:paraId="1E855D40"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7D57222F"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.000</w:t>
            </w:r>
          </w:p>
        </w:tc>
        <w:tc>
          <w:tcPr>
            <w:tcW w:w="1038" w:type="dxa"/>
            <w:tcBorders>
              <w:top w:val="single" w:sz="8" w:space="0" w:color="AEAEAE"/>
              <w:left w:val="single" w:sz="8" w:space="0" w:color="E0E0E0"/>
              <w:bottom w:val="single" w:sz="8" w:space="0" w:color="AEAEAE"/>
              <w:right w:val="single" w:sz="8" w:space="0" w:color="E0E0E0"/>
            </w:tcBorders>
            <w:shd w:val="clear" w:color="auto" w:fill="FFFFFF"/>
          </w:tcPr>
          <w:p w14:paraId="12C75F49"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.000</w:t>
            </w:r>
          </w:p>
        </w:tc>
        <w:tc>
          <w:tcPr>
            <w:tcW w:w="1038" w:type="dxa"/>
            <w:tcBorders>
              <w:top w:val="single" w:sz="8" w:space="0" w:color="AEAEAE"/>
              <w:left w:val="single" w:sz="8" w:space="0" w:color="E0E0E0"/>
              <w:bottom w:val="single" w:sz="8" w:space="0" w:color="AEAEAE"/>
              <w:right w:val="nil"/>
            </w:tcBorders>
            <w:shd w:val="clear" w:color="auto" w:fill="FFFFFF"/>
            <w:vAlign w:val="center"/>
          </w:tcPr>
          <w:p w14:paraId="059F30E4"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tc>
      </w:tr>
      <w:tr w:rsidR="00EE26F3" w:rsidRPr="00EE26F3" w14:paraId="1C23C40B" w14:textId="77777777" w:rsidTr="00EE26F3">
        <w:trPr>
          <w:cantSplit/>
        </w:trPr>
        <w:tc>
          <w:tcPr>
            <w:tcW w:w="744" w:type="dxa"/>
            <w:vMerge/>
            <w:tcBorders>
              <w:top w:val="single" w:sz="8" w:space="0" w:color="AEAEAE"/>
              <w:left w:val="nil"/>
              <w:bottom w:val="single" w:sz="8" w:space="0" w:color="152935"/>
              <w:right w:val="nil"/>
            </w:tcBorders>
            <w:shd w:val="clear" w:color="auto" w:fill="E0E0E0"/>
          </w:tcPr>
          <w:p w14:paraId="2F2407A8"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tc>
        <w:tc>
          <w:tcPr>
            <w:tcW w:w="2015" w:type="dxa"/>
            <w:tcBorders>
              <w:top w:val="single" w:sz="8" w:space="0" w:color="AEAEAE"/>
              <w:left w:val="nil"/>
              <w:bottom w:val="single" w:sz="8" w:space="0" w:color="152935"/>
              <w:right w:val="nil"/>
            </w:tcBorders>
            <w:shd w:val="clear" w:color="auto" w:fill="E0E0E0"/>
          </w:tcPr>
          <w:p w14:paraId="14469159"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264A60"/>
                <w:sz w:val="18"/>
                <w:szCs w:val="18"/>
              </w:rPr>
            </w:pPr>
            <w:r w:rsidRPr="00EE26F3">
              <w:rPr>
                <w:rFonts w:ascii="Arial" w:eastAsia="Times New Roman" w:hAnsi="Arial" w:cs="Arial"/>
                <w:color w:val="264A60"/>
                <w:sz w:val="18"/>
                <w:szCs w:val="18"/>
              </w:rPr>
              <w:t>N</w:t>
            </w:r>
          </w:p>
        </w:tc>
        <w:tc>
          <w:tcPr>
            <w:tcW w:w="1038" w:type="dxa"/>
            <w:tcBorders>
              <w:top w:val="single" w:sz="8" w:space="0" w:color="AEAEAE"/>
              <w:left w:val="nil"/>
              <w:bottom w:val="single" w:sz="8" w:space="0" w:color="152935"/>
              <w:right w:val="single" w:sz="8" w:space="0" w:color="E0E0E0"/>
            </w:tcBorders>
            <w:shd w:val="clear" w:color="auto" w:fill="FFFFFF"/>
          </w:tcPr>
          <w:p w14:paraId="7242CA96"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14:paraId="0762D2BC"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single" w:sz="8" w:space="0" w:color="152935"/>
              <w:right w:val="single" w:sz="8" w:space="0" w:color="E0E0E0"/>
            </w:tcBorders>
            <w:shd w:val="clear" w:color="auto" w:fill="FFFFFF"/>
          </w:tcPr>
          <w:p w14:paraId="753B1BAF"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c>
          <w:tcPr>
            <w:tcW w:w="1038" w:type="dxa"/>
            <w:tcBorders>
              <w:top w:val="single" w:sz="8" w:space="0" w:color="AEAEAE"/>
              <w:left w:val="single" w:sz="8" w:space="0" w:color="E0E0E0"/>
              <w:bottom w:val="single" w:sz="8" w:space="0" w:color="152935"/>
              <w:right w:val="nil"/>
            </w:tcBorders>
            <w:shd w:val="clear" w:color="auto" w:fill="FFFFFF"/>
          </w:tcPr>
          <w:p w14:paraId="77A1FAE9" w14:textId="77777777" w:rsidR="00EE26F3" w:rsidRPr="00EE26F3" w:rsidRDefault="00EE26F3"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EE26F3">
              <w:rPr>
                <w:rFonts w:ascii="Arial" w:eastAsia="Times New Roman" w:hAnsi="Arial" w:cs="Arial"/>
                <w:color w:val="010205"/>
                <w:sz w:val="18"/>
                <w:szCs w:val="18"/>
              </w:rPr>
              <w:t>52</w:t>
            </w:r>
          </w:p>
        </w:tc>
      </w:tr>
    </w:tbl>
    <w:p w14:paraId="2324962A" w14:textId="77777777" w:rsidR="00EE26F3" w:rsidRPr="00EE26F3" w:rsidRDefault="00EE26F3" w:rsidP="00A16C92">
      <w:pPr>
        <w:widowControl w:val="0"/>
        <w:autoSpaceDE w:val="0"/>
        <w:autoSpaceDN w:val="0"/>
        <w:adjustRightInd w:val="0"/>
        <w:spacing w:after="0"/>
        <w:rPr>
          <w:rFonts w:ascii="Arial" w:eastAsia="Times New Roman" w:hAnsi="Arial" w:cs="Arial"/>
          <w:color w:val="010205"/>
          <w:sz w:val="18"/>
          <w:szCs w:val="18"/>
        </w:rPr>
      </w:pPr>
    </w:p>
    <w:tbl>
      <w:tblPr>
        <w:tblW w:w="69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914"/>
      </w:tblGrid>
      <w:tr w:rsidR="00EE26F3" w:rsidRPr="00EE26F3" w14:paraId="4C28F132" w14:textId="77777777" w:rsidTr="00EE26F3">
        <w:trPr>
          <w:cantSplit/>
        </w:trPr>
        <w:tc>
          <w:tcPr>
            <w:tcW w:w="6911" w:type="dxa"/>
            <w:tcBorders>
              <w:top w:val="nil"/>
              <w:left w:val="nil"/>
              <w:bottom w:val="nil"/>
              <w:right w:val="nil"/>
            </w:tcBorders>
            <w:shd w:val="clear" w:color="auto" w:fill="FFFFFF"/>
          </w:tcPr>
          <w:p w14:paraId="4DA19DA0" w14:textId="77777777" w:rsidR="00EE26F3" w:rsidRPr="00EE26F3" w:rsidRDefault="00EE26F3" w:rsidP="00A16C92">
            <w:pPr>
              <w:widowControl w:val="0"/>
              <w:autoSpaceDE w:val="0"/>
              <w:autoSpaceDN w:val="0"/>
              <w:adjustRightInd w:val="0"/>
              <w:spacing w:after="0"/>
              <w:ind w:left="60" w:right="60"/>
              <w:rPr>
                <w:rFonts w:ascii="Arial" w:eastAsia="Times New Roman" w:hAnsi="Arial" w:cs="Arial"/>
                <w:color w:val="010205"/>
                <w:sz w:val="18"/>
                <w:szCs w:val="18"/>
              </w:rPr>
            </w:pPr>
            <w:r w:rsidRPr="00EE26F3">
              <w:rPr>
                <w:rFonts w:ascii="Arial" w:eastAsia="Times New Roman" w:hAnsi="Arial" w:cs="Arial"/>
                <w:color w:val="010205"/>
                <w:sz w:val="18"/>
                <w:szCs w:val="18"/>
              </w:rPr>
              <w:t>**. Correlation is significant at the 0.01 level (2-tailed).</w:t>
            </w:r>
          </w:p>
        </w:tc>
      </w:tr>
    </w:tbl>
    <w:p w14:paraId="59B9DE7C" w14:textId="77777777" w:rsidR="00EE26F3" w:rsidRP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p w14:paraId="57EF5B10" w14:textId="169C048E" w:rsidR="00AB0D40" w:rsidRDefault="00285B12" w:rsidP="00A16C92">
      <w:pPr>
        <w:spacing w:after="0"/>
        <w:rPr>
          <w:rFonts w:ascii="Times New Roman" w:hAnsi="Times New Roman" w:cs="Times New Roman"/>
          <w:sz w:val="24"/>
          <w:szCs w:val="24"/>
        </w:rPr>
      </w:pPr>
      <w:r>
        <w:rPr>
          <w:rFonts w:ascii="Times New Roman" w:hAnsi="Times New Roman" w:cs="Times New Roman"/>
          <w:b/>
          <w:sz w:val="24"/>
          <w:szCs w:val="24"/>
        </w:rPr>
        <w:t>UJI VALIDITAS X2</w:t>
      </w:r>
    </w:p>
    <w:tbl>
      <w:tblPr>
        <w:tblW w:w="79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2"/>
        <w:gridCol w:w="2012"/>
        <w:gridCol w:w="1037"/>
        <w:gridCol w:w="1037"/>
        <w:gridCol w:w="1037"/>
        <w:gridCol w:w="1037"/>
        <w:gridCol w:w="1037"/>
      </w:tblGrid>
      <w:tr w:rsidR="00A16C92" w:rsidRPr="00A16C92" w14:paraId="703D1DB7" w14:textId="77777777" w:rsidTr="00676BE9">
        <w:trPr>
          <w:cantSplit/>
        </w:trPr>
        <w:tc>
          <w:tcPr>
            <w:tcW w:w="7933" w:type="dxa"/>
            <w:gridSpan w:val="7"/>
            <w:tcBorders>
              <w:top w:val="nil"/>
              <w:left w:val="nil"/>
              <w:bottom w:val="nil"/>
              <w:right w:val="nil"/>
            </w:tcBorders>
            <w:shd w:val="clear" w:color="auto" w:fill="FFFFFF"/>
            <w:vAlign w:val="center"/>
          </w:tcPr>
          <w:p w14:paraId="2BBC4202"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010205"/>
              </w:rPr>
            </w:pPr>
            <w:r w:rsidRPr="00A16C92">
              <w:rPr>
                <w:rFonts w:ascii="Arial" w:eastAsia="Times New Roman" w:hAnsi="Arial" w:cs="Arial"/>
                <w:b/>
                <w:bCs/>
                <w:color w:val="010205"/>
              </w:rPr>
              <w:t>Correlations</w:t>
            </w:r>
          </w:p>
        </w:tc>
      </w:tr>
      <w:tr w:rsidR="00A16C92" w:rsidRPr="00A16C92" w14:paraId="2C5A9860" w14:textId="77777777" w:rsidTr="00676BE9">
        <w:trPr>
          <w:cantSplit/>
        </w:trPr>
        <w:tc>
          <w:tcPr>
            <w:tcW w:w="2753" w:type="dxa"/>
            <w:gridSpan w:val="2"/>
            <w:tcBorders>
              <w:top w:val="nil"/>
              <w:left w:val="nil"/>
              <w:bottom w:val="single" w:sz="8" w:space="0" w:color="152935"/>
              <w:right w:val="nil"/>
            </w:tcBorders>
            <w:shd w:val="clear" w:color="auto" w:fill="FFFFFF"/>
            <w:vAlign w:val="bottom"/>
          </w:tcPr>
          <w:p w14:paraId="73A9F142"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6" w:type="dxa"/>
            <w:tcBorders>
              <w:top w:val="nil"/>
              <w:left w:val="nil"/>
              <w:bottom w:val="single" w:sz="8" w:space="0" w:color="152935"/>
              <w:right w:val="single" w:sz="8" w:space="0" w:color="E0E0E0"/>
            </w:tcBorders>
            <w:shd w:val="clear" w:color="auto" w:fill="FFFFFF"/>
            <w:vAlign w:val="bottom"/>
          </w:tcPr>
          <w:p w14:paraId="599973E0"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X2.1</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6EFF3ECD"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X2.2</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511923ED"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X2.3</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4C8412D7"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X2.4</w:t>
            </w:r>
          </w:p>
        </w:tc>
        <w:tc>
          <w:tcPr>
            <w:tcW w:w="1036" w:type="dxa"/>
            <w:tcBorders>
              <w:top w:val="nil"/>
              <w:left w:val="single" w:sz="8" w:space="0" w:color="E0E0E0"/>
              <w:bottom w:val="single" w:sz="8" w:space="0" w:color="152935"/>
              <w:right w:val="nil"/>
            </w:tcBorders>
            <w:shd w:val="clear" w:color="auto" w:fill="FFFFFF"/>
            <w:vAlign w:val="bottom"/>
          </w:tcPr>
          <w:p w14:paraId="01D3907C"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TX2</w:t>
            </w:r>
          </w:p>
        </w:tc>
      </w:tr>
      <w:tr w:rsidR="00A16C92" w:rsidRPr="00A16C92" w14:paraId="6D746485" w14:textId="77777777" w:rsidTr="00676BE9">
        <w:trPr>
          <w:cantSplit/>
        </w:trPr>
        <w:tc>
          <w:tcPr>
            <w:tcW w:w="742" w:type="dxa"/>
            <w:vMerge w:val="restart"/>
            <w:tcBorders>
              <w:top w:val="single" w:sz="8" w:space="0" w:color="152935"/>
              <w:left w:val="nil"/>
              <w:bottom w:val="nil"/>
              <w:right w:val="nil"/>
            </w:tcBorders>
            <w:shd w:val="clear" w:color="auto" w:fill="E0E0E0"/>
          </w:tcPr>
          <w:p w14:paraId="2A945E9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X2.1</w:t>
            </w:r>
          </w:p>
        </w:tc>
        <w:tc>
          <w:tcPr>
            <w:tcW w:w="2011" w:type="dxa"/>
            <w:tcBorders>
              <w:top w:val="single" w:sz="8" w:space="0" w:color="152935"/>
              <w:left w:val="nil"/>
              <w:bottom w:val="single" w:sz="8" w:space="0" w:color="AEAEAE"/>
              <w:right w:val="nil"/>
            </w:tcBorders>
            <w:shd w:val="clear" w:color="auto" w:fill="E0E0E0"/>
          </w:tcPr>
          <w:p w14:paraId="18FE7F4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6" w:type="dxa"/>
            <w:tcBorders>
              <w:top w:val="single" w:sz="8" w:space="0" w:color="152935"/>
              <w:left w:val="nil"/>
              <w:bottom w:val="single" w:sz="8" w:space="0" w:color="AEAEAE"/>
              <w:right w:val="single" w:sz="8" w:space="0" w:color="E0E0E0"/>
            </w:tcBorders>
            <w:shd w:val="clear" w:color="auto" w:fill="FFFFFF"/>
          </w:tcPr>
          <w:p w14:paraId="7666BE1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5E980BC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.613</w:t>
            </w:r>
            <w:r w:rsidRPr="00A16C92">
              <w:rPr>
                <w:rFonts w:ascii="Arial" w:eastAsia="Times New Roman"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0A09398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.509</w:t>
            </w:r>
            <w:r w:rsidRPr="00A16C92">
              <w:rPr>
                <w:rFonts w:ascii="Arial" w:eastAsia="Times New Roman" w:hAnsi="Arial" w:cs="Arial"/>
                <w:color w:val="010205"/>
                <w:sz w:val="18"/>
                <w:szCs w:val="18"/>
                <w:vertAlign w:val="superscript"/>
              </w:rPr>
              <w:t>**</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1EEF934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.074</w:t>
            </w:r>
          </w:p>
        </w:tc>
        <w:tc>
          <w:tcPr>
            <w:tcW w:w="1036" w:type="dxa"/>
            <w:tcBorders>
              <w:top w:val="single" w:sz="8" w:space="0" w:color="152935"/>
              <w:left w:val="single" w:sz="8" w:space="0" w:color="E0E0E0"/>
              <w:bottom w:val="single" w:sz="8" w:space="0" w:color="AEAEAE"/>
              <w:right w:val="nil"/>
            </w:tcBorders>
            <w:shd w:val="clear" w:color="auto" w:fill="FFFFFF"/>
          </w:tcPr>
          <w:p w14:paraId="67F2ECD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.739</w:t>
            </w:r>
            <w:r w:rsidRPr="00A16C92">
              <w:rPr>
                <w:rFonts w:ascii="Arial" w:eastAsia="Times New Roman" w:hAnsi="Arial" w:cs="Arial"/>
                <w:color w:val="010205"/>
                <w:sz w:val="18"/>
                <w:szCs w:val="18"/>
                <w:vertAlign w:val="superscript"/>
              </w:rPr>
              <w:t>**</w:t>
            </w:r>
          </w:p>
        </w:tc>
      </w:tr>
      <w:tr w:rsidR="00A16C92" w:rsidRPr="00A16C92" w14:paraId="4DEB1C19" w14:textId="77777777" w:rsidTr="00676BE9">
        <w:trPr>
          <w:cantSplit/>
        </w:trPr>
        <w:tc>
          <w:tcPr>
            <w:tcW w:w="742" w:type="dxa"/>
            <w:vMerge/>
            <w:tcBorders>
              <w:top w:val="single" w:sz="8" w:space="0" w:color="152935"/>
              <w:left w:val="nil"/>
              <w:bottom w:val="nil"/>
              <w:right w:val="nil"/>
            </w:tcBorders>
            <w:shd w:val="clear" w:color="auto" w:fill="E0E0E0"/>
          </w:tcPr>
          <w:p w14:paraId="2541248D"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4F23EDC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vAlign w:val="center"/>
          </w:tcPr>
          <w:p w14:paraId="306663E8"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31388F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F7AECE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9DE82E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.602</w:t>
            </w:r>
          </w:p>
        </w:tc>
        <w:tc>
          <w:tcPr>
            <w:tcW w:w="1036" w:type="dxa"/>
            <w:tcBorders>
              <w:top w:val="single" w:sz="8" w:space="0" w:color="AEAEAE"/>
              <w:left w:val="single" w:sz="8" w:space="0" w:color="E0E0E0"/>
              <w:bottom w:val="single" w:sz="8" w:space="0" w:color="AEAEAE"/>
              <w:right w:val="nil"/>
            </w:tcBorders>
            <w:shd w:val="clear" w:color="auto" w:fill="FFFFFF"/>
          </w:tcPr>
          <w:p w14:paraId="58519C6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12FFF164" w14:textId="77777777" w:rsidTr="00676BE9">
        <w:trPr>
          <w:cantSplit/>
        </w:trPr>
        <w:tc>
          <w:tcPr>
            <w:tcW w:w="742" w:type="dxa"/>
            <w:vMerge/>
            <w:tcBorders>
              <w:top w:val="single" w:sz="8" w:space="0" w:color="152935"/>
              <w:left w:val="nil"/>
              <w:bottom w:val="nil"/>
              <w:right w:val="nil"/>
            </w:tcBorders>
            <w:shd w:val="clear" w:color="auto" w:fill="E0E0E0"/>
          </w:tcPr>
          <w:p w14:paraId="4FA1D9C0"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nil"/>
              <w:right w:val="nil"/>
            </w:tcBorders>
            <w:shd w:val="clear" w:color="auto" w:fill="E0E0E0"/>
          </w:tcPr>
          <w:p w14:paraId="0F2B7F7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12C563C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39918C9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1FCAE7F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46313B7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nil"/>
            </w:tcBorders>
            <w:shd w:val="clear" w:color="auto" w:fill="FFFFFF"/>
          </w:tcPr>
          <w:p w14:paraId="69C3AE3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06717629" w14:textId="77777777" w:rsidTr="00676BE9">
        <w:trPr>
          <w:cantSplit/>
        </w:trPr>
        <w:tc>
          <w:tcPr>
            <w:tcW w:w="742" w:type="dxa"/>
            <w:vMerge w:val="restart"/>
            <w:tcBorders>
              <w:top w:val="single" w:sz="8" w:space="0" w:color="AEAEAE"/>
              <w:left w:val="nil"/>
              <w:bottom w:val="nil"/>
              <w:right w:val="nil"/>
            </w:tcBorders>
            <w:shd w:val="clear" w:color="auto" w:fill="E0E0E0"/>
          </w:tcPr>
          <w:p w14:paraId="7FDC48A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X2.2</w:t>
            </w:r>
          </w:p>
        </w:tc>
        <w:tc>
          <w:tcPr>
            <w:tcW w:w="2011" w:type="dxa"/>
            <w:tcBorders>
              <w:top w:val="single" w:sz="8" w:space="0" w:color="AEAEAE"/>
              <w:left w:val="nil"/>
              <w:bottom w:val="single" w:sz="8" w:space="0" w:color="AEAEAE"/>
              <w:right w:val="nil"/>
            </w:tcBorders>
            <w:shd w:val="clear" w:color="auto" w:fill="E0E0E0"/>
          </w:tcPr>
          <w:p w14:paraId="40DBA81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45CBBB5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.613</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3DEDBA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79DC12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.713</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A08D2E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.139</w:t>
            </w:r>
          </w:p>
        </w:tc>
        <w:tc>
          <w:tcPr>
            <w:tcW w:w="1036" w:type="dxa"/>
            <w:tcBorders>
              <w:top w:val="single" w:sz="8" w:space="0" w:color="AEAEAE"/>
              <w:left w:val="single" w:sz="8" w:space="0" w:color="E0E0E0"/>
              <w:bottom w:val="single" w:sz="8" w:space="0" w:color="AEAEAE"/>
              <w:right w:val="nil"/>
            </w:tcBorders>
            <w:shd w:val="clear" w:color="auto" w:fill="FFFFFF"/>
          </w:tcPr>
          <w:p w14:paraId="4F90F0C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.831</w:t>
            </w:r>
            <w:r w:rsidRPr="00A16C92">
              <w:rPr>
                <w:rFonts w:ascii="Arial" w:eastAsia="Times New Roman" w:hAnsi="Arial" w:cs="Arial"/>
                <w:color w:val="010205"/>
                <w:sz w:val="18"/>
                <w:szCs w:val="18"/>
                <w:vertAlign w:val="superscript"/>
              </w:rPr>
              <w:t>**</w:t>
            </w:r>
          </w:p>
        </w:tc>
      </w:tr>
      <w:tr w:rsidR="00A16C92" w:rsidRPr="00A16C92" w14:paraId="2D53330A" w14:textId="77777777" w:rsidTr="00676BE9">
        <w:trPr>
          <w:cantSplit/>
        </w:trPr>
        <w:tc>
          <w:tcPr>
            <w:tcW w:w="742" w:type="dxa"/>
            <w:vMerge/>
            <w:tcBorders>
              <w:top w:val="single" w:sz="8" w:space="0" w:color="AEAEAE"/>
              <w:left w:val="nil"/>
              <w:bottom w:val="nil"/>
              <w:right w:val="nil"/>
            </w:tcBorders>
            <w:shd w:val="clear" w:color="auto" w:fill="E0E0E0"/>
          </w:tcPr>
          <w:p w14:paraId="49CEA609"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17C4886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9B0B44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3B01B741"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BE004D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C25955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.325</w:t>
            </w:r>
          </w:p>
        </w:tc>
        <w:tc>
          <w:tcPr>
            <w:tcW w:w="1036" w:type="dxa"/>
            <w:tcBorders>
              <w:top w:val="single" w:sz="8" w:space="0" w:color="AEAEAE"/>
              <w:left w:val="single" w:sz="8" w:space="0" w:color="E0E0E0"/>
              <w:bottom w:val="single" w:sz="8" w:space="0" w:color="AEAEAE"/>
              <w:right w:val="nil"/>
            </w:tcBorders>
            <w:shd w:val="clear" w:color="auto" w:fill="FFFFFF"/>
          </w:tcPr>
          <w:p w14:paraId="78DF65D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1270A2E9" w14:textId="77777777" w:rsidTr="00676BE9">
        <w:trPr>
          <w:cantSplit/>
        </w:trPr>
        <w:tc>
          <w:tcPr>
            <w:tcW w:w="742" w:type="dxa"/>
            <w:vMerge/>
            <w:tcBorders>
              <w:top w:val="single" w:sz="8" w:space="0" w:color="AEAEAE"/>
              <w:left w:val="nil"/>
              <w:bottom w:val="nil"/>
              <w:right w:val="nil"/>
            </w:tcBorders>
            <w:shd w:val="clear" w:color="auto" w:fill="E0E0E0"/>
          </w:tcPr>
          <w:p w14:paraId="6BD9CE30"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nil"/>
              <w:right w:val="nil"/>
            </w:tcBorders>
            <w:shd w:val="clear" w:color="auto" w:fill="E0E0E0"/>
          </w:tcPr>
          <w:p w14:paraId="1DC7F33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1AC933B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33D1743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0564CE3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07487C4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nil"/>
            </w:tcBorders>
            <w:shd w:val="clear" w:color="auto" w:fill="FFFFFF"/>
          </w:tcPr>
          <w:p w14:paraId="02D3CD1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24C08C11" w14:textId="77777777" w:rsidTr="00676BE9">
        <w:trPr>
          <w:cantSplit/>
        </w:trPr>
        <w:tc>
          <w:tcPr>
            <w:tcW w:w="742" w:type="dxa"/>
            <w:vMerge w:val="restart"/>
            <w:tcBorders>
              <w:top w:val="single" w:sz="8" w:space="0" w:color="AEAEAE"/>
              <w:left w:val="nil"/>
              <w:bottom w:val="nil"/>
              <w:right w:val="nil"/>
            </w:tcBorders>
            <w:shd w:val="clear" w:color="auto" w:fill="E0E0E0"/>
          </w:tcPr>
          <w:p w14:paraId="0626822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X2.3</w:t>
            </w:r>
          </w:p>
        </w:tc>
        <w:tc>
          <w:tcPr>
            <w:tcW w:w="2011" w:type="dxa"/>
            <w:tcBorders>
              <w:top w:val="single" w:sz="8" w:space="0" w:color="AEAEAE"/>
              <w:left w:val="nil"/>
              <w:bottom w:val="single" w:sz="8" w:space="0" w:color="AEAEAE"/>
              <w:right w:val="nil"/>
            </w:tcBorders>
            <w:shd w:val="clear" w:color="auto" w:fill="E0E0E0"/>
          </w:tcPr>
          <w:p w14:paraId="0E5C549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0726A5D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.509</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0B5C3C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.713</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825C2B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BAB397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.118</w:t>
            </w:r>
          </w:p>
        </w:tc>
        <w:tc>
          <w:tcPr>
            <w:tcW w:w="1036" w:type="dxa"/>
            <w:tcBorders>
              <w:top w:val="single" w:sz="8" w:space="0" w:color="AEAEAE"/>
              <w:left w:val="single" w:sz="8" w:space="0" w:color="E0E0E0"/>
              <w:bottom w:val="single" w:sz="8" w:space="0" w:color="AEAEAE"/>
              <w:right w:val="nil"/>
            </w:tcBorders>
            <w:shd w:val="clear" w:color="auto" w:fill="FFFFFF"/>
          </w:tcPr>
          <w:p w14:paraId="62C7C43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.794</w:t>
            </w:r>
            <w:r w:rsidRPr="00A16C92">
              <w:rPr>
                <w:rFonts w:ascii="Arial" w:eastAsia="Times New Roman" w:hAnsi="Arial" w:cs="Arial"/>
                <w:color w:val="010205"/>
                <w:sz w:val="18"/>
                <w:szCs w:val="18"/>
                <w:vertAlign w:val="superscript"/>
              </w:rPr>
              <w:t>**</w:t>
            </w:r>
          </w:p>
        </w:tc>
      </w:tr>
      <w:tr w:rsidR="00A16C92" w:rsidRPr="00A16C92" w14:paraId="7B4C0F48" w14:textId="77777777" w:rsidTr="00676BE9">
        <w:trPr>
          <w:cantSplit/>
        </w:trPr>
        <w:tc>
          <w:tcPr>
            <w:tcW w:w="742" w:type="dxa"/>
            <w:vMerge/>
            <w:tcBorders>
              <w:top w:val="single" w:sz="8" w:space="0" w:color="AEAEAE"/>
              <w:left w:val="nil"/>
              <w:bottom w:val="nil"/>
              <w:right w:val="nil"/>
            </w:tcBorders>
            <w:shd w:val="clear" w:color="auto" w:fill="E0E0E0"/>
          </w:tcPr>
          <w:p w14:paraId="09CA203A"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2A42FF7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74EC95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548E5A3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428648B"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CA623E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.406</w:t>
            </w:r>
          </w:p>
        </w:tc>
        <w:tc>
          <w:tcPr>
            <w:tcW w:w="1036" w:type="dxa"/>
            <w:tcBorders>
              <w:top w:val="single" w:sz="8" w:space="0" w:color="AEAEAE"/>
              <w:left w:val="single" w:sz="8" w:space="0" w:color="E0E0E0"/>
              <w:bottom w:val="single" w:sz="8" w:space="0" w:color="AEAEAE"/>
              <w:right w:val="nil"/>
            </w:tcBorders>
            <w:shd w:val="clear" w:color="auto" w:fill="FFFFFF"/>
          </w:tcPr>
          <w:p w14:paraId="1CBC350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76CE317D" w14:textId="77777777" w:rsidTr="00676BE9">
        <w:trPr>
          <w:cantSplit/>
        </w:trPr>
        <w:tc>
          <w:tcPr>
            <w:tcW w:w="742" w:type="dxa"/>
            <w:vMerge/>
            <w:tcBorders>
              <w:top w:val="single" w:sz="8" w:space="0" w:color="AEAEAE"/>
              <w:left w:val="nil"/>
              <w:bottom w:val="nil"/>
              <w:right w:val="nil"/>
            </w:tcBorders>
            <w:shd w:val="clear" w:color="auto" w:fill="E0E0E0"/>
          </w:tcPr>
          <w:p w14:paraId="2FF33C03"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nil"/>
              <w:right w:val="nil"/>
            </w:tcBorders>
            <w:shd w:val="clear" w:color="auto" w:fill="E0E0E0"/>
          </w:tcPr>
          <w:p w14:paraId="2152068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62D013F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639A14A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2916965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6293763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nil"/>
            </w:tcBorders>
            <w:shd w:val="clear" w:color="auto" w:fill="FFFFFF"/>
          </w:tcPr>
          <w:p w14:paraId="4E2B865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37409DCB" w14:textId="77777777" w:rsidTr="00676BE9">
        <w:trPr>
          <w:cantSplit/>
        </w:trPr>
        <w:tc>
          <w:tcPr>
            <w:tcW w:w="742" w:type="dxa"/>
            <w:vMerge w:val="restart"/>
            <w:tcBorders>
              <w:top w:val="single" w:sz="8" w:space="0" w:color="AEAEAE"/>
              <w:left w:val="nil"/>
              <w:bottom w:val="nil"/>
              <w:right w:val="nil"/>
            </w:tcBorders>
            <w:shd w:val="clear" w:color="auto" w:fill="E0E0E0"/>
          </w:tcPr>
          <w:p w14:paraId="5F4D7FD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X2.4</w:t>
            </w:r>
          </w:p>
        </w:tc>
        <w:tc>
          <w:tcPr>
            <w:tcW w:w="2011" w:type="dxa"/>
            <w:tcBorders>
              <w:top w:val="single" w:sz="8" w:space="0" w:color="AEAEAE"/>
              <w:left w:val="nil"/>
              <w:bottom w:val="single" w:sz="8" w:space="0" w:color="AEAEAE"/>
              <w:right w:val="nil"/>
            </w:tcBorders>
            <w:shd w:val="clear" w:color="auto" w:fill="E0E0E0"/>
          </w:tcPr>
          <w:p w14:paraId="3B2E6FF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7F8B13A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.074</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157EBAB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.139</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9CE342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.118</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6B4B4E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6" w:type="dxa"/>
            <w:tcBorders>
              <w:top w:val="single" w:sz="8" w:space="0" w:color="AEAEAE"/>
              <w:left w:val="single" w:sz="8" w:space="0" w:color="E0E0E0"/>
              <w:bottom w:val="single" w:sz="8" w:space="0" w:color="AEAEAE"/>
              <w:right w:val="nil"/>
            </w:tcBorders>
            <w:shd w:val="clear" w:color="auto" w:fill="FFFFFF"/>
          </w:tcPr>
          <w:p w14:paraId="4D8D0D3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.516</w:t>
            </w:r>
            <w:r w:rsidRPr="00A16C92">
              <w:rPr>
                <w:rFonts w:ascii="Arial" w:eastAsia="Times New Roman" w:hAnsi="Arial" w:cs="Arial"/>
                <w:color w:val="010205"/>
                <w:sz w:val="18"/>
                <w:szCs w:val="18"/>
                <w:vertAlign w:val="superscript"/>
              </w:rPr>
              <w:t>**</w:t>
            </w:r>
          </w:p>
        </w:tc>
      </w:tr>
      <w:tr w:rsidR="00A16C92" w:rsidRPr="00A16C92" w14:paraId="15E1FC2D" w14:textId="77777777" w:rsidTr="00676BE9">
        <w:trPr>
          <w:cantSplit/>
        </w:trPr>
        <w:tc>
          <w:tcPr>
            <w:tcW w:w="742" w:type="dxa"/>
            <w:vMerge/>
            <w:tcBorders>
              <w:top w:val="single" w:sz="8" w:space="0" w:color="AEAEAE"/>
              <w:left w:val="nil"/>
              <w:bottom w:val="nil"/>
              <w:right w:val="nil"/>
            </w:tcBorders>
            <w:shd w:val="clear" w:color="auto" w:fill="E0E0E0"/>
          </w:tcPr>
          <w:p w14:paraId="44F25208"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1F41DC3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3CAA059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.602</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61A65DD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.325</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66B842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.406</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5B8E392"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nil"/>
            </w:tcBorders>
            <w:shd w:val="clear" w:color="auto" w:fill="FFFFFF"/>
          </w:tcPr>
          <w:p w14:paraId="40FF1C0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300D0CB8" w14:textId="77777777" w:rsidTr="00676BE9">
        <w:trPr>
          <w:cantSplit/>
        </w:trPr>
        <w:tc>
          <w:tcPr>
            <w:tcW w:w="742" w:type="dxa"/>
            <w:vMerge/>
            <w:tcBorders>
              <w:top w:val="single" w:sz="8" w:space="0" w:color="AEAEAE"/>
              <w:left w:val="nil"/>
              <w:bottom w:val="nil"/>
              <w:right w:val="nil"/>
            </w:tcBorders>
            <w:shd w:val="clear" w:color="auto" w:fill="E0E0E0"/>
          </w:tcPr>
          <w:p w14:paraId="19940B77"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nil"/>
              <w:right w:val="nil"/>
            </w:tcBorders>
            <w:shd w:val="clear" w:color="auto" w:fill="E0E0E0"/>
          </w:tcPr>
          <w:p w14:paraId="5F8881C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6" w:type="dxa"/>
            <w:tcBorders>
              <w:top w:val="single" w:sz="8" w:space="0" w:color="AEAEAE"/>
              <w:left w:val="nil"/>
              <w:bottom w:val="nil"/>
              <w:right w:val="single" w:sz="8" w:space="0" w:color="E0E0E0"/>
            </w:tcBorders>
            <w:shd w:val="clear" w:color="auto" w:fill="FFFFFF"/>
          </w:tcPr>
          <w:p w14:paraId="12E7E6A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65880D9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2F7F8A1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single" w:sz="8" w:space="0" w:color="E0E0E0"/>
            </w:tcBorders>
            <w:shd w:val="clear" w:color="auto" w:fill="FFFFFF"/>
          </w:tcPr>
          <w:p w14:paraId="4AE2765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nil"/>
              <w:right w:val="nil"/>
            </w:tcBorders>
            <w:shd w:val="clear" w:color="auto" w:fill="FFFFFF"/>
          </w:tcPr>
          <w:p w14:paraId="6CE1DDF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275765A8" w14:textId="77777777" w:rsidTr="00676BE9">
        <w:trPr>
          <w:cantSplit/>
        </w:trPr>
        <w:tc>
          <w:tcPr>
            <w:tcW w:w="742" w:type="dxa"/>
            <w:vMerge w:val="restart"/>
            <w:tcBorders>
              <w:top w:val="single" w:sz="8" w:space="0" w:color="AEAEAE"/>
              <w:left w:val="nil"/>
              <w:bottom w:val="single" w:sz="8" w:space="0" w:color="152935"/>
              <w:right w:val="nil"/>
            </w:tcBorders>
            <w:shd w:val="clear" w:color="auto" w:fill="E0E0E0"/>
          </w:tcPr>
          <w:p w14:paraId="7FADCD7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TX2</w:t>
            </w:r>
          </w:p>
        </w:tc>
        <w:tc>
          <w:tcPr>
            <w:tcW w:w="2011" w:type="dxa"/>
            <w:tcBorders>
              <w:top w:val="single" w:sz="8" w:space="0" w:color="AEAEAE"/>
              <w:left w:val="nil"/>
              <w:bottom w:val="single" w:sz="8" w:space="0" w:color="AEAEAE"/>
              <w:right w:val="nil"/>
            </w:tcBorders>
            <w:shd w:val="clear" w:color="auto" w:fill="E0E0E0"/>
          </w:tcPr>
          <w:p w14:paraId="49B0AAF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6" w:type="dxa"/>
            <w:tcBorders>
              <w:top w:val="single" w:sz="8" w:space="0" w:color="AEAEAE"/>
              <w:left w:val="nil"/>
              <w:bottom w:val="single" w:sz="8" w:space="0" w:color="AEAEAE"/>
              <w:right w:val="single" w:sz="8" w:space="0" w:color="E0E0E0"/>
            </w:tcBorders>
            <w:shd w:val="clear" w:color="auto" w:fill="FFFFFF"/>
          </w:tcPr>
          <w:p w14:paraId="199BCA6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.739</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08B1ABB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.831</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31639F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.794</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6BA9D7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.516</w:t>
            </w:r>
            <w:r w:rsidRPr="00A16C92">
              <w:rPr>
                <w:rFonts w:ascii="Arial" w:eastAsia="Times New Roman" w:hAnsi="Arial" w:cs="Arial"/>
                <w:color w:val="010205"/>
                <w:sz w:val="18"/>
                <w:szCs w:val="18"/>
                <w:vertAlign w:val="superscript"/>
              </w:rPr>
              <w:t>**</w:t>
            </w:r>
          </w:p>
        </w:tc>
        <w:tc>
          <w:tcPr>
            <w:tcW w:w="1036" w:type="dxa"/>
            <w:tcBorders>
              <w:top w:val="single" w:sz="8" w:space="0" w:color="AEAEAE"/>
              <w:left w:val="single" w:sz="8" w:space="0" w:color="E0E0E0"/>
              <w:bottom w:val="single" w:sz="8" w:space="0" w:color="AEAEAE"/>
              <w:right w:val="nil"/>
            </w:tcBorders>
            <w:shd w:val="clear" w:color="auto" w:fill="FFFFFF"/>
          </w:tcPr>
          <w:p w14:paraId="603689F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r>
      <w:tr w:rsidR="00A16C92" w:rsidRPr="00A16C92" w14:paraId="77A80903" w14:textId="77777777" w:rsidTr="00676BE9">
        <w:trPr>
          <w:cantSplit/>
        </w:trPr>
        <w:tc>
          <w:tcPr>
            <w:tcW w:w="742" w:type="dxa"/>
            <w:vMerge/>
            <w:tcBorders>
              <w:top w:val="single" w:sz="8" w:space="0" w:color="AEAEAE"/>
              <w:left w:val="nil"/>
              <w:bottom w:val="single" w:sz="8" w:space="0" w:color="152935"/>
              <w:right w:val="nil"/>
            </w:tcBorders>
            <w:shd w:val="clear" w:color="auto" w:fill="E0E0E0"/>
          </w:tcPr>
          <w:p w14:paraId="5EE395DA"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11" w:type="dxa"/>
            <w:tcBorders>
              <w:top w:val="single" w:sz="8" w:space="0" w:color="AEAEAE"/>
              <w:left w:val="nil"/>
              <w:bottom w:val="single" w:sz="8" w:space="0" w:color="AEAEAE"/>
              <w:right w:val="nil"/>
            </w:tcBorders>
            <w:shd w:val="clear" w:color="auto" w:fill="E0E0E0"/>
          </w:tcPr>
          <w:p w14:paraId="5BF8B26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6" w:type="dxa"/>
            <w:tcBorders>
              <w:top w:val="single" w:sz="8" w:space="0" w:color="AEAEAE"/>
              <w:left w:val="nil"/>
              <w:bottom w:val="single" w:sz="8" w:space="0" w:color="AEAEAE"/>
              <w:right w:val="single" w:sz="8" w:space="0" w:color="E0E0E0"/>
            </w:tcBorders>
            <w:shd w:val="clear" w:color="auto" w:fill="FFFFFF"/>
          </w:tcPr>
          <w:p w14:paraId="6EE0C39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3FBCCEE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495A336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24720AA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6" w:type="dxa"/>
            <w:tcBorders>
              <w:top w:val="single" w:sz="8" w:space="0" w:color="AEAEAE"/>
              <w:left w:val="single" w:sz="8" w:space="0" w:color="E0E0E0"/>
              <w:bottom w:val="single" w:sz="8" w:space="0" w:color="AEAEAE"/>
              <w:right w:val="nil"/>
            </w:tcBorders>
            <w:shd w:val="clear" w:color="auto" w:fill="FFFFFF"/>
            <w:vAlign w:val="center"/>
          </w:tcPr>
          <w:p w14:paraId="46103AAE"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r>
      <w:tr w:rsidR="00A16C92" w:rsidRPr="00A16C92" w14:paraId="530E9711" w14:textId="77777777" w:rsidTr="00676BE9">
        <w:trPr>
          <w:cantSplit/>
        </w:trPr>
        <w:tc>
          <w:tcPr>
            <w:tcW w:w="742" w:type="dxa"/>
            <w:vMerge/>
            <w:tcBorders>
              <w:top w:val="single" w:sz="8" w:space="0" w:color="AEAEAE"/>
              <w:left w:val="nil"/>
              <w:bottom w:val="single" w:sz="8" w:space="0" w:color="152935"/>
              <w:right w:val="nil"/>
            </w:tcBorders>
            <w:shd w:val="clear" w:color="auto" w:fill="E0E0E0"/>
          </w:tcPr>
          <w:p w14:paraId="046EB633"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2011" w:type="dxa"/>
            <w:tcBorders>
              <w:top w:val="single" w:sz="8" w:space="0" w:color="AEAEAE"/>
              <w:left w:val="nil"/>
              <w:bottom w:val="single" w:sz="8" w:space="0" w:color="152935"/>
              <w:right w:val="nil"/>
            </w:tcBorders>
            <w:shd w:val="clear" w:color="auto" w:fill="E0E0E0"/>
          </w:tcPr>
          <w:p w14:paraId="26506A9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6" w:type="dxa"/>
            <w:tcBorders>
              <w:top w:val="single" w:sz="8" w:space="0" w:color="AEAEAE"/>
              <w:left w:val="nil"/>
              <w:bottom w:val="single" w:sz="8" w:space="0" w:color="152935"/>
              <w:right w:val="single" w:sz="8" w:space="0" w:color="E0E0E0"/>
            </w:tcBorders>
            <w:shd w:val="clear" w:color="auto" w:fill="FFFFFF"/>
          </w:tcPr>
          <w:p w14:paraId="7616E9B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6810114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4B73B2E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30A20C4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6" w:type="dxa"/>
            <w:tcBorders>
              <w:top w:val="single" w:sz="8" w:space="0" w:color="AEAEAE"/>
              <w:left w:val="single" w:sz="8" w:space="0" w:color="E0E0E0"/>
              <w:bottom w:val="single" w:sz="8" w:space="0" w:color="152935"/>
              <w:right w:val="nil"/>
            </w:tcBorders>
            <w:shd w:val="clear" w:color="auto" w:fill="FFFFFF"/>
          </w:tcPr>
          <w:p w14:paraId="53BEA00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bl>
    <w:p w14:paraId="71C6558B"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bl>
      <w:tblPr>
        <w:tblW w:w="79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939"/>
      </w:tblGrid>
      <w:tr w:rsidR="00A16C92" w:rsidRPr="00A16C92" w14:paraId="25D6E30F" w14:textId="77777777" w:rsidTr="00676BE9">
        <w:trPr>
          <w:cantSplit/>
        </w:trPr>
        <w:tc>
          <w:tcPr>
            <w:tcW w:w="7933" w:type="dxa"/>
            <w:tcBorders>
              <w:top w:val="nil"/>
              <w:left w:val="nil"/>
              <w:bottom w:val="nil"/>
              <w:right w:val="nil"/>
            </w:tcBorders>
            <w:shd w:val="clear" w:color="auto" w:fill="FFFFFF"/>
          </w:tcPr>
          <w:p w14:paraId="60CCA4B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010205"/>
                <w:sz w:val="18"/>
                <w:szCs w:val="18"/>
              </w:rPr>
            </w:pPr>
            <w:r w:rsidRPr="00A16C92">
              <w:rPr>
                <w:rFonts w:ascii="Arial" w:eastAsia="Times New Roman" w:hAnsi="Arial" w:cs="Arial"/>
                <w:color w:val="010205"/>
                <w:sz w:val="18"/>
                <w:szCs w:val="18"/>
              </w:rPr>
              <w:t>**. Correlation is significant at the 0.01 level (2-tailed).</w:t>
            </w:r>
          </w:p>
        </w:tc>
      </w:tr>
    </w:tbl>
    <w:p w14:paraId="27A68C85" w14:textId="77777777" w:rsidR="00EE26F3" w:rsidRDefault="00EE26F3" w:rsidP="00A16C92">
      <w:pPr>
        <w:widowControl w:val="0"/>
        <w:autoSpaceDE w:val="0"/>
        <w:autoSpaceDN w:val="0"/>
        <w:adjustRightInd w:val="0"/>
        <w:spacing w:after="0"/>
        <w:rPr>
          <w:rFonts w:ascii="Times New Roman" w:eastAsia="Times New Roman" w:hAnsi="Times New Roman" w:cs="Times New Roman"/>
          <w:sz w:val="24"/>
          <w:szCs w:val="24"/>
        </w:rPr>
      </w:pPr>
    </w:p>
    <w:p w14:paraId="4864D3C4"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5F1CF4DF"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74EAFF2D" w14:textId="77777777" w:rsid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764C5E53" w14:textId="77777777" w:rsidR="00A16C92" w:rsidRPr="00EE26F3"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306E9A59" w14:textId="6E7F541E" w:rsidR="006064B1" w:rsidRDefault="00285B12" w:rsidP="00A16C92">
      <w:pPr>
        <w:spacing w:after="0"/>
        <w:rPr>
          <w:rFonts w:ascii="Times New Roman" w:hAnsi="Times New Roman" w:cs="Times New Roman"/>
          <w:sz w:val="24"/>
          <w:szCs w:val="24"/>
        </w:rPr>
      </w:pPr>
      <w:r>
        <w:rPr>
          <w:rFonts w:ascii="Times New Roman" w:hAnsi="Times New Roman" w:cs="Times New Roman"/>
          <w:b/>
          <w:sz w:val="24"/>
          <w:szCs w:val="24"/>
        </w:rPr>
        <w:lastRenderedPageBreak/>
        <w:t>UJI VALIDITAS X3</w:t>
      </w:r>
    </w:p>
    <w:tbl>
      <w:tblPr>
        <w:tblW w:w="89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2"/>
        <w:gridCol w:w="2011"/>
        <w:gridCol w:w="1036"/>
        <w:gridCol w:w="1035"/>
        <w:gridCol w:w="1035"/>
        <w:gridCol w:w="1035"/>
        <w:gridCol w:w="1035"/>
        <w:gridCol w:w="1035"/>
      </w:tblGrid>
      <w:tr w:rsidR="00A16C92" w:rsidRPr="00A16C92" w14:paraId="7A799959" w14:textId="77777777" w:rsidTr="00676BE9">
        <w:trPr>
          <w:cantSplit/>
        </w:trPr>
        <w:tc>
          <w:tcPr>
            <w:tcW w:w="8960" w:type="dxa"/>
            <w:gridSpan w:val="8"/>
            <w:tcBorders>
              <w:top w:val="nil"/>
              <w:left w:val="nil"/>
              <w:bottom w:val="nil"/>
              <w:right w:val="nil"/>
            </w:tcBorders>
            <w:shd w:val="clear" w:color="auto" w:fill="FFFFFF"/>
            <w:vAlign w:val="center"/>
          </w:tcPr>
          <w:p w14:paraId="0D8D22B8"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010205"/>
              </w:rPr>
            </w:pPr>
            <w:r w:rsidRPr="00A16C92">
              <w:rPr>
                <w:rFonts w:ascii="Arial" w:eastAsia="Times New Roman" w:hAnsi="Arial" w:cs="Arial"/>
                <w:b/>
                <w:bCs/>
                <w:color w:val="010205"/>
              </w:rPr>
              <w:t>Correlations</w:t>
            </w:r>
          </w:p>
        </w:tc>
      </w:tr>
      <w:tr w:rsidR="00A16C92" w:rsidRPr="00A16C92" w14:paraId="3C31E0BC" w14:textId="77777777" w:rsidTr="00676BE9">
        <w:trPr>
          <w:cantSplit/>
        </w:trPr>
        <w:tc>
          <w:tcPr>
            <w:tcW w:w="2750" w:type="dxa"/>
            <w:gridSpan w:val="2"/>
            <w:tcBorders>
              <w:top w:val="nil"/>
              <w:left w:val="nil"/>
              <w:bottom w:val="single" w:sz="8" w:space="0" w:color="152935"/>
              <w:right w:val="nil"/>
            </w:tcBorders>
            <w:shd w:val="clear" w:color="auto" w:fill="FFFFFF"/>
            <w:vAlign w:val="bottom"/>
          </w:tcPr>
          <w:p w14:paraId="25FCE77D"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5" w:type="dxa"/>
            <w:tcBorders>
              <w:top w:val="nil"/>
              <w:left w:val="nil"/>
              <w:bottom w:val="single" w:sz="8" w:space="0" w:color="152935"/>
              <w:right w:val="single" w:sz="8" w:space="0" w:color="E0E0E0"/>
            </w:tcBorders>
            <w:shd w:val="clear" w:color="auto" w:fill="FFFFFF"/>
            <w:vAlign w:val="bottom"/>
          </w:tcPr>
          <w:p w14:paraId="72497F7F"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X3.1</w:t>
            </w:r>
          </w:p>
        </w:tc>
        <w:tc>
          <w:tcPr>
            <w:tcW w:w="1035" w:type="dxa"/>
            <w:tcBorders>
              <w:top w:val="nil"/>
              <w:left w:val="single" w:sz="8" w:space="0" w:color="E0E0E0"/>
              <w:bottom w:val="single" w:sz="8" w:space="0" w:color="152935"/>
              <w:right w:val="single" w:sz="8" w:space="0" w:color="E0E0E0"/>
            </w:tcBorders>
            <w:shd w:val="clear" w:color="auto" w:fill="FFFFFF"/>
            <w:vAlign w:val="bottom"/>
          </w:tcPr>
          <w:p w14:paraId="08AD2A38"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X3.2</w:t>
            </w:r>
          </w:p>
        </w:tc>
        <w:tc>
          <w:tcPr>
            <w:tcW w:w="1035" w:type="dxa"/>
            <w:tcBorders>
              <w:top w:val="nil"/>
              <w:left w:val="single" w:sz="8" w:space="0" w:color="E0E0E0"/>
              <w:bottom w:val="single" w:sz="8" w:space="0" w:color="152935"/>
              <w:right w:val="single" w:sz="8" w:space="0" w:color="E0E0E0"/>
            </w:tcBorders>
            <w:shd w:val="clear" w:color="auto" w:fill="FFFFFF"/>
            <w:vAlign w:val="bottom"/>
          </w:tcPr>
          <w:p w14:paraId="76395C37"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X3.3</w:t>
            </w:r>
          </w:p>
        </w:tc>
        <w:tc>
          <w:tcPr>
            <w:tcW w:w="1035" w:type="dxa"/>
            <w:tcBorders>
              <w:top w:val="nil"/>
              <w:left w:val="single" w:sz="8" w:space="0" w:color="E0E0E0"/>
              <w:bottom w:val="single" w:sz="8" w:space="0" w:color="152935"/>
              <w:right w:val="single" w:sz="8" w:space="0" w:color="E0E0E0"/>
            </w:tcBorders>
            <w:shd w:val="clear" w:color="auto" w:fill="FFFFFF"/>
            <w:vAlign w:val="bottom"/>
          </w:tcPr>
          <w:p w14:paraId="11939AD3"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X3.4</w:t>
            </w:r>
          </w:p>
        </w:tc>
        <w:tc>
          <w:tcPr>
            <w:tcW w:w="1035" w:type="dxa"/>
            <w:tcBorders>
              <w:top w:val="nil"/>
              <w:left w:val="single" w:sz="8" w:space="0" w:color="E0E0E0"/>
              <w:bottom w:val="single" w:sz="8" w:space="0" w:color="152935"/>
              <w:right w:val="single" w:sz="8" w:space="0" w:color="E0E0E0"/>
            </w:tcBorders>
            <w:shd w:val="clear" w:color="auto" w:fill="FFFFFF"/>
            <w:vAlign w:val="bottom"/>
          </w:tcPr>
          <w:p w14:paraId="66A75968"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X3.5</w:t>
            </w:r>
          </w:p>
        </w:tc>
        <w:tc>
          <w:tcPr>
            <w:tcW w:w="1035" w:type="dxa"/>
            <w:tcBorders>
              <w:top w:val="nil"/>
              <w:left w:val="single" w:sz="8" w:space="0" w:color="E0E0E0"/>
              <w:bottom w:val="single" w:sz="8" w:space="0" w:color="152935"/>
              <w:right w:val="nil"/>
            </w:tcBorders>
            <w:shd w:val="clear" w:color="auto" w:fill="FFFFFF"/>
            <w:vAlign w:val="bottom"/>
          </w:tcPr>
          <w:p w14:paraId="3D1DD2EF"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TX3</w:t>
            </w:r>
          </w:p>
        </w:tc>
      </w:tr>
      <w:tr w:rsidR="00A16C92" w:rsidRPr="00A16C92" w14:paraId="59A5BD85" w14:textId="77777777" w:rsidTr="00676BE9">
        <w:trPr>
          <w:cantSplit/>
        </w:trPr>
        <w:tc>
          <w:tcPr>
            <w:tcW w:w="741" w:type="dxa"/>
            <w:vMerge w:val="restart"/>
            <w:tcBorders>
              <w:top w:val="single" w:sz="8" w:space="0" w:color="152935"/>
              <w:left w:val="nil"/>
              <w:bottom w:val="nil"/>
              <w:right w:val="nil"/>
            </w:tcBorders>
            <w:shd w:val="clear" w:color="auto" w:fill="E0E0E0"/>
          </w:tcPr>
          <w:p w14:paraId="608751D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X3.1</w:t>
            </w:r>
          </w:p>
        </w:tc>
        <w:tc>
          <w:tcPr>
            <w:tcW w:w="2009" w:type="dxa"/>
            <w:tcBorders>
              <w:top w:val="single" w:sz="8" w:space="0" w:color="152935"/>
              <w:left w:val="nil"/>
              <w:bottom w:val="single" w:sz="8" w:space="0" w:color="AEAEAE"/>
              <w:right w:val="nil"/>
            </w:tcBorders>
            <w:shd w:val="clear" w:color="auto" w:fill="E0E0E0"/>
          </w:tcPr>
          <w:p w14:paraId="425B216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5" w:type="dxa"/>
            <w:tcBorders>
              <w:top w:val="single" w:sz="8" w:space="0" w:color="152935"/>
              <w:left w:val="nil"/>
              <w:bottom w:val="single" w:sz="8" w:space="0" w:color="AEAEAE"/>
              <w:right w:val="single" w:sz="8" w:space="0" w:color="E0E0E0"/>
            </w:tcBorders>
            <w:shd w:val="clear" w:color="auto" w:fill="FFFFFF"/>
          </w:tcPr>
          <w:p w14:paraId="3D1E7CF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55ADAB5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.738</w:t>
            </w:r>
            <w:r w:rsidRPr="00A16C92">
              <w:rPr>
                <w:rFonts w:ascii="Arial" w:eastAsia="Times New Roman" w:hAnsi="Arial" w:cs="Arial"/>
                <w:color w:val="010205"/>
                <w:sz w:val="18"/>
                <w:szCs w:val="18"/>
                <w:vertAlign w:val="superscript"/>
              </w:rPr>
              <w:t>**</w:t>
            </w: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0292C94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.659</w:t>
            </w:r>
            <w:r w:rsidRPr="00A16C92">
              <w:rPr>
                <w:rFonts w:ascii="Arial" w:eastAsia="Times New Roman" w:hAnsi="Arial" w:cs="Arial"/>
                <w:color w:val="010205"/>
                <w:sz w:val="18"/>
                <w:szCs w:val="18"/>
                <w:vertAlign w:val="superscript"/>
              </w:rPr>
              <w:t>**</w:t>
            </w: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544063C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.567</w:t>
            </w:r>
            <w:r w:rsidRPr="00A16C92">
              <w:rPr>
                <w:rFonts w:ascii="Arial" w:eastAsia="Times New Roman" w:hAnsi="Arial" w:cs="Arial"/>
                <w:color w:val="010205"/>
                <w:sz w:val="18"/>
                <w:szCs w:val="18"/>
                <w:vertAlign w:val="superscript"/>
              </w:rPr>
              <w:t>**</w:t>
            </w: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454007C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.356</w:t>
            </w:r>
            <w:r w:rsidRPr="00A16C92">
              <w:rPr>
                <w:rFonts w:ascii="Arial" w:eastAsia="Times New Roman" w:hAnsi="Arial" w:cs="Arial"/>
                <w:color w:val="010205"/>
                <w:sz w:val="18"/>
                <w:szCs w:val="18"/>
                <w:vertAlign w:val="superscript"/>
              </w:rPr>
              <w:t>**</w:t>
            </w:r>
          </w:p>
        </w:tc>
        <w:tc>
          <w:tcPr>
            <w:tcW w:w="1035" w:type="dxa"/>
            <w:tcBorders>
              <w:top w:val="single" w:sz="8" w:space="0" w:color="152935"/>
              <w:left w:val="single" w:sz="8" w:space="0" w:color="E0E0E0"/>
              <w:bottom w:val="single" w:sz="8" w:space="0" w:color="AEAEAE"/>
              <w:right w:val="nil"/>
            </w:tcBorders>
            <w:shd w:val="clear" w:color="auto" w:fill="FFFFFF"/>
          </w:tcPr>
          <w:p w14:paraId="4478641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.835</w:t>
            </w:r>
            <w:r w:rsidRPr="00A16C92">
              <w:rPr>
                <w:rFonts w:ascii="Arial" w:eastAsia="Times New Roman" w:hAnsi="Arial" w:cs="Arial"/>
                <w:color w:val="010205"/>
                <w:sz w:val="18"/>
                <w:szCs w:val="18"/>
                <w:vertAlign w:val="superscript"/>
              </w:rPr>
              <w:t>**</w:t>
            </w:r>
          </w:p>
        </w:tc>
      </w:tr>
      <w:tr w:rsidR="00A16C92" w:rsidRPr="00A16C92" w14:paraId="485E6FDC" w14:textId="77777777" w:rsidTr="00676BE9">
        <w:trPr>
          <w:cantSplit/>
        </w:trPr>
        <w:tc>
          <w:tcPr>
            <w:tcW w:w="741" w:type="dxa"/>
            <w:vMerge/>
            <w:tcBorders>
              <w:top w:val="single" w:sz="8" w:space="0" w:color="152935"/>
              <w:left w:val="nil"/>
              <w:bottom w:val="nil"/>
              <w:right w:val="nil"/>
            </w:tcBorders>
            <w:shd w:val="clear" w:color="auto" w:fill="E0E0E0"/>
          </w:tcPr>
          <w:p w14:paraId="4664835D"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single" w:sz="8" w:space="0" w:color="AEAEAE"/>
              <w:right w:val="nil"/>
            </w:tcBorders>
            <w:shd w:val="clear" w:color="auto" w:fill="E0E0E0"/>
          </w:tcPr>
          <w:p w14:paraId="19105DC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5" w:type="dxa"/>
            <w:tcBorders>
              <w:top w:val="single" w:sz="8" w:space="0" w:color="AEAEAE"/>
              <w:left w:val="nil"/>
              <w:bottom w:val="single" w:sz="8" w:space="0" w:color="AEAEAE"/>
              <w:right w:val="single" w:sz="8" w:space="0" w:color="E0E0E0"/>
            </w:tcBorders>
            <w:shd w:val="clear" w:color="auto" w:fill="FFFFFF"/>
            <w:vAlign w:val="center"/>
          </w:tcPr>
          <w:p w14:paraId="23EA70B7"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73F2D2A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588370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15B3997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612BA6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.010</w:t>
            </w:r>
          </w:p>
        </w:tc>
        <w:tc>
          <w:tcPr>
            <w:tcW w:w="1035" w:type="dxa"/>
            <w:tcBorders>
              <w:top w:val="single" w:sz="8" w:space="0" w:color="AEAEAE"/>
              <w:left w:val="single" w:sz="8" w:space="0" w:color="E0E0E0"/>
              <w:bottom w:val="single" w:sz="8" w:space="0" w:color="AEAEAE"/>
              <w:right w:val="nil"/>
            </w:tcBorders>
            <w:shd w:val="clear" w:color="auto" w:fill="FFFFFF"/>
          </w:tcPr>
          <w:p w14:paraId="3786C5C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58A81C21" w14:textId="77777777" w:rsidTr="00676BE9">
        <w:trPr>
          <w:cantSplit/>
        </w:trPr>
        <w:tc>
          <w:tcPr>
            <w:tcW w:w="741" w:type="dxa"/>
            <w:vMerge/>
            <w:tcBorders>
              <w:top w:val="single" w:sz="8" w:space="0" w:color="152935"/>
              <w:left w:val="nil"/>
              <w:bottom w:val="nil"/>
              <w:right w:val="nil"/>
            </w:tcBorders>
            <w:shd w:val="clear" w:color="auto" w:fill="E0E0E0"/>
          </w:tcPr>
          <w:p w14:paraId="69F61B78"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nil"/>
              <w:right w:val="nil"/>
            </w:tcBorders>
            <w:shd w:val="clear" w:color="auto" w:fill="E0E0E0"/>
          </w:tcPr>
          <w:p w14:paraId="2188AE8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5" w:type="dxa"/>
            <w:tcBorders>
              <w:top w:val="single" w:sz="8" w:space="0" w:color="AEAEAE"/>
              <w:left w:val="nil"/>
              <w:bottom w:val="nil"/>
              <w:right w:val="single" w:sz="8" w:space="0" w:color="E0E0E0"/>
            </w:tcBorders>
            <w:shd w:val="clear" w:color="auto" w:fill="FFFFFF"/>
          </w:tcPr>
          <w:p w14:paraId="139D168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0C76724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370A752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273CC92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61FCFC2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nil"/>
            </w:tcBorders>
            <w:shd w:val="clear" w:color="auto" w:fill="FFFFFF"/>
          </w:tcPr>
          <w:p w14:paraId="41619BF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010EBEF3" w14:textId="77777777" w:rsidTr="00676BE9">
        <w:trPr>
          <w:cantSplit/>
        </w:trPr>
        <w:tc>
          <w:tcPr>
            <w:tcW w:w="741" w:type="dxa"/>
            <w:vMerge w:val="restart"/>
            <w:tcBorders>
              <w:top w:val="single" w:sz="8" w:space="0" w:color="AEAEAE"/>
              <w:left w:val="nil"/>
              <w:bottom w:val="nil"/>
              <w:right w:val="nil"/>
            </w:tcBorders>
            <w:shd w:val="clear" w:color="auto" w:fill="E0E0E0"/>
          </w:tcPr>
          <w:p w14:paraId="444C04F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X3.2</w:t>
            </w:r>
          </w:p>
        </w:tc>
        <w:tc>
          <w:tcPr>
            <w:tcW w:w="2009" w:type="dxa"/>
            <w:tcBorders>
              <w:top w:val="single" w:sz="8" w:space="0" w:color="AEAEAE"/>
              <w:left w:val="nil"/>
              <w:bottom w:val="single" w:sz="8" w:space="0" w:color="AEAEAE"/>
              <w:right w:val="nil"/>
            </w:tcBorders>
            <w:shd w:val="clear" w:color="auto" w:fill="E0E0E0"/>
          </w:tcPr>
          <w:p w14:paraId="33665B0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5" w:type="dxa"/>
            <w:tcBorders>
              <w:top w:val="single" w:sz="8" w:space="0" w:color="AEAEAE"/>
              <w:left w:val="nil"/>
              <w:bottom w:val="single" w:sz="8" w:space="0" w:color="AEAEAE"/>
              <w:right w:val="single" w:sz="8" w:space="0" w:color="E0E0E0"/>
            </w:tcBorders>
            <w:shd w:val="clear" w:color="auto" w:fill="FFFFFF"/>
          </w:tcPr>
          <w:p w14:paraId="78C0093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.738</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7A2D863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3F83286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.620</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5B2B0D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.738</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533720B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.500</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nil"/>
            </w:tcBorders>
            <w:shd w:val="clear" w:color="auto" w:fill="FFFFFF"/>
          </w:tcPr>
          <w:p w14:paraId="04EFDD7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.899</w:t>
            </w:r>
            <w:r w:rsidRPr="00A16C92">
              <w:rPr>
                <w:rFonts w:ascii="Arial" w:eastAsia="Times New Roman" w:hAnsi="Arial" w:cs="Arial"/>
                <w:color w:val="010205"/>
                <w:sz w:val="18"/>
                <w:szCs w:val="18"/>
                <w:vertAlign w:val="superscript"/>
              </w:rPr>
              <w:t>**</w:t>
            </w:r>
          </w:p>
        </w:tc>
      </w:tr>
      <w:tr w:rsidR="00A16C92" w:rsidRPr="00A16C92" w14:paraId="7DE0E816" w14:textId="77777777" w:rsidTr="00676BE9">
        <w:trPr>
          <w:cantSplit/>
        </w:trPr>
        <w:tc>
          <w:tcPr>
            <w:tcW w:w="741" w:type="dxa"/>
            <w:vMerge/>
            <w:tcBorders>
              <w:top w:val="single" w:sz="8" w:space="0" w:color="AEAEAE"/>
              <w:left w:val="nil"/>
              <w:bottom w:val="nil"/>
              <w:right w:val="nil"/>
            </w:tcBorders>
            <w:shd w:val="clear" w:color="auto" w:fill="E0E0E0"/>
          </w:tcPr>
          <w:p w14:paraId="2DC018AA"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single" w:sz="8" w:space="0" w:color="AEAEAE"/>
              <w:right w:val="nil"/>
            </w:tcBorders>
            <w:shd w:val="clear" w:color="auto" w:fill="E0E0E0"/>
          </w:tcPr>
          <w:p w14:paraId="3D7F07E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5" w:type="dxa"/>
            <w:tcBorders>
              <w:top w:val="single" w:sz="8" w:space="0" w:color="AEAEAE"/>
              <w:left w:val="nil"/>
              <w:bottom w:val="single" w:sz="8" w:space="0" w:color="AEAEAE"/>
              <w:right w:val="single" w:sz="8" w:space="0" w:color="E0E0E0"/>
            </w:tcBorders>
            <w:shd w:val="clear" w:color="auto" w:fill="FFFFFF"/>
          </w:tcPr>
          <w:p w14:paraId="4D5FF01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748A948B"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037191C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36F368A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33036A5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nil"/>
            </w:tcBorders>
            <w:shd w:val="clear" w:color="auto" w:fill="FFFFFF"/>
          </w:tcPr>
          <w:p w14:paraId="2513A65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099C4ABB" w14:textId="77777777" w:rsidTr="00676BE9">
        <w:trPr>
          <w:cantSplit/>
        </w:trPr>
        <w:tc>
          <w:tcPr>
            <w:tcW w:w="741" w:type="dxa"/>
            <w:vMerge/>
            <w:tcBorders>
              <w:top w:val="single" w:sz="8" w:space="0" w:color="AEAEAE"/>
              <w:left w:val="nil"/>
              <w:bottom w:val="nil"/>
              <w:right w:val="nil"/>
            </w:tcBorders>
            <w:shd w:val="clear" w:color="auto" w:fill="E0E0E0"/>
          </w:tcPr>
          <w:p w14:paraId="383492B2"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nil"/>
              <w:right w:val="nil"/>
            </w:tcBorders>
            <w:shd w:val="clear" w:color="auto" w:fill="E0E0E0"/>
          </w:tcPr>
          <w:p w14:paraId="53EC967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5" w:type="dxa"/>
            <w:tcBorders>
              <w:top w:val="single" w:sz="8" w:space="0" w:color="AEAEAE"/>
              <w:left w:val="nil"/>
              <w:bottom w:val="nil"/>
              <w:right w:val="single" w:sz="8" w:space="0" w:color="E0E0E0"/>
            </w:tcBorders>
            <w:shd w:val="clear" w:color="auto" w:fill="FFFFFF"/>
          </w:tcPr>
          <w:p w14:paraId="36566C3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2C81566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78DCE65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4D7D7C8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621F610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nil"/>
            </w:tcBorders>
            <w:shd w:val="clear" w:color="auto" w:fill="FFFFFF"/>
          </w:tcPr>
          <w:p w14:paraId="68D9E11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795F2198" w14:textId="77777777" w:rsidTr="00676BE9">
        <w:trPr>
          <w:cantSplit/>
        </w:trPr>
        <w:tc>
          <w:tcPr>
            <w:tcW w:w="741" w:type="dxa"/>
            <w:vMerge w:val="restart"/>
            <w:tcBorders>
              <w:top w:val="single" w:sz="8" w:space="0" w:color="AEAEAE"/>
              <w:left w:val="nil"/>
              <w:bottom w:val="nil"/>
              <w:right w:val="nil"/>
            </w:tcBorders>
            <w:shd w:val="clear" w:color="auto" w:fill="E0E0E0"/>
          </w:tcPr>
          <w:p w14:paraId="4BEB9D9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X3.3</w:t>
            </w:r>
          </w:p>
        </w:tc>
        <w:tc>
          <w:tcPr>
            <w:tcW w:w="2009" w:type="dxa"/>
            <w:tcBorders>
              <w:top w:val="single" w:sz="8" w:space="0" w:color="AEAEAE"/>
              <w:left w:val="nil"/>
              <w:bottom w:val="single" w:sz="8" w:space="0" w:color="AEAEAE"/>
              <w:right w:val="nil"/>
            </w:tcBorders>
            <w:shd w:val="clear" w:color="auto" w:fill="E0E0E0"/>
          </w:tcPr>
          <w:p w14:paraId="2909391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5" w:type="dxa"/>
            <w:tcBorders>
              <w:top w:val="single" w:sz="8" w:space="0" w:color="AEAEAE"/>
              <w:left w:val="nil"/>
              <w:bottom w:val="single" w:sz="8" w:space="0" w:color="AEAEAE"/>
              <w:right w:val="single" w:sz="8" w:space="0" w:color="E0E0E0"/>
            </w:tcBorders>
            <w:shd w:val="clear" w:color="auto" w:fill="FFFFFF"/>
          </w:tcPr>
          <w:p w14:paraId="61DF162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.659</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661628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.620</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10DD42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A8F858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.543</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5F0149F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.408</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nil"/>
            </w:tcBorders>
            <w:shd w:val="clear" w:color="auto" w:fill="FFFFFF"/>
          </w:tcPr>
          <w:p w14:paraId="4F7FEAC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.804</w:t>
            </w:r>
            <w:r w:rsidRPr="00A16C92">
              <w:rPr>
                <w:rFonts w:ascii="Arial" w:eastAsia="Times New Roman" w:hAnsi="Arial" w:cs="Arial"/>
                <w:color w:val="010205"/>
                <w:sz w:val="18"/>
                <w:szCs w:val="18"/>
                <w:vertAlign w:val="superscript"/>
              </w:rPr>
              <w:t>**</w:t>
            </w:r>
          </w:p>
        </w:tc>
      </w:tr>
      <w:tr w:rsidR="00A16C92" w:rsidRPr="00A16C92" w14:paraId="05A596A0" w14:textId="77777777" w:rsidTr="00676BE9">
        <w:trPr>
          <w:cantSplit/>
        </w:trPr>
        <w:tc>
          <w:tcPr>
            <w:tcW w:w="741" w:type="dxa"/>
            <w:vMerge/>
            <w:tcBorders>
              <w:top w:val="single" w:sz="8" w:space="0" w:color="AEAEAE"/>
              <w:left w:val="nil"/>
              <w:bottom w:val="nil"/>
              <w:right w:val="nil"/>
            </w:tcBorders>
            <w:shd w:val="clear" w:color="auto" w:fill="E0E0E0"/>
          </w:tcPr>
          <w:p w14:paraId="5198B8BB"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single" w:sz="8" w:space="0" w:color="AEAEAE"/>
              <w:right w:val="nil"/>
            </w:tcBorders>
            <w:shd w:val="clear" w:color="auto" w:fill="E0E0E0"/>
          </w:tcPr>
          <w:p w14:paraId="6AF3C92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5" w:type="dxa"/>
            <w:tcBorders>
              <w:top w:val="single" w:sz="8" w:space="0" w:color="AEAEAE"/>
              <w:left w:val="nil"/>
              <w:bottom w:val="single" w:sz="8" w:space="0" w:color="AEAEAE"/>
              <w:right w:val="single" w:sz="8" w:space="0" w:color="E0E0E0"/>
            </w:tcBorders>
            <w:shd w:val="clear" w:color="auto" w:fill="FFFFFF"/>
          </w:tcPr>
          <w:p w14:paraId="2578DA9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866FC1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1E2F141"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A4E02B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DCBC20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.003</w:t>
            </w:r>
          </w:p>
        </w:tc>
        <w:tc>
          <w:tcPr>
            <w:tcW w:w="1035" w:type="dxa"/>
            <w:tcBorders>
              <w:top w:val="single" w:sz="8" w:space="0" w:color="AEAEAE"/>
              <w:left w:val="single" w:sz="8" w:space="0" w:color="E0E0E0"/>
              <w:bottom w:val="single" w:sz="8" w:space="0" w:color="AEAEAE"/>
              <w:right w:val="nil"/>
            </w:tcBorders>
            <w:shd w:val="clear" w:color="auto" w:fill="FFFFFF"/>
          </w:tcPr>
          <w:p w14:paraId="7CDEAD2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4401B565" w14:textId="77777777" w:rsidTr="00676BE9">
        <w:trPr>
          <w:cantSplit/>
        </w:trPr>
        <w:tc>
          <w:tcPr>
            <w:tcW w:w="741" w:type="dxa"/>
            <w:vMerge/>
            <w:tcBorders>
              <w:top w:val="single" w:sz="8" w:space="0" w:color="AEAEAE"/>
              <w:left w:val="nil"/>
              <w:bottom w:val="nil"/>
              <w:right w:val="nil"/>
            </w:tcBorders>
            <w:shd w:val="clear" w:color="auto" w:fill="E0E0E0"/>
          </w:tcPr>
          <w:p w14:paraId="3C902981"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nil"/>
              <w:right w:val="nil"/>
            </w:tcBorders>
            <w:shd w:val="clear" w:color="auto" w:fill="E0E0E0"/>
          </w:tcPr>
          <w:p w14:paraId="0195083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5" w:type="dxa"/>
            <w:tcBorders>
              <w:top w:val="single" w:sz="8" w:space="0" w:color="AEAEAE"/>
              <w:left w:val="nil"/>
              <w:bottom w:val="nil"/>
              <w:right w:val="single" w:sz="8" w:space="0" w:color="E0E0E0"/>
            </w:tcBorders>
            <w:shd w:val="clear" w:color="auto" w:fill="FFFFFF"/>
          </w:tcPr>
          <w:p w14:paraId="4D69E5D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72A39FE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0A3B5A8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220DE56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0A26AF3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nil"/>
            </w:tcBorders>
            <w:shd w:val="clear" w:color="auto" w:fill="FFFFFF"/>
          </w:tcPr>
          <w:p w14:paraId="091D4C3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3391E867" w14:textId="77777777" w:rsidTr="00676BE9">
        <w:trPr>
          <w:cantSplit/>
        </w:trPr>
        <w:tc>
          <w:tcPr>
            <w:tcW w:w="741" w:type="dxa"/>
            <w:vMerge w:val="restart"/>
            <w:tcBorders>
              <w:top w:val="single" w:sz="8" w:space="0" w:color="AEAEAE"/>
              <w:left w:val="nil"/>
              <w:bottom w:val="nil"/>
              <w:right w:val="nil"/>
            </w:tcBorders>
            <w:shd w:val="clear" w:color="auto" w:fill="E0E0E0"/>
          </w:tcPr>
          <w:p w14:paraId="1098AE4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X3.4</w:t>
            </w:r>
          </w:p>
        </w:tc>
        <w:tc>
          <w:tcPr>
            <w:tcW w:w="2009" w:type="dxa"/>
            <w:tcBorders>
              <w:top w:val="single" w:sz="8" w:space="0" w:color="AEAEAE"/>
              <w:left w:val="nil"/>
              <w:bottom w:val="single" w:sz="8" w:space="0" w:color="AEAEAE"/>
              <w:right w:val="nil"/>
            </w:tcBorders>
            <w:shd w:val="clear" w:color="auto" w:fill="E0E0E0"/>
          </w:tcPr>
          <w:p w14:paraId="4C61767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5" w:type="dxa"/>
            <w:tcBorders>
              <w:top w:val="single" w:sz="8" w:space="0" w:color="AEAEAE"/>
              <w:left w:val="nil"/>
              <w:bottom w:val="single" w:sz="8" w:space="0" w:color="AEAEAE"/>
              <w:right w:val="single" w:sz="8" w:space="0" w:color="E0E0E0"/>
            </w:tcBorders>
            <w:shd w:val="clear" w:color="auto" w:fill="FFFFFF"/>
          </w:tcPr>
          <w:p w14:paraId="520A62F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.567</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738345E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.738</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0E1D237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.543</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0EE5FB1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7DDCAE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.527</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nil"/>
            </w:tcBorders>
            <w:shd w:val="clear" w:color="auto" w:fill="FFFFFF"/>
          </w:tcPr>
          <w:p w14:paraId="02BD4F2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.839</w:t>
            </w:r>
            <w:r w:rsidRPr="00A16C92">
              <w:rPr>
                <w:rFonts w:ascii="Arial" w:eastAsia="Times New Roman" w:hAnsi="Arial" w:cs="Arial"/>
                <w:color w:val="010205"/>
                <w:sz w:val="18"/>
                <w:szCs w:val="18"/>
                <w:vertAlign w:val="superscript"/>
              </w:rPr>
              <w:t>**</w:t>
            </w:r>
          </w:p>
        </w:tc>
      </w:tr>
      <w:tr w:rsidR="00A16C92" w:rsidRPr="00A16C92" w14:paraId="299AEE80" w14:textId="77777777" w:rsidTr="00676BE9">
        <w:trPr>
          <w:cantSplit/>
        </w:trPr>
        <w:tc>
          <w:tcPr>
            <w:tcW w:w="741" w:type="dxa"/>
            <w:vMerge/>
            <w:tcBorders>
              <w:top w:val="single" w:sz="8" w:space="0" w:color="AEAEAE"/>
              <w:left w:val="nil"/>
              <w:bottom w:val="nil"/>
              <w:right w:val="nil"/>
            </w:tcBorders>
            <w:shd w:val="clear" w:color="auto" w:fill="E0E0E0"/>
          </w:tcPr>
          <w:p w14:paraId="7F8D8677"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single" w:sz="8" w:space="0" w:color="AEAEAE"/>
              <w:right w:val="nil"/>
            </w:tcBorders>
            <w:shd w:val="clear" w:color="auto" w:fill="E0E0E0"/>
          </w:tcPr>
          <w:p w14:paraId="736C8C4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5" w:type="dxa"/>
            <w:tcBorders>
              <w:top w:val="single" w:sz="8" w:space="0" w:color="AEAEAE"/>
              <w:left w:val="nil"/>
              <w:bottom w:val="single" w:sz="8" w:space="0" w:color="AEAEAE"/>
              <w:right w:val="single" w:sz="8" w:space="0" w:color="E0E0E0"/>
            </w:tcBorders>
            <w:shd w:val="clear" w:color="auto" w:fill="FFFFFF"/>
          </w:tcPr>
          <w:p w14:paraId="264E3BD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259611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59EDC67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1E344F5"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56D9254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nil"/>
            </w:tcBorders>
            <w:shd w:val="clear" w:color="auto" w:fill="FFFFFF"/>
          </w:tcPr>
          <w:p w14:paraId="6378BA9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4E805400" w14:textId="77777777" w:rsidTr="00676BE9">
        <w:trPr>
          <w:cantSplit/>
        </w:trPr>
        <w:tc>
          <w:tcPr>
            <w:tcW w:w="741" w:type="dxa"/>
            <w:vMerge/>
            <w:tcBorders>
              <w:top w:val="single" w:sz="8" w:space="0" w:color="AEAEAE"/>
              <w:left w:val="nil"/>
              <w:bottom w:val="nil"/>
              <w:right w:val="nil"/>
            </w:tcBorders>
            <w:shd w:val="clear" w:color="auto" w:fill="E0E0E0"/>
          </w:tcPr>
          <w:p w14:paraId="37BC6E74"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nil"/>
              <w:right w:val="nil"/>
            </w:tcBorders>
            <w:shd w:val="clear" w:color="auto" w:fill="E0E0E0"/>
          </w:tcPr>
          <w:p w14:paraId="52E63CB2"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5" w:type="dxa"/>
            <w:tcBorders>
              <w:top w:val="single" w:sz="8" w:space="0" w:color="AEAEAE"/>
              <w:left w:val="nil"/>
              <w:bottom w:val="nil"/>
              <w:right w:val="single" w:sz="8" w:space="0" w:color="E0E0E0"/>
            </w:tcBorders>
            <w:shd w:val="clear" w:color="auto" w:fill="FFFFFF"/>
          </w:tcPr>
          <w:p w14:paraId="65B3495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2A12405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193A1A8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6517676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4DE5EDF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nil"/>
            </w:tcBorders>
            <w:shd w:val="clear" w:color="auto" w:fill="FFFFFF"/>
          </w:tcPr>
          <w:p w14:paraId="08E82FD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3DB7A966" w14:textId="77777777" w:rsidTr="00676BE9">
        <w:trPr>
          <w:cantSplit/>
        </w:trPr>
        <w:tc>
          <w:tcPr>
            <w:tcW w:w="741" w:type="dxa"/>
            <w:vMerge w:val="restart"/>
            <w:tcBorders>
              <w:top w:val="single" w:sz="8" w:space="0" w:color="AEAEAE"/>
              <w:left w:val="nil"/>
              <w:bottom w:val="nil"/>
              <w:right w:val="nil"/>
            </w:tcBorders>
            <w:shd w:val="clear" w:color="auto" w:fill="E0E0E0"/>
          </w:tcPr>
          <w:p w14:paraId="2C23585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X3.5</w:t>
            </w:r>
          </w:p>
        </w:tc>
        <w:tc>
          <w:tcPr>
            <w:tcW w:w="2009" w:type="dxa"/>
            <w:tcBorders>
              <w:top w:val="single" w:sz="8" w:space="0" w:color="AEAEAE"/>
              <w:left w:val="nil"/>
              <w:bottom w:val="single" w:sz="8" w:space="0" w:color="AEAEAE"/>
              <w:right w:val="nil"/>
            </w:tcBorders>
            <w:shd w:val="clear" w:color="auto" w:fill="E0E0E0"/>
          </w:tcPr>
          <w:p w14:paraId="6301FC3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5" w:type="dxa"/>
            <w:tcBorders>
              <w:top w:val="single" w:sz="8" w:space="0" w:color="AEAEAE"/>
              <w:left w:val="nil"/>
              <w:bottom w:val="single" w:sz="8" w:space="0" w:color="AEAEAE"/>
              <w:right w:val="single" w:sz="8" w:space="0" w:color="E0E0E0"/>
            </w:tcBorders>
            <w:shd w:val="clear" w:color="auto" w:fill="FFFFFF"/>
          </w:tcPr>
          <w:p w14:paraId="5E35C3A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.356</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FA029F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.500</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E78024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.408</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6CFCA4E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.527</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334E16F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035" w:type="dxa"/>
            <w:tcBorders>
              <w:top w:val="single" w:sz="8" w:space="0" w:color="AEAEAE"/>
              <w:left w:val="single" w:sz="8" w:space="0" w:color="E0E0E0"/>
              <w:bottom w:val="single" w:sz="8" w:space="0" w:color="AEAEAE"/>
              <w:right w:val="nil"/>
            </w:tcBorders>
            <w:shd w:val="clear" w:color="auto" w:fill="FFFFFF"/>
          </w:tcPr>
          <w:p w14:paraId="55D3E9A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.657</w:t>
            </w:r>
            <w:r w:rsidRPr="00A16C92">
              <w:rPr>
                <w:rFonts w:ascii="Arial" w:eastAsia="Times New Roman" w:hAnsi="Arial" w:cs="Arial"/>
                <w:color w:val="010205"/>
                <w:sz w:val="18"/>
                <w:szCs w:val="18"/>
                <w:vertAlign w:val="superscript"/>
              </w:rPr>
              <w:t>**</w:t>
            </w:r>
          </w:p>
        </w:tc>
      </w:tr>
      <w:tr w:rsidR="00A16C92" w:rsidRPr="00A16C92" w14:paraId="30594CE0" w14:textId="77777777" w:rsidTr="00676BE9">
        <w:trPr>
          <w:cantSplit/>
        </w:trPr>
        <w:tc>
          <w:tcPr>
            <w:tcW w:w="741" w:type="dxa"/>
            <w:vMerge/>
            <w:tcBorders>
              <w:top w:val="single" w:sz="8" w:space="0" w:color="AEAEAE"/>
              <w:left w:val="nil"/>
              <w:bottom w:val="nil"/>
              <w:right w:val="nil"/>
            </w:tcBorders>
            <w:shd w:val="clear" w:color="auto" w:fill="E0E0E0"/>
          </w:tcPr>
          <w:p w14:paraId="49EA7FF3"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single" w:sz="8" w:space="0" w:color="AEAEAE"/>
              <w:right w:val="nil"/>
            </w:tcBorders>
            <w:shd w:val="clear" w:color="auto" w:fill="E0E0E0"/>
          </w:tcPr>
          <w:p w14:paraId="443B7B92"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5" w:type="dxa"/>
            <w:tcBorders>
              <w:top w:val="single" w:sz="8" w:space="0" w:color="AEAEAE"/>
              <w:left w:val="nil"/>
              <w:bottom w:val="single" w:sz="8" w:space="0" w:color="AEAEAE"/>
              <w:right w:val="single" w:sz="8" w:space="0" w:color="E0E0E0"/>
            </w:tcBorders>
            <w:shd w:val="clear" w:color="auto" w:fill="FFFFFF"/>
          </w:tcPr>
          <w:p w14:paraId="3900784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.010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6212959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7E01368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.003</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0F963BE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185CD3D"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35" w:type="dxa"/>
            <w:tcBorders>
              <w:top w:val="single" w:sz="8" w:space="0" w:color="AEAEAE"/>
              <w:left w:val="single" w:sz="8" w:space="0" w:color="E0E0E0"/>
              <w:bottom w:val="single" w:sz="8" w:space="0" w:color="AEAEAE"/>
              <w:right w:val="nil"/>
            </w:tcBorders>
            <w:shd w:val="clear" w:color="auto" w:fill="FFFFFF"/>
          </w:tcPr>
          <w:p w14:paraId="551F645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6F098A5E" w14:textId="77777777" w:rsidTr="00676BE9">
        <w:trPr>
          <w:cantSplit/>
        </w:trPr>
        <w:tc>
          <w:tcPr>
            <w:tcW w:w="741" w:type="dxa"/>
            <w:vMerge/>
            <w:tcBorders>
              <w:top w:val="single" w:sz="8" w:space="0" w:color="AEAEAE"/>
              <w:left w:val="nil"/>
              <w:bottom w:val="nil"/>
              <w:right w:val="nil"/>
            </w:tcBorders>
            <w:shd w:val="clear" w:color="auto" w:fill="E0E0E0"/>
          </w:tcPr>
          <w:p w14:paraId="6CE6FD19"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nil"/>
              <w:right w:val="nil"/>
            </w:tcBorders>
            <w:shd w:val="clear" w:color="auto" w:fill="E0E0E0"/>
          </w:tcPr>
          <w:p w14:paraId="74888C1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5" w:type="dxa"/>
            <w:tcBorders>
              <w:top w:val="single" w:sz="8" w:space="0" w:color="AEAEAE"/>
              <w:left w:val="nil"/>
              <w:bottom w:val="nil"/>
              <w:right w:val="single" w:sz="8" w:space="0" w:color="E0E0E0"/>
            </w:tcBorders>
            <w:shd w:val="clear" w:color="auto" w:fill="FFFFFF"/>
          </w:tcPr>
          <w:p w14:paraId="3573FAE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3D6CEC3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16B00A8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7A9178A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single" w:sz="8" w:space="0" w:color="E0E0E0"/>
            </w:tcBorders>
            <w:shd w:val="clear" w:color="auto" w:fill="FFFFFF"/>
          </w:tcPr>
          <w:p w14:paraId="39CE3F5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nil"/>
              <w:right w:val="nil"/>
            </w:tcBorders>
            <w:shd w:val="clear" w:color="auto" w:fill="FFFFFF"/>
          </w:tcPr>
          <w:p w14:paraId="3860A79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5ECF53FC" w14:textId="77777777" w:rsidTr="00676BE9">
        <w:trPr>
          <w:cantSplit/>
        </w:trPr>
        <w:tc>
          <w:tcPr>
            <w:tcW w:w="741" w:type="dxa"/>
            <w:vMerge w:val="restart"/>
            <w:tcBorders>
              <w:top w:val="single" w:sz="8" w:space="0" w:color="AEAEAE"/>
              <w:left w:val="nil"/>
              <w:bottom w:val="single" w:sz="8" w:space="0" w:color="152935"/>
              <w:right w:val="nil"/>
            </w:tcBorders>
            <w:shd w:val="clear" w:color="auto" w:fill="E0E0E0"/>
          </w:tcPr>
          <w:p w14:paraId="5C0E1B6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TX3</w:t>
            </w:r>
          </w:p>
        </w:tc>
        <w:tc>
          <w:tcPr>
            <w:tcW w:w="2009" w:type="dxa"/>
            <w:tcBorders>
              <w:top w:val="single" w:sz="8" w:space="0" w:color="AEAEAE"/>
              <w:left w:val="nil"/>
              <w:bottom w:val="single" w:sz="8" w:space="0" w:color="AEAEAE"/>
              <w:right w:val="nil"/>
            </w:tcBorders>
            <w:shd w:val="clear" w:color="auto" w:fill="E0E0E0"/>
          </w:tcPr>
          <w:p w14:paraId="243F185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035" w:type="dxa"/>
            <w:tcBorders>
              <w:top w:val="single" w:sz="8" w:space="0" w:color="AEAEAE"/>
              <w:left w:val="nil"/>
              <w:bottom w:val="single" w:sz="8" w:space="0" w:color="AEAEAE"/>
              <w:right w:val="single" w:sz="8" w:space="0" w:color="E0E0E0"/>
            </w:tcBorders>
            <w:shd w:val="clear" w:color="auto" w:fill="FFFFFF"/>
          </w:tcPr>
          <w:p w14:paraId="2396739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.835</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5DDE20F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.899</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2DA419F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.804</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0B842DD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.839</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68DE305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.657</w:t>
            </w:r>
            <w:r w:rsidRPr="00A16C92">
              <w:rPr>
                <w:rFonts w:ascii="Arial" w:eastAsia="Times New Roman" w:hAnsi="Arial" w:cs="Arial"/>
                <w:color w:val="010205"/>
                <w:sz w:val="18"/>
                <w:szCs w:val="18"/>
                <w:vertAlign w:val="superscript"/>
              </w:rPr>
              <w:t>**</w:t>
            </w:r>
          </w:p>
        </w:tc>
        <w:tc>
          <w:tcPr>
            <w:tcW w:w="1035" w:type="dxa"/>
            <w:tcBorders>
              <w:top w:val="single" w:sz="8" w:space="0" w:color="AEAEAE"/>
              <w:left w:val="single" w:sz="8" w:space="0" w:color="E0E0E0"/>
              <w:bottom w:val="single" w:sz="8" w:space="0" w:color="AEAEAE"/>
              <w:right w:val="nil"/>
            </w:tcBorders>
            <w:shd w:val="clear" w:color="auto" w:fill="FFFFFF"/>
          </w:tcPr>
          <w:p w14:paraId="2EF096A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r>
      <w:tr w:rsidR="00A16C92" w:rsidRPr="00A16C92" w14:paraId="0EBC3FEB" w14:textId="77777777" w:rsidTr="00676BE9">
        <w:trPr>
          <w:cantSplit/>
        </w:trPr>
        <w:tc>
          <w:tcPr>
            <w:tcW w:w="741" w:type="dxa"/>
            <w:vMerge/>
            <w:tcBorders>
              <w:top w:val="single" w:sz="8" w:space="0" w:color="AEAEAE"/>
              <w:left w:val="nil"/>
              <w:bottom w:val="single" w:sz="8" w:space="0" w:color="152935"/>
              <w:right w:val="nil"/>
            </w:tcBorders>
            <w:shd w:val="clear" w:color="auto" w:fill="E0E0E0"/>
          </w:tcPr>
          <w:p w14:paraId="52D5DEE9"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009" w:type="dxa"/>
            <w:tcBorders>
              <w:top w:val="single" w:sz="8" w:space="0" w:color="AEAEAE"/>
              <w:left w:val="nil"/>
              <w:bottom w:val="single" w:sz="8" w:space="0" w:color="AEAEAE"/>
              <w:right w:val="nil"/>
            </w:tcBorders>
            <w:shd w:val="clear" w:color="auto" w:fill="E0E0E0"/>
          </w:tcPr>
          <w:p w14:paraId="71D56DD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035" w:type="dxa"/>
            <w:tcBorders>
              <w:top w:val="single" w:sz="8" w:space="0" w:color="AEAEAE"/>
              <w:left w:val="nil"/>
              <w:bottom w:val="single" w:sz="8" w:space="0" w:color="AEAEAE"/>
              <w:right w:val="single" w:sz="8" w:space="0" w:color="E0E0E0"/>
            </w:tcBorders>
            <w:shd w:val="clear" w:color="auto" w:fill="FFFFFF"/>
          </w:tcPr>
          <w:p w14:paraId="23E442E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06E7516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732A290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3374676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13B0ACD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035" w:type="dxa"/>
            <w:tcBorders>
              <w:top w:val="single" w:sz="8" w:space="0" w:color="AEAEAE"/>
              <w:left w:val="single" w:sz="8" w:space="0" w:color="E0E0E0"/>
              <w:bottom w:val="single" w:sz="8" w:space="0" w:color="AEAEAE"/>
              <w:right w:val="nil"/>
            </w:tcBorders>
            <w:shd w:val="clear" w:color="auto" w:fill="FFFFFF"/>
            <w:vAlign w:val="center"/>
          </w:tcPr>
          <w:p w14:paraId="7BE4AC8B"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r>
      <w:tr w:rsidR="00A16C92" w:rsidRPr="00A16C92" w14:paraId="40F6FF62" w14:textId="77777777" w:rsidTr="00676BE9">
        <w:trPr>
          <w:cantSplit/>
        </w:trPr>
        <w:tc>
          <w:tcPr>
            <w:tcW w:w="741" w:type="dxa"/>
            <w:vMerge/>
            <w:tcBorders>
              <w:top w:val="single" w:sz="8" w:space="0" w:color="AEAEAE"/>
              <w:left w:val="nil"/>
              <w:bottom w:val="single" w:sz="8" w:space="0" w:color="152935"/>
              <w:right w:val="nil"/>
            </w:tcBorders>
            <w:shd w:val="clear" w:color="auto" w:fill="E0E0E0"/>
          </w:tcPr>
          <w:p w14:paraId="66ECD1BE"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2009" w:type="dxa"/>
            <w:tcBorders>
              <w:top w:val="single" w:sz="8" w:space="0" w:color="AEAEAE"/>
              <w:left w:val="nil"/>
              <w:bottom w:val="single" w:sz="8" w:space="0" w:color="152935"/>
              <w:right w:val="nil"/>
            </w:tcBorders>
            <w:shd w:val="clear" w:color="auto" w:fill="E0E0E0"/>
          </w:tcPr>
          <w:p w14:paraId="263748C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35" w:type="dxa"/>
            <w:tcBorders>
              <w:top w:val="single" w:sz="8" w:space="0" w:color="AEAEAE"/>
              <w:left w:val="nil"/>
              <w:bottom w:val="single" w:sz="8" w:space="0" w:color="152935"/>
              <w:right w:val="single" w:sz="8" w:space="0" w:color="E0E0E0"/>
            </w:tcBorders>
            <w:shd w:val="clear" w:color="auto" w:fill="FFFFFF"/>
          </w:tcPr>
          <w:p w14:paraId="31EFE39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5AFA136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46C66B0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45057A0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7E277A7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35" w:type="dxa"/>
            <w:tcBorders>
              <w:top w:val="single" w:sz="8" w:space="0" w:color="AEAEAE"/>
              <w:left w:val="single" w:sz="8" w:space="0" w:color="E0E0E0"/>
              <w:bottom w:val="single" w:sz="8" w:space="0" w:color="152935"/>
              <w:right w:val="nil"/>
            </w:tcBorders>
            <w:shd w:val="clear" w:color="auto" w:fill="FFFFFF"/>
          </w:tcPr>
          <w:p w14:paraId="4B92273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bl>
    <w:p w14:paraId="5EB0385A"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bl>
      <w:tblPr>
        <w:tblW w:w="89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64"/>
      </w:tblGrid>
      <w:tr w:rsidR="00A16C92" w:rsidRPr="00A16C92" w14:paraId="1A01A337" w14:textId="77777777" w:rsidTr="00676BE9">
        <w:trPr>
          <w:cantSplit/>
        </w:trPr>
        <w:tc>
          <w:tcPr>
            <w:tcW w:w="8960" w:type="dxa"/>
            <w:tcBorders>
              <w:top w:val="nil"/>
              <w:left w:val="nil"/>
              <w:bottom w:val="nil"/>
              <w:right w:val="nil"/>
            </w:tcBorders>
            <w:shd w:val="clear" w:color="auto" w:fill="FFFFFF"/>
          </w:tcPr>
          <w:p w14:paraId="296EC82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010205"/>
                <w:sz w:val="18"/>
                <w:szCs w:val="18"/>
              </w:rPr>
            </w:pPr>
            <w:r w:rsidRPr="00A16C92">
              <w:rPr>
                <w:rFonts w:ascii="Arial" w:eastAsia="Times New Roman" w:hAnsi="Arial" w:cs="Arial"/>
                <w:color w:val="010205"/>
                <w:sz w:val="18"/>
                <w:szCs w:val="18"/>
              </w:rPr>
              <w:t>**. Correlation is significant at the 0.01 level (2-tailed).</w:t>
            </w:r>
          </w:p>
        </w:tc>
      </w:tr>
    </w:tbl>
    <w:p w14:paraId="4BDF320C"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p w14:paraId="18FFEB44" w14:textId="6C733B23" w:rsidR="006064B1" w:rsidRPr="00285B12" w:rsidRDefault="00285B12" w:rsidP="00A16C92">
      <w:pPr>
        <w:spacing w:after="0"/>
        <w:rPr>
          <w:rFonts w:ascii="Times New Roman" w:hAnsi="Times New Roman" w:cs="Times New Roman"/>
          <w:b/>
          <w:sz w:val="24"/>
          <w:szCs w:val="24"/>
        </w:rPr>
      </w:pPr>
      <w:r w:rsidRPr="00285B12">
        <w:rPr>
          <w:rFonts w:ascii="Times New Roman" w:hAnsi="Times New Roman" w:cs="Times New Roman"/>
          <w:b/>
          <w:sz w:val="24"/>
          <w:szCs w:val="24"/>
        </w:rPr>
        <w:t>UJI VALIDITAS Y</w:t>
      </w:r>
    </w:p>
    <w:tbl>
      <w:tblPr>
        <w:tblW w:w="87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21"/>
        <w:gridCol w:w="2331"/>
        <w:gridCol w:w="1202"/>
        <w:gridCol w:w="1202"/>
        <w:gridCol w:w="1202"/>
        <w:gridCol w:w="980"/>
        <w:gridCol w:w="771"/>
      </w:tblGrid>
      <w:tr w:rsidR="00A16C92" w:rsidRPr="00A16C92" w14:paraId="5C44CCD9" w14:textId="77777777" w:rsidTr="00A16C92">
        <w:trPr>
          <w:cantSplit/>
        </w:trPr>
        <w:tc>
          <w:tcPr>
            <w:tcW w:w="8709" w:type="dxa"/>
            <w:gridSpan w:val="7"/>
            <w:tcBorders>
              <w:top w:val="nil"/>
              <w:left w:val="nil"/>
              <w:bottom w:val="nil"/>
              <w:right w:val="nil"/>
            </w:tcBorders>
            <w:shd w:val="clear" w:color="auto" w:fill="FFFFFF"/>
            <w:vAlign w:val="center"/>
          </w:tcPr>
          <w:p w14:paraId="559BFCF9"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010205"/>
              </w:rPr>
            </w:pPr>
            <w:r w:rsidRPr="00A16C92">
              <w:rPr>
                <w:rFonts w:ascii="Arial" w:eastAsia="Times New Roman" w:hAnsi="Arial" w:cs="Arial"/>
                <w:b/>
                <w:bCs/>
                <w:color w:val="010205"/>
              </w:rPr>
              <w:t>Correlations</w:t>
            </w:r>
          </w:p>
        </w:tc>
      </w:tr>
      <w:tr w:rsidR="00A16C92" w:rsidRPr="00A16C92" w14:paraId="36B55FCB" w14:textId="77777777" w:rsidTr="00A16C92">
        <w:trPr>
          <w:cantSplit/>
        </w:trPr>
        <w:tc>
          <w:tcPr>
            <w:tcW w:w="3352" w:type="dxa"/>
            <w:gridSpan w:val="2"/>
            <w:tcBorders>
              <w:top w:val="nil"/>
              <w:left w:val="nil"/>
              <w:bottom w:val="single" w:sz="8" w:space="0" w:color="152935"/>
              <w:right w:val="nil"/>
            </w:tcBorders>
            <w:shd w:val="clear" w:color="auto" w:fill="FFFFFF"/>
            <w:vAlign w:val="bottom"/>
          </w:tcPr>
          <w:p w14:paraId="56738C5A"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202" w:type="dxa"/>
            <w:tcBorders>
              <w:top w:val="nil"/>
              <w:left w:val="nil"/>
              <w:bottom w:val="single" w:sz="8" w:space="0" w:color="152935"/>
              <w:right w:val="single" w:sz="8" w:space="0" w:color="E0E0E0"/>
            </w:tcBorders>
            <w:shd w:val="clear" w:color="auto" w:fill="FFFFFF"/>
            <w:vAlign w:val="bottom"/>
          </w:tcPr>
          <w:p w14:paraId="29DC4BA3"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KPP17</w:t>
            </w:r>
          </w:p>
        </w:tc>
        <w:tc>
          <w:tcPr>
            <w:tcW w:w="1202" w:type="dxa"/>
            <w:tcBorders>
              <w:top w:val="nil"/>
              <w:left w:val="single" w:sz="8" w:space="0" w:color="E0E0E0"/>
              <w:bottom w:val="single" w:sz="8" w:space="0" w:color="152935"/>
              <w:right w:val="single" w:sz="8" w:space="0" w:color="E0E0E0"/>
            </w:tcBorders>
            <w:shd w:val="clear" w:color="auto" w:fill="FFFFFF"/>
            <w:vAlign w:val="bottom"/>
          </w:tcPr>
          <w:p w14:paraId="034E781F"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KPP18</w:t>
            </w:r>
          </w:p>
        </w:tc>
        <w:tc>
          <w:tcPr>
            <w:tcW w:w="1202" w:type="dxa"/>
            <w:tcBorders>
              <w:top w:val="nil"/>
              <w:left w:val="single" w:sz="8" w:space="0" w:color="E0E0E0"/>
              <w:bottom w:val="single" w:sz="8" w:space="0" w:color="152935"/>
              <w:right w:val="single" w:sz="8" w:space="0" w:color="E0E0E0"/>
            </w:tcBorders>
            <w:shd w:val="clear" w:color="auto" w:fill="FFFFFF"/>
            <w:vAlign w:val="bottom"/>
          </w:tcPr>
          <w:p w14:paraId="7462F0CF"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KPP19</w:t>
            </w:r>
          </w:p>
        </w:tc>
        <w:tc>
          <w:tcPr>
            <w:tcW w:w="980" w:type="dxa"/>
            <w:tcBorders>
              <w:top w:val="nil"/>
              <w:left w:val="single" w:sz="8" w:space="0" w:color="E0E0E0"/>
              <w:bottom w:val="single" w:sz="8" w:space="0" w:color="152935"/>
              <w:right w:val="single" w:sz="8" w:space="0" w:color="E0E0E0"/>
            </w:tcBorders>
            <w:shd w:val="clear" w:color="auto" w:fill="FFFFFF"/>
            <w:vAlign w:val="bottom"/>
          </w:tcPr>
          <w:p w14:paraId="12BD3435"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KPP20</w:t>
            </w:r>
          </w:p>
        </w:tc>
        <w:tc>
          <w:tcPr>
            <w:tcW w:w="771" w:type="dxa"/>
            <w:tcBorders>
              <w:top w:val="nil"/>
              <w:left w:val="single" w:sz="8" w:space="0" w:color="E0E0E0"/>
              <w:bottom w:val="single" w:sz="8" w:space="0" w:color="152935"/>
              <w:right w:val="nil"/>
            </w:tcBorders>
            <w:shd w:val="clear" w:color="auto" w:fill="FFFFFF"/>
            <w:vAlign w:val="bottom"/>
          </w:tcPr>
          <w:p w14:paraId="7F889B29"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TKPP</w:t>
            </w:r>
          </w:p>
        </w:tc>
      </w:tr>
      <w:tr w:rsidR="00A16C92" w:rsidRPr="00A16C92" w14:paraId="09779CF0" w14:textId="77777777" w:rsidTr="00A16C92">
        <w:trPr>
          <w:cantSplit/>
        </w:trPr>
        <w:tc>
          <w:tcPr>
            <w:tcW w:w="1021" w:type="dxa"/>
            <w:vMerge w:val="restart"/>
            <w:tcBorders>
              <w:top w:val="single" w:sz="8" w:space="0" w:color="152935"/>
              <w:left w:val="nil"/>
              <w:bottom w:val="nil"/>
              <w:right w:val="nil"/>
            </w:tcBorders>
            <w:shd w:val="clear" w:color="auto" w:fill="E0E0E0"/>
          </w:tcPr>
          <w:p w14:paraId="6728B7C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w:t>
            </w:r>
          </w:p>
        </w:tc>
        <w:tc>
          <w:tcPr>
            <w:tcW w:w="2331" w:type="dxa"/>
            <w:tcBorders>
              <w:top w:val="single" w:sz="8" w:space="0" w:color="152935"/>
              <w:left w:val="nil"/>
              <w:bottom w:val="single" w:sz="8" w:space="0" w:color="AEAEAE"/>
              <w:right w:val="nil"/>
            </w:tcBorders>
            <w:shd w:val="clear" w:color="auto" w:fill="E0E0E0"/>
          </w:tcPr>
          <w:p w14:paraId="2020112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152935"/>
              <w:left w:val="nil"/>
              <w:bottom w:val="single" w:sz="8" w:space="0" w:color="AEAEAE"/>
              <w:right w:val="single" w:sz="8" w:space="0" w:color="E0E0E0"/>
            </w:tcBorders>
            <w:shd w:val="clear" w:color="auto" w:fill="FFFFFF"/>
          </w:tcPr>
          <w:p w14:paraId="093E212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.104</w:t>
            </w:r>
          </w:p>
        </w:tc>
        <w:tc>
          <w:tcPr>
            <w:tcW w:w="1202" w:type="dxa"/>
            <w:tcBorders>
              <w:top w:val="single" w:sz="8" w:space="0" w:color="152935"/>
              <w:left w:val="single" w:sz="8" w:space="0" w:color="E0E0E0"/>
              <w:bottom w:val="single" w:sz="8" w:space="0" w:color="AEAEAE"/>
              <w:right w:val="single" w:sz="8" w:space="0" w:color="E0E0E0"/>
            </w:tcBorders>
            <w:shd w:val="clear" w:color="auto" w:fill="FFFFFF"/>
          </w:tcPr>
          <w:p w14:paraId="2F8A291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.195</w:t>
            </w:r>
          </w:p>
        </w:tc>
        <w:tc>
          <w:tcPr>
            <w:tcW w:w="1202" w:type="dxa"/>
            <w:tcBorders>
              <w:top w:val="single" w:sz="8" w:space="0" w:color="152935"/>
              <w:left w:val="single" w:sz="8" w:space="0" w:color="E0E0E0"/>
              <w:bottom w:val="single" w:sz="8" w:space="0" w:color="AEAEAE"/>
              <w:right w:val="single" w:sz="8" w:space="0" w:color="E0E0E0"/>
            </w:tcBorders>
            <w:shd w:val="clear" w:color="auto" w:fill="FFFFFF"/>
          </w:tcPr>
          <w:p w14:paraId="6257F88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152935"/>
              <w:left w:val="single" w:sz="8" w:space="0" w:color="E0E0E0"/>
              <w:bottom w:val="single" w:sz="8" w:space="0" w:color="AEAEAE"/>
              <w:right w:val="single" w:sz="8" w:space="0" w:color="E0E0E0"/>
            </w:tcBorders>
            <w:shd w:val="clear" w:color="auto" w:fill="FFFFFF"/>
          </w:tcPr>
          <w:p w14:paraId="63E544D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.213</w:t>
            </w:r>
          </w:p>
        </w:tc>
        <w:tc>
          <w:tcPr>
            <w:tcW w:w="771" w:type="dxa"/>
            <w:tcBorders>
              <w:top w:val="single" w:sz="8" w:space="0" w:color="152935"/>
              <w:left w:val="single" w:sz="8" w:space="0" w:color="E0E0E0"/>
              <w:bottom w:val="single" w:sz="8" w:space="0" w:color="AEAEAE"/>
              <w:right w:val="nil"/>
            </w:tcBorders>
            <w:shd w:val="clear" w:color="auto" w:fill="FFFFFF"/>
          </w:tcPr>
          <w:p w14:paraId="6D8E5C4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.549</w:t>
            </w:r>
            <w:r w:rsidRPr="00A16C92">
              <w:rPr>
                <w:rFonts w:ascii="Arial" w:eastAsia="Times New Roman" w:hAnsi="Arial" w:cs="Arial"/>
                <w:color w:val="010205"/>
                <w:sz w:val="18"/>
                <w:szCs w:val="18"/>
                <w:vertAlign w:val="superscript"/>
              </w:rPr>
              <w:t>**</w:t>
            </w:r>
          </w:p>
        </w:tc>
      </w:tr>
      <w:tr w:rsidR="00A16C92" w:rsidRPr="00A16C92" w14:paraId="4AA67583" w14:textId="77777777" w:rsidTr="00A16C92">
        <w:trPr>
          <w:cantSplit/>
        </w:trPr>
        <w:tc>
          <w:tcPr>
            <w:tcW w:w="1021" w:type="dxa"/>
            <w:vMerge/>
            <w:tcBorders>
              <w:top w:val="single" w:sz="8" w:space="0" w:color="152935"/>
              <w:left w:val="nil"/>
              <w:bottom w:val="nil"/>
              <w:right w:val="nil"/>
            </w:tcBorders>
            <w:shd w:val="clear" w:color="auto" w:fill="E0E0E0"/>
          </w:tcPr>
          <w:p w14:paraId="4CCC680C"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58C06B6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68E610F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.464</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D266BF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.166</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608A31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465AAA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.129</w:t>
            </w:r>
          </w:p>
        </w:tc>
        <w:tc>
          <w:tcPr>
            <w:tcW w:w="771" w:type="dxa"/>
            <w:tcBorders>
              <w:top w:val="single" w:sz="8" w:space="0" w:color="AEAEAE"/>
              <w:left w:val="single" w:sz="8" w:space="0" w:color="E0E0E0"/>
              <w:bottom w:val="single" w:sz="8" w:space="0" w:color="AEAEAE"/>
              <w:right w:val="nil"/>
            </w:tcBorders>
            <w:shd w:val="clear" w:color="auto" w:fill="FFFFFF"/>
          </w:tcPr>
          <w:p w14:paraId="3B51C2A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1CFF5065" w14:textId="77777777" w:rsidTr="00A16C92">
        <w:trPr>
          <w:cantSplit/>
        </w:trPr>
        <w:tc>
          <w:tcPr>
            <w:tcW w:w="1021" w:type="dxa"/>
            <w:vMerge/>
            <w:tcBorders>
              <w:top w:val="single" w:sz="8" w:space="0" w:color="152935"/>
              <w:left w:val="nil"/>
              <w:bottom w:val="nil"/>
              <w:right w:val="nil"/>
            </w:tcBorders>
            <w:shd w:val="clear" w:color="auto" w:fill="E0E0E0"/>
          </w:tcPr>
          <w:p w14:paraId="6EF6F66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1358E3F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542EDE2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250CC94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76922CC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0CC26B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12F6B15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02F7152E" w14:textId="77777777" w:rsidTr="00A16C92">
        <w:trPr>
          <w:cantSplit/>
        </w:trPr>
        <w:tc>
          <w:tcPr>
            <w:tcW w:w="1021" w:type="dxa"/>
            <w:vMerge w:val="restart"/>
            <w:tcBorders>
              <w:top w:val="single" w:sz="8" w:space="0" w:color="AEAEAE"/>
              <w:left w:val="nil"/>
              <w:bottom w:val="nil"/>
              <w:right w:val="nil"/>
            </w:tcBorders>
            <w:shd w:val="clear" w:color="auto" w:fill="E0E0E0"/>
          </w:tcPr>
          <w:p w14:paraId="09BC061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KPP2</w:t>
            </w:r>
          </w:p>
        </w:tc>
        <w:tc>
          <w:tcPr>
            <w:tcW w:w="2331" w:type="dxa"/>
            <w:tcBorders>
              <w:top w:val="single" w:sz="8" w:space="0" w:color="AEAEAE"/>
              <w:left w:val="nil"/>
              <w:bottom w:val="single" w:sz="8" w:space="0" w:color="AEAEAE"/>
              <w:right w:val="nil"/>
            </w:tcBorders>
            <w:shd w:val="clear" w:color="auto" w:fill="E0E0E0"/>
          </w:tcPr>
          <w:p w14:paraId="0D425A3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458B390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.104</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918C8D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6DCE80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3BCF4F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.107</w:t>
            </w:r>
          </w:p>
        </w:tc>
        <w:tc>
          <w:tcPr>
            <w:tcW w:w="771" w:type="dxa"/>
            <w:tcBorders>
              <w:top w:val="single" w:sz="8" w:space="0" w:color="AEAEAE"/>
              <w:left w:val="single" w:sz="8" w:space="0" w:color="E0E0E0"/>
              <w:bottom w:val="single" w:sz="8" w:space="0" w:color="AEAEAE"/>
              <w:right w:val="nil"/>
            </w:tcBorders>
            <w:shd w:val="clear" w:color="auto" w:fill="FFFFFF"/>
          </w:tcPr>
          <w:p w14:paraId="730E343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.467</w:t>
            </w:r>
            <w:r w:rsidRPr="00A16C92">
              <w:rPr>
                <w:rFonts w:ascii="Arial" w:eastAsia="Times New Roman" w:hAnsi="Arial" w:cs="Arial"/>
                <w:color w:val="010205"/>
                <w:sz w:val="18"/>
                <w:szCs w:val="18"/>
                <w:vertAlign w:val="superscript"/>
              </w:rPr>
              <w:t>**</w:t>
            </w:r>
          </w:p>
        </w:tc>
      </w:tr>
      <w:tr w:rsidR="00A16C92" w:rsidRPr="00A16C92" w14:paraId="149C7457" w14:textId="77777777" w:rsidTr="00A16C92">
        <w:trPr>
          <w:cantSplit/>
        </w:trPr>
        <w:tc>
          <w:tcPr>
            <w:tcW w:w="1021" w:type="dxa"/>
            <w:vMerge/>
            <w:tcBorders>
              <w:top w:val="single" w:sz="8" w:space="0" w:color="AEAEAE"/>
              <w:left w:val="nil"/>
              <w:bottom w:val="nil"/>
              <w:right w:val="nil"/>
            </w:tcBorders>
            <w:shd w:val="clear" w:color="auto" w:fill="E0E0E0"/>
          </w:tcPr>
          <w:p w14:paraId="5BF4337E"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426841F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34B68AE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.464</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9FA826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A6A5B4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D3C77C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.452</w:t>
            </w:r>
          </w:p>
        </w:tc>
        <w:tc>
          <w:tcPr>
            <w:tcW w:w="771" w:type="dxa"/>
            <w:tcBorders>
              <w:top w:val="single" w:sz="8" w:space="0" w:color="AEAEAE"/>
              <w:left w:val="single" w:sz="8" w:space="0" w:color="E0E0E0"/>
              <w:bottom w:val="single" w:sz="8" w:space="0" w:color="AEAEAE"/>
              <w:right w:val="nil"/>
            </w:tcBorders>
            <w:shd w:val="clear" w:color="auto" w:fill="FFFFFF"/>
          </w:tcPr>
          <w:p w14:paraId="73CCD88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6CDBD313" w14:textId="77777777" w:rsidTr="00A16C92">
        <w:trPr>
          <w:cantSplit/>
        </w:trPr>
        <w:tc>
          <w:tcPr>
            <w:tcW w:w="1021" w:type="dxa"/>
            <w:vMerge/>
            <w:tcBorders>
              <w:top w:val="single" w:sz="8" w:space="0" w:color="AEAEAE"/>
              <w:left w:val="nil"/>
              <w:bottom w:val="nil"/>
              <w:right w:val="nil"/>
            </w:tcBorders>
            <w:shd w:val="clear" w:color="auto" w:fill="E0E0E0"/>
          </w:tcPr>
          <w:p w14:paraId="5127DC49"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013ABC9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45614E5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4107FC0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6A5CB7B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01FFD3A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4E6752A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210E4225" w14:textId="77777777" w:rsidTr="00A16C92">
        <w:trPr>
          <w:cantSplit/>
        </w:trPr>
        <w:tc>
          <w:tcPr>
            <w:tcW w:w="1021" w:type="dxa"/>
            <w:vMerge w:val="restart"/>
            <w:tcBorders>
              <w:top w:val="single" w:sz="8" w:space="0" w:color="AEAEAE"/>
              <w:left w:val="nil"/>
              <w:bottom w:val="nil"/>
              <w:right w:val="nil"/>
            </w:tcBorders>
            <w:shd w:val="clear" w:color="auto" w:fill="E0E0E0"/>
          </w:tcPr>
          <w:p w14:paraId="483D660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KPP3</w:t>
            </w:r>
          </w:p>
        </w:tc>
        <w:tc>
          <w:tcPr>
            <w:tcW w:w="2331" w:type="dxa"/>
            <w:tcBorders>
              <w:top w:val="single" w:sz="8" w:space="0" w:color="AEAEAE"/>
              <w:left w:val="nil"/>
              <w:bottom w:val="single" w:sz="8" w:space="0" w:color="AEAEAE"/>
              <w:right w:val="nil"/>
            </w:tcBorders>
            <w:shd w:val="clear" w:color="auto" w:fill="E0E0E0"/>
          </w:tcPr>
          <w:p w14:paraId="76800A8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2921FEF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.028</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840379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.021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2A20D4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4DE419B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.212</w:t>
            </w:r>
          </w:p>
        </w:tc>
        <w:tc>
          <w:tcPr>
            <w:tcW w:w="771" w:type="dxa"/>
            <w:tcBorders>
              <w:top w:val="single" w:sz="8" w:space="0" w:color="AEAEAE"/>
              <w:left w:val="single" w:sz="8" w:space="0" w:color="E0E0E0"/>
              <w:bottom w:val="single" w:sz="8" w:space="0" w:color="AEAEAE"/>
              <w:right w:val="nil"/>
            </w:tcBorders>
            <w:shd w:val="clear" w:color="auto" w:fill="FFFFFF"/>
          </w:tcPr>
          <w:p w14:paraId="42BB288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.483</w:t>
            </w:r>
            <w:r w:rsidRPr="00A16C92">
              <w:rPr>
                <w:rFonts w:ascii="Arial" w:eastAsia="Times New Roman" w:hAnsi="Arial" w:cs="Arial"/>
                <w:color w:val="010205"/>
                <w:sz w:val="18"/>
                <w:szCs w:val="18"/>
                <w:vertAlign w:val="superscript"/>
              </w:rPr>
              <w:t>**</w:t>
            </w:r>
          </w:p>
        </w:tc>
      </w:tr>
      <w:tr w:rsidR="00A16C92" w:rsidRPr="00A16C92" w14:paraId="35B91163" w14:textId="77777777" w:rsidTr="00A16C92">
        <w:trPr>
          <w:cantSplit/>
        </w:trPr>
        <w:tc>
          <w:tcPr>
            <w:tcW w:w="1021" w:type="dxa"/>
            <w:vMerge/>
            <w:tcBorders>
              <w:top w:val="single" w:sz="8" w:space="0" w:color="AEAEAE"/>
              <w:left w:val="nil"/>
              <w:bottom w:val="nil"/>
              <w:right w:val="nil"/>
            </w:tcBorders>
            <w:shd w:val="clear" w:color="auto" w:fill="E0E0E0"/>
          </w:tcPr>
          <w:p w14:paraId="3B0C5863"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63A7AAB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324D767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.846</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0C6855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.884</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AF6AA8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.482</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23F8FF4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.131</w:t>
            </w:r>
          </w:p>
        </w:tc>
        <w:tc>
          <w:tcPr>
            <w:tcW w:w="771" w:type="dxa"/>
            <w:tcBorders>
              <w:top w:val="single" w:sz="8" w:space="0" w:color="AEAEAE"/>
              <w:left w:val="single" w:sz="8" w:space="0" w:color="E0E0E0"/>
              <w:bottom w:val="single" w:sz="8" w:space="0" w:color="AEAEAE"/>
              <w:right w:val="nil"/>
            </w:tcBorders>
            <w:shd w:val="clear" w:color="auto" w:fill="FFFFFF"/>
          </w:tcPr>
          <w:p w14:paraId="2265C81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7EF859D7" w14:textId="77777777" w:rsidTr="00A16C92">
        <w:trPr>
          <w:cantSplit/>
        </w:trPr>
        <w:tc>
          <w:tcPr>
            <w:tcW w:w="1021" w:type="dxa"/>
            <w:vMerge/>
            <w:tcBorders>
              <w:top w:val="single" w:sz="8" w:space="0" w:color="AEAEAE"/>
              <w:left w:val="nil"/>
              <w:bottom w:val="nil"/>
              <w:right w:val="nil"/>
            </w:tcBorders>
            <w:shd w:val="clear" w:color="auto" w:fill="E0E0E0"/>
          </w:tcPr>
          <w:p w14:paraId="17DCDB4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0ED61F1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4773BAC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DD2379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44AAA17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1026D9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3532F54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586519BA" w14:textId="77777777" w:rsidTr="00A16C92">
        <w:trPr>
          <w:cantSplit/>
        </w:trPr>
        <w:tc>
          <w:tcPr>
            <w:tcW w:w="1021" w:type="dxa"/>
            <w:vMerge w:val="restart"/>
            <w:tcBorders>
              <w:top w:val="single" w:sz="8" w:space="0" w:color="AEAEAE"/>
              <w:left w:val="nil"/>
              <w:bottom w:val="nil"/>
              <w:right w:val="nil"/>
            </w:tcBorders>
            <w:shd w:val="clear" w:color="auto" w:fill="E0E0E0"/>
          </w:tcPr>
          <w:p w14:paraId="189B7E0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KPP4</w:t>
            </w:r>
          </w:p>
        </w:tc>
        <w:tc>
          <w:tcPr>
            <w:tcW w:w="2331" w:type="dxa"/>
            <w:tcBorders>
              <w:top w:val="single" w:sz="8" w:space="0" w:color="AEAEAE"/>
              <w:left w:val="nil"/>
              <w:bottom w:val="single" w:sz="8" w:space="0" w:color="AEAEAE"/>
              <w:right w:val="nil"/>
            </w:tcBorders>
            <w:shd w:val="clear" w:color="auto" w:fill="E0E0E0"/>
          </w:tcPr>
          <w:p w14:paraId="203E7BD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1821511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.185</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13036A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.195</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1AE261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.098</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0F9519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.107</w:t>
            </w:r>
          </w:p>
        </w:tc>
        <w:tc>
          <w:tcPr>
            <w:tcW w:w="771" w:type="dxa"/>
            <w:tcBorders>
              <w:top w:val="single" w:sz="8" w:space="0" w:color="AEAEAE"/>
              <w:left w:val="single" w:sz="8" w:space="0" w:color="E0E0E0"/>
              <w:bottom w:val="single" w:sz="8" w:space="0" w:color="AEAEAE"/>
              <w:right w:val="nil"/>
            </w:tcBorders>
            <w:shd w:val="clear" w:color="auto" w:fill="FFFFFF"/>
          </w:tcPr>
          <w:p w14:paraId="07BC285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.551</w:t>
            </w:r>
            <w:r w:rsidRPr="00A16C92">
              <w:rPr>
                <w:rFonts w:ascii="Arial" w:eastAsia="Times New Roman" w:hAnsi="Arial" w:cs="Arial"/>
                <w:color w:val="010205"/>
                <w:sz w:val="18"/>
                <w:szCs w:val="18"/>
                <w:vertAlign w:val="superscript"/>
              </w:rPr>
              <w:t>**</w:t>
            </w:r>
          </w:p>
        </w:tc>
      </w:tr>
      <w:tr w:rsidR="00A16C92" w:rsidRPr="00A16C92" w14:paraId="448C74DF" w14:textId="77777777" w:rsidTr="00A16C92">
        <w:trPr>
          <w:cantSplit/>
        </w:trPr>
        <w:tc>
          <w:tcPr>
            <w:tcW w:w="1021" w:type="dxa"/>
            <w:vMerge/>
            <w:tcBorders>
              <w:top w:val="single" w:sz="8" w:space="0" w:color="AEAEAE"/>
              <w:left w:val="nil"/>
              <w:bottom w:val="nil"/>
              <w:right w:val="nil"/>
            </w:tcBorders>
            <w:shd w:val="clear" w:color="auto" w:fill="E0E0E0"/>
          </w:tcPr>
          <w:p w14:paraId="3998D946"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37D4311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626B1C7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.188</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22FB90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.166</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BDB0DE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.491</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DB20DA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.452</w:t>
            </w:r>
          </w:p>
        </w:tc>
        <w:tc>
          <w:tcPr>
            <w:tcW w:w="771" w:type="dxa"/>
            <w:tcBorders>
              <w:top w:val="single" w:sz="8" w:space="0" w:color="AEAEAE"/>
              <w:left w:val="single" w:sz="8" w:space="0" w:color="E0E0E0"/>
              <w:bottom w:val="single" w:sz="8" w:space="0" w:color="AEAEAE"/>
              <w:right w:val="nil"/>
            </w:tcBorders>
            <w:shd w:val="clear" w:color="auto" w:fill="FFFFFF"/>
          </w:tcPr>
          <w:p w14:paraId="12C256E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08156684" w14:textId="77777777" w:rsidTr="00A16C92">
        <w:trPr>
          <w:cantSplit/>
        </w:trPr>
        <w:tc>
          <w:tcPr>
            <w:tcW w:w="1021" w:type="dxa"/>
            <w:vMerge/>
            <w:tcBorders>
              <w:top w:val="single" w:sz="8" w:space="0" w:color="AEAEAE"/>
              <w:left w:val="nil"/>
              <w:bottom w:val="nil"/>
              <w:right w:val="nil"/>
            </w:tcBorders>
            <w:shd w:val="clear" w:color="auto" w:fill="E0E0E0"/>
          </w:tcPr>
          <w:p w14:paraId="5B6C5525"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660B46E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59AB08C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117D328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0B085CA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5AD6626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6D8AFCE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443697E5" w14:textId="77777777" w:rsidTr="00A16C92">
        <w:trPr>
          <w:cantSplit/>
        </w:trPr>
        <w:tc>
          <w:tcPr>
            <w:tcW w:w="1021" w:type="dxa"/>
            <w:vMerge w:val="restart"/>
            <w:tcBorders>
              <w:top w:val="single" w:sz="8" w:space="0" w:color="AEAEAE"/>
              <w:left w:val="nil"/>
              <w:bottom w:val="nil"/>
              <w:right w:val="nil"/>
            </w:tcBorders>
            <w:shd w:val="clear" w:color="auto" w:fill="E0E0E0"/>
          </w:tcPr>
          <w:p w14:paraId="380A90C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KPP5</w:t>
            </w:r>
          </w:p>
        </w:tc>
        <w:tc>
          <w:tcPr>
            <w:tcW w:w="2331" w:type="dxa"/>
            <w:tcBorders>
              <w:top w:val="single" w:sz="8" w:space="0" w:color="AEAEAE"/>
              <w:left w:val="nil"/>
              <w:bottom w:val="single" w:sz="8" w:space="0" w:color="AEAEAE"/>
              <w:right w:val="nil"/>
            </w:tcBorders>
            <w:shd w:val="clear" w:color="auto" w:fill="E0E0E0"/>
          </w:tcPr>
          <w:p w14:paraId="0860C5F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0397338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.599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AA08E9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C8C35A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.603</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09F394A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.557</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609B631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.790</w:t>
            </w:r>
            <w:r w:rsidRPr="00A16C92">
              <w:rPr>
                <w:rFonts w:ascii="Arial" w:eastAsia="Times New Roman" w:hAnsi="Arial" w:cs="Arial"/>
                <w:color w:val="010205"/>
                <w:sz w:val="18"/>
                <w:szCs w:val="18"/>
                <w:vertAlign w:val="superscript"/>
              </w:rPr>
              <w:t>**</w:t>
            </w:r>
          </w:p>
        </w:tc>
      </w:tr>
      <w:tr w:rsidR="00A16C92" w:rsidRPr="00A16C92" w14:paraId="6F4788E9" w14:textId="77777777" w:rsidTr="00A16C92">
        <w:trPr>
          <w:cantSplit/>
        </w:trPr>
        <w:tc>
          <w:tcPr>
            <w:tcW w:w="1021" w:type="dxa"/>
            <w:vMerge/>
            <w:tcBorders>
              <w:top w:val="single" w:sz="8" w:space="0" w:color="AEAEAE"/>
              <w:left w:val="nil"/>
              <w:bottom w:val="nil"/>
              <w:right w:val="nil"/>
            </w:tcBorders>
            <w:shd w:val="clear" w:color="auto" w:fill="E0E0E0"/>
          </w:tcPr>
          <w:p w14:paraId="7D6DFACA"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7F3B05F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1661258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7EA9B6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E5921B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6C70A05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37C3D82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0A5EEE5B" w14:textId="77777777" w:rsidTr="00A16C92">
        <w:trPr>
          <w:cantSplit/>
        </w:trPr>
        <w:tc>
          <w:tcPr>
            <w:tcW w:w="1021" w:type="dxa"/>
            <w:vMerge/>
            <w:tcBorders>
              <w:top w:val="single" w:sz="8" w:space="0" w:color="AEAEAE"/>
              <w:left w:val="nil"/>
              <w:bottom w:val="nil"/>
              <w:right w:val="nil"/>
            </w:tcBorders>
            <w:shd w:val="clear" w:color="auto" w:fill="E0E0E0"/>
          </w:tcPr>
          <w:p w14:paraId="265C3673"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3AA1B18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682409B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4994A4F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668A680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6C4F65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2D2BF4E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32AB0F29" w14:textId="77777777" w:rsidTr="00A16C92">
        <w:trPr>
          <w:cantSplit/>
        </w:trPr>
        <w:tc>
          <w:tcPr>
            <w:tcW w:w="1021" w:type="dxa"/>
            <w:vMerge w:val="restart"/>
            <w:tcBorders>
              <w:top w:val="single" w:sz="8" w:space="0" w:color="AEAEAE"/>
              <w:left w:val="nil"/>
              <w:bottom w:val="nil"/>
              <w:right w:val="nil"/>
            </w:tcBorders>
            <w:shd w:val="clear" w:color="auto" w:fill="E0E0E0"/>
          </w:tcPr>
          <w:p w14:paraId="76EAC18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KPP6</w:t>
            </w:r>
          </w:p>
        </w:tc>
        <w:tc>
          <w:tcPr>
            <w:tcW w:w="2331" w:type="dxa"/>
            <w:tcBorders>
              <w:top w:val="single" w:sz="8" w:space="0" w:color="AEAEAE"/>
              <w:left w:val="nil"/>
              <w:bottom w:val="single" w:sz="8" w:space="0" w:color="AEAEAE"/>
              <w:right w:val="nil"/>
            </w:tcBorders>
            <w:shd w:val="clear" w:color="auto" w:fill="E0E0E0"/>
          </w:tcPr>
          <w:p w14:paraId="270EE87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01F87B9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.547</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4AA145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.809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BDB283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.422</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21A1E7C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.509</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5B464AA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.760</w:t>
            </w:r>
            <w:r w:rsidRPr="00A16C92">
              <w:rPr>
                <w:rFonts w:ascii="Arial" w:eastAsia="Times New Roman" w:hAnsi="Arial" w:cs="Arial"/>
                <w:color w:val="010205"/>
                <w:sz w:val="18"/>
                <w:szCs w:val="18"/>
                <w:vertAlign w:val="superscript"/>
              </w:rPr>
              <w:t>**</w:t>
            </w:r>
          </w:p>
        </w:tc>
      </w:tr>
      <w:tr w:rsidR="00A16C92" w:rsidRPr="00A16C92" w14:paraId="063F7D41" w14:textId="77777777" w:rsidTr="00A16C92">
        <w:trPr>
          <w:cantSplit/>
        </w:trPr>
        <w:tc>
          <w:tcPr>
            <w:tcW w:w="1021" w:type="dxa"/>
            <w:vMerge/>
            <w:tcBorders>
              <w:top w:val="single" w:sz="8" w:space="0" w:color="AEAEAE"/>
              <w:left w:val="nil"/>
              <w:bottom w:val="nil"/>
              <w:right w:val="nil"/>
            </w:tcBorders>
            <w:shd w:val="clear" w:color="auto" w:fill="E0E0E0"/>
          </w:tcPr>
          <w:p w14:paraId="67716299"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03E0651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5293179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FFC0B5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34ADCA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.002</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9FF850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3A9F244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3810B614" w14:textId="77777777" w:rsidTr="00A16C92">
        <w:trPr>
          <w:cantSplit/>
        </w:trPr>
        <w:tc>
          <w:tcPr>
            <w:tcW w:w="1021" w:type="dxa"/>
            <w:vMerge/>
            <w:tcBorders>
              <w:top w:val="single" w:sz="8" w:space="0" w:color="AEAEAE"/>
              <w:left w:val="nil"/>
              <w:bottom w:val="nil"/>
              <w:right w:val="nil"/>
            </w:tcBorders>
            <w:shd w:val="clear" w:color="auto" w:fill="E0E0E0"/>
          </w:tcPr>
          <w:p w14:paraId="4CB4E8B3"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534FFCC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3EA26C9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782D8D9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069DA96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979B73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7D76225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18A953EB" w14:textId="77777777" w:rsidTr="00A16C92">
        <w:trPr>
          <w:cantSplit/>
        </w:trPr>
        <w:tc>
          <w:tcPr>
            <w:tcW w:w="1021" w:type="dxa"/>
            <w:vMerge w:val="restart"/>
            <w:tcBorders>
              <w:top w:val="single" w:sz="8" w:space="0" w:color="AEAEAE"/>
              <w:left w:val="nil"/>
              <w:bottom w:val="nil"/>
              <w:right w:val="nil"/>
            </w:tcBorders>
            <w:shd w:val="clear" w:color="auto" w:fill="E0E0E0"/>
          </w:tcPr>
          <w:p w14:paraId="7425FFF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KPP7</w:t>
            </w:r>
          </w:p>
        </w:tc>
        <w:tc>
          <w:tcPr>
            <w:tcW w:w="2331" w:type="dxa"/>
            <w:tcBorders>
              <w:top w:val="single" w:sz="8" w:space="0" w:color="AEAEAE"/>
              <w:left w:val="nil"/>
              <w:bottom w:val="single" w:sz="8" w:space="0" w:color="AEAEAE"/>
              <w:right w:val="nil"/>
            </w:tcBorders>
            <w:shd w:val="clear" w:color="auto" w:fill="E0E0E0"/>
          </w:tcPr>
          <w:p w14:paraId="70D8C93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47AC4F2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.660</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8661F2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.808</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0C50E2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.522</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62BCCDD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.613</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0031FC5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.822</w:t>
            </w:r>
            <w:r w:rsidRPr="00A16C92">
              <w:rPr>
                <w:rFonts w:ascii="Arial" w:eastAsia="Times New Roman" w:hAnsi="Arial" w:cs="Arial"/>
                <w:color w:val="010205"/>
                <w:sz w:val="18"/>
                <w:szCs w:val="18"/>
                <w:vertAlign w:val="superscript"/>
              </w:rPr>
              <w:t>**</w:t>
            </w:r>
          </w:p>
        </w:tc>
      </w:tr>
      <w:tr w:rsidR="00A16C92" w:rsidRPr="00A16C92" w14:paraId="31A4D67B" w14:textId="77777777" w:rsidTr="00A16C92">
        <w:trPr>
          <w:cantSplit/>
        </w:trPr>
        <w:tc>
          <w:tcPr>
            <w:tcW w:w="1021" w:type="dxa"/>
            <w:vMerge/>
            <w:tcBorders>
              <w:top w:val="single" w:sz="8" w:space="0" w:color="AEAEAE"/>
              <w:left w:val="nil"/>
              <w:bottom w:val="nil"/>
              <w:right w:val="nil"/>
            </w:tcBorders>
            <w:shd w:val="clear" w:color="auto" w:fill="E0E0E0"/>
          </w:tcPr>
          <w:p w14:paraId="33052375"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672E137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6DAE28C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D5F44F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AE690E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A52A6F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2FDC4DE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0320F413" w14:textId="77777777" w:rsidTr="00A16C92">
        <w:trPr>
          <w:cantSplit/>
        </w:trPr>
        <w:tc>
          <w:tcPr>
            <w:tcW w:w="1021" w:type="dxa"/>
            <w:vMerge/>
            <w:tcBorders>
              <w:top w:val="single" w:sz="8" w:space="0" w:color="AEAEAE"/>
              <w:left w:val="nil"/>
              <w:bottom w:val="nil"/>
              <w:right w:val="nil"/>
            </w:tcBorders>
            <w:shd w:val="clear" w:color="auto" w:fill="E0E0E0"/>
          </w:tcPr>
          <w:p w14:paraId="1BC4FE6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6F61A25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0F9CEDE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125F366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69B6901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1BC3970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3986CAD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7393162E" w14:textId="77777777" w:rsidTr="00A16C92">
        <w:trPr>
          <w:cantSplit/>
        </w:trPr>
        <w:tc>
          <w:tcPr>
            <w:tcW w:w="1021" w:type="dxa"/>
            <w:vMerge w:val="restart"/>
            <w:tcBorders>
              <w:top w:val="single" w:sz="8" w:space="0" w:color="AEAEAE"/>
              <w:left w:val="nil"/>
              <w:bottom w:val="nil"/>
              <w:right w:val="nil"/>
            </w:tcBorders>
            <w:shd w:val="clear" w:color="auto" w:fill="E0E0E0"/>
          </w:tcPr>
          <w:p w14:paraId="22403F7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KPP8</w:t>
            </w:r>
          </w:p>
        </w:tc>
        <w:tc>
          <w:tcPr>
            <w:tcW w:w="2331" w:type="dxa"/>
            <w:tcBorders>
              <w:top w:val="single" w:sz="8" w:space="0" w:color="AEAEAE"/>
              <w:left w:val="nil"/>
              <w:bottom w:val="single" w:sz="8" w:space="0" w:color="AEAEAE"/>
              <w:right w:val="nil"/>
            </w:tcBorders>
            <w:shd w:val="clear" w:color="auto" w:fill="E0E0E0"/>
          </w:tcPr>
          <w:p w14:paraId="15CE90E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309A611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.368</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D8A668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.461</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18CEA7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.672</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060CB14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.409</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2FF8B70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.595</w:t>
            </w:r>
            <w:r w:rsidRPr="00A16C92">
              <w:rPr>
                <w:rFonts w:ascii="Arial" w:eastAsia="Times New Roman" w:hAnsi="Arial" w:cs="Arial"/>
                <w:color w:val="010205"/>
                <w:sz w:val="18"/>
                <w:szCs w:val="18"/>
                <w:vertAlign w:val="superscript"/>
              </w:rPr>
              <w:t>**</w:t>
            </w:r>
          </w:p>
        </w:tc>
      </w:tr>
      <w:tr w:rsidR="00A16C92" w:rsidRPr="00A16C92" w14:paraId="3F73BC47" w14:textId="77777777" w:rsidTr="00A16C92">
        <w:trPr>
          <w:cantSplit/>
        </w:trPr>
        <w:tc>
          <w:tcPr>
            <w:tcW w:w="1021" w:type="dxa"/>
            <w:vMerge/>
            <w:tcBorders>
              <w:top w:val="single" w:sz="8" w:space="0" w:color="AEAEAE"/>
              <w:left w:val="nil"/>
              <w:bottom w:val="nil"/>
              <w:right w:val="nil"/>
            </w:tcBorders>
            <w:shd w:val="clear" w:color="auto" w:fill="E0E0E0"/>
          </w:tcPr>
          <w:p w14:paraId="6CC6E635"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257A771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66368BB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.007</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59B8CD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B77741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40AC871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.003</w:t>
            </w:r>
          </w:p>
        </w:tc>
        <w:tc>
          <w:tcPr>
            <w:tcW w:w="771" w:type="dxa"/>
            <w:tcBorders>
              <w:top w:val="single" w:sz="8" w:space="0" w:color="AEAEAE"/>
              <w:left w:val="single" w:sz="8" w:space="0" w:color="E0E0E0"/>
              <w:bottom w:val="single" w:sz="8" w:space="0" w:color="AEAEAE"/>
              <w:right w:val="nil"/>
            </w:tcBorders>
            <w:shd w:val="clear" w:color="auto" w:fill="FFFFFF"/>
          </w:tcPr>
          <w:p w14:paraId="35C7722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0697FA9C" w14:textId="77777777" w:rsidTr="00A16C92">
        <w:trPr>
          <w:cantSplit/>
        </w:trPr>
        <w:tc>
          <w:tcPr>
            <w:tcW w:w="1021" w:type="dxa"/>
            <w:vMerge/>
            <w:tcBorders>
              <w:top w:val="single" w:sz="8" w:space="0" w:color="AEAEAE"/>
              <w:left w:val="nil"/>
              <w:bottom w:val="nil"/>
              <w:right w:val="nil"/>
            </w:tcBorders>
            <w:shd w:val="clear" w:color="auto" w:fill="E0E0E0"/>
          </w:tcPr>
          <w:p w14:paraId="560AD5C5"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78B7C892"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3D96795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50BA7CB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1D4E439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5E8458B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164C424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6FE3A7C8" w14:textId="77777777" w:rsidTr="00A16C92">
        <w:trPr>
          <w:cantSplit/>
        </w:trPr>
        <w:tc>
          <w:tcPr>
            <w:tcW w:w="1021" w:type="dxa"/>
            <w:vMerge w:val="restart"/>
            <w:tcBorders>
              <w:top w:val="single" w:sz="8" w:space="0" w:color="AEAEAE"/>
              <w:left w:val="nil"/>
              <w:bottom w:val="nil"/>
              <w:right w:val="nil"/>
            </w:tcBorders>
            <w:shd w:val="clear" w:color="auto" w:fill="E0E0E0"/>
          </w:tcPr>
          <w:p w14:paraId="0F75F17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KPP9</w:t>
            </w:r>
          </w:p>
        </w:tc>
        <w:tc>
          <w:tcPr>
            <w:tcW w:w="2331" w:type="dxa"/>
            <w:tcBorders>
              <w:top w:val="single" w:sz="8" w:space="0" w:color="AEAEAE"/>
              <w:left w:val="nil"/>
              <w:bottom w:val="single" w:sz="8" w:space="0" w:color="AEAEAE"/>
              <w:right w:val="nil"/>
            </w:tcBorders>
            <w:shd w:val="clear" w:color="auto" w:fill="E0E0E0"/>
          </w:tcPr>
          <w:p w14:paraId="3ABD1DF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0432C43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.660</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A9DB8F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.808</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FCD867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.522</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0AAB650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.613</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6C50B95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.822</w:t>
            </w:r>
            <w:r w:rsidRPr="00A16C92">
              <w:rPr>
                <w:rFonts w:ascii="Arial" w:eastAsia="Times New Roman" w:hAnsi="Arial" w:cs="Arial"/>
                <w:color w:val="010205"/>
                <w:sz w:val="18"/>
                <w:szCs w:val="18"/>
                <w:vertAlign w:val="superscript"/>
              </w:rPr>
              <w:t>**</w:t>
            </w:r>
          </w:p>
        </w:tc>
      </w:tr>
      <w:tr w:rsidR="00A16C92" w:rsidRPr="00A16C92" w14:paraId="3F6547AC" w14:textId="77777777" w:rsidTr="00A16C92">
        <w:trPr>
          <w:cantSplit/>
        </w:trPr>
        <w:tc>
          <w:tcPr>
            <w:tcW w:w="1021" w:type="dxa"/>
            <w:vMerge/>
            <w:tcBorders>
              <w:top w:val="single" w:sz="8" w:space="0" w:color="AEAEAE"/>
              <w:left w:val="nil"/>
              <w:bottom w:val="nil"/>
              <w:right w:val="nil"/>
            </w:tcBorders>
            <w:shd w:val="clear" w:color="auto" w:fill="E0E0E0"/>
          </w:tcPr>
          <w:p w14:paraId="0BA887B0"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5B6A314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13F1F99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500EC8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F7F96C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6CC7CA3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47A5D18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7CE79C83" w14:textId="77777777" w:rsidTr="00A16C92">
        <w:trPr>
          <w:cantSplit/>
        </w:trPr>
        <w:tc>
          <w:tcPr>
            <w:tcW w:w="1021" w:type="dxa"/>
            <w:vMerge/>
            <w:tcBorders>
              <w:top w:val="single" w:sz="8" w:space="0" w:color="AEAEAE"/>
              <w:left w:val="nil"/>
              <w:bottom w:val="nil"/>
              <w:right w:val="nil"/>
            </w:tcBorders>
            <w:shd w:val="clear" w:color="auto" w:fill="E0E0E0"/>
          </w:tcPr>
          <w:p w14:paraId="2B7B5A77"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364A5DE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5E0206A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0EC5AE9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50C8086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24F876E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6AF6109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5AD196AD" w14:textId="77777777" w:rsidTr="00A16C92">
        <w:trPr>
          <w:cantSplit/>
        </w:trPr>
        <w:tc>
          <w:tcPr>
            <w:tcW w:w="1021" w:type="dxa"/>
            <w:vMerge w:val="restart"/>
            <w:tcBorders>
              <w:top w:val="single" w:sz="8" w:space="0" w:color="AEAEAE"/>
              <w:left w:val="nil"/>
              <w:bottom w:val="nil"/>
              <w:right w:val="nil"/>
            </w:tcBorders>
            <w:shd w:val="clear" w:color="auto" w:fill="E0E0E0"/>
          </w:tcPr>
          <w:p w14:paraId="5C6C533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KPP10</w:t>
            </w:r>
          </w:p>
        </w:tc>
        <w:tc>
          <w:tcPr>
            <w:tcW w:w="2331" w:type="dxa"/>
            <w:tcBorders>
              <w:top w:val="single" w:sz="8" w:space="0" w:color="AEAEAE"/>
              <w:left w:val="nil"/>
              <w:bottom w:val="single" w:sz="8" w:space="0" w:color="AEAEAE"/>
              <w:right w:val="nil"/>
            </w:tcBorders>
            <w:shd w:val="clear" w:color="auto" w:fill="E0E0E0"/>
          </w:tcPr>
          <w:p w14:paraId="42C02D2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6192284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.486</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F1F510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F75613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.603</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451EB69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464EDF1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.688</w:t>
            </w:r>
            <w:r w:rsidRPr="00A16C92">
              <w:rPr>
                <w:rFonts w:ascii="Arial" w:eastAsia="Times New Roman" w:hAnsi="Arial" w:cs="Arial"/>
                <w:color w:val="010205"/>
                <w:sz w:val="18"/>
                <w:szCs w:val="18"/>
                <w:vertAlign w:val="superscript"/>
              </w:rPr>
              <w:t>**</w:t>
            </w:r>
          </w:p>
        </w:tc>
      </w:tr>
      <w:tr w:rsidR="00A16C92" w:rsidRPr="00A16C92" w14:paraId="0714FDDF" w14:textId="77777777" w:rsidTr="00A16C92">
        <w:trPr>
          <w:cantSplit/>
        </w:trPr>
        <w:tc>
          <w:tcPr>
            <w:tcW w:w="1021" w:type="dxa"/>
            <w:vMerge/>
            <w:tcBorders>
              <w:top w:val="single" w:sz="8" w:space="0" w:color="AEAEAE"/>
              <w:left w:val="nil"/>
              <w:bottom w:val="nil"/>
              <w:right w:val="nil"/>
            </w:tcBorders>
            <w:shd w:val="clear" w:color="auto" w:fill="E0E0E0"/>
          </w:tcPr>
          <w:p w14:paraId="358E4776"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2E5840D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0ABBB90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EB5AA8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A5C530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42EA777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37F6833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5FAD5518" w14:textId="77777777" w:rsidTr="00A16C92">
        <w:trPr>
          <w:cantSplit/>
        </w:trPr>
        <w:tc>
          <w:tcPr>
            <w:tcW w:w="1021" w:type="dxa"/>
            <w:vMerge/>
            <w:tcBorders>
              <w:top w:val="single" w:sz="8" w:space="0" w:color="AEAEAE"/>
              <w:left w:val="nil"/>
              <w:bottom w:val="nil"/>
              <w:right w:val="nil"/>
            </w:tcBorders>
            <w:shd w:val="clear" w:color="auto" w:fill="E0E0E0"/>
          </w:tcPr>
          <w:p w14:paraId="4B5C1786"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26FF3C6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28BD3B9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7EA5146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1E0DBFB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10809DC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3131D46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573A58BA" w14:textId="77777777" w:rsidTr="00A16C92">
        <w:trPr>
          <w:cantSplit/>
        </w:trPr>
        <w:tc>
          <w:tcPr>
            <w:tcW w:w="1021" w:type="dxa"/>
            <w:vMerge w:val="restart"/>
            <w:tcBorders>
              <w:top w:val="single" w:sz="8" w:space="0" w:color="AEAEAE"/>
              <w:left w:val="nil"/>
              <w:bottom w:val="nil"/>
              <w:right w:val="nil"/>
            </w:tcBorders>
            <w:shd w:val="clear" w:color="auto" w:fill="E0E0E0"/>
          </w:tcPr>
          <w:p w14:paraId="17A65AF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KPP11</w:t>
            </w:r>
          </w:p>
        </w:tc>
        <w:tc>
          <w:tcPr>
            <w:tcW w:w="2331" w:type="dxa"/>
            <w:tcBorders>
              <w:top w:val="single" w:sz="8" w:space="0" w:color="AEAEAE"/>
              <w:left w:val="nil"/>
              <w:bottom w:val="single" w:sz="8" w:space="0" w:color="AEAEAE"/>
              <w:right w:val="nil"/>
            </w:tcBorders>
            <w:shd w:val="clear" w:color="auto" w:fill="E0E0E0"/>
          </w:tcPr>
          <w:p w14:paraId="63FCF9D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7B08AE5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.231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714997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.319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C50590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.319</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0175140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.290</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038D1A6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.498</w:t>
            </w:r>
            <w:r w:rsidRPr="00A16C92">
              <w:rPr>
                <w:rFonts w:ascii="Arial" w:eastAsia="Times New Roman" w:hAnsi="Arial" w:cs="Arial"/>
                <w:color w:val="010205"/>
                <w:sz w:val="18"/>
                <w:szCs w:val="18"/>
                <w:vertAlign w:val="superscript"/>
              </w:rPr>
              <w:t>**</w:t>
            </w:r>
          </w:p>
        </w:tc>
      </w:tr>
      <w:tr w:rsidR="00A16C92" w:rsidRPr="00A16C92" w14:paraId="166781BA" w14:textId="77777777" w:rsidTr="00A16C92">
        <w:trPr>
          <w:cantSplit/>
        </w:trPr>
        <w:tc>
          <w:tcPr>
            <w:tcW w:w="1021" w:type="dxa"/>
            <w:vMerge/>
            <w:tcBorders>
              <w:top w:val="single" w:sz="8" w:space="0" w:color="AEAEAE"/>
              <w:left w:val="nil"/>
              <w:bottom w:val="nil"/>
              <w:right w:val="nil"/>
            </w:tcBorders>
            <w:shd w:val="clear" w:color="auto" w:fill="E0E0E0"/>
          </w:tcPr>
          <w:p w14:paraId="746ABA35"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3D766DA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035976D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A2FC68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.021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5E109E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.021</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1544E3D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.037</w:t>
            </w:r>
          </w:p>
        </w:tc>
        <w:tc>
          <w:tcPr>
            <w:tcW w:w="771" w:type="dxa"/>
            <w:tcBorders>
              <w:top w:val="single" w:sz="8" w:space="0" w:color="AEAEAE"/>
              <w:left w:val="single" w:sz="8" w:space="0" w:color="E0E0E0"/>
              <w:bottom w:val="single" w:sz="8" w:space="0" w:color="AEAEAE"/>
              <w:right w:val="nil"/>
            </w:tcBorders>
            <w:shd w:val="clear" w:color="auto" w:fill="FFFFFF"/>
          </w:tcPr>
          <w:p w14:paraId="0EE5868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3BEE53A1" w14:textId="77777777" w:rsidTr="00A16C92">
        <w:trPr>
          <w:cantSplit/>
        </w:trPr>
        <w:tc>
          <w:tcPr>
            <w:tcW w:w="1021" w:type="dxa"/>
            <w:vMerge/>
            <w:tcBorders>
              <w:top w:val="single" w:sz="8" w:space="0" w:color="AEAEAE"/>
              <w:left w:val="nil"/>
              <w:bottom w:val="nil"/>
              <w:right w:val="nil"/>
            </w:tcBorders>
            <w:shd w:val="clear" w:color="auto" w:fill="E0E0E0"/>
          </w:tcPr>
          <w:p w14:paraId="1BE88062"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4191F1D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16F78E7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221180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AA402F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411179B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56775B1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68385128" w14:textId="77777777" w:rsidTr="00A16C92">
        <w:trPr>
          <w:cantSplit/>
        </w:trPr>
        <w:tc>
          <w:tcPr>
            <w:tcW w:w="1021" w:type="dxa"/>
            <w:vMerge w:val="restart"/>
            <w:tcBorders>
              <w:top w:val="single" w:sz="8" w:space="0" w:color="AEAEAE"/>
              <w:left w:val="nil"/>
              <w:bottom w:val="nil"/>
              <w:right w:val="nil"/>
            </w:tcBorders>
            <w:shd w:val="clear" w:color="auto" w:fill="E0E0E0"/>
          </w:tcPr>
          <w:p w14:paraId="410B0BE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KPP12</w:t>
            </w:r>
          </w:p>
        </w:tc>
        <w:tc>
          <w:tcPr>
            <w:tcW w:w="2331" w:type="dxa"/>
            <w:tcBorders>
              <w:top w:val="single" w:sz="8" w:space="0" w:color="AEAEAE"/>
              <w:left w:val="nil"/>
              <w:bottom w:val="single" w:sz="8" w:space="0" w:color="AEAEAE"/>
              <w:right w:val="nil"/>
            </w:tcBorders>
            <w:shd w:val="clear" w:color="auto" w:fill="E0E0E0"/>
          </w:tcPr>
          <w:p w14:paraId="5FD44A2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6E2E6F1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-.107</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668E84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.179</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1A2B4E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.179</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A02804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.242</w:t>
            </w:r>
          </w:p>
        </w:tc>
        <w:tc>
          <w:tcPr>
            <w:tcW w:w="771" w:type="dxa"/>
            <w:tcBorders>
              <w:top w:val="single" w:sz="8" w:space="0" w:color="AEAEAE"/>
              <w:left w:val="single" w:sz="8" w:space="0" w:color="E0E0E0"/>
              <w:bottom w:val="single" w:sz="8" w:space="0" w:color="AEAEAE"/>
              <w:right w:val="nil"/>
            </w:tcBorders>
            <w:shd w:val="clear" w:color="auto" w:fill="FFFFFF"/>
          </w:tcPr>
          <w:p w14:paraId="2CFFB10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.312</w:t>
            </w:r>
            <w:r w:rsidRPr="00A16C92">
              <w:rPr>
                <w:rFonts w:ascii="Arial" w:eastAsia="Times New Roman" w:hAnsi="Arial" w:cs="Arial"/>
                <w:color w:val="010205"/>
                <w:sz w:val="18"/>
                <w:szCs w:val="18"/>
                <w:vertAlign w:val="superscript"/>
              </w:rPr>
              <w:t>*</w:t>
            </w:r>
          </w:p>
        </w:tc>
      </w:tr>
      <w:tr w:rsidR="00A16C92" w:rsidRPr="00A16C92" w14:paraId="3F3665FA" w14:textId="77777777" w:rsidTr="00A16C92">
        <w:trPr>
          <w:cantSplit/>
        </w:trPr>
        <w:tc>
          <w:tcPr>
            <w:tcW w:w="1021" w:type="dxa"/>
            <w:vMerge/>
            <w:tcBorders>
              <w:top w:val="single" w:sz="8" w:space="0" w:color="AEAEAE"/>
              <w:left w:val="nil"/>
              <w:bottom w:val="nil"/>
              <w:right w:val="nil"/>
            </w:tcBorders>
            <w:shd w:val="clear" w:color="auto" w:fill="E0E0E0"/>
          </w:tcPr>
          <w:p w14:paraId="538E5B06"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1746D9D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141EB1D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.451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89A590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.203</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4574BE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.203</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40779E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.084</w:t>
            </w:r>
          </w:p>
        </w:tc>
        <w:tc>
          <w:tcPr>
            <w:tcW w:w="771" w:type="dxa"/>
            <w:tcBorders>
              <w:top w:val="single" w:sz="8" w:space="0" w:color="AEAEAE"/>
              <w:left w:val="single" w:sz="8" w:space="0" w:color="E0E0E0"/>
              <w:bottom w:val="single" w:sz="8" w:space="0" w:color="AEAEAE"/>
              <w:right w:val="nil"/>
            </w:tcBorders>
            <w:shd w:val="clear" w:color="auto" w:fill="FFFFFF"/>
          </w:tcPr>
          <w:p w14:paraId="1DDCEB2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.025</w:t>
            </w:r>
          </w:p>
        </w:tc>
      </w:tr>
      <w:tr w:rsidR="00A16C92" w:rsidRPr="00A16C92" w14:paraId="6099156B" w14:textId="77777777" w:rsidTr="00A16C92">
        <w:trPr>
          <w:cantSplit/>
        </w:trPr>
        <w:tc>
          <w:tcPr>
            <w:tcW w:w="1021" w:type="dxa"/>
            <w:vMerge/>
            <w:tcBorders>
              <w:top w:val="single" w:sz="8" w:space="0" w:color="AEAEAE"/>
              <w:left w:val="nil"/>
              <w:bottom w:val="nil"/>
              <w:right w:val="nil"/>
            </w:tcBorders>
            <w:shd w:val="clear" w:color="auto" w:fill="E0E0E0"/>
          </w:tcPr>
          <w:p w14:paraId="24F2F8B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183D717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0836669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2A0A03C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5D3F8BC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9E1809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0B0F2F5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2AE08AE1" w14:textId="77777777" w:rsidTr="00A16C92">
        <w:trPr>
          <w:cantSplit/>
        </w:trPr>
        <w:tc>
          <w:tcPr>
            <w:tcW w:w="1021" w:type="dxa"/>
            <w:vMerge w:val="restart"/>
            <w:tcBorders>
              <w:top w:val="single" w:sz="8" w:space="0" w:color="AEAEAE"/>
              <w:left w:val="nil"/>
              <w:bottom w:val="nil"/>
              <w:right w:val="nil"/>
            </w:tcBorders>
            <w:shd w:val="clear" w:color="auto" w:fill="E0E0E0"/>
          </w:tcPr>
          <w:p w14:paraId="6BD795C4"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KPP13</w:t>
            </w:r>
          </w:p>
        </w:tc>
        <w:tc>
          <w:tcPr>
            <w:tcW w:w="2331" w:type="dxa"/>
            <w:tcBorders>
              <w:top w:val="single" w:sz="8" w:space="0" w:color="AEAEAE"/>
              <w:left w:val="nil"/>
              <w:bottom w:val="single" w:sz="8" w:space="0" w:color="AEAEAE"/>
              <w:right w:val="nil"/>
            </w:tcBorders>
            <w:shd w:val="clear" w:color="auto" w:fill="E0E0E0"/>
          </w:tcPr>
          <w:p w14:paraId="48996F9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415C047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.371</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2255EE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.255</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EB63A1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.365</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5FDFD92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.277</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299A98B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.322</w:t>
            </w:r>
            <w:r w:rsidRPr="00A16C92">
              <w:rPr>
                <w:rFonts w:ascii="Arial" w:eastAsia="Times New Roman" w:hAnsi="Arial" w:cs="Arial"/>
                <w:color w:val="010205"/>
                <w:sz w:val="18"/>
                <w:szCs w:val="18"/>
                <w:vertAlign w:val="superscript"/>
              </w:rPr>
              <w:t>*</w:t>
            </w:r>
          </w:p>
        </w:tc>
      </w:tr>
      <w:tr w:rsidR="00A16C92" w:rsidRPr="00A16C92" w14:paraId="442095B8" w14:textId="77777777" w:rsidTr="00A16C92">
        <w:trPr>
          <w:cantSplit/>
        </w:trPr>
        <w:tc>
          <w:tcPr>
            <w:tcW w:w="1021" w:type="dxa"/>
            <w:vMerge/>
            <w:tcBorders>
              <w:top w:val="single" w:sz="8" w:space="0" w:color="AEAEAE"/>
              <w:left w:val="nil"/>
              <w:bottom w:val="nil"/>
              <w:right w:val="nil"/>
            </w:tcBorders>
            <w:shd w:val="clear" w:color="auto" w:fill="E0E0E0"/>
          </w:tcPr>
          <w:p w14:paraId="033CA5A5"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48AB5E7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7154E06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.007</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0322EC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.068</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039744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.008</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72E24B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.047</w:t>
            </w:r>
          </w:p>
        </w:tc>
        <w:tc>
          <w:tcPr>
            <w:tcW w:w="771" w:type="dxa"/>
            <w:tcBorders>
              <w:top w:val="single" w:sz="8" w:space="0" w:color="AEAEAE"/>
              <w:left w:val="single" w:sz="8" w:space="0" w:color="E0E0E0"/>
              <w:bottom w:val="single" w:sz="8" w:space="0" w:color="AEAEAE"/>
              <w:right w:val="nil"/>
            </w:tcBorders>
            <w:shd w:val="clear" w:color="auto" w:fill="FFFFFF"/>
          </w:tcPr>
          <w:p w14:paraId="0043CD1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.020</w:t>
            </w:r>
          </w:p>
        </w:tc>
      </w:tr>
      <w:tr w:rsidR="00A16C92" w:rsidRPr="00A16C92" w14:paraId="5A403DF5" w14:textId="77777777" w:rsidTr="00A16C92">
        <w:trPr>
          <w:cantSplit/>
        </w:trPr>
        <w:tc>
          <w:tcPr>
            <w:tcW w:w="1021" w:type="dxa"/>
            <w:vMerge/>
            <w:tcBorders>
              <w:top w:val="single" w:sz="8" w:space="0" w:color="AEAEAE"/>
              <w:left w:val="nil"/>
              <w:bottom w:val="nil"/>
              <w:right w:val="nil"/>
            </w:tcBorders>
            <w:shd w:val="clear" w:color="auto" w:fill="E0E0E0"/>
          </w:tcPr>
          <w:p w14:paraId="311C98ED"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31237F3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39D4F10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930217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067FBBD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D565ED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2580D38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2807A9CB" w14:textId="77777777" w:rsidTr="00A16C92">
        <w:trPr>
          <w:cantSplit/>
        </w:trPr>
        <w:tc>
          <w:tcPr>
            <w:tcW w:w="1021" w:type="dxa"/>
            <w:vMerge w:val="restart"/>
            <w:tcBorders>
              <w:top w:val="single" w:sz="8" w:space="0" w:color="AEAEAE"/>
              <w:left w:val="nil"/>
              <w:bottom w:val="nil"/>
              <w:right w:val="nil"/>
            </w:tcBorders>
            <w:shd w:val="clear" w:color="auto" w:fill="E0E0E0"/>
          </w:tcPr>
          <w:p w14:paraId="6D95BE4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KPP14</w:t>
            </w:r>
          </w:p>
        </w:tc>
        <w:tc>
          <w:tcPr>
            <w:tcW w:w="2331" w:type="dxa"/>
            <w:tcBorders>
              <w:top w:val="single" w:sz="8" w:space="0" w:color="AEAEAE"/>
              <w:left w:val="nil"/>
              <w:bottom w:val="single" w:sz="8" w:space="0" w:color="AEAEAE"/>
              <w:right w:val="nil"/>
            </w:tcBorders>
            <w:shd w:val="clear" w:color="auto" w:fill="E0E0E0"/>
          </w:tcPr>
          <w:p w14:paraId="24B0FD8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34FA571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.102</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02EBF8A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.252</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1AEFCB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.013</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21215DA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.011</w:t>
            </w:r>
          </w:p>
        </w:tc>
        <w:tc>
          <w:tcPr>
            <w:tcW w:w="771" w:type="dxa"/>
            <w:tcBorders>
              <w:top w:val="single" w:sz="8" w:space="0" w:color="AEAEAE"/>
              <w:left w:val="single" w:sz="8" w:space="0" w:color="E0E0E0"/>
              <w:bottom w:val="single" w:sz="8" w:space="0" w:color="AEAEAE"/>
              <w:right w:val="nil"/>
            </w:tcBorders>
            <w:shd w:val="clear" w:color="auto" w:fill="FFFFFF"/>
          </w:tcPr>
          <w:p w14:paraId="1812E5D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.340</w:t>
            </w:r>
            <w:r w:rsidRPr="00A16C92">
              <w:rPr>
                <w:rFonts w:ascii="Arial" w:eastAsia="Times New Roman" w:hAnsi="Arial" w:cs="Arial"/>
                <w:color w:val="010205"/>
                <w:sz w:val="18"/>
                <w:szCs w:val="18"/>
                <w:vertAlign w:val="superscript"/>
              </w:rPr>
              <w:t>*</w:t>
            </w:r>
          </w:p>
        </w:tc>
      </w:tr>
      <w:tr w:rsidR="00A16C92" w:rsidRPr="00A16C92" w14:paraId="222043DC" w14:textId="77777777" w:rsidTr="00A16C92">
        <w:trPr>
          <w:cantSplit/>
        </w:trPr>
        <w:tc>
          <w:tcPr>
            <w:tcW w:w="1021" w:type="dxa"/>
            <w:vMerge/>
            <w:tcBorders>
              <w:top w:val="single" w:sz="8" w:space="0" w:color="AEAEAE"/>
              <w:left w:val="nil"/>
              <w:bottom w:val="nil"/>
              <w:right w:val="nil"/>
            </w:tcBorders>
            <w:shd w:val="clear" w:color="auto" w:fill="E0E0E0"/>
          </w:tcPr>
          <w:p w14:paraId="490997EE"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10164E5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42C93BD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.470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D0ABE0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.072</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029724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.928</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111F62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.938</w:t>
            </w:r>
          </w:p>
        </w:tc>
        <w:tc>
          <w:tcPr>
            <w:tcW w:w="771" w:type="dxa"/>
            <w:tcBorders>
              <w:top w:val="single" w:sz="8" w:space="0" w:color="AEAEAE"/>
              <w:left w:val="single" w:sz="8" w:space="0" w:color="E0E0E0"/>
              <w:bottom w:val="single" w:sz="8" w:space="0" w:color="AEAEAE"/>
              <w:right w:val="nil"/>
            </w:tcBorders>
            <w:shd w:val="clear" w:color="auto" w:fill="FFFFFF"/>
          </w:tcPr>
          <w:p w14:paraId="191DAA7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.014</w:t>
            </w:r>
          </w:p>
        </w:tc>
      </w:tr>
      <w:tr w:rsidR="00A16C92" w:rsidRPr="00A16C92" w14:paraId="06F3857A" w14:textId="77777777" w:rsidTr="00A16C92">
        <w:trPr>
          <w:cantSplit/>
        </w:trPr>
        <w:tc>
          <w:tcPr>
            <w:tcW w:w="1021" w:type="dxa"/>
            <w:vMerge/>
            <w:tcBorders>
              <w:top w:val="single" w:sz="8" w:space="0" w:color="AEAEAE"/>
              <w:left w:val="nil"/>
              <w:bottom w:val="nil"/>
              <w:right w:val="nil"/>
            </w:tcBorders>
            <w:shd w:val="clear" w:color="auto" w:fill="E0E0E0"/>
          </w:tcPr>
          <w:p w14:paraId="4AD8191A"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5F47CD8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60A511D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7A9E50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0BC436C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0176461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316B930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3546D3CE" w14:textId="77777777" w:rsidTr="00A16C92">
        <w:trPr>
          <w:cantSplit/>
        </w:trPr>
        <w:tc>
          <w:tcPr>
            <w:tcW w:w="1021" w:type="dxa"/>
            <w:vMerge w:val="restart"/>
            <w:tcBorders>
              <w:top w:val="single" w:sz="8" w:space="0" w:color="AEAEAE"/>
              <w:left w:val="nil"/>
              <w:bottom w:val="nil"/>
              <w:right w:val="nil"/>
            </w:tcBorders>
            <w:shd w:val="clear" w:color="auto" w:fill="E0E0E0"/>
          </w:tcPr>
          <w:p w14:paraId="47545ED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KPP15</w:t>
            </w:r>
          </w:p>
        </w:tc>
        <w:tc>
          <w:tcPr>
            <w:tcW w:w="2331" w:type="dxa"/>
            <w:tcBorders>
              <w:top w:val="single" w:sz="8" w:space="0" w:color="AEAEAE"/>
              <w:left w:val="nil"/>
              <w:bottom w:val="single" w:sz="8" w:space="0" w:color="AEAEAE"/>
              <w:right w:val="nil"/>
            </w:tcBorders>
            <w:shd w:val="clear" w:color="auto" w:fill="E0E0E0"/>
          </w:tcPr>
          <w:p w14:paraId="0AC650AF"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7511EFC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.435</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C28E44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.249</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57CA9E8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.249</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132FC0D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.173</w:t>
            </w:r>
          </w:p>
        </w:tc>
        <w:tc>
          <w:tcPr>
            <w:tcW w:w="771" w:type="dxa"/>
            <w:tcBorders>
              <w:top w:val="single" w:sz="8" w:space="0" w:color="AEAEAE"/>
              <w:left w:val="single" w:sz="8" w:space="0" w:color="E0E0E0"/>
              <w:bottom w:val="single" w:sz="8" w:space="0" w:color="AEAEAE"/>
              <w:right w:val="nil"/>
            </w:tcBorders>
            <w:shd w:val="clear" w:color="auto" w:fill="FFFFFF"/>
          </w:tcPr>
          <w:p w14:paraId="2A05A2E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.501</w:t>
            </w:r>
            <w:r w:rsidRPr="00A16C92">
              <w:rPr>
                <w:rFonts w:ascii="Arial" w:eastAsia="Times New Roman" w:hAnsi="Arial" w:cs="Arial"/>
                <w:color w:val="010205"/>
                <w:sz w:val="18"/>
                <w:szCs w:val="18"/>
                <w:vertAlign w:val="superscript"/>
              </w:rPr>
              <w:t>**</w:t>
            </w:r>
          </w:p>
        </w:tc>
      </w:tr>
      <w:tr w:rsidR="00A16C92" w:rsidRPr="00A16C92" w14:paraId="1744D499" w14:textId="77777777" w:rsidTr="00A16C92">
        <w:trPr>
          <w:cantSplit/>
        </w:trPr>
        <w:tc>
          <w:tcPr>
            <w:tcW w:w="1021" w:type="dxa"/>
            <w:vMerge/>
            <w:tcBorders>
              <w:top w:val="single" w:sz="8" w:space="0" w:color="AEAEAE"/>
              <w:left w:val="nil"/>
              <w:bottom w:val="nil"/>
              <w:right w:val="nil"/>
            </w:tcBorders>
            <w:shd w:val="clear" w:color="auto" w:fill="E0E0E0"/>
          </w:tcPr>
          <w:p w14:paraId="79384A8B"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7F90A5F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6B3CBF8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48CE8E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.075</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CCEA7D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.075</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1F092A5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.221</w:t>
            </w:r>
          </w:p>
        </w:tc>
        <w:tc>
          <w:tcPr>
            <w:tcW w:w="771" w:type="dxa"/>
            <w:tcBorders>
              <w:top w:val="single" w:sz="8" w:space="0" w:color="AEAEAE"/>
              <w:left w:val="single" w:sz="8" w:space="0" w:color="E0E0E0"/>
              <w:bottom w:val="single" w:sz="8" w:space="0" w:color="AEAEAE"/>
              <w:right w:val="nil"/>
            </w:tcBorders>
            <w:shd w:val="clear" w:color="auto" w:fill="FFFFFF"/>
          </w:tcPr>
          <w:p w14:paraId="3DA8FED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1FDBB008" w14:textId="77777777" w:rsidTr="00A16C92">
        <w:trPr>
          <w:cantSplit/>
        </w:trPr>
        <w:tc>
          <w:tcPr>
            <w:tcW w:w="1021" w:type="dxa"/>
            <w:vMerge/>
            <w:tcBorders>
              <w:top w:val="single" w:sz="8" w:space="0" w:color="AEAEAE"/>
              <w:left w:val="nil"/>
              <w:bottom w:val="nil"/>
              <w:right w:val="nil"/>
            </w:tcBorders>
            <w:shd w:val="clear" w:color="auto" w:fill="E0E0E0"/>
          </w:tcPr>
          <w:p w14:paraId="469CB34B"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0497298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3621CFE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4A30B36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495FF10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00AF701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656CF40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27D0B6FC" w14:textId="77777777" w:rsidTr="00A16C92">
        <w:trPr>
          <w:cantSplit/>
        </w:trPr>
        <w:tc>
          <w:tcPr>
            <w:tcW w:w="1021" w:type="dxa"/>
            <w:vMerge w:val="restart"/>
            <w:tcBorders>
              <w:top w:val="single" w:sz="8" w:space="0" w:color="AEAEAE"/>
              <w:left w:val="nil"/>
              <w:bottom w:val="nil"/>
              <w:right w:val="nil"/>
            </w:tcBorders>
            <w:shd w:val="clear" w:color="auto" w:fill="E0E0E0"/>
          </w:tcPr>
          <w:p w14:paraId="49FCD3E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KPP16</w:t>
            </w:r>
          </w:p>
        </w:tc>
        <w:tc>
          <w:tcPr>
            <w:tcW w:w="2331" w:type="dxa"/>
            <w:tcBorders>
              <w:top w:val="single" w:sz="8" w:space="0" w:color="AEAEAE"/>
              <w:left w:val="nil"/>
              <w:bottom w:val="single" w:sz="8" w:space="0" w:color="AEAEAE"/>
              <w:right w:val="nil"/>
            </w:tcBorders>
            <w:shd w:val="clear" w:color="auto" w:fill="E0E0E0"/>
          </w:tcPr>
          <w:p w14:paraId="035A638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3DA9936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.248</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D89A4D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.165</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484FF8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.086</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4D4BC5D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.235</w:t>
            </w:r>
          </w:p>
        </w:tc>
        <w:tc>
          <w:tcPr>
            <w:tcW w:w="771" w:type="dxa"/>
            <w:tcBorders>
              <w:top w:val="single" w:sz="8" w:space="0" w:color="AEAEAE"/>
              <w:left w:val="single" w:sz="8" w:space="0" w:color="E0E0E0"/>
              <w:bottom w:val="single" w:sz="8" w:space="0" w:color="AEAEAE"/>
              <w:right w:val="nil"/>
            </w:tcBorders>
            <w:shd w:val="clear" w:color="auto" w:fill="FFFFFF"/>
          </w:tcPr>
          <w:p w14:paraId="6EF0D2B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.509</w:t>
            </w:r>
            <w:r w:rsidRPr="00A16C92">
              <w:rPr>
                <w:rFonts w:ascii="Arial" w:eastAsia="Times New Roman" w:hAnsi="Arial" w:cs="Arial"/>
                <w:color w:val="010205"/>
                <w:sz w:val="18"/>
                <w:szCs w:val="18"/>
                <w:vertAlign w:val="superscript"/>
              </w:rPr>
              <w:t>**</w:t>
            </w:r>
          </w:p>
        </w:tc>
      </w:tr>
      <w:tr w:rsidR="00A16C92" w:rsidRPr="00A16C92" w14:paraId="72CB9498" w14:textId="77777777" w:rsidTr="00A16C92">
        <w:trPr>
          <w:cantSplit/>
        </w:trPr>
        <w:tc>
          <w:tcPr>
            <w:tcW w:w="1021" w:type="dxa"/>
            <w:vMerge/>
            <w:tcBorders>
              <w:top w:val="single" w:sz="8" w:space="0" w:color="AEAEAE"/>
              <w:left w:val="nil"/>
              <w:bottom w:val="nil"/>
              <w:right w:val="nil"/>
            </w:tcBorders>
            <w:shd w:val="clear" w:color="auto" w:fill="E0E0E0"/>
          </w:tcPr>
          <w:p w14:paraId="0D08A8C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2040B6B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6DAE2FB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.077</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E698A3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.242</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1E97C0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.543</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54752D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.094</w:t>
            </w:r>
          </w:p>
        </w:tc>
        <w:tc>
          <w:tcPr>
            <w:tcW w:w="771" w:type="dxa"/>
            <w:tcBorders>
              <w:top w:val="single" w:sz="8" w:space="0" w:color="AEAEAE"/>
              <w:left w:val="single" w:sz="8" w:space="0" w:color="E0E0E0"/>
              <w:bottom w:val="single" w:sz="8" w:space="0" w:color="AEAEAE"/>
              <w:right w:val="nil"/>
            </w:tcBorders>
            <w:shd w:val="clear" w:color="auto" w:fill="FFFFFF"/>
          </w:tcPr>
          <w:p w14:paraId="0C429E9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7376451C" w14:textId="77777777" w:rsidTr="00A16C92">
        <w:trPr>
          <w:cantSplit/>
        </w:trPr>
        <w:tc>
          <w:tcPr>
            <w:tcW w:w="1021" w:type="dxa"/>
            <w:vMerge/>
            <w:tcBorders>
              <w:top w:val="single" w:sz="8" w:space="0" w:color="AEAEAE"/>
              <w:left w:val="nil"/>
              <w:bottom w:val="nil"/>
              <w:right w:val="nil"/>
            </w:tcBorders>
            <w:shd w:val="clear" w:color="auto" w:fill="E0E0E0"/>
          </w:tcPr>
          <w:p w14:paraId="071087D4"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20378631"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0D23C5C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067B4D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1592845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30ECA3D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0156A14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7A3ACF14" w14:textId="77777777" w:rsidTr="00A16C92">
        <w:trPr>
          <w:cantSplit/>
        </w:trPr>
        <w:tc>
          <w:tcPr>
            <w:tcW w:w="1021" w:type="dxa"/>
            <w:vMerge w:val="restart"/>
            <w:tcBorders>
              <w:top w:val="single" w:sz="8" w:space="0" w:color="AEAEAE"/>
              <w:left w:val="nil"/>
              <w:bottom w:val="nil"/>
              <w:right w:val="nil"/>
            </w:tcBorders>
            <w:shd w:val="clear" w:color="auto" w:fill="E0E0E0"/>
          </w:tcPr>
          <w:p w14:paraId="1B4629F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KPP17</w:t>
            </w:r>
          </w:p>
        </w:tc>
        <w:tc>
          <w:tcPr>
            <w:tcW w:w="2331" w:type="dxa"/>
            <w:tcBorders>
              <w:top w:val="single" w:sz="8" w:space="0" w:color="AEAEAE"/>
              <w:left w:val="nil"/>
              <w:bottom w:val="single" w:sz="8" w:space="0" w:color="AEAEAE"/>
              <w:right w:val="nil"/>
            </w:tcBorders>
            <w:shd w:val="clear" w:color="auto" w:fill="E0E0E0"/>
          </w:tcPr>
          <w:p w14:paraId="6DC522ED"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3ED9C66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39D0AE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.662</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AB7FD3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.559</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7F79CA6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.486</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7E5767E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.635</w:t>
            </w:r>
            <w:r w:rsidRPr="00A16C92">
              <w:rPr>
                <w:rFonts w:ascii="Arial" w:eastAsia="Times New Roman" w:hAnsi="Arial" w:cs="Arial"/>
                <w:color w:val="010205"/>
                <w:sz w:val="18"/>
                <w:szCs w:val="18"/>
                <w:vertAlign w:val="superscript"/>
              </w:rPr>
              <w:t>**</w:t>
            </w:r>
          </w:p>
        </w:tc>
      </w:tr>
      <w:tr w:rsidR="00A16C92" w:rsidRPr="00A16C92" w14:paraId="4DFEB4E0" w14:textId="77777777" w:rsidTr="00A16C92">
        <w:trPr>
          <w:cantSplit/>
        </w:trPr>
        <w:tc>
          <w:tcPr>
            <w:tcW w:w="1021" w:type="dxa"/>
            <w:vMerge/>
            <w:tcBorders>
              <w:top w:val="single" w:sz="8" w:space="0" w:color="AEAEAE"/>
              <w:left w:val="nil"/>
              <w:bottom w:val="nil"/>
              <w:right w:val="nil"/>
            </w:tcBorders>
            <w:shd w:val="clear" w:color="auto" w:fill="E0E0E0"/>
          </w:tcPr>
          <w:p w14:paraId="3D272654"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21F64C4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vAlign w:val="center"/>
          </w:tcPr>
          <w:p w14:paraId="00D9A2AE"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842A0F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F26D11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3F305A1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3CFCEC3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48CB485C" w14:textId="77777777" w:rsidTr="00A16C92">
        <w:trPr>
          <w:cantSplit/>
        </w:trPr>
        <w:tc>
          <w:tcPr>
            <w:tcW w:w="1021" w:type="dxa"/>
            <w:vMerge/>
            <w:tcBorders>
              <w:top w:val="single" w:sz="8" w:space="0" w:color="AEAEAE"/>
              <w:left w:val="nil"/>
              <w:bottom w:val="nil"/>
              <w:right w:val="nil"/>
            </w:tcBorders>
            <w:shd w:val="clear" w:color="auto" w:fill="E0E0E0"/>
          </w:tcPr>
          <w:p w14:paraId="3F6DC65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716011E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0D9C0AF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65D47D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339935E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17B6C1D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5937B29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39605023" w14:textId="77777777" w:rsidTr="00A16C92">
        <w:trPr>
          <w:cantSplit/>
        </w:trPr>
        <w:tc>
          <w:tcPr>
            <w:tcW w:w="1021" w:type="dxa"/>
            <w:vMerge w:val="restart"/>
            <w:tcBorders>
              <w:top w:val="single" w:sz="8" w:space="0" w:color="AEAEAE"/>
              <w:left w:val="nil"/>
              <w:bottom w:val="nil"/>
              <w:right w:val="nil"/>
            </w:tcBorders>
            <w:shd w:val="clear" w:color="auto" w:fill="E0E0E0"/>
          </w:tcPr>
          <w:p w14:paraId="39A3D4C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KPP18</w:t>
            </w:r>
          </w:p>
        </w:tc>
        <w:tc>
          <w:tcPr>
            <w:tcW w:w="2331" w:type="dxa"/>
            <w:tcBorders>
              <w:top w:val="single" w:sz="8" w:space="0" w:color="AEAEAE"/>
              <w:left w:val="nil"/>
              <w:bottom w:val="single" w:sz="8" w:space="0" w:color="AEAEAE"/>
              <w:right w:val="nil"/>
            </w:tcBorders>
            <w:shd w:val="clear" w:color="auto" w:fill="E0E0E0"/>
          </w:tcPr>
          <w:p w14:paraId="5D26AA9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2F6B239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.662</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C4155A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1800D4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.629</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1889872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.739</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6F12A56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.755</w:t>
            </w:r>
            <w:r w:rsidRPr="00A16C92">
              <w:rPr>
                <w:rFonts w:ascii="Arial" w:eastAsia="Times New Roman" w:hAnsi="Arial" w:cs="Arial"/>
                <w:color w:val="010205"/>
                <w:sz w:val="18"/>
                <w:szCs w:val="18"/>
                <w:vertAlign w:val="superscript"/>
              </w:rPr>
              <w:t>**</w:t>
            </w:r>
          </w:p>
        </w:tc>
      </w:tr>
      <w:tr w:rsidR="00A16C92" w:rsidRPr="00A16C92" w14:paraId="129C0979" w14:textId="77777777" w:rsidTr="00A16C92">
        <w:trPr>
          <w:cantSplit/>
        </w:trPr>
        <w:tc>
          <w:tcPr>
            <w:tcW w:w="1021" w:type="dxa"/>
            <w:vMerge/>
            <w:tcBorders>
              <w:top w:val="single" w:sz="8" w:space="0" w:color="AEAEAE"/>
              <w:left w:val="nil"/>
              <w:bottom w:val="nil"/>
              <w:right w:val="nil"/>
            </w:tcBorders>
            <w:shd w:val="clear" w:color="auto" w:fill="E0E0E0"/>
          </w:tcPr>
          <w:p w14:paraId="3EEF21F6"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76F6ACA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7049D3F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5B56649B"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C5E641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6C33127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7E580A9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0F743E6F" w14:textId="77777777" w:rsidTr="00A16C92">
        <w:trPr>
          <w:cantSplit/>
        </w:trPr>
        <w:tc>
          <w:tcPr>
            <w:tcW w:w="1021" w:type="dxa"/>
            <w:vMerge/>
            <w:tcBorders>
              <w:top w:val="single" w:sz="8" w:space="0" w:color="AEAEAE"/>
              <w:left w:val="nil"/>
              <w:bottom w:val="nil"/>
              <w:right w:val="nil"/>
            </w:tcBorders>
            <w:shd w:val="clear" w:color="auto" w:fill="E0E0E0"/>
          </w:tcPr>
          <w:p w14:paraId="072411B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0DC9750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049A45B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2D71204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67EEF58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554DA09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1E17BB2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5ECB9B9F" w14:textId="77777777" w:rsidTr="00A16C92">
        <w:trPr>
          <w:cantSplit/>
        </w:trPr>
        <w:tc>
          <w:tcPr>
            <w:tcW w:w="1021" w:type="dxa"/>
            <w:vMerge w:val="restart"/>
            <w:tcBorders>
              <w:top w:val="single" w:sz="8" w:space="0" w:color="AEAEAE"/>
              <w:left w:val="nil"/>
              <w:bottom w:val="nil"/>
              <w:right w:val="nil"/>
            </w:tcBorders>
            <w:shd w:val="clear" w:color="auto" w:fill="E0E0E0"/>
          </w:tcPr>
          <w:p w14:paraId="798BEBAE"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KPP19</w:t>
            </w:r>
          </w:p>
        </w:tc>
        <w:tc>
          <w:tcPr>
            <w:tcW w:w="2331" w:type="dxa"/>
            <w:tcBorders>
              <w:top w:val="single" w:sz="8" w:space="0" w:color="AEAEAE"/>
              <w:left w:val="nil"/>
              <w:bottom w:val="single" w:sz="8" w:space="0" w:color="AEAEAE"/>
              <w:right w:val="nil"/>
            </w:tcBorders>
            <w:shd w:val="clear" w:color="auto" w:fill="E0E0E0"/>
          </w:tcPr>
          <w:p w14:paraId="07DD7DB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572D2AC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.559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7ACFD95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.629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2D16A1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06DF067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.603</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3506BE9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.622</w:t>
            </w:r>
            <w:r w:rsidRPr="00A16C92">
              <w:rPr>
                <w:rFonts w:ascii="Arial" w:eastAsia="Times New Roman" w:hAnsi="Arial" w:cs="Arial"/>
                <w:color w:val="010205"/>
                <w:sz w:val="18"/>
                <w:szCs w:val="18"/>
                <w:vertAlign w:val="superscript"/>
              </w:rPr>
              <w:t>**</w:t>
            </w:r>
          </w:p>
        </w:tc>
      </w:tr>
      <w:tr w:rsidR="00A16C92" w:rsidRPr="00A16C92" w14:paraId="1167B92D" w14:textId="77777777" w:rsidTr="00A16C92">
        <w:trPr>
          <w:cantSplit/>
        </w:trPr>
        <w:tc>
          <w:tcPr>
            <w:tcW w:w="1021" w:type="dxa"/>
            <w:vMerge/>
            <w:tcBorders>
              <w:top w:val="single" w:sz="8" w:space="0" w:color="AEAEAE"/>
              <w:left w:val="nil"/>
              <w:bottom w:val="nil"/>
              <w:right w:val="nil"/>
            </w:tcBorders>
            <w:shd w:val="clear" w:color="auto" w:fill="E0E0E0"/>
          </w:tcPr>
          <w:p w14:paraId="441E1600"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513EE5C6"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7501CCB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117AF58"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4AEB096"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1CB960B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tcPr>
          <w:p w14:paraId="0EC0B18A"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4D403011" w14:textId="77777777" w:rsidTr="00A16C92">
        <w:trPr>
          <w:cantSplit/>
        </w:trPr>
        <w:tc>
          <w:tcPr>
            <w:tcW w:w="1021" w:type="dxa"/>
            <w:vMerge/>
            <w:tcBorders>
              <w:top w:val="single" w:sz="8" w:space="0" w:color="AEAEAE"/>
              <w:left w:val="nil"/>
              <w:bottom w:val="nil"/>
              <w:right w:val="nil"/>
            </w:tcBorders>
            <w:shd w:val="clear" w:color="auto" w:fill="E0E0E0"/>
          </w:tcPr>
          <w:p w14:paraId="5337B61C"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1B5223F2"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3939B13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75513F1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48EE053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6E4BAB5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67F8C23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44787E82" w14:textId="77777777" w:rsidTr="00A16C92">
        <w:trPr>
          <w:cantSplit/>
        </w:trPr>
        <w:tc>
          <w:tcPr>
            <w:tcW w:w="1021" w:type="dxa"/>
            <w:vMerge w:val="restart"/>
            <w:tcBorders>
              <w:top w:val="single" w:sz="8" w:space="0" w:color="AEAEAE"/>
              <w:left w:val="nil"/>
              <w:bottom w:val="nil"/>
              <w:right w:val="nil"/>
            </w:tcBorders>
            <w:shd w:val="clear" w:color="auto" w:fill="E0E0E0"/>
          </w:tcPr>
          <w:p w14:paraId="3280E5D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KPP20</w:t>
            </w:r>
          </w:p>
        </w:tc>
        <w:tc>
          <w:tcPr>
            <w:tcW w:w="2331" w:type="dxa"/>
            <w:tcBorders>
              <w:top w:val="single" w:sz="8" w:space="0" w:color="AEAEAE"/>
              <w:left w:val="nil"/>
              <w:bottom w:val="single" w:sz="8" w:space="0" w:color="AEAEAE"/>
              <w:right w:val="nil"/>
            </w:tcBorders>
            <w:shd w:val="clear" w:color="auto" w:fill="E0E0E0"/>
          </w:tcPr>
          <w:p w14:paraId="15FDADD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4002D0F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.486</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716A47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.739</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AB026D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.603</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62CE2BF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c>
          <w:tcPr>
            <w:tcW w:w="771" w:type="dxa"/>
            <w:tcBorders>
              <w:top w:val="single" w:sz="8" w:space="0" w:color="AEAEAE"/>
              <w:left w:val="single" w:sz="8" w:space="0" w:color="E0E0E0"/>
              <w:bottom w:val="single" w:sz="8" w:space="0" w:color="AEAEAE"/>
              <w:right w:val="nil"/>
            </w:tcBorders>
            <w:shd w:val="clear" w:color="auto" w:fill="FFFFFF"/>
          </w:tcPr>
          <w:p w14:paraId="1A798F3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.688</w:t>
            </w:r>
            <w:r w:rsidRPr="00A16C92">
              <w:rPr>
                <w:rFonts w:ascii="Arial" w:eastAsia="Times New Roman" w:hAnsi="Arial" w:cs="Arial"/>
                <w:color w:val="010205"/>
                <w:sz w:val="18"/>
                <w:szCs w:val="18"/>
                <w:vertAlign w:val="superscript"/>
              </w:rPr>
              <w:t>**</w:t>
            </w:r>
          </w:p>
        </w:tc>
      </w:tr>
      <w:tr w:rsidR="00A16C92" w:rsidRPr="00A16C92" w14:paraId="67F6BA57" w14:textId="77777777" w:rsidTr="00A16C92">
        <w:trPr>
          <w:cantSplit/>
        </w:trPr>
        <w:tc>
          <w:tcPr>
            <w:tcW w:w="1021" w:type="dxa"/>
            <w:vMerge/>
            <w:tcBorders>
              <w:top w:val="single" w:sz="8" w:space="0" w:color="AEAEAE"/>
              <w:left w:val="nil"/>
              <w:bottom w:val="nil"/>
              <w:right w:val="nil"/>
            </w:tcBorders>
            <w:shd w:val="clear" w:color="auto" w:fill="E0E0E0"/>
          </w:tcPr>
          <w:p w14:paraId="5D9A2448"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7D6EBCF0"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1C533AC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400293D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DEFB8F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3097A53D"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771" w:type="dxa"/>
            <w:tcBorders>
              <w:top w:val="single" w:sz="8" w:space="0" w:color="AEAEAE"/>
              <w:left w:val="single" w:sz="8" w:space="0" w:color="E0E0E0"/>
              <w:bottom w:val="single" w:sz="8" w:space="0" w:color="AEAEAE"/>
              <w:right w:val="nil"/>
            </w:tcBorders>
            <w:shd w:val="clear" w:color="auto" w:fill="FFFFFF"/>
          </w:tcPr>
          <w:p w14:paraId="44AACFE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r>
      <w:tr w:rsidR="00A16C92" w:rsidRPr="00A16C92" w14:paraId="5F92D149" w14:textId="77777777" w:rsidTr="00A16C92">
        <w:trPr>
          <w:cantSplit/>
        </w:trPr>
        <w:tc>
          <w:tcPr>
            <w:tcW w:w="1021" w:type="dxa"/>
            <w:vMerge/>
            <w:tcBorders>
              <w:top w:val="single" w:sz="8" w:space="0" w:color="AEAEAE"/>
              <w:left w:val="nil"/>
              <w:bottom w:val="nil"/>
              <w:right w:val="nil"/>
            </w:tcBorders>
            <w:shd w:val="clear" w:color="auto" w:fill="E0E0E0"/>
          </w:tcPr>
          <w:p w14:paraId="7F578B3F"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nil"/>
              <w:right w:val="nil"/>
            </w:tcBorders>
            <w:shd w:val="clear" w:color="auto" w:fill="E0E0E0"/>
          </w:tcPr>
          <w:p w14:paraId="5C85E273"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nil"/>
              <w:right w:val="single" w:sz="8" w:space="0" w:color="E0E0E0"/>
            </w:tcBorders>
            <w:shd w:val="clear" w:color="auto" w:fill="FFFFFF"/>
          </w:tcPr>
          <w:p w14:paraId="174D4BA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0B5BA1B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nil"/>
              <w:right w:val="single" w:sz="8" w:space="0" w:color="E0E0E0"/>
            </w:tcBorders>
            <w:shd w:val="clear" w:color="auto" w:fill="FFFFFF"/>
          </w:tcPr>
          <w:p w14:paraId="5557490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nil"/>
              <w:right w:val="single" w:sz="8" w:space="0" w:color="E0E0E0"/>
            </w:tcBorders>
            <w:shd w:val="clear" w:color="auto" w:fill="FFFFFF"/>
          </w:tcPr>
          <w:p w14:paraId="1099C58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nil"/>
              <w:right w:val="nil"/>
            </w:tcBorders>
            <w:shd w:val="clear" w:color="auto" w:fill="FFFFFF"/>
          </w:tcPr>
          <w:p w14:paraId="763B64B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r w:rsidR="00A16C92" w:rsidRPr="00A16C92" w14:paraId="52F99E6C" w14:textId="77777777" w:rsidTr="00A16C92">
        <w:trPr>
          <w:cantSplit/>
        </w:trPr>
        <w:tc>
          <w:tcPr>
            <w:tcW w:w="1021" w:type="dxa"/>
            <w:vMerge w:val="restart"/>
            <w:tcBorders>
              <w:top w:val="single" w:sz="8" w:space="0" w:color="AEAEAE"/>
              <w:left w:val="nil"/>
              <w:bottom w:val="single" w:sz="8" w:space="0" w:color="152935"/>
              <w:right w:val="nil"/>
            </w:tcBorders>
            <w:shd w:val="clear" w:color="auto" w:fill="E0E0E0"/>
          </w:tcPr>
          <w:p w14:paraId="1E73C872"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TKPP</w:t>
            </w:r>
          </w:p>
        </w:tc>
        <w:tc>
          <w:tcPr>
            <w:tcW w:w="2331" w:type="dxa"/>
            <w:tcBorders>
              <w:top w:val="single" w:sz="8" w:space="0" w:color="AEAEAE"/>
              <w:left w:val="nil"/>
              <w:bottom w:val="single" w:sz="8" w:space="0" w:color="AEAEAE"/>
              <w:right w:val="nil"/>
            </w:tcBorders>
            <w:shd w:val="clear" w:color="auto" w:fill="E0E0E0"/>
          </w:tcPr>
          <w:p w14:paraId="5ADD789B"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Pearson Correlation</w:t>
            </w:r>
          </w:p>
        </w:tc>
        <w:tc>
          <w:tcPr>
            <w:tcW w:w="1202" w:type="dxa"/>
            <w:tcBorders>
              <w:top w:val="single" w:sz="8" w:space="0" w:color="AEAEAE"/>
              <w:left w:val="nil"/>
              <w:bottom w:val="single" w:sz="8" w:space="0" w:color="AEAEAE"/>
              <w:right w:val="single" w:sz="8" w:space="0" w:color="E0E0E0"/>
            </w:tcBorders>
            <w:shd w:val="clear" w:color="auto" w:fill="FFFFFF"/>
          </w:tcPr>
          <w:p w14:paraId="7D68BF2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.635</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367B1EA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.755</w:t>
            </w:r>
            <w:r w:rsidRPr="00A16C92">
              <w:rPr>
                <w:rFonts w:ascii="Arial" w:eastAsia="Times New Roman" w:hAnsi="Arial" w:cs="Arial"/>
                <w:color w:val="010205"/>
                <w:sz w:val="18"/>
                <w:szCs w:val="18"/>
                <w:vertAlign w:val="superscript"/>
              </w:rPr>
              <w:t>**</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2C52D4F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.622</w:t>
            </w:r>
            <w:r w:rsidRPr="00A16C92">
              <w:rPr>
                <w:rFonts w:ascii="Arial" w:eastAsia="Times New Roman" w:hAnsi="Arial" w:cs="Arial"/>
                <w:color w:val="010205"/>
                <w:sz w:val="18"/>
                <w:szCs w:val="18"/>
                <w:vertAlign w:val="superscript"/>
              </w:rPr>
              <w:t>**</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00BFDBD9"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.688</w:t>
            </w:r>
            <w:r w:rsidRPr="00A16C92">
              <w:rPr>
                <w:rFonts w:ascii="Arial" w:eastAsia="Times New Roman" w:hAnsi="Arial" w:cs="Arial"/>
                <w:color w:val="010205"/>
                <w:sz w:val="18"/>
                <w:szCs w:val="18"/>
                <w:vertAlign w:val="superscript"/>
              </w:rPr>
              <w:t>**</w:t>
            </w:r>
          </w:p>
        </w:tc>
        <w:tc>
          <w:tcPr>
            <w:tcW w:w="771" w:type="dxa"/>
            <w:tcBorders>
              <w:top w:val="single" w:sz="8" w:space="0" w:color="AEAEAE"/>
              <w:left w:val="single" w:sz="8" w:space="0" w:color="E0E0E0"/>
              <w:bottom w:val="single" w:sz="8" w:space="0" w:color="AEAEAE"/>
              <w:right w:val="nil"/>
            </w:tcBorders>
            <w:shd w:val="clear" w:color="auto" w:fill="FFFFFF"/>
          </w:tcPr>
          <w:p w14:paraId="5B61D372"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w:t>
            </w:r>
          </w:p>
        </w:tc>
      </w:tr>
      <w:tr w:rsidR="00A16C92" w:rsidRPr="00A16C92" w14:paraId="0B4E4C81" w14:textId="77777777" w:rsidTr="00A16C92">
        <w:trPr>
          <w:cantSplit/>
        </w:trPr>
        <w:tc>
          <w:tcPr>
            <w:tcW w:w="1021" w:type="dxa"/>
            <w:vMerge/>
            <w:tcBorders>
              <w:top w:val="single" w:sz="8" w:space="0" w:color="AEAEAE"/>
              <w:left w:val="nil"/>
              <w:bottom w:val="single" w:sz="8" w:space="0" w:color="152935"/>
              <w:right w:val="nil"/>
            </w:tcBorders>
            <w:shd w:val="clear" w:color="auto" w:fill="E0E0E0"/>
          </w:tcPr>
          <w:p w14:paraId="4D3F6AA7"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2331" w:type="dxa"/>
            <w:tcBorders>
              <w:top w:val="single" w:sz="8" w:space="0" w:color="AEAEAE"/>
              <w:left w:val="nil"/>
              <w:bottom w:val="single" w:sz="8" w:space="0" w:color="AEAEAE"/>
              <w:right w:val="nil"/>
            </w:tcBorders>
            <w:shd w:val="clear" w:color="auto" w:fill="E0E0E0"/>
          </w:tcPr>
          <w:p w14:paraId="14EB6535"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Sig. (2-tailed)</w:t>
            </w:r>
          </w:p>
        </w:tc>
        <w:tc>
          <w:tcPr>
            <w:tcW w:w="1202" w:type="dxa"/>
            <w:tcBorders>
              <w:top w:val="single" w:sz="8" w:space="0" w:color="AEAEAE"/>
              <w:left w:val="nil"/>
              <w:bottom w:val="single" w:sz="8" w:space="0" w:color="AEAEAE"/>
              <w:right w:val="single" w:sz="8" w:space="0" w:color="E0E0E0"/>
            </w:tcBorders>
            <w:shd w:val="clear" w:color="auto" w:fill="FFFFFF"/>
          </w:tcPr>
          <w:p w14:paraId="2596623F"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1543C30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1202" w:type="dxa"/>
            <w:tcBorders>
              <w:top w:val="single" w:sz="8" w:space="0" w:color="AEAEAE"/>
              <w:left w:val="single" w:sz="8" w:space="0" w:color="E0E0E0"/>
              <w:bottom w:val="single" w:sz="8" w:space="0" w:color="AEAEAE"/>
              <w:right w:val="single" w:sz="8" w:space="0" w:color="E0E0E0"/>
            </w:tcBorders>
            <w:shd w:val="clear" w:color="auto" w:fill="FFFFFF"/>
          </w:tcPr>
          <w:p w14:paraId="639CFF7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980" w:type="dxa"/>
            <w:tcBorders>
              <w:top w:val="single" w:sz="8" w:space="0" w:color="AEAEAE"/>
              <w:left w:val="single" w:sz="8" w:space="0" w:color="E0E0E0"/>
              <w:bottom w:val="single" w:sz="8" w:space="0" w:color="AEAEAE"/>
              <w:right w:val="single" w:sz="8" w:space="0" w:color="E0E0E0"/>
            </w:tcBorders>
            <w:shd w:val="clear" w:color="auto" w:fill="FFFFFF"/>
          </w:tcPr>
          <w:p w14:paraId="1900521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.000</w:t>
            </w:r>
          </w:p>
        </w:tc>
        <w:tc>
          <w:tcPr>
            <w:tcW w:w="771" w:type="dxa"/>
            <w:tcBorders>
              <w:top w:val="single" w:sz="8" w:space="0" w:color="AEAEAE"/>
              <w:left w:val="single" w:sz="8" w:space="0" w:color="E0E0E0"/>
              <w:bottom w:val="single" w:sz="8" w:space="0" w:color="AEAEAE"/>
              <w:right w:val="nil"/>
            </w:tcBorders>
            <w:shd w:val="clear" w:color="auto" w:fill="FFFFFF"/>
            <w:vAlign w:val="center"/>
          </w:tcPr>
          <w:p w14:paraId="3C5B07FD"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r>
      <w:tr w:rsidR="00A16C92" w:rsidRPr="00A16C92" w14:paraId="62995D3D" w14:textId="77777777" w:rsidTr="00A16C92">
        <w:trPr>
          <w:cantSplit/>
        </w:trPr>
        <w:tc>
          <w:tcPr>
            <w:tcW w:w="1021" w:type="dxa"/>
            <w:vMerge/>
            <w:tcBorders>
              <w:top w:val="single" w:sz="8" w:space="0" w:color="AEAEAE"/>
              <w:left w:val="nil"/>
              <w:bottom w:val="single" w:sz="8" w:space="0" w:color="152935"/>
              <w:right w:val="nil"/>
            </w:tcBorders>
            <w:shd w:val="clear" w:color="auto" w:fill="E0E0E0"/>
          </w:tcPr>
          <w:p w14:paraId="55D9B14D"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2331" w:type="dxa"/>
            <w:tcBorders>
              <w:top w:val="single" w:sz="8" w:space="0" w:color="AEAEAE"/>
              <w:left w:val="nil"/>
              <w:bottom w:val="single" w:sz="8" w:space="0" w:color="152935"/>
              <w:right w:val="nil"/>
            </w:tcBorders>
            <w:shd w:val="clear" w:color="auto" w:fill="E0E0E0"/>
          </w:tcPr>
          <w:p w14:paraId="1B73B8E8"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202" w:type="dxa"/>
            <w:tcBorders>
              <w:top w:val="single" w:sz="8" w:space="0" w:color="AEAEAE"/>
              <w:left w:val="nil"/>
              <w:bottom w:val="single" w:sz="8" w:space="0" w:color="152935"/>
              <w:right w:val="single" w:sz="8" w:space="0" w:color="E0E0E0"/>
            </w:tcBorders>
            <w:shd w:val="clear" w:color="auto" w:fill="FFFFFF"/>
          </w:tcPr>
          <w:p w14:paraId="41895F44"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single" w:sz="8" w:space="0" w:color="152935"/>
              <w:right w:val="single" w:sz="8" w:space="0" w:color="E0E0E0"/>
            </w:tcBorders>
            <w:shd w:val="clear" w:color="auto" w:fill="FFFFFF"/>
          </w:tcPr>
          <w:p w14:paraId="4E189C61"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202" w:type="dxa"/>
            <w:tcBorders>
              <w:top w:val="single" w:sz="8" w:space="0" w:color="AEAEAE"/>
              <w:left w:val="single" w:sz="8" w:space="0" w:color="E0E0E0"/>
              <w:bottom w:val="single" w:sz="8" w:space="0" w:color="152935"/>
              <w:right w:val="single" w:sz="8" w:space="0" w:color="E0E0E0"/>
            </w:tcBorders>
            <w:shd w:val="clear" w:color="auto" w:fill="FFFFFF"/>
          </w:tcPr>
          <w:p w14:paraId="2134059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980" w:type="dxa"/>
            <w:tcBorders>
              <w:top w:val="single" w:sz="8" w:space="0" w:color="AEAEAE"/>
              <w:left w:val="single" w:sz="8" w:space="0" w:color="E0E0E0"/>
              <w:bottom w:val="single" w:sz="8" w:space="0" w:color="152935"/>
              <w:right w:val="single" w:sz="8" w:space="0" w:color="E0E0E0"/>
            </w:tcBorders>
            <w:shd w:val="clear" w:color="auto" w:fill="FFFFFF"/>
          </w:tcPr>
          <w:p w14:paraId="63C6345C"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771" w:type="dxa"/>
            <w:tcBorders>
              <w:top w:val="single" w:sz="8" w:space="0" w:color="AEAEAE"/>
              <w:left w:val="single" w:sz="8" w:space="0" w:color="E0E0E0"/>
              <w:bottom w:val="single" w:sz="8" w:space="0" w:color="152935"/>
              <w:right w:val="nil"/>
            </w:tcBorders>
            <w:shd w:val="clear" w:color="auto" w:fill="FFFFFF"/>
          </w:tcPr>
          <w:p w14:paraId="45D39F76"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r>
    </w:tbl>
    <w:p w14:paraId="309AD22A" w14:textId="77777777" w:rsidR="00A16C92" w:rsidRPr="00A16C92" w:rsidRDefault="00A16C92" w:rsidP="00A16C92">
      <w:pPr>
        <w:widowControl w:val="0"/>
        <w:autoSpaceDE w:val="0"/>
        <w:autoSpaceDN w:val="0"/>
        <w:adjustRightInd w:val="0"/>
        <w:spacing w:after="0" w:line="240" w:lineRule="auto"/>
        <w:rPr>
          <w:rFonts w:ascii="Arial" w:eastAsia="Times New Roman" w:hAnsi="Arial" w:cs="Arial"/>
          <w:color w:val="010205"/>
          <w:sz w:val="18"/>
          <w:szCs w:val="18"/>
        </w:rPr>
      </w:pPr>
    </w:p>
    <w:tbl>
      <w:tblPr>
        <w:tblW w:w="9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362"/>
      </w:tblGrid>
      <w:tr w:rsidR="00A16C92" w:rsidRPr="00A16C92" w14:paraId="6C416D95" w14:textId="77777777" w:rsidTr="00676BE9">
        <w:trPr>
          <w:cantSplit/>
        </w:trPr>
        <w:tc>
          <w:tcPr>
            <w:tcW w:w="9358" w:type="dxa"/>
            <w:tcBorders>
              <w:top w:val="nil"/>
              <w:left w:val="nil"/>
              <w:bottom w:val="nil"/>
              <w:right w:val="nil"/>
            </w:tcBorders>
            <w:shd w:val="clear" w:color="auto" w:fill="FFFFFF"/>
          </w:tcPr>
          <w:p w14:paraId="3E7D6967" w14:textId="77777777" w:rsidR="00A16C92" w:rsidRPr="00A16C92" w:rsidRDefault="00A16C92" w:rsidP="00A16C92">
            <w:pPr>
              <w:widowControl w:val="0"/>
              <w:autoSpaceDE w:val="0"/>
              <w:autoSpaceDN w:val="0"/>
              <w:adjustRightInd w:val="0"/>
              <w:spacing w:after="0" w:line="320" w:lineRule="atLeast"/>
              <w:ind w:left="60" w:right="60"/>
              <w:rPr>
                <w:rFonts w:ascii="Arial" w:eastAsia="Times New Roman" w:hAnsi="Arial" w:cs="Arial"/>
                <w:color w:val="010205"/>
                <w:sz w:val="18"/>
                <w:szCs w:val="18"/>
              </w:rPr>
            </w:pPr>
            <w:r w:rsidRPr="00A16C92">
              <w:rPr>
                <w:rFonts w:ascii="Arial" w:eastAsia="Times New Roman" w:hAnsi="Arial" w:cs="Arial"/>
                <w:color w:val="010205"/>
                <w:sz w:val="18"/>
                <w:szCs w:val="18"/>
              </w:rPr>
              <w:t>**. Correlation is significant at the 0.01 level (2-tailed).</w:t>
            </w:r>
          </w:p>
        </w:tc>
      </w:tr>
      <w:tr w:rsidR="00A16C92" w:rsidRPr="00A16C92" w14:paraId="505F1FC1" w14:textId="77777777" w:rsidTr="00676BE9">
        <w:trPr>
          <w:cantSplit/>
        </w:trPr>
        <w:tc>
          <w:tcPr>
            <w:tcW w:w="9358" w:type="dxa"/>
            <w:tcBorders>
              <w:top w:val="nil"/>
              <w:left w:val="nil"/>
              <w:bottom w:val="nil"/>
              <w:right w:val="nil"/>
            </w:tcBorders>
            <w:shd w:val="clear" w:color="auto" w:fill="FFFFFF"/>
          </w:tcPr>
          <w:p w14:paraId="2515CCD0" w14:textId="77777777" w:rsidR="00A16C92" w:rsidRPr="00A16C92" w:rsidRDefault="00A16C92" w:rsidP="00A16C92">
            <w:pPr>
              <w:widowControl w:val="0"/>
              <w:autoSpaceDE w:val="0"/>
              <w:autoSpaceDN w:val="0"/>
              <w:adjustRightInd w:val="0"/>
              <w:spacing w:after="0" w:line="320" w:lineRule="atLeast"/>
              <w:ind w:left="60" w:right="60"/>
              <w:rPr>
                <w:rFonts w:ascii="Arial" w:eastAsia="Times New Roman" w:hAnsi="Arial" w:cs="Arial"/>
                <w:color w:val="010205"/>
                <w:sz w:val="18"/>
                <w:szCs w:val="18"/>
              </w:rPr>
            </w:pPr>
            <w:r w:rsidRPr="00A16C92">
              <w:rPr>
                <w:rFonts w:ascii="Arial" w:eastAsia="Times New Roman" w:hAnsi="Arial" w:cs="Arial"/>
                <w:color w:val="010205"/>
                <w:sz w:val="18"/>
                <w:szCs w:val="18"/>
              </w:rPr>
              <w:t>*. Correlation is significant at the 0.05 level (2-tailed).</w:t>
            </w:r>
          </w:p>
        </w:tc>
      </w:tr>
    </w:tbl>
    <w:p w14:paraId="458B3ED1" w14:textId="77777777" w:rsidR="006064B1" w:rsidRDefault="006064B1" w:rsidP="003953B3">
      <w:pPr>
        <w:spacing w:after="0" w:line="400" w:lineRule="atLeast"/>
        <w:rPr>
          <w:rFonts w:ascii="Times New Roman" w:hAnsi="Times New Roman" w:cs="Times New Roman"/>
          <w:sz w:val="24"/>
          <w:szCs w:val="24"/>
        </w:rPr>
      </w:pPr>
    </w:p>
    <w:p w14:paraId="67E967CF" w14:textId="1B47340C" w:rsidR="003953B3" w:rsidRDefault="003953B3" w:rsidP="003953B3">
      <w:pPr>
        <w:spacing w:after="0"/>
        <w:rPr>
          <w:rFonts w:ascii="Arial" w:hAnsi="Arial" w:cs="Arial"/>
          <w:b/>
          <w:bCs/>
          <w:sz w:val="26"/>
          <w:szCs w:val="26"/>
        </w:rPr>
      </w:pPr>
      <w:r>
        <w:rPr>
          <w:rFonts w:ascii="Arial" w:hAnsi="Arial" w:cs="Arial"/>
          <w:b/>
          <w:bCs/>
          <w:sz w:val="26"/>
          <w:szCs w:val="26"/>
        </w:rPr>
        <w:t>Scale: ALL VARIABLES</w:t>
      </w:r>
    </w:p>
    <w:p w14:paraId="02B51FF0" w14:textId="2D81ABEF" w:rsidR="00285B12" w:rsidRPr="003953B3" w:rsidRDefault="00285B12" w:rsidP="003953B3">
      <w:pPr>
        <w:spacing w:after="0"/>
        <w:rPr>
          <w:rFonts w:ascii="Arial" w:hAnsi="Arial" w:cs="Arial"/>
          <w:b/>
          <w:bCs/>
          <w:sz w:val="26"/>
          <w:szCs w:val="26"/>
        </w:rPr>
      </w:pPr>
      <w:r>
        <w:rPr>
          <w:rFonts w:ascii="Arial" w:hAnsi="Arial" w:cs="Arial"/>
          <w:b/>
          <w:bCs/>
          <w:sz w:val="26"/>
          <w:szCs w:val="26"/>
        </w:rPr>
        <w:t>UJI REALIBILITAS X1</w:t>
      </w: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A16C92" w:rsidRPr="00A16C92" w14:paraId="0860E347" w14:textId="77777777" w:rsidTr="00676BE9">
        <w:trPr>
          <w:cantSplit/>
        </w:trPr>
        <w:tc>
          <w:tcPr>
            <w:tcW w:w="4142" w:type="dxa"/>
            <w:gridSpan w:val="4"/>
            <w:tcBorders>
              <w:top w:val="nil"/>
              <w:left w:val="nil"/>
              <w:bottom w:val="nil"/>
              <w:right w:val="nil"/>
            </w:tcBorders>
            <w:shd w:val="clear" w:color="auto" w:fill="FFFFFF"/>
            <w:vAlign w:val="center"/>
          </w:tcPr>
          <w:p w14:paraId="4C2D7EA8" w14:textId="77777777" w:rsidR="00A16C92" w:rsidRPr="00A16C92" w:rsidRDefault="00A16C92" w:rsidP="00A16C92">
            <w:pPr>
              <w:widowControl w:val="0"/>
              <w:autoSpaceDE w:val="0"/>
              <w:autoSpaceDN w:val="0"/>
              <w:adjustRightInd w:val="0"/>
              <w:spacing w:after="0" w:line="240" w:lineRule="auto"/>
              <w:ind w:left="60" w:right="60"/>
              <w:jc w:val="center"/>
              <w:rPr>
                <w:rFonts w:ascii="Arial" w:eastAsia="Times New Roman" w:hAnsi="Arial" w:cs="Arial"/>
                <w:color w:val="010205"/>
              </w:rPr>
            </w:pPr>
            <w:r w:rsidRPr="00A16C92">
              <w:rPr>
                <w:rFonts w:ascii="Arial" w:eastAsia="Times New Roman" w:hAnsi="Arial" w:cs="Arial"/>
                <w:b/>
                <w:bCs/>
                <w:color w:val="010205"/>
              </w:rPr>
              <w:t>Case Processing Summary</w:t>
            </w:r>
          </w:p>
        </w:tc>
      </w:tr>
      <w:tr w:rsidR="00A16C92" w:rsidRPr="00A16C92" w14:paraId="1B04D517" w14:textId="77777777" w:rsidTr="00676BE9">
        <w:trPr>
          <w:cantSplit/>
        </w:trPr>
        <w:tc>
          <w:tcPr>
            <w:tcW w:w="2048" w:type="dxa"/>
            <w:gridSpan w:val="2"/>
            <w:tcBorders>
              <w:top w:val="nil"/>
              <w:left w:val="nil"/>
              <w:bottom w:val="single" w:sz="8" w:space="0" w:color="152935"/>
              <w:right w:val="nil"/>
            </w:tcBorders>
            <w:shd w:val="clear" w:color="auto" w:fill="FFFFFF"/>
            <w:vAlign w:val="bottom"/>
          </w:tcPr>
          <w:p w14:paraId="07FBD205" w14:textId="77777777" w:rsidR="00A16C92" w:rsidRPr="00A16C92" w:rsidRDefault="00A16C92" w:rsidP="00A16C92">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62B4B845" w14:textId="77777777" w:rsidR="00A16C92" w:rsidRPr="00A16C92" w:rsidRDefault="00A16C92" w:rsidP="00A16C92">
            <w:pPr>
              <w:widowControl w:val="0"/>
              <w:autoSpaceDE w:val="0"/>
              <w:autoSpaceDN w:val="0"/>
              <w:adjustRightInd w:val="0"/>
              <w:spacing w:after="0" w:line="240" w:lineRule="auto"/>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4A0E2095" w14:textId="77777777" w:rsidR="00A16C92" w:rsidRPr="00A16C92" w:rsidRDefault="00A16C92" w:rsidP="00A16C92">
            <w:pPr>
              <w:widowControl w:val="0"/>
              <w:autoSpaceDE w:val="0"/>
              <w:autoSpaceDN w:val="0"/>
              <w:adjustRightInd w:val="0"/>
              <w:spacing w:after="0" w:line="240" w:lineRule="auto"/>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w:t>
            </w:r>
          </w:p>
        </w:tc>
      </w:tr>
      <w:tr w:rsidR="00A16C92" w:rsidRPr="00A16C92" w14:paraId="3C9397B6" w14:textId="77777777" w:rsidTr="00676BE9">
        <w:trPr>
          <w:cantSplit/>
        </w:trPr>
        <w:tc>
          <w:tcPr>
            <w:tcW w:w="875" w:type="dxa"/>
            <w:vMerge w:val="restart"/>
            <w:tcBorders>
              <w:top w:val="single" w:sz="8" w:space="0" w:color="152935"/>
              <w:left w:val="nil"/>
              <w:bottom w:val="single" w:sz="8" w:space="0" w:color="152935"/>
              <w:right w:val="nil"/>
            </w:tcBorders>
            <w:shd w:val="clear" w:color="auto" w:fill="E0E0E0"/>
          </w:tcPr>
          <w:p w14:paraId="236F887B" w14:textId="77777777" w:rsidR="00A16C92" w:rsidRPr="00A16C92" w:rsidRDefault="00A16C92" w:rsidP="00A16C92">
            <w:pPr>
              <w:widowControl w:val="0"/>
              <w:autoSpaceDE w:val="0"/>
              <w:autoSpaceDN w:val="0"/>
              <w:adjustRightInd w:val="0"/>
              <w:spacing w:after="0" w:line="240" w:lineRule="auto"/>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08D3A836" w14:textId="77777777" w:rsidR="00A16C92" w:rsidRPr="00A16C92" w:rsidRDefault="00A16C92" w:rsidP="00A16C92">
            <w:pPr>
              <w:widowControl w:val="0"/>
              <w:autoSpaceDE w:val="0"/>
              <w:autoSpaceDN w:val="0"/>
              <w:adjustRightInd w:val="0"/>
              <w:spacing w:after="0" w:line="240" w:lineRule="auto"/>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3AE8C4B5"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47" w:type="dxa"/>
            <w:tcBorders>
              <w:top w:val="single" w:sz="8" w:space="0" w:color="152935"/>
              <w:left w:val="single" w:sz="8" w:space="0" w:color="E0E0E0"/>
              <w:bottom w:val="single" w:sz="8" w:space="0" w:color="AEAEAE"/>
              <w:right w:val="nil"/>
            </w:tcBorders>
            <w:shd w:val="clear" w:color="auto" w:fill="FFFFFF"/>
          </w:tcPr>
          <w:p w14:paraId="0ECF2A39"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r>
      <w:tr w:rsidR="00A16C92" w:rsidRPr="00A16C92" w14:paraId="206C3524"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052FF424" w14:textId="77777777" w:rsidR="00A16C92" w:rsidRPr="00A16C92" w:rsidRDefault="00A16C92" w:rsidP="00A16C92">
            <w:pPr>
              <w:widowControl w:val="0"/>
              <w:autoSpaceDE w:val="0"/>
              <w:autoSpaceDN w:val="0"/>
              <w:adjustRightInd w:val="0"/>
              <w:spacing w:after="0" w:line="240" w:lineRule="auto"/>
              <w:rPr>
                <w:rFonts w:ascii="Arial" w:eastAsia="Times New Roman"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1BB5C672" w14:textId="77777777" w:rsidR="00A16C92" w:rsidRPr="00A16C92" w:rsidRDefault="00A16C92" w:rsidP="00A16C92">
            <w:pPr>
              <w:widowControl w:val="0"/>
              <w:autoSpaceDE w:val="0"/>
              <w:autoSpaceDN w:val="0"/>
              <w:adjustRightInd w:val="0"/>
              <w:spacing w:after="0" w:line="240" w:lineRule="auto"/>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Excluded</w:t>
            </w:r>
            <w:r w:rsidRPr="00A16C92">
              <w:rPr>
                <w:rFonts w:ascii="Arial" w:eastAsia="Times New Roman"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278AD430"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13FB07F0"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w:t>
            </w:r>
          </w:p>
        </w:tc>
      </w:tr>
      <w:tr w:rsidR="00A16C92" w:rsidRPr="00A16C92" w14:paraId="5E3F7AD2"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723F6D55" w14:textId="77777777" w:rsidR="00A16C92" w:rsidRPr="00A16C92" w:rsidRDefault="00A16C92" w:rsidP="00A16C92">
            <w:pPr>
              <w:widowControl w:val="0"/>
              <w:autoSpaceDE w:val="0"/>
              <w:autoSpaceDN w:val="0"/>
              <w:adjustRightInd w:val="0"/>
              <w:spacing w:after="0" w:line="240" w:lineRule="auto"/>
              <w:rPr>
                <w:rFonts w:ascii="Arial" w:eastAsia="Times New Roman"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06524C1F" w14:textId="77777777" w:rsidR="00A16C92" w:rsidRPr="00A16C92" w:rsidRDefault="00A16C92" w:rsidP="00A16C92">
            <w:pPr>
              <w:widowControl w:val="0"/>
              <w:autoSpaceDE w:val="0"/>
              <w:autoSpaceDN w:val="0"/>
              <w:adjustRightInd w:val="0"/>
              <w:spacing w:after="0" w:line="240" w:lineRule="auto"/>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1E3EE6A7"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47" w:type="dxa"/>
            <w:tcBorders>
              <w:top w:val="single" w:sz="8" w:space="0" w:color="AEAEAE"/>
              <w:left w:val="single" w:sz="8" w:space="0" w:color="E0E0E0"/>
              <w:bottom w:val="single" w:sz="8" w:space="0" w:color="152935"/>
              <w:right w:val="nil"/>
            </w:tcBorders>
            <w:shd w:val="clear" w:color="auto" w:fill="FFFFFF"/>
          </w:tcPr>
          <w:p w14:paraId="6E2360A5"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r>
    </w:tbl>
    <w:p w14:paraId="4457C53F" w14:textId="77777777" w:rsidR="00A16C92" w:rsidRPr="00A16C92" w:rsidRDefault="00A16C92" w:rsidP="00A16C92">
      <w:pPr>
        <w:widowControl w:val="0"/>
        <w:autoSpaceDE w:val="0"/>
        <w:autoSpaceDN w:val="0"/>
        <w:adjustRightInd w:val="0"/>
        <w:spacing w:after="0" w:line="240" w:lineRule="auto"/>
        <w:rPr>
          <w:rFonts w:ascii="Arial" w:eastAsia="Times New Roman"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A16C92" w:rsidRPr="00A16C92" w14:paraId="32029B75" w14:textId="77777777" w:rsidTr="00676BE9">
        <w:trPr>
          <w:cantSplit/>
        </w:trPr>
        <w:tc>
          <w:tcPr>
            <w:tcW w:w="4142" w:type="dxa"/>
            <w:tcBorders>
              <w:top w:val="nil"/>
              <w:left w:val="nil"/>
              <w:bottom w:val="nil"/>
              <w:right w:val="nil"/>
            </w:tcBorders>
            <w:shd w:val="clear" w:color="auto" w:fill="FFFFFF"/>
          </w:tcPr>
          <w:p w14:paraId="7636DE7F" w14:textId="77777777" w:rsidR="00A16C92" w:rsidRPr="00A16C92" w:rsidRDefault="00A16C92" w:rsidP="00A16C92">
            <w:pPr>
              <w:widowControl w:val="0"/>
              <w:autoSpaceDE w:val="0"/>
              <w:autoSpaceDN w:val="0"/>
              <w:adjustRightInd w:val="0"/>
              <w:spacing w:after="0" w:line="240" w:lineRule="auto"/>
              <w:ind w:left="60" w:right="60"/>
              <w:rPr>
                <w:rFonts w:ascii="Arial" w:eastAsia="Times New Roman" w:hAnsi="Arial" w:cs="Arial"/>
                <w:color w:val="010205"/>
                <w:sz w:val="18"/>
                <w:szCs w:val="18"/>
              </w:rPr>
            </w:pPr>
            <w:r w:rsidRPr="00A16C92">
              <w:rPr>
                <w:rFonts w:ascii="Arial" w:eastAsia="Times New Roman" w:hAnsi="Arial" w:cs="Arial"/>
                <w:color w:val="010205"/>
                <w:sz w:val="18"/>
                <w:szCs w:val="18"/>
              </w:rPr>
              <w:t>a. Listwise deletion based on all variables in the procedure.</w:t>
            </w:r>
          </w:p>
        </w:tc>
      </w:tr>
    </w:tbl>
    <w:p w14:paraId="51ABB6A8" w14:textId="77777777" w:rsidR="00A16C92" w:rsidRPr="00A16C92" w:rsidRDefault="00A16C92" w:rsidP="00A16C92">
      <w:pPr>
        <w:widowControl w:val="0"/>
        <w:autoSpaceDE w:val="0"/>
        <w:autoSpaceDN w:val="0"/>
        <w:adjustRightInd w:val="0"/>
        <w:spacing w:after="0" w:line="240" w:lineRule="auto"/>
        <w:rPr>
          <w:rFonts w:ascii="Times New Roman" w:eastAsia="Times New Roman" w:hAnsi="Times New Roman" w:cs="Times New Roman"/>
          <w:sz w:val="24"/>
          <w:szCs w:val="24"/>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A16C92" w:rsidRPr="00A16C92" w14:paraId="2401F3F1" w14:textId="77777777" w:rsidTr="00676BE9">
        <w:trPr>
          <w:cantSplit/>
        </w:trPr>
        <w:tc>
          <w:tcPr>
            <w:tcW w:w="2706" w:type="dxa"/>
            <w:gridSpan w:val="2"/>
            <w:tcBorders>
              <w:top w:val="nil"/>
              <w:left w:val="nil"/>
              <w:bottom w:val="nil"/>
              <w:right w:val="nil"/>
            </w:tcBorders>
            <w:shd w:val="clear" w:color="auto" w:fill="FFFFFF"/>
            <w:vAlign w:val="center"/>
          </w:tcPr>
          <w:p w14:paraId="5D4B1217" w14:textId="77777777" w:rsidR="00A16C92" w:rsidRPr="00A16C92" w:rsidRDefault="00A16C92" w:rsidP="00A16C92">
            <w:pPr>
              <w:widowControl w:val="0"/>
              <w:autoSpaceDE w:val="0"/>
              <w:autoSpaceDN w:val="0"/>
              <w:adjustRightInd w:val="0"/>
              <w:spacing w:after="0" w:line="240" w:lineRule="auto"/>
              <w:ind w:left="60" w:right="60"/>
              <w:jc w:val="center"/>
              <w:rPr>
                <w:rFonts w:ascii="Arial" w:eastAsia="Times New Roman" w:hAnsi="Arial" w:cs="Arial"/>
                <w:color w:val="010205"/>
              </w:rPr>
            </w:pPr>
            <w:r w:rsidRPr="00A16C92">
              <w:rPr>
                <w:rFonts w:ascii="Arial" w:eastAsia="Times New Roman" w:hAnsi="Arial" w:cs="Arial"/>
                <w:b/>
                <w:bCs/>
                <w:color w:val="010205"/>
              </w:rPr>
              <w:t>Reliability Statistics</w:t>
            </w:r>
          </w:p>
        </w:tc>
      </w:tr>
      <w:tr w:rsidR="00A16C92" w:rsidRPr="00A16C92" w14:paraId="7A1BDB39" w14:textId="77777777" w:rsidTr="00676BE9">
        <w:trPr>
          <w:cantSplit/>
        </w:trPr>
        <w:tc>
          <w:tcPr>
            <w:tcW w:w="1519" w:type="dxa"/>
            <w:tcBorders>
              <w:top w:val="nil"/>
              <w:left w:val="nil"/>
              <w:bottom w:val="single" w:sz="8" w:space="0" w:color="152935"/>
              <w:right w:val="single" w:sz="8" w:space="0" w:color="E0E0E0"/>
            </w:tcBorders>
            <w:shd w:val="clear" w:color="auto" w:fill="FFFFFF"/>
            <w:vAlign w:val="bottom"/>
          </w:tcPr>
          <w:p w14:paraId="79F83A7E" w14:textId="77777777" w:rsidR="00A16C92" w:rsidRPr="00A16C92" w:rsidRDefault="00A16C92" w:rsidP="00A16C92">
            <w:pPr>
              <w:widowControl w:val="0"/>
              <w:autoSpaceDE w:val="0"/>
              <w:autoSpaceDN w:val="0"/>
              <w:adjustRightInd w:val="0"/>
              <w:spacing w:after="0" w:line="240" w:lineRule="auto"/>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42E8DABA" w14:textId="77777777" w:rsidR="00A16C92" w:rsidRPr="00A16C92" w:rsidRDefault="00A16C92" w:rsidP="00A16C92">
            <w:pPr>
              <w:widowControl w:val="0"/>
              <w:autoSpaceDE w:val="0"/>
              <w:autoSpaceDN w:val="0"/>
              <w:adjustRightInd w:val="0"/>
              <w:spacing w:after="0" w:line="240" w:lineRule="auto"/>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N of Items</w:t>
            </w:r>
          </w:p>
        </w:tc>
      </w:tr>
      <w:tr w:rsidR="00A16C92" w:rsidRPr="00A16C92" w14:paraId="33CFF099" w14:textId="77777777" w:rsidTr="00676BE9">
        <w:trPr>
          <w:cantSplit/>
        </w:trPr>
        <w:tc>
          <w:tcPr>
            <w:tcW w:w="1519" w:type="dxa"/>
            <w:tcBorders>
              <w:top w:val="single" w:sz="8" w:space="0" w:color="152935"/>
              <w:left w:val="nil"/>
              <w:bottom w:val="single" w:sz="8" w:space="0" w:color="152935"/>
              <w:right w:val="single" w:sz="8" w:space="0" w:color="E0E0E0"/>
            </w:tcBorders>
            <w:shd w:val="clear" w:color="auto" w:fill="FFFFFF"/>
          </w:tcPr>
          <w:p w14:paraId="19B608C1"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.757</w:t>
            </w:r>
          </w:p>
        </w:tc>
        <w:tc>
          <w:tcPr>
            <w:tcW w:w="1187" w:type="dxa"/>
            <w:tcBorders>
              <w:top w:val="single" w:sz="8" w:space="0" w:color="152935"/>
              <w:left w:val="single" w:sz="8" w:space="0" w:color="E0E0E0"/>
              <w:bottom w:val="single" w:sz="8" w:space="0" w:color="152935"/>
              <w:right w:val="nil"/>
            </w:tcBorders>
            <w:shd w:val="clear" w:color="auto" w:fill="FFFFFF"/>
          </w:tcPr>
          <w:p w14:paraId="777A8F14" w14:textId="77777777" w:rsidR="00A16C92" w:rsidRPr="00A16C92" w:rsidRDefault="00A16C92" w:rsidP="00A16C92">
            <w:pPr>
              <w:widowControl w:val="0"/>
              <w:autoSpaceDE w:val="0"/>
              <w:autoSpaceDN w:val="0"/>
              <w:adjustRightInd w:val="0"/>
              <w:spacing w:after="0" w:line="240" w:lineRule="auto"/>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4</w:t>
            </w:r>
          </w:p>
        </w:tc>
      </w:tr>
    </w:tbl>
    <w:p w14:paraId="0EA9EDB9" w14:textId="77777777" w:rsidR="003953B3" w:rsidRDefault="003953B3" w:rsidP="003953B3">
      <w:pPr>
        <w:spacing w:after="0"/>
        <w:rPr>
          <w:rFonts w:ascii="Times New Roman" w:hAnsi="Times New Roman" w:cs="Times New Roman"/>
          <w:sz w:val="24"/>
          <w:szCs w:val="24"/>
        </w:rPr>
      </w:pPr>
    </w:p>
    <w:p w14:paraId="62ADC2C5" w14:textId="0F247400" w:rsidR="00285B12" w:rsidRPr="00285B12" w:rsidRDefault="00285B12" w:rsidP="003953B3">
      <w:pPr>
        <w:spacing w:after="0"/>
        <w:rPr>
          <w:rFonts w:ascii="Arial" w:hAnsi="Arial" w:cs="Arial"/>
          <w:b/>
          <w:bCs/>
          <w:sz w:val="26"/>
          <w:szCs w:val="26"/>
        </w:rPr>
      </w:pPr>
      <w:r>
        <w:rPr>
          <w:rFonts w:ascii="Arial" w:hAnsi="Arial" w:cs="Arial"/>
          <w:b/>
          <w:bCs/>
          <w:sz w:val="26"/>
          <w:szCs w:val="26"/>
        </w:rPr>
        <w:t>UJI REALIBILITAS X2</w:t>
      </w: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A16C92" w:rsidRPr="00A16C92" w14:paraId="028F6A2D" w14:textId="77777777" w:rsidTr="00676BE9">
        <w:trPr>
          <w:cantSplit/>
        </w:trPr>
        <w:tc>
          <w:tcPr>
            <w:tcW w:w="4142" w:type="dxa"/>
            <w:gridSpan w:val="4"/>
            <w:tcBorders>
              <w:top w:val="nil"/>
              <w:left w:val="nil"/>
              <w:bottom w:val="nil"/>
              <w:right w:val="nil"/>
            </w:tcBorders>
            <w:shd w:val="clear" w:color="auto" w:fill="FFFFFF"/>
            <w:vAlign w:val="center"/>
          </w:tcPr>
          <w:p w14:paraId="1425A09D"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010205"/>
              </w:rPr>
            </w:pPr>
            <w:r w:rsidRPr="00A16C92">
              <w:rPr>
                <w:rFonts w:ascii="Arial" w:eastAsia="Times New Roman" w:hAnsi="Arial" w:cs="Arial"/>
                <w:b/>
                <w:bCs/>
                <w:color w:val="010205"/>
              </w:rPr>
              <w:t>Case Processing Summary</w:t>
            </w:r>
          </w:p>
        </w:tc>
      </w:tr>
      <w:tr w:rsidR="00A16C92" w:rsidRPr="00A16C92" w14:paraId="2B6A3511" w14:textId="77777777" w:rsidTr="00676BE9">
        <w:trPr>
          <w:cantSplit/>
        </w:trPr>
        <w:tc>
          <w:tcPr>
            <w:tcW w:w="2048" w:type="dxa"/>
            <w:gridSpan w:val="2"/>
            <w:tcBorders>
              <w:top w:val="nil"/>
              <w:left w:val="nil"/>
              <w:bottom w:val="single" w:sz="8" w:space="0" w:color="152935"/>
              <w:right w:val="nil"/>
            </w:tcBorders>
            <w:shd w:val="clear" w:color="auto" w:fill="FFFFFF"/>
            <w:vAlign w:val="bottom"/>
          </w:tcPr>
          <w:p w14:paraId="52E8EA3B"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4C6EC7E1"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50F6E98A"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w:t>
            </w:r>
          </w:p>
        </w:tc>
      </w:tr>
      <w:tr w:rsidR="00A16C92" w:rsidRPr="00A16C92" w14:paraId="5D10AD6B" w14:textId="77777777" w:rsidTr="00676BE9">
        <w:trPr>
          <w:cantSplit/>
        </w:trPr>
        <w:tc>
          <w:tcPr>
            <w:tcW w:w="875" w:type="dxa"/>
            <w:vMerge w:val="restart"/>
            <w:tcBorders>
              <w:top w:val="single" w:sz="8" w:space="0" w:color="152935"/>
              <w:left w:val="nil"/>
              <w:bottom w:val="single" w:sz="8" w:space="0" w:color="152935"/>
              <w:right w:val="nil"/>
            </w:tcBorders>
            <w:shd w:val="clear" w:color="auto" w:fill="E0E0E0"/>
          </w:tcPr>
          <w:p w14:paraId="2482902A"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3FE15D92"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43CF7A5D"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47" w:type="dxa"/>
            <w:tcBorders>
              <w:top w:val="single" w:sz="8" w:space="0" w:color="152935"/>
              <w:left w:val="single" w:sz="8" w:space="0" w:color="E0E0E0"/>
              <w:bottom w:val="single" w:sz="8" w:space="0" w:color="AEAEAE"/>
              <w:right w:val="nil"/>
            </w:tcBorders>
            <w:shd w:val="clear" w:color="auto" w:fill="FFFFFF"/>
          </w:tcPr>
          <w:p w14:paraId="099610D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r>
      <w:tr w:rsidR="00A16C92" w:rsidRPr="00A16C92" w14:paraId="3061A4A1"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63D9CD3E"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35A3A887"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Excluded</w:t>
            </w:r>
            <w:r w:rsidRPr="00A16C92">
              <w:rPr>
                <w:rFonts w:ascii="Arial" w:eastAsia="Times New Roman"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62851730"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26D7659B"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.0</w:t>
            </w:r>
          </w:p>
        </w:tc>
      </w:tr>
      <w:tr w:rsidR="00A16C92" w:rsidRPr="00A16C92" w14:paraId="5D1DF3CA"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2CF58C9B"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631FE129"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264A60"/>
                <w:sz w:val="18"/>
                <w:szCs w:val="18"/>
              </w:rPr>
            </w:pPr>
            <w:r w:rsidRPr="00A16C92">
              <w:rPr>
                <w:rFonts w:ascii="Arial" w:eastAsia="Times New Roman"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590DCD57"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52</w:t>
            </w:r>
          </w:p>
        </w:tc>
        <w:tc>
          <w:tcPr>
            <w:tcW w:w="1047" w:type="dxa"/>
            <w:tcBorders>
              <w:top w:val="single" w:sz="8" w:space="0" w:color="AEAEAE"/>
              <w:left w:val="single" w:sz="8" w:space="0" w:color="E0E0E0"/>
              <w:bottom w:val="single" w:sz="8" w:space="0" w:color="152935"/>
              <w:right w:val="nil"/>
            </w:tcBorders>
            <w:shd w:val="clear" w:color="auto" w:fill="FFFFFF"/>
          </w:tcPr>
          <w:p w14:paraId="018B6E95"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100.0</w:t>
            </w:r>
          </w:p>
        </w:tc>
      </w:tr>
    </w:tbl>
    <w:p w14:paraId="611E65EC" w14:textId="77777777" w:rsidR="00A16C92" w:rsidRPr="00A16C92" w:rsidRDefault="00A16C92" w:rsidP="00A16C92">
      <w:pPr>
        <w:widowControl w:val="0"/>
        <w:autoSpaceDE w:val="0"/>
        <w:autoSpaceDN w:val="0"/>
        <w:adjustRightInd w:val="0"/>
        <w:spacing w:after="0"/>
        <w:rPr>
          <w:rFonts w:ascii="Arial" w:eastAsia="Times New Roman"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A16C92" w:rsidRPr="00A16C92" w14:paraId="32500948" w14:textId="77777777" w:rsidTr="00676BE9">
        <w:trPr>
          <w:cantSplit/>
        </w:trPr>
        <w:tc>
          <w:tcPr>
            <w:tcW w:w="4142" w:type="dxa"/>
            <w:tcBorders>
              <w:top w:val="nil"/>
              <w:left w:val="nil"/>
              <w:bottom w:val="nil"/>
              <w:right w:val="nil"/>
            </w:tcBorders>
            <w:shd w:val="clear" w:color="auto" w:fill="FFFFFF"/>
          </w:tcPr>
          <w:p w14:paraId="6638F65C" w14:textId="77777777" w:rsidR="00A16C92" w:rsidRPr="00A16C92" w:rsidRDefault="00A16C92" w:rsidP="00A16C92">
            <w:pPr>
              <w:widowControl w:val="0"/>
              <w:autoSpaceDE w:val="0"/>
              <w:autoSpaceDN w:val="0"/>
              <w:adjustRightInd w:val="0"/>
              <w:spacing w:after="0"/>
              <w:ind w:left="60" w:right="60"/>
              <w:rPr>
                <w:rFonts w:ascii="Arial" w:eastAsia="Times New Roman" w:hAnsi="Arial" w:cs="Arial"/>
                <w:color w:val="010205"/>
                <w:sz w:val="18"/>
                <w:szCs w:val="18"/>
              </w:rPr>
            </w:pPr>
            <w:r w:rsidRPr="00A16C92">
              <w:rPr>
                <w:rFonts w:ascii="Arial" w:eastAsia="Times New Roman" w:hAnsi="Arial" w:cs="Arial"/>
                <w:color w:val="010205"/>
                <w:sz w:val="18"/>
                <w:szCs w:val="18"/>
              </w:rPr>
              <w:t>a. Listwise deletion based on all variables in the procedure.</w:t>
            </w:r>
          </w:p>
        </w:tc>
      </w:tr>
    </w:tbl>
    <w:p w14:paraId="3EFF43C8" w14:textId="77777777" w:rsidR="00A16C92" w:rsidRPr="00A16C92" w:rsidRDefault="00A16C92" w:rsidP="00A16C92">
      <w:pPr>
        <w:widowControl w:val="0"/>
        <w:autoSpaceDE w:val="0"/>
        <w:autoSpaceDN w:val="0"/>
        <w:adjustRightInd w:val="0"/>
        <w:spacing w:after="0"/>
        <w:rPr>
          <w:rFonts w:ascii="Times New Roman" w:eastAsia="Times New Roman" w:hAnsi="Times New Roman" w:cs="Times New Roman"/>
          <w:sz w:val="24"/>
          <w:szCs w:val="24"/>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A16C92" w:rsidRPr="00A16C92" w14:paraId="3B414FE1" w14:textId="77777777" w:rsidTr="00676BE9">
        <w:trPr>
          <w:cantSplit/>
        </w:trPr>
        <w:tc>
          <w:tcPr>
            <w:tcW w:w="2706" w:type="dxa"/>
            <w:gridSpan w:val="2"/>
            <w:tcBorders>
              <w:top w:val="nil"/>
              <w:left w:val="nil"/>
              <w:bottom w:val="nil"/>
              <w:right w:val="nil"/>
            </w:tcBorders>
            <w:shd w:val="clear" w:color="auto" w:fill="FFFFFF"/>
            <w:vAlign w:val="center"/>
          </w:tcPr>
          <w:p w14:paraId="61D81F9A"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010205"/>
              </w:rPr>
            </w:pPr>
            <w:r w:rsidRPr="00A16C92">
              <w:rPr>
                <w:rFonts w:ascii="Arial" w:eastAsia="Times New Roman" w:hAnsi="Arial" w:cs="Arial"/>
                <w:b/>
                <w:bCs/>
                <w:color w:val="010205"/>
              </w:rPr>
              <w:t>Reliability Statistics</w:t>
            </w:r>
          </w:p>
        </w:tc>
      </w:tr>
      <w:tr w:rsidR="00A16C92" w:rsidRPr="00A16C92" w14:paraId="66F13BAC" w14:textId="77777777" w:rsidTr="00676BE9">
        <w:trPr>
          <w:cantSplit/>
        </w:trPr>
        <w:tc>
          <w:tcPr>
            <w:tcW w:w="1519" w:type="dxa"/>
            <w:tcBorders>
              <w:top w:val="nil"/>
              <w:left w:val="nil"/>
              <w:bottom w:val="single" w:sz="8" w:space="0" w:color="152935"/>
              <w:right w:val="single" w:sz="8" w:space="0" w:color="E0E0E0"/>
            </w:tcBorders>
            <w:shd w:val="clear" w:color="auto" w:fill="FFFFFF"/>
            <w:vAlign w:val="bottom"/>
          </w:tcPr>
          <w:p w14:paraId="53A24B05"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1424E852" w14:textId="77777777" w:rsidR="00A16C92" w:rsidRPr="00A16C92" w:rsidRDefault="00A16C92" w:rsidP="00A16C92">
            <w:pPr>
              <w:widowControl w:val="0"/>
              <w:autoSpaceDE w:val="0"/>
              <w:autoSpaceDN w:val="0"/>
              <w:adjustRightInd w:val="0"/>
              <w:spacing w:after="0"/>
              <w:ind w:left="60" w:right="60"/>
              <w:jc w:val="center"/>
              <w:rPr>
                <w:rFonts w:ascii="Arial" w:eastAsia="Times New Roman" w:hAnsi="Arial" w:cs="Arial"/>
                <w:color w:val="264A60"/>
                <w:sz w:val="18"/>
                <w:szCs w:val="18"/>
              </w:rPr>
            </w:pPr>
            <w:r w:rsidRPr="00A16C92">
              <w:rPr>
                <w:rFonts w:ascii="Arial" w:eastAsia="Times New Roman" w:hAnsi="Arial" w:cs="Arial"/>
                <w:color w:val="264A60"/>
                <w:sz w:val="18"/>
                <w:szCs w:val="18"/>
              </w:rPr>
              <w:t>N of Items</w:t>
            </w:r>
          </w:p>
        </w:tc>
      </w:tr>
      <w:tr w:rsidR="00A16C92" w:rsidRPr="00A16C92" w14:paraId="77E49BF9" w14:textId="77777777" w:rsidTr="00676BE9">
        <w:trPr>
          <w:cantSplit/>
        </w:trPr>
        <w:tc>
          <w:tcPr>
            <w:tcW w:w="1519" w:type="dxa"/>
            <w:tcBorders>
              <w:top w:val="single" w:sz="8" w:space="0" w:color="152935"/>
              <w:left w:val="nil"/>
              <w:bottom w:val="single" w:sz="8" w:space="0" w:color="152935"/>
              <w:right w:val="single" w:sz="8" w:space="0" w:color="E0E0E0"/>
            </w:tcBorders>
            <w:shd w:val="clear" w:color="auto" w:fill="FFFFFF"/>
          </w:tcPr>
          <w:p w14:paraId="4F8B23EE"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.781</w:t>
            </w:r>
          </w:p>
        </w:tc>
        <w:tc>
          <w:tcPr>
            <w:tcW w:w="1187" w:type="dxa"/>
            <w:tcBorders>
              <w:top w:val="single" w:sz="8" w:space="0" w:color="152935"/>
              <w:left w:val="single" w:sz="8" w:space="0" w:color="E0E0E0"/>
              <w:bottom w:val="single" w:sz="8" w:space="0" w:color="152935"/>
              <w:right w:val="nil"/>
            </w:tcBorders>
            <w:shd w:val="clear" w:color="auto" w:fill="FFFFFF"/>
          </w:tcPr>
          <w:p w14:paraId="27EE3143" w14:textId="77777777" w:rsidR="00A16C92" w:rsidRPr="00A16C92" w:rsidRDefault="00A16C92" w:rsidP="00A16C92">
            <w:pPr>
              <w:widowControl w:val="0"/>
              <w:autoSpaceDE w:val="0"/>
              <w:autoSpaceDN w:val="0"/>
              <w:adjustRightInd w:val="0"/>
              <w:spacing w:after="0"/>
              <w:ind w:left="60" w:right="60"/>
              <w:jc w:val="right"/>
              <w:rPr>
                <w:rFonts w:ascii="Arial" w:eastAsia="Times New Roman" w:hAnsi="Arial" w:cs="Arial"/>
                <w:color w:val="010205"/>
                <w:sz w:val="18"/>
                <w:szCs w:val="18"/>
              </w:rPr>
            </w:pPr>
            <w:r w:rsidRPr="00A16C92">
              <w:rPr>
                <w:rFonts w:ascii="Arial" w:eastAsia="Times New Roman" w:hAnsi="Arial" w:cs="Arial"/>
                <w:color w:val="010205"/>
                <w:sz w:val="18"/>
                <w:szCs w:val="18"/>
              </w:rPr>
              <w:t>5</w:t>
            </w:r>
          </w:p>
        </w:tc>
      </w:tr>
    </w:tbl>
    <w:p w14:paraId="50100422" w14:textId="77777777" w:rsidR="00A2665A" w:rsidRDefault="00A2665A" w:rsidP="003953B3">
      <w:pPr>
        <w:spacing w:after="0"/>
        <w:rPr>
          <w:rFonts w:ascii="Arial" w:hAnsi="Arial" w:cs="Arial"/>
          <w:b/>
          <w:bCs/>
          <w:sz w:val="26"/>
          <w:szCs w:val="26"/>
        </w:rPr>
      </w:pPr>
    </w:p>
    <w:p w14:paraId="28CB096D" w14:textId="1F437AB4" w:rsidR="00285B12" w:rsidRPr="00285B12" w:rsidRDefault="00285B12" w:rsidP="003953B3">
      <w:pPr>
        <w:spacing w:after="0"/>
        <w:rPr>
          <w:rFonts w:ascii="Arial" w:hAnsi="Arial" w:cs="Arial"/>
          <w:b/>
          <w:bCs/>
          <w:sz w:val="26"/>
          <w:szCs w:val="26"/>
        </w:rPr>
      </w:pPr>
      <w:r>
        <w:rPr>
          <w:rFonts w:ascii="Arial" w:hAnsi="Arial" w:cs="Arial"/>
          <w:b/>
          <w:bCs/>
          <w:sz w:val="26"/>
          <w:szCs w:val="26"/>
        </w:rPr>
        <w:t>UJI REALIBILITAS X3</w:t>
      </w: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A2665A" w:rsidRPr="00A2665A" w14:paraId="4C69C7E7" w14:textId="77777777" w:rsidTr="00676BE9">
        <w:trPr>
          <w:cantSplit/>
        </w:trPr>
        <w:tc>
          <w:tcPr>
            <w:tcW w:w="4142" w:type="dxa"/>
            <w:gridSpan w:val="4"/>
            <w:tcBorders>
              <w:top w:val="nil"/>
              <w:left w:val="nil"/>
              <w:bottom w:val="nil"/>
              <w:right w:val="nil"/>
            </w:tcBorders>
            <w:shd w:val="clear" w:color="auto" w:fill="FFFFFF"/>
            <w:vAlign w:val="center"/>
          </w:tcPr>
          <w:p w14:paraId="59632AB2" w14:textId="77777777" w:rsidR="00A2665A" w:rsidRPr="00A2665A" w:rsidRDefault="00A2665A" w:rsidP="00A2665A">
            <w:pPr>
              <w:widowControl w:val="0"/>
              <w:autoSpaceDE w:val="0"/>
              <w:autoSpaceDN w:val="0"/>
              <w:adjustRightInd w:val="0"/>
              <w:spacing w:after="0"/>
              <w:ind w:left="60" w:right="60"/>
              <w:jc w:val="center"/>
              <w:rPr>
                <w:rFonts w:ascii="Arial" w:eastAsia="Times New Roman" w:hAnsi="Arial" w:cs="Arial"/>
                <w:color w:val="010205"/>
              </w:rPr>
            </w:pPr>
            <w:r w:rsidRPr="00A2665A">
              <w:rPr>
                <w:rFonts w:ascii="Arial" w:eastAsia="Times New Roman" w:hAnsi="Arial" w:cs="Arial"/>
                <w:b/>
                <w:bCs/>
                <w:color w:val="010205"/>
              </w:rPr>
              <w:t>Case Processing Summary</w:t>
            </w:r>
          </w:p>
        </w:tc>
      </w:tr>
      <w:tr w:rsidR="00A2665A" w:rsidRPr="00A2665A" w14:paraId="45F62C10" w14:textId="77777777" w:rsidTr="00676BE9">
        <w:trPr>
          <w:cantSplit/>
        </w:trPr>
        <w:tc>
          <w:tcPr>
            <w:tcW w:w="2048" w:type="dxa"/>
            <w:gridSpan w:val="2"/>
            <w:tcBorders>
              <w:top w:val="nil"/>
              <w:left w:val="nil"/>
              <w:bottom w:val="single" w:sz="8" w:space="0" w:color="152935"/>
              <w:right w:val="nil"/>
            </w:tcBorders>
            <w:shd w:val="clear" w:color="auto" w:fill="FFFFFF"/>
            <w:vAlign w:val="bottom"/>
          </w:tcPr>
          <w:p w14:paraId="1126CF93" w14:textId="77777777" w:rsidR="00A2665A" w:rsidRPr="00A2665A" w:rsidRDefault="00A2665A" w:rsidP="00A2665A">
            <w:pPr>
              <w:widowControl w:val="0"/>
              <w:autoSpaceDE w:val="0"/>
              <w:autoSpaceDN w:val="0"/>
              <w:adjustRightInd w:val="0"/>
              <w:spacing w:after="0"/>
              <w:rPr>
                <w:rFonts w:ascii="Times New Roman" w:eastAsia="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18F5E809" w14:textId="77777777" w:rsidR="00A2665A" w:rsidRPr="00A2665A" w:rsidRDefault="00A2665A" w:rsidP="00A2665A">
            <w:pPr>
              <w:widowControl w:val="0"/>
              <w:autoSpaceDE w:val="0"/>
              <w:autoSpaceDN w:val="0"/>
              <w:adjustRightInd w:val="0"/>
              <w:spacing w:after="0"/>
              <w:ind w:left="60" w:right="60"/>
              <w:jc w:val="center"/>
              <w:rPr>
                <w:rFonts w:ascii="Arial" w:eastAsia="Times New Roman" w:hAnsi="Arial" w:cs="Arial"/>
                <w:color w:val="264A60"/>
                <w:sz w:val="18"/>
                <w:szCs w:val="18"/>
              </w:rPr>
            </w:pPr>
            <w:r w:rsidRPr="00A2665A">
              <w:rPr>
                <w:rFonts w:ascii="Arial" w:eastAsia="Times New Roman"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2CD36C80" w14:textId="77777777" w:rsidR="00A2665A" w:rsidRPr="00A2665A" w:rsidRDefault="00A2665A" w:rsidP="00A2665A">
            <w:pPr>
              <w:widowControl w:val="0"/>
              <w:autoSpaceDE w:val="0"/>
              <w:autoSpaceDN w:val="0"/>
              <w:adjustRightInd w:val="0"/>
              <w:spacing w:after="0"/>
              <w:ind w:left="60" w:right="60"/>
              <w:jc w:val="center"/>
              <w:rPr>
                <w:rFonts w:ascii="Arial" w:eastAsia="Times New Roman" w:hAnsi="Arial" w:cs="Arial"/>
                <w:color w:val="264A60"/>
                <w:sz w:val="18"/>
                <w:szCs w:val="18"/>
              </w:rPr>
            </w:pPr>
            <w:r w:rsidRPr="00A2665A">
              <w:rPr>
                <w:rFonts w:ascii="Arial" w:eastAsia="Times New Roman" w:hAnsi="Arial" w:cs="Arial"/>
                <w:color w:val="264A60"/>
                <w:sz w:val="18"/>
                <w:szCs w:val="18"/>
              </w:rPr>
              <w:t>%</w:t>
            </w:r>
          </w:p>
        </w:tc>
      </w:tr>
      <w:tr w:rsidR="00A2665A" w:rsidRPr="00A2665A" w14:paraId="653E6FDC" w14:textId="77777777" w:rsidTr="00676BE9">
        <w:trPr>
          <w:cantSplit/>
        </w:trPr>
        <w:tc>
          <w:tcPr>
            <w:tcW w:w="875" w:type="dxa"/>
            <w:vMerge w:val="restart"/>
            <w:tcBorders>
              <w:top w:val="single" w:sz="8" w:space="0" w:color="152935"/>
              <w:left w:val="nil"/>
              <w:bottom w:val="single" w:sz="8" w:space="0" w:color="152935"/>
              <w:right w:val="nil"/>
            </w:tcBorders>
            <w:shd w:val="clear" w:color="auto" w:fill="E0E0E0"/>
          </w:tcPr>
          <w:p w14:paraId="1005392F" w14:textId="77777777" w:rsidR="00A2665A" w:rsidRPr="00A2665A" w:rsidRDefault="00A2665A" w:rsidP="00A2665A">
            <w:pPr>
              <w:widowControl w:val="0"/>
              <w:autoSpaceDE w:val="0"/>
              <w:autoSpaceDN w:val="0"/>
              <w:adjustRightInd w:val="0"/>
              <w:spacing w:after="0"/>
              <w:ind w:left="60" w:right="60"/>
              <w:rPr>
                <w:rFonts w:ascii="Arial" w:eastAsia="Times New Roman" w:hAnsi="Arial" w:cs="Arial"/>
                <w:color w:val="264A60"/>
                <w:sz w:val="18"/>
                <w:szCs w:val="18"/>
              </w:rPr>
            </w:pPr>
            <w:r w:rsidRPr="00A2665A">
              <w:rPr>
                <w:rFonts w:ascii="Arial" w:eastAsia="Times New Roman"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336F6B9C" w14:textId="77777777" w:rsidR="00A2665A" w:rsidRPr="00A2665A" w:rsidRDefault="00A2665A" w:rsidP="00A2665A">
            <w:pPr>
              <w:widowControl w:val="0"/>
              <w:autoSpaceDE w:val="0"/>
              <w:autoSpaceDN w:val="0"/>
              <w:adjustRightInd w:val="0"/>
              <w:spacing w:after="0"/>
              <w:ind w:left="60" w:right="60"/>
              <w:rPr>
                <w:rFonts w:ascii="Arial" w:eastAsia="Times New Roman" w:hAnsi="Arial" w:cs="Arial"/>
                <w:color w:val="264A60"/>
                <w:sz w:val="18"/>
                <w:szCs w:val="18"/>
              </w:rPr>
            </w:pPr>
            <w:r w:rsidRPr="00A2665A">
              <w:rPr>
                <w:rFonts w:ascii="Arial" w:eastAsia="Times New Roman"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5480079A"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52</w:t>
            </w:r>
          </w:p>
        </w:tc>
        <w:tc>
          <w:tcPr>
            <w:tcW w:w="1047" w:type="dxa"/>
            <w:tcBorders>
              <w:top w:val="single" w:sz="8" w:space="0" w:color="152935"/>
              <w:left w:val="single" w:sz="8" w:space="0" w:color="E0E0E0"/>
              <w:bottom w:val="single" w:sz="8" w:space="0" w:color="AEAEAE"/>
              <w:right w:val="nil"/>
            </w:tcBorders>
            <w:shd w:val="clear" w:color="auto" w:fill="FFFFFF"/>
          </w:tcPr>
          <w:p w14:paraId="4EB0872C"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100.0</w:t>
            </w:r>
          </w:p>
        </w:tc>
      </w:tr>
      <w:tr w:rsidR="00A2665A" w:rsidRPr="00A2665A" w14:paraId="792F4187"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275632B3" w14:textId="77777777" w:rsidR="00A2665A" w:rsidRPr="00A2665A" w:rsidRDefault="00A2665A" w:rsidP="00A2665A">
            <w:pPr>
              <w:widowControl w:val="0"/>
              <w:autoSpaceDE w:val="0"/>
              <w:autoSpaceDN w:val="0"/>
              <w:adjustRightInd w:val="0"/>
              <w:spacing w:after="0"/>
              <w:rPr>
                <w:rFonts w:ascii="Arial" w:eastAsia="Times New Roman"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30E3C675" w14:textId="77777777" w:rsidR="00A2665A" w:rsidRPr="00A2665A" w:rsidRDefault="00A2665A" w:rsidP="00A2665A">
            <w:pPr>
              <w:widowControl w:val="0"/>
              <w:autoSpaceDE w:val="0"/>
              <w:autoSpaceDN w:val="0"/>
              <w:adjustRightInd w:val="0"/>
              <w:spacing w:after="0"/>
              <w:ind w:left="60" w:right="60"/>
              <w:rPr>
                <w:rFonts w:ascii="Arial" w:eastAsia="Times New Roman" w:hAnsi="Arial" w:cs="Arial"/>
                <w:color w:val="264A60"/>
                <w:sz w:val="18"/>
                <w:szCs w:val="18"/>
              </w:rPr>
            </w:pPr>
            <w:r w:rsidRPr="00A2665A">
              <w:rPr>
                <w:rFonts w:ascii="Arial" w:eastAsia="Times New Roman" w:hAnsi="Arial" w:cs="Arial"/>
                <w:color w:val="264A60"/>
                <w:sz w:val="18"/>
                <w:szCs w:val="18"/>
              </w:rPr>
              <w:t>Excluded</w:t>
            </w:r>
            <w:r w:rsidRPr="00A2665A">
              <w:rPr>
                <w:rFonts w:ascii="Arial" w:eastAsia="Times New Roman"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2D4150A5"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3DBF9120"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.0</w:t>
            </w:r>
          </w:p>
        </w:tc>
      </w:tr>
      <w:tr w:rsidR="00A2665A" w:rsidRPr="00A2665A" w14:paraId="285B600F"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24F1CE22" w14:textId="77777777" w:rsidR="00A2665A" w:rsidRPr="00A2665A" w:rsidRDefault="00A2665A" w:rsidP="00A2665A">
            <w:pPr>
              <w:widowControl w:val="0"/>
              <w:autoSpaceDE w:val="0"/>
              <w:autoSpaceDN w:val="0"/>
              <w:adjustRightInd w:val="0"/>
              <w:spacing w:after="0"/>
              <w:rPr>
                <w:rFonts w:ascii="Arial" w:eastAsia="Times New Roman"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6B7DAC04" w14:textId="77777777" w:rsidR="00A2665A" w:rsidRPr="00A2665A" w:rsidRDefault="00A2665A" w:rsidP="00A2665A">
            <w:pPr>
              <w:widowControl w:val="0"/>
              <w:autoSpaceDE w:val="0"/>
              <w:autoSpaceDN w:val="0"/>
              <w:adjustRightInd w:val="0"/>
              <w:spacing w:after="0"/>
              <w:ind w:left="60" w:right="60"/>
              <w:rPr>
                <w:rFonts w:ascii="Arial" w:eastAsia="Times New Roman" w:hAnsi="Arial" w:cs="Arial"/>
                <w:color w:val="264A60"/>
                <w:sz w:val="18"/>
                <w:szCs w:val="18"/>
              </w:rPr>
            </w:pPr>
            <w:r w:rsidRPr="00A2665A">
              <w:rPr>
                <w:rFonts w:ascii="Arial" w:eastAsia="Times New Roman"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4F3D0219"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52</w:t>
            </w:r>
          </w:p>
        </w:tc>
        <w:tc>
          <w:tcPr>
            <w:tcW w:w="1047" w:type="dxa"/>
            <w:tcBorders>
              <w:top w:val="single" w:sz="8" w:space="0" w:color="AEAEAE"/>
              <w:left w:val="single" w:sz="8" w:space="0" w:color="E0E0E0"/>
              <w:bottom w:val="single" w:sz="8" w:space="0" w:color="152935"/>
              <w:right w:val="nil"/>
            </w:tcBorders>
            <w:shd w:val="clear" w:color="auto" w:fill="FFFFFF"/>
          </w:tcPr>
          <w:p w14:paraId="7286619B"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100.0</w:t>
            </w:r>
          </w:p>
        </w:tc>
      </w:tr>
    </w:tbl>
    <w:p w14:paraId="5480F6E4" w14:textId="77777777" w:rsidR="00A2665A" w:rsidRPr="00A2665A" w:rsidRDefault="00A2665A" w:rsidP="00A2665A">
      <w:pPr>
        <w:widowControl w:val="0"/>
        <w:autoSpaceDE w:val="0"/>
        <w:autoSpaceDN w:val="0"/>
        <w:adjustRightInd w:val="0"/>
        <w:spacing w:after="0"/>
        <w:rPr>
          <w:rFonts w:ascii="Arial" w:eastAsia="Times New Roman"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A2665A" w:rsidRPr="00A2665A" w14:paraId="0E8CAD7A" w14:textId="77777777" w:rsidTr="00676BE9">
        <w:trPr>
          <w:cantSplit/>
        </w:trPr>
        <w:tc>
          <w:tcPr>
            <w:tcW w:w="4142" w:type="dxa"/>
            <w:tcBorders>
              <w:top w:val="nil"/>
              <w:left w:val="nil"/>
              <w:bottom w:val="nil"/>
              <w:right w:val="nil"/>
            </w:tcBorders>
            <w:shd w:val="clear" w:color="auto" w:fill="FFFFFF"/>
          </w:tcPr>
          <w:p w14:paraId="728C61B1" w14:textId="77777777" w:rsidR="00A2665A" w:rsidRPr="00A2665A" w:rsidRDefault="00A2665A" w:rsidP="00A2665A">
            <w:pPr>
              <w:widowControl w:val="0"/>
              <w:autoSpaceDE w:val="0"/>
              <w:autoSpaceDN w:val="0"/>
              <w:adjustRightInd w:val="0"/>
              <w:spacing w:after="0"/>
              <w:ind w:left="60" w:right="60"/>
              <w:rPr>
                <w:rFonts w:ascii="Arial" w:eastAsia="Times New Roman" w:hAnsi="Arial" w:cs="Arial"/>
                <w:color w:val="010205"/>
                <w:sz w:val="18"/>
                <w:szCs w:val="18"/>
              </w:rPr>
            </w:pPr>
            <w:r w:rsidRPr="00A2665A">
              <w:rPr>
                <w:rFonts w:ascii="Arial" w:eastAsia="Times New Roman" w:hAnsi="Arial" w:cs="Arial"/>
                <w:color w:val="010205"/>
                <w:sz w:val="18"/>
                <w:szCs w:val="18"/>
              </w:rPr>
              <w:t>a. Listwise deletion based on all variables in the procedure.</w:t>
            </w:r>
          </w:p>
        </w:tc>
      </w:tr>
    </w:tbl>
    <w:p w14:paraId="6C148E2C" w14:textId="77777777" w:rsidR="00A2665A" w:rsidRPr="00A2665A" w:rsidRDefault="00A2665A" w:rsidP="00A2665A">
      <w:pPr>
        <w:widowControl w:val="0"/>
        <w:autoSpaceDE w:val="0"/>
        <w:autoSpaceDN w:val="0"/>
        <w:adjustRightInd w:val="0"/>
        <w:spacing w:after="0"/>
        <w:rPr>
          <w:rFonts w:ascii="Times New Roman" w:eastAsia="Times New Roman" w:hAnsi="Times New Roman" w:cs="Times New Roman"/>
          <w:sz w:val="24"/>
          <w:szCs w:val="24"/>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A2665A" w:rsidRPr="00A2665A" w14:paraId="531DCBCE" w14:textId="77777777" w:rsidTr="00676BE9">
        <w:trPr>
          <w:cantSplit/>
        </w:trPr>
        <w:tc>
          <w:tcPr>
            <w:tcW w:w="2706" w:type="dxa"/>
            <w:gridSpan w:val="2"/>
            <w:tcBorders>
              <w:top w:val="nil"/>
              <w:left w:val="nil"/>
              <w:bottom w:val="nil"/>
              <w:right w:val="nil"/>
            </w:tcBorders>
            <w:shd w:val="clear" w:color="auto" w:fill="FFFFFF"/>
            <w:vAlign w:val="center"/>
          </w:tcPr>
          <w:p w14:paraId="6B9F2365" w14:textId="77777777" w:rsidR="00A2665A" w:rsidRPr="00A2665A" w:rsidRDefault="00A2665A" w:rsidP="00A2665A">
            <w:pPr>
              <w:widowControl w:val="0"/>
              <w:autoSpaceDE w:val="0"/>
              <w:autoSpaceDN w:val="0"/>
              <w:adjustRightInd w:val="0"/>
              <w:spacing w:after="0"/>
              <w:ind w:left="60" w:right="60"/>
              <w:jc w:val="center"/>
              <w:rPr>
                <w:rFonts w:ascii="Arial" w:eastAsia="Times New Roman" w:hAnsi="Arial" w:cs="Arial"/>
                <w:color w:val="010205"/>
              </w:rPr>
            </w:pPr>
            <w:r w:rsidRPr="00A2665A">
              <w:rPr>
                <w:rFonts w:ascii="Arial" w:eastAsia="Times New Roman" w:hAnsi="Arial" w:cs="Arial"/>
                <w:b/>
                <w:bCs/>
                <w:color w:val="010205"/>
              </w:rPr>
              <w:t>Reliability Statistics</w:t>
            </w:r>
          </w:p>
        </w:tc>
      </w:tr>
      <w:tr w:rsidR="00A2665A" w:rsidRPr="00A2665A" w14:paraId="1DF7E8D9" w14:textId="77777777" w:rsidTr="00676BE9">
        <w:trPr>
          <w:cantSplit/>
        </w:trPr>
        <w:tc>
          <w:tcPr>
            <w:tcW w:w="1519" w:type="dxa"/>
            <w:tcBorders>
              <w:top w:val="nil"/>
              <w:left w:val="nil"/>
              <w:bottom w:val="single" w:sz="8" w:space="0" w:color="152935"/>
              <w:right w:val="single" w:sz="8" w:space="0" w:color="E0E0E0"/>
            </w:tcBorders>
            <w:shd w:val="clear" w:color="auto" w:fill="FFFFFF"/>
            <w:vAlign w:val="bottom"/>
          </w:tcPr>
          <w:p w14:paraId="39209041" w14:textId="77777777" w:rsidR="00A2665A" w:rsidRPr="00A2665A" w:rsidRDefault="00A2665A" w:rsidP="00A2665A">
            <w:pPr>
              <w:widowControl w:val="0"/>
              <w:autoSpaceDE w:val="0"/>
              <w:autoSpaceDN w:val="0"/>
              <w:adjustRightInd w:val="0"/>
              <w:spacing w:after="0"/>
              <w:ind w:left="60" w:right="60"/>
              <w:jc w:val="center"/>
              <w:rPr>
                <w:rFonts w:ascii="Arial" w:eastAsia="Times New Roman" w:hAnsi="Arial" w:cs="Arial"/>
                <w:color w:val="264A60"/>
                <w:sz w:val="18"/>
                <w:szCs w:val="18"/>
              </w:rPr>
            </w:pPr>
            <w:r w:rsidRPr="00A2665A">
              <w:rPr>
                <w:rFonts w:ascii="Arial" w:eastAsia="Times New Roman"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314ACF1A" w14:textId="77777777" w:rsidR="00A2665A" w:rsidRPr="00A2665A" w:rsidRDefault="00A2665A" w:rsidP="00A2665A">
            <w:pPr>
              <w:widowControl w:val="0"/>
              <w:autoSpaceDE w:val="0"/>
              <w:autoSpaceDN w:val="0"/>
              <w:adjustRightInd w:val="0"/>
              <w:spacing w:after="0"/>
              <w:ind w:left="60" w:right="60"/>
              <w:jc w:val="center"/>
              <w:rPr>
                <w:rFonts w:ascii="Arial" w:eastAsia="Times New Roman" w:hAnsi="Arial" w:cs="Arial"/>
                <w:color w:val="264A60"/>
                <w:sz w:val="18"/>
                <w:szCs w:val="18"/>
              </w:rPr>
            </w:pPr>
            <w:r w:rsidRPr="00A2665A">
              <w:rPr>
                <w:rFonts w:ascii="Arial" w:eastAsia="Times New Roman" w:hAnsi="Arial" w:cs="Arial"/>
                <w:color w:val="264A60"/>
                <w:sz w:val="18"/>
                <w:szCs w:val="18"/>
              </w:rPr>
              <w:t>N of Items</w:t>
            </w:r>
          </w:p>
        </w:tc>
      </w:tr>
      <w:tr w:rsidR="00A2665A" w:rsidRPr="00A2665A" w14:paraId="1FE9857B" w14:textId="77777777" w:rsidTr="00676BE9">
        <w:trPr>
          <w:cantSplit/>
        </w:trPr>
        <w:tc>
          <w:tcPr>
            <w:tcW w:w="1519" w:type="dxa"/>
            <w:tcBorders>
              <w:top w:val="single" w:sz="8" w:space="0" w:color="152935"/>
              <w:left w:val="nil"/>
              <w:bottom w:val="single" w:sz="8" w:space="0" w:color="152935"/>
              <w:right w:val="single" w:sz="8" w:space="0" w:color="E0E0E0"/>
            </w:tcBorders>
            <w:shd w:val="clear" w:color="auto" w:fill="FFFFFF"/>
          </w:tcPr>
          <w:p w14:paraId="4AAC7C7C"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.809</w:t>
            </w:r>
          </w:p>
        </w:tc>
        <w:tc>
          <w:tcPr>
            <w:tcW w:w="1187" w:type="dxa"/>
            <w:tcBorders>
              <w:top w:val="single" w:sz="8" w:space="0" w:color="152935"/>
              <w:left w:val="single" w:sz="8" w:space="0" w:color="E0E0E0"/>
              <w:bottom w:val="single" w:sz="8" w:space="0" w:color="152935"/>
              <w:right w:val="nil"/>
            </w:tcBorders>
            <w:shd w:val="clear" w:color="auto" w:fill="FFFFFF"/>
          </w:tcPr>
          <w:p w14:paraId="56308EF7" w14:textId="77777777" w:rsidR="00A2665A" w:rsidRPr="00A2665A" w:rsidRDefault="00A2665A" w:rsidP="00A2665A">
            <w:pPr>
              <w:widowControl w:val="0"/>
              <w:autoSpaceDE w:val="0"/>
              <w:autoSpaceDN w:val="0"/>
              <w:adjustRightInd w:val="0"/>
              <w:spacing w:after="0"/>
              <w:ind w:left="60" w:right="60"/>
              <w:jc w:val="right"/>
              <w:rPr>
                <w:rFonts w:ascii="Arial" w:eastAsia="Times New Roman" w:hAnsi="Arial" w:cs="Arial"/>
                <w:color w:val="010205"/>
                <w:sz w:val="18"/>
                <w:szCs w:val="18"/>
              </w:rPr>
            </w:pPr>
            <w:r w:rsidRPr="00A2665A">
              <w:rPr>
                <w:rFonts w:ascii="Arial" w:eastAsia="Times New Roman" w:hAnsi="Arial" w:cs="Arial"/>
                <w:color w:val="010205"/>
                <w:sz w:val="18"/>
                <w:szCs w:val="18"/>
              </w:rPr>
              <w:t>6</w:t>
            </w:r>
          </w:p>
        </w:tc>
      </w:tr>
    </w:tbl>
    <w:p w14:paraId="5CB27ACD" w14:textId="77777777" w:rsidR="00A2665A" w:rsidRPr="00A2665A" w:rsidRDefault="00A2665A" w:rsidP="00A2665A">
      <w:pPr>
        <w:widowControl w:val="0"/>
        <w:autoSpaceDE w:val="0"/>
        <w:autoSpaceDN w:val="0"/>
        <w:adjustRightInd w:val="0"/>
        <w:spacing w:after="0" w:line="400" w:lineRule="atLeast"/>
        <w:rPr>
          <w:rFonts w:ascii="Times New Roman" w:eastAsia="Times New Roman" w:hAnsi="Times New Roman" w:cs="Times New Roman"/>
          <w:sz w:val="24"/>
          <w:szCs w:val="24"/>
        </w:rPr>
      </w:pPr>
    </w:p>
    <w:p w14:paraId="7687AD34" w14:textId="290334B1" w:rsidR="00285B12" w:rsidRPr="00285B12" w:rsidRDefault="00285B12" w:rsidP="00285B12">
      <w:pPr>
        <w:spacing w:after="0"/>
        <w:rPr>
          <w:rFonts w:ascii="Arial" w:hAnsi="Arial" w:cs="Arial"/>
          <w:b/>
          <w:bCs/>
          <w:sz w:val="26"/>
          <w:szCs w:val="26"/>
        </w:rPr>
      </w:pPr>
      <w:r>
        <w:rPr>
          <w:rFonts w:ascii="Arial" w:hAnsi="Arial" w:cs="Arial"/>
          <w:b/>
          <w:bCs/>
          <w:sz w:val="26"/>
          <w:szCs w:val="26"/>
        </w:rPr>
        <w:lastRenderedPageBreak/>
        <w:t>UJI REALIBILITAS Y</w:t>
      </w: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5"/>
        <w:gridCol w:w="1174"/>
        <w:gridCol w:w="1048"/>
        <w:gridCol w:w="1048"/>
      </w:tblGrid>
      <w:tr w:rsidR="00676BE9" w:rsidRPr="00676BE9" w14:paraId="6E7A78D2" w14:textId="77777777" w:rsidTr="00676BE9">
        <w:trPr>
          <w:cantSplit/>
        </w:trPr>
        <w:tc>
          <w:tcPr>
            <w:tcW w:w="4142" w:type="dxa"/>
            <w:gridSpan w:val="4"/>
            <w:tcBorders>
              <w:top w:val="nil"/>
              <w:left w:val="nil"/>
              <w:bottom w:val="nil"/>
              <w:right w:val="nil"/>
            </w:tcBorders>
            <w:shd w:val="clear" w:color="auto" w:fill="FFFFFF"/>
            <w:vAlign w:val="center"/>
          </w:tcPr>
          <w:p w14:paraId="126958A5" w14:textId="77777777" w:rsidR="00676BE9" w:rsidRPr="00676BE9" w:rsidRDefault="00676BE9" w:rsidP="00676BE9">
            <w:pPr>
              <w:widowControl w:val="0"/>
              <w:autoSpaceDE w:val="0"/>
              <w:autoSpaceDN w:val="0"/>
              <w:adjustRightInd w:val="0"/>
              <w:spacing w:after="0"/>
              <w:ind w:left="60" w:right="60"/>
              <w:jc w:val="center"/>
              <w:rPr>
                <w:rFonts w:ascii="Arial" w:eastAsia="Times New Roman" w:hAnsi="Arial" w:cs="Arial"/>
                <w:color w:val="010205"/>
              </w:rPr>
            </w:pPr>
            <w:r w:rsidRPr="00676BE9">
              <w:rPr>
                <w:rFonts w:ascii="Arial" w:eastAsia="Times New Roman" w:hAnsi="Arial" w:cs="Arial"/>
                <w:b/>
                <w:bCs/>
                <w:color w:val="010205"/>
              </w:rPr>
              <w:t>Case Processing Summary</w:t>
            </w:r>
          </w:p>
        </w:tc>
      </w:tr>
      <w:tr w:rsidR="00676BE9" w:rsidRPr="00676BE9" w14:paraId="1EF25663" w14:textId="77777777" w:rsidTr="00676BE9">
        <w:trPr>
          <w:cantSplit/>
        </w:trPr>
        <w:tc>
          <w:tcPr>
            <w:tcW w:w="2048" w:type="dxa"/>
            <w:gridSpan w:val="2"/>
            <w:tcBorders>
              <w:top w:val="nil"/>
              <w:left w:val="nil"/>
              <w:bottom w:val="single" w:sz="8" w:space="0" w:color="152935"/>
              <w:right w:val="nil"/>
            </w:tcBorders>
            <w:shd w:val="clear" w:color="auto" w:fill="FFFFFF"/>
            <w:vAlign w:val="bottom"/>
          </w:tcPr>
          <w:p w14:paraId="6B7A0A0C" w14:textId="77777777" w:rsidR="00676BE9" w:rsidRPr="00676BE9" w:rsidRDefault="00676BE9" w:rsidP="00676BE9">
            <w:pPr>
              <w:widowControl w:val="0"/>
              <w:autoSpaceDE w:val="0"/>
              <w:autoSpaceDN w:val="0"/>
              <w:adjustRightInd w:val="0"/>
              <w:spacing w:after="0"/>
              <w:rPr>
                <w:rFonts w:ascii="Times New Roman" w:eastAsia="Times New Roman" w:hAnsi="Times New Roman" w:cs="Times New Roman"/>
                <w:sz w:val="24"/>
                <w:szCs w:val="24"/>
              </w:rPr>
            </w:pPr>
          </w:p>
        </w:tc>
        <w:tc>
          <w:tcPr>
            <w:tcW w:w="1047" w:type="dxa"/>
            <w:tcBorders>
              <w:top w:val="nil"/>
              <w:left w:val="nil"/>
              <w:bottom w:val="single" w:sz="8" w:space="0" w:color="152935"/>
              <w:right w:val="single" w:sz="8" w:space="0" w:color="E0E0E0"/>
            </w:tcBorders>
            <w:shd w:val="clear" w:color="auto" w:fill="FFFFFF"/>
            <w:vAlign w:val="bottom"/>
          </w:tcPr>
          <w:p w14:paraId="43E04EA4" w14:textId="77777777" w:rsidR="00676BE9" w:rsidRPr="00676BE9" w:rsidRDefault="00676BE9" w:rsidP="00676BE9">
            <w:pPr>
              <w:widowControl w:val="0"/>
              <w:autoSpaceDE w:val="0"/>
              <w:autoSpaceDN w:val="0"/>
              <w:adjustRightInd w:val="0"/>
              <w:spacing w:after="0"/>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N</w:t>
            </w:r>
          </w:p>
        </w:tc>
        <w:tc>
          <w:tcPr>
            <w:tcW w:w="1047" w:type="dxa"/>
            <w:tcBorders>
              <w:top w:val="nil"/>
              <w:left w:val="single" w:sz="8" w:space="0" w:color="E0E0E0"/>
              <w:bottom w:val="single" w:sz="8" w:space="0" w:color="152935"/>
              <w:right w:val="nil"/>
            </w:tcBorders>
            <w:shd w:val="clear" w:color="auto" w:fill="FFFFFF"/>
            <w:vAlign w:val="bottom"/>
          </w:tcPr>
          <w:p w14:paraId="0F35D328" w14:textId="77777777" w:rsidR="00676BE9" w:rsidRPr="00676BE9" w:rsidRDefault="00676BE9" w:rsidP="00676BE9">
            <w:pPr>
              <w:widowControl w:val="0"/>
              <w:autoSpaceDE w:val="0"/>
              <w:autoSpaceDN w:val="0"/>
              <w:adjustRightInd w:val="0"/>
              <w:spacing w:after="0"/>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w:t>
            </w:r>
          </w:p>
        </w:tc>
      </w:tr>
      <w:tr w:rsidR="00676BE9" w:rsidRPr="00676BE9" w14:paraId="18798E01" w14:textId="77777777" w:rsidTr="00676BE9">
        <w:trPr>
          <w:cantSplit/>
        </w:trPr>
        <w:tc>
          <w:tcPr>
            <w:tcW w:w="875" w:type="dxa"/>
            <w:vMerge w:val="restart"/>
            <w:tcBorders>
              <w:top w:val="single" w:sz="8" w:space="0" w:color="152935"/>
              <w:left w:val="nil"/>
              <w:bottom w:val="single" w:sz="8" w:space="0" w:color="152935"/>
              <w:right w:val="nil"/>
            </w:tcBorders>
            <w:shd w:val="clear" w:color="auto" w:fill="E0E0E0"/>
          </w:tcPr>
          <w:p w14:paraId="51E8D7ED" w14:textId="77777777" w:rsidR="00676BE9" w:rsidRPr="00676BE9" w:rsidRDefault="00676BE9" w:rsidP="00676BE9">
            <w:pPr>
              <w:widowControl w:val="0"/>
              <w:autoSpaceDE w:val="0"/>
              <w:autoSpaceDN w:val="0"/>
              <w:adjustRightInd w:val="0"/>
              <w:spacing w:after="0"/>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Cases</w:t>
            </w:r>
          </w:p>
        </w:tc>
        <w:tc>
          <w:tcPr>
            <w:tcW w:w="1173" w:type="dxa"/>
            <w:tcBorders>
              <w:top w:val="single" w:sz="8" w:space="0" w:color="152935"/>
              <w:left w:val="nil"/>
              <w:bottom w:val="single" w:sz="8" w:space="0" w:color="AEAEAE"/>
              <w:right w:val="nil"/>
            </w:tcBorders>
            <w:shd w:val="clear" w:color="auto" w:fill="E0E0E0"/>
          </w:tcPr>
          <w:p w14:paraId="6CB06F45" w14:textId="77777777" w:rsidR="00676BE9" w:rsidRPr="00676BE9" w:rsidRDefault="00676BE9" w:rsidP="00676BE9">
            <w:pPr>
              <w:widowControl w:val="0"/>
              <w:autoSpaceDE w:val="0"/>
              <w:autoSpaceDN w:val="0"/>
              <w:adjustRightInd w:val="0"/>
              <w:spacing w:after="0"/>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Valid</w:t>
            </w:r>
          </w:p>
        </w:tc>
        <w:tc>
          <w:tcPr>
            <w:tcW w:w="1047" w:type="dxa"/>
            <w:tcBorders>
              <w:top w:val="single" w:sz="8" w:space="0" w:color="152935"/>
              <w:left w:val="nil"/>
              <w:bottom w:val="single" w:sz="8" w:space="0" w:color="AEAEAE"/>
              <w:right w:val="single" w:sz="8" w:space="0" w:color="E0E0E0"/>
            </w:tcBorders>
            <w:shd w:val="clear" w:color="auto" w:fill="FFFFFF"/>
          </w:tcPr>
          <w:p w14:paraId="47A9918B"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52</w:t>
            </w:r>
          </w:p>
        </w:tc>
        <w:tc>
          <w:tcPr>
            <w:tcW w:w="1047" w:type="dxa"/>
            <w:tcBorders>
              <w:top w:val="single" w:sz="8" w:space="0" w:color="152935"/>
              <w:left w:val="single" w:sz="8" w:space="0" w:color="E0E0E0"/>
              <w:bottom w:val="single" w:sz="8" w:space="0" w:color="AEAEAE"/>
              <w:right w:val="nil"/>
            </w:tcBorders>
            <w:shd w:val="clear" w:color="auto" w:fill="FFFFFF"/>
          </w:tcPr>
          <w:p w14:paraId="4F41557D"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100.0</w:t>
            </w:r>
          </w:p>
        </w:tc>
      </w:tr>
      <w:tr w:rsidR="00676BE9" w:rsidRPr="00676BE9" w14:paraId="7EC64798"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0A497DEE" w14:textId="77777777" w:rsidR="00676BE9" w:rsidRPr="00676BE9" w:rsidRDefault="00676BE9" w:rsidP="00676BE9">
            <w:pPr>
              <w:widowControl w:val="0"/>
              <w:autoSpaceDE w:val="0"/>
              <w:autoSpaceDN w:val="0"/>
              <w:adjustRightInd w:val="0"/>
              <w:spacing w:after="0"/>
              <w:rPr>
                <w:rFonts w:ascii="Arial" w:eastAsia="Times New Roman" w:hAnsi="Arial" w:cs="Arial"/>
                <w:color w:val="010205"/>
                <w:sz w:val="18"/>
                <w:szCs w:val="18"/>
              </w:rPr>
            </w:pPr>
          </w:p>
        </w:tc>
        <w:tc>
          <w:tcPr>
            <w:tcW w:w="1173" w:type="dxa"/>
            <w:tcBorders>
              <w:top w:val="single" w:sz="8" w:space="0" w:color="AEAEAE"/>
              <w:left w:val="nil"/>
              <w:bottom w:val="single" w:sz="8" w:space="0" w:color="AEAEAE"/>
              <w:right w:val="nil"/>
            </w:tcBorders>
            <w:shd w:val="clear" w:color="auto" w:fill="E0E0E0"/>
          </w:tcPr>
          <w:p w14:paraId="4070C477" w14:textId="77777777" w:rsidR="00676BE9" w:rsidRPr="00676BE9" w:rsidRDefault="00676BE9" w:rsidP="00676BE9">
            <w:pPr>
              <w:widowControl w:val="0"/>
              <w:autoSpaceDE w:val="0"/>
              <w:autoSpaceDN w:val="0"/>
              <w:adjustRightInd w:val="0"/>
              <w:spacing w:after="0"/>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Excluded</w:t>
            </w:r>
            <w:r w:rsidRPr="00676BE9">
              <w:rPr>
                <w:rFonts w:ascii="Arial" w:eastAsia="Times New Roman" w:hAnsi="Arial" w:cs="Arial"/>
                <w:color w:val="264A60"/>
                <w:sz w:val="18"/>
                <w:szCs w:val="18"/>
                <w:vertAlign w:val="superscript"/>
              </w:rPr>
              <w:t>a</w:t>
            </w:r>
          </w:p>
        </w:tc>
        <w:tc>
          <w:tcPr>
            <w:tcW w:w="1047" w:type="dxa"/>
            <w:tcBorders>
              <w:top w:val="single" w:sz="8" w:space="0" w:color="AEAEAE"/>
              <w:left w:val="nil"/>
              <w:bottom w:val="single" w:sz="8" w:space="0" w:color="AEAEAE"/>
              <w:right w:val="single" w:sz="8" w:space="0" w:color="E0E0E0"/>
            </w:tcBorders>
            <w:shd w:val="clear" w:color="auto" w:fill="FFFFFF"/>
          </w:tcPr>
          <w:p w14:paraId="412DDB21"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0</w:t>
            </w:r>
          </w:p>
        </w:tc>
        <w:tc>
          <w:tcPr>
            <w:tcW w:w="1047" w:type="dxa"/>
            <w:tcBorders>
              <w:top w:val="single" w:sz="8" w:space="0" w:color="AEAEAE"/>
              <w:left w:val="single" w:sz="8" w:space="0" w:color="E0E0E0"/>
              <w:bottom w:val="single" w:sz="8" w:space="0" w:color="AEAEAE"/>
              <w:right w:val="nil"/>
            </w:tcBorders>
            <w:shd w:val="clear" w:color="auto" w:fill="FFFFFF"/>
          </w:tcPr>
          <w:p w14:paraId="173C48EC"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.0</w:t>
            </w:r>
          </w:p>
        </w:tc>
      </w:tr>
      <w:tr w:rsidR="00676BE9" w:rsidRPr="00676BE9" w14:paraId="38E16271" w14:textId="77777777" w:rsidTr="00676BE9">
        <w:trPr>
          <w:cantSplit/>
        </w:trPr>
        <w:tc>
          <w:tcPr>
            <w:tcW w:w="875" w:type="dxa"/>
            <w:vMerge/>
            <w:tcBorders>
              <w:top w:val="single" w:sz="8" w:space="0" w:color="152935"/>
              <w:left w:val="nil"/>
              <w:bottom w:val="single" w:sz="8" w:space="0" w:color="152935"/>
              <w:right w:val="nil"/>
            </w:tcBorders>
            <w:shd w:val="clear" w:color="auto" w:fill="E0E0E0"/>
          </w:tcPr>
          <w:p w14:paraId="17B58576" w14:textId="77777777" w:rsidR="00676BE9" w:rsidRPr="00676BE9" w:rsidRDefault="00676BE9" w:rsidP="00676BE9">
            <w:pPr>
              <w:widowControl w:val="0"/>
              <w:autoSpaceDE w:val="0"/>
              <w:autoSpaceDN w:val="0"/>
              <w:adjustRightInd w:val="0"/>
              <w:spacing w:after="0"/>
              <w:rPr>
                <w:rFonts w:ascii="Arial" w:eastAsia="Times New Roman" w:hAnsi="Arial" w:cs="Arial"/>
                <w:color w:val="010205"/>
                <w:sz w:val="18"/>
                <w:szCs w:val="18"/>
              </w:rPr>
            </w:pPr>
          </w:p>
        </w:tc>
        <w:tc>
          <w:tcPr>
            <w:tcW w:w="1173" w:type="dxa"/>
            <w:tcBorders>
              <w:top w:val="single" w:sz="8" w:space="0" w:color="AEAEAE"/>
              <w:left w:val="nil"/>
              <w:bottom w:val="single" w:sz="8" w:space="0" w:color="152935"/>
              <w:right w:val="nil"/>
            </w:tcBorders>
            <w:shd w:val="clear" w:color="auto" w:fill="E0E0E0"/>
          </w:tcPr>
          <w:p w14:paraId="29CDC16E" w14:textId="77777777" w:rsidR="00676BE9" w:rsidRPr="00676BE9" w:rsidRDefault="00676BE9" w:rsidP="00676BE9">
            <w:pPr>
              <w:widowControl w:val="0"/>
              <w:autoSpaceDE w:val="0"/>
              <w:autoSpaceDN w:val="0"/>
              <w:adjustRightInd w:val="0"/>
              <w:spacing w:after="0"/>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Total</w:t>
            </w:r>
          </w:p>
        </w:tc>
        <w:tc>
          <w:tcPr>
            <w:tcW w:w="1047" w:type="dxa"/>
            <w:tcBorders>
              <w:top w:val="single" w:sz="8" w:space="0" w:color="AEAEAE"/>
              <w:left w:val="nil"/>
              <w:bottom w:val="single" w:sz="8" w:space="0" w:color="152935"/>
              <w:right w:val="single" w:sz="8" w:space="0" w:color="E0E0E0"/>
            </w:tcBorders>
            <w:shd w:val="clear" w:color="auto" w:fill="FFFFFF"/>
          </w:tcPr>
          <w:p w14:paraId="55827054"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52</w:t>
            </w:r>
          </w:p>
        </w:tc>
        <w:tc>
          <w:tcPr>
            <w:tcW w:w="1047" w:type="dxa"/>
            <w:tcBorders>
              <w:top w:val="single" w:sz="8" w:space="0" w:color="AEAEAE"/>
              <w:left w:val="single" w:sz="8" w:space="0" w:color="E0E0E0"/>
              <w:bottom w:val="single" w:sz="8" w:space="0" w:color="152935"/>
              <w:right w:val="nil"/>
            </w:tcBorders>
            <w:shd w:val="clear" w:color="auto" w:fill="FFFFFF"/>
          </w:tcPr>
          <w:p w14:paraId="081C186A"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100.0</w:t>
            </w:r>
          </w:p>
        </w:tc>
      </w:tr>
    </w:tbl>
    <w:p w14:paraId="398A4AEA" w14:textId="77777777" w:rsidR="00676BE9" w:rsidRPr="00676BE9" w:rsidRDefault="00676BE9" w:rsidP="00676BE9">
      <w:pPr>
        <w:widowControl w:val="0"/>
        <w:autoSpaceDE w:val="0"/>
        <w:autoSpaceDN w:val="0"/>
        <w:adjustRightInd w:val="0"/>
        <w:spacing w:after="0"/>
        <w:rPr>
          <w:rFonts w:ascii="Arial" w:eastAsia="Times New Roman" w:hAnsi="Arial" w:cs="Arial"/>
          <w:color w:val="010205"/>
          <w:sz w:val="18"/>
          <w:szCs w:val="18"/>
        </w:rPr>
      </w:pPr>
    </w:p>
    <w:tbl>
      <w:tblPr>
        <w:tblW w:w="41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145"/>
      </w:tblGrid>
      <w:tr w:rsidR="00676BE9" w:rsidRPr="00676BE9" w14:paraId="129628E1" w14:textId="77777777" w:rsidTr="00676BE9">
        <w:trPr>
          <w:cantSplit/>
        </w:trPr>
        <w:tc>
          <w:tcPr>
            <w:tcW w:w="4142" w:type="dxa"/>
            <w:tcBorders>
              <w:top w:val="nil"/>
              <w:left w:val="nil"/>
              <w:bottom w:val="nil"/>
              <w:right w:val="nil"/>
            </w:tcBorders>
            <w:shd w:val="clear" w:color="auto" w:fill="FFFFFF"/>
          </w:tcPr>
          <w:p w14:paraId="0968BFE3" w14:textId="77777777" w:rsidR="00676BE9" w:rsidRPr="00676BE9" w:rsidRDefault="00676BE9" w:rsidP="00676BE9">
            <w:pPr>
              <w:widowControl w:val="0"/>
              <w:autoSpaceDE w:val="0"/>
              <w:autoSpaceDN w:val="0"/>
              <w:adjustRightInd w:val="0"/>
              <w:spacing w:after="0"/>
              <w:ind w:left="60" w:right="60"/>
              <w:rPr>
                <w:rFonts w:ascii="Arial" w:eastAsia="Times New Roman" w:hAnsi="Arial" w:cs="Arial"/>
                <w:color w:val="010205"/>
                <w:sz w:val="18"/>
                <w:szCs w:val="18"/>
              </w:rPr>
            </w:pPr>
            <w:r w:rsidRPr="00676BE9">
              <w:rPr>
                <w:rFonts w:ascii="Arial" w:eastAsia="Times New Roman" w:hAnsi="Arial" w:cs="Arial"/>
                <w:color w:val="010205"/>
                <w:sz w:val="18"/>
                <w:szCs w:val="18"/>
              </w:rPr>
              <w:t>a. Listwise deletion based on all variables in the procedure.</w:t>
            </w:r>
          </w:p>
        </w:tc>
      </w:tr>
    </w:tbl>
    <w:p w14:paraId="2D8B90C3" w14:textId="77777777" w:rsidR="00676BE9" w:rsidRPr="00676BE9" w:rsidRDefault="00676BE9" w:rsidP="00676BE9">
      <w:pPr>
        <w:widowControl w:val="0"/>
        <w:autoSpaceDE w:val="0"/>
        <w:autoSpaceDN w:val="0"/>
        <w:adjustRightInd w:val="0"/>
        <w:spacing w:after="0"/>
        <w:rPr>
          <w:rFonts w:ascii="Times New Roman" w:eastAsia="Times New Roman" w:hAnsi="Times New Roman" w:cs="Times New Roman"/>
          <w:sz w:val="24"/>
          <w:szCs w:val="24"/>
        </w:rPr>
      </w:pPr>
    </w:p>
    <w:tbl>
      <w:tblPr>
        <w:tblW w:w="27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20"/>
        <w:gridCol w:w="1187"/>
      </w:tblGrid>
      <w:tr w:rsidR="00676BE9" w:rsidRPr="00676BE9" w14:paraId="7133BF15" w14:textId="77777777" w:rsidTr="00676BE9">
        <w:trPr>
          <w:cantSplit/>
        </w:trPr>
        <w:tc>
          <w:tcPr>
            <w:tcW w:w="2706" w:type="dxa"/>
            <w:gridSpan w:val="2"/>
            <w:tcBorders>
              <w:top w:val="nil"/>
              <w:left w:val="nil"/>
              <w:bottom w:val="nil"/>
              <w:right w:val="nil"/>
            </w:tcBorders>
            <w:shd w:val="clear" w:color="auto" w:fill="FFFFFF"/>
            <w:vAlign w:val="center"/>
          </w:tcPr>
          <w:p w14:paraId="5E3D5005" w14:textId="77777777" w:rsidR="00676BE9" w:rsidRPr="00676BE9" w:rsidRDefault="00676BE9" w:rsidP="00676BE9">
            <w:pPr>
              <w:widowControl w:val="0"/>
              <w:autoSpaceDE w:val="0"/>
              <w:autoSpaceDN w:val="0"/>
              <w:adjustRightInd w:val="0"/>
              <w:spacing w:after="0"/>
              <w:ind w:left="60" w:right="60"/>
              <w:jc w:val="center"/>
              <w:rPr>
                <w:rFonts w:ascii="Arial" w:eastAsia="Times New Roman" w:hAnsi="Arial" w:cs="Arial"/>
                <w:color w:val="010205"/>
              </w:rPr>
            </w:pPr>
            <w:r w:rsidRPr="00676BE9">
              <w:rPr>
                <w:rFonts w:ascii="Arial" w:eastAsia="Times New Roman" w:hAnsi="Arial" w:cs="Arial"/>
                <w:b/>
                <w:bCs/>
                <w:color w:val="010205"/>
              </w:rPr>
              <w:t>Reliability Statistics</w:t>
            </w:r>
          </w:p>
        </w:tc>
      </w:tr>
      <w:tr w:rsidR="00676BE9" w:rsidRPr="00676BE9" w14:paraId="4D7465DF" w14:textId="77777777" w:rsidTr="00676BE9">
        <w:trPr>
          <w:cantSplit/>
        </w:trPr>
        <w:tc>
          <w:tcPr>
            <w:tcW w:w="1519" w:type="dxa"/>
            <w:tcBorders>
              <w:top w:val="nil"/>
              <w:left w:val="nil"/>
              <w:bottom w:val="single" w:sz="8" w:space="0" w:color="152935"/>
              <w:right w:val="single" w:sz="8" w:space="0" w:color="E0E0E0"/>
            </w:tcBorders>
            <w:shd w:val="clear" w:color="auto" w:fill="FFFFFF"/>
            <w:vAlign w:val="bottom"/>
          </w:tcPr>
          <w:p w14:paraId="69367EB7" w14:textId="77777777" w:rsidR="00676BE9" w:rsidRPr="00676BE9" w:rsidRDefault="00676BE9" w:rsidP="00676BE9">
            <w:pPr>
              <w:widowControl w:val="0"/>
              <w:autoSpaceDE w:val="0"/>
              <w:autoSpaceDN w:val="0"/>
              <w:adjustRightInd w:val="0"/>
              <w:spacing w:after="0"/>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Cronbach's Alpha</w:t>
            </w:r>
          </w:p>
        </w:tc>
        <w:tc>
          <w:tcPr>
            <w:tcW w:w="1187" w:type="dxa"/>
            <w:tcBorders>
              <w:top w:val="nil"/>
              <w:left w:val="single" w:sz="8" w:space="0" w:color="E0E0E0"/>
              <w:bottom w:val="single" w:sz="8" w:space="0" w:color="152935"/>
              <w:right w:val="nil"/>
            </w:tcBorders>
            <w:shd w:val="clear" w:color="auto" w:fill="FFFFFF"/>
            <w:vAlign w:val="bottom"/>
          </w:tcPr>
          <w:p w14:paraId="6AA81682" w14:textId="77777777" w:rsidR="00676BE9" w:rsidRPr="00676BE9" w:rsidRDefault="00676BE9" w:rsidP="00676BE9">
            <w:pPr>
              <w:widowControl w:val="0"/>
              <w:autoSpaceDE w:val="0"/>
              <w:autoSpaceDN w:val="0"/>
              <w:adjustRightInd w:val="0"/>
              <w:spacing w:after="0"/>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N of Items</w:t>
            </w:r>
          </w:p>
        </w:tc>
      </w:tr>
      <w:tr w:rsidR="00676BE9" w:rsidRPr="00676BE9" w14:paraId="392DC5D4" w14:textId="77777777" w:rsidTr="00676BE9">
        <w:trPr>
          <w:cantSplit/>
        </w:trPr>
        <w:tc>
          <w:tcPr>
            <w:tcW w:w="1519" w:type="dxa"/>
            <w:tcBorders>
              <w:top w:val="single" w:sz="8" w:space="0" w:color="152935"/>
              <w:left w:val="nil"/>
              <w:bottom w:val="single" w:sz="8" w:space="0" w:color="152935"/>
              <w:right w:val="single" w:sz="8" w:space="0" w:color="E0E0E0"/>
            </w:tcBorders>
            <w:shd w:val="clear" w:color="auto" w:fill="FFFFFF"/>
          </w:tcPr>
          <w:p w14:paraId="05750464"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.746</w:t>
            </w:r>
          </w:p>
        </w:tc>
        <w:tc>
          <w:tcPr>
            <w:tcW w:w="1187" w:type="dxa"/>
            <w:tcBorders>
              <w:top w:val="single" w:sz="8" w:space="0" w:color="152935"/>
              <w:left w:val="single" w:sz="8" w:space="0" w:color="E0E0E0"/>
              <w:bottom w:val="single" w:sz="8" w:space="0" w:color="152935"/>
              <w:right w:val="nil"/>
            </w:tcBorders>
            <w:shd w:val="clear" w:color="auto" w:fill="FFFFFF"/>
          </w:tcPr>
          <w:p w14:paraId="753624C6" w14:textId="77777777" w:rsidR="00676BE9" w:rsidRPr="00676BE9" w:rsidRDefault="00676BE9" w:rsidP="00676BE9">
            <w:pPr>
              <w:widowControl w:val="0"/>
              <w:autoSpaceDE w:val="0"/>
              <w:autoSpaceDN w:val="0"/>
              <w:adjustRightInd w:val="0"/>
              <w:spacing w:after="0"/>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21</w:t>
            </w:r>
          </w:p>
        </w:tc>
      </w:tr>
    </w:tbl>
    <w:p w14:paraId="1E242193" w14:textId="77777777" w:rsidR="006064B1" w:rsidRDefault="006064B1" w:rsidP="00676BE9">
      <w:pPr>
        <w:spacing w:after="0"/>
        <w:rPr>
          <w:rFonts w:ascii="Times New Roman" w:hAnsi="Times New Roman" w:cs="Times New Roman"/>
          <w:sz w:val="24"/>
          <w:szCs w:val="24"/>
        </w:rPr>
      </w:pPr>
    </w:p>
    <w:p w14:paraId="396D13B2" w14:textId="77777777" w:rsidR="00233D25" w:rsidRDefault="00233D25" w:rsidP="00AB0D40">
      <w:pPr>
        <w:spacing w:after="0" w:line="400" w:lineRule="atLeast"/>
        <w:rPr>
          <w:rFonts w:ascii="Times New Roman" w:hAnsi="Times New Roman" w:cs="Times New Roman"/>
          <w:sz w:val="24"/>
          <w:szCs w:val="24"/>
        </w:rPr>
      </w:pPr>
    </w:p>
    <w:p w14:paraId="23E880BE" w14:textId="77777777" w:rsidR="00676BE9" w:rsidRDefault="00676BE9" w:rsidP="00AB0D40">
      <w:pPr>
        <w:spacing w:after="0" w:line="400" w:lineRule="atLeast"/>
        <w:rPr>
          <w:rFonts w:ascii="Times New Roman" w:hAnsi="Times New Roman" w:cs="Times New Roman"/>
          <w:sz w:val="24"/>
          <w:szCs w:val="24"/>
        </w:rPr>
      </w:pPr>
    </w:p>
    <w:p w14:paraId="299FBA4A" w14:textId="77777777" w:rsidR="00676BE9" w:rsidRDefault="00676BE9" w:rsidP="00AB0D40">
      <w:pPr>
        <w:spacing w:after="0" w:line="400" w:lineRule="atLeast"/>
        <w:rPr>
          <w:rFonts w:ascii="Times New Roman" w:hAnsi="Times New Roman" w:cs="Times New Roman"/>
          <w:sz w:val="24"/>
          <w:szCs w:val="24"/>
        </w:rPr>
      </w:pPr>
    </w:p>
    <w:p w14:paraId="6FBA6460" w14:textId="77777777" w:rsidR="00676BE9" w:rsidRDefault="00676BE9" w:rsidP="00AB0D40">
      <w:pPr>
        <w:spacing w:after="0" w:line="400" w:lineRule="atLeast"/>
        <w:rPr>
          <w:rFonts w:ascii="Times New Roman" w:hAnsi="Times New Roman" w:cs="Times New Roman"/>
          <w:sz w:val="24"/>
          <w:szCs w:val="24"/>
        </w:rPr>
      </w:pPr>
    </w:p>
    <w:p w14:paraId="5CA99941" w14:textId="77777777" w:rsidR="00676BE9" w:rsidRDefault="00676BE9" w:rsidP="00AB0D40">
      <w:pPr>
        <w:spacing w:after="0" w:line="400" w:lineRule="atLeast"/>
        <w:rPr>
          <w:rFonts w:ascii="Times New Roman" w:hAnsi="Times New Roman" w:cs="Times New Roman"/>
          <w:sz w:val="24"/>
          <w:szCs w:val="24"/>
        </w:rPr>
      </w:pPr>
    </w:p>
    <w:p w14:paraId="71693F7B" w14:textId="77777777" w:rsidR="00676BE9" w:rsidRDefault="00676BE9" w:rsidP="00AB0D40">
      <w:pPr>
        <w:spacing w:after="0" w:line="400" w:lineRule="atLeast"/>
        <w:rPr>
          <w:rFonts w:ascii="Times New Roman" w:hAnsi="Times New Roman" w:cs="Times New Roman"/>
          <w:sz w:val="24"/>
          <w:szCs w:val="24"/>
        </w:rPr>
      </w:pPr>
    </w:p>
    <w:p w14:paraId="6DB54EF6" w14:textId="77777777" w:rsidR="00676BE9" w:rsidRDefault="00676BE9" w:rsidP="00AB0D40">
      <w:pPr>
        <w:spacing w:after="0" w:line="400" w:lineRule="atLeast"/>
        <w:rPr>
          <w:rFonts w:ascii="Times New Roman" w:hAnsi="Times New Roman" w:cs="Times New Roman"/>
          <w:sz w:val="24"/>
          <w:szCs w:val="24"/>
        </w:rPr>
      </w:pPr>
    </w:p>
    <w:p w14:paraId="5FA3282E" w14:textId="77777777" w:rsidR="00676BE9" w:rsidRDefault="00676BE9" w:rsidP="00AB0D40">
      <w:pPr>
        <w:spacing w:after="0" w:line="400" w:lineRule="atLeast"/>
        <w:rPr>
          <w:rFonts w:ascii="Times New Roman" w:hAnsi="Times New Roman" w:cs="Times New Roman"/>
          <w:sz w:val="24"/>
          <w:szCs w:val="24"/>
        </w:rPr>
      </w:pPr>
    </w:p>
    <w:p w14:paraId="11494D72" w14:textId="77777777" w:rsidR="00676BE9" w:rsidRDefault="00676BE9" w:rsidP="00AB0D40">
      <w:pPr>
        <w:spacing w:after="0" w:line="400" w:lineRule="atLeast"/>
        <w:rPr>
          <w:rFonts w:ascii="Times New Roman" w:hAnsi="Times New Roman" w:cs="Times New Roman"/>
          <w:sz w:val="24"/>
          <w:szCs w:val="24"/>
        </w:rPr>
      </w:pPr>
    </w:p>
    <w:p w14:paraId="6B28C4B0" w14:textId="77777777" w:rsidR="006064B1" w:rsidRDefault="006064B1" w:rsidP="00AB0D40">
      <w:pPr>
        <w:spacing w:after="0" w:line="400" w:lineRule="atLeast"/>
        <w:rPr>
          <w:rFonts w:ascii="Times New Roman" w:hAnsi="Times New Roman" w:cs="Times New Roman"/>
          <w:sz w:val="24"/>
          <w:szCs w:val="24"/>
        </w:rPr>
      </w:pPr>
    </w:p>
    <w:tbl>
      <w:tblPr>
        <w:tblW w:w="80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61"/>
      </w:tblGrid>
      <w:tr w:rsidR="00275957" w14:paraId="4FACC30D" w14:textId="77777777" w:rsidTr="00676BE9">
        <w:trPr>
          <w:cantSplit/>
        </w:trPr>
        <w:tc>
          <w:tcPr>
            <w:tcW w:w="8061" w:type="dxa"/>
            <w:tcBorders>
              <w:top w:val="nil"/>
              <w:left w:val="nil"/>
              <w:bottom w:val="nil"/>
              <w:right w:val="nil"/>
            </w:tcBorders>
            <w:shd w:val="clear" w:color="auto" w:fill="FFFFFF"/>
            <w:vAlign w:val="center"/>
          </w:tcPr>
          <w:tbl>
            <w:tblPr>
              <w:tblpPr w:leftFromText="180" w:rightFromText="180" w:horzAnchor="margin" w:tblpY="600"/>
              <w:tblOverlap w:val="never"/>
              <w:tblW w:w="93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2"/>
              <w:gridCol w:w="1190"/>
              <w:gridCol w:w="1344"/>
              <w:gridCol w:w="1344"/>
              <w:gridCol w:w="1483"/>
              <w:gridCol w:w="1035"/>
              <w:gridCol w:w="1035"/>
              <w:gridCol w:w="1189"/>
            </w:tblGrid>
            <w:tr w:rsidR="00676BE9" w14:paraId="03CA37E4" w14:textId="77777777" w:rsidTr="00676BE9">
              <w:trPr>
                <w:cantSplit/>
              </w:trPr>
              <w:tc>
                <w:tcPr>
                  <w:tcW w:w="9362" w:type="dxa"/>
                  <w:gridSpan w:val="8"/>
                  <w:tcBorders>
                    <w:top w:val="nil"/>
                    <w:left w:val="nil"/>
                    <w:bottom w:val="nil"/>
                    <w:right w:val="nil"/>
                  </w:tcBorders>
                  <w:shd w:val="clear" w:color="auto" w:fill="FFFFFF"/>
                  <w:vAlign w:val="center"/>
                </w:tcPr>
                <w:p w14:paraId="1B32B804" w14:textId="77777777" w:rsidR="00676BE9" w:rsidRDefault="00676BE9" w:rsidP="00676BE9">
                  <w:pPr>
                    <w:spacing w:after="0"/>
                    <w:ind w:left="60" w:right="60"/>
                    <w:jc w:val="center"/>
                    <w:rPr>
                      <w:rFonts w:ascii="Arial" w:hAnsi="Arial" w:cs="Arial"/>
                      <w:color w:val="010205"/>
                    </w:rPr>
                  </w:pPr>
                  <w:r>
                    <w:rPr>
                      <w:rFonts w:ascii="Arial" w:hAnsi="Arial" w:cs="Arial"/>
                      <w:b/>
                      <w:bCs/>
                      <w:color w:val="010205"/>
                    </w:rPr>
                    <w:lastRenderedPageBreak/>
                    <w:t>Coefficients</w:t>
                  </w:r>
                  <w:r>
                    <w:rPr>
                      <w:rFonts w:ascii="Arial" w:hAnsi="Arial" w:cs="Arial"/>
                      <w:b/>
                      <w:bCs/>
                      <w:color w:val="010205"/>
                      <w:vertAlign w:val="superscript"/>
                    </w:rPr>
                    <w:t>a</w:t>
                  </w:r>
                </w:p>
              </w:tc>
            </w:tr>
            <w:tr w:rsidR="00676BE9" w14:paraId="5BAD1B15" w14:textId="77777777" w:rsidTr="00676BE9">
              <w:trPr>
                <w:cantSplit/>
              </w:trPr>
              <w:tc>
                <w:tcPr>
                  <w:tcW w:w="1932" w:type="dxa"/>
                  <w:gridSpan w:val="2"/>
                  <w:vMerge w:val="restart"/>
                  <w:tcBorders>
                    <w:top w:val="nil"/>
                    <w:left w:val="nil"/>
                    <w:bottom w:val="nil"/>
                    <w:right w:val="nil"/>
                  </w:tcBorders>
                  <w:shd w:val="clear" w:color="auto" w:fill="FFFFFF"/>
                  <w:vAlign w:val="bottom"/>
                </w:tcPr>
                <w:p w14:paraId="7FCECF69" w14:textId="77777777" w:rsidR="00676BE9" w:rsidRDefault="00676BE9" w:rsidP="00676BE9">
                  <w:pPr>
                    <w:spacing w:after="0"/>
                    <w:ind w:left="60" w:right="60"/>
                    <w:rPr>
                      <w:rFonts w:ascii="Arial" w:hAnsi="Arial" w:cs="Arial"/>
                      <w:color w:val="264A60"/>
                      <w:sz w:val="18"/>
                      <w:szCs w:val="18"/>
                    </w:rPr>
                  </w:pPr>
                  <w:r>
                    <w:rPr>
                      <w:rFonts w:ascii="Arial" w:hAnsi="Arial" w:cs="Arial"/>
                      <w:color w:val="264A60"/>
                      <w:sz w:val="18"/>
                      <w:szCs w:val="18"/>
                    </w:rPr>
                    <w:t>Model</w:t>
                  </w:r>
                </w:p>
              </w:tc>
              <w:tc>
                <w:tcPr>
                  <w:tcW w:w="2688" w:type="dxa"/>
                  <w:gridSpan w:val="2"/>
                  <w:tcBorders>
                    <w:top w:val="nil"/>
                    <w:left w:val="nil"/>
                    <w:bottom w:val="nil"/>
                    <w:right w:val="single" w:sz="8" w:space="0" w:color="E0E0E0"/>
                  </w:tcBorders>
                  <w:shd w:val="clear" w:color="auto" w:fill="FFFFFF"/>
                  <w:vAlign w:val="bottom"/>
                </w:tcPr>
                <w:p w14:paraId="3BF7E814"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Unstandardized Coefficients</w:t>
                  </w:r>
                </w:p>
              </w:tc>
              <w:tc>
                <w:tcPr>
                  <w:tcW w:w="1483" w:type="dxa"/>
                  <w:tcBorders>
                    <w:top w:val="nil"/>
                    <w:left w:val="single" w:sz="8" w:space="0" w:color="E0E0E0"/>
                    <w:bottom w:val="nil"/>
                    <w:right w:val="single" w:sz="8" w:space="0" w:color="E0E0E0"/>
                  </w:tcBorders>
                  <w:shd w:val="clear" w:color="auto" w:fill="FFFFFF"/>
                  <w:vAlign w:val="bottom"/>
                </w:tcPr>
                <w:p w14:paraId="308F27B3"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Standardized Coefficients</w:t>
                  </w:r>
                </w:p>
              </w:tc>
              <w:tc>
                <w:tcPr>
                  <w:tcW w:w="1035" w:type="dxa"/>
                  <w:vMerge w:val="restart"/>
                  <w:tcBorders>
                    <w:top w:val="nil"/>
                    <w:left w:val="single" w:sz="8" w:space="0" w:color="E0E0E0"/>
                    <w:bottom w:val="nil"/>
                    <w:right w:val="single" w:sz="8" w:space="0" w:color="E0E0E0"/>
                  </w:tcBorders>
                  <w:shd w:val="clear" w:color="auto" w:fill="FFFFFF"/>
                  <w:vAlign w:val="bottom"/>
                </w:tcPr>
                <w:p w14:paraId="7EF2CF19"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t</w:t>
                  </w:r>
                </w:p>
              </w:tc>
              <w:tc>
                <w:tcPr>
                  <w:tcW w:w="1035" w:type="dxa"/>
                  <w:vMerge w:val="restart"/>
                  <w:tcBorders>
                    <w:top w:val="nil"/>
                    <w:left w:val="single" w:sz="8" w:space="0" w:color="E0E0E0"/>
                    <w:bottom w:val="nil"/>
                    <w:right w:val="single" w:sz="8" w:space="0" w:color="E0E0E0"/>
                  </w:tcBorders>
                  <w:shd w:val="clear" w:color="auto" w:fill="FFFFFF"/>
                  <w:vAlign w:val="bottom"/>
                </w:tcPr>
                <w:p w14:paraId="43FFE074"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Sig.</w:t>
                  </w:r>
                </w:p>
              </w:tc>
              <w:tc>
                <w:tcPr>
                  <w:tcW w:w="1189" w:type="dxa"/>
                  <w:tcBorders>
                    <w:top w:val="nil"/>
                    <w:left w:val="single" w:sz="8" w:space="0" w:color="E0E0E0"/>
                    <w:bottom w:val="nil"/>
                    <w:right w:val="nil"/>
                  </w:tcBorders>
                  <w:shd w:val="clear" w:color="auto" w:fill="FFFFFF"/>
                  <w:vAlign w:val="bottom"/>
                </w:tcPr>
                <w:p w14:paraId="4A528B0C"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Correlations</w:t>
                  </w:r>
                </w:p>
              </w:tc>
            </w:tr>
            <w:tr w:rsidR="00676BE9" w14:paraId="7015C288" w14:textId="77777777" w:rsidTr="00676BE9">
              <w:trPr>
                <w:cantSplit/>
              </w:trPr>
              <w:tc>
                <w:tcPr>
                  <w:tcW w:w="1932" w:type="dxa"/>
                  <w:gridSpan w:val="2"/>
                  <w:vMerge/>
                  <w:tcBorders>
                    <w:top w:val="nil"/>
                    <w:left w:val="nil"/>
                    <w:bottom w:val="nil"/>
                    <w:right w:val="nil"/>
                  </w:tcBorders>
                  <w:shd w:val="clear" w:color="auto" w:fill="FFFFFF"/>
                  <w:vAlign w:val="bottom"/>
                </w:tcPr>
                <w:p w14:paraId="1AF4D8A9" w14:textId="77777777" w:rsidR="00676BE9" w:rsidRDefault="00676BE9" w:rsidP="00676BE9">
                  <w:pPr>
                    <w:spacing w:after="0"/>
                    <w:rPr>
                      <w:rFonts w:ascii="Arial" w:hAnsi="Arial" w:cs="Arial"/>
                      <w:color w:val="264A60"/>
                      <w:sz w:val="18"/>
                      <w:szCs w:val="18"/>
                    </w:rPr>
                  </w:pPr>
                </w:p>
              </w:tc>
              <w:tc>
                <w:tcPr>
                  <w:tcW w:w="1344" w:type="dxa"/>
                  <w:tcBorders>
                    <w:top w:val="nil"/>
                    <w:left w:val="nil"/>
                    <w:bottom w:val="single" w:sz="8" w:space="0" w:color="152935"/>
                    <w:right w:val="single" w:sz="8" w:space="0" w:color="E0E0E0"/>
                  </w:tcBorders>
                  <w:shd w:val="clear" w:color="auto" w:fill="FFFFFF"/>
                  <w:vAlign w:val="bottom"/>
                </w:tcPr>
                <w:p w14:paraId="3E2891AD"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B</w:t>
                  </w:r>
                </w:p>
              </w:tc>
              <w:tc>
                <w:tcPr>
                  <w:tcW w:w="1344" w:type="dxa"/>
                  <w:tcBorders>
                    <w:top w:val="nil"/>
                    <w:left w:val="single" w:sz="8" w:space="0" w:color="E0E0E0"/>
                    <w:bottom w:val="single" w:sz="8" w:space="0" w:color="152935"/>
                    <w:right w:val="single" w:sz="8" w:space="0" w:color="E0E0E0"/>
                  </w:tcBorders>
                  <w:shd w:val="clear" w:color="auto" w:fill="FFFFFF"/>
                  <w:vAlign w:val="bottom"/>
                </w:tcPr>
                <w:p w14:paraId="35698239"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Std. Error</w:t>
                  </w:r>
                </w:p>
              </w:tc>
              <w:tc>
                <w:tcPr>
                  <w:tcW w:w="1483" w:type="dxa"/>
                  <w:tcBorders>
                    <w:top w:val="nil"/>
                    <w:left w:val="single" w:sz="8" w:space="0" w:color="E0E0E0"/>
                    <w:bottom w:val="single" w:sz="8" w:space="0" w:color="152935"/>
                    <w:right w:val="single" w:sz="8" w:space="0" w:color="E0E0E0"/>
                  </w:tcBorders>
                  <w:shd w:val="clear" w:color="auto" w:fill="FFFFFF"/>
                  <w:vAlign w:val="bottom"/>
                </w:tcPr>
                <w:p w14:paraId="2BB59F86"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Beta</w:t>
                  </w:r>
                </w:p>
              </w:tc>
              <w:tc>
                <w:tcPr>
                  <w:tcW w:w="1035" w:type="dxa"/>
                  <w:vMerge/>
                  <w:tcBorders>
                    <w:top w:val="nil"/>
                    <w:left w:val="single" w:sz="8" w:space="0" w:color="E0E0E0"/>
                    <w:bottom w:val="nil"/>
                    <w:right w:val="single" w:sz="8" w:space="0" w:color="E0E0E0"/>
                  </w:tcBorders>
                  <w:shd w:val="clear" w:color="auto" w:fill="FFFFFF"/>
                  <w:vAlign w:val="bottom"/>
                </w:tcPr>
                <w:p w14:paraId="71B590D9" w14:textId="77777777" w:rsidR="00676BE9" w:rsidRDefault="00676BE9" w:rsidP="00676BE9">
                  <w:pPr>
                    <w:spacing w:after="0"/>
                    <w:rPr>
                      <w:rFonts w:ascii="Arial" w:hAnsi="Arial" w:cs="Arial"/>
                      <w:color w:val="264A60"/>
                      <w:sz w:val="18"/>
                      <w:szCs w:val="18"/>
                    </w:rPr>
                  </w:pPr>
                </w:p>
              </w:tc>
              <w:tc>
                <w:tcPr>
                  <w:tcW w:w="1035" w:type="dxa"/>
                  <w:vMerge/>
                  <w:tcBorders>
                    <w:top w:val="nil"/>
                    <w:left w:val="single" w:sz="8" w:space="0" w:color="E0E0E0"/>
                    <w:bottom w:val="nil"/>
                    <w:right w:val="single" w:sz="8" w:space="0" w:color="E0E0E0"/>
                  </w:tcBorders>
                  <w:shd w:val="clear" w:color="auto" w:fill="FFFFFF"/>
                  <w:vAlign w:val="bottom"/>
                </w:tcPr>
                <w:p w14:paraId="5D82C55F" w14:textId="77777777" w:rsidR="00676BE9" w:rsidRDefault="00676BE9" w:rsidP="00676BE9">
                  <w:pPr>
                    <w:spacing w:after="0"/>
                    <w:rPr>
                      <w:rFonts w:ascii="Arial" w:hAnsi="Arial" w:cs="Arial"/>
                      <w:color w:val="264A60"/>
                      <w:sz w:val="18"/>
                      <w:szCs w:val="18"/>
                    </w:rPr>
                  </w:pPr>
                </w:p>
              </w:tc>
              <w:tc>
                <w:tcPr>
                  <w:tcW w:w="1189" w:type="dxa"/>
                  <w:tcBorders>
                    <w:top w:val="nil"/>
                    <w:left w:val="single" w:sz="8" w:space="0" w:color="E0E0E0"/>
                    <w:bottom w:val="single" w:sz="8" w:space="0" w:color="152935"/>
                    <w:right w:val="nil"/>
                  </w:tcBorders>
                  <w:shd w:val="clear" w:color="auto" w:fill="FFFFFF"/>
                  <w:vAlign w:val="bottom"/>
                </w:tcPr>
                <w:p w14:paraId="7CDAC71E" w14:textId="77777777" w:rsidR="00676BE9" w:rsidRDefault="00676BE9" w:rsidP="00676BE9">
                  <w:pPr>
                    <w:spacing w:after="0"/>
                    <w:ind w:left="60" w:right="60"/>
                    <w:jc w:val="center"/>
                    <w:rPr>
                      <w:rFonts w:ascii="Arial" w:hAnsi="Arial" w:cs="Arial"/>
                      <w:color w:val="264A60"/>
                      <w:sz w:val="18"/>
                      <w:szCs w:val="18"/>
                    </w:rPr>
                  </w:pPr>
                  <w:r>
                    <w:rPr>
                      <w:rFonts w:ascii="Arial" w:hAnsi="Arial" w:cs="Arial"/>
                      <w:color w:val="264A60"/>
                      <w:sz w:val="18"/>
                      <w:szCs w:val="18"/>
                    </w:rPr>
                    <w:t>Zero-order</w:t>
                  </w:r>
                </w:p>
              </w:tc>
            </w:tr>
            <w:tr w:rsidR="00676BE9" w14:paraId="3B713FE0" w14:textId="77777777" w:rsidTr="00676BE9">
              <w:trPr>
                <w:cantSplit/>
              </w:trPr>
              <w:tc>
                <w:tcPr>
                  <w:tcW w:w="742" w:type="dxa"/>
                  <w:vMerge w:val="restart"/>
                  <w:tcBorders>
                    <w:top w:val="single" w:sz="8" w:space="0" w:color="152935"/>
                    <w:left w:val="nil"/>
                    <w:bottom w:val="single" w:sz="8" w:space="0" w:color="152935"/>
                    <w:right w:val="nil"/>
                  </w:tcBorders>
                  <w:shd w:val="clear" w:color="auto" w:fill="E0E0E0"/>
                </w:tcPr>
                <w:p w14:paraId="0DD4C655" w14:textId="77777777" w:rsidR="00676BE9" w:rsidRDefault="00676BE9" w:rsidP="00676BE9">
                  <w:pPr>
                    <w:spacing w:after="0"/>
                    <w:ind w:left="60" w:right="60"/>
                    <w:rPr>
                      <w:rFonts w:ascii="Arial" w:hAnsi="Arial" w:cs="Arial"/>
                      <w:color w:val="264A60"/>
                      <w:sz w:val="18"/>
                      <w:szCs w:val="18"/>
                    </w:rPr>
                  </w:pPr>
                  <w:r>
                    <w:rPr>
                      <w:rFonts w:ascii="Arial" w:hAnsi="Arial" w:cs="Arial"/>
                      <w:color w:val="264A60"/>
                      <w:sz w:val="18"/>
                      <w:szCs w:val="18"/>
                    </w:rPr>
                    <w:t>1</w:t>
                  </w:r>
                </w:p>
              </w:tc>
              <w:tc>
                <w:tcPr>
                  <w:tcW w:w="1190" w:type="dxa"/>
                  <w:tcBorders>
                    <w:top w:val="single" w:sz="8" w:space="0" w:color="152935"/>
                    <w:left w:val="nil"/>
                    <w:bottom w:val="single" w:sz="8" w:space="0" w:color="AEAEAE"/>
                    <w:right w:val="nil"/>
                  </w:tcBorders>
                  <w:shd w:val="clear" w:color="auto" w:fill="E0E0E0"/>
                </w:tcPr>
                <w:p w14:paraId="36C96626" w14:textId="77777777" w:rsidR="00676BE9" w:rsidRDefault="00676BE9" w:rsidP="00676BE9">
                  <w:pPr>
                    <w:spacing w:after="0"/>
                    <w:ind w:left="60" w:right="60"/>
                    <w:rPr>
                      <w:rFonts w:ascii="Arial" w:hAnsi="Arial" w:cs="Arial"/>
                      <w:color w:val="264A60"/>
                      <w:sz w:val="18"/>
                      <w:szCs w:val="18"/>
                    </w:rPr>
                  </w:pPr>
                  <w:r>
                    <w:rPr>
                      <w:rFonts w:ascii="Arial" w:hAnsi="Arial" w:cs="Arial"/>
                      <w:color w:val="264A60"/>
                      <w:sz w:val="18"/>
                      <w:szCs w:val="18"/>
                    </w:rPr>
                    <w:t>(Constant)</w:t>
                  </w:r>
                </w:p>
              </w:tc>
              <w:tc>
                <w:tcPr>
                  <w:tcW w:w="1344" w:type="dxa"/>
                  <w:tcBorders>
                    <w:top w:val="single" w:sz="8" w:space="0" w:color="152935"/>
                    <w:left w:val="nil"/>
                    <w:bottom w:val="single" w:sz="8" w:space="0" w:color="AEAEAE"/>
                    <w:right w:val="single" w:sz="8" w:space="0" w:color="E0E0E0"/>
                  </w:tcBorders>
                  <w:shd w:val="clear" w:color="auto" w:fill="FFFFFF"/>
                </w:tcPr>
                <w:p w14:paraId="67608D47"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14.149</w:t>
                  </w:r>
                </w:p>
              </w:tc>
              <w:tc>
                <w:tcPr>
                  <w:tcW w:w="1344" w:type="dxa"/>
                  <w:tcBorders>
                    <w:top w:val="single" w:sz="8" w:space="0" w:color="152935"/>
                    <w:left w:val="single" w:sz="8" w:space="0" w:color="E0E0E0"/>
                    <w:bottom w:val="single" w:sz="8" w:space="0" w:color="AEAEAE"/>
                    <w:right w:val="single" w:sz="8" w:space="0" w:color="E0E0E0"/>
                  </w:tcBorders>
                  <w:shd w:val="clear" w:color="auto" w:fill="FFFFFF"/>
                </w:tcPr>
                <w:p w14:paraId="7E18D5F3"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3.754</w:t>
                  </w:r>
                </w:p>
              </w:tc>
              <w:tc>
                <w:tcPr>
                  <w:tcW w:w="1483"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19D4C078" w14:textId="77777777" w:rsidR="00676BE9" w:rsidRDefault="00676BE9" w:rsidP="00676BE9">
                  <w:pPr>
                    <w:spacing w:after="0"/>
                    <w:rPr>
                      <w:rFonts w:ascii="Times New Roman" w:hAnsi="Times New Roman" w:cs="Times New Roman"/>
                      <w:sz w:val="24"/>
                      <w:szCs w:val="24"/>
                    </w:rPr>
                  </w:pP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11E8725F"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3.769</w:t>
                  </w:r>
                </w:p>
              </w:tc>
              <w:tc>
                <w:tcPr>
                  <w:tcW w:w="1035" w:type="dxa"/>
                  <w:tcBorders>
                    <w:top w:val="single" w:sz="8" w:space="0" w:color="152935"/>
                    <w:left w:val="single" w:sz="8" w:space="0" w:color="E0E0E0"/>
                    <w:bottom w:val="single" w:sz="8" w:space="0" w:color="AEAEAE"/>
                    <w:right w:val="single" w:sz="8" w:space="0" w:color="E0E0E0"/>
                  </w:tcBorders>
                  <w:shd w:val="clear" w:color="auto" w:fill="FFFFFF"/>
                </w:tcPr>
                <w:p w14:paraId="1D785186"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.000</w:t>
                  </w:r>
                </w:p>
              </w:tc>
              <w:tc>
                <w:tcPr>
                  <w:tcW w:w="1189" w:type="dxa"/>
                  <w:tcBorders>
                    <w:top w:val="single" w:sz="8" w:space="0" w:color="152935"/>
                    <w:left w:val="single" w:sz="8" w:space="0" w:color="E0E0E0"/>
                    <w:bottom w:val="single" w:sz="8" w:space="0" w:color="AEAEAE"/>
                    <w:right w:val="nil"/>
                  </w:tcBorders>
                  <w:shd w:val="clear" w:color="auto" w:fill="FFFFFF"/>
                  <w:vAlign w:val="center"/>
                </w:tcPr>
                <w:p w14:paraId="2BDC3F33" w14:textId="77777777" w:rsidR="00676BE9" w:rsidRDefault="00676BE9" w:rsidP="00676BE9">
                  <w:pPr>
                    <w:spacing w:after="0"/>
                    <w:rPr>
                      <w:rFonts w:ascii="Times New Roman" w:hAnsi="Times New Roman" w:cs="Times New Roman"/>
                      <w:sz w:val="24"/>
                      <w:szCs w:val="24"/>
                    </w:rPr>
                  </w:pPr>
                </w:p>
              </w:tc>
            </w:tr>
            <w:tr w:rsidR="00676BE9" w14:paraId="66509A95" w14:textId="77777777" w:rsidTr="00676BE9">
              <w:trPr>
                <w:cantSplit/>
              </w:trPr>
              <w:tc>
                <w:tcPr>
                  <w:tcW w:w="742" w:type="dxa"/>
                  <w:vMerge/>
                  <w:tcBorders>
                    <w:top w:val="single" w:sz="8" w:space="0" w:color="152935"/>
                    <w:left w:val="nil"/>
                    <w:bottom w:val="single" w:sz="8" w:space="0" w:color="152935"/>
                    <w:right w:val="nil"/>
                  </w:tcBorders>
                  <w:shd w:val="clear" w:color="auto" w:fill="E0E0E0"/>
                </w:tcPr>
                <w:p w14:paraId="02AC3EA2" w14:textId="77777777" w:rsidR="00676BE9" w:rsidRDefault="00676BE9" w:rsidP="00676BE9">
                  <w:pPr>
                    <w:spacing w:after="0"/>
                    <w:rPr>
                      <w:rFonts w:ascii="Times New Roman" w:hAnsi="Times New Roman" w:cs="Times New Roman"/>
                      <w:sz w:val="24"/>
                      <w:szCs w:val="24"/>
                    </w:rPr>
                  </w:pPr>
                </w:p>
              </w:tc>
              <w:tc>
                <w:tcPr>
                  <w:tcW w:w="1190" w:type="dxa"/>
                  <w:tcBorders>
                    <w:top w:val="single" w:sz="8" w:space="0" w:color="AEAEAE"/>
                    <w:left w:val="nil"/>
                    <w:bottom w:val="single" w:sz="8" w:space="0" w:color="AEAEAE"/>
                    <w:right w:val="nil"/>
                  </w:tcBorders>
                  <w:shd w:val="clear" w:color="auto" w:fill="E0E0E0"/>
                </w:tcPr>
                <w:p w14:paraId="24EB808E" w14:textId="77777777" w:rsidR="00676BE9" w:rsidRDefault="00676BE9" w:rsidP="00676BE9">
                  <w:pPr>
                    <w:spacing w:after="0"/>
                    <w:ind w:left="60" w:right="60"/>
                    <w:rPr>
                      <w:rFonts w:ascii="Arial" w:hAnsi="Arial" w:cs="Arial"/>
                      <w:color w:val="264A60"/>
                      <w:sz w:val="18"/>
                      <w:szCs w:val="18"/>
                    </w:rPr>
                  </w:pPr>
                  <w:r>
                    <w:rPr>
                      <w:rFonts w:ascii="Arial" w:hAnsi="Arial" w:cs="Arial"/>
                      <w:color w:val="264A60"/>
                      <w:sz w:val="18"/>
                      <w:szCs w:val="18"/>
                    </w:rPr>
                    <w:t>TX1</w:t>
                  </w:r>
                </w:p>
              </w:tc>
              <w:tc>
                <w:tcPr>
                  <w:tcW w:w="1344" w:type="dxa"/>
                  <w:tcBorders>
                    <w:top w:val="single" w:sz="8" w:space="0" w:color="AEAEAE"/>
                    <w:left w:val="nil"/>
                    <w:bottom w:val="single" w:sz="8" w:space="0" w:color="AEAEAE"/>
                    <w:right w:val="single" w:sz="8" w:space="0" w:color="E0E0E0"/>
                  </w:tcBorders>
                  <w:shd w:val="clear" w:color="auto" w:fill="FFFFFF"/>
                </w:tcPr>
                <w:p w14:paraId="79AF87CC"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1.513</w:t>
                  </w:r>
                </w:p>
              </w:tc>
              <w:tc>
                <w:tcPr>
                  <w:tcW w:w="1344" w:type="dxa"/>
                  <w:tcBorders>
                    <w:top w:val="single" w:sz="8" w:space="0" w:color="AEAEAE"/>
                    <w:left w:val="single" w:sz="8" w:space="0" w:color="E0E0E0"/>
                    <w:bottom w:val="single" w:sz="8" w:space="0" w:color="AEAEAE"/>
                    <w:right w:val="single" w:sz="8" w:space="0" w:color="E0E0E0"/>
                  </w:tcBorders>
                  <w:shd w:val="clear" w:color="auto" w:fill="FFFFFF"/>
                </w:tcPr>
                <w:p w14:paraId="5DF9A780"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.652</w:t>
                  </w:r>
                </w:p>
              </w:tc>
              <w:tc>
                <w:tcPr>
                  <w:tcW w:w="1483" w:type="dxa"/>
                  <w:tcBorders>
                    <w:top w:val="single" w:sz="8" w:space="0" w:color="AEAEAE"/>
                    <w:left w:val="single" w:sz="8" w:space="0" w:color="E0E0E0"/>
                    <w:bottom w:val="single" w:sz="8" w:space="0" w:color="AEAEAE"/>
                    <w:right w:val="single" w:sz="8" w:space="0" w:color="E0E0E0"/>
                  </w:tcBorders>
                  <w:shd w:val="clear" w:color="auto" w:fill="FFFFFF"/>
                </w:tcPr>
                <w:p w14:paraId="4D9BC638"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.259</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6C1041AF"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2.323</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46B4D3A1"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.024</w:t>
                  </w:r>
                </w:p>
              </w:tc>
              <w:tc>
                <w:tcPr>
                  <w:tcW w:w="1189" w:type="dxa"/>
                  <w:tcBorders>
                    <w:top w:val="single" w:sz="8" w:space="0" w:color="AEAEAE"/>
                    <w:left w:val="single" w:sz="8" w:space="0" w:color="E0E0E0"/>
                    <w:bottom w:val="single" w:sz="8" w:space="0" w:color="AEAEAE"/>
                    <w:right w:val="nil"/>
                  </w:tcBorders>
                  <w:shd w:val="clear" w:color="auto" w:fill="FFFFFF"/>
                </w:tcPr>
                <w:p w14:paraId="2227A779"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.686</w:t>
                  </w:r>
                </w:p>
              </w:tc>
            </w:tr>
            <w:tr w:rsidR="00676BE9" w14:paraId="29C5B785" w14:textId="77777777" w:rsidTr="00676BE9">
              <w:trPr>
                <w:cantSplit/>
              </w:trPr>
              <w:tc>
                <w:tcPr>
                  <w:tcW w:w="742" w:type="dxa"/>
                  <w:vMerge/>
                  <w:tcBorders>
                    <w:top w:val="single" w:sz="8" w:space="0" w:color="152935"/>
                    <w:left w:val="nil"/>
                    <w:bottom w:val="single" w:sz="8" w:space="0" w:color="152935"/>
                    <w:right w:val="nil"/>
                  </w:tcBorders>
                  <w:shd w:val="clear" w:color="auto" w:fill="E0E0E0"/>
                </w:tcPr>
                <w:p w14:paraId="3D4726DD" w14:textId="77777777" w:rsidR="00676BE9" w:rsidRDefault="00676BE9" w:rsidP="00676BE9">
                  <w:pPr>
                    <w:spacing w:after="0"/>
                    <w:rPr>
                      <w:rFonts w:ascii="Arial" w:hAnsi="Arial" w:cs="Arial"/>
                      <w:color w:val="010205"/>
                      <w:sz w:val="18"/>
                      <w:szCs w:val="18"/>
                    </w:rPr>
                  </w:pPr>
                </w:p>
              </w:tc>
              <w:tc>
                <w:tcPr>
                  <w:tcW w:w="1190" w:type="dxa"/>
                  <w:tcBorders>
                    <w:top w:val="single" w:sz="8" w:space="0" w:color="AEAEAE"/>
                    <w:left w:val="nil"/>
                    <w:bottom w:val="single" w:sz="8" w:space="0" w:color="AEAEAE"/>
                    <w:right w:val="nil"/>
                  </w:tcBorders>
                  <w:shd w:val="clear" w:color="auto" w:fill="E0E0E0"/>
                </w:tcPr>
                <w:p w14:paraId="6DAAB2DD" w14:textId="77777777" w:rsidR="00676BE9" w:rsidRDefault="00676BE9" w:rsidP="00676BE9">
                  <w:pPr>
                    <w:spacing w:after="0"/>
                    <w:ind w:left="60" w:right="60"/>
                    <w:rPr>
                      <w:rFonts w:ascii="Arial" w:hAnsi="Arial" w:cs="Arial"/>
                      <w:color w:val="264A60"/>
                      <w:sz w:val="18"/>
                      <w:szCs w:val="18"/>
                    </w:rPr>
                  </w:pPr>
                  <w:r>
                    <w:rPr>
                      <w:rFonts w:ascii="Arial" w:hAnsi="Arial" w:cs="Arial"/>
                      <w:color w:val="264A60"/>
                      <w:sz w:val="18"/>
                      <w:szCs w:val="18"/>
                    </w:rPr>
                    <w:t>TX2</w:t>
                  </w:r>
                </w:p>
              </w:tc>
              <w:tc>
                <w:tcPr>
                  <w:tcW w:w="1344" w:type="dxa"/>
                  <w:tcBorders>
                    <w:top w:val="single" w:sz="8" w:space="0" w:color="AEAEAE"/>
                    <w:left w:val="nil"/>
                    <w:bottom w:val="single" w:sz="8" w:space="0" w:color="AEAEAE"/>
                    <w:right w:val="single" w:sz="8" w:space="0" w:color="E0E0E0"/>
                  </w:tcBorders>
                  <w:shd w:val="clear" w:color="auto" w:fill="FFFFFF"/>
                </w:tcPr>
                <w:p w14:paraId="489CCC89"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1.687</w:t>
                  </w:r>
                </w:p>
              </w:tc>
              <w:tc>
                <w:tcPr>
                  <w:tcW w:w="1344" w:type="dxa"/>
                  <w:tcBorders>
                    <w:top w:val="single" w:sz="8" w:space="0" w:color="AEAEAE"/>
                    <w:left w:val="single" w:sz="8" w:space="0" w:color="E0E0E0"/>
                    <w:bottom w:val="single" w:sz="8" w:space="0" w:color="AEAEAE"/>
                    <w:right w:val="single" w:sz="8" w:space="0" w:color="E0E0E0"/>
                  </w:tcBorders>
                  <w:shd w:val="clear" w:color="auto" w:fill="FFFFFF"/>
                </w:tcPr>
                <w:p w14:paraId="425F6E2C"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.523</w:t>
                  </w:r>
                </w:p>
              </w:tc>
              <w:tc>
                <w:tcPr>
                  <w:tcW w:w="1483" w:type="dxa"/>
                  <w:tcBorders>
                    <w:top w:val="single" w:sz="8" w:space="0" w:color="AEAEAE"/>
                    <w:left w:val="single" w:sz="8" w:space="0" w:color="E0E0E0"/>
                    <w:bottom w:val="single" w:sz="8" w:space="0" w:color="AEAEAE"/>
                    <w:right w:val="single" w:sz="8" w:space="0" w:color="E0E0E0"/>
                  </w:tcBorders>
                  <w:shd w:val="clear" w:color="auto" w:fill="FFFFFF"/>
                </w:tcPr>
                <w:p w14:paraId="621275FC"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.380</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794522E1"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3.225</w:t>
                  </w:r>
                </w:p>
              </w:tc>
              <w:tc>
                <w:tcPr>
                  <w:tcW w:w="1035" w:type="dxa"/>
                  <w:tcBorders>
                    <w:top w:val="single" w:sz="8" w:space="0" w:color="AEAEAE"/>
                    <w:left w:val="single" w:sz="8" w:space="0" w:color="E0E0E0"/>
                    <w:bottom w:val="single" w:sz="8" w:space="0" w:color="AEAEAE"/>
                    <w:right w:val="single" w:sz="8" w:space="0" w:color="E0E0E0"/>
                  </w:tcBorders>
                  <w:shd w:val="clear" w:color="auto" w:fill="FFFFFF"/>
                </w:tcPr>
                <w:p w14:paraId="6C5805E0"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.002</w:t>
                  </w:r>
                </w:p>
              </w:tc>
              <w:tc>
                <w:tcPr>
                  <w:tcW w:w="1189" w:type="dxa"/>
                  <w:tcBorders>
                    <w:top w:val="single" w:sz="8" w:space="0" w:color="AEAEAE"/>
                    <w:left w:val="single" w:sz="8" w:space="0" w:color="E0E0E0"/>
                    <w:bottom w:val="single" w:sz="8" w:space="0" w:color="AEAEAE"/>
                    <w:right w:val="nil"/>
                  </w:tcBorders>
                  <w:shd w:val="clear" w:color="auto" w:fill="FFFFFF"/>
                </w:tcPr>
                <w:p w14:paraId="07E65133" w14:textId="77777777" w:rsidR="00676BE9" w:rsidRDefault="00676BE9" w:rsidP="00676BE9">
                  <w:pPr>
                    <w:spacing w:after="0"/>
                    <w:ind w:left="60" w:right="60"/>
                    <w:jc w:val="right"/>
                    <w:rPr>
                      <w:rFonts w:ascii="Arial" w:hAnsi="Arial" w:cs="Arial"/>
                      <w:color w:val="010205"/>
                      <w:sz w:val="18"/>
                      <w:szCs w:val="18"/>
                    </w:rPr>
                  </w:pPr>
                  <w:r>
                    <w:rPr>
                      <w:rFonts w:ascii="Arial" w:hAnsi="Arial" w:cs="Arial"/>
                      <w:color w:val="010205"/>
                      <w:sz w:val="18"/>
                      <w:szCs w:val="18"/>
                    </w:rPr>
                    <w:t>.747</w:t>
                  </w:r>
                </w:p>
              </w:tc>
            </w:tr>
            <w:tr w:rsidR="00676BE9" w14:paraId="3AE75897" w14:textId="77777777" w:rsidTr="00676BE9">
              <w:trPr>
                <w:cantSplit/>
              </w:trPr>
              <w:tc>
                <w:tcPr>
                  <w:tcW w:w="742" w:type="dxa"/>
                  <w:vMerge/>
                  <w:tcBorders>
                    <w:top w:val="single" w:sz="8" w:space="0" w:color="152935"/>
                    <w:left w:val="nil"/>
                    <w:bottom w:val="single" w:sz="8" w:space="0" w:color="152935"/>
                    <w:right w:val="nil"/>
                  </w:tcBorders>
                  <w:shd w:val="clear" w:color="auto" w:fill="E0E0E0"/>
                </w:tcPr>
                <w:p w14:paraId="211E2051" w14:textId="77777777" w:rsidR="00676BE9" w:rsidRDefault="00676BE9" w:rsidP="00676BE9">
                  <w:pPr>
                    <w:rPr>
                      <w:rFonts w:ascii="Arial" w:hAnsi="Arial" w:cs="Arial"/>
                      <w:color w:val="010205"/>
                      <w:sz w:val="18"/>
                      <w:szCs w:val="18"/>
                    </w:rPr>
                  </w:pPr>
                </w:p>
              </w:tc>
              <w:tc>
                <w:tcPr>
                  <w:tcW w:w="1190" w:type="dxa"/>
                  <w:tcBorders>
                    <w:top w:val="single" w:sz="8" w:space="0" w:color="AEAEAE"/>
                    <w:left w:val="nil"/>
                    <w:bottom w:val="single" w:sz="8" w:space="0" w:color="152935"/>
                    <w:right w:val="nil"/>
                  </w:tcBorders>
                  <w:shd w:val="clear" w:color="auto" w:fill="E0E0E0"/>
                </w:tcPr>
                <w:p w14:paraId="1BCA8358" w14:textId="77777777" w:rsidR="00676BE9" w:rsidRDefault="00676BE9" w:rsidP="00676BE9">
                  <w:pPr>
                    <w:spacing w:line="320" w:lineRule="atLeast"/>
                    <w:ind w:left="60" w:right="60"/>
                    <w:rPr>
                      <w:rFonts w:ascii="Arial" w:hAnsi="Arial" w:cs="Arial"/>
                      <w:color w:val="264A60"/>
                      <w:sz w:val="18"/>
                      <w:szCs w:val="18"/>
                    </w:rPr>
                  </w:pPr>
                  <w:r>
                    <w:rPr>
                      <w:rFonts w:ascii="Arial" w:hAnsi="Arial" w:cs="Arial"/>
                      <w:color w:val="264A60"/>
                      <w:sz w:val="18"/>
                      <w:szCs w:val="18"/>
                    </w:rPr>
                    <w:t>TX3</w:t>
                  </w:r>
                </w:p>
              </w:tc>
              <w:tc>
                <w:tcPr>
                  <w:tcW w:w="1344" w:type="dxa"/>
                  <w:tcBorders>
                    <w:top w:val="single" w:sz="8" w:space="0" w:color="AEAEAE"/>
                    <w:left w:val="nil"/>
                    <w:bottom w:val="single" w:sz="8" w:space="0" w:color="152935"/>
                    <w:right w:val="single" w:sz="8" w:space="0" w:color="E0E0E0"/>
                  </w:tcBorders>
                  <w:shd w:val="clear" w:color="auto" w:fill="FFFFFF"/>
                </w:tcPr>
                <w:p w14:paraId="431D781F" w14:textId="77777777" w:rsidR="00676BE9" w:rsidRDefault="00676BE9" w:rsidP="00676BE9">
                  <w:pPr>
                    <w:spacing w:line="320" w:lineRule="atLeast"/>
                    <w:ind w:left="60" w:right="60"/>
                    <w:jc w:val="right"/>
                    <w:rPr>
                      <w:rFonts w:ascii="Arial" w:hAnsi="Arial" w:cs="Arial"/>
                      <w:color w:val="010205"/>
                      <w:sz w:val="18"/>
                      <w:szCs w:val="18"/>
                    </w:rPr>
                  </w:pPr>
                  <w:r>
                    <w:rPr>
                      <w:rFonts w:ascii="Arial" w:hAnsi="Arial" w:cs="Arial"/>
                      <w:color w:val="010205"/>
                      <w:sz w:val="18"/>
                      <w:szCs w:val="18"/>
                    </w:rPr>
                    <w:t>.958</w:t>
                  </w:r>
                </w:p>
              </w:tc>
              <w:tc>
                <w:tcPr>
                  <w:tcW w:w="1344" w:type="dxa"/>
                  <w:tcBorders>
                    <w:top w:val="single" w:sz="8" w:space="0" w:color="AEAEAE"/>
                    <w:left w:val="single" w:sz="8" w:space="0" w:color="E0E0E0"/>
                    <w:bottom w:val="single" w:sz="8" w:space="0" w:color="152935"/>
                    <w:right w:val="single" w:sz="8" w:space="0" w:color="E0E0E0"/>
                  </w:tcBorders>
                  <w:shd w:val="clear" w:color="auto" w:fill="FFFFFF"/>
                </w:tcPr>
                <w:p w14:paraId="5C961D18" w14:textId="77777777" w:rsidR="00676BE9" w:rsidRDefault="00676BE9" w:rsidP="00676BE9">
                  <w:pPr>
                    <w:spacing w:line="320" w:lineRule="atLeast"/>
                    <w:ind w:left="60" w:right="60"/>
                    <w:jc w:val="right"/>
                    <w:rPr>
                      <w:rFonts w:ascii="Arial" w:hAnsi="Arial" w:cs="Arial"/>
                      <w:color w:val="010205"/>
                      <w:sz w:val="18"/>
                      <w:szCs w:val="18"/>
                    </w:rPr>
                  </w:pPr>
                  <w:r>
                    <w:rPr>
                      <w:rFonts w:ascii="Arial" w:hAnsi="Arial" w:cs="Arial"/>
                      <w:color w:val="010205"/>
                      <w:sz w:val="18"/>
                      <w:szCs w:val="18"/>
                    </w:rPr>
                    <w:t>.363</w:t>
                  </w:r>
                </w:p>
              </w:tc>
              <w:tc>
                <w:tcPr>
                  <w:tcW w:w="1483" w:type="dxa"/>
                  <w:tcBorders>
                    <w:top w:val="single" w:sz="8" w:space="0" w:color="AEAEAE"/>
                    <w:left w:val="single" w:sz="8" w:space="0" w:color="E0E0E0"/>
                    <w:bottom w:val="single" w:sz="8" w:space="0" w:color="152935"/>
                    <w:right w:val="single" w:sz="8" w:space="0" w:color="E0E0E0"/>
                  </w:tcBorders>
                  <w:shd w:val="clear" w:color="auto" w:fill="FFFFFF"/>
                </w:tcPr>
                <w:p w14:paraId="05E707C6" w14:textId="77777777" w:rsidR="00676BE9" w:rsidRDefault="00676BE9" w:rsidP="00676BE9">
                  <w:pPr>
                    <w:spacing w:line="320" w:lineRule="atLeast"/>
                    <w:ind w:left="60" w:right="60"/>
                    <w:jc w:val="right"/>
                    <w:rPr>
                      <w:rFonts w:ascii="Arial" w:hAnsi="Arial" w:cs="Arial"/>
                      <w:color w:val="010205"/>
                      <w:sz w:val="18"/>
                      <w:szCs w:val="18"/>
                    </w:rPr>
                  </w:pPr>
                  <w:r>
                    <w:rPr>
                      <w:rFonts w:ascii="Arial" w:hAnsi="Arial" w:cs="Arial"/>
                      <w:color w:val="010205"/>
                      <w:sz w:val="18"/>
                      <w:szCs w:val="18"/>
                    </w:rPr>
                    <w:t>.306</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0B21F98B" w14:textId="77777777" w:rsidR="00676BE9" w:rsidRDefault="00676BE9" w:rsidP="00676BE9">
                  <w:pPr>
                    <w:spacing w:line="320" w:lineRule="atLeast"/>
                    <w:ind w:left="60" w:right="60"/>
                    <w:jc w:val="right"/>
                    <w:rPr>
                      <w:rFonts w:ascii="Arial" w:hAnsi="Arial" w:cs="Arial"/>
                      <w:color w:val="010205"/>
                      <w:sz w:val="18"/>
                      <w:szCs w:val="18"/>
                    </w:rPr>
                  </w:pPr>
                  <w:r>
                    <w:rPr>
                      <w:rFonts w:ascii="Arial" w:hAnsi="Arial" w:cs="Arial"/>
                      <w:color w:val="010205"/>
                      <w:sz w:val="18"/>
                      <w:szCs w:val="18"/>
                    </w:rPr>
                    <w:t>2.635</w:t>
                  </w:r>
                </w:p>
              </w:tc>
              <w:tc>
                <w:tcPr>
                  <w:tcW w:w="1035" w:type="dxa"/>
                  <w:tcBorders>
                    <w:top w:val="single" w:sz="8" w:space="0" w:color="AEAEAE"/>
                    <w:left w:val="single" w:sz="8" w:space="0" w:color="E0E0E0"/>
                    <w:bottom w:val="single" w:sz="8" w:space="0" w:color="152935"/>
                    <w:right w:val="single" w:sz="8" w:space="0" w:color="E0E0E0"/>
                  </w:tcBorders>
                  <w:shd w:val="clear" w:color="auto" w:fill="FFFFFF"/>
                </w:tcPr>
                <w:p w14:paraId="316F0F55" w14:textId="77777777" w:rsidR="00676BE9" w:rsidRDefault="00676BE9" w:rsidP="00676BE9">
                  <w:pPr>
                    <w:spacing w:line="320" w:lineRule="atLeast"/>
                    <w:ind w:left="60" w:right="60"/>
                    <w:jc w:val="right"/>
                    <w:rPr>
                      <w:rFonts w:ascii="Arial" w:hAnsi="Arial" w:cs="Arial"/>
                      <w:color w:val="010205"/>
                      <w:sz w:val="18"/>
                      <w:szCs w:val="18"/>
                    </w:rPr>
                  </w:pPr>
                  <w:r>
                    <w:rPr>
                      <w:rFonts w:ascii="Arial" w:hAnsi="Arial" w:cs="Arial"/>
                      <w:color w:val="010205"/>
                      <w:sz w:val="18"/>
                      <w:szCs w:val="18"/>
                    </w:rPr>
                    <w:t>.011</w:t>
                  </w:r>
                </w:p>
              </w:tc>
              <w:tc>
                <w:tcPr>
                  <w:tcW w:w="1189" w:type="dxa"/>
                  <w:tcBorders>
                    <w:top w:val="single" w:sz="8" w:space="0" w:color="AEAEAE"/>
                    <w:left w:val="single" w:sz="8" w:space="0" w:color="E0E0E0"/>
                    <w:bottom w:val="single" w:sz="8" w:space="0" w:color="152935"/>
                    <w:right w:val="nil"/>
                  </w:tcBorders>
                  <w:shd w:val="clear" w:color="auto" w:fill="FFFFFF"/>
                </w:tcPr>
                <w:p w14:paraId="0CABEE73" w14:textId="77777777" w:rsidR="00676BE9" w:rsidRDefault="00676BE9" w:rsidP="00676BE9">
                  <w:pPr>
                    <w:spacing w:line="320" w:lineRule="atLeast"/>
                    <w:ind w:left="60" w:right="60"/>
                    <w:jc w:val="right"/>
                    <w:rPr>
                      <w:rFonts w:ascii="Arial" w:hAnsi="Arial" w:cs="Arial"/>
                      <w:color w:val="010205"/>
                      <w:sz w:val="18"/>
                      <w:szCs w:val="18"/>
                    </w:rPr>
                  </w:pPr>
                  <w:r>
                    <w:rPr>
                      <w:rFonts w:ascii="Arial" w:hAnsi="Arial" w:cs="Arial"/>
                      <w:color w:val="010205"/>
                      <w:sz w:val="18"/>
                      <w:szCs w:val="18"/>
                    </w:rPr>
                    <w:t>.719</w:t>
                  </w:r>
                </w:p>
              </w:tc>
            </w:tr>
          </w:tbl>
          <w:p w14:paraId="5E33491A" w14:textId="7A16CD35" w:rsidR="00676BE9" w:rsidRDefault="00676BE9" w:rsidP="00676BE9">
            <w:pPr>
              <w:spacing w:after="0" w:line="320" w:lineRule="atLeast"/>
              <w:ind w:left="60" w:right="60"/>
              <w:rPr>
                <w:rFonts w:ascii="Arial" w:hAnsi="Arial" w:cs="Arial"/>
                <w:b/>
                <w:bCs/>
                <w:color w:val="010205"/>
              </w:rPr>
            </w:pPr>
            <w:r>
              <w:rPr>
                <w:rFonts w:ascii="Times New Roman" w:hAnsi="Times New Roman" w:cs="Times New Roman"/>
                <w:b/>
                <w:sz w:val="24"/>
                <w:szCs w:val="24"/>
                <w:lang w:val="id-ID"/>
              </w:rPr>
              <w:t>LAMPIRAN 5</w:t>
            </w:r>
            <w:r w:rsidRPr="00FA6BCE">
              <w:rPr>
                <w:rFonts w:ascii="Times New Roman" w:hAnsi="Times New Roman" w:cs="Times New Roman"/>
                <w:b/>
                <w:sz w:val="24"/>
                <w:szCs w:val="24"/>
                <w:lang w:val="id-ID"/>
              </w:rPr>
              <w:t xml:space="preserve"> : </w:t>
            </w:r>
            <w:r>
              <w:rPr>
                <w:rFonts w:ascii="Times New Roman" w:hAnsi="Times New Roman" w:cs="Times New Roman"/>
                <w:b/>
                <w:sz w:val="24"/>
                <w:szCs w:val="24"/>
              </w:rPr>
              <w:t>ANALISIS REGRESI</w:t>
            </w:r>
          </w:p>
          <w:p w14:paraId="70885DD5" w14:textId="77777777" w:rsidR="00676BE9" w:rsidRDefault="00676BE9" w:rsidP="00676BE9">
            <w:pPr>
              <w:spacing w:after="0" w:line="240" w:lineRule="auto"/>
              <w:ind w:left="60" w:right="60"/>
              <w:jc w:val="center"/>
              <w:rPr>
                <w:rFonts w:ascii="Arial" w:hAnsi="Arial" w:cs="Arial"/>
                <w:b/>
                <w:bCs/>
                <w:color w:val="010205"/>
              </w:rPr>
            </w:pPr>
          </w:p>
          <w:p w14:paraId="3A84AA18" w14:textId="77777777" w:rsidR="00676BE9" w:rsidRDefault="00676BE9" w:rsidP="00275957">
            <w:pPr>
              <w:spacing w:after="120" w:line="240" w:lineRule="auto"/>
              <w:ind w:left="60" w:right="60"/>
              <w:jc w:val="center"/>
              <w:rPr>
                <w:rFonts w:ascii="Arial" w:hAnsi="Arial" w:cs="Arial"/>
                <w:b/>
                <w:bCs/>
                <w:color w:val="010205"/>
              </w:rPr>
            </w:pPr>
          </w:p>
          <w:p w14:paraId="0E7E1BFC" w14:textId="77777777" w:rsidR="00676BE9" w:rsidRDefault="00676BE9" w:rsidP="00275957">
            <w:pPr>
              <w:spacing w:after="120" w:line="240" w:lineRule="auto"/>
              <w:ind w:left="60" w:right="60"/>
              <w:jc w:val="center"/>
              <w:rPr>
                <w:rFonts w:ascii="Arial" w:hAnsi="Arial" w:cs="Arial"/>
                <w:b/>
                <w:bCs/>
                <w:color w:val="010205"/>
              </w:rPr>
            </w:pPr>
          </w:p>
          <w:tbl>
            <w:tblPr>
              <w:tblW w:w="80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41"/>
              <w:gridCol w:w="1299"/>
              <w:gridCol w:w="1486"/>
              <w:gridCol w:w="1037"/>
              <w:gridCol w:w="1424"/>
              <w:gridCol w:w="1037"/>
              <w:gridCol w:w="1037"/>
            </w:tblGrid>
            <w:tr w:rsidR="00676BE9" w:rsidRPr="00676BE9" w14:paraId="35FF96E2" w14:textId="77777777" w:rsidTr="00676BE9">
              <w:trPr>
                <w:cantSplit/>
              </w:trPr>
              <w:tc>
                <w:tcPr>
                  <w:tcW w:w="8057" w:type="dxa"/>
                  <w:gridSpan w:val="7"/>
                  <w:tcBorders>
                    <w:top w:val="nil"/>
                    <w:left w:val="nil"/>
                    <w:bottom w:val="nil"/>
                    <w:right w:val="nil"/>
                  </w:tcBorders>
                  <w:shd w:val="clear" w:color="auto" w:fill="FFFFFF"/>
                  <w:vAlign w:val="center"/>
                </w:tcPr>
                <w:p w14:paraId="1EA18888" w14:textId="77777777" w:rsidR="00676BE9" w:rsidRPr="00676BE9" w:rsidRDefault="00676BE9" w:rsidP="00676BE9">
                  <w:pPr>
                    <w:widowControl w:val="0"/>
                    <w:autoSpaceDE w:val="0"/>
                    <w:autoSpaceDN w:val="0"/>
                    <w:adjustRightInd w:val="0"/>
                    <w:spacing w:after="0" w:line="320" w:lineRule="atLeast"/>
                    <w:ind w:left="60" w:right="60"/>
                    <w:jc w:val="center"/>
                    <w:rPr>
                      <w:rFonts w:ascii="Arial" w:eastAsia="Times New Roman" w:hAnsi="Arial" w:cs="Arial"/>
                      <w:color w:val="010205"/>
                    </w:rPr>
                  </w:pPr>
                  <w:r w:rsidRPr="00676BE9">
                    <w:rPr>
                      <w:rFonts w:ascii="Arial" w:eastAsia="Times New Roman" w:hAnsi="Arial" w:cs="Arial"/>
                      <w:b/>
                      <w:bCs/>
                      <w:color w:val="010205"/>
                    </w:rPr>
                    <w:t>ANOVA</w:t>
                  </w:r>
                  <w:r w:rsidRPr="00676BE9">
                    <w:rPr>
                      <w:rFonts w:ascii="Arial" w:eastAsia="Times New Roman" w:hAnsi="Arial" w:cs="Arial"/>
                      <w:b/>
                      <w:bCs/>
                      <w:color w:val="010205"/>
                      <w:vertAlign w:val="superscript"/>
                    </w:rPr>
                    <w:t>a</w:t>
                  </w:r>
                </w:p>
              </w:tc>
            </w:tr>
            <w:tr w:rsidR="00676BE9" w:rsidRPr="00676BE9" w14:paraId="5D3B620B" w14:textId="77777777" w:rsidTr="00676BE9">
              <w:trPr>
                <w:cantSplit/>
              </w:trPr>
              <w:tc>
                <w:tcPr>
                  <w:tcW w:w="2041" w:type="dxa"/>
                  <w:gridSpan w:val="2"/>
                  <w:tcBorders>
                    <w:top w:val="nil"/>
                    <w:left w:val="nil"/>
                    <w:bottom w:val="single" w:sz="8" w:space="0" w:color="152935"/>
                    <w:right w:val="nil"/>
                  </w:tcBorders>
                  <w:shd w:val="clear" w:color="auto" w:fill="FFFFFF"/>
                  <w:vAlign w:val="bottom"/>
                </w:tcPr>
                <w:p w14:paraId="294C2EE6"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Model</w:t>
                  </w:r>
                </w:p>
              </w:tc>
              <w:tc>
                <w:tcPr>
                  <w:tcW w:w="1485" w:type="dxa"/>
                  <w:tcBorders>
                    <w:top w:val="nil"/>
                    <w:left w:val="nil"/>
                    <w:bottom w:val="single" w:sz="8" w:space="0" w:color="152935"/>
                    <w:right w:val="single" w:sz="8" w:space="0" w:color="E0E0E0"/>
                  </w:tcBorders>
                  <w:shd w:val="clear" w:color="auto" w:fill="FFFFFF"/>
                  <w:vAlign w:val="bottom"/>
                </w:tcPr>
                <w:p w14:paraId="6AAFFC61" w14:textId="77777777" w:rsidR="00676BE9" w:rsidRPr="00676BE9" w:rsidRDefault="00676BE9" w:rsidP="00676BE9">
                  <w:pPr>
                    <w:widowControl w:val="0"/>
                    <w:autoSpaceDE w:val="0"/>
                    <w:autoSpaceDN w:val="0"/>
                    <w:adjustRightInd w:val="0"/>
                    <w:spacing w:after="0" w:line="320" w:lineRule="atLeast"/>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Sum of Squares</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7C71F25F" w14:textId="77777777" w:rsidR="00676BE9" w:rsidRPr="00676BE9" w:rsidRDefault="00676BE9" w:rsidP="00676BE9">
                  <w:pPr>
                    <w:widowControl w:val="0"/>
                    <w:autoSpaceDE w:val="0"/>
                    <w:autoSpaceDN w:val="0"/>
                    <w:adjustRightInd w:val="0"/>
                    <w:spacing w:after="0" w:line="320" w:lineRule="atLeast"/>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df</w:t>
                  </w:r>
                </w:p>
              </w:tc>
              <w:tc>
                <w:tcPr>
                  <w:tcW w:w="1423" w:type="dxa"/>
                  <w:tcBorders>
                    <w:top w:val="nil"/>
                    <w:left w:val="single" w:sz="8" w:space="0" w:color="E0E0E0"/>
                    <w:bottom w:val="single" w:sz="8" w:space="0" w:color="152935"/>
                    <w:right w:val="single" w:sz="8" w:space="0" w:color="E0E0E0"/>
                  </w:tcBorders>
                  <w:shd w:val="clear" w:color="auto" w:fill="FFFFFF"/>
                  <w:vAlign w:val="bottom"/>
                </w:tcPr>
                <w:p w14:paraId="3A6C1E3F" w14:textId="77777777" w:rsidR="00676BE9" w:rsidRPr="00676BE9" w:rsidRDefault="00676BE9" w:rsidP="00676BE9">
                  <w:pPr>
                    <w:widowControl w:val="0"/>
                    <w:autoSpaceDE w:val="0"/>
                    <w:autoSpaceDN w:val="0"/>
                    <w:adjustRightInd w:val="0"/>
                    <w:spacing w:after="0" w:line="320" w:lineRule="atLeast"/>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Mean Square</w:t>
                  </w:r>
                </w:p>
              </w:tc>
              <w:tc>
                <w:tcPr>
                  <w:tcW w:w="1036" w:type="dxa"/>
                  <w:tcBorders>
                    <w:top w:val="nil"/>
                    <w:left w:val="single" w:sz="8" w:space="0" w:color="E0E0E0"/>
                    <w:bottom w:val="single" w:sz="8" w:space="0" w:color="152935"/>
                    <w:right w:val="single" w:sz="8" w:space="0" w:color="E0E0E0"/>
                  </w:tcBorders>
                  <w:shd w:val="clear" w:color="auto" w:fill="FFFFFF"/>
                  <w:vAlign w:val="bottom"/>
                </w:tcPr>
                <w:p w14:paraId="60D13AEA" w14:textId="77777777" w:rsidR="00676BE9" w:rsidRPr="00676BE9" w:rsidRDefault="00676BE9" w:rsidP="00676BE9">
                  <w:pPr>
                    <w:widowControl w:val="0"/>
                    <w:autoSpaceDE w:val="0"/>
                    <w:autoSpaceDN w:val="0"/>
                    <w:adjustRightInd w:val="0"/>
                    <w:spacing w:after="0" w:line="320" w:lineRule="atLeast"/>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F</w:t>
                  </w:r>
                </w:p>
              </w:tc>
              <w:tc>
                <w:tcPr>
                  <w:tcW w:w="1036" w:type="dxa"/>
                  <w:tcBorders>
                    <w:top w:val="nil"/>
                    <w:left w:val="single" w:sz="8" w:space="0" w:color="E0E0E0"/>
                    <w:bottom w:val="single" w:sz="8" w:space="0" w:color="152935"/>
                    <w:right w:val="nil"/>
                  </w:tcBorders>
                  <w:shd w:val="clear" w:color="auto" w:fill="FFFFFF"/>
                  <w:vAlign w:val="bottom"/>
                </w:tcPr>
                <w:p w14:paraId="55CE0FA7" w14:textId="77777777" w:rsidR="00676BE9" w:rsidRPr="00676BE9" w:rsidRDefault="00676BE9" w:rsidP="00676BE9">
                  <w:pPr>
                    <w:widowControl w:val="0"/>
                    <w:autoSpaceDE w:val="0"/>
                    <w:autoSpaceDN w:val="0"/>
                    <w:adjustRightInd w:val="0"/>
                    <w:spacing w:after="0" w:line="320" w:lineRule="atLeast"/>
                    <w:ind w:left="60" w:right="60"/>
                    <w:jc w:val="center"/>
                    <w:rPr>
                      <w:rFonts w:ascii="Arial" w:eastAsia="Times New Roman" w:hAnsi="Arial" w:cs="Arial"/>
                      <w:color w:val="264A60"/>
                      <w:sz w:val="18"/>
                      <w:szCs w:val="18"/>
                    </w:rPr>
                  </w:pPr>
                  <w:r w:rsidRPr="00676BE9">
                    <w:rPr>
                      <w:rFonts w:ascii="Arial" w:eastAsia="Times New Roman" w:hAnsi="Arial" w:cs="Arial"/>
                      <w:color w:val="264A60"/>
                      <w:sz w:val="18"/>
                      <w:szCs w:val="18"/>
                    </w:rPr>
                    <w:t>Sig.</w:t>
                  </w:r>
                </w:p>
              </w:tc>
            </w:tr>
            <w:tr w:rsidR="00676BE9" w:rsidRPr="00676BE9" w14:paraId="5EB46E29" w14:textId="77777777" w:rsidTr="00676BE9">
              <w:trPr>
                <w:cantSplit/>
              </w:trPr>
              <w:tc>
                <w:tcPr>
                  <w:tcW w:w="742" w:type="dxa"/>
                  <w:vMerge w:val="restart"/>
                  <w:tcBorders>
                    <w:top w:val="single" w:sz="8" w:space="0" w:color="152935"/>
                    <w:left w:val="nil"/>
                    <w:bottom w:val="single" w:sz="8" w:space="0" w:color="152935"/>
                    <w:right w:val="nil"/>
                  </w:tcBorders>
                  <w:shd w:val="clear" w:color="auto" w:fill="E0E0E0"/>
                </w:tcPr>
                <w:p w14:paraId="4A2D1ACF"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1</w:t>
                  </w:r>
                </w:p>
              </w:tc>
              <w:tc>
                <w:tcPr>
                  <w:tcW w:w="1299" w:type="dxa"/>
                  <w:tcBorders>
                    <w:top w:val="single" w:sz="8" w:space="0" w:color="152935"/>
                    <w:left w:val="nil"/>
                    <w:bottom w:val="single" w:sz="8" w:space="0" w:color="AEAEAE"/>
                    <w:right w:val="nil"/>
                  </w:tcBorders>
                  <w:shd w:val="clear" w:color="auto" w:fill="E0E0E0"/>
                </w:tcPr>
                <w:p w14:paraId="3F6A56BC"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Regression</w:t>
                  </w:r>
                </w:p>
              </w:tc>
              <w:tc>
                <w:tcPr>
                  <w:tcW w:w="1485" w:type="dxa"/>
                  <w:tcBorders>
                    <w:top w:val="single" w:sz="8" w:space="0" w:color="152935"/>
                    <w:left w:val="nil"/>
                    <w:bottom w:val="single" w:sz="8" w:space="0" w:color="AEAEAE"/>
                    <w:right w:val="single" w:sz="8" w:space="0" w:color="E0E0E0"/>
                  </w:tcBorders>
                  <w:shd w:val="clear" w:color="auto" w:fill="FFFFFF"/>
                </w:tcPr>
                <w:p w14:paraId="6D8E3479"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2686.540</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037FFF6B"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3</w:t>
                  </w:r>
                </w:p>
              </w:tc>
              <w:tc>
                <w:tcPr>
                  <w:tcW w:w="1423" w:type="dxa"/>
                  <w:tcBorders>
                    <w:top w:val="single" w:sz="8" w:space="0" w:color="152935"/>
                    <w:left w:val="single" w:sz="8" w:space="0" w:color="E0E0E0"/>
                    <w:bottom w:val="single" w:sz="8" w:space="0" w:color="AEAEAE"/>
                    <w:right w:val="single" w:sz="8" w:space="0" w:color="E0E0E0"/>
                  </w:tcBorders>
                  <w:shd w:val="clear" w:color="auto" w:fill="FFFFFF"/>
                </w:tcPr>
                <w:p w14:paraId="60767047"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895.513</w:t>
                  </w:r>
                </w:p>
              </w:tc>
              <w:tc>
                <w:tcPr>
                  <w:tcW w:w="1036" w:type="dxa"/>
                  <w:tcBorders>
                    <w:top w:val="single" w:sz="8" w:space="0" w:color="152935"/>
                    <w:left w:val="single" w:sz="8" w:space="0" w:color="E0E0E0"/>
                    <w:bottom w:val="single" w:sz="8" w:space="0" w:color="AEAEAE"/>
                    <w:right w:val="single" w:sz="8" w:space="0" w:color="E0E0E0"/>
                  </w:tcBorders>
                  <w:shd w:val="clear" w:color="auto" w:fill="FFFFFF"/>
                </w:tcPr>
                <w:p w14:paraId="3ABE4DC7"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34.277</w:t>
                  </w:r>
                </w:p>
              </w:tc>
              <w:tc>
                <w:tcPr>
                  <w:tcW w:w="1036" w:type="dxa"/>
                  <w:tcBorders>
                    <w:top w:val="single" w:sz="8" w:space="0" w:color="152935"/>
                    <w:left w:val="single" w:sz="8" w:space="0" w:color="E0E0E0"/>
                    <w:bottom w:val="single" w:sz="8" w:space="0" w:color="AEAEAE"/>
                    <w:right w:val="nil"/>
                  </w:tcBorders>
                  <w:shd w:val="clear" w:color="auto" w:fill="FFFFFF"/>
                </w:tcPr>
                <w:p w14:paraId="31BA9A0B"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.000</w:t>
                  </w:r>
                  <w:r w:rsidRPr="00676BE9">
                    <w:rPr>
                      <w:rFonts w:ascii="Arial" w:eastAsia="Times New Roman" w:hAnsi="Arial" w:cs="Arial"/>
                      <w:color w:val="010205"/>
                      <w:sz w:val="18"/>
                      <w:szCs w:val="18"/>
                      <w:vertAlign w:val="superscript"/>
                    </w:rPr>
                    <w:t>b</w:t>
                  </w:r>
                </w:p>
              </w:tc>
            </w:tr>
            <w:tr w:rsidR="00676BE9" w:rsidRPr="00676BE9" w14:paraId="7F7759CE" w14:textId="77777777" w:rsidTr="00676BE9">
              <w:trPr>
                <w:cantSplit/>
              </w:trPr>
              <w:tc>
                <w:tcPr>
                  <w:tcW w:w="742" w:type="dxa"/>
                  <w:vMerge/>
                  <w:tcBorders>
                    <w:top w:val="single" w:sz="8" w:space="0" w:color="152935"/>
                    <w:left w:val="nil"/>
                    <w:bottom w:val="single" w:sz="8" w:space="0" w:color="152935"/>
                    <w:right w:val="nil"/>
                  </w:tcBorders>
                  <w:shd w:val="clear" w:color="auto" w:fill="E0E0E0"/>
                </w:tcPr>
                <w:p w14:paraId="4AF316C0" w14:textId="77777777" w:rsidR="00676BE9" w:rsidRPr="00676BE9" w:rsidRDefault="00676BE9" w:rsidP="00676BE9">
                  <w:pPr>
                    <w:widowControl w:val="0"/>
                    <w:autoSpaceDE w:val="0"/>
                    <w:autoSpaceDN w:val="0"/>
                    <w:adjustRightInd w:val="0"/>
                    <w:spacing w:after="0" w:line="240" w:lineRule="auto"/>
                    <w:rPr>
                      <w:rFonts w:ascii="Arial" w:eastAsia="Times New Roman" w:hAnsi="Arial" w:cs="Arial"/>
                      <w:color w:val="010205"/>
                      <w:sz w:val="18"/>
                      <w:szCs w:val="18"/>
                    </w:rPr>
                  </w:pPr>
                </w:p>
              </w:tc>
              <w:tc>
                <w:tcPr>
                  <w:tcW w:w="1299" w:type="dxa"/>
                  <w:tcBorders>
                    <w:top w:val="single" w:sz="8" w:space="0" w:color="AEAEAE"/>
                    <w:left w:val="nil"/>
                    <w:bottom w:val="single" w:sz="8" w:space="0" w:color="AEAEAE"/>
                    <w:right w:val="nil"/>
                  </w:tcBorders>
                  <w:shd w:val="clear" w:color="auto" w:fill="E0E0E0"/>
                </w:tcPr>
                <w:p w14:paraId="6ABCA741"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Residual</w:t>
                  </w:r>
                </w:p>
              </w:tc>
              <w:tc>
                <w:tcPr>
                  <w:tcW w:w="1485" w:type="dxa"/>
                  <w:tcBorders>
                    <w:top w:val="single" w:sz="8" w:space="0" w:color="AEAEAE"/>
                    <w:left w:val="nil"/>
                    <w:bottom w:val="single" w:sz="8" w:space="0" w:color="AEAEAE"/>
                    <w:right w:val="single" w:sz="8" w:space="0" w:color="E0E0E0"/>
                  </w:tcBorders>
                  <w:shd w:val="clear" w:color="auto" w:fill="FFFFFF"/>
                </w:tcPr>
                <w:p w14:paraId="62694AD8"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1254.044</w:t>
                  </w:r>
                </w:p>
              </w:tc>
              <w:tc>
                <w:tcPr>
                  <w:tcW w:w="1036" w:type="dxa"/>
                  <w:tcBorders>
                    <w:top w:val="single" w:sz="8" w:space="0" w:color="AEAEAE"/>
                    <w:left w:val="single" w:sz="8" w:space="0" w:color="E0E0E0"/>
                    <w:bottom w:val="single" w:sz="8" w:space="0" w:color="AEAEAE"/>
                    <w:right w:val="single" w:sz="8" w:space="0" w:color="E0E0E0"/>
                  </w:tcBorders>
                  <w:shd w:val="clear" w:color="auto" w:fill="FFFFFF"/>
                </w:tcPr>
                <w:p w14:paraId="7C691F53"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48</w:t>
                  </w:r>
                </w:p>
              </w:tc>
              <w:tc>
                <w:tcPr>
                  <w:tcW w:w="1423" w:type="dxa"/>
                  <w:tcBorders>
                    <w:top w:val="single" w:sz="8" w:space="0" w:color="AEAEAE"/>
                    <w:left w:val="single" w:sz="8" w:space="0" w:color="E0E0E0"/>
                    <w:bottom w:val="single" w:sz="8" w:space="0" w:color="AEAEAE"/>
                    <w:right w:val="single" w:sz="8" w:space="0" w:color="E0E0E0"/>
                  </w:tcBorders>
                  <w:shd w:val="clear" w:color="auto" w:fill="FFFFFF"/>
                </w:tcPr>
                <w:p w14:paraId="67E3B1B4"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26.126</w:t>
                  </w:r>
                </w:p>
              </w:tc>
              <w:tc>
                <w:tcPr>
                  <w:tcW w:w="1036"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25253EA7"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AEAEAE"/>
                    <w:right w:val="nil"/>
                  </w:tcBorders>
                  <w:shd w:val="clear" w:color="auto" w:fill="FFFFFF"/>
                  <w:vAlign w:val="center"/>
                </w:tcPr>
                <w:p w14:paraId="20E1549A"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c>
            </w:tr>
            <w:tr w:rsidR="00676BE9" w:rsidRPr="00676BE9" w14:paraId="48190CB5" w14:textId="77777777" w:rsidTr="00676BE9">
              <w:trPr>
                <w:cantSplit/>
              </w:trPr>
              <w:tc>
                <w:tcPr>
                  <w:tcW w:w="742" w:type="dxa"/>
                  <w:vMerge/>
                  <w:tcBorders>
                    <w:top w:val="single" w:sz="8" w:space="0" w:color="152935"/>
                    <w:left w:val="nil"/>
                    <w:bottom w:val="single" w:sz="8" w:space="0" w:color="152935"/>
                    <w:right w:val="nil"/>
                  </w:tcBorders>
                  <w:shd w:val="clear" w:color="auto" w:fill="E0E0E0"/>
                </w:tcPr>
                <w:p w14:paraId="20BD2714"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299" w:type="dxa"/>
                  <w:tcBorders>
                    <w:top w:val="single" w:sz="8" w:space="0" w:color="AEAEAE"/>
                    <w:left w:val="nil"/>
                    <w:bottom w:val="single" w:sz="8" w:space="0" w:color="152935"/>
                    <w:right w:val="nil"/>
                  </w:tcBorders>
                  <w:shd w:val="clear" w:color="auto" w:fill="E0E0E0"/>
                </w:tcPr>
                <w:p w14:paraId="1390EBD5"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264A60"/>
                      <w:sz w:val="18"/>
                      <w:szCs w:val="18"/>
                    </w:rPr>
                  </w:pPr>
                  <w:r w:rsidRPr="00676BE9">
                    <w:rPr>
                      <w:rFonts w:ascii="Arial" w:eastAsia="Times New Roman" w:hAnsi="Arial" w:cs="Arial"/>
                      <w:color w:val="264A60"/>
                      <w:sz w:val="18"/>
                      <w:szCs w:val="18"/>
                    </w:rPr>
                    <w:t>Total</w:t>
                  </w:r>
                </w:p>
              </w:tc>
              <w:tc>
                <w:tcPr>
                  <w:tcW w:w="1485" w:type="dxa"/>
                  <w:tcBorders>
                    <w:top w:val="single" w:sz="8" w:space="0" w:color="AEAEAE"/>
                    <w:left w:val="nil"/>
                    <w:bottom w:val="single" w:sz="8" w:space="0" w:color="152935"/>
                    <w:right w:val="single" w:sz="8" w:space="0" w:color="E0E0E0"/>
                  </w:tcBorders>
                  <w:shd w:val="clear" w:color="auto" w:fill="FFFFFF"/>
                </w:tcPr>
                <w:p w14:paraId="39B3FB62"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3940.584</w:t>
                  </w:r>
                </w:p>
              </w:tc>
              <w:tc>
                <w:tcPr>
                  <w:tcW w:w="1036" w:type="dxa"/>
                  <w:tcBorders>
                    <w:top w:val="single" w:sz="8" w:space="0" w:color="AEAEAE"/>
                    <w:left w:val="single" w:sz="8" w:space="0" w:color="E0E0E0"/>
                    <w:bottom w:val="single" w:sz="8" w:space="0" w:color="152935"/>
                    <w:right w:val="single" w:sz="8" w:space="0" w:color="E0E0E0"/>
                  </w:tcBorders>
                  <w:shd w:val="clear" w:color="auto" w:fill="FFFFFF"/>
                </w:tcPr>
                <w:p w14:paraId="48BFB07F" w14:textId="77777777" w:rsidR="00676BE9" w:rsidRPr="00676BE9" w:rsidRDefault="00676BE9" w:rsidP="00676BE9">
                  <w:pPr>
                    <w:widowControl w:val="0"/>
                    <w:autoSpaceDE w:val="0"/>
                    <w:autoSpaceDN w:val="0"/>
                    <w:adjustRightInd w:val="0"/>
                    <w:spacing w:after="0" w:line="320" w:lineRule="atLeast"/>
                    <w:ind w:left="60" w:right="60"/>
                    <w:jc w:val="right"/>
                    <w:rPr>
                      <w:rFonts w:ascii="Arial" w:eastAsia="Times New Roman" w:hAnsi="Arial" w:cs="Arial"/>
                      <w:color w:val="010205"/>
                      <w:sz w:val="18"/>
                      <w:szCs w:val="18"/>
                    </w:rPr>
                  </w:pPr>
                  <w:r w:rsidRPr="00676BE9">
                    <w:rPr>
                      <w:rFonts w:ascii="Arial" w:eastAsia="Times New Roman" w:hAnsi="Arial" w:cs="Arial"/>
                      <w:color w:val="010205"/>
                      <w:sz w:val="18"/>
                      <w:szCs w:val="18"/>
                    </w:rPr>
                    <w:t>51</w:t>
                  </w:r>
                </w:p>
              </w:tc>
              <w:tc>
                <w:tcPr>
                  <w:tcW w:w="1423"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7CE2E66E"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7AEF230"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c>
              <w:tc>
                <w:tcPr>
                  <w:tcW w:w="1036" w:type="dxa"/>
                  <w:tcBorders>
                    <w:top w:val="single" w:sz="8" w:space="0" w:color="AEAEAE"/>
                    <w:left w:val="single" w:sz="8" w:space="0" w:color="E0E0E0"/>
                    <w:bottom w:val="single" w:sz="8" w:space="0" w:color="152935"/>
                    <w:right w:val="nil"/>
                  </w:tcBorders>
                  <w:shd w:val="clear" w:color="auto" w:fill="FFFFFF"/>
                  <w:vAlign w:val="center"/>
                </w:tcPr>
                <w:p w14:paraId="7D8DE863"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c>
            </w:tr>
          </w:tbl>
          <w:p w14:paraId="04096794" w14:textId="77777777" w:rsidR="00676BE9" w:rsidRPr="00676BE9" w:rsidRDefault="00676BE9" w:rsidP="00676BE9">
            <w:pPr>
              <w:widowControl w:val="0"/>
              <w:autoSpaceDE w:val="0"/>
              <w:autoSpaceDN w:val="0"/>
              <w:adjustRightInd w:val="0"/>
              <w:spacing w:after="0" w:line="240" w:lineRule="auto"/>
              <w:rPr>
                <w:rFonts w:ascii="Times New Roman" w:eastAsia="Times New Roman" w:hAnsi="Times New Roman" w:cs="Times New Roman"/>
                <w:sz w:val="24"/>
                <w:szCs w:val="24"/>
              </w:rPr>
            </w:pPr>
          </w:p>
          <w:tbl>
            <w:tblPr>
              <w:tblW w:w="80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061"/>
            </w:tblGrid>
            <w:tr w:rsidR="00676BE9" w:rsidRPr="00676BE9" w14:paraId="1BC53EFB" w14:textId="77777777" w:rsidTr="00676BE9">
              <w:trPr>
                <w:cantSplit/>
              </w:trPr>
              <w:tc>
                <w:tcPr>
                  <w:tcW w:w="8057" w:type="dxa"/>
                  <w:tcBorders>
                    <w:top w:val="nil"/>
                    <w:left w:val="nil"/>
                    <w:bottom w:val="nil"/>
                    <w:right w:val="nil"/>
                  </w:tcBorders>
                  <w:shd w:val="clear" w:color="auto" w:fill="FFFFFF"/>
                </w:tcPr>
                <w:p w14:paraId="77D75AD9"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010205"/>
                      <w:sz w:val="18"/>
                      <w:szCs w:val="18"/>
                    </w:rPr>
                  </w:pPr>
                  <w:r w:rsidRPr="00676BE9">
                    <w:rPr>
                      <w:rFonts w:ascii="Arial" w:eastAsia="Times New Roman" w:hAnsi="Arial" w:cs="Arial"/>
                      <w:color w:val="010205"/>
                      <w:sz w:val="18"/>
                      <w:szCs w:val="18"/>
                    </w:rPr>
                    <w:t>a. Dependent Variable: TKPP</w:t>
                  </w:r>
                </w:p>
              </w:tc>
            </w:tr>
            <w:tr w:rsidR="00676BE9" w:rsidRPr="00676BE9" w14:paraId="23302039" w14:textId="77777777" w:rsidTr="00676BE9">
              <w:trPr>
                <w:cantSplit/>
              </w:trPr>
              <w:tc>
                <w:tcPr>
                  <w:tcW w:w="8057" w:type="dxa"/>
                  <w:tcBorders>
                    <w:top w:val="nil"/>
                    <w:left w:val="nil"/>
                    <w:bottom w:val="nil"/>
                    <w:right w:val="nil"/>
                  </w:tcBorders>
                  <w:shd w:val="clear" w:color="auto" w:fill="FFFFFF"/>
                </w:tcPr>
                <w:p w14:paraId="790DD84E" w14:textId="77777777" w:rsidR="00676BE9" w:rsidRPr="00676BE9" w:rsidRDefault="00676BE9" w:rsidP="00676BE9">
                  <w:pPr>
                    <w:widowControl w:val="0"/>
                    <w:autoSpaceDE w:val="0"/>
                    <w:autoSpaceDN w:val="0"/>
                    <w:adjustRightInd w:val="0"/>
                    <w:spacing w:after="0" w:line="320" w:lineRule="atLeast"/>
                    <w:ind w:left="60" w:right="60"/>
                    <w:rPr>
                      <w:rFonts w:ascii="Arial" w:eastAsia="Times New Roman" w:hAnsi="Arial" w:cs="Arial"/>
                      <w:color w:val="010205"/>
                      <w:sz w:val="18"/>
                      <w:szCs w:val="18"/>
                    </w:rPr>
                  </w:pPr>
                  <w:r w:rsidRPr="00676BE9">
                    <w:rPr>
                      <w:rFonts w:ascii="Arial" w:eastAsia="Times New Roman" w:hAnsi="Arial" w:cs="Arial"/>
                      <w:color w:val="010205"/>
                      <w:sz w:val="18"/>
                      <w:szCs w:val="18"/>
                    </w:rPr>
                    <w:t>b. Predictors: (Constant), TX3, TX1, TX2</w:t>
                  </w:r>
                </w:p>
              </w:tc>
            </w:tr>
          </w:tbl>
          <w:p w14:paraId="0850F62A" w14:textId="77777777" w:rsidR="00676BE9" w:rsidRPr="00676BE9" w:rsidRDefault="00676BE9" w:rsidP="00676BE9">
            <w:pPr>
              <w:widowControl w:val="0"/>
              <w:autoSpaceDE w:val="0"/>
              <w:autoSpaceDN w:val="0"/>
              <w:adjustRightInd w:val="0"/>
              <w:spacing w:after="0" w:line="400" w:lineRule="atLeast"/>
              <w:rPr>
                <w:rFonts w:ascii="Times New Roman" w:eastAsia="Times New Roman" w:hAnsi="Times New Roman" w:cs="Times New Roman"/>
                <w:sz w:val="24"/>
                <w:szCs w:val="24"/>
              </w:rPr>
            </w:pPr>
          </w:p>
          <w:p w14:paraId="17044E0B" w14:textId="77777777" w:rsidR="00676BE9" w:rsidRDefault="00676BE9" w:rsidP="00275957">
            <w:pPr>
              <w:spacing w:after="120" w:line="240" w:lineRule="auto"/>
              <w:ind w:left="60" w:right="60"/>
              <w:jc w:val="center"/>
              <w:rPr>
                <w:rFonts w:ascii="Arial" w:hAnsi="Arial" w:cs="Arial"/>
                <w:b/>
                <w:bCs/>
                <w:color w:val="010205"/>
              </w:rPr>
            </w:pPr>
          </w:p>
          <w:p w14:paraId="2A10557F" w14:textId="19710FCB" w:rsidR="00275957" w:rsidRDefault="00275957" w:rsidP="00275957">
            <w:pPr>
              <w:spacing w:after="120" w:line="240" w:lineRule="auto"/>
              <w:ind w:left="60" w:right="60"/>
              <w:jc w:val="center"/>
              <w:rPr>
                <w:rFonts w:ascii="Arial" w:hAnsi="Arial" w:cs="Arial"/>
                <w:color w:val="010205"/>
              </w:rPr>
            </w:pPr>
          </w:p>
        </w:tc>
      </w:tr>
    </w:tbl>
    <w:p w14:paraId="49E11041" w14:textId="77777777" w:rsidR="000727F7" w:rsidRDefault="000727F7" w:rsidP="000727F7">
      <w:pPr>
        <w:pStyle w:val="ListParagraph"/>
        <w:spacing w:after="0"/>
        <w:ind w:right="141"/>
        <w:rPr>
          <w:rFonts w:ascii="Times New Roman" w:hAnsi="Times New Roman" w:cs="Times New Roman"/>
          <w:sz w:val="24"/>
          <w:szCs w:val="24"/>
        </w:rPr>
      </w:pPr>
    </w:p>
    <w:p w14:paraId="21778B68" w14:textId="77777777" w:rsidR="00676BE9" w:rsidRDefault="00676BE9" w:rsidP="000727F7">
      <w:pPr>
        <w:pStyle w:val="ListParagraph"/>
        <w:spacing w:after="0"/>
        <w:ind w:right="141"/>
        <w:rPr>
          <w:rFonts w:ascii="Times New Roman" w:hAnsi="Times New Roman" w:cs="Times New Roman"/>
          <w:sz w:val="24"/>
          <w:szCs w:val="24"/>
        </w:rPr>
      </w:pPr>
    </w:p>
    <w:p w14:paraId="022BD227" w14:textId="77777777" w:rsidR="00676BE9" w:rsidRDefault="00676BE9" w:rsidP="000727F7">
      <w:pPr>
        <w:pStyle w:val="ListParagraph"/>
        <w:spacing w:after="0"/>
        <w:ind w:right="141"/>
        <w:rPr>
          <w:rFonts w:ascii="Times New Roman" w:hAnsi="Times New Roman" w:cs="Times New Roman"/>
          <w:sz w:val="24"/>
          <w:szCs w:val="24"/>
        </w:rPr>
      </w:pPr>
    </w:p>
    <w:p w14:paraId="6629CC93" w14:textId="77777777" w:rsidR="00676BE9" w:rsidRDefault="00676BE9" w:rsidP="000727F7">
      <w:pPr>
        <w:pStyle w:val="ListParagraph"/>
        <w:spacing w:after="0"/>
        <w:ind w:right="141"/>
        <w:rPr>
          <w:rFonts w:ascii="Times New Roman" w:hAnsi="Times New Roman" w:cs="Times New Roman"/>
          <w:sz w:val="24"/>
          <w:szCs w:val="24"/>
        </w:rPr>
      </w:pPr>
    </w:p>
    <w:p w14:paraId="6C9A1C43" w14:textId="77777777" w:rsidR="00676BE9" w:rsidRDefault="00676BE9" w:rsidP="000727F7">
      <w:pPr>
        <w:pStyle w:val="ListParagraph"/>
        <w:spacing w:after="0"/>
        <w:ind w:right="141"/>
        <w:rPr>
          <w:rFonts w:ascii="Times New Roman" w:hAnsi="Times New Roman" w:cs="Times New Roman"/>
          <w:sz w:val="24"/>
          <w:szCs w:val="24"/>
        </w:rPr>
      </w:pPr>
    </w:p>
    <w:p w14:paraId="6F3B26A8" w14:textId="77777777" w:rsidR="00676BE9" w:rsidRDefault="00676BE9" w:rsidP="000727F7">
      <w:pPr>
        <w:pStyle w:val="ListParagraph"/>
        <w:spacing w:after="0"/>
        <w:ind w:right="141"/>
        <w:rPr>
          <w:rFonts w:ascii="Times New Roman" w:hAnsi="Times New Roman" w:cs="Times New Roman"/>
          <w:sz w:val="24"/>
          <w:szCs w:val="24"/>
        </w:rPr>
      </w:pPr>
    </w:p>
    <w:p w14:paraId="4B46DFA9" w14:textId="77777777" w:rsidR="00676BE9" w:rsidRDefault="00676BE9" w:rsidP="000727F7">
      <w:pPr>
        <w:pStyle w:val="ListParagraph"/>
        <w:spacing w:after="0"/>
        <w:ind w:right="141"/>
        <w:rPr>
          <w:rFonts w:ascii="Times New Roman" w:hAnsi="Times New Roman" w:cs="Times New Roman"/>
          <w:sz w:val="24"/>
          <w:szCs w:val="24"/>
        </w:rPr>
      </w:pPr>
    </w:p>
    <w:p w14:paraId="78FF2E22" w14:textId="77777777" w:rsidR="00676BE9" w:rsidRDefault="00676BE9" w:rsidP="000727F7">
      <w:pPr>
        <w:pStyle w:val="ListParagraph"/>
        <w:spacing w:after="0"/>
        <w:ind w:right="141"/>
        <w:rPr>
          <w:rFonts w:ascii="Times New Roman" w:hAnsi="Times New Roman" w:cs="Times New Roman"/>
          <w:sz w:val="24"/>
          <w:szCs w:val="24"/>
        </w:rPr>
      </w:pPr>
    </w:p>
    <w:p w14:paraId="7099C316" w14:textId="77777777" w:rsidR="00676BE9" w:rsidRDefault="00676BE9" w:rsidP="000727F7">
      <w:pPr>
        <w:pStyle w:val="ListParagraph"/>
        <w:spacing w:after="0"/>
        <w:ind w:right="141"/>
        <w:rPr>
          <w:rFonts w:ascii="Times New Roman" w:hAnsi="Times New Roman" w:cs="Times New Roman"/>
          <w:sz w:val="24"/>
          <w:szCs w:val="24"/>
        </w:rPr>
      </w:pPr>
    </w:p>
    <w:p w14:paraId="55DE2332" w14:textId="77777777" w:rsidR="00676BE9" w:rsidRDefault="00676BE9" w:rsidP="000727F7">
      <w:pPr>
        <w:pStyle w:val="ListParagraph"/>
        <w:spacing w:after="0"/>
        <w:ind w:right="141"/>
        <w:rPr>
          <w:rFonts w:ascii="Times New Roman" w:hAnsi="Times New Roman" w:cs="Times New Roman"/>
          <w:sz w:val="24"/>
          <w:szCs w:val="24"/>
        </w:rPr>
      </w:pPr>
    </w:p>
    <w:p w14:paraId="45F906E9" w14:textId="77777777" w:rsidR="00676BE9" w:rsidRDefault="00676BE9" w:rsidP="000727F7">
      <w:pPr>
        <w:pStyle w:val="ListParagraph"/>
        <w:spacing w:after="0"/>
        <w:ind w:right="141"/>
        <w:rPr>
          <w:rFonts w:ascii="Times New Roman" w:hAnsi="Times New Roman" w:cs="Times New Roman"/>
          <w:sz w:val="24"/>
          <w:szCs w:val="24"/>
        </w:rPr>
      </w:pPr>
    </w:p>
    <w:p w14:paraId="7D8AF900" w14:textId="77777777" w:rsidR="00676BE9" w:rsidRDefault="00676BE9" w:rsidP="000727F7">
      <w:pPr>
        <w:pStyle w:val="ListParagraph"/>
        <w:spacing w:after="0"/>
        <w:ind w:right="141"/>
        <w:rPr>
          <w:rFonts w:ascii="Times New Roman" w:hAnsi="Times New Roman" w:cs="Times New Roman"/>
          <w:sz w:val="24"/>
          <w:szCs w:val="24"/>
        </w:rPr>
      </w:pPr>
    </w:p>
    <w:p w14:paraId="577F6577" w14:textId="77777777" w:rsidR="00676BE9" w:rsidRDefault="00676BE9" w:rsidP="000727F7">
      <w:pPr>
        <w:pStyle w:val="ListParagraph"/>
        <w:spacing w:after="0"/>
        <w:ind w:right="141"/>
        <w:rPr>
          <w:rFonts w:ascii="Times New Roman" w:hAnsi="Times New Roman" w:cs="Times New Roman"/>
          <w:sz w:val="24"/>
          <w:szCs w:val="24"/>
        </w:rPr>
      </w:pPr>
    </w:p>
    <w:p w14:paraId="4D6478CC" w14:textId="77777777" w:rsidR="00676BE9" w:rsidRDefault="00676BE9" w:rsidP="000727F7">
      <w:pPr>
        <w:pStyle w:val="ListParagraph"/>
        <w:spacing w:after="0"/>
        <w:ind w:right="141"/>
        <w:rPr>
          <w:rFonts w:ascii="Times New Roman" w:hAnsi="Times New Roman" w:cs="Times New Roman"/>
          <w:sz w:val="24"/>
          <w:szCs w:val="24"/>
        </w:rPr>
      </w:pPr>
    </w:p>
    <w:p w14:paraId="0457FE90" w14:textId="77777777" w:rsidR="00164DB9" w:rsidRDefault="00164DB9" w:rsidP="000727F7">
      <w:pPr>
        <w:pStyle w:val="ListParagraph"/>
        <w:spacing w:after="0"/>
        <w:ind w:right="141"/>
        <w:rPr>
          <w:rFonts w:ascii="Times New Roman" w:hAnsi="Times New Roman" w:cs="Times New Roman"/>
          <w:sz w:val="24"/>
          <w:szCs w:val="24"/>
        </w:rPr>
      </w:pPr>
    </w:p>
    <w:p w14:paraId="3ECD7CA1" w14:textId="77777777" w:rsidR="00164DB9" w:rsidRDefault="00164DB9" w:rsidP="000727F7">
      <w:pPr>
        <w:pStyle w:val="ListParagraph"/>
        <w:spacing w:after="0"/>
        <w:ind w:right="141"/>
        <w:rPr>
          <w:rFonts w:ascii="Times New Roman" w:hAnsi="Times New Roman" w:cs="Times New Roman"/>
          <w:sz w:val="24"/>
          <w:szCs w:val="24"/>
        </w:rPr>
      </w:pPr>
    </w:p>
    <w:p w14:paraId="227AF989" w14:textId="77777777" w:rsidR="00676BE9" w:rsidRDefault="00676BE9" w:rsidP="000727F7">
      <w:pPr>
        <w:pStyle w:val="ListParagraph"/>
        <w:spacing w:after="0"/>
        <w:ind w:right="141"/>
        <w:rPr>
          <w:rFonts w:ascii="Times New Roman" w:hAnsi="Times New Roman" w:cs="Times New Roman"/>
          <w:sz w:val="24"/>
          <w:szCs w:val="24"/>
        </w:rPr>
      </w:pPr>
    </w:p>
    <w:tbl>
      <w:tblPr>
        <w:tblStyle w:val="TableGrid1"/>
        <w:tblW w:w="9505" w:type="dxa"/>
        <w:tblLook w:val="04A0" w:firstRow="1" w:lastRow="0" w:firstColumn="1" w:lastColumn="0" w:noHBand="0" w:noVBand="1"/>
      </w:tblPr>
      <w:tblGrid>
        <w:gridCol w:w="1080"/>
        <w:gridCol w:w="1080"/>
        <w:gridCol w:w="1080"/>
        <w:gridCol w:w="1080"/>
        <w:gridCol w:w="1080"/>
        <w:gridCol w:w="1080"/>
        <w:gridCol w:w="1080"/>
        <w:gridCol w:w="1080"/>
        <w:gridCol w:w="865"/>
      </w:tblGrid>
      <w:tr w:rsidR="00E1545C" w:rsidRPr="00E1545C" w14:paraId="0CF666CD" w14:textId="77777777" w:rsidTr="004E5138">
        <w:trPr>
          <w:trHeight w:val="330"/>
        </w:trPr>
        <w:tc>
          <w:tcPr>
            <w:tcW w:w="2160" w:type="dxa"/>
            <w:gridSpan w:val="2"/>
            <w:noWrap/>
            <w:hideMark/>
          </w:tcPr>
          <w:p w14:paraId="022F0F19" w14:textId="77777777" w:rsidR="00E1545C" w:rsidRPr="00E1545C" w:rsidRDefault="00E1545C" w:rsidP="00E1545C">
            <w:pPr>
              <w:rPr>
                <w:rFonts w:ascii="Times New Roman" w:eastAsia="Times New Roman" w:hAnsi="Times New Roman" w:cs="Times New Roman"/>
                <w:b/>
                <w:bCs/>
                <w:color w:val="FF0000"/>
                <w:sz w:val="24"/>
                <w:szCs w:val="24"/>
              </w:rPr>
            </w:pPr>
            <w:r w:rsidRPr="00E1545C">
              <w:rPr>
                <w:rFonts w:ascii="Times New Roman" w:eastAsia="Times New Roman" w:hAnsi="Times New Roman" w:cs="Times New Roman"/>
                <w:b/>
                <w:bCs/>
                <w:color w:val="FF0000"/>
                <w:sz w:val="24"/>
                <w:szCs w:val="24"/>
              </w:rPr>
              <w:lastRenderedPageBreak/>
              <w:t>Succesive Interval</w:t>
            </w:r>
          </w:p>
        </w:tc>
        <w:tc>
          <w:tcPr>
            <w:tcW w:w="1080" w:type="dxa"/>
            <w:noWrap/>
            <w:hideMark/>
          </w:tcPr>
          <w:p w14:paraId="6262DA77" w14:textId="77777777" w:rsidR="00E1545C" w:rsidRPr="00E1545C" w:rsidRDefault="00E1545C" w:rsidP="00E1545C">
            <w:pPr>
              <w:rPr>
                <w:rFonts w:ascii="Times New Roman" w:eastAsia="Times New Roman" w:hAnsi="Times New Roman" w:cs="Times New Roman"/>
                <w:b/>
                <w:bCs/>
                <w:color w:val="FF0000"/>
                <w:sz w:val="24"/>
                <w:szCs w:val="24"/>
              </w:rPr>
            </w:pPr>
          </w:p>
        </w:tc>
        <w:tc>
          <w:tcPr>
            <w:tcW w:w="1080" w:type="dxa"/>
            <w:noWrap/>
            <w:hideMark/>
          </w:tcPr>
          <w:p w14:paraId="056403C4" w14:textId="77777777" w:rsidR="00E1545C" w:rsidRPr="00E1545C" w:rsidRDefault="00E1545C" w:rsidP="00E1545C">
            <w:pPr>
              <w:rPr>
                <w:rFonts w:ascii="Times New Roman" w:eastAsia="Times New Roman" w:hAnsi="Times New Roman" w:cs="Times New Roman"/>
                <w:sz w:val="20"/>
                <w:szCs w:val="20"/>
              </w:rPr>
            </w:pPr>
          </w:p>
        </w:tc>
        <w:tc>
          <w:tcPr>
            <w:tcW w:w="1080" w:type="dxa"/>
            <w:noWrap/>
            <w:hideMark/>
          </w:tcPr>
          <w:p w14:paraId="68F13C55" w14:textId="77777777" w:rsidR="00E1545C" w:rsidRPr="00E1545C" w:rsidRDefault="00E1545C" w:rsidP="00E1545C">
            <w:pPr>
              <w:rPr>
                <w:rFonts w:ascii="Times New Roman" w:eastAsia="Times New Roman" w:hAnsi="Times New Roman" w:cs="Times New Roman"/>
                <w:sz w:val="20"/>
                <w:szCs w:val="20"/>
              </w:rPr>
            </w:pPr>
          </w:p>
        </w:tc>
        <w:tc>
          <w:tcPr>
            <w:tcW w:w="1080" w:type="dxa"/>
            <w:noWrap/>
            <w:hideMark/>
          </w:tcPr>
          <w:p w14:paraId="09A489AF" w14:textId="77777777" w:rsidR="00E1545C" w:rsidRPr="00E1545C" w:rsidRDefault="00E1545C" w:rsidP="00E1545C">
            <w:pPr>
              <w:rPr>
                <w:rFonts w:ascii="Times New Roman" w:eastAsia="Times New Roman" w:hAnsi="Times New Roman" w:cs="Times New Roman"/>
                <w:sz w:val="20"/>
                <w:szCs w:val="20"/>
              </w:rPr>
            </w:pPr>
          </w:p>
        </w:tc>
        <w:tc>
          <w:tcPr>
            <w:tcW w:w="1080" w:type="dxa"/>
            <w:noWrap/>
            <w:hideMark/>
          </w:tcPr>
          <w:p w14:paraId="0842BB45" w14:textId="77777777" w:rsidR="00E1545C" w:rsidRPr="00E1545C" w:rsidRDefault="00E1545C" w:rsidP="00E1545C">
            <w:pPr>
              <w:rPr>
                <w:rFonts w:ascii="Times New Roman" w:eastAsia="Times New Roman" w:hAnsi="Times New Roman" w:cs="Times New Roman"/>
                <w:sz w:val="20"/>
                <w:szCs w:val="20"/>
              </w:rPr>
            </w:pPr>
          </w:p>
        </w:tc>
        <w:tc>
          <w:tcPr>
            <w:tcW w:w="1080" w:type="dxa"/>
            <w:noWrap/>
            <w:hideMark/>
          </w:tcPr>
          <w:p w14:paraId="0316FE7E" w14:textId="77777777" w:rsidR="00E1545C" w:rsidRPr="00E1545C" w:rsidRDefault="00E1545C" w:rsidP="00E1545C">
            <w:pPr>
              <w:rPr>
                <w:rFonts w:ascii="Times New Roman" w:eastAsia="Times New Roman" w:hAnsi="Times New Roman" w:cs="Times New Roman"/>
                <w:sz w:val="20"/>
                <w:szCs w:val="20"/>
              </w:rPr>
            </w:pPr>
          </w:p>
        </w:tc>
        <w:tc>
          <w:tcPr>
            <w:tcW w:w="865" w:type="dxa"/>
            <w:noWrap/>
            <w:hideMark/>
          </w:tcPr>
          <w:p w14:paraId="242DD2A2" w14:textId="77777777" w:rsidR="00E1545C" w:rsidRPr="00E1545C" w:rsidRDefault="00E1545C" w:rsidP="00E1545C">
            <w:pPr>
              <w:rPr>
                <w:rFonts w:ascii="Times New Roman" w:eastAsia="Times New Roman" w:hAnsi="Times New Roman" w:cs="Times New Roman"/>
                <w:sz w:val="20"/>
                <w:szCs w:val="20"/>
              </w:rPr>
            </w:pPr>
          </w:p>
        </w:tc>
      </w:tr>
      <w:tr w:rsidR="004E5138" w:rsidRPr="00E1545C" w14:paraId="6D81A775" w14:textId="77777777" w:rsidTr="004E5138">
        <w:trPr>
          <w:trHeight w:val="270"/>
        </w:trPr>
        <w:tc>
          <w:tcPr>
            <w:tcW w:w="1080" w:type="dxa"/>
            <w:tcBorders>
              <w:top w:val="single" w:sz="8" w:space="0" w:color="auto"/>
              <w:left w:val="nil"/>
              <w:bottom w:val="single" w:sz="4" w:space="0" w:color="auto"/>
              <w:right w:val="nil"/>
            </w:tcBorders>
            <w:shd w:val="clear" w:color="auto" w:fill="auto"/>
            <w:noWrap/>
            <w:vAlign w:val="bottom"/>
            <w:hideMark/>
          </w:tcPr>
          <w:p w14:paraId="63D277B3" w14:textId="7EE261DD"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X1.1</w:t>
            </w:r>
          </w:p>
        </w:tc>
        <w:tc>
          <w:tcPr>
            <w:tcW w:w="1080" w:type="dxa"/>
            <w:tcBorders>
              <w:top w:val="single" w:sz="8" w:space="0" w:color="auto"/>
              <w:left w:val="nil"/>
              <w:bottom w:val="single" w:sz="4" w:space="0" w:color="auto"/>
              <w:right w:val="nil"/>
            </w:tcBorders>
            <w:shd w:val="clear" w:color="auto" w:fill="auto"/>
            <w:noWrap/>
            <w:vAlign w:val="bottom"/>
            <w:hideMark/>
          </w:tcPr>
          <w:p w14:paraId="1C46F4D5" w14:textId="738A3DE9"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X1.2</w:t>
            </w:r>
          </w:p>
        </w:tc>
        <w:tc>
          <w:tcPr>
            <w:tcW w:w="1080" w:type="dxa"/>
            <w:tcBorders>
              <w:top w:val="single" w:sz="8" w:space="0" w:color="auto"/>
              <w:left w:val="nil"/>
              <w:bottom w:val="single" w:sz="4" w:space="0" w:color="auto"/>
              <w:right w:val="nil"/>
            </w:tcBorders>
            <w:shd w:val="clear" w:color="auto" w:fill="auto"/>
            <w:noWrap/>
            <w:vAlign w:val="bottom"/>
            <w:hideMark/>
          </w:tcPr>
          <w:p w14:paraId="692B4AF2" w14:textId="60716E56"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X1.3</w:t>
            </w:r>
          </w:p>
        </w:tc>
        <w:tc>
          <w:tcPr>
            <w:tcW w:w="1080" w:type="dxa"/>
            <w:tcBorders>
              <w:top w:val="single" w:sz="8" w:space="0" w:color="auto"/>
              <w:left w:val="nil"/>
              <w:bottom w:val="single" w:sz="4" w:space="0" w:color="auto"/>
              <w:right w:val="nil"/>
            </w:tcBorders>
            <w:shd w:val="clear" w:color="auto" w:fill="auto"/>
            <w:noWrap/>
            <w:vAlign w:val="bottom"/>
            <w:hideMark/>
          </w:tcPr>
          <w:p w14:paraId="3CE70F44" w14:textId="4FF09076"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TX1</w:t>
            </w:r>
          </w:p>
        </w:tc>
        <w:tc>
          <w:tcPr>
            <w:tcW w:w="1080" w:type="dxa"/>
            <w:tcBorders>
              <w:top w:val="single" w:sz="8" w:space="0" w:color="auto"/>
              <w:left w:val="nil"/>
              <w:bottom w:val="single" w:sz="4" w:space="0" w:color="auto"/>
              <w:right w:val="nil"/>
            </w:tcBorders>
            <w:shd w:val="clear" w:color="auto" w:fill="auto"/>
            <w:noWrap/>
            <w:vAlign w:val="bottom"/>
            <w:hideMark/>
          </w:tcPr>
          <w:p w14:paraId="07416605" w14:textId="4E7A8894"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X2.1</w:t>
            </w:r>
          </w:p>
        </w:tc>
        <w:tc>
          <w:tcPr>
            <w:tcW w:w="1080" w:type="dxa"/>
            <w:tcBorders>
              <w:top w:val="single" w:sz="8" w:space="0" w:color="auto"/>
              <w:left w:val="nil"/>
              <w:bottom w:val="single" w:sz="4" w:space="0" w:color="auto"/>
              <w:right w:val="nil"/>
            </w:tcBorders>
            <w:shd w:val="clear" w:color="auto" w:fill="auto"/>
            <w:noWrap/>
            <w:vAlign w:val="bottom"/>
            <w:hideMark/>
          </w:tcPr>
          <w:p w14:paraId="72F377C6" w14:textId="34CF72A4"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X2.2</w:t>
            </w:r>
          </w:p>
        </w:tc>
        <w:tc>
          <w:tcPr>
            <w:tcW w:w="1080" w:type="dxa"/>
            <w:tcBorders>
              <w:top w:val="single" w:sz="8" w:space="0" w:color="auto"/>
              <w:left w:val="nil"/>
              <w:bottom w:val="single" w:sz="4" w:space="0" w:color="auto"/>
              <w:right w:val="nil"/>
            </w:tcBorders>
            <w:shd w:val="clear" w:color="auto" w:fill="auto"/>
            <w:noWrap/>
            <w:vAlign w:val="bottom"/>
            <w:hideMark/>
          </w:tcPr>
          <w:p w14:paraId="0146DC59" w14:textId="2DFFE2CF"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X2.3</w:t>
            </w:r>
          </w:p>
        </w:tc>
        <w:tc>
          <w:tcPr>
            <w:tcW w:w="1080" w:type="dxa"/>
            <w:tcBorders>
              <w:top w:val="single" w:sz="8" w:space="0" w:color="auto"/>
              <w:left w:val="nil"/>
              <w:bottom w:val="single" w:sz="4" w:space="0" w:color="auto"/>
              <w:right w:val="nil"/>
            </w:tcBorders>
            <w:shd w:val="clear" w:color="auto" w:fill="auto"/>
            <w:noWrap/>
            <w:vAlign w:val="bottom"/>
            <w:hideMark/>
          </w:tcPr>
          <w:p w14:paraId="167FE7B9" w14:textId="207961B9"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X2.4</w:t>
            </w:r>
          </w:p>
        </w:tc>
        <w:tc>
          <w:tcPr>
            <w:tcW w:w="865" w:type="dxa"/>
            <w:tcBorders>
              <w:top w:val="single" w:sz="8" w:space="0" w:color="auto"/>
              <w:left w:val="nil"/>
              <w:bottom w:val="single" w:sz="4" w:space="0" w:color="auto"/>
              <w:right w:val="nil"/>
            </w:tcBorders>
            <w:shd w:val="clear" w:color="auto" w:fill="auto"/>
            <w:noWrap/>
            <w:vAlign w:val="bottom"/>
            <w:hideMark/>
          </w:tcPr>
          <w:p w14:paraId="43E97030" w14:textId="78297DCE"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TX2</w:t>
            </w:r>
          </w:p>
        </w:tc>
      </w:tr>
      <w:tr w:rsidR="004E5138" w:rsidRPr="00E1545C" w14:paraId="3025F012" w14:textId="77777777" w:rsidTr="004E5138">
        <w:trPr>
          <w:trHeight w:val="270"/>
        </w:trPr>
        <w:tc>
          <w:tcPr>
            <w:tcW w:w="1080" w:type="dxa"/>
            <w:tcBorders>
              <w:top w:val="nil"/>
              <w:left w:val="nil"/>
              <w:bottom w:val="nil"/>
              <w:right w:val="nil"/>
            </w:tcBorders>
            <w:shd w:val="clear" w:color="auto" w:fill="auto"/>
            <w:noWrap/>
            <w:vAlign w:val="bottom"/>
            <w:hideMark/>
          </w:tcPr>
          <w:p w14:paraId="220216B6" w14:textId="3A7E732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52E0A7A" w14:textId="6948C74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254B34E" w14:textId="5F47B15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566F67AA" w14:textId="1C589B9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0AE8C4AB" w14:textId="15345B1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ECD9AC8" w14:textId="1B67BF8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0B7A925" w14:textId="5DD90D6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0E0DD04" w14:textId="2E92170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D8B9D7F" w14:textId="15F5078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3E527DAA" w14:textId="77777777" w:rsidTr="004E5138">
        <w:trPr>
          <w:trHeight w:val="270"/>
        </w:trPr>
        <w:tc>
          <w:tcPr>
            <w:tcW w:w="1080" w:type="dxa"/>
            <w:tcBorders>
              <w:top w:val="nil"/>
              <w:left w:val="nil"/>
              <w:bottom w:val="nil"/>
              <w:right w:val="nil"/>
            </w:tcBorders>
            <w:shd w:val="clear" w:color="auto" w:fill="auto"/>
            <w:noWrap/>
            <w:vAlign w:val="bottom"/>
            <w:hideMark/>
          </w:tcPr>
          <w:p w14:paraId="3A77C1B3" w14:textId="2532363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1F4EBDBB" w14:textId="0F48744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AD17046" w14:textId="663BAAE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FCCEFE4" w14:textId="3B4505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4.735</w:t>
            </w:r>
          </w:p>
        </w:tc>
        <w:tc>
          <w:tcPr>
            <w:tcW w:w="1080" w:type="dxa"/>
            <w:tcBorders>
              <w:top w:val="nil"/>
              <w:left w:val="nil"/>
              <w:bottom w:val="nil"/>
              <w:right w:val="nil"/>
            </w:tcBorders>
            <w:shd w:val="clear" w:color="auto" w:fill="auto"/>
            <w:noWrap/>
            <w:vAlign w:val="bottom"/>
            <w:hideMark/>
          </w:tcPr>
          <w:p w14:paraId="341BDC17" w14:textId="35B2545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BD7252A" w14:textId="5D0AE29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7B988AE" w14:textId="58CC885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3BD85E8" w14:textId="0B4D784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8C6D126" w14:textId="00ADD55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0C63B0EE" w14:textId="77777777" w:rsidTr="004E5138">
        <w:trPr>
          <w:trHeight w:val="270"/>
        </w:trPr>
        <w:tc>
          <w:tcPr>
            <w:tcW w:w="1080" w:type="dxa"/>
            <w:tcBorders>
              <w:top w:val="nil"/>
              <w:left w:val="nil"/>
              <w:bottom w:val="nil"/>
              <w:right w:val="nil"/>
            </w:tcBorders>
            <w:shd w:val="clear" w:color="auto" w:fill="auto"/>
            <w:noWrap/>
            <w:vAlign w:val="bottom"/>
            <w:hideMark/>
          </w:tcPr>
          <w:p w14:paraId="7DABBAF2" w14:textId="1C2FC7C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02FCE19" w14:textId="52A6A08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5027C69" w14:textId="5364E15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4B6B8E21" w14:textId="2FB1417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7838547D" w14:textId="61B723A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40E2AB6" w14:textId="23E08F9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E893FCA" w14:textId="5A19A74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26100A7" w14:textId="1C13D2C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5E62B918" w14:textId="1B8BB69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64206D35" w14:textId="77777777" w:rsidTr="004E5138">
        <w:trPr>
          <w:trHeight w:val="270"/>
        </w:trPr>
        <w:tc>
          <w:tcPr>
            <w:tcW w:w="1080" w:type="dxa"/>
            <w:tcBorders>
              <w:top w:val="nil"/>
              <w:left w:val="nil"/>
              <w:bottom w:val="nil"/>
              <w:right w:val="nil"/>
            </w:tcBorders>
            <w:shd w:val="clear" w:color="auto" w:fill="auto"/>
            <w:noWrap/>
            <w:vAlign w:val="bottom"/>
            <w:hideMark/>
          </w:tcPr>
          <w:p w14:paraId="67875175" w14:textId="6DC0A88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D4CDBC8" w14:textId="22ACF6D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8985F2D" w14:textId="3FD25FE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887FAD2" w14:textId="4B1E40D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3.000</w:t>
            </w:r>
          </w:p>
        </w:tc>
        <w:tc>
          <w:tcPr>
            <w:tcW w:w="1080" w:type="dxa"/>
            <w:tcBorders>
              <w:top w:val="nil"/>
              <w:left w:val="nil"/>
              <w:bottom w:val="nil"/>
              <w:right w:val="nil"/>
            </w:tcBorders>
            <w:shd w:val="clear" w:color="auto" w:fill="auto"/>
            <w:noWrap/>
            <w:vAlign w:val="bottom"/>
            <w:hideMark/>
          </w:tcPr>
          <w:p w14:paraId="03AE09FB" w14:textId="3E9A3A1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6C1A4CB" w14:textId="3E49F4C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DDBEBF2" w14:textId="72BB57C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8F7617B" w14:textId="025D015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56378DC" w14:textId="0D1FDC6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4.000</w:t>
            </w:r>
          </w:p>
        </w:tc>
      </w:tr>
      <w:tr w:rsidR="004E5138" w:rsidRPr="00E1545C" w14:paraId="6E54C319" w14:textId="77777777" w:rsidTr="004E5138">
        <w:trPr>
          <w:trHeight w:val="270"/>
        </w:trPr>
        <w:tc>
          <w:tcPr>
            <w:tcW w:w="1080" w:type="dxa"/>
            <w:tcBorders>
              <w:top w:val="nil"/>
              <w:left w:val="nil"/>
              <w:bottom w:val="nil"/>
              <w:right w:val="nil"/>
            </w:tcBorders>
            <w:shd w:val="clear" w:color="auto" w:fill="auto"/>
            <w:noWrap/>
            <w:vAlign w:val="bottom"/>
            <w:hideMark/>
          </w:tcPr>
          <w:p w14:paraId="4B0A6990" w14:textId="42ED54A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698094F3" w14:textId="1C57653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4DF0DBD" w14:textId="4B1D6CB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7C1ECEDE" w14:textId="456E114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44F3183A" w14:textId="769E066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CF55365" w14:textId="14E3ED6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A8D19DE" w14:textId="006CED7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2261AC4" w14:textId="6A3FCBF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0ADD7EC3" w14:textId="4DD50D8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106199E6" w14:textId="77777777" w:rsidTr="004E5138">
        <w:trPr>
          <w:trHeight w:val="270"/>
        </w:trPr>
        <w:tc>
          <w:tcPr>
            <w:tcW w:w="1080" w:type="dxa"/>
            <w:tcBorders>
              <w:top w:val="nil"/>
              <w:left w:val="nil"/>
              <w:bottom w:val="nil"/>
              <w:right w:val="nil"/>
            </w:tcBorders>
            <w:shd w:val="clear" w:color="auto" w:fill="auto"/>
            <w:noWrap/>
            <w:vAlign w:val="bottom"/>
            <w:hideMark/>
          </w:tcPr>
          <w:p w14:paraId="44CD991F" w14:textId="2850C85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E781F58" w14:textId="2492D22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15727B9" w14:textId="103BE1A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079B92E4" w14:textId="46A2904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4.600</w:t>
            </w:r>
          </w:p>
        </w:tc>
        <w:tc>
          <w:tcPr>
            <w:tcW w:w="1080" w:type="dxa"/>
            <w:tcBorders>
              <w:top w:val="nil"/>
              <w:left w:val="nil"/>
              <w:bottom w:val="nil"/>
              <w:right w:val="nil"/>
            </w:tcBorders>
            <w:shd w:val="clear" w:color="auto" w:fill="auto"/>
            <w:noWrap/>
            <w:vAlign w:val="bottom"/>
            <w:hideMark/>
          </w:tcPr>
          <w:p w14:paraId="765EEE85" w14:textId="3001CBC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2F16AC7" w14:textId="30D5F83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29A194D" w14:textId="7289EA0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CC983FA" w14:textId="09D50CD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79D8E1F6" w14:textId="0B1CCD3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34442882" w14:textId="77777777" w:rsidTr="004E5138">
        <w:trPr>
          <w:trHeight w:val="270"/>
        </w:trPr>
        <w:tc>
          <w:tcPr>
            <w:tcW w:w="1080" w:type="dxa"/>
            <w:tcBorders>
              <w:top w:val="nil"/>
              <w:left w:val="nil"/>
              <w:bottom w:val="nil"/>
              <w:right w:val="nil"/>
            </w:tcBorders>
            <w:shd w:val="clear" w:color="auto" w:fill="auto"/>
            <w:noWrap/>
            <w:vAlign w:val="bottom"/>
            <w:hideMark/>
          </w:tcPr>
          <w:p w14:paraId="0B59C607" w14:textId="1757921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E0EBA3C" w14:textId="34C7BB2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60B5268" w14:textId="05042AE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B654BFA" w14:textId="304A42A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58209ABF" w14:textId="21FF888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5DD84EC" w14:textId="4FF5CE0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E415562" w14:textId="04C5397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B756FFC" w14:textId="3C0DA5A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2355F928" w14:textId="61B76C7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281D74FD" w14:textId="77777777" w:rsidTr="004E5138">
        <w:trPr>
          <w:trHeight w:val="270"/>
        </w:trPr>
        <w:tc>
          <w:tcPr>
            <w:tcW w:w="1080" w:type="dxa"/>
            <w:tcBorders>
              <w:top w:val="nil"/>
              <w:left w:val="nil"/>
              <w:bottom w:val="nil"/>
              <w:right w:val="nil"/>
            </w:tcBorders>
            <w:shd w:val="clear" w:color="auto" w:fill="auto"/>
            <w:noWrap/>
            <w:vAlign w:val="bottom"/>
            <w:hideMark/>
          </w:tcPr>
          <w:p w14:paraId="35D2C6D0" w14:textId="52DF4F7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7221ED41" w14:textId="0521D34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A97D2B2" w14:textId="33E0013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D7AC8B6" w14:textId="5887E3A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7A72C3FB" w14:textId="722D527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FD57A88" w14:textId="2FD4C14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BCA811B" w14:textId="6FAC90A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2C7D083" w14:textId="76384F4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4696F40D" w14:textId="6BF7653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6E0A92DD" w14:textId="77777777" w:rsidTr="004E5138">
        <w:trPr>
          <w:trHeight w:val="270"/>
        </w:trPr>
        <w:tc>
          <w:tcPr>
            <w:tcW w:w="1080" w:type="dxa"/>
            <w:tcBorders>
              <w:top w:val="nil"/>
              <w:left w:val="nil"/>
              <w:bottom w:val="nil"/>
              <w:right w:val="nil"/>
            </w:tcBorders>
            <w:shd w:val="clear" w:color="auto" w:fill="auto"/>
            <w:noWrap/>
            <w:vAlign w:val="bottom"/>
            <w:hideMark/>
          </w:tcPr>
          <w:p w14:paraId="0D1DC55C" w14:textId="3E47468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A291DC8" w14:textId="437AD7E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66866D0" w14:textId="02E2724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0E3CF549" w14:textId="09F2EF5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539A9C14" w14:textId="49DD5D4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D628BB2" w14:textId="1BA45A4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8962319" w14:textId="21C913B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2CD649A" w14:textId="2C8C5F1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0C993ECA" w14:textId="40271CC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55EDFBC8" w14:textId="77777777" w:rsidTr="004E5138">
        <w:trPr>
          <w:trHeight w:val="270"/>
        </w:trPr>
        <w:tc>
          <w:tcPr>
            <w:tcW w:w="1080" w:type="dxa"/>
            <w:tcBorders>
              <w:top w:val="nil"/>
              <w:left w:val="nil"/>
              <w:bottom w:val="nil"/>
              <w:right w:val="nil"/>
            </w:tcBorders>
            <w:shd w:val="clear" w:color="auto" w:fill="auto"/>
            <w:noWrap/>
            <w:vAlign w:val="bottom"/>
            <w:hideMark/>
          </w:tcPr>
          <w:p w14:paraId="26B10D11" w14:textId="61335D8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714F047D" w14:textId="1A76BE4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F6C1BE7" w14:textId="7EBD0E2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1776DB8" w14:textId="2FFDF3C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0DB90EFA" w14:textId="3C0F4DD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F804C4A" w14:textId="78F1379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7FB6097" w14:textId="5624CEE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1B5530E" w14:textId="1BC29A2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743FFD86" w14:textId="3FA8243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29AC02D6" w14:textId="77777777" w:rsidTr="004E5138">
        <w:trPr>
          <w:trHeight w:val="270"/>
        </w:trPr>
        <w:tc>
          <w:tcPr>
            <w:tcW w:w="1080" w:type="dxa"/>
            <w:tcBorders>
              <w:top w:val="nil"/>
              <w:left w:val="nil"/>
              <w:bottom w:val="nil"/>
              <w:right w:val="nil"/>
            </w:tcBorders>
            <w:shd w:val="clear" w:color="auto" w:fill="auto"/>
            <w:noWrap/>
            <w:vAlign w:val="bottom"/>
            <w:hideMark/>
          </w:tcPr>
          <w:p w14:paraId="25E11C79" w14:textId="3821166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80E0840" w14:textId="1B35E45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D5F653A" w14:textId="34B242C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FBB4414" w14:textId="5C336E1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3E2F7D38" w14:textId="2760D72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EE3B1E6" w14:textId="61B827A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02C9541" w14:textId="04A614B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966AA25" w14:textId="17DCB57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429A0484" w14:textId="4B8202C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26C44536" w14:textId="77777777" w:rsidTr="004E5138">
        <w:trPr>
          <w:trHeight w:val="270"/>
        </w:trPr>
        <w:tc>
          <w:tcPr>
            <w:tcW w:w="1080" w:type="dxa"/>
            <w:tcBorders>
              <w:top w:val="nil"/>
              <w:left w:val="nil"/>
              <w:bottom w:val="nil"/>
              <w:right w:val="nil"/>
            </w:tcBorders>
            <w:shd w:val="clear" w:color="auto" w:fill="auto"/>
            <w:noWrap/>
            <w:vAlign w:val="bottom"/>
            <w:hideMark/>
          </w:tcPr>
          <w:p w14:paraId="46F59F23" w14:textId="0F63522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57E6E1EC" w14:textId="463D814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F75FD44" w14:textId="66096F1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C81EE12" w14:textId="6F3C3A2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1F97169C" w14:textId="2EB4912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24B3212" w14:textId="4388F5C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9CC9663" w14:textId="476B10F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8B21022" w14:textId="66D2801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4221D3B9" w14:textId="142A78B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6C28733E" w14:textId="77777777" w:rsidTr="004E5138">
        <w:trPr>
          <w:trHeight w:val="270"/>
        </w:trPr>
        <w:tc>
          <w:tcPr>
            <w:tcW w:w="1080" w:type="dxa"/>
            <w:tcBorders>
              <w:top w:val="nil"/>
              <w:left w:val="nil"/>
              <w:bottom w:val="nil"/>
              <w:right w:val="nil"/>
            </w:tcBorders>
            <w:shd w:val="clear" w:color="auto" w:fill="auto"/>
            <w:noWrap/>
            <w:vAlign w:val="bottom"/>
            <w:hideMark/>
          </w:tcPr>
          <w:p w14:paraId="529FFCC3" w14:textId="1A0345C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5EB09E01" w14:textId="20ED0F6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8AA6C0C" w14:textId="364A42F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CFFE079" w14:textId="71F356D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7F53732C" w14:textId="138C191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F764A82" w14:textId="7145A57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81529E1" w14:textId="0E46570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EF46F9C" w14:textId="363B950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226A8978" w14:textId="455881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07ECBBC0" w14:textId="77777777" w:rsidTr="004E5138">
        <w:trPr>
          <w:trHeight w:val="270"/>
        </w:trPr>
        <w:tc>
          <w:tcPr>
            <w:tcW w:w="1080" w:type="dxa"/>
            <w:tcBorders>
              <w:top w:val="nil"/>
              <w:left w:val="nil"/>
              <w:bottom w:val="nil"/>
              <w:right w:val="nil"/>
            </w:tcBorders>
            <w:shd w:val="clear" w:color="auto" w:fill="auto"/>
            <w:noWrap/>
            <w:vAlign w:val="bottom"/>
            <w:hideMark/>
          </w:tcPr>
          <w:p w14:paraId="66DA09A2" w14:textId="34BB67C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55B06C49" w14:textId="0678406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C36FD97" w14:textId="562D9C3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4AB783A" w14:textId="430356A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113011FB" w14:textId="4E04062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C2E738A" w14:textId="19D5614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D137F87" w14:textId="3F33FC0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0102467" w14:textId="705A4F6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6514C66" w14:textId="7E3161E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3AE29E69" w14:textId="77777777" w:rsidTr="004E5138">
        <w:trPr>
          <w:trHeight w:val="270"/>
        </w:trPr>
        <w:tc>
          <w:tcPr>
            <w:tcW w:w="1080" w:type="dxa"/>
            <w:tcBorders>
              <w:top w:val="nil"/>
              <w:left w:val="nil"/>
              <w:bottom w:val="nil"/>
              <w:right w:val="nil"/>
            </w:tcBorders>
            <w:shd w:val="clear" w:color="auto" w:fill="auto"/>
            <w:noWrap/>
            <w:vAlign w:val="bottom"/>
            <w:hideMark/>
          </w:tcPr>
          <w:p w14:paraId="1FEB6E4C" w14:textId="797B34A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5F32045" w14:textId="461B189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B29B58E" w14:textId="4C02FBD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A26F529" w14:textId="509FC26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1397E104" w14:textId="11728C4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4A015FE" w14:textId="036DED4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C788C50" w14:textId="45C72FB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7ABA723" w14:textId="0173F7F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1F37CDE5" w14:textId="7F561CD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460116A8" w14:textId="77777777" w:rsidTr="004E5138">
        <w:trPr>
          <w:trHeight w:val="270"/>
        </w:trPr>
        <w:tc>
          <w:tcPr>
            <w:tcW w:w="1080" w:type="dxa"/>
            <w:tcBorders>
              <w:top w:val="nil"/>
              <w:left w:val="nil"/>
              <w:bottom w:val="nil"/>
              <w:right w:val="nil"/>
            </w:tcBorders>
            <w:shd w:val="clear" w:color="auto" w:fill="auto"/>
            <w:noWrap/>
            <w:vAlign w:val="bottom"/>
            <w:hideMark/>
          </w:tcPr>
          <w:p w14:paraId="22E40248" w14:textId="06EED59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038395C" w14:textId="1595420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7FD308D" w14:textId="6098C86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73C588E" w14:textId="6B38F25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211E166E" w14:textId="344147E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A4F4172" w14:textId="135CC3A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D8E70D4" w14:textId="687E22D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C8B5A9F" w14:textId="0C42755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92044ED" w14:textId="50CA47B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733D5DA8" w14:textId="77777777" w:rsidTr="004E5138">
        <w:trPr>
          <w:trHeight w:val="270"/>
        </w:trPr>
        <w:tc>
          <w:tcPr>
            <w:tcW w:w="1080" w:type="dxa"/>
            <w:tcBorders>
              <w:top w:val="nil"/>
              <w:left w:val="nil"/>
              <w:bottom w:val="nil"/>
              <w:right w:val="nil"/>
            </w:tcBorders>
            <w:shd w:val="clear" w:color="auto" w:fill="auto"/>
            <w:noWrap/>
            <w:vAlign w:val="bottom"/>
            <w:hideMark/>
          </w:tcPr>
          <w:p w14:paraId="32CF0DB7" w14:textId="4397767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C4DE16C" w14:textId="46542B3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2CDD20F" w14:textId="22C7466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D0083E3" w14:textId="334D681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67D0474C" w14:textId="3C63F7A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C4C126A" w14:textId="73A4BE6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D6B4440" w14:textId="4DCE051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72619A0" w14:textId="1DBC110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7BB1E8D0" w14:textId="3E17E92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3A4C2737" w14:textId="77777777" w:rsidTr="004E5138">
        <w:trPr>
          <w:trHeight w:val="270"/>
        </w:trPr>
        <w:tc>
          <w:tcPr>
            <w:tcW w:w="1080" w:type="dxa"/>
            <w:tcBorders>
              <w:top w:val="nil"/>
              <w:left w:val="nil"/>
              <w:bottom w:val="nil"/>
              <w:right w:val="nil"/>
            </w:tcBorders>
            <w:shd w:val="clear" w:color="auto" w:fill="auto"/>
            <w:noWrap/>
            <w:vAlign w:val="bottom"/>
            <w:hideMark/>
          </w:tcPr>
          <w:p w14:paraId="143EFE07" w14:textId="6E71D11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FA42018" w14:textId="7C6A153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670127B" w14:textId="61D7315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81E9BF" w14:textId="7CB29FD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36F14843" w14:textId="2BB6E53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16E0030" w14:textId="4A62D58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40A2713" w14:textId="0E51A45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489E47D" w14:textId="7FEB16D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90F480E" w14:textId="0DC14F8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08065234" w14:textId="77777777" w:rsidTr="004E5138">
        <w:trPr>
          <w:trHeight w:val="270"/>
        </w:trPr>
        <w:tc>
          <w:tcPr>
            <w:tcW w:w="1080" w:type="dxa"/>
            <w:tcBorders>
              <w:top w:val="nil"/>
              <w:left w:val="nil"/>
              <w:bottom w:val="nil"/>
              <w:right w:val="nil"/>
            </w:tcBorders>
            <w:shd w:val="clear" w:color="auto" w:fill="auto"/>
            <w:noWrap/>
            <w:vAlign w:val="bottom"/>
            <w:hideMark/>
          </w:tcPr>
          <w:p w14:paraId="16893290" w14:textId="5A3E35F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8658007" w14:textId="409A5EE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8ED4B7B" w14:textId="4182037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2759DB4" w14:textId="20EC6BC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152FCB13" w14:textId="0885AB5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58E52B8" w14:textId="5135DF9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0084D3D" w14:textId="4938072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987E251" w14:textId="5D6BEC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6D02305D" w14:textId="463313B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6A181802" w14:textId="77777777" w:rsidTr="004E5138">
        <w:trPr>
          <w:trHeight w:val="270"/>
        </w:trPr>
        <w:tc>
          <w:tcPr>
            <w:tcW w:w="1080" w:type="dxa"/>
            <w:tcBorders>
              <w:top w:val="nil"/>
              <w:left w:val="nil"/>
              <w:bottom w:val="nil"/>
              <w:right w:val="nil"/>
            </w:tcBorders>
            <w:shd w:val="clear" w:color="auto" w:fill="auto"/>
            <w:noWrap/>
            <w:vAlign w:val="bottom"/>
            <w:hideMark/>
          </w:tcPr>
          <w:p w14:paraId="758C5673" w14:textId="7ACB1D8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3DD7782" w14:textId="0726B68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23E8847" w14:textId="67282CE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3FEBB4C" w14:textId="35E1D6B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4E643298" w14:textId="0CE4F58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4F5D5D8" w14:textId="7115F41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619BD80" w14:textId="0594DBC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4879F0E" w14:textId="4F9414C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11EDC7D6" w14:textId="6AD0F7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469F3178" w14:textId="77777777" w:rsidTr="004E5138">
        <w:trPr>
          <w:trHeight w:val="270"/>
        </w:trPr>
        <w:tc>
          <w:tcPr>
            <w:tcW w:w="1080" w:type="dxa"/>
            <w:tcBorders>
              <w:top w:val="nil"/>
              <w:left w:val="nil"/>
              <w:bottom w:val="nil"/>
              <w:right w:val="nil"/>
            </w:tcBorders>
            <w:shd w:val="clear" w:color="auto" w:fill="auto"/>
            <w:noWrap/>
            <w:vAlign w:val="bottom"/>
            <w:hideMark/>
          </w:tcPr>
          <w:p w14:paraId="395DF891" w14:textId="6F9B589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6515A578" w14:textId="53707F5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A79E1C9" w14:textId="133BA91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0D792CC" w14:textId="19E165F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6927471E" w14:textId="5AB6155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2E02DC8" w14:textId="188D0AA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0D491578" w14:textId="19BC973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7C95ED5" w14:textId="23AF1CF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1347DABD" w14:textId="1FF864C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2F2898B9" w14:textId="77777777" w:rsidTr="004E5138">
        <w:trPr>
          <w:trHeight w:val="270"/>
        </w:trPr>
        <w:tc>
          <w:tcPr>
            <w:tcW w:w="1080" w:type="dxa"/>
            <w:tcBorders>
              <w:top w:val="nil"/>
              <w:left w:val="nil"/>
              <w:bottom w:val="nil"/>
              <w:right w:val="nil"/>
            </w:tcBorders>
            <w:shd w:val="clear" w:color="auto" w:fill="auto"/>
            <w:noWrap/>
            <w:vAlign w:val="bottom"/>
            <w:hideMark/>
          </w:tcPr>
          <w:p w14:paraId="643993E5" w14:textId="037461C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FEBA717" w14:textId="691BEEE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E75CA3C" w14:textId="25B75D0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7DC586E" w14:textId="5F8E0D0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0B395EBD" w14:textId="1E04C3D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2F425EB" w14:textId="68DCED7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B5F771F" w14:textId="6E63A22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869B66D" w14:textId="3BF8E23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0A886F75" w14:textId="15DF660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7165B3C9" w14:textId="77777777" w:rsidTr="004E5138">
        <w:trPr>
          <w:trHeight w:val="270"/>
        </w:trPr>
        <w:tc>
          <w:tcPr>
            <w:tcW w:w="1080" w:type="dxa"/>
            <w:tcBorders>
              <w:top w:val="nil"/>
              <w:left w:val="nil"/>
              <w:bottom w:val="nil"/>
              <w:right w:val="nil"/>
            </w:tcBorders>
            <w:shd w:val="clear" w:color="auto" w:fill="auto"/>
            <w:noWrap/>
            <w:vAlign w:val="bottom"/>
            <w:hideMark/>
          </w:tcPr>
          <w:p w14:paraId="4377B40B" w14:textId="4B33DA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6242E4BC" w14:textId="4F80D46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B4DD8DD" w14:textId="03FF207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4856496" w14:textId="393D02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7C70A136" w14:textId="20B8C6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7E582D7" w14:textId="5B396D2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0AD92D14" w14:textId="7AD9CEF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8A309DE" w14:textId="6C2607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31BE6CEE" w14:textId="7E02128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69D73459" w14:textId="77777777" w:rsidTr="004E5138">
        <w:trPr>
          <w:trHeight w:val="270"/>
        </w:trPr>
        <w:tc>
          <w:tcPr>
            <w:tcW w:w="1080" w:type="dxa"/>
            <w:tcBorders>
              <w:top w:val="nil"/>
              <w:left w:val="nil"/>
              <w:bottom w:val="nil"/>
              <w:right w:val="nil"/>
            </w:tcBorders>
            <w:shd w:val="clear" w:color="auto" w:fill="auto"/>
            <w:noWrap/>
            <w:vAlign w:val="bottom"/>
            <w:hideMark/>
          </w:tcPr>
          <w:p w14:paraId="65AF113D" w14:textId="32BBFDB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8354EAB" w14:textId="6E54B08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017B31E" w14:textId="4CDCC87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83F33D5" w14:textId="12B7902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1BB4331F" w14:textId="5F0CF46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B19EAF9" w14:textId="514C8BE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C5853EF" w14:textId="350F62F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398CCDE" w14:textId="783EF1A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7F840B5" w14:textId="7B56C0A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2AB7D80B" w14:textId="77777777" w:rsidTr="004E5138">
        <w:trPr>
          <w:trHeight w:val="270"/>
        </w:trPr>
        <w:tc>
          <w:tcPr>
            <w:tcW w:w="1080" w:type="dxa"/>
            <w:tcBorders>
              <w:top w:val="nil"/>
              <w:left w:val="nil"/>
              <w:bottom w:val="nil"/>
              <w:right w:val="nil"/>
            </w:tcBorders>
            <w:shd w:val="clear" w:color="auto" w:fill="auto"/>
            <w:noWrap/>
            <w:vAlign w:val="bottom"/>
            <w:hideMark/>
          </w:tcPr>
          <w:p w14:paraId="000016F3" w14:textId="2E3814B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1E7D08E0" w14:textId="0A611D3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DCA2D61" w14:textId="145A8B3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03BA5C0" w14:textId="3DD0620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5B52837A" w14:textId="15E8B0E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78AB92A" w14:textId="648F188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FEE2B90" w14:textId="734230B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F0A3311" w14:textId="02DE83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6555E179" w14:textId="6A5CBFA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7ADDE42E" w14:textId="77777777" w:rsidTr="004E5138">
        <w:trPr>
          <w:trHeight w:val="270"/>
        </w:trPr>
        <w:tc>
          <w:tcPr>
            <w:tcW w:w="1080" w:type="dxa"/>
            <w:tcBorders>
              <w:top w:val="nil"/>
              <w:left w:val="nil"/>
              <w:bottom w:val="nil"/>
              <w:right w:val="nil"/>
            </w:tcBorders>
            <w:shd w:val="clear" w:color="auto" w:fill="auto"/>
            <w:noWrap/>
            <w:vAlign w:val="bottom"/>
            <w:hideMark/>
          </w:tcPr>
          <w:p w14:paraId="69E7E5DA" w14:textId="7A244D5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069BD75" w14:textId="7D66A1C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395DC23" w14:textId="2B96CC2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72B121E" w14:textId="526953F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2A62E43D" w14:textId="73BA83D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EDABBBF" w14:textId="1CB399D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8616216" w14:textId="4DFDAE7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AFC9558" w14:textId="00B2610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76FA4960" w14:textId="6BFC80E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429D14FE" w14:textId="77777777" w:rsidTr="004E5138">
        <w:trPr>
          <w:trHeight w:val="270"/>
        </w:trPr>
        <w:tc>
          <w:tcPr>
            <w:tcW w:w="1080" w:type="dxa"/>
            <w:tcBorders>
              <w:top w:val="nil"/>
              <w:left w:val="nil"/>
              <w:bottom w:val="nil"/>
              <w:right w:val="nil"/>
            </w:tcBorders>
            <w:shd w:val="clear" w:color="auto" w:fill="auto"/>
            <w:noWrap/>
            <w:vAlign w:val="bottom"/>
            <w:hideMark/>
          </w:tcPr>
          <w:p w14:paraId="2D879FBD" w14:textId="1FCE966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707E635" w14:textId="7041446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5176336" w14:textId="554CD23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D45CDEF" w14:textId="05E4BD4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39FA0FF5" w14:textId="662B32F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9430471" w14:textId="565C508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B0E461C" w14:textId="3490DC9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DA45897" w14:textId="1275C43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04E79072" w14:textId="306FF57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7100A232" w14:textId="77777777" w:rsidTr="004E5138">
        <w:trPr>
          <w:trHeight w:val="270"/>
        </w:trPr>
        <w:tc>
          <w:tcPr>
            <w:tcW w:w="1080" w:type="dxa"/>
            <w:tcBorders>
              <w:top w:val="nil"/>
              <w:left w:val="nil"/>
              <w:bottom w:val="nil"/>
              <w:right w:val="nil"/>
            </w:tcBorders>
            <w:shd w:val="clear" w:color="auto" w:fill="auto"/>
            <w:noWrap/>
            <w:vAlign w:val="bottom"/>
            <w:hideMark/>
          </w:tcPr>
          <w:p w14:paraId="1F3B3B3A" w14:textId="169FD83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3E5BE993" w14:textId="7BFCB93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71C8D82" w14:textId="19C61C4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4D6D9DA6" w14:textId="6159F1E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6.336</w:t>
            </w:r>
          </w:p>
        </w:tc>
        <w:tc>
          <w:tcPr>
            <w:tcW w:w="1080" w:type="dxa"/>
            <w:tcBorders>
              <w:top w:val="nil"/>
              <w:left w:val="nil"/>
              <w:bottom w:val="nil"/>
              <w:right w:val="nil"/>
            </w:tcBorders>
            <w:shd w:val="clear" w:color="auto" w:fill="auto"/>
            <w:noWrap/>
            <w:vAlign w:val="bottom"/>
            <w:hideMark/>
          </w:tcPr>
          <w:p w14:paraId="0145D8F4" w14:textId="34E3D8D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FA0AE7A" w14:textId="09A7C8D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0252741D" w14:textId="451B72A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03D29DE" w14:textId="2BD343A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57BFF5F" w14:textId="6DAB81C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13FE85DB" w14:textId="77777777" w:rsidTr="004E5138">
        <w:trPr>
          <w:trHeight w:val="270"/>
        </w:trPr>
        <w:tc>
          <w:tcPr>
            <w:tcW w:w="1080" w:type="dxa"/>
            <w:tcBorders>
              <w:top w:val="nil"/>
              <w:left w:val="nil"/>
              <w:bottom w:val="nil"/>
              <w:right w:val="nil"/>
            </w:tcBorders>
            <w:shd w:val="clear" w:color="auto" w:fill="auto"/>
            <w:noWrap/>
            <w:vAlign w:val="bottom"/>
            <w:hideMark/>
          </w:tcPr>
          <w:p w14:paraId="405B4B54" w14:textId="4BB7245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965B667" w14:textId="76A7002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E133B94" w14:textId="386C124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2E14C0B" w14:textId="4CB3E0E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4.735</w:t>
            </w:r>
          </w:p>
        </w:tc>
        <w:tc>
          <w:tcPr>
            <w:tcW w:w="1080" w:type="dxa"/>
            <w:tcBorders>
              <w:top w:val="nil"/>
              <w:left w:val="nil"/>
              <w:bottom w:val="nil"/>
              <w:right w:val="nil"/>
            </w:tcBorders>
            <w:shd w:val="clear" w:color="auto" w:fill="auto"/>
            <w:noWrap/>
            <w:vAlign w:val="bottom"/>
            <w:hideMark/>
          </w:tcPr>
          <w:p w14:paraId="782F336F" w14:textId="4920F77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5D529AD" w14:textId="63EBE4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DACB189" w14:textId="33E7708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5238687" w14:textId="0D1369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EEC8D89" w14:textId="714DDB1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2984517E" w14:textId="77777777" w:rsidTr="004E5138">
        <w:trPr>
          <w:trHeight w:val="270"/>
        </w:trPr>
        <w:tc>
          <w:tcPr>
            <w:tcW w:w="1080" w:type="dxa"/>
            <w:tcBorders>
              <w:top w:val="nil"/>
              <w:left w:val="nil"/>
              <w:bottom w:val="nil"/>
              <w:right w:val="nil"/>
            </w:tcBorders>
            <w:shd w:val="clear" w:color="auto" w:fill="auto"/>
            <w:noWrap/>
            <w:vAlign w:val="bottom"/>
            <w:hideMark/>
          </w:tcPr>
          <w:p w14:paraId="2661E82B" w14:textId="34F4B26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151489A6" w14:textId="4EBAC33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FF1587B" w14:textId="48F8597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78DC42D8" w14:textId="22B0941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34FD4258" w14:textId="52D0C55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2E6F6C4" w14:textId="1E6558C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195C460" w14:textId="262BC37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99B646E" w14:textId="3922D7C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2968835D" w14:textId="2206A62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7.419</w:t>
            </w:r>
          </w:p>
        </w:tc>
      </w:tr>
      <w:tr w:rsidR="004E5138" w:rsidRPr="00E1545C" w14:paraId="5C229138" w14:textId="77777777" w:rsidTr="004E5138">
        <w:trPr>
          <w:trHeight w:val="270"/>
        </w:trPr>
        <w:tc>
          <w:tcPr>
            <w:tcW w:w="1080" w:type="dxa"/>
            <w:tcBorders>
              <w:top w:val="nil"/>
              <w:left w:val="nil"/>
              <w:bottom w:val="nil"/>
              <w:right w:val="nil"/>
            </w:tcBorders>
            <w:shd w:val="clear" w:color="auto" w:fill="auto"/>
            <w:noWrap/>
            <w:vAlign w:val="bottom"/>
            <w:hideMark/>
          </w:tcPr>
          <w:p w14:paraId="543705EB" w14:textId="309163D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5DEAFC95" w14:textId="71F4A31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AE8D5C5" w14:textId="3E7F74D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715DA0C8" w14:textId="0059D6B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2FEE1E08" w14:textId="1263D10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D02D8AB" w14:textId="3985F1A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13F0810" w14:textId="0E3A56E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A2535E2" w14:textId="0972ED3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00912AC6" w14:textId="29D3C13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2FFF743C" w14:textId="77777777" w:rsidTr="004E5138">
        <w:trPr>
          <w:trHeight w:val="270"/>
        </w:trPr>
        <w:tc>
          <w:tcPr>
            <w:tcW w:w="1080" w:type="dxa"/>
            <w:tcBorders>
              <w:top w:val="nil"/>
              <w:left w:val="nil"/>
              <w:bottom w:val="nil"/>
              <w:right w:val="nil"/>
            </w:tcBorders>
            <w:shd w:val="clear" w:color="auto" w:fill="auto"/>
            <w:noWrap/>
            <w:vAlign w:val="bottom"/>
            <w:hideMark/>
          </w:tcPr>
          <w:p w14:paraId="352A0064" w14:textId="2DC5B45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75DC29D" w14:textId="0787BCA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2FFC30C" w14:textId="02D628F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38EA7E2C" w14:textId="6A1B209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16F73D85" w14:textId="7784E61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5FFE17F" w14:textId="7D90A58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47A983B" w14:textId="6C81D22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E2EFA22" w14:textId="5018B12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7B3EB700" w14:textId="7CA8C92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016ECC65" w14:textId="77777777" w:rsidTr="004E5138">
        <w:trPr>
          <w:trHeight w:val="270"/>
        </w:trPr>
        <w:tc>
          <w:tcPr>
            <w:tcW w:w="1080" w:type="dxa"/>
            <w:tcBorders>
              <w:top w:val="nil"/>
              <w:left w:val="nil"/>
              <w:bottom w:val="nil"/>
              <w:right w:val="nil"/>
            </w:tcBorders>
            <w:shd w:val="clear" w:color="auto" w:fill="auto"/>
            <w:noWrap/>
            <w:vAlign w:val="bottom"/>
            <w:hideMark/>
          </w:tcPr>
          <w:p w14:paraId="761AF7BD" w14:textId="269CAE0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39EF49E" w14:textId="589CBBF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41AF4B2" w14:textId="4D43CB2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1929F2FC" w14:textId="4DA025C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795B685D" w14:textId="122978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2BFA82E" w14:textId="39F510F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DA3B1DF" w14:textId="61C6557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BEB8497" w14:textId="7DCB5A4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54A60C2" w14:textId="5E70387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6B084DBA" w14:textId="77777777" w:rsidTr="004E5138">
        <w:trPr>
          <w:trHeight w:val="270"/>
        </w:trPr>
        <w:tc>
          <w:tcPr>
            <w:tcW w:w="1080" w:type="dxa"/>
            <w:tcBorders>
              <w:top w:val="nil"/>
              <w:left w:val="nil"/>
              <w:bottom w:val="nil"/>
              <w:right w:val="nil"/>
            </w:tcBorders>
            <w:shd w:val="clear" w:color="auto" w:fill="auto"/>
            <w:noWrap/>
            <w:vAlign w:val="bottom"/>
            <w:hideMark/>
          </w:tcPr>
          <w:p w14:paraId="12A3F0F9" w14:textId="6584999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6602F5D" w14:textId="122E746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305DCE3" w14:textId="1C5466B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2F7C762" w14:textId="72E569C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4.760</w:t>
            </w:r>
          </w:p>
        </w:tc>
        <w:tc>
          <w:tcPr>
            <w:tcW w:w="1080" w:type="dxa"/>
            <w:tcBorders>
              <w:top w:val="nil"/>
              <w:left w:val="nil"/>
              <w:bottom w:val="nil"/>
              <w:right w:val="nil"/>
            </w:tcBorders>
            <w:shd w:val="clear" w:color="auto" w:fill="auto"/>
            <w:noWrap/>
            <w:vAlign w:val="bottom"/>
            <w:hideMark/>
          </w:tcPr>
          <w:p w14:paraId="66A8C90D" w14:textId="4FFD626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35D861" w14:textId="35540AC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0BAE737" w14:textId="4080DBD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D450B10" w14:textId="515F75B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4CC635BC" w14:textId="33FE0BC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7.458</w:t>
            </w:r>
          </w:p>
        </w:tc>
      </w:tr>
      <w:tr w:rsidR="004E5138" w:rsidRPr="00E1545C" w14:paraId="0AB71555" w14:textId="77777777" w:rsidTr="004E5138">
        <w:trPr>
          <w:trHeight w:val="270"/>
        </w:trPr>
        <w:tc>
          <w:tcPr>
            <w:tcW w:w="1080" w:type="dxa"/>
            <w:tcBorders>
              <w:top w:val="nil"/>
              <w:left w:val="nil"/>
              <w:bottom w:val="nil"/>
              <w:right w:val="nil"/>
            </w:tcBorders>
            <w:shd w:val="clear" w:color="auto" w:fill="auto"/>
            <w:noWrap/>
            <w:vAlign w:val="bottom"/>
            <w:hideMark/>
          </w:tcPr>
          <w:p w14:paraId="389AD002" w14:textId="43230B7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62AA4E2" w14:textId="369F056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D0448DE" w14:textId="258C6F0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386C5387" w14:textId="06A55EF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6.360</w:t>
            </w:r>
          </w:p>
        </w:tc>
        <w:tc>
          <w:tcPr>
            <w:tcW w:w="1080" w:type="dxa"/>
            <w:tcBorders>
              <w:top w:val="nil"/>
              <w:left w:val="nil"/>
              <w:bottom w:val="nil"/>
              <w:right w:val="nil"/>
            </w:tcBorders>
            <w:shd w:val="clear" w:color="auto" w:fill="auto"/>
            <w:noWrap/>
            <w:vAlign w:val="bottom"/>
            <w:hideMark/>
          </w:tcPr>
          <w:p w14:paraId="2ECD2495" w14:textId="4F4B77C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F0126FF" w14:textId="6A4AD54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A41C753" w14:textId="7ECA707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88887F5" w14:textId="24EB0DD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78D47C72" w14:textId="5877D39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00849645" w14:textId="77777777" w:rsidTr="004E5138">
        <w:trPr>
          <w:trHeight w:val="270"/>
        </w:trPr>
        <w:tc>
          <w:tcPr>
            <w:tcW w:w="1080" w:type="dxa"/>
            <w:tcBorders>
              <w:top w:val="nil"/>
              <w:left w:val="nil"/>
              <w:bottom w:val="nil"/>
              <w:right w:val="nil"/>
            </w:tcBorders>
            <w:shd w:val="clear" w:color="auto" w:fill="auto"/>
            <w:noWrap/>
            <w:vAlign w:val="bottom"/>
            <w:hideMark/>
          </w:tcPr>
          <w:p w14:paraId="2CBA115B" w14:textId="31C9CFE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7938A1BA" w14:textId="632EEBC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CA15C54" w14:textId="183EB80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255FAA74" w14:textId="780A20E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621AF6DC" w14:textId="3C6F9F3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F7D4424" w14:textId="130C7C0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3ABFA56" w14:textId="2103F3C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7AF863E" w14:textId="7DDE4F4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63BDB98F" w14:textId="037FC6A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560E20DB" w14:textId="77777777" w:rsidTr="004E5138">
        <w:trPr>
          <w:trHeight w:val="270"/>
        </w:trPr>
        <w:tc>
          <w:tcPr>
            <w:tcW w:w="1080" w:type="dxa"/>
            <w:tcBorders>
              <w:top w:val="nil"/>
              <w:left w:val="nil"/>
              <w:bottom w:val="nil"/>
              <w:right w:val="nil"/>
            </w:tcBorders>
            <w:shd w:val="clear" w:color="auto" w:fill="auto"/>
            <w:noWrap/>
            <w:vAlign w:val="bottom"/>
            <w:hideMark/>
          </w:tcPr>
          <w:p w14:paraId="79857715" w14:textId="51DD26A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0364C4E" w14:textId="6C7D1F1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E1A0C1A" w14:textId="69905D4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184F0B07" w14:textId="35778A4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6.360</w:t>
            </w:r>
          </w:p>
        </w:tc>
        <w:tc>
          <w:tcPr>
            <w:tcW w:w="1080" w:type="dxa"/>
            <w:tcBorders>
              <w:top w:val="nil"/>
              <w:left w:val="nil"/>
              <w:bottom w:val="nil"/>
              <w:right w:val="nil"/>
            </w:tcBorders>
            <w:shd w:val="clear" w:color="auto" w:fill="auto"/>
            <w:noWrap/>
            <w:vAlign w:val="bottom"/>
            <w:hideMark/>
          </w:tcPr>
          <w:p w14:paraId="2B66CD42" w14:textId="10A277B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1DD1BEB" w14:textId="1CB112B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A84D007" w14:textId="4610711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42D653A" w14:textId="6E2870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2C911CE4" w14:textId="146E2F0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09FC8F87" w14:textId="77777777" w:rsidTr="004E5138">
        <w:trPr>
          <w:trHeight w:val="270"/>
        </w:trPr>
        <w:tc>
          <w:tcPr>
            <w:tcW w:w="1080" w:type="dxa"/>
            <w:tcBorders>
              <w:top w:val="nil"/>
              <w:left w:val="nil"/>
              <w:bottom w:val="nil"/>
              <w:right w:val="nil"/>
            </w:tcBorders>
            <w:shd w:val="clear" w:color="auto" w:fill="auto"/>
            <w:noWrap/>
            <w:vAlign w:val="bottom"/>
            <w:hideMark/>
          </w:tcPr>
          <w:p w14:paraId="770F5D14" w14:textId="4C5A993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372BB35" w14:textId="2A9A37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384AC4F" w14:textId="5E0F75F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13D31431" w14:textId="7C9E597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6.360</w:t>
            </w:r>
          </w:p>
        </w:tc>
        <w:tc>
          <w:tcPr>
            <w:tcW w:w="1080" w:type="dxa"/>
            <w:tcBorders>
              <w:top w:val="nil"/>
              <w:left w:val="nil"/>
              <w:bottom w:val="nil"/>
              <w:right w:val="nil"/>
            </w:tcBorders>
            <w:shd w:val="clear" w:color="auto" w:fill="auto"/>
            <w:noWrap/>
            <w:vAlign w:val="bottom"/>
            <w:hideMark/>
          </w:tcPr>
          <w:p w14:paraId="23BA45D6" w14:textId="1A9C6C0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C15F8C3" w14:textId="1363500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1F51866" w14:textId="0DBC60F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2B5C671" w14:textId="516D362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28A982C" w14:textId="6A12ED5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9.246</w:t>
            </w:r>
          </w:p>
        </w:tc>
      </w:tr>
      <w:tr w:rsidR="004E5138" w:rsidRPr="00E1545C" w14:paraId="3559323A" w14:textId="77777777" w:rsidTr="004E5138">
        <w:trPr>
          <w:trHeight w:val="270"/>
        </w:trPr>
        <w:tc>
          <w:tcPr>
            <w:tcW w:w="1080" w:type="dxa"/>
            <w:tcBorders>
              <w:top w:val="nil"/>
              <w:left w:val="nil"/>
              <w:bottom w:val="nil"/>
              <w:right w:val="nil"/>
            </w:tcBorders>
            <w:shd w:val="clear" w:color="auto" w:fill="auto"/>
            <w:noWrap/>
            <w:vAlign w:val="bottom"/>
            <w:hideMark/>
          </w:tcPr>
          <w:p w14:paraId="391AE2B8" w14:textId="6CEA9EE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57787AEB" w14:textId="00C3424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4106D8D" w14:textId="66512F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45478E71" w14:textId="2DF01E6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6530652F" w14:textId="78F6933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CA697A4" w14:textId="6FE59AC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E1420B4" w14:textId="067081A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5378717" w14:textId="061C41F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0E462DD6" w14:textId="5BCBFB7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375C1C6D" w14:textId="77777777" w:rsidTr="004E5138">
        <w:trPr>
          <w:trHeight w:val="270"/>
        </w:trPr>
        <w:tc>
          <w:tcPr>
            <w:tcW w:w="1080" w:type="dxa"/>
            <w:tcBorders>
              <w:top w:val="nil"/>
              <w:left w:val="nil"/>
              <w:bottom w:val="nil"/>
              <w:right w:val="nil"/>
            </w:tcBorders>
            <w:shd w:val="clear" w:color="auto" w:fill="auto"/>
            <w:noWrap/>
            <w:vAlign w:val="bottom"/>
            <w:hideMark/>
          </w:tcPr>
          <w:p w14:paraId="39E8997C" w14:textId="002B3A0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B550FA7" w14:textId="3B48F40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94638D4" w14:textId="02F95B9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15FF21F1" w14:textId="71D2893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77C5D704" w14:textId="3BDCF56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BD6A4B1" w14:textId="1376B8D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791E66" w14:textId="38A46D1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59011E2" w14:textId="663FD1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630AFB6B" w14:textId="1EFE8E8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7.386</w:t>
            </w:r>
          </w:p>
        </w:tc>
      </w:tr>
      <w:tr w:rsidR="004E5138" w:rsidRPr="00E1545C" w14:paraId="79F5085C" w14:textId="77777777" w:rsidTr="004E5138">
        <w:trPr>
          <w:trHeight w:val="270"/>
        </w:trPr>
        <w:tc>
          <w:tcPr>
            <w:tcW w:w="1080" w:type="dxa"/>
            <w:tcBorders>
              <w:top w:val="nil"/>
              <w:left w:val="nil"/>
              <w:bottom w:val="nil"/>
              <w:right w:val="nil"/>
            </w:tcBorders>
            <w:shd w:val="clear" w:color="auto" w:fill="auto"/>
            <w:noWrap/>
            <w:vAlign w:val="bottom"/>
            <w:hideMark/>
          </w:tcPr>
          <w:p w14:paraId="63BB524B" w14:textId="7F38969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450F924" w14:textId="0119390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1729126" w14:textId="0C74F9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33374C0D" w14:textId="2B364A4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6B6D621E" w14:textId="0BE9D92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E59F91B" w14:textId="174637C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CB66357" w14:textId="69D593C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C0DD4FA" w14:textId="2CD9C84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79B04286" w14:textId="400E279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296091CC" w14:textId="77777777" w:rsidTr="004E5138">
        <w:trPr>
          <w:trHeight w:val="270"/>
        </w:trPr>
        <w:tc>
          <w:tcPr>
            <w:tcW w:w="1080" w:type="dxa"/>
            <w:tcBorders>
              <w:top w:val="nil"/>
              <w:left w:val="nil"/>
              <w:bottom w:val="nil"/>
              <w:right w:val="nil"/>
            </w:tcBorders>
            <w:shd w:val="clear" w:color="auto" w:fill="auto"/>
            <w:noWrap/>
            <w:vAlign w:val="bottom"/>
            <w:hideMark/>
          </w:tcPr>
          <w:p w14:paraId="484EB106" w14:textId="7BE9EE5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0DEA19E9" w14:textId="03DA780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8F0B43E" w14:textId="6780B99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753F9BFE" w14:textId="0D34E3B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24504793" w14:textId="24A13D4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6D6A63F" w14:textId="4874381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3B4A28A" w14:textId="441099E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3CC784D" w14:textId="03EC63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762FF896" w14:textId="45CCB30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3BC16618" w14:textId="77777777" w:rsidTr="004E5138">
        <w:trPr>
          <w:trHeight w:val="270"/>
        </w:trPr>
        <w:tc>
          <w:tcPr>
            <w:tcW w:w="1080" w:type="dxa"/>
            <w:tcBorders>
              <w:top w:val="nil"/>
              <w:left w:val="nil"/>
              <w:bottom w:val="nil"/>
              <w:right w:val="nil"/>
            </w:tcBorders>
            <w:shd w:val="clear" w:color="auto" w:fill="auto"/>
            <w:noWrap/>
            <w:vAlign w:val="bottom"/>
            <w:hideMark/>
          </w:tcPr>
          <w:p w14:paraId="78C609F6" w14:textId="76E9FFC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0790DD0" w14:textId="2FE593C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F13D0B0" w14:textId="22E24FC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5639A789" w14:textId="15CFD81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6.360</w:t>
            </w:r>
          </w:p>
        </w:tc>
        <w:tc>
          <w:tcPr>
            <w:tcW w:w="1080" w:type="dxa"/>
            <w:tcBorders>
              <w:top w:val="nil"/>
              <w:left w:val="nil"/>
              <w:bottom w:val="nil"/>
              <w:right w:val="nil"/>
            </w:tcBorders>
            <w:shd w:val="clear" w:color="auto" w:fill="auto"/>
            <w:noWrap/>
            <w:vAlign w:val="bottom"/>
            <w:hideMark/>
          </w:tcPr>
          <w:p w14:paraId="7CDD0410" w14:textId="395D8BD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5F1DD16" w14:textId="5253904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ABB77D2" w14:textId="5C79E11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4F0A388" w14:textId="74F3B7C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0EBE75FF" w14:textId="0D64214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7.682</w:t>
            </w:r>
          </w:p>
        </w:tc>
      </w:tr>
      <w:tr w:rsidR="004E5138" w:rsidRPr="00E1545C" w14:paraId="100AD578" w14:textId="77777777" w:rsidTr="004E5138">
        <w:trPr>
          <w:trHeight w:val="270"/>
        </w:trPr>
        <w:tc>
          <w:tcPr>
            <w:tcW w:w="1080" w:type="dxa"/>
            <w:tcBorders>
              <w:top w:val="nil"/>
              <w:left w:val="nil"/>
              <w:bottom w:val="nil"/>
              <w:right w:val="nil"/>
            </w:tcBorders>
            <w:shd w:val="clear" w:color="auto" w:fill="auto"/>
            <w:noWrap/>
            <w:vAlign w:val="bottom"/>
            <w:hideMark/>
          </w:tcPr>
          <w:p w14:paraId="057671E0" w14:textId="0D3F5D5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2BFB58F8" w14:textId="747CB04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490FD94" w14:textId="35F168D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295D0EA7" w14:textId="6E00666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7207E81E" w14:textId="4D3DE55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460C3BB" w14:textId="26CEB3B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F41A815" w14:textId="7292A4E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4DA34F4" w14:textId="26F93C8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122E29EB" w14:textId="3399095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5.821</w:t>
            </w:r>
          </w:p>
        </w:tc>
      </w:tr>
      <w:tr w:rsidR="004E5138" w:rsidRPr="00E1545C" w14:paraId="26870332" w14:textId="77777777" w:rsidTr="004E5138">
        <w:trPr>
          <w:trHeight w:val="270"/>
        </w:trPr>
        <w:tc>
          <w:tcPr>
            <w:tcW w:w="1080" w:type="dxa"/>
            <w:tcBorders>
              <w:top w:val="nil"/>
              <w:left w:val="nil"/>
              <w:bottom w:val="nil"/>
              <w:right w:val="nil"/>
            </w:tcBorders>
            <w:shd w:val="clear" w:color="auto" w:fill="auto"/>
            <w:noWrap/>
            <w:vAlign w:val="bottom"/>
            <w:hideMark/>
          </w:tcPr>
          <w:p w14:paraId="0AAC1FCF" w14:textId="00D0B16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84CF90E" w14:textId="7D87722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BFB520D" w14:textId="79A0369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3876688" w14:textId="4D25471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3.000</w:t>
            </w:r>
          </w:p>
        </w:tc>
        <w:tc>
          <w:tcPr>
            <w:tcW w:w="1080" w:type="dxa"/>
            <w:tcBorders>
              <w:top w:val="nil"/>
              <w:left w:val="nil"/>
              <w:bottom w:val="nil"/>
              <w:right w:val="nil"/>
            </w:tcBorders>
            <w:shd w:val="clear" w:color="auto" w:fill="auto"/>
            <w:noWrap/>
            <w:vAlign w:val="bottom"/>
            <w:hideMark/>
          </w:tcPr>
          <w:p w14:paraId="3C7556E2" w14:textId="74FBE2F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C92F005" w14:textId="719B526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C0EDA71" w14:textId="2D7DE41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0DEE6CF" w14:textId="3FE485B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1249712A" w14:textId="1B6C245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4.000</w:t>
            </w:r>
          </w:p>
        </w:tc>
      </w:tr>
      <w:tr w:rsidR="004E5138" w:rsidRPr="00E1545C" w14:paraId="40ECEC3F" w14:textId="77777777" w:rsidTr="004E5138">
        <w:trPr>
          <w:trHeight w:val="270"/>
        </w:trPr>
        <w:tc>
          <w:tcPr>
            <w:tcW w:w="1080" w:type="dxa"/>
            <w:tcBorders>
              <w:top w:val="nil"/>
              <w:left w:val="nil"/>
              <w:bottom w:val="nil"/>
              <w:right w:val="nil"/>
            </w:tcBorders>
            <w:shd w:val="clear" w:color="auto" w:fill="auto"/>
            <w:noWrap/>
            <w:vAlign w:val="bottom"/>
            <w:hideMark/>
          </w:tcPr>
          <w:p w14:paraId="24924BB7" w14:textId="6C6A455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lastRenderedPageBreak/>
              <w:t>1.000</w:t>
            </w:r>
          </w:p>
        </w:tc>
        <w:tc>
          <w:tcPr>
            <w:tcW w:w="1080" w:type="dxa"/>
            <w:tcBorders>
              <w:top w:val="nil"/>
              <w:left w:val="nil"/>
              <w:bottom w:val="nil"/>
              <w:right w:val="nil"/>
            </w:tcBorders>
            <w:shd w:val="clear" w:color="auto" w:fill="auto"/>
            <w:noWrap/>
            <w:vAlign w:val="bottom"/>
            <w:hideMark/>
          </w:tcPr>
          <w:p w14:paraId="1B6F67F3" w14:textId="48C9984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BF39F29" w14:textId="4A589A2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C2D9F1D" w14:textId="4561302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3.000</w:t>
            </w:r>
          </w:p>
        </w:tc>
        <w:tc>
          <w:tcPr>
            <w:tcW w:w="1080" w:type="dxa"/>
            <w:tcBorders>
              <w:top w:val="nil"/>
              <w:left w:val="nil"/>
              <w:bottom w:val="nil"/>
              <w:right w:val="nil"/>
            </w:tcBorders>
            <w:shd w:val="clear" w:color="auto" w:fill="auto"/>
            <w:noWrap/>
            <w:vAlign w:val="bottom"/>
            <w:hideMark/>
          </w:tcPr>
          <w:p w14:paraId="2D3E16B8" w14:textId="5891291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1FA5BFF" w14:textId="0E53BF0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CA82698" w14:textId="2B4E3A9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9DD70B5" w14:textId="237DBE3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F39A146" w14:textId="2E4A9CC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4.000</w:t>
            </w:r>
          </w:p>
        </w:tc>
      </w:tr>
      <w:tr w:rsidR="004E5138" w:rsidRPr="00E1545C" w14:paraId="6FD15F02" w14:textId="77777777" w:rsidTr="004E5138">
        <w:trPr>
          <w:trHeight w:val="270"/>
        </w:trPr>
        <w:tc>
          <w:tcPr>
            <w:tcW w:w="1080" w:type="dxa"/>
            <w:tcBorders>
              <w:top w:val="nil"/>
              <w:left w:val="nil"/>
              <w:bottom w:val="nil"/>
              <w:right w:val="nil"/>
            </w:tcBorders>
            <w:shd w:val="clear" w:color="auto" w:fill="auto"/>
            <w:noWrap/>
            <w:vAlign w:val="bottom"/>
            <w:hideMark/>
          </w:tcPr>
          <w:p w14:paraId="5C30035A" w14:textId="49584FA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8FD8510" w14:textId="71223F7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0E689D5" w14:textId="7BDDF52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742941B" w14:textId="4C2F18C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3.000</w:t>
            </w:r>
          </w:p>
        </w:tc>
        <w:tc>
          <w:tcPr>
            <w:tcW w:w="1080" w:type="dxa"/>
            <w:tcBorders>
              <w:top w:val="nil"/>
              <w:left w:val="nil"/>
              <w:bottom w:val="nil"/>
              <w:right w:val="nil"/>
            </w:tcBorders>
            <w:shd w:val="clear" w:color="auto" w:fill="auto"/>
            <w:noWrap/>
            <w:vAlign w:val="bottom"/>
            <w:hideMark/>
          </w:tcPr>
          <w:p w14:paraId="3038C705" w14:textId="687F9EF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D37E449" w14:textId="1A06A47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43D735A" w14:textId="58F279A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47F0B54" w14:textId="56ED47E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08E261DF" w14:textId="0E3D286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7.649</w:t>
            </w:r>
          </w:p>
        </w:tc>
      </w:tr>
      <w:tr w:rsidR="004E5138" w:rsidRPr="00E1545C" w14:paraId="220861FE" w14:textId="77777777" w:rsidTr="004E5138">
        <w:trPr>
          <w:trHeight w:val="270"/>
        </w:trPr>
        <w:tc>
          <w:tcPr>
            <w:tcW w:w="1080" w:type="dxa"/>
            <w:tcBorders>
              <w:top w:val="nil"/>
              <w:left w:val="nil"/>
              <w:bottom w:val="nil"/>
              <w:right w:val="nil"/>
            </w:tcBorders>
            <w:shd w:val="clear" w:color="auto" w:fill="auto"/>
            <w:noWrap/>
            <w:vAlign w:val="bottom"/>
            <w:hideMark/>
          </w:tcPr>
          <w:p w14:paraId="4E36B601" w14:textId="4B59836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3F11BF5" w14:textId="08678A3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3CA4670" w14:textId="1AE1A91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1FD3EFC" w14:textId="2546735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3.000</w:t>
            </w:r>
          </w:p>
        </w:tc>
        <w:tc>
          <w:tcPr>
            <w:tcW w:w="1080" w:type="dxa"/>
            <w:tcBorders>
              <w:top w:val="nil"/>
              <w:left w:val="nil"/>
              <w:bottom w:val="nil"/>
              <w:right w:val="nil"/>
            </w:tcBorders>
            <w:shd w:val="clear" w:color="auto" w:fill="auto"/>
            <w:noWrap/>
            <w:vAlign w:val="bottom"/>
            <w:hideMark/>
          </w:tcPr>
          <w:p w14:paraId="5B660C9B" w14:textId="5D973E4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FE85F3" w14:textId="703B3E9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365ADD7" w14:textId="3FA59BF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ECB06F8" w14:textId="40D1F94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5DD72737" w14:textId="051417B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4.000</w:t>
            </w:r>
          </w:p>
        </w:tc>
      </w:tr>
      <w:tr w:rsidR="004E5138" w:rsidRPr="00E1545C" w14:paraId="34D65A43" w14:textId="77777777" w:rsidTr="004E5138">
        <w:trPr>
          <w:trHeight w:val="270"/>
        </w:trPr>
        <w:tc>
          <w:tcPr>
            <w:tcW w:w="1080" w:type="dxa"/>
            <w:tcBorders>
              <w:top w:val="nil"/>
              <w:left w:val="nil"/>
              <w:bottom w:val="nil"/>
              <w:right w:val="nil"/>
            </w:tcBorders>
            <w:shd w:val="clear" w:color="auto" w:fill="auto"/>
            <w:noWrap/>
            <w:vAlign w:val="bottom"/>
            <w:hideMark/>
          </w:tcPr>
          <w:p w14:paraId="36A40E2A" w14:textId="152973F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4EC02046" w14:textId="5133878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BA2EE0E" w14:textId="08AC4FC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749353A4" w14:textId="28A27BF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nil"/>
              <w:right w:val="nil"/>
            </w:tcBorders>
            <w:shd w:val="clear" w:color="auto" w:fill="auto"/>
            <w:noWrap/>
            <w:vAlign w:val="bottom"/>
            <w:hideMark/>
          </w:tcPr>
          <w:p w14:paraId="52FCC27F" w14:textId="16E53A1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5BE6F28" w14:textId="64D2D78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5BB3663" w14:textId="2E9B5A8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A223A2C" w14:textId="2C6E672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65" w:type="dxa"/>
            <w:tcBorders>
              <w:top w:val="nil"/>
              <w:left w:val="nil"/>
              <w:bottom w:val="nil"/>
              <w:right w:val="nil"/>
            </w:tcBorders>
            <w:shd w:val="clear" w:color="auto" w:fill="auto"/>
            <w:noWrap/>
            <w:vAlign w:val="bottom"/>
            <w:hideMark/>
          </w:tcPr>
          <w:p w14:paraId="3E1E8B64" w14:textId="21A2A5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9.470</w:t>
            </w:r>
          </w:p>
        </w:tc>
      </w:tr>
      <w:tr w:rsidR="004E5138" w:rsidRPr="00E1545C" w14:paraId="338FAEE4" w14:textId="77777777" w:rsidTr="004E5138">
        <w:trPr>
          <w:trHeight w:val="270"/>
        </w:trPr>
        <w:tc>
          <w:tcPr>
            <w:tcW w:w="1080" w:type="dxa"/>
            <w:tcBorders>
              <w:top w:val="nil"/>
              <w:left w:val="nil"/>
              <w:bottom w:val="nil"/>
              <w:right w:val="nil"/>
            </w:tcBorders>
            <w:shd w:val="clear" w:color="auto" w:fill="auto"/>
            <w:noWrap/>
            <w:vAlign w:val="bottom"/>
            <w:hideMark/>
          </w:tcPr>
          <w:p w14:paraId="1E519B80" w14:textId="131302D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3BC74B34" w14:textId="29776BD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79CCB3A" w14:textId="5D33E2D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52D58E6" w14:textId="345370E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6.495</w:t>
            </w:r>
          </w:p>
        </w:tc>
        <w:tc>
          <w:tcPr>
            <w:tcW w:w="1080" w:type="dxa"/>
            <w:tcBorders>
              <w:top w:val="nil"/>
              <w:left w:val="nil"/>
              <w:bottom w:val="nil"/>
              <w:right w:val="nil"/>
            </w:tcBorders>
            <w:shd w:val="clear" w:color="auto" w:fill="auto"/>
            <w:noWrap/>
            <w:vAlign w:val="bottom"/>
            <w:hideMark/>
          </w:tcPr>
          <w:p w14:paraId="37B82774" w14:textId="2BCB001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ECE53F3" w14:textId="29D3E2A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C775DB4" w14:textId="7A25613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A52A6B8" w14:textId="03020C9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5FD2C300" w14:textId="690F0CE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r w:rsidR="004E5138" w:rsidRPr="00E1545C" w14:paraId="1CDFDDDD" w14:textId="77777777" w:rsidTr="004E5138">
        <w:trPr>
          <w:trHeight w:val="270"/>
        </w:trPr>
        <w:tc>
          <w:tcPr>
            <w:tcW w:w="1080" w:type="dxa"/>
            <w:tcBorders>
              <w:top w:val="nil"/>
              <w:left w:val="nil"/>
              <w:bottom w:val="nil"/>
              <w:right w:val="nil"/>
            </w:tcBorders>
            <w:shd w:val="clear" w:color="auto" w:fill="auto"/>
            <w:noWrap/>
            <w:vAlign w:val="bottom"/>
            <w:hideMark/>
          </w:tcPr>
          <w:p w14:paraId="2A353D24" w14:textId="413DC5A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nil"/>
              <w:right w:val="nil"/>
            </w:tcBorders>
            <w:shd w:val="clear" w:color="auto" w:fill="auto"/>
            <w:noWrap/>
            <w:vAlign w:val="bottom"/>
            <w:hideMark/>
          </w:tcPr>
          <w:p w14:paraId="57775F86" w14:textId="629B2D5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9988288" w14:textId="43253D7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0AD44FA3" w14:textId="6C10D7D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6.336</w:t>
            </w:r>
          </w:p>
        </w:tc>
        <w:tc>
          <w:tcPr>
            <w:tcW w:w="1080" w:type="dxa"/>
            <w:tcBorders>
              <w:top w:val="nil"/>
              <w:left w:val="nil"/>
              <w:bottom w:val="nil"/>
              <w:right w:val="nil"/>
            </w:tcBorders>
            <w:shd w:val="clear" w:color="auto" w:fill="auto"/>
            <w:noWrap/>
            <w:vAlign w:val="bottom"/>
            <w:hideMark/>
          </w:tcPr>
          <w:p w14:paraId="0DFFC47C" w14:textId="0744DFC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821793A" w14:textId="1EBEC2D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734780B" w14:textId="0BA2361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2EE0CE6" w14:textId="7B4B358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2171914C" w14:textId="71FF3D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9.279</w:t>
            </w:r>
          </w:p>
        </w:tc>
      </w:tr>
      <w:tr w:rsidR="004E5138" w:rsidRPr="00E1545C" w14:paraId="6F9B341F" w14:textId="77777777" w:rsidTr="004E5138">
        <w:trPr>
          <w:trHeight w:val="270"/>
        </w:trPr>
        <w:tc>
          <w:tcPr>
            <w:tcW w:w="1080" w:type="dxa"/>
            <w:tcBorders>
              <w:top w:val="nil"/>
              <w:left w:val="nil"/>
              <w:bottom w:val="single" w:sz="4" w:space="0" w:color="auto"/>
              <w:right w:val="nil"/>
            </w:tcBorders>
            <w:shd w:val="clear" w:color="auto" w:fill="auto"/>
            <w:noWrap/>
            <w:vAlign w:val="bottom"/>
            <w:hideMark/>
          </w:tcPr>
          <w:p w14:paraId="534F252D" w14:textId="40AA07C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2.735</w:t>
            </w:r>
          </w:p>
        </w:tc>
        <w:tc>
          <w:tcPr>
            <w:tcW w:w="1080" w:type="dxa"/>
            <w:tcBorders>
              <w:top w:val="nil"/>
              <w:left w:val="nil"/>
              <w:bottom w:val="single" w:sz="4" w:space="0" w:color="auto"/>
              <w:right w:val="nil"/>
            </w:tcBorders>
            <w:shd w:val="clear" w:color="auto" w:fill="auto"/>
            <w:noWrap/>
            <w:vAlign w:val="bottom"/>
            <w:hideMark/>
          </w:tcPr>
          <w:p w14:paraId="1E520A8A" w14:textId="5906540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single" w:sz="4" w:space="0" w:color="auto"/>
              <w:right w:val="nil"/>
            </w:tcBorders>
            <w:shd w:val="clear" w:color="auto" w:fill="auto"/>
            <w:noWrap/>
            <w:vAlign w:val="bottom"/>
            <w:hideMark/>
          </w:tcPr>
          <w:p w14:paraId="4C6B05C8" w14:textId="221E9C1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2.600</w:t>
            </w:r>
          </w:p>
        </w:tc>
        <w:tc>
          <w:tcPr>
            <w:tcW w:w="1080" w:type="dxa"/>
            <w:tcBorders>
              <w:top w:val="nil"/>
              <w:left w:val="nil"/>
              <w:bottom w:val="nil"/>
              <w:right w:val="nil"/>
            </w:tcBorders>
            <w:shd w:val="clear" w:color="auto" w:fill="auto"/>
            <w:noWrap/>
            <w:vAlign w:val="bottom"/>
            <w:hideMark/>
          </w:tcPr>
          <w:p w14:paraId="40C9A598" w14:textId="4412050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8.096</w:t>
            </w:r>
          </w:p>
        </w:tc>
        <w:tc>
          <w:tcPr>
            <w:tcW w:w="1080" w:type="dxa"/>
            <w:tcBorders>
              <w:top w:val="nil"/>
              <w:left w:val="nil"/>
              <w:bottom w:val="single" w:sz="4" w:space="0" w:color="auto"/>
              <w:right w:val="nil"/>
            </w:tcBorders>
            <w:shd w:val="clear" w:color="auto" w:fill="auto"/>
            <w:noWrap/>
            <w:vAlign w:val="bottom"/>
            <w:hideMark/>
          </w:tcPr>
          <w:p w14:paraId="12E28D31" w14:textId="729A330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single" w:sz="4" w:space="0" w:color="auto"/>
              <w:right w:val="nil"/>
            </w:tcBorders>
            <w:shd w:val="clear" w:color="auto" w:fill="auto"/>
            <w:noWrap/>
            <w:vAlign w:val="bottom"/>
            <w:hideMark/>
          </w:tcPr>
          <w:p w14:paraId="184F4388" w14:textId="01E83F8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single" w:sz="4" w:space="0" w:color="auto"/>
              <w:right w:val="nil"/>
            </w:tcBorders>
            <w:shd w:val="clear" w:color="auto" w:fill="auto"/>
            <w:noWrap/>
            <w:vAlign w:val="bottom"/>
            <w:hideMark/>
          </w:tcPr>
          <w:p w14:paraId="33DE6AC2" w14:textId="6286BAD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single" w:sz="4" w:space="0" w:color="auto"/>
              <w:right w:val="nil"/>
            </w:tcBorders>
            <w:shd w:val="clear" w:color="auto" w:fill="auto"/>
            <w:noWrap/>
            <w:vAlign w:val="bottom"/>
            <w:hideMark/>
          </w:tcPr>
          <w:p w14:paraId="76B270B6" w14:textId="3E98CCF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2.598</w:t>
            </w:r>
          </w:p>
        </w:tc>
        <w:tc>
          <w:tcPr>
            <w:tcW w:w="865" w:type="dxa"/>
            <w:tcBorders>
              <w:top w:val="nil"/>
              <w:left w:val="nil"/>
              <w:bottom w:val="nil"/>
              <w:right w:val="nil"/>
            </w:tcBorders>
            <w:shd w:val="clear" w:color="auto" w:fill="auto"/>
            <w:noWrap/>
            <w:vAlign w:val="bottom"/>
            <w:hideMark/>
          </w:tcPr>
          <w:p w14:paraId="369AE6F6" w14:textId="30E97A5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11.068</w:t>
            </w:r>
          </w:p>
        </w:tc>
      </w:tr>
    </w:tbl>
    <w:p w14:paraId="7234038B" w14:textId="77777777" w:rsidR="00E1545C" w:rsidRDefault="00E1545C" w:rsidP="000727F7">
      <w:pPr>
        <w:pStyle w:val="ListParagraph"/>
        <w:spacing w:after="0"/>
        <w:ind w:right="141"/>
        <w:rPr>
          <w:rFonts w:ascii="Times New Roman" w:hAnsi="Times New Roman" w:cs="Times New Roman"/>
          <w:sz w:val="24"/>
          <w:szCs w:val="24"/>
        </w:rPr>
      </w:pPr>
    </w:p>
    <w:tbl>
      <w:tblPr>
        <w:tblStyle w:val="TableGrid1"/>
        <w:tblW w:w="6480" w:type="dxa"/>
        <w:tblLook w:val="04A0" w:firstRow="1" w:lastRow="0" w:firstColumn="1" w:lastColumn="0" w:noHBand="0" w:noVBand="1"/>
      </w:tblPr>
      <w:tblGrid>
        <w:gridCol w:w="1080"/>
        <w:gridCol w:w="1080"/>
        <w:gridCol w:w="1080"/>
        <w:gridCol w:w="1080"/>
        <w:gridCol w:w="1080"/>
        <w:gridCol w:w="1080"/>
      </w:tblGrid>
      <w:tr w:rsidR="00E1545C" w:rsidRPr="00E1545C" w14:paraId="0D34CC0D" w14:textId="77777777" w:rsidTr="00E1545C">
        <w:trPr>
          <w:trHeight w:val="330"/>
        </w:trPr>
        <w:tc>
          <w:tcPr>
            <w:tcW w:w="2160" w:type="dxa"/>
            <w:gridSpan w:val="2"/>
            <w:noWrap/>
            <w:hideMark/>
          </w:tcPr>
          <w:p w14:paraId="7128B606" w14:textId="77777777" w:rsidR="00E1545C" w:rsidRPr="00E1545C" w:rsidRDefault="00E1545C" w:rsidP="00E1545C">
            <w:pPr>
              <w:rPr>
                <w:rFonts w:ascii="Times New Roman" w:eastAsia="Times New Roman" w:hAnsi="Times New Roman" w:cs="Times New Roman"/>
                <w:b/>
                <w:bCs/>
                <w:color w:val="FF0000"/>
                <w:sz w:val="24"/>
                <w:szCs w:val="24"/>
              </w:rPr>
            </w:pPr>
            <w:r w:rsidRPr="00E1545C">
              <w:rPr>
                <w:rFonts w:ascii="Times New Roman" w:eastAsia="Times New Roman" w:hAnsi="Times New Roman" w:cs="Times New Roman"/>
                <w:b/>
                <w:bCs/>
                <w:color w:val="FF0000"/>
                <w:sz w:val="24"/>
                <w:szCs w:val="24"/>
              </w:rPr>
              <w:t>Succesive Interval</w:t>
            </w:r>
          </w:p>
        </w:tc>
        <w:tc>
          <w:tcPr>
            <w:tcW w:w="1080" w:type="dxa"/>
            <w:noWrap/>
            <w:hideMark/>
          </w:tcPr>
          <w:p w14:paraId="41DBE690" w14:textId="77777777" w:rsidR="00E1545C" w:rsidRPr="00E1545C" w:rsidRDefault="00E1545C" w:rsidP="00E1545C">
            <w:pPr>
              <w:rPr>
                <w:rFonts w:ascii="Times New Roman" w:eastAsia="Times New Roman" w:hAnsi="Times New Roman" w:cs="Times New Roman"/>
                <w:b/>
                <w:bCs/>
                <w:color w:val="FF0000"/>
                <w:sz w:val="24"/>
                <w:szCs w:val="24"/>
              </w:rPr>
            </w:pPr>
          </w:p>
        </w:tc>
        <w:tc>
          <w:tcPr>
            <w:tcW w:w="1080" w:type="dxa"/>
            <w:noWrap/>
            <w:hideMark/>
          </w:tcPr>
          <w:p w14:paraId="2C28E8D2" w14:textId="77777777" w:rsidR="00E1545C" w:rsidRPr="00E1545C" w:rsidRDefault="00E1545C" w:rsidP="00E1545C">
            <w:pPr>
              <w:rPr>
                <w:rFonts w:ascii="Times New Roman" w:eastAsia="Times New Roman" w:hAnsi="Times New Roman" w:cs="Times New Roman"/>
                <w:sz w:val="20"/>
                <w:szCs w:val="20"/>
              </w:rPr>
            </w:pPr>
          </w:p>
        </w:tc>
        <w:tc>
          <w:tcPr>
            <w:tcW w:w="1080" w:type="dxa"/>
            <w:noWrap/>
            <w:hideMark/>
          </w:tcPr>
          <w:p w14:paraId="38789735" w14:textId="77777777" w:rsidR="00E1545C" w:rsidRPr="00E1545C" w:rsidRDefault="00E1545C" w:rsidP="00E1545C">
            <w:pPr>
              <w:rPr>
                <w:rFonts w:ascii="Times New Roman" w:eastAsia="Times New Roman" w:hAnsi="Times New Roman" w:cs="Times New Roman"/>
                <w:sz w:val="20"/>
                <w:szCs w:val="20"/>
              </w:rPr>
            </w:pPr>
          </w:p>
        </w:tc>
        <w:tc>
          <w:tcPr>
            <w:tcW w:w="1080" w:type="dxa"/>
            <w:noWrap/>
            <w:hideMark/>
          </w:tcPr>
          <w:p w14:paraId="054D9AB5" w14:textId="77777777" w:rsidR="00E1545C" w:rsidRPr="00E1545C" w:rsidRDefault="00E1545C" w:rsidP="00E1545C">
            <w:pPr>
              <w:rPr>
                <w:rFonts w:ascii="Times New Roman" w:eastAsia="Times New Roman" w:hAnsi="Times New Roman" w:cs="Times New Roman"/>
                <w:sz w:val="20"/>
                <w:szCs w:val="20"/>
              </w:rPr>
            </w:pPr>
          </w:p>
        </w:tc>
      </w:tr>
      <w:tr w:rsidR="004E5138" w:rsidRPr="00E1545C" w14:paraId="7734083F" w14:textId="77777777" w:rsidTr="00C92D4D">
        <w:trPr>
          <w:trHeight w:val="270"/>
        </w:trPr>
        <w:tc>
          <w:tcPr>
            <w:tcW w:w="1080" w:type="dxa"/>
            <w:tcBorders>
              <w:top w:val="single" w:sz="8" w:space="0" w:color="auto"/>
              <w:left w:val="nil"/>
              <w:bottom w:val="single" w:sz="4" w:space="0" w:color="auto"/>
              <w:right w:val="nil"/>
            </w:tcBorders>
            <w:shd w:val="clear" w:color="auto" w:fill="auto"/>
            <w:noWrap/>
            <w:vAlign w:val="bottom"/>
            <w:hideMark/>
          </w:tcPr>
          <w:p w14:paraId="3D84CE56" w14:textId="0E1722F2"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X3.1</w:t>
            </w:r>
          </w:p>
        </w:tc>
        <w:tc>
          <w:tcPr>
            <w:tcW w:w="1080" w:type="dxa"/>
            <w:tcBorders>
              <w:top w:val="single" w:sz="8" w:space="0" w:color="auto"/>
              <w:left w:val="nil"/>
              <w:bottom w:val="single" w:sz="4" w:space="0" w:color="auto"/>
              <w:right w:val="nil"/>
            </w:tcBorders>
            <w:shd w:val="clear" w:color="auto" w:fill="auto"/>
            <w:noWrap/>
            <w:vAlign w:val="bottom"/>
            <w:hideMark/>
          </w:tcPr>
          <w:p w14:paraId="2AEC9B40" w14:textId="437153E3"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X3.2</w:t>
            </w:r>
          </w:p>
        </w:tc>
        <w:tc>
          <w:tcPr>
            <w:tcW w:w="1080" w:type="dxa"/>
            <w:tcBorders>
              <w:top w:val="single" w:sz="8" w:space="0" w:color="auto"/>
              <w:left w:val="nil"/>
              <w:bottom w:val="single" w:sz="4" w:space="0" w:color="auto"/>
              <w:right w:val="nil"/>
            </w:tcBorders>
            <w:shd w:val="clear" w:color="auto" w:fill="auto"/>
            <w:noWrap/>
            <w:vAlign w:val="bottom"/>
            <w:hideMark/>
          </w:tcPr>
          <w:p w14:paraId="520CB034" w14:textId="7BCA2DB4"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X3.3</w:t>
            </w:r>
          </w:p>
        </w:tc>
        <w:tc>
          <w:tcPr>
            <w:tcW w:w="1080" w:type="dxa"/>
            <w:tcBorders>
              <w:top w:val="single" w:sz="8" w:space="0" w:color="auto"/>
              <w:left w:val="nil"/>
              <w:bottom w:val="single" w:sz="4" w:space="0" w:color="auto"/>
              <w:right w:val="nil"/>
            </w:tcBorders>
            <w:shd w:val="clear" w:color="auto" w:fill="auto"/>
            <w:noWrap/>
            <w:vAlign w:val="bottom"/>
            <w:hideMark/>
          </w:tcPr>
          <w:p w14:paraId="4BD09F72" w14:textId="6D33FE61"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X3.4</w:t>
            </w:r>
          </w:p>
        </w:tc>
        <w:tc>
          <w:tcPr>
            <w:tcW w:w="1080" w:type="dxa"/>
            <w:tcBorders>
              <w:top w:val="single" w:sz="8" w:space="0" w:color="auto"/>
              <w:left w:val="nil"/>
              <w:bottom w:val="single" w:sz="4" w:space="0" w:color="auto"/>
              <w:right w:val="nil"/>
            </w:tcBorders>
            <w:shd w:val="clear" w:color="auto" w:fill="auto"/>
            <w:noWrap/>
            <w:vAlign w:val="bottom"/>
            <w:hideMark/>
          </w:tcPr>
          <w:p w14:paraId="1D81A91D" w14:textId="2C7997A0"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X3.5</w:t>
            </w:r>
          </w:p>
        </w:tc>
        <w:tc>
          <w:tcPr>
            <w:tcW w:w="1080" w:type="dxa"/>
            <w:tcBorders>
              <w:top w:val="single" w:sz="8" w:space="0" w:color="auto"/>
              <w:left w:val="nil"/>
              <w:bottom w:val="single" w:sz="4" w:space="0" w:color="auto"/>
              <w:right w:val="nil"/>
            </w:tcBorders>
            <w:shd w:val="clear" w:color="auto" w:fill="auto"/>
            <w:noWrap/>
            <w:vAlign w:val="bottom"/>
            <w:hideMark/>
          </w:tcPr>
          <w:p w14:paraId="12418911" w14:textId="44C92E94" w:rsidR="004E5138" w:rsidRPr="00E1545C"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TX3</w:t>
            </w:r>
          </w:p>
        </w:tc>
      </w:tr>
      <w:tr w:rsidR="004E5138" w:rsidRPr="00E1545C" w14:paraId="64E10A3A" w14:textId="77777777" w:rsidTr="00C92D4D">
        <w:trPr>
          <w:trHeight w:val="270"/>
        </w:trPr>
        <w:tc>
          <w:tcPr>
            <w:tcW w:w="1080" w:type="dxa"/>
            <w:tcBorders>
              <w:top w:val="nil"/>
              <w:left w:val="nil"/>
              <w:bottom w:val="nil"/>
              <w:right w:val="nil"/>
            </w:tcBorders>
            <w:shd w:val="clear" w:color="auto" w:fill="auto"/>
            <w:noWrap/>
            <w:vAlign w:val="bottom"/>
            <w:hideMark/>
          </w:tcPr>
          <w:p w14:paraId="222D4622" w14:textId="0603674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DE859E6" w14:textId="7BE83D1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15CD9457" w14:textId="4A1705A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AC08189" w14:textId="05C293D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6361387" w14:textId="227A52F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3397E2B5" w14:textId="1A7047B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161791B1" w14:textId="77777777" w:rsidTr="00C92D4D">
        <w:trPr>
          <w:trHeight w:val="270"/>
        </w:trPr>
        <w:tc>
          <w:tcPr>
            <w:tcW w:w="1080" w:type="dxa"/>
            <w:tcBorders>
              <w:top w:val="nil"/>
              <w:left w:val="nil"/>
              <w:bottom w:val="nil"/>
              <w:right w:val="nil"/>
            </w:tcBorders>
            <w:shd w:val="clear" w:color="auto" w:fill="auto"/>
            <w:noWrap/>
            <w:vAlign w:val="bottom"/>
            <w:hideMark/>
          </w:tcPr>
          <w:p w14:paraId="2852300F" w14:textId="38BC124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0A72E2" w14:textId="6AAD112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4FE63439" w14:textId="0E09ACF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D6E4CBE" w14:textId="3BEA6E9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B82ED4B" w14:textId="03E7946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8D608AD" w14:textId="20F0791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12.201</w:t>
            </w:r>
          </w:p>
        </w:tc>
      </w:tr>
      <w:tr w:rsidR="004E5138" w:rsidRPr="00E1545C" w14:paraId="0817689B" w14:textId="77777777" w:rsidTr="00C92D4D">
        <w:trPr>
          <w:trHeight w:val="270"/>
        </w:trPr>
        <w:tc>
          <w:tcPr>
            <w:tcW w:w="1080" w:type="dxa"/>
            <w:tcBorders>
              <w:top w:val="nil"/>
              <w:left w:val="nil"/>
              <w:bottom w:val="nil"/>
              <w:right w:val="nil"/>
            </w:tcBorders>
            <w:shd w:val="clear" w:color="auto" w:fill="auto"/>
            <w:noWrap/>
            <w:vAlign w:val="bottom"/>
            <w:hideMark/>
          </w:tcPr>
          <w:p w14:paraId="213CF9A9" w14:textId="2261C1D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B429160" w14:textId="4C71E65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3CFE692" w14:textId="31BB47F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9CD2895" w14:textId="48AFAAB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E9AC927" w14:textId="1682853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3239BAA" w14:textId="7A3E3B1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288998F" w14:textId="77777777" w:rsidTr="00C92D4D">
        <w:trPr>
          <w:trHeight w:val="270"/>
        </w:trPr>
        <w:tc>
          <w:tcPr>
            <w:tcW w:w="1080" w:type="dxa"/>
            <w:tcBorders>
              <w:top w:val="nil"/>
              <w:left w:val="nil"/>
              <w:bottom w:val="nil"/>
              <w:right w:val="nil"/>
            </w:tcBorders>
            <w:shd w:val="clear" w:color="auto" w:fill="auto"/>
            <w:noWrap/>
            <w:vAlign w:val="bottom"/>
            <w:hideMark/>
          </w:tcPr>
          <w:p w14:paraId="0514BD5C" w14:textId="5E2BF5A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7B11BA0" w14:textId="6EE4D8F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07D8FF6" w14:textId="1A967C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C08A434" w14:textId="5110C30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290334C" w14:textId="69D225A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10CC906" w14:textId="4737124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5.000</w:t>
            </w:r>
          </w:p>
        </w:tc>
      </w:tr>
      <w:tr w:rsidR="004E5138" w:rsidRPr="00E1545C" w14:paraId="2C5B674E" w14:textId="77777777" w:rsidTr="00C92D4D">
        <w:trPr>
          <w:trHeight w:val="270"/>
        </w:trPr>
        <w:tc>
          <w:tcPr>
            <w:tcW w:w="1080" w:type="dxa"/>
            <w:tcBorders>
              <w:top w:val="nil"/>
              <w:left w:val="nil"/>
              <w:bottom w:val="nil"/>
              <w:right w:val="nil"/>
            </w:tcBorders>
            <w:shd w:val="clear" w:color="auto" w:fill="auto"/>
            <w:noWrap/>
            <w:vAlign w:val="bottom"/>
            <w:hideMark/>
          </w:tcPr>
          <w:p w14:paraId="2D77ED80" w14:textId="4BE2A0B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CDF11AD" w14:textId="3F15F9E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44B6134E" w14:textId="3135F7E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80F821D" w14:textId="4BD1A26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5FF3FCB" w14:textId="30232BB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C3F1D7F" w14:textId="45B7834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5C7300AE" w14:textId="77777777" w:rsidTr="00C92D4D">
        <w:trPr>
          <w:trHeight w:val="270"/>
        </w:trPr>
        <w:tc>
          <w:tcPr>
            <w:tcW w:w="1080" w:type="dxa"/>
            <w:tcBorders>
              <w:top w:val="nil"/>
              <w:left w:val="nil"/>
              <w:bottom w:val="nil"/>
              <w:right w:val="nil"/>
            </w:tcBorders>
            <w:shd w:val="clear" w:color="auto" w:fill="auto"/>
            <w:noWrap/>
            <w:vAlign w:val="bottom"/>
            <w:hideMark/>
          </w:tcPr>
          <w:p w14:paraId="4996F0D4" w14:textId="7F1AF03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EA1D885" w14:textId="6705A9A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1FC488C" w14:textId="4EA74DA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67801B8" w14:textId="2A632B8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4E6C808" w14:textId="58FBFFD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494D318" w14:textId="4DF0AD4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5.000</w:t>
            </w:r>
          </w:p>
        </w:tc>
      </w:tr>
      <w:tr w:rsidR="004E5138" w:rsidRPr="00E1545C" w14:paraId="4A7024AA" w14:textId="77777777" w:rsidTr="00C92D4D">
        <w:trPr>
          <w:trHeight w:val="270"/>
        </w:trPr>
        <w:tc>
          <w:tcPr>
            <w:tcW w:w="1080" w:type="dxa"/>
            <w:tcBorders>
              <w:top w:val="nil"/>
              <w:left w:val="nil"/>
              <w:bottom w:val="nil"/>
              <w:right w:val="nil"/>
            </w:tcBorders>
            <w:shd w:val="clear" w:color="auto" w:fill="auto"/>
            <w:noWrap/>
            <w:vAlign w:val="bottom"/>
            <w:hideMark/>
          </w:tcPr>
          <w:p w14:paraId="42EDFF8F" w14:textId="49FF212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F71DD74" w14:textId="341818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E497014" w14:textId="4031AA0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25D66F0" w14:textId="4C94974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442DD74" w14:textId="43178C0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543683EE" w14:textId="2B466D1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2FB69D1D" w14:textId="77777777" w:rsidTr="00C92D4D">
        <w:trPr>
          <w:trHeight w:val="270"/>
        </w:trPr>
        <w:tc>
          <w:tcPr>
            <w:tcW w:w="1080" w:type="dxa"/>
            <w:tcBorders>
              <w:top w:val="nil"/>
              <w:left w:val="nil"/>
              <w:bottom w:val="nil"/>
              <w:right w:val="nil"/>
            </w:tcBorders>
            <w:shd w:val="clear" w:color="auto" w:fill="auto"/>
            <w:noWrap/>
            <w:vAlign w:val="bottom"/>
            <w:hideMark/>
          </w:tcPr>
          <w:p w14:paraId="4B3B7A7A" w14:textId="7F2A4C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3D689AA" w14:textId="45BCF56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186C1574" w14:textId="5639F28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57FBCB1" w14:textId="4A30D0E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0767299" w14:textId="65FCE5C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B171613" w14:textId="04116B5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1F6C5537" w14:textId="77777777" w:rsidTr="00C92D4D">
        <w:trPr>
          <w:trHeight w:val="270"/>
        </w:trPr>
        <w:tc>
          <w:tcPr>
            <w:tcW w:w="1080" w:type="dxa"/>
            <w:tcBorders>
              <w:top w:val="nil"/>
              <w:left w:val="nil"/>
              <w:bottom w:val="nil"/>
              <w:right w:val="nil"/>
            </w:tcBorders>
            <w:shd w:val="clear" w:color="auto" w:fill="auto"/>
            <w:noWrap/>
            <w:vAlign w:val="bottom"/>
            <w:hideMark/>
          </w:tcPr>
          <w:p w14:paraId="0BB61C95" w14:textId="3460D65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47338B3" w14:textId="0CE82D0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33530A30" w14:textId="1B5DD77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3BAA124" w14:textId="2987D78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79C4A36A" w14:textId="59020E4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7BE0256" w14:textId="4F752BB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34AE85C7" w14:textId="77777777" w:rsidTr="00C92D4D">
        <w:trPr>
          <w:trHeight w:val="270"/>
        </w:trPr>
        <w:tc>
          <w:tcPr>
            <w:tcW w:w="1080" w:type="dxa"/>
            <w:tcBorders>
              <w:top w:val="nil"/>
              <w:left w:val="nil"/>
              <w:bottom w:val="nil"/>
              <w:right w:val="nil"/>
            </w:tcBorders>
            <w:shd w:val="clear" w:color="auto" w:fill="auto"/>
            <w:noWrap/>
            <w:vAlign w:val="bottom"/>
            <w:hideMark/>
          </w:tcPr>
          <w:p w14:paraId="1A0DECC2" w14:textId="73C9B12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34096C9" w14:textId="1DE6F56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FE55B5B" w14:textId="17B167C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CEEB70F" w14:textId="1CC5063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CF17DD0" w14:textId="15ADA58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774535B" w14:textId="177995F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9835805" w14:textId="77777777" w:rsidTr="00C92D4D">
        <w:trPr>
          <w:trHeight w:val="270"/>
        </w:trPr>
        <w:tc>
          <w:tcPr>
            <w:tcW w:w="1080" w:type="dxa"/>
            <w:tcBorders>
              <w:top w:val="nil"/>
              <w:left w:val="nil"/>
              <w:bottom w:val="nil"/>
              <w:right w:val="nil"/>
            </w:tcBorders>
            <w:shd w:val="clear" w:color="auto" w:fill="auto"/>
            <w:noWrap/>
            <w:vAlign w:val="bottom"/>
            <w:hideMark/>
          </w:tcPr>
          <w:p w14:paraId="264EF438" w14:textId="66CED4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DFBC26A" w14:textId="13D879E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E5E2D94" w14:textId="5F1D53C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E077522" w14:textId="38D97F3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7F25889E" w14:textId="67997CA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5DF70B8F" w14:textId="24F9C4E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3D8FD5DD" w14:textId="77777777" w:rsidTr="00C92D4D">
        <w:trPr>
          <w:trHeight w:val="270"/>
        </w:trPr>
        <w:tc>
          <w:tcPr>
            <w:tcW w:w="1080" w:type="dxa"/>
            <w:tcBorders>
              <w:top w:val="nil"/>
              <w:left w:val="nil"/>
              <w:bottom w:val="nil"/>
              <w:right w:val="nil"/>
            </w:tcBorders>
            <w:shd w:val="clear" w:color="auto" w:fill="auto"/>
            <w:noWrap/>
            <w:vAlign w:val="bottom"/>
            <w:hideMark/>
          </w:tcPr>
          <w:p w14:paraId="6ED4A74F" w14:textId="4279587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F236653" w14:textId="1E74142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3C197C42" w14:textId="15B3FA0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8C0BE6D" w14:textId="45319CD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5563C41" w14:textId="6A22FF5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68526F97" w14:textId="65266C8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17E29BA1" w14:textId="77777777" w:rsidTr="00C92D4D">
        <w:trPr>
          <w:trHeight w:val="270"/>
        </w:trPr>
        <w:tc>
          <w:tcPr>
            <w:tcW w:w="1080" w:type="dxa"/>
            <w:tcBorders>
              <w:top w:val="nil"/>
              <w:left w:val="nil"/>
              <w:bottom w:val="nil"/>
              <w:right w:val="nil"/>
            </w:tcBorders>
            <w:shd w:val="clear" w:color="auto" w:fill="auto"/>
            <w:noWrap/>
            <w:vAlign w:val="bottom"/>
            <w:hideMark/>
          </w:tcPr>
          <w:p w14:paraId="520C493D" w14:textId="5C59EBF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C628DB7" w14:textId="184416F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2BE3762E" w14:textId="22E03DC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0398E3D" w14:textId="18A60E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B129798" w14:textId="370A80F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34E8F77" w14:textId="6734CCC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79E7C6DC" w14:textId="77777777" w:rsidTr="00C92D4D">
        <w:trPr>
          <w:trHeight w:val="270"/>
        </w:trPr>
        <w:tc>
          <w:tcPr>
            <w:tcW w:w="1080" w:type="dxa"/>
            <w:tcBorders>
              <w:top w:val="nil"/>
              <w:left w:val="nil"/>
              <w:bottom w:val="nil"/>
              <w:right w:val="nil"/>
            </w:tcBorders>
            <w:shd w:val="clear" w:color="auto" w:fill="auto"/>
            <w:noWrap/>
            <w:vAlign w:val="bottom"/>
            <w:hideMark/>
          </w:tcPr>
          <w:p w14:paraId="6B792955" w14:textId="300F4F8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2338469" w14:textId="3DE978A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2D6B8497" w14:textId="1EF7A09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0CA6389" w14:textId="60BE91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F59279B" w14:textId="52DEFBF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5A513EEC" w14:textId="4CBCD5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200F2BF5" w14:textId="77777777" w:rsidTr="00C92D4D">
        <w:trPr>
          <w:trHeight w:val="270"/>
        </w:trPr>
        <w:tc>
          <w:tcPr>
            <w:tcW w:w="1080" w:type="dxa"/>
            <w:tcBorders>
              <w:top w:val="nil"/>
              <w:left w:val="nil"/>
              <w:bottom w:val="nil"/>
              <w:right w:val="nil"/>
            </w:tcBorders>
            <w:shd w:val="clear" w:color="auto" w:fill="auto"/>
            <w:noWrap/>
            <w:vAlign w:val="bottom"/>
            <w:hideMark/>
          </w:tcPr>
          <w:p w14:paraId="4BC4F20A" w14:textId="1D00172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D8636E2" w14:textId="4EF37BA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0F4605C" w14:textId="229D698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A215E3F" w14:textId="7EE1A05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D2972E7" w14:textId="4CCE7E5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A29C8F5" w14:textId="0D36396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3BCE3F60" w14:textId="77777777" w:rsidTr="00C92D4D">
        <w:trPr>
          <w:trHeight w:val="270"/>
        </w:trPr>
        <w:tc>
          <w:tcPr>
            <w:tcW w:w="1080" w:type="dxa"/>
            <w:tcBorders>
              <w:top w:val="nil"/>
              <w:left w:val="nil"/>
              <w:bottom w:val="nil"/>
              <w:right w:val="nil"/>
            </w:tcBorders>
            <w:shd w:val="clear" w:color="auto" w:fill="auto"/>
            <w:noWrap/>
            <w:vAlign w:val="bottom"/>
            <w:hideMark/>
          </w:tcPr>
          <w:p w14:paraId="01161E64" w14:textId="1BE855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8988146" w14:textId="1C3F800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1DA434F2" w14:textId="316AFEE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F8FF70A" w14:textId="3376BF4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1050D48" w14:textId="05F2DC1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9DB440C" w14:textId="5CB4DB1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42E8557D" w14:textId="77777777" w:rsidTr="00C92D4D">
        <w:trPr>
          <w:trHeight w:val="270"/>
        </w:trPr>
        <w:tc>
          <w:tcPr>
            <w:tcW w:w="1080" w:type="dxa"/>
            <w:tcBorders>
              <w:top w:val="nil"/>
              <w:left w:val="nil"/>
              <w:bottom w:val="nil"/>
              <w:right w:val="nil"/>
            </w:tcBorders>
            <w:shd w:val="clear" w:color="auto" w:fill="auto"/>
            <w:noWrap/>
            <w:vAlign w:val="bottom"/>
            <w:hideMark/>
          </w:tcPr>
          <w:p w14:paraId="7262167F" w14:textId="33BD02C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805F10F" w14:textId="1DBDB99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56FDAE14" w14:textId="2EAF05F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D0C291A" w14:textId="6DFE4BE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691C39B" w14:textId="304954A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1109E023" w14:textId="36C9602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08DC30A" w14:textId="77777777" w:rsidTr="00C92D4D">
        <w:trPr>
          <w:trHeight w:val="270"/>
        </w:trPr>
        <w:tc>
          <w:tcPr>
            <w:tcW w:w="1080" w:type="dxa"/>
            <w:tcBorders>
              <w:top w:val="nil"/>
              <w:left w:val="nil"/>
              <w:bottom w:val="nil"/>
              <w:right w:val="nil"/>
            </w:tcBorders>
            <w:shd w:val="clear" w:color="auto" w:fill="auto"/>
            <w:noWrap/>
            <w:vAlign w:val="bottom"/>
            <w:hideMark/>
          </w:tcPr>
          <w:p w14:paraId="66246DC8" w14:textId="680BEFC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E94758A" w14:textId="3ADF022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406DE77B" w14:textId="11524BD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35623F0" w14:textId="14E29C4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AAD8841" w14:textId="753A227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5E50E5D3" w14:textId="7713771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5BE4DAB" w14:textId="77777777" w:rsidTr="00C92D4D">
        <w:trPr>
          <w:trHeight w:val="270"/>
        </w:trPr>
        <w:tc>
          <w:tcPr>
            <w:tcW w:w="1080" w:type="dxa"/>
            <w:tcBorders>
              <w:top w:val="nil"/>
              <w:left w:val="nil"/>
              <w:bottom w:val="nil"/>
              <w:right w:val="nil"/>
            </w:tcBorders>
            <w:shd w:val="clear" w:color="auto" w:fill="auto"/>
            <w:noWrap/>
            <w:vAlign w:val="bottom"/>
            <w:hideMark/>
          </w:tcPr>
          <w:p w14:paraId="39804C59" w14:textId="1188416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9FDB386" w14:textId="0353565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64DCD034" w14:textId="06748FC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62C4165" w14:textId="1DE9FBC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AD585BF" w14:textId="3F39302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1C78EA39" w14:textId="5E6A742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4DE54829" w14:textId="77777777" w:rsidTr="00C92D4D">
        <w:trPr>
          <w:trHeight w:val="270"/>
        </w:trPr>
        <w:tc>
          <w:tcPr>
            <w:tcW w:w="1080" w:type="dxa"/>
            <w:tcBorders>
              <w:top w:val="nil"/>
              <w:left w:val="nil"/>
              <w:bottom w:val="nil"/>
              <w:right w:val="nil"/>
            </w:tcBorders>
            <w:shd w:val="clear" w:color="auto" w:fill="auto"/>
            <w:noWrap/>
            <w:vAlign w:val="bottom"/>
            <w:hideMark/>
          </w:tcPr>
          <w:p w14:paraId="50B68577" w14:textId="7489B7F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52B1919" w14:textId="12C92A2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616E9904" w14:textId="55DAECF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AF10C7C" w14:textId="2080F36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C78EFAD" w14:textId="0E7F433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68F98CB" w14:textId="68A4C8C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56E1B2ED" w14:textId="77777777" w:rsidTr="00C92D4D">
        <w:trPr>
          <w:trHeight w:val="270"/>
        </w:trPr>
        <w:tc>
          <w:tcPr>
            <w:tcW w:w="1080" w:type="dxa"/>
            <w:tcBorders>
              <w:top w:val="nil"/>
              <w:left w:val="nil"/>
              <w:bottom w:val="nil"/>
              <w:right w:val="nil"/>
            </w:tcBorders>
            <w:shd w:val="clear" w:color="auto" w:fill="auto"/>
            <w:noWrap/>
            <w:vAlign w:val="bottom"/>
            <w:hideMark/>
          </w:tcPr>
          <w:p w14:paraId="700E315F" w14:textId="0A7F8A0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B88F99A" w14:textId="2F7B8DA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0DC7EF6" w14:textId="658BFBD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5FF5A24" w14:textId="2C911A5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031E873" w14:textId="2851E97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5AF7329" w14:textId="255D463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081BDE22" w14:textId="77777777" w:rsidTr="00C92D4D">
        <w:trPr>
          <w:trHeight w:val="270"/>
        </w:trPr>
        <w:tc>
          <w:tcPr>
            <w:tcW w:w="1080" w:type="dxa"/>
            <w:tcBorders>
              <w:top w:val="nil"/>
              <w:left w:val="nil"/>
              <w:bottom w:val="nil"/>
              <w:right w:val="nil"/>
            </w:tcBorders>
            <w:shd w:val="clear" w:color="auto" w:fill="auto"/>
            <w:noWrap/>
            <w:vAlign w:val="bottom"/>
            <w:hideMark/>
          </w:tcPr>
          <w:p w14:paraId="2B9A0F6E" w14:textId="7E0493A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04EC6ED" w14:textId="24A9122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9325560" w14:textId="1559F91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B023791" w14:textId="354DA00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F1A7A89" w14:textId="34F54DB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75DBB0D5" w14:textId="1CB7E09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37A5E32B" w14:textId="77777777" w:rsidTr="00C92D4D">
        <w:trPr>
          <w:trHeight w:val="270"/>
        </w:trPr>
        <w:tc>
          <w:tcPr>
            <w:tcW w:w="1080" w:type="dxa"/>
            <w:tcBorders>
              <w:top w:val="nil"/>
              <w:left w:val="nil"/>
              <w:bottom w:val="nil"/>
              <w:right w:val="nil"/>
            </w:tcBorders>
            <w:shd w:val="clear" w:color="auto" w:fill="auto"/>
            <w:noWrap/>
            <w:vAlign w:val="bottom"/>
            <w:hideMark/>
          </w:tcPr>
          <w:p w14:paraId="3025707B" w14:textId="0B26FB6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758E604" w14:textId="008B8A0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187CFE4C" w14:textId="37A3134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E347118" w14:textId="5B51DF0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CE36423" w14:textId="1C025FB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A8551F5" w14:textId="39E9562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4CB806DE" w14:textId="77777777" w:rsidTr="00C92D4D">
        <w:trPr>
          <w:trHeight w:val="270"/>
        </w:trPr>
        <w:tc>
          <w:tcPr>
            <w:tcW w:w="1080" w:type="dxa"/>
            <w:tcBorders>
              <w:top w:val="nil"/>
              <w:left w:val="nil"/>
              <w:bottom w:val="nil"/>
              <w:right w:val="nil"/>
            </w:tcBorders>
            <w:shd w:val="clear" w:color="auto" w:fill="auto"/>
            <w:noWrap/>
            <w:vAlign w:val="bottom"/>
            <w:hideMark/>
          </w:tcPr>
          <w:p w14:paraId="7208C72E" w14:textId="7D1B88C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5CE1264" w14:textId="7F1ECA6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5DA468B5" w14:textId="00DF50A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751D48E" w14:textId="52B9B1B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953F52B" w14:textId="16B1499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54F16B8E" w14:textId="7C45E39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4FEDFC33" w14:textId="77777777" w:rsidTr="00C92D4D">
        <w:trPr>
          <w:trHeight w:val="270"/>
        </w:trPr>
        <w:tc>
          <w:tcPr>
            <w:tcW w:w="1080" w:type="dxa"/>
            <w:tcBorders>
              <w:top w:val="nil"/>
              <w:left w:val="nil"/>
              <w:bottom w:val="nil"/>
              <w:right w:val="nil"/>
            </w:tcBorders>
            <w:shd w:val="clear" w:color="auto" w:fill="auto"/>
            <w:noWrap/>
            <w:vAlign w:val="bottom"/>
            <w:hideMark/>
          </w:tcPr>
          <w:p w14:paraId="4AEC5C26" w14:textId="5069F7F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897EE0D" w14:textId="1FEE952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2794572B" w14:textId="6A91378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0E0DC6D" w14:textId="2914BB8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D74DFDE" w14:textId="4ABB7C5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17BD302D" w14:textId="7E2D4EC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451EBD38" w14:textId="77777777" w:rsidTr="00C92D4D">
        <w:trPr>
          <w:trHeight w:val="270"/>
        </w:trPr>
        <w:tc>
          <w:tcPr>
            <w:tcW w:w="1080" w:type="dxa"/>
            <w:tcBorders>
              <w:top w:val="nil"/>
              <w:left w:val="nil"/>
              <w:bottom w:val="nil"/>
              <w:right w:val="nil"/>
            </w:tcBorders>
            <w:shd w:val="clear" w:color="auto" w:fill="auto"/>
            <w:noWrap/>
            <w:vAlign w:val="bottom"/>
            <w:hideMark/>
          </w:tcPr>
          <w:p w14:paraId="77F0FFCC" w14:textId="79758BF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73923C0D" w14:textId="1F94914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4C16C42B" w14:textId="43E70B9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07092CB" w14:textId="58C398C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9BC422D" w14:textId="298697E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66437650" w14:textId="50BFBB6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7D945348" w14:textId="77777777" w:rsidTr="00C92D4D">
        <w:trPr>
          <w:trHeight w:val="270"/>
        </w:trPr>
        <w:tc>
          <w:tcPr>
            <w:tcW w:w="1080" w:type="dxa"/>
            <w:tcBorders>
              <w:top w:val="nil"/>
              <w:left w:val="nil"/>
              <w:bottom w:val="nil"/>
              <w:right w:val="nil"/>
            </w:tcBorders>
            <w:shd w:val="clear" w:color="auto" w:fill="auto"/>
            <w:noWrap/>
            <w:vAlign w:val="bottom"/>
            <w:hideMark/>
          </w:tcPr>
          <w:p w14:paraId="474DE53C" w14:textId="2D09152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2600B1D" w14:textId="119643F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997029F" w14:textId="09D3A4C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14C5240" w14:textId="436B8D2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7FC1579" w14:textId="4A2EB16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CD0B3F3" w14:textId="7AB4FB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B6AC47D" w14:textId="77777777" w:rsidTr="00C92D4D">
        <w:trPr>
          <w:trHeight w:val="270"/>
        </w:trPr>
        <w:tc>
          <w:tcPr>
            <w:tcW w:w="1080" w:type="dxa"/>
            <w:tcBorders>
              <w:top w:val="nil"/>
              <w:left w:val="nil"/>
              <w:bottom w:val="nil"/>
              <w:right w:val="nil"/>
            </w:tcBorders>
            <w:shd w:val="clear" w:color="auto" w:fill="auto"/>
            <w:noWrap/>
            <w:vAlign w:val="bottom"/>
            <w:hideMark/>
          </w:tcPr>
          <w:p w14:paraId="3E4BE179" w14:textId="066018A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015C397" w14:textId="1AB6D37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DFD2928" w14:textId="546D4FE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420D14D" w14:textId="6B34198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A0A626C" w14:textId="0AAF382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B6E8ED8" w14:textId="2649FF1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12.220</w:t>
            </w:r>
          </w:p>
        </w:tc>
      </w:tr>
      <w:tr w:rsidR="004E5138" w:rsidRPr="00E1545C" w14:paraId="306BEC2B" w14:textId="77777777" w:rsidTr="00C92D4D">
        <w:trPr>
          <w:trHeight w:val="270"/>
        </w:trPr>
        <w:tc>
          <w:tcPr>
            <w:tcW w:w="1080" w:type="dxa"/>
            <w:tcBorders>
              <w:top w:val="nil"/>
              <w:left w:val="nil"/>
              <w:bottom w:val="nil"/>
              <w:right w:val="nil"/>
            </w:tcBorders>
            <w:shd w:val="clear" w:color="auto" w:fill="auto"/>
            <w:noWrap/>
            <w:vAlign w:val="bottom"/>
            <w:hideMark/>
          </w:tcPr>
          <w:p w14:paraId="7A00EF4F" w14:textId="70F74BF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0E9AC4D" w14:textId="2E0F958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6F83D086" w14:textId="5DC5BFD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EE39A9E" w14:textId="54BF21F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CAF75A3" w14:textId="1F915FE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240F10B" w14:textId="6BBEB18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12.201</w:t>
            </w:r>
          </w:p>
        </w:tc>
      </w:tr>
      <w:tr w:rsidR="004E5138" w:rsidRPr="00E1545C" w14:paraId="0516823C" w14:textId="77777777" w:rsidTr="00C92D4D">
        <w:trPr>
          <w:trHeight w:val="270"/>
        </w:trPr>
        <w:tc>
          <w:tcPr>
            <w:tcW w:w="1080" w:type="dxa"/>
            <w:tcBorders>
              <w:top w:val="nil"/>
              <w:left w:val="nil"/>
              <w:bottom w:val="nil"/>
              <w:right w:val="nil"/>
            </w:tcBorders>
            <w:shd w:val="clear" w:color="auto" w:fill="auto"/>
            <w:noWrap/>
            <w:vAlign w:val="bottom"/>
            <w:hideMark/>
          </w:tcPr>
          <w:p w14:paraId="374FF7CD" w14:textId="2955454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1E24692" w14:textId="52D4C66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0BA1360" w14:textId="5977518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D861686" w14:textId="3408701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C1B0BEA" w14:textId="7C566CD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4A4E5F3" w14:textId="3C347BE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8.792</w:t>
            </w:r>
          </w:p>
        </w:tc>
      </w:tr>
      <w:tr w:rsidR="004E5138" w:rsidRPr="00E1545C" w14:paraId="5FA34069" w14:textId="77777777" w:rsidTr="00C92D4D">
        <w:trPr>
          <w:trHeight w:val="270"/>
        </w:trPr>
        <w:tc>
          <w:tcPr>
            <w:tcW w:w="1080" w:type="dxa"/>
            <w:tcBorders>
              <w:top w:val="nil"/>
              <w:left w:val="nil"/>
              <w:bottom w:val="nil"/>
              <w:right w:val="nil"/>
            </w:tcBorders>
            <w:shd w:val="clear" w:color="auto" w:fill="auto"/>
            <w:noWrap/>
            <w:vAlign w:val="bottom"/>
            <w:hideMark/>
          </w:tcPr>
          <w:p w14:paraId="4B8EDAF0" w14:textId="2C5DED8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2720A4B" w14:textId="69A4F86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C01C8AC" w14:textId="597EF13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B7C37C3" w14:textId="63CE64C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7742668" w14:textId="47A4FD5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DF23334" w14:textId="06E807D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10.506</w:t>
            </w:r>
          </w:p>
        </w:tc>
      </w:tr>
      <w:tr w:rsidR="004E5138" w:rsidRPr="00E1545C" w14:paraId="4A37E799" w14:textId="77777777" w:rsidTr="00C92D4D">
        <w:trPr>
          <w:trHeight w:val="270"/>
        </w:trPr>
        <w:tc>
          <w:tcPr>
            <w:tcW w:w="1080" w:type="dxa"/>
            <w:tcBorders>
              <w:top w:val="nil"/>
              <w:left w:val="nil"/>
              <w:bottom w:val="nil"/>
              <w:right w:val="nil"/>
            </w:tcBorders>
            <w:shd w:val="clear" w:color="auto" w:fill="auto"/>
            <w:noWrap/>
            <w:vAlign w:val="bottom"/>
            <w:hideMark/>
          </w:tcPr>
          <w:p w14:paraId="14EAD2EA" w14:textId="6CDBB10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FAA1B86" w14:textId="59350F3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BEEA638" w14:textId="174FC5A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D6B7135" w14:textId="60BD714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7DE2E74D" w14:textId="1551165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4D06824" w14:textId="79889B9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4392E9D3" w14:textId="77777777" w:rsidTr="00C92D4D">
        <w:trPr>
          <w:trHeight w:val="270"/>
        </w:trPr>
        <w:tc>
          <w:tcPr>
            <w:tcW w:w="1080" w:type="dxa"/>
            <w:tcBorders>
              <w:top w:val="nil"/>
              <w:left w:val="nil"/>
              <w:bottom w:val="nil"/>
              <w:right w:val="nil"/>
            </w:tcBorders>
            <w:shd w:val="clear" w:color="auto" w:fill="auto"/>
            <w:noWrap/>
            <w:vAlign w:val="bottom"/>
            <w:hideMark/>
          </w:tcPr>
          <w:p w14:paraId="5DBCAD1A" w14:textId="564E00D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A499417" w14:textId="6EF058F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63C3016F" w14:textId="0356D31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B1AD950" w14:textId="5065694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00FB1AB" w14:textId="3F9489B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551FE4A1" w14:textId="6C0F322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F6C3D47" w14:textId="77777777" w:rsidTr="00C92D4D">
        <w:trPr>
          <w:trHeight w:val="270"/>
        </w:trPr>
        <w:tc>
          <w:tcPr>
            <w:tcW w:w="1080" w:type="dxa"/>
            <w:tcBorders>
              <w:top w:val="nil"/>
              <w:left w:val="nil"/>
              <w:bottom w:val="nil"/>
              <w:right w:val="nil"/>
            </w:tcBorders>
            <w:shd w:val="clear" w:color="auto" w:fill="auto"/>
            <w:noWrap/>
            <w:vAlign w:val="bottom"/>
            <w:hideMark/>
          </w:tcPr>
          <w:p w14:paraId="76212EB9" w14:textId="421FE3E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720A5EB3" w14:textId="03DC148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2DFDDA9" w14:textId="5149DEC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1474DC6" w14:textId="4CA0D84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77F734F" w14:textId="154D0F9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F775107" w14:textId="70CA569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10.506</w:t>
            </w:r>
          </w:p>
        </w:tc>
      </w:tr>
      <w:tr w:rsidR="004E5138" w:rsidRPr="00E1545C" w14:paraId="17E4410A" w14:textId="77777777" w:rsidTr="00C92D4D">
        <w:trPr>
          <w:trHeight w:val="270"/>
        </w:trPr>
        <w:tc>
          <w:tcPr>
            <w:tcW w:w="1080" w:type="dxa"/>
            <w:tcBorders>
              <w:top w:val="nil"/>
              <w:left w:val="nil"/>
              <w:bottom w:val="nil"/>
              <w:right w:val="nil"/>
            </w:tcBorders>
            <w:shd w:val="clear" w:color="auto" w:fill="auto"/>
            <w:noWrap/>
            <w:vAlign w:val="bottom"/>
            <w:hideMark/>
          </w:tcPr>
          <w:p w14:paraId="2677AE6D" w14:textId="364E1DB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86B5926" w14:textId="7ECF439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2947E092" w14:textId="4BD83CB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57F0BBE" w14:textId="0DF1B2A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5F25589" w14:textId="5E5EF0E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2CC8369F" w14:textId="46DDCE5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12.201</w:t>
            </w:r>
          </w:p>
        </w:tc>
      </w:tr>
      <w:tr w:rsidR="004E5138" w:rsidRPr="00E1545C" w14:paraId="625CA8E1" w14:textId="77777777" w:rsidTr="00C92D4D">
        <w:trPr>
          <w:trHeight w:val="270"/>
        </w:trPr>
        <w:tc>
          <w:tcPr>
            <w:tcW w:w="1080" w:type="dxa"/>
            <w:tcBorders>
              <w:top w:val="nil"/>
              <w:left w:val="nil"/>
              <w:bottom w:val="nil"/>
              <w:right w:val="nil"/>
            </w:tcBorders>
            <w:shd w:val="clear" w:color="auto" w:fill="auto"/>
            <w:noWrap/>
            <w:vAlign w:val="bottom"/>
            <w:hideMark/>
          </w:tcPr>
          <w:p w14:paraId="2A9FD6DB" w14:textId="126BF39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1024834" w14:textId="48C74D0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5F98D904" w14:textId="545CDBD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5CA5E66" w14:textId="7624394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F9430C4" w14:textId="559BC05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331FB482" w14:textId="691A5C1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74EDB368" w14:textId="77777777" w:rsidTr="00C92D4D">
        <w:trPr>
          <w:trHeight w:val="270"/>
        </w:trPr>
        <w:tc>
          <w:tcPr>
            <w:tcW w:w="1080" w:type="dxa"/>
            <w:tcBorders>
              <w:top w:val="nil"/>
              <w:left w:val="nil"/>
              <w:bottom w:val="nil"/>
              <w:right w:val="nil"/>
            </w:tcBorders>
            <w:shd w:val="clear" w:color="auto" w:fill="auto"/>
            <w:noWrap/>
            <w:vAlign w:val="bottom"/>
            <w:hideMark/>
          </w:tcPr>
          <w:p w14:paraId="17C7AEC9" w14:textId="78C1208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2890FD6" w14:textId="31D50E0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3F317523" w14:textId="31F71B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76784DF" w14:textId="148D61F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96151F5" w14:textId="1649C6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7591C98A" w14:textId="360FB8C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503D5D4A" w14:textId="77777777" w:rsidTr="00C92D4D">
        <w:trPr>
          <w:trHeight w:val="270"/>
        </w:trPr>
        <w:tc>
          <w:tcPr>
            <w:tcW w:w="1080" w:type="dxa"/>
            <w:tcBorders>
              <w:top w:val="nil"/>
              <w:left w:val="nil"/>
              <w:bottom w:val="nil"/>
              <w:right w:val="nil"/>
            </w:tcBorders>
            <w:shd w:val="clear" w:color="auto" w:fill="auto"/>
            <w:noWrap/>
            <w:vAlign w:val="bottom"/>
            <w:hideMark/>
          </w:tcPr>
          <w:p w14:paraId="5E089BC8" w14:textId="2460DCF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lastRenderedPageBreak/>
              <w:t>2.714</w:t>
            </w:r>
          </w:p>
        </w:tc>
        <w:tc>
          <w:tcPr>
            <w:tcW w:w="1080" w:type="dxa"/>
            <w:tcBorders>
              <w:top w:val="nil"/>
              <w:left w:val="nil"/>
              <w:bottom w:val="nil"/>
              <w:right w:val="nil"/>
            </w:tcBorders>
            <w:shd w:val="clear" w:color="auto" w:fill="auto"/>
            <w:noWrap/>
            <w:vAlign w:val="bottom"/>
            <w:hideMark/>
          </w:tcPr>
          <w:p w14:paraId="0B4D435E" w14:textId="3CC2E1E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2E1E1C5B" w14:textId="639D57B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432932B" w14:textId="562EE9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344B6BB" w14:textId="50176D1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6E23032A" w14:textId="4E9ADCC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12.155</w:t>
            </w:r>
          </w:p>
        </w:tc>
      </w:tr>
      <w:tr w:rsidR="004E5138" w:rsidRPr="00E1545C" w14:paraId="3C4B8FB3" w14:textId="77777777" w:rsidTr="00C92D4D">
        <w:trPr>
          <w:trHeight w:val="270"/>
        </w:trPr>
        <w:tc>
          <w:tcPr>
            <w:tcW w:w="1080" w:type="dxa"/>
            <w:tcBorders>
              <w:top w:val="nil"/>
              <w:left w:val="nil"/>
              <w:bottom w:val="nil"/>
              <w:right w:val="nil"/>
            </w:tcBorders>
            <w:shd w:val="clear" w:color="auto" w:fill="auto"/>
            <w:noWrap/>
            <w:vAlign w:val="bottom"/>
            <w:hideMark/>
          </w:tcPr>
          <w:p w14:paraId="5D30C39C" w14:textId="24B4F10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2CD2ECF" w14:textId="497DAB2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04898DB3" w14:textId="20A4C73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C0DBEFB" w14:textId="009A687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6646A71" w14:textId="32A3551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755440EC" w14:textId="2CAEA2E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2BE06EA4" w14:textId="77777777" w:rsidTr="00C92D4D">
        <w:trPr>
          <w:trHeight w:val="270"/>
        </w:trPr>
        <w:tc>
          <w:tcPr>
            <w:tcW w:w="1080" w:type="dxa"/>
            <w:tcBorders>
              <w:top w:val="nil"/>
              <w:left w:val="nil"/>
              <w:bottom w:val="nil"/>
              <w:right w:val="nil"/>
            </w:tcBorders>
            <w:shd w:val="clear" w:color="auto" w:fill="auto"/>
            <w:noWrap/>
            <w:vAlign w:val="bottom"/>
            <w:hideMark/>
          </w:tcPr>
          <w:p w14:paraId="39D4AA82" w14:textId="743D21B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E9E06F5" w14:textId="07E7D56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F7DB4A6" w14:textId="7656C8A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48847BB" w14:textId="2A778AC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B349B7D" w14:textId="60FC9BC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3C3DD9FC" w14:textId="4C188B0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1A165660" w14:textId="77777777" w:rsidTr="00C92D4D">
        <w:trPr>
          <w:trHeight w:val="270"/>
        </w:trPr>
        <w:tc>
          <w:tcPr>
            <w:tcW w:w="1080" w:type="dxa"/>
            <w:tcBorders>
              <w:top w:val="nil"/>
              <w:left w:val="nil"/>
              <w:bottom w:val="nil"/>
              <w:right w:val="nil"/>
            </w:tcBorders>
            <w:shd w:val="clear" w:color="auto" w:fill="auto"/>
            <w:noWrap/>
            <w:vAlign w:val="bottom"/>
            <w:hideMark/>
          </w:tcPr>
          <w:p w14:paraId="5C01581A" w14:textId="2307F04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A9DC512" w14:textId="6751B6A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519E2565" w14:textId="648BE76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B0D7613" w14:textId="312DF18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0E777D57" w14:textId="3F2E64E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19101C32" w14:textId="1F4187D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6647C619" w14:textId="77777777" w:rsidTr="00C92D4D">
        <w:trPr>
          <w:trHeight w:val="270"/>
        </w:trPr>
        <w:tc>
          <w:tcPr>
            <w:tcW w:w="1080" w:type="dxa"/>
            <w:tcBorders>
              <w:top w:val="nil"/>
              <w:left w:val="nil"/>
              <w:bottom w:val="nil"/>
              <w:right w:val="nil"/>
            </w:tcBorders>
            <w:shd w:val="clear" w:color="auto" w:fill="auto"/>
            <w:noWrap/>
            <w:vAlign w:val="bottom"/>
            <w:hideMark/>
          </w:tcPr>
          <w:p w14:paraId="65FC5ACB" w14:textId="490188F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D34073F" w14:textId="5BCCEC6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006CC22" w14:textId="155534B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FD222CC" w14:textId="3F7D5DB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4B8DBC0F" w14:textId="2DC24BE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17745E06" w14:textId="3626CA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r w:rsidR="004E5138" w:rsidRPr="00E1545C" w14:paraId="5BD4760E" w14:textId="77777777" w:rsidTr="00C92D4D">
        <w:trPr>
          <w:trHeight w:val="270"/>
        </w:trPr>
        <w:tc>
          <w:tcPr>
            <w:tcW w:w="1080" w:type="dxa"/>
            <w:tcBorders>
              <w:top w:val="nil"/>
              <w:left w:val="nil"/>
              <w:bottom w:val="nil"/>
              <w:right w:val="nil"/>
            </w:tcBorders>
            <w:shd w:val="clear" w:color="auto" w:fill="auto"/>
            <w:noWrap/>
            <w:vAlign w:val="bottom"/>
            <w:hideMark/>
          </w:tcPr>
          <w:p w14:paraId="6A879694" w14:textId="634C741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6EA8A260" w14:textId="71661E9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66A2B51" w14:textId="735BC89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20CB8BD" w14:textId="7219FD8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D17FD3A" w14:textId="66BACBA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C5AA0B8" w14:textId="3EBF276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8.474</w:t>
            </w:r>
          </w:p>
        </w:tc>
      </w:tr>
      <w:tr w:rsidR="004E5138" w:rsidRPr="00E1545C" w14:paraId="2B776FF2" w14:textId="77777777" w:rsidTr="00C92D4D">
        <w:trPr>
          <w:trHeight w:val="270"/>
        </w:trPr>
        <w:tc>
          <w:tcPr>
            <w:tcW w:w="1080" w:type="dxa"/>
            <w:tcBorders>
              <w:top w:val="nil"/>
              <w:left w:val="nil"/>
              <w:bottom w:val="nil"/>
              <w:right w:val="nil"/>
            </w:tcBorders>
            <w:shd w:val="clear" w:color="auto" w:fill="auto"/>
            <w:noWrap/>
            <w:vAlign w:val="bottom"/>
            <w:hideMark/>
          </w:tcPr>
          <w:p w14:paraId="00C1CE4F" w14:textId="185DC08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6144A4C" w14:textId="03314D6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37315C8" w14:textId="03EC76B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1178CA3" w14:textId="0192065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1F7B0589" w14:textId="3231634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D9014B6" w14:textId="4C0261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8.746</w:t>
            </w:r>
          </w:p>
        </w:tc>
      </w:tr>
      <w:tr w:rsidR="004E5138" w:rsidRPr="00E1545C" w14:paraId="63E00F33" w14:textId="77777777" w:rsidTr="00C92D4D">
        <w:trPr>
          <w:trHeight w:val="270"/>
        </w:trPr>
        <w:tc>
          <w:tcPr>
            <w:tcW w:w="1080" w:type="dxa"/>
            <w:tcBorders>
              <w:top w:val="nil"/>
              <w:left w:val="nil"/>
              <w:bottom w:val="nil"/>
              <w:right w:val="nil"/>
            </w:tcBorders>
            <w:shd w:val="clear" w:color="auto" w:fill="auto"/>
            <w:noWrap/>
            <w:vAlign w:val="bottom"/>
            <w:hideMark/>
          </w:tcPr>
          <w:p w14:paraId="200E6AFC" w14:textId="5830551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42B17BE" w14:textId="198CEDC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43AB7D3" w14:textId="21B29250"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BAB17C2" w14:textId="59658D3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DBB3BDA" w14:textId="623659A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2F3F3E3" w14:textId="60C4F54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7.032</w:t>
            </w:r>
          </w:p>
        </w:tc>
      </w:tr>
      <w:tr w:rsidR="004E5138" w:rsidRPr="00E1545C" w14:paraId="2F6846C4" w14:textId="77777777" w:rsidTr="00C92D4D">
        <w:trPr>
          <w:trHeight w:val="270"/>
        </w:trPr>
        <w:tc>
          <w:tcPr>
            <w:tcW w:w="1080" w:type="dxa"/>
            <w:tcBorders>
              <w:top w:val="nil"/>
              <w:left w:val="nil"/>
              <w:bottom w:val="nil"/>
              <w:right w:val="nil"/>
            </w:tcBorders>
            <w:shd w:val="clear" w:color="auto" w:fill="auto"/>
            <w:noWrap/>
            <w:vAlign w:val="bottom"/>
            <w:hideMark/>
          </w:tcPr>
          <w:p w14:paraId="25B3F92A" w14:textId="294339F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46A7E61" w14:textId="703E447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47EF29C" w14:textId="60845C5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52DF3F6" w14:textId="0DA899A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EF4DB11" w14:textId="0EBA915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3284E595" w14:textId="6D0A699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7.032</w:t>
            </w:r>
          </w:p>
        </w:tc>
      </w:tr>
      <w:tr w:rsidR="004E5138" w:rsidRPr="00E1545C" w14:paraId="72075196" w14:textId="77777777" w:rsidTr="00C92D4D">
        <w:trPr>
          <w:trHeight w:val="270"/>
        </w:trPr>
        <w:tc>
          <w:tcPr>
            <w:tcW w:w="1080" w:type="dxa"/>
            <w:tcBorders>
              <w:top w:val="nil"/>
              <w:left w:val="nil"/>
              <w:bottom w:val="nil"/>
              <w:right w:val="nil"/>
            </w:tcBorders>
            <w:shd w:val="clear" w:color="auto" w:fill="auto"/>
            <w:noWrap/>
            <w:vAlign w:val="bottom"/>
            <w:hideMark/>
          </w:tcPr>
          <w:p w14:paraId="4E6FAB8A" w14:textId="65F98F5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D149AE9" w14:textId="6F062E9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A87A4F4" w14:textId="6D89291E"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0CFE2FC" w14:textId="64E5A3A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24395D2" w14:textId="5EDBCFD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45D75C93" w14:textId="7119D34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7.032</w:t>
            </w:r>
          </w:p>
        </w:tc>
      </w:tr>
      <w:tr w:rsidR="004E5138" w:rsidRPr="00E1545C" w14:paraId="03ECD31C" w14:textId="77777777" w:rsidTr="00C92D4D">
        <w:trPr>
          <w:trHeight w:val="270"/>
        </w:trPr>
        <w:tc>
          <w:tcPr>
            <w:tcW w:w="1080" w:type="dxa"/>
            <w:tcBorders>
              <w:top w:val="nil"/>
              <w:left w:val="nil"/>
              <w:bottom w:val="nil"/>
              <w:right w:val="nil"/>
            </w:tcBorders>
            <w:shd w:val="clear" w:color="auto" w:fill="auto"/>
            <w:noWrap/>
            <w:vAlign w:val="bottom"/>
            <w:hideMark/>
          </w:tcPr>
          <w:p w14:paraId="1DD1CDB2" w14:textId="5139C47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4CCF637" w14:textId="24DA64CD"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60E5993" w14:textId="33C9779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F8F1BB8" w14:textId="582AAEE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02727F9" w14:textId="175802A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9357C43" w14:textId="4B8949D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5.000</w:t>
            </w:r>
          </w:p>
        </w:tc>
      </w:tr>
      <w:tr w:rsidR="004E5138" w:rsidRPr="00E1545C" w14:paraId="7BBBFD03" w14:textId="77777777" w:rsidTr="00C92D4D">
        <w:trPr>
          <w:trHeight w:val="270"/>
        </w:trPr>
        <w:tc>
          <w:tcPr>
            <w:tcW w:w="1080" w:type="dxa"/>
            <w:tcBorders>
              <w:top w:val="nil"/>
              <w:left w:val="nil"/>
              <w:bottom w:val="nil"/>
              <w:right w:val="nil"/>
            </w:tcBorders>
            <w:shd w:val="clear" w:color="auto" w:fill="auto"/>
            <w:noWrap/>
            <w:vAlign w:val="bottom"/>
            <w:hideMark/>
          </w:tcPr>
          <w:p w14:paraId="2F6B9890" w14:textId="38D72DA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DC8996A" w14:textId="0565087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3B24DD4" w14:textId="4AFAC6C9"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A607B16" w14:textId="16DE60E8"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25EAFE5" w14:textId="4CB30F4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758EA0CE" w14:textId="29086D6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7.032</w:t>
            </w:r>
          </w:p>
        </w:tc>
      </w:tr>
      <w:tr w:rsidR="004E5138" w:rsidRPr="00E1545C" w14:paraId="63FCE05B" w14:textId="77777777" w:rsidTr="00C92D4D">
        <w:trPr>
          <w:trHeight w:val="270"/>
        </w:trPr>
        <w:tc>
          <w:tcPr>
            <w:tcW w:w="1080" w:type="dxa"/>
            <w:tcBorders>
              <w:top w:val="nil"/>
              <w:left w:val="nil"/>
              <w:bottom w:val="nil"/>
              <w:right w:val="nil"/>
            </w:tcBorders>
            <w:shd w:val="clear" w:color="auto" w:fill="auto"/>
            <w:noWrap/>
            <w:vAlign w:val="bottom"/>
            <w:hideMark/>
          </w:tcPr>
          <w:p w14:paraId="75E657CB" w14:textId="79A05EF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20C302C1" w14:textId="0D4C2BF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44D7143" w14:textId="0486503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9FF1EA9" w14:textId="5C67A726"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B481509" w14:textId="5D98D07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75BB35E" w14:textId="05A59A14"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12.201</w:t>
            </w:r>
          </w:p>
        </w:tc>
      </w:tr>
      <w:tr w:rsidR="004E5138" w:rsidRPr="00E1545C" w14:paraId="78182F88" w14:textId="77777777" w:rsidTr="00C92D4D">
        <w:trPr>
          <w:trHeight w:val="270"/>
        </w:trPr>
        <w:tc>
          <w:tcPr>
            <w:tcW w:w="1080" w:type="dxa"/>
            <w:tcBorders>
              <w:top w:val="nil"/>
              <w:left w:val="nil"/>
              <w:bottom w:val="nil"/>
              <w:right w:val="nil"/>
            </w:tcBorders>
            <w:shd w:val="clear" w:color="auto" w:fill="auto"/>
            <w:noWrap/>
            <w:vAlign w:val="bottom"/>
            <w:hideMark/>
          </w:tcPr>
          <w:p w14:paraId="773800A3" w14:textId="5EDDDDB7"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3A7D578A" w14:textId="21E6C70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nil"/>
              <w:right w:val="nil"/>
            </w:tcBorders>
            <w:shd w:val="clear" w:color="auto" w:fill="auto"/>
            <w:noWrap/>
            <w:vAlign w:val="bottom"/>
            <w:hideMark/>
          </w:tcPr>
          <w:p w14:paraId="75941961" w14:textId="6774B18B"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D9E8CAF" w14:textId="6C4E108F"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nil"/>
              <w:right w:val="nil"/>
            </w:tcBorders>
            <w:shd w:val="clear" w:color="auto" w:fill="auto"/>
            <w:noWrap/>
            <w:vAlign w:val="bottom"/>
            <w:hideMark/>
          </w:tcPr>
          <w:p w14:paraId="5687E586" w14:textId="2DEC47E1"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367D1840" w14:textId="5A46652C"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12.155</w:t>
            </w:r>
          </w:p>
        </w:tc>
      </w:tr>
      <w:tr w:rsidR="004E5138" w:rsidRPr="00E1545C" w14:paraId="1A5DBCAF" w14:textId="77777777" w:rsidTr="00C92D4D">
        <w:trPr>
          <w:trHeight w:val="270"/>
        </w:trPr>
        <w:tc>
          <w:tcPr>
            <w:tcW w:w="1080" w:type="dxa"/>
            <w:tcBorders>
              <w:top w:val="nil"/>
              <w:left w:val="nil"/>
              <w:bottom w:val="single" w:sz="4" w:space="0" w:color="auto"/>
              <w:right w:val="nil"/>
            </w:tcBorders>
            <w:shd w:val="clear" w:color="auto" w:fill="auto"/>
            <w:noWrap/>
            <w:vAlign w:val="bottom"/>
            <w:hideMark/>
          </w:tcPr>
          <w:p w14:paraId="52E45DE8" w14:textId="0AF2522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single" w:sz="4" w:space="0" w:color="auto"/>
              <w:right w:val="nil"/>
            </w:tcBorders>
            <w:shd w:val="clear" w:color="auto" w:fill="auto"/>
            <w:noWrap/>
            <w:vAlign w:val="bottom"/>
            <w:hideMark/>
          </w:tcPr>
          <w:p w14:paraId="1DF35D88" w14:textId="523E57A3"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2.695</w:t>
            </w:r>
          </w:p>
        </w:tc>
        <w:tc>
          <w:tcPr>
            <w:tcW w:w="1080" w:type="dxa"/>
            <w:tcBorders>
              <w:top w:val="nil"/>
              <w:left w:val="nil"/>
              <w:bottom w:val="single" w:sz="4" w:space="0" w:color="auto"/>
              <w:right w:val="nil"/>
            </w:tcBorders>
            <w:shd w:val="clear" w:color="auto" w:fill="auto"/>
            <w:noWrap/>
            <w:vAlign w:val="bottom"/>
            <w:hideMark/>
          </w:tcPr>
          <w:p w14:paraId="1C57F27D" w14:textId="050005D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single" w:sz="4" w:space="0" w:color="auto"/>
              <w:right w:val="nil"/>
            </w:tcBorders>
            <w:shd w:val="clear" w:color="auto" w:fill="auto"/>
            <w:noWrap/>
            <w:vAlign w:val="bottom"/>
            <w:hideMark/>
          </w:tcPr>
          <w:p w14:paraId="74FE7535" w14:textId="64197655"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2.714</w:t>
            </w:r>
          </w:p>
        </w:tc>
        <w:tc>
          <w:tcPr>
            <w:tcW w:w="1080" w:type="dxa"/>
            <w:tcBorders>
              <w:top w:val="nil"/>
              <w:left w:val="nil"/>
              <w:bottom w:val="single" w:sz="4" w:space="0" w:color="auto"/>
              <w:right w:val="nil"/>
            </w:tcBorders>
            <w:shd w:val="clear" w:color="auto" w:fill="auto"/>
            <w:noWrap/>
            <w:vAlign w:val="bottom"/>
            <w:hideMark/>
          </w:tcPr>
          <w:p w14:paraId="60E35D40" w14:textId="31D2DA7A"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3.032</w:t>
            </w:r>
          </w:p>
        </w:tc>
        <w:tc>
          <w:tcPr>
            <w:tcW w:w="1080" w:type="dxa"/>
            <w:tcBorders>
              <w:top w:val="nil"/>
              <w:left w:val="nil"/>
              <w:bottom w:val="nil"/>
              <w:right w:val="nil"/>
            </w:tcBorders>
            <w:shd w:val="clear" w:color="auto" w:fill="auto"/>
            <w:noWrap/>
            <w:vAlign w:val="bottom"/>
            <w:hideMark/>
          </w:tcPr>
          <w:p w14:paraId="0D7D48C7" w14:textId="0277CB62" w:rsidR="004E5138" w:rsidRPr="00E1545C" w:rsidRDefault="004E5138" w:rsidP="004E5138">
            <w:pPr>
              <w:jc w:val="right"/>
              <w:rPr>
                <w:rFonts w:ascii="Courier New" w:eastAsia="Times New Roman" w:hAnsi="Courier New" w:cs="Courier New"/>
                <w:sz w:val="18"/>
                <w:szCs w:val="18"/>
              </w:rPr>
            </w:pPr>
            <w:r>
              <w:rPr>
                <w:rFonts w:ascii="Courier New" w:hAnsi="Courier New" w:cs="Courier New"/>
                <w:sz w:val="18"/>
                <w:szCs w:val="18"/>
              </w:rPr>
              <w:t>13.915</w:t>
            </w:r>
          </w:p>
        </w:tc>
      </w:tr>
    </w:tbl>
    <w:p w14:paraId="7E009DC4" w14:textId="77777777" w:rsidR="0041605E" w:rsidRDefault="0041605E" w:rsidP="0041605E">
      <w:pPr>
        <w:spacing w:after="0"/>
        <w:ind w:right="141"/>
        <w:rPr>
          <w:rFonts w:ascii="Times New Roman" w:eastAsia="Times New Roman" w:hAnsi="Times New Roman" w:cs="Times New Roman"/>
          <w:b/>
          <w:bCs/>
          <w:color w:val="FF0000"/>
          <w:sz w:val="24"/>
          <w:szCs w:val="24"/>
        </w:rPr>
      </w:pPr>
    </w:p>
    <w:p w14:paraId="45A0D43D" w14:textId="45FB0D50" w:rsidR="0041605E" w:rsidRPr="0041605E" w:rsidRDefault="0041605E" w:rsidP="0041605E">
      <w:pPr>
        <w:spacing w:after="0"/>
        <w:ind w:right="141"/>
        <w:rPr>
          <w:rFonts w:ascii="Times New Roman" w:hAnsi="Times New Roman" w:cs="Times New Roman"/>
          <w:sz w:val="24"/>
          <w:szCs w:val="24"/>
        </w:rPr>
      </w:pPr>
      <w:r w:rsidRPr="0041605E">
        <w:rPr>
          <w:rFonts w:ascii="Times New Roman" w:eastAsia="Times New Roman" w:hAnsi="Times New Roman" w:cs="Times New Roman"/>
          <w:b/>
          <w:bCs/>
          <w:color w:val="FF0000"/>
          <w:sz w:val="24"/>
          <w:szCs w:val="24"/>
        </w:rPr>
        <w:t>Succesive Interval</w:t>
      </w:r>
    </w:p>
    <w:tbl>
      <w:tblPr>
        <w:tblStyle w:val="TableGrid1"/>
        <w:tblW w:w="9397" w:type="dxa"/>
        <w:tblInd w:w="5" w:type="dxa"/>
        <w:tblLook w:val="04A0" w:firstRow="1" w:lastRow="0" w:firstColumn="1" w:lastColumn="0" w:noHBand="0" w:noVBand="1"/>
      </w:tblPr>
      <w:tblGrid>
        <w:gridCol w:w="1080"/>
        <w:gridCol w:w="1080"/>
        <w:gridCol w:w="1080"/>
        <w:gridCol w:w="1080"/>
        <w:gridCol w:w="1080"/>
        <w:gridCol w:w="1080"/>
        <w:gridCol w:w="1080"/>
        <w:gridCol w:w="1080"/>
        <w:gridCol w:w="757"/>
      </w:tblGrid>
      <w:tr w:rsidR="004E5138" w:rsidRPr="0041605E" w14:paraId="207D8657" w14:textId="77777777" w:rsidTr="004E5138">
        <w:trPr>
          <w:trHeight w:val="270"/>
        </w:trPr>
        <w:tc>
          <w:tcPr>
            <w:tcW w:w="1080" w:type="dxa"/>
            <w:tcBorders>
              <w:top w:val="single" w:sz="8" w:space="0" w:color="auto"/>
              <w:left w:val="nil"/>
              <w:bottom w:val="single" w:sz="4" w:space="0" w:color="auto"/>
              <w:right w:val="nil"/>
            </w:tcBorders>
            <w:shd w:val="clear" w:color="auto" w:fill="auto"/>
            <w:noWrap/>
            <w:vAlign w:val="bottom"/>
            <w:hideMark/>
          </w:tcPr>
          <w:p w14:paraId="4B59E0BA" w14:textId="5C611C44"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w:t>
            </w:r>
          </w:p>
        </w:tc>
        <w:tc>
          <w:tcPr>
            <w:tcW w:w="1080" w:type="dxa"/>
            <w:tcBorders>
              <w:top w:val="single" w:sz="8" w:space="0" w:color="auto"/>
              <w:left w:val="nil"/>
              <w:bottom w:val="single" w:sz="4" w:space="0" w:color="auto"/>
              <w:right w:val="nil"/>
            </w:tcBorders>
            <w:shd w:val="clear" w:color="auto" w:fill="auto"/>
            <w:noWrap/>
            <w:vAlign w:val="bottom"/>
            <w:hideMark/>
          </w:tcPr>
          <w:p w14:paraId="520F22B3" w14:textId="7C012300"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KPP2</w:t>
            </w:r>
          </w:p>
        </w:tc>
        <w:tc>
          <w:tcPr>
            <w:tcW w:w="1080" w:type="dxa"/>
            <w:tcBorders>
              <w:top w:val="single" w:sz="8" w:space="0" w:color="auto"/>
              <w:left w:val="nil"/>
              <w:bottom w:val="single" w:sz="4" w:space="0" w:color="auto"/>
              <w:right w:val="nil"/>
            </w:tcBorders>
            <w:shd w:val="clear" w:color="auto" w:fill="auto"/>
            <w:noWrap/>
            <w:vAlign w:val="bottom"/>
            <w:hideMark/>
          </w:tcPr>
          <w:p w14:paraId="29B312C8" w14:textId="2DA8B64B"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KPP3</w:t>
            </w:r>
          </w:p>
        </w:tc>
        <w:tc>
          <w:tcPr>
            <w:tcW w:w="1080" w:type="dxa"/>
            <w:tcBorders>
              <w:top w:val="single" w:sz="8" w:space="0" w:color="auto"/>
              <w:left w:val="nil"/>
              <w:bottom w:val="single" w:sz="4" w:space="0" w:color="auto"/>
              <w:right w:val="nil"/>
            </w:tcBorders>
            <w:shd w:val="clear" w:color="auto" w:fill="auto"/>
            <w:noWrap/>
            <w:vAlign w:val="bottom"/>
            <w:hideMark/>
          </w:tcPr>
          <w:p w14:paraId="55E44FC2" w14:textId="3349B5A1"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KPP4</w:t>
            </w:r>
          </w:p>
        </w:tc>
        <w:tc>
          <w:tcPr>
            <w:tcW w:w="1080" w:type="dxa"/>
            <w:tcBorders>
              <w:top w:val="single" w:sz="8" w:space="0" w:color="auto"/>
              <w:left w:val="nil"/>
              <w:bottom w:val="single" w:sz="4" w:space="0" w:color="auto"/>
              <w:right w:val="nil"/>
            </w:tcBorders>
            <w:shd w:val="clear" w:color="auto" w:fill="auto"/>
            <w:noWrap/>
            <w:vAlign w:val="bottom"/>
            <w:hideMark/>
          </w:tcPr>
          <w:p w14:paraId="32D49BCC" w14:textId="2D164EDB"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KPP5</w:t>
            </w:r>
          </w:p>
        </w:tc>
        <w:tc>
          <w:tcPr>
            <w:tcW w:w="1080" w:type="dxa"/>
            <w:tcBorders>
              <w:top w:val="single" w:sz="8" w:space="0" w:color="auto"/>
              <w:left w:val="nil"/>
              <w:bottom w:val="single" w:sz="4" w:space="0" w:color="auto"/>
              <w:right w:val="nil"/>
            </w:tcBorders>
            <w:shd w:val="clear" w:color="auto" w:fill="auto"/>
            <w:noWrap/>
            <w:vAlign w:val="bottom"/>
            <w:hideMark/>
          </w:tcPr>
          <w:p w14:paraId="21699E2E" w14:textId="50262F22"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KPP6</w:t>
            </w:r>
          </w:p>
        </w:tc>
        <w:tc>
          <w:tcPr>
            <w:tcW w:w="1080" w:type="dxa"/>
            <w:tcBorders>
              <w:top w:val="single" w:sz="8" w:space="0" w:color="auto"/>
              <w:left w:val="nil"/>
              <w:bottom w:val="single" w:sz="4" w:space="0" w:color="auto"/>
              <w:right w:val="nil"/>
            </w:tcBorders>
            <w:shd w:val="clear" w:color="auto" w:fill="auto"/>
            <w:noWrap/>
            <w:vAlign w:val="bottom"/>
            <w:hideMark/>
          </w:tcPr>
          <w:p w14:paraId="6BE5FF9C" w14:textId="4CAE3DE4"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KPP7</w:t>
            </w:r>
          </w:p>
        </w:tc>
        <w:tc>
          <w:tcPr>
            <w:tcW w:w="1080" w:type="dxa"/>
            <w:tcBorders>
              <w:top w:val="single" w:sz="8" w:space="0" w:color="auto"/>
              <w:left w:val="nil"/>
              <w:bottom w:val="single" w:sz="4" w:space="0" w:color="auto"/>
              <w:right w:val="nil"/>
            </w:tcBorders>
            <w:shd w:val="clear" w:color="auto" w:fill="auto"/>
            <w:noWrap/>
            <w:vAlign w:val="bottom"/>
            <w:hideMark/>
          </w:tcPr>
          <w:p w14:paraId="718BE6A6" w14:textId="5216DA5E"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KPP8</w:t>
            </w:r>
          </w:p>
        </w:tc>
        <w:tc>
          <w:tcPr>
            <w:tcW w:w="757" w:type="dxa"/>
            <w:tcBorders>
              <w:top w:val="single" w:sz="8" w:space="0" w:color="auto"/>
              <w:left w:val="nil"/>
              <w:bottom w:val="single" w:sz="4" w:space="0" w:color="auto"/>
              <w:right w:val="nil"/>
            </w:tcBorders>
            <w:shd w:val="clear" w:color="auto" w:fill="auto"/>
            <w:noWrap/>
            <w:vAlign w:val="bottom"/>
            <w:hideMark/>
          </w:tcPr>
          <w:p w14:paraId="1F1C6C90" w14:textId="6E5581B0"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KPP9</w:t>
            </w:r>
          </w:p>
        </w:tc>
      </w:tr>
      <w:tr w:rsidR="004E5138" w:rsidRPr="0041605E" w14:paraId="25254914" w14:textId="77777777" w:rsidTr="004E5138">
        <w:trPr>
          <w:trHeight w:val="270"/>
        </w:trPr>
        <w:tc>
          <w:tcPr>
            <w:tcW w:w="1080" w:type="dxa"/>
            <w:tcBorders>
              <w:top w:val="nil"/>
              <w:left w:val="nil"/>
              <w:bottom w:val="nil"/>
              <w:right w:val="nil"/>
            </w:tcBorders>
            <w:shd w:val="clear" w:color="auto" w:fill="auto"/>
            <w:noWrap/>
            <w:vAlign w:val="bottom"/>
            <w:hideMark/>
          </w:tcPr>
          <w:p w14:paraId="0A9769A9" w14:textId="50DA019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DBD38C1" w14:textId="5B1C4E7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F374571" w14:textId="0C1C484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66FC74E" w14:textId="18D205A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93DF193" w14:textId="730EF8A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8696000" w14:textId="1BDA669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D94EAC4" w14:textId="734D6B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4FF4A54" w14:textId="22AD11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60D34C5C" w14:textId="77CB3EE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31A2246" w14:textId="77777777" w:rsidTr="004E5138">
        <w:trPr>
          <w:trHeight w:val="270"/>
        </w:trPr>
        <w:tc>
          <w:tcPr>
            <w:tcW w:w="1080" w:type="dxa"/>
            <w:tcBorders>
              <w:top w:val="nil"/>
              <w:left w:val="nil"/>
              <w:bottom w:val="nil"/>
              <w:right w:val="nil"/>
            </w:tcBorders>
            <w:shd w:val="clear" w:color="auto" w:fill="auto"/>
            <w:noWrap/>
            <w:vAlign w:val="bottom"/>
            <w:hideMark/>
          </w:tcPr>
          <w:p w14:paraId="22714E12" w14:textId="0358291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FCCDF27" w14:textId="7CACF8B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199DA79" w14:textId="7A11F57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65F1ED0" w14:textId="652FB6A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A2DD6A6" w14:textId="6F2C89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B9063EA" w14:textId="78CB7A2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D55D808" w14:textId="440066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14D8472" w14:textId="6F7939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757" w:type="dxa"/>
            <w:tcBorders>
              <w:top w:val="nil"/>
              <w:left w:val="nil"/>
              <w:bottom w:val="nil"/>
              <w:right w:val="nil"/>
            </w:tcBorders>
            <w:shd w:val="clear" w:color="auto" w:fill="auto"/>
            <w:noWrap/>
            <w:vAlign w:val="bottom"/>
            <w:hideMark/>
          </w:tcPr>
          <w:p w14:paraId="25DEE594" w14:textId="69A22D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338B87E4" w14:textId="77777777" w:rsidTr="004E5138">
        <w:trPr>
          <w:trHeight w:val="270"/>
        </w:trPr>
        <w:tc>
          <w:tcPr>
            <w:tcW w:w="1080" w:type="dxa"/>
            <w:tcBorders>
              <w:top w:val="nil"/>
              <w:left w:val="nil"/>
              <w:bottom w:val="nil"/>
              <w:right w:val="nil"/>
            </w:tcBorders>
            <w:shd w:val="clear" w:color="auto" w:fill="auto"/>
            <w:noWrap/>
            <w:vAlign w:val="bottom"/>
            <w:hideMark/>
          </w:tcPr>
          <w:p w14:paraId="4CA1CA85" w14:textId="2342DD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5E32A27" w14:textId="4CEA6A4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6D51234" w14:textId="5D981D6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57282E6E" w14:textId="275E011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B8A0E20" w14:textId="593E13D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A4CA523" w14:textId="4D16DE1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967FC71" w14:textId="67614B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54C54E5" w14:textId="0F4FD88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2C618080" w14:textId="1D6B312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CBF956E" w14:textId="77777777" w:rsidTr="004E5138">
        <w:trPr>
          <w:trHeight w:val="270"/>
        </w:trPr>
        <w:tc>
          <w:tcPr>
            <w:tcW w:w="1080" w:type="dxa"/>
            <w:tcBorders>
              <w:top w:val="nil"/>
              <w:left w:val="nil"/>
              <w:bottom w:val="nil"/>
              <w:right w:val="nil"/>
            </w:tcBorders>
            <w:shd w:val="clear" w:color="auto" w:fill="auto"/>
            <w:noWrap/>
            <w:vAlign w:val="bottom"/>
            <w:hideMark/>
          </w:tcPr>
          <w:p w14:paraId="0AE9040F" w14:textId="2B682B6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84D58D7" w14:textId="5EC6C77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A55FC15" w14:textId="4FA9C3D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0FB49284" w14:textId="29ADE92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D65801D" w14:textId="081D204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9F087D0" w14:textId="4734079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B972800" w14:textId="49D159C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0E68859" w14:textId="54241C0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5709C461" w14:textId="1475E5C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351977C7" w14:textId="77777777" w:rsidTr="004E5138">
        <w:trPr>
          <w:trHeight w:val="270"/>
        </w:trPr>
        <w:tc>
          <w:tcPr>
            <w:tcW w:w="1080" w:type="dxa"/>
            <w:tcBorders>
              <w:top w:val="nil"/>
              <w:left w:val="nil"/>
              <w:bottom w:val="nil"/>
              <w:right w:val="nil"/>
            </w:tcBorders>
            <w:shd w:val="clear" w:color="auto" w:fill="auto"/>
            <w:noWrap/>
            <w:vAlign w:val="bottom"/>
            <w:hideMark/>
          </w:tcPr>
          <w:p w14:paraId="4CD46EC8" w14:textId="6848D99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CAAD5FC" w14:textId="39ADFF3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0DFEA88" w14:textId="1EA5174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79352FE8" w14:textId="02C861B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87BC295" w14:textId="1623476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EE485CE" w14:textId="34DFD20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FEDE1BC" w14:textId="77EDEB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3F9E874" w14:textId="56A0EDA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7557670E" w14:textId="353DA09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A64250E" w14:textId="77777777" w:rsidTr="004E5138">
        <w:trPr>
          <w:trHeight w:val="270"/>
        </w:trPr>
        <w:tc>
          <w:tcPr>
            <w:tcW w:w="1080" w:type="dxa"/>
            <w:tcBorders>
              <w:top w:val="nil"/>
              <w:left w:val="nil"/>
              <w:bottom w:val="nil"/>
              <w:right w:val="nil"/>
            </w:tcBorders>
            <w:shd w:val="clear" w:color="auto" w:fill="auto"/>
            <w:noWrap/>
            <w:vAlign w:val="bottom"/>
            <w:hideMark/>
          </w:tcPr>
          <w:p w14:paraId="2D14D227" w14:textId="430316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2CEF93D" w14:textId="4420BB3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93C4F2F" w14:textId="6F7AD52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09B6967E" w14:textId="749B07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CB82023" w14:textId="7D6EE7B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EB5B9AD" w14:textId="4EEA30D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CA10F52" w14:textId="44C7DD8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9D57ECC" w14:textId="2653473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E6E5949" w14:textId="74DDE9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4F59C7E8" w14:textId="77777777" w:rsidTr="004E5138">
        <w:trPr>
          <w:trHeight w:val="270"/>
        </w:trPr>
        <w:tc>
          <w:tcPr>
            <w:tcW w:w="1080" w:type="dxa"/>
            <w:tcBorders>
              <w:top w:val="nil"/>
              <w:left w:val="nil"/>
              <w:bottom w:val="nil"/>
              <w:right w:val="nil"/>
            </w:tcBorders>
            <w:shd w:val="clear" w:color="auto" w:fill="auto"/>
            <w:noWrap/>
            <w:vAlign w:val="bottom"/>
            <w:hideMark/>
          </w:tcPr>
          <w:p w14:paraId="5EEE5443" w14:textId="16E1AFE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82387CC" w14:textId="362B504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61D87D0" w14:textId="317E570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35EFDCDA" w14:textId="16B754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4DF86A11" w14:textId="13B9EB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E09E3F8" w14:textId="50ABD4C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C7B7A1B" w14:textId="5D6E725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80855EB" w14:textId="20C7BD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52D4F8CE" w14:textId="1486AB1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50CE6B26" w14:textId="77777777" w:rsidTr="004E5138">
        <w:trPr>
          <w:trHeight w:val="270"/>
        </w:trPr>
        <w:tc>
          <w:tcPr>
            <w:tcW w:w="1080" w:type="dxa"/>
            <w:tcBorders>
              <w:top w:val="nil"/>
              <w:left w:val="nil"/>
              <w:bottom w:val="nil"/>
              <w:right w:val="nil"/>
            </w:tcBorders>
            <w:shd w:val="clear" w:color="auto" w:fill="auto"/>
            <w:noWrap/>
            <w:vAlign w:val="bottom"/>
            <w:hideMark/>
          </w:tcPr>
          <w:p w14:paraId="4256FDA7" w14:textId="074F589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E4DB880" w14:textId="075E6F3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6ABCF42" w14:textId="42A59B9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83AD8C4" w14:textId="65EA4F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9A9D1C" w14:textId="2B327C8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A8A2711" w14:textId="03DB823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109A698" w14:textId="5124183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A48F2E0" w14:textId="3B5BB3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5B9A7D86" w14:textId="2AFE33C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6DD8700" w14:textId="77777777" w:rsidTr="004E5138">
        <w:trPr>
          <w:trHeight w:val="270"/>
        </w:trPr>
        <w:tc>
          <w:tcPr>
            <w:tcW w:w="1080" w:type="dxa"/>
            <w:tcBorders>
              <w:top w:val="nil"/>
              <w:left w:val="nil"/>
              <w:bottom w:val="nil"/>
              <w:right w:val="nil"/>
            </w:tcBorders>
            <w:shd w:val="clear" w:color="auto" w:fill="auto"/>
            <w:noWrap/>
            <w:vAlign w:val="bottom"/>
            <w:hideMark/>
          </w:tcPr>
          <w:p w14:paraId="19F1791C" w14:textId="7008F35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FBFD4A7" w14:textId="51CF66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D4DEE52" w14:textId="35744CF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11BCAFF6" w14:textId="6E17699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EB720A0" w14:textId="3991AAD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26B4CB4" w14:textId="483472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96A602C" w14:textId="2C31463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0F83619" w14:textId="4FD9FC0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5D404D2C" w14:textId="3DA009D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5B18BC3" w14:textId="77777777" w:rsidTr="004E5138">
        <w:trPr>
          <w:trHeight w:val="270"/>
        </w:trPr>
        <w:tc>
          <w:tcPr>
            <w:tcW w:w="1080" w:type="dxa"/>
            <w:tcBorders>
              <w:top w:val="nil"/>
              <w:left w:val="nil"/>
              <w:bottom w:val="nil"/>
              <w:right w:val="nil"/>
            </w:tcBorders>
            <w:shd w:val="clear" w:color="auto" w:fill="auto"/>
            <w:noWrap/>
            <w:vAlign w:val="bottom"/>
            <w:hideMark/>
          </w:tcPr>
          <w:p w14:paraId="7B90C1B2" w14:textId="6EB52D4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B63BA6E" w14:textId="5A0CBA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BF3F609" w14:textId="2133F1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19329CA6" w14:textId="732AC5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45B05CED" w14:textId="4B15A5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9E9DB06" w14:textId="7E5B260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B843060" w14:textId="676729F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9409962" w14:textId="41ED950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1E491B85" w14:textId="628FAE3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6D1BB536" w14:textId="77777777" w:rsidTr="004E5138">
        <w:trPr>
          <w:trHeight w:val="270"/>
        </w:trPr>
        <w:tc>
          <w:tcPr>
            <w:tcW w:w="1080" w:type="dxa"/>
            <w:tcBorders>
              <w:top w:val="nil"/>
              <w:left w:val="nil"/>
              <w:bottom w:val="nil"/>
              <w:right w:val="nil"/>
            </w:tcBorders>
            <w:shd w:val="clear" w:color="auto" w:fill="auto"/>
            <w:noWrap/>
            <w:vAlign w:val="bottom"/>
            <w:hideMark/>
          </w:tcPr>
          <w:p w14:paraId="374BBEDD" w14:textId="7C65C84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FE5E40C" w14:textId="116D22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16A904D" w14:textId="3368E05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502EC232" w14:textId="5F1C03D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CDCEB68" w14:textId="4F35745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23FB632" w14:textId="2CE57F7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13D6598" w14:textId="6EBEE0C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B6F525C" w14:textId="4E4CC69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8B75A9B" w14:textId="438D31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BE5E2F8" w14:textId="77777777" w:rsidTr="004E5138">
        <w:trPr>
          <w:trHeight w:val="270"/>
        </w:trPr>
        <w:tc>
          <w:tcPr>
            <w:tcW w:w="1080" w:type="dxa"/>
            <w:tcBorders>
              <w:top w:val="nil"/>
              <w:left w:val="nil"/>
              <w:bottom w:val="nil"/>
              <w:right w:val="nil"/>
            </w:tcBorders>
            <w:shd w:val="clear" w:color="auto" w:fill="auto"/>
            <w:noWrap/>
            <w:vAlign w:val="bottom"/>
            <w:hideMark/>
          </w:tcPr>
          <w:p w14:paraId="5B03CEB4" w14:textId="2710D4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C1DB36C" w14:textId="27BC06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A78FC84" w14:textId="455C681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6E7C3C53" w14:textId="131BBAE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F233D54" w14:textId="675FEA9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5F49F0C" w14:textId="5DCFB42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4867FE7" w14:textId="208A8AD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6E59429" w14:textId="1049EA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6071E187" w14:textId="39E4AE6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A0B2BEE" w14:textId="77777777" w:rsidTr="004E5138">
        <w:trPr>
          <w:trHeight w:val="270"/>
        </w:trPr>
        <w:tc>
          <w:tcPr>
            <w:tcW w:w="1080" w:type="dxa"/>
            <w:tcBorders>
              <w:top w:val="nil"/>
              <w:left w:val="nil"/>
              <w:bottom w:val="nil"/>
              <w:right w:val="nil"/>
            </w:tcBorders>
            <w:shd w:val="clear" w:color="auto" w:fill="auto"/>
            <w:noWrap/>
            <w:vAlign w:val="bottom"/>
            <w:hideMark/>
          </w:tcPr>
          <w:p w14:paraId="0D40FF4A" w14:textId="4A56FB0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18E8065" w14:textId="49E31AB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2E0533F" w14:textId="651E755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12E66657" w14:textId="22D408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BF0D1E7" w14:textId="0956F01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0B14A88" w14:textId="7DFCF79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C85256A" w14:textId="355B9A2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AF91D76" w14:textId="3579DC3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21EC1C6C" w14:textId="48A7CF6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BB8FE14" w14:textId="77777777" w:rsidTr="004E5138">
        <w:trPr>
          <w:trHeight w:val="270"/>
        </w:trPr>
        <w:tc>
          <w:tcPr>
            <w:tcW w:w="1080" w:type="dxa"/>
            <w:tcBorders>
              <w:top w:val="nil"/>
              <w:left w:val="nil"/>
              <w:bottom w:val="nil"/>
              <w:right w:val="nil"/>
            </w:tcBorders>
            <w:shd w:val="clear" w:color="auto" w:fill="auto"/>
            <w:noWrap/>
            <w:vAlign w:val="bottom"/>
            <w:hideMark/>
          </w:tcPr>
          <w:p w14:paraId="19A13B5B" w14:textId="22530FE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96EC921" w14:textId="1A59D8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A26E43D" w14:textId="55194CE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110EA532" w14:textId="64CF930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9E42901" w14:textId="1FC864C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1061442" w14:textId="4A6B78E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143FC6C" w14:textId="6381B09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83789E9" w14:textId="57889F8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15B27ED9" w14:textId="3C9BAE9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AEA4335" w14:textId="77777777" w:rsidTr="004E5138">
        <w:trPr>
          <w:trHeight w:val="270"/>
        </w:trPr>
        <w:tc>
          <w:tcPr>
            <w:tcW w:w="1080" w:type="dxa"/>
            <w:tcBorders>
              <w:top w:val="nil"/>
              <w:left w:val="nil"/>
              <w:bottom w:val="nil"/>
              <w:right w:val="nil"/>
            </w:tcBorders>
            <w:shd w:val="clear" w:color="auto" w:fill="auto"/>
            <w:noWrap/>
            <w:vAlign w:val="bottom"/>
            <w:hideMark/>
          </w:tcPr>
          <w:p w14:paraId="02F84EC3" w14:textId="6F93A4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AF24E4F" w14:textId="7536B22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CB2DA69" w14:textId="222C58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4471B0F9" w14:textId="3DA6BE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89F0BF0" w14:textId="73E3291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899D412" w14:textId="7E44F9F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069A73B" w14:textId="67FCEB9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0416378" w14:textId="672D500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0791AEC4" w14:textId="59BECA9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1DC0C88E" w14:textId="77777777" w:rsidTr="004E5138">
        <w:trPr>
          <w:trHeight w:val="270"/>
        </w:trPr>
        <w:tc>
          <w:tcPr>
            <w:tcW w:w="1080" w:type="dxa"/>
            <w:tcBorders>
              <w:top w:val="nil"/>
              <w:left w:val="nil"/>
              <w:bottom w:val="nil"/>
              <w:right w:val="nil"/>
            </w:tcBorders>
            <w:shd w:val="clear" w:color="auto" w:fill="auto"/>
            <w:noWrap/>
            <w:vAlign w:val="bottom"/>
            <w:hideMark/>
          </w:tcPr>
          <w:p w14:paraId="08213654" w14:textId="1CD1231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D2DE18B" w14:textId="6E8CE8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4329811" w14:textId="0AB24CB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0400A6B6" w14:textId="34BB95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8084220" w14:textId="6E016AA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FDD8D54" w14:textId="779D564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183C933" w14:textId="10F0625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7CA82C4" w14:textId="15A30C3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F077FDB" w14:textId="641A513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581D6968" w14:textId="77777777" w:rsidTr="004E5138">
        <w:trPr>
          <w:trHeight w:val="270"/>
        </w:trPr>
        <w:tc>
          <w:tcPr>
            <w:tcW w:w="1080" w:type="dxa"/>
            <w:tcBorders>
              <w:top w:val="nil"/>
              <w:left w:val="nil"/>
              <w:bottom w:val="nil"/>
              <w:right w:val="nil"/>
            </w:tcBorders>
            <w:shd w:val="clear" w:color="auto" w:fill="auto"/>
            <w:noWrap/>
            <w:vAlign w:val="bottom"/>
            <w:hideMark/>
          </w:tcPr>
          <w:p w14:paraId="07DABAD1" w14:textId="0FA0EE4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D3DA57C" w14:textId="31FCE0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10283C6" w14:textId="639021C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08863B58" w14:textId="0FA1F94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09F4E8D" w14:textId="7DA7E41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A9537D0" w14:textId="72D8273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98AF011" w14:textId="6C3A2A0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2289D49" w14:textId="516EE0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B26BC95" w14:textId="1BAF949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55CDF38E" w14:textId="77777777" w:rsidTr="004E5138">
        <w:trPr>
          <w:trHeight w:val="270"/>
        </w:trPr>
        <w:tc>
          <w:tcPr>
            <w:tcW w:w="1080" w:type="dxa"/>
            <w:tcBorders>
              <w:top w:val="nil"/>
              <w:left w:val="nil"/>
              <w:bottom w:val="nil"/>
              <w:right w:val="nil"/>
            </w:tcBorders>
            <w:shd w:val="clear" w:color="auto" w:fill="auto"/>
            <w:noWrap/>
            <w:vAlign w:val="bottom"/>
            <w:hideMark/>
          </w:tcPr>
          <w:p w14:paraId="7B61AD58" w14:textId="0F3E65F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D43FEC1" w14:textId="63919B2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49120A1" w14:textId="30F60F6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E9DBDB2" w14:textId="5AD531E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831D25" w14:textId="2AC7FE1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501F938" w14:textId="778F90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7C2BF06" w14:textId="6B6019A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5270F51" w14:textId="32981C5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66834A80" w14:textId="0E18BDD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DDCC147" w14:textId="77777777" w:rsidTr="004E5138">
        <w:trPr>
          <w:trHeight w:val="270"/>
        </w:trPr>
        <w:tc>
          <w:tcPr>
            <w:tcW w:w="1080" w:type="dxa"/>
            <w:tcBorders>
              <w:top w:val="nil"/>
              <w:left w:val="nil"/>
              <w:bottom w:val="nil"/>
              <w:right w:val="nil"/>
            </w:tcBorders>
            <w:shd w:val="clear" w:color="auto" w:fill="auto"/>
            <w:noWrap/>
            <w:vAlign w:val="bottom"/>
            <w:hideMark/>
          </w:tcPr>
          <w:p w14:paraId="59056D5E" w14:textId="6786449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041A6BC" w14:textId="3923115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1A6503E" w14:textId="43A72B5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54611B1C" w14:textId="031E96B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C59F10B" w14:textId="7CD67B7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180EDBE" w14:textId="3E662A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A2D5516" w14:textId="1E64A94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825F645" w14:textId="4C4FDAE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4365A7A2" w14:textId="26F98F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0C28594" w14:textId="77777777" w:rsidTr="004E5138">
        <w:trPr>
          <w:trHeight w:val="270"/>
        </w:trPr>
        <w:tc>
          <w:tcPr>
            <w:tcW w:w="1080" w:type="dxa"/>
            <w:tcBorders>
              <w:top w:val="nil"/>
              <w:left w:val="nil"/>
              <w:bottom w:val="nil"/>
              <w:right w:val="nil"/>
            </w:tcBorders>
            <w:shd w:val="clear" w:color="auto" w:fill="auto"/>
            <w:noWrap/>
            <w:vAlign w:val="bottom"/>
            <w:hideMark/>
          </w:tcPr>
          <w:p w14:paraId="08EF88F4" w14:textId="363FC8B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865A90B" w14:textId="4CEB267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F12F1E0" w14:textId="3E9E099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34D5E0EA" w14:textId="6D92BAB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C222FE0" w14:textId="7D43E0C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6936710" w14:textId="7BBEA8E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FE59D9E" w14:textId="766E25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6DC70D8" w14:textId="0F4D74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21E1DC06" w14:textId="67E4F7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143CE88" w14:textId="77777777" w:rsidTr="004E5138">
        <w:trPr>
          <w:trHeight w:val="270"/>
        </w:trPr>
        <w:tc>
          <w:tcPr>
            <w:tcW w:w="1080" w:type="dxa"/>
            <w:tcBorders>
              <w:top w:val="nil"/>
              <w:left w:val="nil"/>
              <w:bottom w:val="nil"/>
              <w:right w:val="nil"/>
            </w:tcBorders>
            <w:shd w:val="clear" w:color="auto" w:fill="auto"/>
            <w:noWrap/>
            <w:vAlign w:val="bottom"/>
            <w:hideMark/>
          </w:tcPr>
          <w:p w14:paraId="718B6FD4" w14:textId="4D8F0EE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D4E1BF8" w14:textId="00156AF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893A7A1" w14:textId="60A61F1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3927740" w14:textId="5D7D39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4F588B9" w14:textId="2294C7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A8AFD12" w14:textId="080935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11B698A" w14:textId="4898C57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3ACB057" w14:textId="737A0A8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42F5F84F" w14:textId="35EF84D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4316BF7D" w14:textId="77777777" w:rsidTr="004E5138">
        <w:trPr>
          <w:trHeight w:val="270"/>
        </w:trPr>
        <w:tc>
          <w:tcPr>
            <w:tcW w:w="1080" w:type="dxa"/>
            <w:tcBorders>
              <w:top w:val="nil"/>
              <w:left w:val="nil"/>
              <w:bottom w:val="nil"/>
              <w:right w:val="nil"/>
            </w:tcBorders>
            <w:shd w:val="clear" w:color="auto" w:fill="auto"/>
            <w:noWrap/>
            <w:vAlign w:val="bottom"/>
            <w:hideMark/>
          </w:tcPr>
          <w:p w14:paraId="51571D75" w14:textId="59B4CBB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611FAA2" w14:textId="79D2F59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AC8C642" w14:textId="6524189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136AAEAA" w14:textId="6497840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EBB7DAE" w14:textId="752106E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9D178D0" w14:textId="46B04D2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414C676" w14:textId="45F5F9C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C0E834B" w14:textId="79C83D5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3CFB9C6" w14:textId="66E2143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402035EA" w14:textId="77777777" w:rsidTr="004E5138">
        <w:trPr>
          <w:trHeight w:val="270"/>
        </w:trPr>
        <w:tc>
          <w:tcPr>
            <w:tcW w:w="1080" w:type="dxa"/>
            <w:tcBorders>
              <w:top w:val="nil"/>
              <w:left w:val="nil"/>
              <w:bottom w:val="nil"/>
              <w:right w:val="nil"/>
            </w:tcBorders>
            <w:shd w:val="clear" w:color="auto" w:fill="auto"/>
            <w:noWrap/>
            <w:vAlign w:val="bottom"/>
            <w:hideMark/>
          </w:tcPr>
          <w:p w14:paraId="5ABD0117" w14:textId="5EE4D75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FDFB1AA" w14:textId="2194DE2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3AF8638" w14:textId="3DC1D4B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5FBD0CC6" w14:textId="146A5E3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2A0007D" w14:textId="362EB3F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F3F9F36" w14:textId="7ECF744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6CBD8B9" w14:textId="178D060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545FFA9" w14:textId="358DC80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96DB0B1" w14:textId="668CC74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F22A575" w14:textId="77777777" w:rsidTr="004E5138">
        <w:trPr>
          <w:trHeight w:val="270"/>
        </w:trPr>
        <w:tc>
          <w:tcPr>
            <w:tcW w:w="1080" w:type="dxa"/>
            <w:tcBorders>
              <w:top w:val="nil"/>
              <w:left w:val="nil"/>
              <w:bottom w:val="nil"/>
              <w:right w:val="nil"/>
            </w:tcBorders>
            <w:shd w:val="clear" w:color="auto" w:fill="auto"/>
            <w:noWrap/>
            <w:vAlign w:val="bottom"/>
            <w:hideMark/>
          </w:tcPr>
          <w:p w14:paraId="2EC13404" w14:textId="504643E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4F54768" w14:textId="027068C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0C14557" w14:textId="2B10220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618DC4F0" w14:textId="284FCF1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6C91D15" w14:textId="0978270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C6D65B4" w14:textId="22583A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BE37146" w14:textId="39825B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F7D5DD3" w14:textId="6E80E51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78547DC" w14:textId="0466B4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BF55E7E" w14:textId="77777777" w:rsidTr="004E5138">
        <w:trPr>
          <w:trHeight w:val="270"/>
        </w:trPr>
        <w:tc>
          <w:tcPr>
            <w:tcW w:w="1080" w:type="dxa"/>
            <w:tcBorders>
              <w:top w:val="nil"/>
              <w:left w:val="nil"/>
              <w:bottom w:val="nil"/>
              <w:right w:val="nil"/>
            </w:tcBorders>
            <w:shd w:val="clear" w:color="auto" w:fill="auto"/>
            <w:noWrap/>
            <w:vAlign w:val="bottom"/>
            <w:hideMark/>
          </w:tcPr>
          <w:p w14:paraId="3F322783" w14:textId="36C160E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222944D" w14:textId="11C267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39FFAEF" w14:textId="481F06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B6A55B4" w14:textId="25049C1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966B1AD" w14:textId="5BE6BFA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3BAF587" w14:textId="1386BDA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66A1CAA" w14:textId="65CFB0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FDA7507" w14:textId="55278B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7AC8947C" w14:textId="3F1B0C7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4A3FAECA" w14:textId="77777777" w:rsidTr="004E5138">
        <w:trPr>
          <w:trHeight w:val="270"/>
        </w:trPr>
        <w:tc>
          <w:tcPr>
            <w:tcW w:w="1080" w:type="dxa"/>
            <w:tcBorders>
              <w:top w:val="nil"/>
              <w:left w:val="nil"/>
              <w:bottom w:val="nil"/>
              <w:right w:val="nil"/>
            </w:tcBorders>
            <w:shd w:val="clear" w:color="auto" w:fill="auto"/>
            <w:noWrap/>
            <w:vAlign w:val="bottom"/>
            <w:hideMark/>
          </w:tcPr>
          <w:p w14:paraId="0F36F4F3" w14:textId="5115293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A5FB46A" w14:textId="770A28F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49931CE" w14:textId="23CB425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141889E0" w14:textId="32C798C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C6E0848" w14:textId="49DBA1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4406495" w14:textId="7C8D2CC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55F8B55" w14:textId="5AAA440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D71289A" w14:textId="4E3E75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192F64EE" w14:textId="38E7D14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68036F88" w14:textId="77777777" w:rsidTr="004E5138">
        <w:trPr>
          <w:trHeight w:val="270"/>
        </w:trPr>
        <w:tc>
          <w:tcPr>
            <w:tcW w:w="1080" w:type="dxa"/>
            <w:tcBorders>
              <w:top w:val="nil"/>
              <w:left w:val="nil"/>
              <w:bottom w:val="nil"/>
              <w:right w:val="nil"/>
            </w:tcBorders>
            <w:shd w:val="clear" w:color="auto" w:fill="auto"/>
            <w:noWrap/>
            <w:vAlign w:val="bottom"/>
            <w:hideMark/>
          </w:tcPr>
          <w:p w14:paraId="08215B4B" w14:textId="5F082E9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2B812E8" w14:textId="6741062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ABA0CC5" w14:textId="602262F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7E88CE23" w14:textId="69D24A2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1590D1F" w14:textId="76413F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0595A92" w14:textId="2FB4AB0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EF453A0" w14:textId="5EFD012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E3910FF" w14:textId="7B1BB67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5E4DC174" w14:textId="60341D4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3EA21E96" w14:textId="77777777" w:rsidTr="004E5138">
        <w:trPr>
          <w:trHeight w:val="270"/>
        </w:trPr>
        <w:tc>
          <w:tcPr>
            <w:tcW w:w="1080" w:type="dxa"/>
            <w:tcBorders>
              <w:top w:val="nil"/>
              <w:left w:val="nil"/>
              <w:bottom w:val="nil"/>
              <w:right w:val="nil"/>
            </w:tcBorders>
            <w:shd w:val="clear" w:color="auto" w:fill="auto"/>
            <w:noWrap/>
            <w:vAlign w:val="bottom"/>
            <w:hideMark/>
          </w:tcPr>
          <w:p w14:paraId="66DA9FED" w14:textId="00FA28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C363A09" w14:textId="06A38B2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75D5D88" w14:textId="4F32804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53DA2AC2" w14:textId="035753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3A73428" w14:textId="0FD5BA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088E102" w14:textId="5A9CC3B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E2CFAF1" w14:textId="2F500A6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EA3DB13" w14:textId="37284A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5F18347A" w14:textId="0D66570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1D081E3" w14:textId="77777777" w:rsidTr="004E5138">
        <w:trPr>
          <w:trHeight w:val="270"/>
        </w:trPr>
        <w:tc>
          <w:tcPr>
            <w:tcW w:w="1080" w:type="dxa"/>
            <w:tcBorders>
              <w:top w:val="nil"/>
              <w:left w:val="nil"/>
              <w:bottom w:val="nil"/>
              <w:right w:val="nil"/>
            </w:tcBorders>
            <w:shd w:val="clear" w:color="auto" w:fill="auto"/>
            <w:noWrap/>
            <w:vAlign w:val="bottom"/>
            <w:hideMark/>
          </w:tcPr>
          <w:p w14:paraId="6C7C3A67" w14:textId="53724F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D9806B" w14:textId="4D4F28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7208494" w14:textId="594192A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58AF769" w14:textId="6D74803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F42423A" w14:textId="0E7BC5D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BF35EB1" w14:textId="779241D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284B246" w14:textId="751EECE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7B7F893" w14:textId="0A6F57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67C814BD" w14:textId="1A33BD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63A51E72" w14:textId="77777777" w:rsidTr="004E5138">
        <w:trPr>
          <w:trHeight w:val="270"/>
        </w:trPr>
        <w:tc>
          <w:tcPr>
            <w:tcW w:w="1080" w:type="dxa"/>
            <w:tcBorders>
              <w:top w:val="nil"/>
              <w:left w:val="nil"/>
              <w:bottom w:val="nil"/>
              <w:right w:val="nil"/>
            </w:tcBorders>
            <w:shd w:val="clear" w:color="auto" w:fill="auto"/>
            <w:noWrap/>
            <w:vAlign w:val="bottom"/>
            <w:hideMark/>
          </w:tcPr>
          <w:p w14:paraId="3713922B" w14:textId="1FB8EBD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lastRenderedPageBreak/>
              <w:t>1.000</w:t>
            </w:r>
          </w:p>
        </w:tc>
        <w:tc>
          <w:tcPr>
            <w:tcW w:w="1080" w:type="dxa"/>
            <w:tcBorders>
              <w:top w:val="nil"/>
              <w:left w:val="nil"/>
              <w:bottom w:val="nil"/>
              <w:right w:val="nil"/>
            </w:tcBorders>
            <w:shd w:val="clear" w:color="auto" w:fill="auto"/>
            <w:noWrap/>
            <w:vAlign w:val="bottom"/>
            <w:hideMark/>
          </w:tcPr>
          <w:p w14:paraId="04DB5804" w14:textId="5A3C269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DCC3424" w14:textId="785D5F8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4DF94D1A" w14:textId="1BAF7BE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00FBA61" w14:textId="247B32F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66E1692" w14:textId="314636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864B847" w14:textId="5EEB086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AFE6271" w14:textId="5A519D8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0C13836A" w14:textId="322FFE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1FF8DF30" w14:textId="77777777" w:rsidTr="004E5138">
        <w:trPr>
          <w:trHeight w:val="270"/>
        </w:trPr>
        <w:tc>
          <w:tcPr>
            <w:tcW w:w="1080" w:type="dxa"/>
            <w:tcBorders>
              <w:top w:val="nil"/>
              <w:left w:val="nil"/>
              <w:bottom w:val="nil"/>
              <w:right w:val="nil"/>
            </w:tcBorders>
            <w:shd w:val="clear" w:color="auto" w:fill="auto"/>
            <w:noWrap/>
            <w:vAlign w:val="bottom"/>
            <w:hideMark/>
          </w:tcPr>
          <w:p w14:paraId="508DEA4F" w14:textId="7CC1BBD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F62ABF1" w14:textId="3F6BAD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76B3530" w14:textId="7499666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26E43700" w14:textId="75A8C86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C1EB632" w14:textId="3BD8D9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14062AB" w14:textId="7194BA4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E163766" w14:textId="113651E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355838DE" w14:textId="7A8BD7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757" w:type="dxa"/>
            <w:tcBorders>
              <w:top w:val="nil"/>
              <w:left w:val="nil"/>
              <w:bottom w:val="nil"/>
              <w:right w:val="nil"/>
            </w:tcBorders>
            <w:shd w:val="clear" w:color="auto" w:fill="auto"/>
            <w:noWrap/>
            <w:vAlign w:val="bottom"/>
            <w:hideMark/>
          </w:tcPr>
          <w:p w14:paraId="148A7D62" w14:textId="218C404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9236FD2" w14:textId="77777777" w:rsidTr="004E5138">
        <w:trPr>
          <w:trHeight w:val="270"/>
        </w:trPr>
        <w:tc>
          <w:tcPr>
            <w:tcW w:w="1080" w:type="dxa"/>
            <w:tcBorders>
              <w:top w:val="nil"/>
              <w:left w:val="nil"/>
              <w:bottom w:val="nil"/>
              <w:right w:val="nil"/>
            </w:tcBorders>
            <w:shd w:val="clear" w:color="auto" w:fill="auto"/>
            <w:noWrap/>
            <w:vAlign w:val="bottom"/>
            <w:hideMark/>
          </w:tcPr>
          <w:p w14:paraId="2996EBF6" w14:textId="6DB3FE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DE706B3" w14:textId="7D89E78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42F8BBB2" w14:textId="0E1AF0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5B457E1E" w14:textId="3EA10A5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40438AA" w14:textId="2D443FA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0FE9D97" w14:textId="618EDE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2F05670" w14:textId="747748F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930E374" w14:textId="076E1AB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03929324" w14:textId="226B28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3B240F96" w14:textId="77777777" w:rsidTr="004E5138">
        <w:trPr>
          <w:trHeight w:val="270"/>
        </w:trPr>
        <w:tc>
          <w:tcPr>
            <w:tcW w:w="1080" w:type="dxa"/>
            <w:tcBorders>
              <w:top w:val="nil"/>
              <w:left w:val="nil"/>
              <w:bottom w:val="nil"/>
              <w:right w:val="nil"/>
            </w:tcBorders>
            <w:shd w:val="clear" w:color="auto" w:fill="auto"/>
            <w:noWrap/>
            <w:vAlign w:val="bottom"/>
            <w:hideMark/>
          </w:tcPr>
          <w:p w14:paraId="4F85976A" w14:textId="3150178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30EAC53" w14:textId="4970B2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4F5DECA" w14:textId="4EBEC10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1770E824" w14:textId="012D66C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1867130" w14:textId="7A38E98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DB11C8B" w14:textId="1162CF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EA10619" w14:textId="21093E3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2739B76" w14:textId="1DA5552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381FE86B" w14:textId="6B44219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322EDC6F" w14:textId="77777777" w:rsidTr="004E5138">
        <w:trPr>
          <w:trHeight w:val="270"/>
        </w:trPr>
        <w:tc>
          <w:tcPr>
            <w:tcW w:w="1080" w:type="dxa"/>
            <w:tcBorders>
              <w:top w:val="nil"/>
              <w:left w:val="nil"/>
              <w:bottom w:val="nil"/>
              <w:right w:val="nil"/>
            </w:tcBorders>
            <w:shd w:val="clear" w:color="auto" w:fill="auto"/>
            <w:noWrap/>
            <w:vAlign w:val="bottom"/>
            <w:hideMark/>
          </w:tcPr>
          <w:p w14:paraId="7176C89A" w14:textId="115535C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FAB759" w14:textId="56B038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158D7D4" w14:textId="30C2B6D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585CBBA7" w14:textId="6FED2E8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897D520" w14:textId="1544475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3D81632" w14:textId="4CB172B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3D879D2" w14:textId="5334E4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2C6384A" w14:textId="43E30B8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696A6844" w14:textId="65BD4B9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A417AAE" w14:textId="77777777" w:rsidTr="004E5138">
        <w:trPr>
          <w:trHeight w:val="270"/>
        </w:trPr>
        <w:tc>
          <w:tcPr>
            <w:tcW w:w="1080" w:type="dxa"/>
            <w:tcBorders>
              <w:top w:val="nil"/>
              <w:left w:val="nil"/>
              <w:bottom w:val="nil"/>
              <w:right w:val="nil"/>
            </w:tcBorders>
            <w:shd w:val="clear" w:color="auto" w:fill="auto"/>
            <w:noWrap/>
            <w:vAlign w:val="bottom"/>
            <w:hideMark/>
          </w:tcPr>
          <w:p w14:paraId="4ACB5F19" w14:textId="665BCA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70C1493" w14:textId="57BAD90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57E4B15" w14:textId="64BE066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79132BE2" w14:textId="6E42349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F877356" w14:textId="7EBB68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A609C5C" w14:textId="1E02CD0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75B417A" w14:textId="66920D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2EBA6CE" w14:textId="031036B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556B2399" w14:textId="08D7146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589946D3" w14:textId="77777777" w:rsidTr="004E5138">
        <w:trPr>
          <w:trHeight w:val="270"/>
        </w:trPr>
        <w:tc>
          <w:tcPr>
            <w:tcW w:w="1080" w:type="dxa"/>
            <w:tcBorders>
              <w:top w:val="nil"/>
              <w:left w:val="nil"/>
              <w:bottom w:val="nil"/>
              <w:right w:val="nil"/>
            </w:tcBorders>
            <w:shd w:val="clear" w:color="auto" w:fill="auto"/>
            <w:noWrap/>
            <w:vAlign w:val="bottom"/>
            <w:hideMark/>
          </w:tcPr>
          <w:p w14:paraId="0D0C0D60" w14:textId="1E42B2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269DD24" w14:textId="1AF422C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2556992" w14:textId="05F6B8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31BFE86C" w14:textId="2DDC6E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A443DAB" w14:textId="7385867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6FE9913" w14:textId="70E0535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40431A1C" w14:textId="17BF203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694D8474" w14:textId="32576B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5DDF3FA3" w14:textId="6C6547F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61C99D8" w14:textId="77777777" w:rsidTr="004E5138">
        <w:trPr>
          <w:trHeight w:val="270"/>
        </w:trPr>
        <w:tc>
          <w:tcPr>
            <w:tcW w:w="1080" w:type="dxa"/>
            <w:tcBorders>
              <w:top w:val="nil"/>
              <w:left w:val="nil"/>
              <w:bottom w:val="nil"/>
              <w:right w:val="nil"/>
            </w:tcBorders>
            <w:shd w:val="clear" w:color="auto" w:fill="auto"/>
            <w:noWrap/>
            <w:vAlign w:val="bottom"/>
            <w:hideMark/>
          </w:tcPr>
          <w:p w14:paraId="0B3EFB1A" w14:textId="2E9B808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A33BDE2" w14:textId="448616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E084BBB" w14:textId="5C9A1FC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1F4E53D3" w14:textId="4EBA453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AF2881E" w14:textId="479AF28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55C9ECB" w14:textId="3A21710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2D44BEEB" w14:textId="3B1C12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15D09CC" w14:textId="6D96D04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294DBB71" w14:textId="6789E4A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4E9B7E5" w14:textId="77777777" w:rsidTr="004E5138">
        <w:trPr>
          <w:trHeight w:val="270"/>
        </w:trPr>
        <w:tc>
          <w:tcPr>
            <w:tcW w:w="1080" w:type="dxa"/>
            <w:tcBorders>
              <w:top w:val="nil"/>
              <w:left w:val="nil"/>
              <w:bottom w:val="nil"/>
              <w:right w:val="nil"/>
            </w:tcBorders>
            <w:shd w:val="clear" w:color="auto" w:fill="auto"/>
            <w:noWrap/>
            <w:vAlign w:val="bottom"/>
            <w:hideMark/>
          </w:tcPr>
          <w:p w14:paraId="3246CB5C" w14:textId="6922FE3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0F464BB" w14:textId="587DD52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AC951BF" w14:textId="3290E53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3851D0DF" w14:textId="7E1C3F9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5C6D59A" w14:textId="49A42C6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7FD3F93" w14:textId="619857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397CC0F2" w14:textId="68CF943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0202D5E4" w14:textId="7FEDF2A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41D4345D" w14:textId="48CCA7D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25B3968" w14:textId="77777777" w:rsidTr="004E5138">
        <w:trPr>
          <w:trHeight w:val="270"/>
        </w:trPr>
        <w:tc>
          <w:tcPr>
            <w:tcW w:w="1080" w:type="dxa"/>
            <w:tcBorders>
              <w:top w:val="nil"/>
              <w:left w:val="nil"/>
              <w:bottom w:val="nil"/>
              <w:right w:val="nil"/>
            </w:tcBorders>
            <w:shd w:val="clear" w:color="auto" w:fill="auto"/>
            <w:noWrap/>
            <w:vAlign w:val="bottom"/>
            <w:hideMark/>
          </w:tcPr>
          <w:p w14:paraId="15408A16" w14:textId="0A51798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7FE22D1" w14:textId="09DC5D2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B8A87F1" w14:textId="743D3B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2C8DDE20" w14:textId="5CE37C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98F4698" w14:textId="6884A82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8940E4E" w14:textId="7E7973F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2F5C56B" w14:textId="016DBB2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9A34FBE" w14:textId="3F7FE03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09371CDE" w14:textId="6F585D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19EE35BA" w14:textId="77777777" w:rsidTr="004E5138">
        <w:trPr>
          <w:trHeight w:val="270"/>
        </w:trPr>
        <w:tc>
          <w:tcPr>
            <w:tcW w:w="1080" w:type="dxa"/>
            <w:tcBorders>
              <w:top w:val="nil"/>
              <w:left w:val="nil"/>
              <w:bottom w:val="nil"/>
              <w:right w:val="nil"/>
            </w:tcBorders>
            <w:shd w:val="clear" w:color="auto" w:fill="auto"/>
            <w:noWrap/>
            <w:vAlign w:val="bottom"/>
            <w:hideMark/>
          </w:tcPr>
          <w:p w14:paraId="20B60C92" w14:textId="4CE8581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30D02F4" w14:textId="66A5C04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2536E9D0" w14:textId="4D2F9F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46B4999F" w14:textId="2BF9D11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9763711" w14:textId="13AD8BB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72B3388" w14:textId="184D7C1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7F64D69F" w14:textId="16F813A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5A8A9961" w14:textId="749A04C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122B15C1" w14:textId="70C10F3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3137E4D8" w14:textId="77777777" w:rsidTr="004E5138">
        <w:trPr>
          <w:trHeight w:val="270"/>
        </w:trPr>
        <w:tc>
          <w:tcPr>
            <w:tcW w:w="1080" w:type="dxa"/>
            <w:tcBorders>
              <w:top w:val="nil"/>
              <w:left w:val="nil"/>
              <w:bottom w:val="nil"/>
              <w:right w:val="nil"/>
            </w:tcBorders>
            <w:shd w:val="clear" w:color="auto" w:fill="auto"/>
            <w:noWrap/>
            <w:vAlign w:val="bottom"/>
            <w:hideMark/>
          </w:tcPr>
          <w:p w14:paraId="628FE547" w14:textId="60B738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455BC449" w14:textId="2010790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C860925" w14:textId="49F2C58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6D19CE78" w14:textId="354168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212BF84" w14:textId="168E76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449F069" w14:textId="255933D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398D498" w14:textId="6DE1B03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920AD27" w14:textId="451B7AC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659F7427" w14:textId="009461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600D199" w14:textId="77777777" w:rsidTr="004E5138">
        <w:trPr>
          <w:trHeight w:val="270"/>
        </w:trPr>
        <w:tc>
          <w:tcPr>
            <w:tcW w:w="1080" w:type="dxa"/>
            <w:tcBorders>
              <w:top w:val="nil"/>
              <w:left w:val="nil"/>
              <w:bottom w:val="nil"/>
              <w:right w:val="nil"/>
            </w:tcBorders>
            <w:shd w:val="clear" w:color="auto" w:fill="auto"/>
            <w:noWrap/>
            <w:vAlign w:val="bottom"/>
            <w:hideMark/>
          </w:tcPr>
          <w:p w14:paraId="485302CB" w14:textId="6C23F11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39EF4CC" w14:textId="365FEE8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742201C9" w14:textId="7740DA1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57AB6764" w14:textId="1D09D71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5AA4C68" w14:textId="01C654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1420CE5" w14:textId="7571EC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DF5823C" w14:textId="44B5F8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7E9217DA" w14:textId="75C7053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45AA014D" w14:textId="362532C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265B187" w14:textId="77777777" w:rsidTr="004E5138">
        <w:trPr>
          <w:trHeight w:val="270"/>
        </w:trPr>
        <w:tc>
          <w:tcPr>
            <w:tcW w:w="1080" w:type="dxa"/>
            <w:tcBorders>
              <w:top w:val="nil"/>
              <w:left w:val="nil"/>
              <w:bottom w:val="nil"/>
              <w:right w:val="nil"/>
            </w:tcBorders>
            <w:shd w:val="clear" w:color="auto" w:fill="auto"/>
            <w:noWrap/>
            <w:vAlign w:val="bottom"/>
            <w:hideMark/>
          </w:tcPr>
          <w:p w14:paraId="0875A045" w14:textId="78D8FA5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39227B2" w14:textId="642B67E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909AD15" w14:textId="10EEE12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4341DB2A" w14:textId="1297E4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081C09C" w14:textId="1D25A7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CC6FF29" w14:textId="24FB5E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19377D3F" w14:textId="4F1F8B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00CC99F4" w14:textId="34EC9D9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nil"/>
              <w:right w:val="nil"/>
            </w:tcBorders>
            <w:shd w:val="clear" w:color="auto" w:fill="auto"/>
            <w:noWrap/>
            <w:vAlign w:val="bottom"/>
            <w:hideMark/>
          </w:tcPr>
          <w:p w14:paraId="443AE4BB" w14:textId="7BA8C7F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D6BFF32" w14:textId="77777777" w:rsidTr="004E5138">
        <w:trPr>
          <w:trHeight w:val="270"/>
        </w:trPr>
        <w:tc>
          <w:tcPr>
            <w:tcW w:w="1080" w:type="dxa"/>
            <w:tcBorders>
              <w:top w:val="nil"/>
              <w:left w:val="nil"/>
              <w:bottom w:val="nil"/>
              <w:right w:val="nil"/>
            </w:tcBorders>
            <w:shd w:val="clear" w:color="auto" w:fill="auto"/>
            <w:noWrap/>
            <w:vAlign w:val="bottom"/>
            <w:hideMark/>
          </w:tcPr>
          <w:p w14:paraId="325853F2" w14:textId="2A6CF90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19944D5" w14:textId="0363F8D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FF251A7" w14:textId="151FD2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3E336F4D" w14:textId="7AE1E83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641B71C" w14:textId="7373041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21A9AB8" w14:textId="1725BFF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1AE4DC0" w14:textId="0B364A5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6E98E79" w14:textId="7620014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590B9BFC" w14:textId="0B9287C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7E697CFB" w14:textId="77777777" w:rsidTr="004E5138">
        <w:trPr>
          <w:trHeight w:val="270"/>
        </w:trPr>
        <w:tc>
          <w:tcPr>
            <w:tcW w:w="1080" w:type="dxa"/>
            <w:tcBorders>
              <w:top w:val="nil"/>
              <w:left w:val="nil"/>
              <w:bottom w:val="nil"/>
              <w:right w:val="nil"/>
            </w:tcBorders>
            <w:shd w:val="clear" w:color="auto" w:fill="auto"/>
            <w:noWrap/>
            <w:vAlign w:val="bottom"/>
            <w:hideMark/>
          </w:tcPr>
          <w:p w14:paraId="2329E32E" w14:textId="435166E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8FD102A" w14:textId="32CB35C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F61D46E" w14:textId="36FD9F4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71F4A24" w14:textId="25435A6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66C1A2C" w14:textId="4D694C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C34F4AF" w14:textId="503AFC1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69BAA3B" w14:textId="6DABB96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CDE45F2" w14:textId="19CC147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162E0459" w14:textId="4207ECE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3C6A8EBF" w14:textId="77777777" w:rsidTr="004E5138">
        <w:trPr>
          <w:trHeight w:val="270"/>
        </w:trPr>
        <w:tc>
          <w:tcPr>
            <w:tcW w:w="1080" w:type="dxa"/>
            <w:tcBorders>
              <w:top w:val="nil"/>
              <w:left w:val="nil"/>
              <w:bottom w:val="nil"/>
              <w:right w:val="nil"/>
            </w:tcBorders>
            <w:shd w:val="clear" w:color="auto" w:fill="auto"/>
            <w:noWrap/>
            <w:vAlign w:val="bottom"/>
            <w:hideMark/>
          </w:tcPr>
          <w:p w14:paraId="2FECA14C" w14:textId="4A4D44C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3F49AAE" w14:textId="4BF5C6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9DED648" w14:textId="0B8A982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74CF7686" w14:textId="61C58B8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602E1F2" w14:textId="4A80A4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7A2F713" w14:textId="3A1B2F9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1ED7EE6" w14:textId="60E03D7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F2A2615" w14:textId="50BBF0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2F03B604" w14:textId="10B3B8C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78F94163" w14:textId="77777777" w:rsidTr="004E5138">
        <w:trPr>
          <w:trHeight w:val="270"/>
        </w:trPr>
        <w:tc>
          <w:tcPr>
            <w:tcW w:w="1080" w:type="dxa"/>
            <w:tcBorders>
              <w:top w:val="nil"/>
              <w:left w:val="nil"/>
              <w:bottom w:val="nil"/>
              <w:right w:val="nil"/>
            </w:tcBorders>
            <w:shd w:val="clear" w:color="auto" w:fill="auto"/>
            <w:noWrap/>
            <w:vAlign w:val="bottom"/>
            <w:hideMark/>
          </w:tcPr>
          <w:p w14:paraId="5EF30050" w14:textId="3B092AF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B5FEF7B" w14:textId="33D7CD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A73032C" w14:textId="4AC3C9E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494D7F62" w14:textId="609FD7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D1CA89F" w14:textId="5912FB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F7DA352" w14:textId="663BC15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1EF462C" w14:textId="22C318A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363E778" w14:textId="380A3BC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1AB3A623" w14:textId="7FC39EA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5AD47DA0" w14:textId="77777777" w:rsidTr="004E5138">
        <w:trPr>
          <w:trHeight w:val="270"/>
        </w:trPr>
        <w:tc>
          <w:tcPr>
            <w:tcW w:w="1080" w:type="dxa"/>
            <w:tcBorders>
              <w:top w:val="nil"/>
              <w:left w:val="nil"/>
              <w:bottom w:val="nil"/>
              <w:right w:val="nil"/>
            </w:tcBorders>
            <w:shd w:val="clear" w:color="auto" w:fill="auto"/>
            <w:noWrap/>
            <w:vAlign w:val="bottom"/>
            <w:hideMark/>
          </w:tcPr>
          <w:p w14:paraId="0D4E6768" w14:textId="6AE952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3E1BEC0" w14:textId="37585CF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65F878B" w14:textId="3EEE80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2.389</w:t>
            </w:r>
          </w:p>
        </w:tc>
        <w:tc>
          <w:tcPr>
            <w:tcW w:w="1080" w:type="dxa"/>
            <w:tcBorders>
              <w:top w:val="nil"/>
              <w:left w:val="nil"/>
              <w:bottom w:val="nil"/>
              <w:right w:val="nil"/>
            </w:tcBorders>
            <w:shd w:val="clear" w:color="auto" w:fill="auto"/>
            <w:noWrap/>
            <w:vAlign w:val="bottom"/>
            <w:hideMark/>
          </w:tcPr>
          <w:p w14:paraId="29DFB763" w14:textId="38F534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68B2D48" w14:textId="387CB30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454CE3E" w14:textId="65EE377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478E502" w14:textId="04EA15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CF65851" w14:textId="2B3E34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61A6E60D" w14:textId="4457FA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5E18F10C" w14:textId="77777777" w:rsidTr="004E5138">
        <w:trPr>
          <w:trHeight w:val="270"/>
        </w:trPr>
        <w:tc>
          <w:tcPr>
            <w:tcW w:w="1080" w:type="dxa"/>
            <w:tcBorders>
              <w:top w:val="nil"/>
              <w:left w:val="nil"/>
              <w:bottom w:val="nil"/>
              <w:right w:val="nil"/>
            </w:tcBorders>
            <w:shd w:val="clear" w:color="auto" w:fill="auto"/>
            <w:noWrap/>
            <w:vAlign w:val="bottom"/>
            <w:hideMark/>
          </w:tcPr>
          <w:p w14:paraId="24E45B76" w14:textId="52BF24E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7958CC4" w14:textId="017B7E4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6F461F4E" w14:textId="429CE4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702BE6F3" w14:textId="3B5556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F47DC9B" w14:textId="320AA19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2E7088A" w14:textId="5B0604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543F74FE" w14:textId="6A4E160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21780C77" w14:textId="7799C4E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1583030E" w14:textId="29FDCE3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7D8492ED" w14:textId="77777777" w:rsidTr="004E5138">
        <w:trPr>
          <w:trHeight w:val="270"/>
        </w:trPr>
        <w:tc>
          <w:tcPr>
            <w:tcW w:w="1080" w:type="dxa"/>
            <w:tcBorders>
              <w:top w:val="nil"/>
              <w:left w:val="nil"/>
              <w:bottom w:val="nil"/>
              <w:right w:val="nil"/>
            </w:tcBorders>
            <w:shd w:val="clear" w:color="auto" w:fill="auto"/>
            <w:noWrap/>
            <w:vAlign w:val="bottom"/>
            <w:hideMark/>
          </w:tcPr>
          <w:p w14:paraId="7DE445B4" w14:textId="3855DAA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952FD42" w14:textId="7C51B13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3FCA91FC" w14:textId="326F1B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94F558D" w14:textId="6648D8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5391D65E" w14:textId="7C0497F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CD9AD51" w14:textId="7287F3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65DAB5BE" w14:textId="4CF8CF9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127B3881" w14:textId="6CE180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1.889</w:t>
            </w:r>
          </w:p>
        </w:tc>
        <w:tc>
          <w:tcPr>
            <w:tcW w:w="757" w:type="dxa"/>
            <w:tcBorders>
              <w:top w:val="nil"/>
              <w:left w:val="nil"/>
              <w:bottom w:val="nil"/>
              <w:right w:val="nil"/>
            </w:tcBorders>
            <w:shd w:val="clear" w:color="auto" w:fill="auto"/>
            <w:noWrap/>
            <w:vAlign w:val="bottom"/>
            <w:hideMark/>
          </w:tcPr>
          <w:p w14:paraId="1C3377B8" w14:textId="3A09FA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272E7473" w14:textId="77777777" w:rsidTr="004E5138">
        <w:trPr>
          <w:trHeight w:val="270"/>
        </w:trPr>
        <w:tc>
          <w:tcPr>
            <w:tcW w:w="1080" w:type="dxa"/>
            <w:tcBorders>
              <w:top w:val="nil"/>
              <w:left w:val="nil"/>
              <w:bottom w:val="nil"/>
              <w:right w:val="nil"/>
            </w:tcBorders>
            <w:shd w:val="clear" w:color="auto" w:fill="auto"/>
            <w:noWrap/>
            <w:vAlign w:val="bottom"/>
            <w:hideMark/>
          </w:tcPr>
          <w:p w14:paraId="62057A11" w14:textId="6C9E8F9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0728D4A4" w14:textId="2AFD19E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47251B9" w14:textId="749778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nil"/>
              <w:right w:val="nil"/>
            </w:tcBorders>
            <w:shd w:val="clear" w:color="auto" w:fill="auto"/>
            <w:noWrap/>
            <w:vAlign w:val="bottom"/>
            <w:hideMark/>
          </w:tcPr>
          <w:p w14:paraId="70B5FE3F" w14:textId="6361F80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nil"/>
              <w:right w:val="nil"/>
            </w:tcBorders>
            <w:shd w:val="clear" w:color="auto" w:fill="auto"/>
            <w:noWrap/>
            <w:vAlign w:val="bottom"/>
            <w:hideMark/>
          </w:tcPr>
          <w:p w14:paraId="10E7A123" w14:textId="5A822C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11D8512" w14:textId="284324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nil"/>
              <w:right w:val="nil"/>
            </w:tcBorders>
            <w:shd w:val="clear" w:color="auto" w:fill="auto"/>
            <w:noWrap/>
            <w:vAlign w:val="bottom"/>
            <w:hideMark/>
          </w:tcPr>
          <w:p w14:paraId="0486D6B7" w14:textId="03EA871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nil"/>
              <w:right w:val="nil"/>
            </w:tcBorders>
            <w:shd w:val="clear" w:color="auto" w:fill="auto"/>
            <w:noWrap/>
            <w:vAlign w:val="bottom"/>
            <w:hideMark/>
          </w:tcPr>
          <w:p w14:paraId="43E7CF6C" w14:textId="4107B5B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2.459</w:t>
            </w:r>
          </w:p>
        </w:tc>
        <w:tc>
          <w:tcPr>
            <w:tcW w:w="757" w:type="dxa"/>
            <w:tcBorders>
              <w:top w:val="nil"/>
              <w:left w:val="nil"/>
              <w:bottom w:val="nil"/>
              <w:right w:val="nil"/>
            </w:tcBorders>
            <w:shd w:val="clear" w:color="auto" w:fill="auto"/>
            <w:noWrap/>
            <w:vAlign w:val="bottom"/>
            <w:hideMark/>
          </w:tcPr>
          <w:p w14:paraId="2F0D2AC4" w14:textId="56DC85C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r w:rsidR="004E5138" w:rsidRPr="0041605E" w14:paraId="0CA2498D" w14:textId="77777777" w:rsidTr="004E5138">
        <w:trPr>
          <w:trHeight w:val="270"/>
        </w:trPr>
        <w:tc>
          <w:tcPr>
            <w:tcW w:w="1080" w:type="dxa"/>
            <w:tcBorders>
              <w:top w:val="nil"/>
              <w:left w:val="nil"/>
              <w:bottom w:val="single" w:sz="4" w:space="0" w:color="auto"/>
              <w:right w:val="nil"/>
            </w:tcBorders>
            <w:shd w:val="clear" w:color="auto" w:fill="auto"/>
            <w:noWrap/>
            <w:vAlign w:val="bottom"/>
            <w:hideMark/>
          </w:tcPr>
          <w:p w14:paraId="3C36320D" w14:textId="34F5B4C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single" w:sz="4" w:space="0" w:color="auto"/>
              <w:right w:val="nil"/>
            </w:tcBorders>
            <w:shd w:val="clear" w:color="auto" w:fill="auto"/>
            <w:noWrap/>
            <w:vAlign w:val="bottom"/>
            <w:hideMark/>
          </w:tcPr>
          <w:p w14:paraId="062AE123" w14:textId="146D4B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single" w:sz="4" w:space="0" w:color="auto"/>
              <w:right w:val="nil"/>
            </w:tcBorders>
            <w:shd w:val="clear" w:color="auto" w:fill="auto"/>
            <w:noWrap/>
            <w:vAlign w:val="bottom"/>
            <w:hideMark/>
          </w:tcPr>
          <w:p w14:paraId="360BA8F9" w14:textId="112DC18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3.831</w:t>
            </w:r>
          </w:p>
        </w:tc>
        <w:tc>
          <w:tcPr>
            <w:tcW w:w="1080" w:type="dxa"/>
            <w:tcBorders>
              <w:top w:val="nil"/>
              <w:left w:val="nil"/>
              <w:bottom w:val="single" w:sz="4" w:space="0" w:color="auto"/>
              <w:right w:val="nil"/>
            </w:tcBorders>
            <w:shd w:val="clear" w:color="auto" w:fill="auto"/>
            <w:noWrap/>
            <w:vAlign w:val="bottom"/>
            <w:hideMark/>
          </w:tcPr>
          <w:p w14:paraId="785E2734" w14:textId="78E65CD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2.596</w:t>
            </w:r>
          </w:p>
        </w:tc>
        <w:tc>
          <w:tcPr>
            <w:tcW w:w="1080" w:type="dxa"/>
            <w:tcBorders>
              <w:top w:val="nil"/>
              <w:left w:val="nil"/>
              <w:bottom w:val="single" w:sz="4" w:space="0" w:color="auto"/>
              <w:right w:val="nil"/>
            </w:tcBorders>
            <w:shd w:val="clear" w:color="auto" w:fill="auto"/>
            <w:noWrap/>
            <w:vAlign w:val="bottom"/>
            <w:hideMark/>
          </w:tcPr>
          <w:p w14:paraId="4F12F26C" w14:textId="40DFD46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single" w:sz="4" w:space="0" w:color="auto"/>
              <w:right w:val="nil"/>
            </w:tcBorders>
            <w:shd w:val="clear" w:color="auto" w:fill="auto"/>
            <w:noWrap/>
            <w:vAlign w:val="bottom"/>
            <w:hideMark/>
          </w:tcPr>
          <w:p w14:paraId="24EAEEE1" w14:textId="1CB260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2.788</w:t>
            </w:r>
          </w:p>
        </w:tc>
        <w:tc>
          <w:tcPr>
            <w:tcW w:w="1080" w:type="dxa"/>
            <w:tcBorders>
              <w:top w:val="nil"/>
              <w:left w:val="nil"/>
              <w:bottom w:val="single" w:sz="4" w:space="0" w:color="auto"/>
              <w:right w:val="nil"/>
            </w:tcBorders>
            <w:shd w:val="clear" w:color="auto" w:fill="auto"/>
            <w:noWrap/>
            <w:vAlign w:val="bottom"/>
            <w:hideMark/>
          </w:tcPr>
          <w:p w14:paraId="63DAF8D1" w14:textId="110C77C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c>
          <w:tcPr>
            <w:tcW w:w="1080" w:type="dxa"/>
            <w:tcBorders>
              <w:top w:val="nil"/>
              <w:left w:val="nil"/>
              <w:bottom w:val="single" w:sz="4" w:space="0" w:color="auto"/>
              <w:right w:val="nil"/>
            </w:tcBorders>
            <w:shd w:val="clear" w:color="auto" w:fill="auto"/>
            <w:noWrap/>
            <w:vAlign w:val="bottom"/>
            <w:hideMark/>
          </w:tcPr>
          <w:p w14:paraId="628843EA" w14:textId="0CD8D27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3.678</w:t>
            </w:r>
          </w:p>
        </w:tc>
        <w:tc>
          <w:tcPr>
            <w:tcW w:w="757" w:type="dxa"/>
            <w:tcBorders>
              <w:top w:val="nil"/>
              <w:left w:val="nil"/>
              <w:bottom w:val="single" w:sz="4" w:space="0" w:color="auto"/>
              <w:right w:val="nil"/>
            </w:tcBorders>
            <w:shd w:val="clear" w:color="auto" w:fill="auto"/>
            <w:noWrap/>
            <w:vAlign w:val="bottom"/>
            <w:hideMark/>
          </w:tcPr>
          <w:p w14:paraId="20A2479E" w14:textId="550C77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2.860</w:t>
            </w:r>
          </w:p>
        </w:tc>
      </w:tr>
    </w:tbl>
    <w:p w14:paraId="2FE5172B" w14:textId="77777777" w:rsidR="0041605E" w:rsidRDefault="0041605E" w:rsidP="000727F7">
      <w:pPr>
        <w:pStyle w:val="ListParagraph"/>
        <w:spacing w:after="0"/>
        <w:ind w:right="141"/>
        <w:rPr>
          <w:rFonts w:ascii="Times New Roman" w:hAnsi="Times New Roman" w:cs="Times New Roman"/>
          <w:sz w:val="24"/>
          <w:szCs w:val="24"/>
        </w:rPr>
      </w:pPr>
    </w:p>
    <w:tbl>
      <w:tblPr>
        <w:tblStyle w:val="TableGrid1"/>
        <w:tblW w:w="9498" w:type="dxa"/>
        <w:tblInd w:w="5" w:type="dxa"/>
        <w:tblLook w:val="04A0" w:firstRow="1" w:lastRow="0" w:firstColumn="1" w:lastColumn="0" w:noHBand="0" w:noVBand="1"/>
      </w:tblPr>
      <w:tblGrid>
        <w:gridCol w:w="1080"/>
        <w:gridCol w:w="1080"/>
        <w:gridCol w:w="1080"/>
        <w:gridCol w:w="1080"/>
        <w:gridCol w:w="1080"/>
        <w:gridCol w:w="1080"/>
        <w:gridCol w:w="1080"/>
        <w:gridCol w:w="1080"/>
        <w:gridCol w:w="858"/>
      </w:tblGrid>
      <w:tr w:rsidR="004E5138" w:rsidRPr="0041605E" w14:paraId="2AB23745" w14:textId="77777777" w:rsidTr="004E5138">
        <w:trPr>
          <w:trHeight w:val="270"/>
        </w:trPr>
        <w:tc>
          <w:tcPr>
            <w:tcW w:w="1080" w:type="dxa"/>
            <w:tcBorders>
              <w:top w:val="single" w:sz="8" w:space="0" w:color="auto"/>
              <w:left w:val="nil"/>
              <w:bottom w:val="single" w:sz="4" w:space="0" w:color="auto"/>
              <w:right w:val="nil"/>
            </w:tcBorders>
            <w:shd w:val="clear" w:color="auto" w:fill="auto"/>
            <w:noWrap/>
            <w:vAlign w:val="bottom"/>
            <w:hideMark/>
          </w:tcPr>
          <w:p w14:paraId="73361095" w14:textId="2355C4CB"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KPP10</w:t>
            </w:r>
          </w:p>
        </w:tc>
        <w:tc>
          <w:tcPr>
            <w:tcW w:w="1080" w:type="dxa"/>
            <w:tcBorders>
              <w:top w:val="single" w:sz="8" w:space="0" w:color="auto"/>
              <w:left w:val="nil"/>
              <w:bottom w:val="single" w:sz="4" w:space="0" w:color="auto"/>
              <w:right w:val="nil"/>
            </w:tcBorders>
            <w:shd w:val="clear" w:color="auto" w:fill="auto"/>
            <w:noWrap/>
            <w:vAlign w:val="bottom"/>
            <w:hideMark/>
          </w:tcPr>
          <w:p w14:paraId="7C270AED" w14:textId="3007D97B"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KPP11</w:t>
            </w:r>
          </w:p>
        </w:tc>
        <w:tc>
          <w:tcPr>
            <w:tcW w:w="1080" w:type="dxa"/>
            <w:tcBorders>
              <w:top w:val="single" w:sz="8" w:space="0" w:color="auto"/>
              <w:left w:val="nil"/>
              <w:bottom w:val="single" w:sz="4" w:space="0" w:color="auto"/>
              <w:right w:val="nil"/>
            </w:tcBorders>
            <w:shd w:val="clear" w:color="auto" w:fill="auto"/>
            <w:noWrap/>
            <w:vAlign w:val="bottom"/>
            <w:hideMark/>
          </w:tcPr>
          <w:p w14:paraId="00DB2E65" w14:textId="7DDAE568"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KPP12</w:t>
            </w:r>
          </w:p>
        </w:tc>
        <w:tc>
          <w:tcPr>
            <w:tcW w:w="1080" w:type="dxa"/>
            <w:tcBorders>
              <w:top w:val="single" w:sz="8" w:space="0" w:color="auto"/>
              <w:left w:val="nil"/>
              <w:bottom w:val="single" w:sz="4" w:space="0" w:color="auto"/>
              <w:right w:val="nil"/>
            </w:tcBorders>
            <w:shd w:val="clear" w:color="auto" w:fill="auto"/>
            <w:noWrap/>
            <w:vAlign w:val="bottom"/>
            <w:hideMark/>
          </w:tcPr>
          <w:p w14:paraId="738F9BC0" w14:textId="79008A88"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KPP13</w:t>
            </w:r>
          </w:p>
        </w:tc>
        <w:tc>
          <w:tcPr>
            <w:tcW w:w="1080" w:type="dxa"/>
            <w:tcBorders>
              <w:top w:val="single" w:sz="8" w:space="0" w:color="auto"/>
              <w:left w:val="nil"/>
              <w:bottom w:val="single" w:sz="4" w:space="0" w:color="auto"/>
              <w:right w:val="nil"/>
            </w:tcBorders>
            <w:shd w:val="clear" w:color="auto" w:fill="auto"/>
            <w:noWrap/>
            <w:vAlign w:val="bottom"/>
            <w:hideMark/>
          </w:tcPr>
          <w:p w14:paraId="67570464" w14:textId="4909DD35"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KPP14</w:t>
            </w:r>
          </w:p>
        </w:tc>
        <w:tc>
          <w:tcPr>
            <w:tcW w:w="1080" w:type="dxa"/>
            <w:tcBorders>
              <w:top w:val="single" w:sz="8" w:space="0" w:color="auto"/>
              <w:left w:val="nil"/>
              <w:bottom w:val="single" w:sz="4" w:space="0" w:color="auto"/>
              <w:right w:val="nil"/>
            </w:tcBorders>
            <w:shd w:val="clear" w:color="auto" w:fill="auto"/>
            <w:noWrap/>
            <w:vAlign w:val="bottom"/>
            <w:hideMark/>
          </w:tcPr>
          <w:p w14:paraId="10506E70" w14:textId="0C7F44B2"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KPP15</w:t>
            </w:r>
          </w:p>
        </w:tc>
        <w:tc>
          <w:tcPr>
            <w:tcW w:w="1080" w:type="dxa"/>
            <w:tcBorders>
              <w:top w:val="single" w:sz="8" w:space="0" w:color="auto"/>
              <w:left w:val="nil"/>
              <w:bottom w:val="single" w:sz="4" w:space="0" w:color="auto"/>
              <w:right w:val="nil"/>
            </w:tcBorders>
            <w:shd w:val="clear" w:color="auto" w:fill="auto"/>
            <w:noWrap/>
            <w:vAlign w:val="bottom"/>
            <w:hideMark/>
          </w:tcPr>
          <w:p w14:paraId="78A966B2" w14:textId="515BDF47"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KPP16</w:t>
            </w:r>
          </w:p>
        </w:tc>
        <w:tc>
          <w:tcPr>
            <w:tcW w:w="1080" w:type="dxa"/>
            <w:tcBorders>
              <w:top w:val="single" w:sz="8" w:space="0" w:color="auto"/>
              <w:left w:val="nil"/>
              <w:bottom w:val="single" w:sz="4" w:space="0" w:color="auto"/>
              <w:right w:val="nil"/>
            </w:tcBorders>
            <w:shd w:val="clear" w:color="auto" w:fill="auto"/>
            <w:noWrap/>
            <w:vAlign w:val="bottom"/>
            <w:hideMark/>
          </w:tcPr>
          <w:p w14:paraId="15D5BAB8" w14:textId="038DC936"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KPP17</w:t>
            </w:r>
          </w:p>
        </w:tc>
        <w:tc>
          <w:tcPr>
            <w:tcW w:w="858" w:type="dxa"/>
            <w:tcBorders>
              <w:top w:val="single" w:sz="8" w:space="0" w:color="auto"/>
              <w:left w:val="nil"/>
              <w:bottom w:val="single" w:sz="4" w:space="0" w:color="auto"/>
              <w:right w:val="nil"/>
            </w:tcBorders>
            <w:shd w:val="clear" w:color="auto" w:fill="auto"/>
            <w:noWrap/>
            <w:vAlign w:val="bottom"/>
            <w:hideMark/>
          </w:tcPr>
          <w:p w14:paraId="4368E8A7" w14:textId="7594E49B"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KPP18</w:t>
            </w:r>
          </w:p>
        </w:tc>
      </w:tr>
      <w:tr w:rsidR="004E5138" w:rsidRPr="0041605E" w14:paraId="6611C2BC" w14:textId="77777777" w:rsidTr="004E5138">
        <w:trPr>
          <w:trHeight w:val="270"/>
        </w:trPr>
        <w:tc>
          <w:tcPr>
            <w:tcW w:w="1080" w:type="dxa"/>
            <w:tcBorders>
              <w:top w:val="nil"/>
              <w:left w:val="nil"/>
              <w:bottom w:val="nil"/>
              <w:right w:val="nil"/>
            </w:tcBorders>
            <w:shd w:val="clear" w:color="auto" w:fill="auto"/>
            <w:noWrap/>
            <w:vAlign w:val="bottom"/>
            <w:hideMark/>
          </w:tcPr>
          <w:p w14:paraId="11FF1B6D" w14:textId="2F1E2B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2CBD169" w14:textId="6A412F9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602D4E15" w14:textId="4891B4E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45196A86" w14:textId="048CC6D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1.687</w:t>
            </w:r>
          </w:p>
        </w:tc>
        <w:tc>
          <w:tcPr>
            <w:tcW w:w="1080" w:type="dxa"/>
            <w:tcBorders>
              <w:top w:val="nil"/>
              <w:left w:val="nil"/>
              <w:bottom w:val="nil"/>
              <w:right w:val="nil"/>
            </w:tcBorders>
            <w:shd w:val="clear" w:color="auto" w:fill="auto"/>
            <w:noWrap/>
            <w:vAlign w:val="bottom"/>
            <w:hideMark/>
          </w:tcPr>
          <w:p w14:paraId="7B1880ED" w14:textId="4A3DB5F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7616F3AA" w14:textId="339879B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698EAC6D" w14:textId="701943A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2179D28D" w14:textId="2981390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98F35DA" w14:textId="11A9511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606CC342" w14:textId="77777777" w:rsidTr="004E5138">
        <w:trPr>
          <w:trHeight w:val="270"/>
        </w:trPr>
        <w:tc>
          <w:tcPr>
            <w:tcW w:w="1080" w:type="dxa"/>
            <w:tcBorders>
              <w:top w:val="nil"/>
              <w:left w:val="nil"/>
              <w:bottom w:val="nil"/>
              <w:right w:val="nil"/>
            </w:tcBorders>
            <w:shd w:val="clear" w:color="auto" w:fill="auto"/>
            <w:noWrap/>
            <w:vAlign w:val="bottom"/>
            <w:hideMark/>
          </w:tcPr>
          <w:p w14:paraId="52689EA2" w14:textId="10997E1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29A7BC1" w14:textId="63B0808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4B8A58DB" w14:textId="22EC8EA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57F96D0" w14:textId="1EBBF0F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5AC96774" w14:textId="4E4476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7B92A853" w14:textId="0017397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1.785</w:t>
            </w:r>
          </w:p>
        </w:tc>
        <w:tc>
          <w:tcPr>
            <w:tcW w:w="1080" w:type="dxa"/>
            <w:tcBorders>
              <w:top w:val="nil"/>
              <w:left w:val="nil"/>
              <w:bottom w:val="nil"/>
              <w:right w:val="nil"/>
            </w:tcBorders>
            <w:shd w:val="clear" w:color="auto" w:fill="auto"/>
            <w:noWrap/>
            <w:vAlign w:val="bottom"/>
            <w:hideMark/>
          </w:tcPr>
          <w:p w14:paraId="44507A87" w14:textId="1F57A1A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5E7968FA" w14:textId="568217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72BD3A26" w14:textId="1D8426A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1257E813" w14:textId="77777777" w:rsidTr="004E5138">
        <w:trPr>
          <w:trHeight w:val="270"/>
        </w:trPr>
        <w:tc>
          <w:tcPr>
            <w:tcW w:w="1080" w:type="dxa"/>
            <w:tcBorders>
              <w:top w:val="nil"/>
              <w:left w:val="nil"/>
              <w:bottom w:val="nil"/>
              <w:right w:val="nil"/>
            </w:tcBorders>
            <w:shd w:val="clear" w:color="auto" w:fill="auto"/>
            <w:noWrap/>
            <w:vAlign w:val="bottom"/>
            <w:hideMark/>
          </w:tcPr>
          <w:p w14:paraId="478B93C4" w14:textId="0A5A5C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0B0A968" w14:textId="45AA115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245FE781" w14:textId="67277DF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4.031</w:t>
            </w:r>
          </w:p>
        </w:tc>
        <w:tc>
          <w:tcPr>
            <w:tcW w:w="1080" w:type="dxa"/>
            <w:tcBorders>
              <w:top w:val="nil"/>
              <w:left w:val="nil"/>
              <w:bottom w:val="nil"/>
              <w:right w:val="nil"/>
            </w:tcBorders>
            <w:shd w:val="clear" w:color="auto" w:fill="auto"/>
            <w:noWrap/>
            <w:vAlign w:val="bottom"/>
            <w:hideMark/>
          </w:tcPr>
          <w:p w14:paraId="0E4108D9" w14:textId="256455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FFD1D28" w14:textId="79917ED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5C548DCD" w14:textId="0E51C2E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32D0DE7F" w14:textId="3DD0D4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11F46CA1" w14:textId="7360D42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68F822B2" w14:textId="070AC17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4E43D61F" w14:textId="77777777" w:rsidTr="004E5138">
        <w:trPr>
          <w:trHeight w:val="270"/>
        </w:trPr>
        <w:tc>
          <w:tcPr>
            <w:tcW w:w="1080" w:type="dxa"/>
            <w:tcBorders>
              <w:top w:val="nil"/>
              <w:left w:val="nil"/>
              <w:bottom w:val="nil"/>
              <w:right w:val="nil"/>
            </w:tcBorders>
            <w:shd w:val="clear" w:color="auto" w:fill="auto"/>
            <w:noWrap/>
            <w:vAlign w:val="bottom"/>
            <w:hideMark/>
          </w:tcPr>
          <w:p w14:paraId="516ED979" w14:textId="7EEEC8B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499D61E" w14:textId="34B3AF1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3CB80A99" w14:textId="73590C4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B7B7748" w14:textId="669FCF9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2.126</w:t>
            </w:r>
          </w:p>
        </w:tc>
        <w:tc>
          <w:tcPr>
            <w:tcW w:w="1080" w:type="dxa"/>
            <w:tcBorders>
              <w:top w:val="nil"/>
              <w:left w:val="nil"/>
              <w:bottom w:val="nil"/>
              <w:right w:val="nil"/>
            </w:tcBorders>
            <w:shd w:val="clear" w:color="auto" w:fill="auto"/>
            <w:noWrap/>
            <w:vAlign w:val="bottom"/>
            <w:hideMark/>
          </w:tcPr>
          <w:p w14:paraId="4A9BEDFB" w14:textId="29008BD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5B059484" w14:textId="5869F2E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001F8019" w14:textId="62C7138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5381E106" w14:textId="7C476A3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38A287E3" w14:textId="7D1CD3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01EA0443" w14:textId="77777777" w:rsidTr="004E5138">
        <w:trPr>
          <w:trHeight w:val="270"/>
        </w:trPr>
        <w:tc>
          <w:tcPr>
            <w:tcW w:w="1080" w:type="dxa"/>
            <w:tcBorders>
              <w:top w:val="nil"/>
              <w:left w:val="nil"/>
              <w:bottom w:val="nil"/>
              <w:right w:val="nil"/>
            </w:tcBorders>
            <w:shd w:val="clear" w:color="auto" w:fill="auto"/>
            <w:noWrap/>
            <w:vAlign w:val="bottom"/>
            <w:hideMark/>
          </w:tcPr>
          <w:p w14:paraId="1B7A481E" w14:textId="32010C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D2D6D1B" w14:textId="4A53875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2BF8638" w14:textId="05195AE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88CCAEA" w14:textId="675A3E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2C51522B" w14:textId="2D137CD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46CA0952" w14:textId="5D79F84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4FD4767D" w14:textId="4B1387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24D2823D" w14:textId="75612B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ADB160F" w14:textId="02B01D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53C5CBF" w14:textId="77777777" w:rsidTr="004E5138">
        <w:trPr>
          <w:trHeight w:val="270"/>
        </w:trPr>
        <w:tc>
          <w:tcPr>
            <w:tcW w:w="1080" w:type="dxa"/>
            <w:tcBorders>
              <w:top w:val="nil"/>
              <w:left w:val="nil"/>
              <w:bottom w:val="nil"/>
              <w:right w:val="nil"/>
            </w:tcBorders>
            <w:shd w:val="clear" w:color="auto" w:fill="auto"/>
            <w:noWrap/>
            <w:vAlign w:val="bottom"/>
            <w:hideMark/>
          </w:tcPr>
          <w:p w14:paraId="09B22468" w14:textId="48A46A4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22B67C1" w14:textId="018EF7F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2638038A" w14:textId="0BE97C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DEC84B5" w14:textId="165B8CB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5AC0576" w14:textId="25AA667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335A38AA" w14:textId="6800024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273C9F76" w14:textId="1FA44CB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5BBE3334" w14:textId="431BF2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2ABF3AB8" w14:textId="41AF147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728B63A4" w14:textId="77777777" w:rsidTr="004E5138">
        <w:trPr>
          <w:trHeight w:val="270"/>
        </w:trPr>
        <w:tc>
          <w:tcPr>
            <w:tcW w:w="1080" w:type="dxa"/>
            <w:tcBorders>
              <w:top w:val="nil"/>
              <w:left w:val="nil"/>
              <w:bottom w:val="nil"/>
              <w:right w:val="nil"/>
            </w:tcBorders>
            <w:shd w:val="clear" w:color="auto" w:fill="auto"/>
            <w:noWrap/>
            <w:vAlign w:val="bottom"/>
            <w:hideMark/>
          </w:tcPr>
          <w:p w14:paraId="77BEABD4" w14:textId="4E4E0DC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8D2D6CE" w14:textId="0A85EFA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7B878129" w14:textId="7363B7E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8730A6B" w14:textId="5BDBE35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10635C8D" w14:textId="4738E38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4EE2511B" w14:textId="0494A01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5B4E6860" w14:textId="733241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6A071678" w14:textId="69B3C2D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2CF5F381" w14:textId="05130D5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787688FB" w14:textId="77777777" w:rsidTr="004E5138">
        <w:trPr>
          <w:trHeight w:val="270"/>
        </w:trPr>
        <w:tc>
          <w:tcPr>
            <w:tcW w:w="1080" w:type="dxa"/>
            <w:tcBorders>
              <w:top w:val="nil"/>
              <w:left w:val="nil"/>
              <w:bottom w:val="nil"/>
              <w:right w:val="nil"/>
            </w:tcBorders>
            <w:shd w:val="clear" w:color="auto" w:fill="auto"/>
            <w:noWrap/>
            <w:vAlign w:val="bottom"/>
            <w:hideMark/>
          </w:tcPr>
          <w:p w14:paraId="687A8B3A" w14:textId="1D2CDF2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03C2BA1" w14:textId="72B3D6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5F62871E" w14:textId="41F9DE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61E67C9D" w14:textId="421F016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62477065" w14:textId="0D2386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69AFB8F7" w14:textId="1BE6E8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557D99D" w14:textId="1388444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66441581" w14:textId="78C074E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CF9DBEA" w14:textId="5969117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7D1CADD0" w14:textId="77777777" w:rsidTr="004E5138">
        <w:trPr>
          <w:trHeight w:val="270"/>
        </w:trPr>
        <w:tc>
          <w:tcPr>
            <w:tcW w:w="1080" w:type="dxa"/>
            <w:tcBorders>
              <w:top w:val="nil"/>
              <w:left w:val="nil"/>
              <w:bottom w:val="nil"/>
              <w:right w:val="nil"/>
            </w:tcBorders>
            <w:shd w:val="clear" w:color="auto" w:fill="auto"/>
            <w:noWrap/>
            <w:vAlign w:val="bottom"/>
            <w:hideMark/>
          </w:tcPr>
          <w:p w14:paraId="7671F161" w14:textId="4F60DB3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C45FB2C" w14:textId="260CB85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73C16DDF" w14:textId="4DF65EB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EA0E844" w14:textId="289680C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DFB540A" w14:textId="5A6EA61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0DD3ED96" w14:textId="7B42952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64E40D4" w14:textId="6AE0A1B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5319B45F" w14:textId="525A1E1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1C297290" w14:textId="1BAC0DF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6B6A2BD7" w14:textId="77777777" w:rsidTr="004E5138">
        <w:trPr>
          <w:trHeight w:val="270"/>
        </w:trPr>
        <w:tc>
          <w:tcPr>
            <w:tcW w:w="1080" w:type="dxa"/>
            <w:tcBorders>
              <w:top w:val="nil"/>
              <w:left w:val="nil"/>
              <w:bottom w:val="nil"/>
              <w:right w:val="nil"/>
            </w:tcBorders>
            <w:shd w:val="clear" w:color="auto" w:fill="auto"/>
            <w:noWrap/>
            <w:vAlign w:val="bottom"/>
            <w:hideMark/>
          </w:tcPr>
          <w:p w14:paraId="50450AE9" w14:textId="2C796BF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3C05A59" w14:textId="62C4E3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0556C9AC" w14:textId="3FD4190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6D838DF1" w14:textId="308C30F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6AE95B2C" w14:textId="636432D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155B944F" w14:textId="6F4333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75554EC5" w14:textId="2F0E47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64BBE4FC" w14:textId="59C16E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174C767C" w14:textId="5C85C93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5C2A8DC5" w14:textId="77777777" w:rsidTr="004E5138">
        <w:trPr>
          <w:trHeight w:val="270"/>
        </w:trPr>
        <w:tc>
          <w:tcPr>
            <w:tcW w:w="1080" w:type="dxa"/>
            <w:tcBorders>
              <w:top w:val="nil"/>
              <w:left w:val="nil"/>
              <w:bottom w:val="nil"/>
              <w:right w:val="nil"/>
            </w:tcBorders>
            <w:shd w:val="clear" w:color="auto" w:fill="auto"/>
            <w:noWrap/>
            <w:vAlign w:val="bottom"/>
            <w:hideMark/>
          </w:tcPr>
          <w:p w14:paraId="6320CB2B" w14:textId="132317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C1F1865" w14:textId="3FD281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4FF7CA7C" w14:textId="14D2A5B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3.459</w:t>
            </w:r>
          </w:p>
        </w:tc>
        <w:tc>
          <w:tcPr>
            <w:tcW w:w="1080" w:type="dxa"/>
            <w:tcBorders>
              <w:top w:val="nil"/>
              <w:left w:val="nil"/>
              <w:bottom w:val="nil"/>
              <w:right w:val="nil"/>
            </w:tcBorders>
            <w:shd w:val="clear" w:color="auto" w:fill="auto"/>
            <w:noWrap/>
            <w:vAlign w:val="bottom"/>
            <w:hideMark/>
          </w:tcPr>
          <w:p w14:paraId="701FD12F" w14:textId="40D0401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FA8E59F" w14:textId="3C3E408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5D7DCDD1" w14:textId="624DE82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3E4DA896" w14:textId="67CFA64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44495E48" w14:textId="03F607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4DB2B730" w14:textId="78C1AD0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560CD7C6" w14:textId="77777777" w:rsidTr="004E5138">
        <w:trPr>
          <w:trHeight w:val="270"/>
        </w:trPr>
        <w:tc>
          <w:tcPr>
            <w:tcW w:w="1080" w:type="dxa"/>
            <w:tcBorders>
              <w:top w:val="nil"/>
              <w:left w:val="nil"/>
              <w:bottom w:val="nil"/>
              <w:right w:val="nil"/>
            </w:tcBorders>
            <w:shd w:val="clear" w:color="auto" w:fill="auto"/>
            <w:noWrap/>
            <w:vAlign w:val="bottom"/>
            <w:hideMark/>
          </w:tcPr>
          <w:p w14:paraId="678D9688" w14:textId="5A6FD9E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DD4C2B0" w14:textId="6FCB3E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263DA744" w14:textId="10C0BEF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3.459</w:t>
            </w:r>
          </w:p>
        </w:tc>
        <w:tc>
          <w:tcPr>
            <w:tcW w:w="1080" w:type="dxa"/>
            <w:tcBorders>
              <w:top w:val="nil"/>
              <w:left w:val="nil"/>
              <w:bottom w:val="nil"/>
              <w:right w:val="nil"/>
            </w:tcBorders>
            <w:shd w:val="clear" w:color="auto" w:fill="auto"/>
            <w:noWrap/>
            <w:vAlign w:val="bottom"/>
            <w:hideMark/>
          </w:tcPr>
          <w:p w14:paraId="2646A090" w14:textId="343A0C3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7E8A8B60" w14:textId="6538DF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2411E4A0" w14:textId="14577A7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5D7CA69D" w14:textId="2E42349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1210C2BC" w14:textId="4A0CE5F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280B56C7" w14:textId="6C354F8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3BABE293" w14:textId="77777777" w:rsidTr="004E5138">
        <w:trPr>
          <w:trHeight w:val="270"/>
        </w:trPr>
        <w:tc>
          <w:tcPr>
            <w:tcW w:w="1080" w:type="dxa"/>
            <w:tcBorders>
              <w:top w:val="nil"/>
              <w:left w:val="nil"/>
              <w:bottom w:val="nil"/>
              <w:right w:val="nil"/>
            </w:tcBorders>
            <w:shd w:val="clear" w:color="auto" w:fill="auto"/>
            <w:noWrap/>
            <w:vAlign w:val="bottom"/>
            <w:hideMark/>
          </w:tcPr>
          <w:p w14:paraId="45BEABB5" w14:textId="41030E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ECE245B" w14:textId="71A198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05559C97" w14:textId="536CD4C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4065050D" w14:textId="3F08EC4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7E7FA666" w14:textId="705170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021F9FBA" w14:textId="7D1378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23F620A" w14:textId="6FBFA4F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24A0C758" w14:textId="61B1C79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470C3DCE" w14:textId="472ECF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501C7A38" w14:textId="77777777" w:rsidTr="004E5138">
        <w:trPr>
          <w:trHeight w:val="270"/>
        </w:trPr>
        <w:tc>
          <w:tcPr>
            <w:tcW w:w="1080" w:type="dxa"/>
            <w:tcBorders>
              <w:top w:val="nil"/>
              <w:left w:val="nil"/>
              <w:bottom w:val="nil"/>
              <w:right w:val="nil"/>
            </w:tcBorders>
            <w:shd w:val="clear" w:color="auto" w:fill="auto"/>
            <w:noWrap/>
            <w:vAlign w:val="bottom"/>
            <w:hideMark/>
          </w:tcPr>
          <w:p w14:paraId="4C1FF9F8" w14:textId="3F2EDF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1C56D66" w14:textId="7AC4A1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0E028E6A" w14:textId="055037E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131E405F" w14:textId="7B17640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A98280C" w14:textId="1F006D8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0A451C4B" w14:textId="4F18261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85B2B1C" w14:textId="23C47C6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7C919E0C" w14:textId="52C1F71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79691A22" w14:textId="5665E75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584EEA37" w14:textId="77777777" w:rsidTr="004E5138">
        <w:trPr>
          <w:trHeight w:val="270"/>
        </w:trPr>
        <w:tc>
          <w:tcPr>
            <w:tcW w:w="1080" w:type="dxa"/>
            <w:tcBorders>
              <w:top w:val="nil"/>
              <w:left w:val="nil"/>
              <w:bottom w:val="nil"/>
              <w:right w:val="nil"/>
            </w:tcBorders>
            <w:shd w:val="clear" w:color="auto" w:fill="auto"/>
            <w:noWrap/>
            <w:vAlign w:val="bottom"/>
            <w:hideMark/>
          </w:tcPr>
          <w:p w14:paraId="6F899786" w14:textId="599C204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C86E013" w14:textId="6F005B0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2D4EFE10" w14:textId="7A8D09F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4A757864" w14:textId="04FBB72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1798603C" w14:textId="6D15F14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4BB09159" w14:textId="4B17C6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4FC4DBF9" w14:textId="32F1966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4E37B4BA" w14:textId="433C9D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4A1D122B" w14:textId="7E26E4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5A7D92D3" w14:textId="77777777" w:rsidTr="004E5138">
        <w:trPr>
          <w:trHeight w:val="270"/>
        </w:trPr>
        <w:tc>
          <w:tcPr>
            <w:tcW w:w="1080" w:type="dxa"/>
            <w:tcBorders>
              <w:top w:val="nil"/>
              <w:left w:val="nil"/>
              <w:bottom w:val="nil"/>
              <w:right w:val="nil"/>
            </w:tcBorders>
            <w:shd w:val="clear" w:color="auto" w:fill="auto"/>
            <w:noWrap/>
            <w:vAlign w:val="bottom"/>
            <w:hideMark/>
          </w:tcPr>
          <w:p w14:paraId="667C1DB7" w14:textId="0A448C0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28CD83C" w14:textId="31EF7B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30505F13" w14:textId="7E1A9DE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165C1740" w14:textId="602BCB1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65F4A054" w14:textId="38AEA95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74B7AB8D" w14:textId="6CDBE93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453D35C9" w14:textId="2993209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584539B5" w14:textId="4DA9CFD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72C3BED9" w14:textId="1CF0D4C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38CE88E2" w14:textId="77777777" w:rsidTr="004E5138">
        <w:trPr>
          <w:trHeight w:val="270"/>
        </w:trPr>
        <w:tc>
          <w:tcPr>
            <w:tcW w:w="1080" w:type="dxa"/>
            <w:tcBorders>
              <w:top w:val="nil"/>
              <w:left w:val="nil"/>
              <w:bottom w:val="nil"/>
              <w:right w:val="nil"/>
            </w:tcBorders>
            <w:shd w:val="clear" w:color="auto" w:fill="auto"/>
            <w:noWrap/>
            <w:vAlign w:val="bottom"/>
            <w:hideMark/>
          </w:tcPr>
          <w:p w14:paraId="1E769C92" w14:textId="0410535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7614071" w14:textId="0C8DE8E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78F1F9C0" w14:textId="2E972D0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76073E9F" w14:textId="276D045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EFA4DFB" w14:textId="4DF3828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338E3F2C" w14:textId="67FD117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731A3C2B" w14:textId="571110A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50833EDF" w14:textId="1734078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60FD796" w14:textId="5BE1A3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2CF1D2D2" w14:textId="77777777" w:rsidTr="004E5138">
        <w:trPr>
          <w:trHeight w:val="270"/>
        </w:trPr>
        <w:tc>
          <w:tcPr>
            <w:tcW w:w="1080" w:type="dxa"/>
            <w:tcBorders>
              <w:top w:val="nil"/>
              <w:left w:val="nil"/>
              <w:bottom w:val="nil"/>
              <w:right w:val="nil"/>
            </w:tcBorders>
            <w:shd w:val="clear" w:color="auto" w:fill="auto"/>
            <w:noWrap/>
            <w:vAlign w:val="bottom"/>
            <w:hideMark/>
          </w:tcPr>
          <w:p w14:paraId="66661573" w14:textId="13D3FD9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551C453" w14:textId="690C45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5CE5A567" w14:textId="6286E5B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710746FE" w14:textId="65B430D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3F3B71AA" w14:textId="7893B4F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6684561B" w14:textId="6216476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7DE8315B" w14:textId="0CB046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4FBA714F" w14:textId="0C0256C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E99CA47" w14:textId="12EBE79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4A02563B" w14:textId="77777777" w:rsidTr="004E5138">
        <w:trPr>
          <w:trHeight w:val="270"/>
        </w:trPr>
        <w:tc>
          <w:tcPr>
            <w:tcW w:w="1080" w:type="dxa"/>
            <w:tcBorders>
              <w:top w:val="nil"/>
              <w:left w:val="nil"/>
              <w:bottom w:val="nil"/>
              <w:right w:val="nil"/>
            </w:tcBorders>
            <w:shd w:val="clear" w:color="auto" w:fill="auto"/>
            <w:noWrap/>
            <w:vAlign w:val="bottom"/>
            <w:hideMark/>
          </w:tcPr>
          <w:p w14:paraId="543191A3" w14:textId="2B687A5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CAD01C5" w14:textId="02F325E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64299717" w14:textId="773995E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2A9633DC" w14:textId="57ACB29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5F5044FA" w14:textId="3626EAA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257324A8" w14:textId="5162DE9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4D5201D8" w14:textId="29F62F7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5E1D99E0" w14:textId="51E342D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0A5217C" w14:textId="73AAF76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16DA892C" w14:textId="77777777" w:rsidTr="004E5138">
        <w:trPr>
          <w:trHeight w:val="270"/>
        </w:trPr>
        <w:tc>
          <w:tcPr>
            <w:tcW w:w="1080" w:type="dxa"/>
            <w:tcBorders>
              <w:top w:val="nil"/>
              <w:left w:val="nil"/>
              <w:bottom w:val="nil"/>
              <w:right w:val="nil"/>
            </w:tcBorders>
            <w:shd w:val="clear" w:color="auto" w:fill="auto"/>
            <w:noWrap/>
            <w:vAlign w:val="bottom"/>
            <w:hideMark/>
          </w:tcPr>
          <w:p w14:paraId="56B2FA83" w14:textId="68E12C7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B414EB4" w14:textId="0FA784E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03752470" w14:textId="55B6E5A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40039662" w14:textId="3DC9163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64AD0232" w14:textId="1612725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5C3A14C6" w14:textId="6F5E07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3B3BDD40" w14:textId="53D970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02A3BA9E" w14:textId="0CA12F9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E3AF51F" w14:textId="45486BF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5128AB11" w14:textId="77777777" w:rsidTr="004E5138">
        <w:trPr>
          <w:trHeight w:val="270"/>
        </w:trPr>
        <w:tc>
          <w:tcPr>
            <w:tcW w:w="1080" w:type="dxa"/>
            <w:tcBorders>
              <w:top w:val="nil"/>
              <w:left w:val="nil"/>
              <w:bottom w:val="nil"/>
              <w:right w:val="nil"/>
            </w:tcBorders>
            <w:shd w:val="clear" w:color="auto" w:fill="auto"/>
            <w:noWrap/>
            <w:vAlign w:val="bottom"/>
            <w:hideMark/>
          </w:tcPr>
          <w:p w14:paraId="58CD1E78" w14:textId="29EB2CB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016D85B" w14:textId="788125D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1776F114" w14:textId="29DEBE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490B53D2" w14:textId="77585A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529B8B09" w14:textId="16BE343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3431B9C1" w14:textId="0AFC5B6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72AFE0A6" w14:textId="4C542D3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604A41B4" w14:textId="2B16C0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1BC78AE8" w14:textId="05DCAA5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20302F02" w14:textId="77777777" w:rsidTr="004E5138">
        <w:trPr>
          <w:trHeight w:val="270"/>
        </w:trPr>
        <w:tc>
          <w:tcPr>
            <w:tcW w:w="1080" w:type="dxa"/>
            <w:tcBorders>
              <w:top w:val="nil"/>
              <w:left w:val="nil"/>
              <w:bottom w:val="nil"/>
              <w:right w:val="nil"/>
            </w:tcBorders>
            <w:shd w:val="clear" w:color="auto" w:fill="auto"/>
            <w:noWrap/>
            <w:vAlign w:val="bottom"/>
            <w:hideMark/>
          </w:tcPr>
          <w:p w14:paraId="20377B47" w14:textId="1EFEBD0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B810CF1" w14:textId="5A026A9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70DA2B3A" w14:textId="75E6DA9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7CB93A51" w14:textId="053A28B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68FF2524" w14:textId="63C92AC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1F40CFB0" w14:textId="684F289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46C6536" w14:textId="491A11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1D738D07" w14:textId="02321A0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74F61929" w14:textId="061A538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45B48B81" w14:textId="77777777" w:rsidTr="004E5138">
        <w:trPr>
          <w:trHeight w:val="270"/>
        </w:trPr>
        <w:tc>
          <w:tcPr>
            <w:tcW w:w="1080" w:type="dxa"/>
            <w:tcBorders>
              <w:top w:val="nil"/>
              <w:left w:val="nil"/>
              <w:bottom w:val="nil"/>
              <w:right w:val="nil"/>
            </w:tcBorders>
            <w:shd w:val="clear" w:color="auto" w:fill="auto"/>
            <w:noWrap/>
            <w:vAlign w:val="bottom"/>
            <w:hideMark/>
          </w:tcPr>
          <w:p w14:paraId="738835F7" w14:textId="7D32C57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lastRenderedPageBreak/>
              <w:t>2.821</w:t>
            </w:r>
          </w:p>
        </w:tc>
        <w:tc>
          <w:tcPr>
            <w:tcW w:w="1080" w:type="dxa"/>
            <w:tcBorders>
              <w:top w:val="nil"/>
              <w:left w:val="nil"/>
              <w:bottom w:val="nil"/>
              <w:right w:val="nil"/>
            </w:tcBorders>
            <w:shd w:val="clear" w:color="auto" w:fill="auto"/>
            <w:noWrap/>
            <w:vAlign w:val="bottom"/>
            <w:hideMark/>
          </w:tcPr>
          <w:p w14:paraId="4B8B478E" w14:textId="3C9B361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3944F21F" w14:textId="560B436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25095971" w14:textId="0BB1576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72B91725" w14:textId="7BD350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41B9D124" w14:textId="50F250E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0991EBC" w14:textId="2920FDA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5D3CBECE" w14:textId="63361B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7E70BAA0" w14:textId="3EA736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7EA48260" w14:textId="77777777" w:rsidTr="004E5138">
        <w:trPr>
          <w:trHeight w:val="270"/>
        </w:trPr>
        <w:tc>
          <w:tcPr>
            <w:tcW w:w="1080" w:type="dxa"/>
            <w:tcBorders>
              <w:top w:val="nil"/>
              <w:left w:val="nil"/>
              <w:bottom w:val="nil"/>
              <w:right w:val="nil"/>
            </w:tcBorders>
            <w:shd w:val="clear" w:color="auto" w:fill="auto"/>
            <w:noWrap/>
            <w:vAlign w:val="bottom"/>
            <w:hideMark/>
          </w:tcPr>
          <w:p w14:paraId="3A58A59C" w14:textId="1A37AD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5D63207" w14:textId="785238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354A2703" w14:textId="7B1F17B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78C76A4A" w14:textId="4E571F9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15458EAC" w14:textId="240BB6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287F24A4" w14:textId="37F4DF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30AD7E59" w14:textId="7A9B22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0AD4DCD9" w14:textId="5374163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2329335F" w14:textId="19EA214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21E9E092" w14:textId="77777777" w:rsidTr="004E5138">
        <w:trPr>
          <w:trHeight w:val="270"/>
        </w:trPr>
        <w:tc>
          <w:tcPr>
            <w:tcW w:w="1080" w:type="dxa"/>
            <w:tcBorders>
              <w:top w:val="nil"/>
              <w:left w:val="nil"/>
              <w:bottom w:val="nil"/>
              <w:right w:val="nil"/>
            </w:tcBorders>
            <w:shd w:val="clear" w:color="auto" w:fill="auto"/>
            <w:noWrap/>
            <w:vAlign w:val="bottom"/>
            <w:hideMark/>
          </w:tcPr>
          <w:p w14:paraId="082A85EE" w14:textId="4ED76F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260A20C" w14:textId="3CF593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3035951B" w14:textId="1581C62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12A5F21F" w14:textId="48E56DC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346436A" w14:textId="6602E1E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3994FD2B" w14:textId="107CC8E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23C1354A" w14:textId="4DE767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46261A1F" w14:textId="35AD67E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EC4E09E" w14:textId="0754BFE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0B6825B" w14:textId="77777777" w:rsidTr="004E5138">
        <w:trPr>
          <w:trHeight w:val="270"/>
        </w:trPr>
        <w:tc>
          <w:tcPr>
            <w:tcW w:w="1080" w:type="dxa"/>
            <w:tcBorders>
              <w:top w:val="nil"/>
              <w:left w:val="nil"/>
              <w:bottom w:val="nil"/>
              <w:right w:val="nil"/>
            </w:tcBorders>
            <w:shd w:val="clear" w:color="auto" w:fill="auto"/>
            <w:noWrap/>
            <w:vAlign w:val="bottom"/>
            <w:hideMark/>
          </w:tcPr>
          <w:p w14:paraId="24590C58" w14:textId="5AC4747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73B5481" w14:textId="6079240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0A2585C0" w14:textId="06C4586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5C88C2A8" w14:textId="0209C55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5A091CF" w14:textId="7975B79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7C065F74" w14:textId="029B90E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B88DA42" w14:textId="44A422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6C29C5DA" w14:textId="14E4CB6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19983F06" w14:textId="6D2BA3D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114C034B" w14:textId="77777777" w:rsidTr="004E5138">
        <w:trPr>
          <w:trHeight w:val="270"/>
        </w:trPr>
        <w:tc>
          <w:tcPr>
            <w:tcW w:w="1080" w:type="dxa"/>
            <w:tcBorders>
              <w:top w:val="nil"/>
              <w:left w:val="nil"/>
              <w:bottom w:val="nil"/>
              <w:right w:val="nil"/>
            </w:tcBorders>
            <w:shd w:val="clear" w:color="auto" w:fill="auto"/>
            <w:noWrap/>
            <w:vAlign w:val="bottom"/>
            <w:hideMark/>
          </w:tcPr>
          <w:p w14:paraId="74B380DF" w14:textId="4E83EB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563E479" w14:textId="0A95F07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0440C5E9" w14:textId="36B9A3E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43F527DA" w14:textId="0829F63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2F06B67B" w14:textId="2196717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2F934FD2" w14:textId="39AB189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4169FB8A" w14:textId="281B24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19E3A537" w14:textId="0FB840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4D45FEC7" w14:textId="33525C2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6601321" w14:textId="77777777" w:rsidTr="004E5138">
        <w:trPr>
          <w:trHeight w:val="270"/>
        </w:trPr>
        <w:tc>
          <w:tcPr>
            <w:tcW w:w="1080" w:type="dxa"/>
            <w:tcBorders>
              <w:top w:val="nil"/>
              <w:left w:val="nil"/>
              <w:bottom w:val="nil"/>
              <w:right w:val="nil"/>
            </w:tcBorders>
            <w:shd w:val="clear" w:color="auto" w:fill="auto"/>
            <w:noWrap/>
            <w:vAlign w:val="bottom"/>
            <w:hideMark/>
          </w:tcPr>
          <w:p w14:paraId="2C271669" w14:textId="63CE88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2937C87" w14:textId="42FFCDD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F1D44B3" w14:textId="132A78E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0E15208" w14:textId="53DFE04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F14CFEE" w14:textId="524BB1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7C799AD3" w14:textId="0667800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03587C9" w14:textId="6E99E01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00A72308" w14:textId="667411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26F7AACC" w14:textId="797A25C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62F01F57" w14:textId="77777777" w:rsidTr="004E5138">
        <w:trPr>
          <w:trHeight w:val="270"/>
        </w:trPr>
        <w:tc>
          <w:tcPr>
            <w:tcW w:w="1080" w:type="dxa"/>
            <w:tcBorders>
              <w:top w:val="nil"/>
              <w:left w:val="nil"/>
              <w:bottom w:val="nil"/>
              <w:right w:val="nil"/>
            </w:tcBorders>
            <w:shd w:val="clear" w:color="auto" w:fill="auto"/>
            <w:noWrap/>
            <w:vAlign w:val="bottom"/>
            <w:hideMark/>
          </w:tcPr>
          <w:p w14:paraId="2ECA8EC0" w14:textId="02EED8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BD32EF6" w14:textId="4AD26CE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FBD4EF9" w14:textId="144F585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C8B801B" w14:textId="1DF991C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1.687</w:t>
            </w:r>
          </w:p>
        </w:tc>
        <w:tc>
          <w:tcPr>
            <w:tcW w:w="1080" w:type="dxa"/>
            <w:tcBorders>
              <w:top w:val="nil"/>
              <w:left w:val="nil"/>
              <w:bottom w:val="nil"/>
              <w:right w:val="nil"/>
            </w:tcBorders>
            <w:shd w:val="clear" w:color="auto" w:fill="auto"/>
            <w:noWrap/>
            <w:vAlign w:val="bottom"/>
            <w:hideMark/>
          </w:tcPr>
          <w:p w14:paraId="0EBE85A5" w14:textId="4656C7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3E19CBE8" w14:textId="4E543B7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7EB04943" w14:textId="4867ABD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BF78234" w14:textId="27B10C6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714AF043" w14:textId="1ABBB9F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27609B3" w14:textId="77777777" w:rsidTr="004E5138">
        <w:trPr>
          <w:trHeight w:val="270"/>
        </w:trPr>
        <w:tc>
          <w:tcPr>
            <w:tcW w:w="1080" w:type="dxa"/>
            <w:tcBorders>
              <w:top w:val="nil"/>
              <w:left w:val="nil"/>
              <w:bottom w:val="nil"/>
              <w:right w:val="nil"/>
            </w:tcBorders>
            <w:shd w:val="clear" w:color="auto" w:fill="auto"/>
            <w:noWrap/>
            <w:vAlign w:val="bottom"/>
            <w:hideMark/>
          </w:tcPr>
          <w:p w14:paraId="30EF471D" w14:textId="685E81B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687FCB3" w14:textId="45B76F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2.650</w:t>
            </w:r>
          </w:p>
        </w:tc>
        <w:tc>
          <w:tcPr>
            <w:tcW w:w="1080" w:type="dxa"/>
            <w:tcBorders>
              <w:top w:val="nil"/>
              <w:left w:val="nil"/>
              <w:bottom w:val="nil"/>
              <w:right w:val="nil"/>
            </w:tcBorders>
            <w:shd w:val="clear" w:color="auto" w:fill="auto"/>
            <w:noWrap/>
            <w:vAlign w:val="bottom"/>
            <w:hideMark/>
          </w:tcPr>
          <w:p w14:paraId="09F63EB7" w14:textId="5E02F4F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6D0A43C" w14:textId="76FDA28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4D395CA6" w14:textId="1AC43E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2CA437C1" w14:textId="4C70FF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32FBACB9" w14:textId="16BE1F0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7C1E053A" w14:textId="7EBF6D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26BB81FA" w14:textId="1269EE0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12F7B71B" w14:textId="77777777" w:rsidTr="004E5138">
        <w:trPr>
          <w:trHeight w:val="270"/>
        </w:trPr>
        <w:tc>
          <w:tcPr>
            <w:tcW w:w="1080" w:type="dxa"/>
            <w:tcBorders>
              <w:top w:val="nil"/>
              <w:left w:val="nil"/>
              <w:bottom w:val="nil"/>
              <w:right w:val="nil"/>
            </w:tcBorders>
            <w:shd w:val="clear" w:color="auto" w:fill="auto"/>
            <w:noWrap/>
            <w:vAlign w:val="bottom"/>
            <w:hideMark/>
          </w:tcPr>
          <w:p w14:paraId="055EBC26" w14:textId="3434DD9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E64A00D" w14:textId="1B540B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55CDD92" w14:textId="7AB106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6ACDFE0" w14:textId="60E0ED6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51156E8D" w14:textId="1B6FBC8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3E3EF512" w14:textId="0F7714E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104C8D9B" w14:textId="7BDA124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63E13385" w14:textId="005A938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18268B5" w14:textId="1E56FF0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7E7C9D85" w14:textId="77777777" w:rsidTr="004E5138">
        <w:trPr>
          <w:trHeight w:val="270"/>
        </w:trPr>
        <w:tc>
          <w:tcPr>
            <w:tcW w:w="1080" w:type="dxa"/>
            <w:tcBorders>
              <w:top w:val="nil"/>
              <w:left w:val="nil"/>
              <w:bottom w:val="nil"/>
              <w:right w:val="nil"/>
            </w:tcBorders>
            <w:shd w:val="clear" w:color="auto" w:fill="auto"/>
            <w:noWrap/>
            <w:vAlign w:val="bottom"/>
            <w:hideMark/>
          </w:tcPr>
          <w:p w14:paraId="443847FF" w14:textId="4AC0DE9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E2EDC86" w14:textId="6DC994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26CEE72F" w14:textId="0C9BFA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4.031</w:t>
            </w:r>
          </w:p>
        </w:tc>
        <w:tc>
          <w:tcPr>
            <w:tcW w:w="1080" w:type="dxa"/>
            <w:tcBorders>
              <w:top w:val="nil"/>
              <w:left w:val="nil"/>
              <w:bottom w:val="nil"/>
              <w:right w:val="nil"/>
            </w:tcBorders>
            <w:shd w:val="clear" w:color="auto" w:fill="auto"/>
            <w:noWrap/>
            <w:vAlign w:val="bottom"/>
            <w:hideMark/>
          </w:tcPr>
          <w:p w14:paraId="6A87BC21" w14:textId="30CE1CC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744937D2" w14:textId="455A478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37EF5A77" w14:textId="6679BCE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746E65B6" w14:textId="134F927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4A40F931" w14:textId="51D011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9A4B33A" w14:textId="3F679E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F48C6E5" w14:textId="77777777" w:rsidTr="004E5138">
        <w:trPr>
          <w:trHeight w:val="270"/>
        </w:trPr>
        <w:tc>
          <w:tcPr>
            <w:tcW w:w="1080" w:type="dxa"/>
            <w:tcBorders>
              <w:top w:val="nil"/>
              <w:left w:val="nil"/>
              <w:bottom w:val="nil"/>
              <w:right w:val="nil"/>
            </w:tcBorders>
            <w:shd w:val="clear" w:color="auto" w:fill="auto"/>
            <w:noWrap/>
            <w:vAlign w:val="bottom"/>
            <w:hideMark/>
          </w:tcPr>
          <w:p w14:paraId="0DB3F546" w14:textId="2BED6AB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BD53EF1" w14:textId="2FDF1BF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4EDC8C73" w14:textId="72D3990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4.031</w:t>
            </w:r>
          </w:p>
        </w:tc>
        <w:tc>
          <w:tcPr>
            <w:tcW w:w="1080" w:type="dxa"/>
            <w:tcBorders>
              <w:top w:val="nil"/>
              <w:left w:val="nil"/>
              <w:bottom w:val="nil"/>
              <w:right w:val="nil"/>
            </w:tcBorders>
            <w:shd w:val="clear" w:color="auto" w:fill="auto"/>
            <w:noWrap/>
            <w:vAlign w:val="bottom"/>
            <w:hideMark/>
          </w:tcPr>
          <w:p w14:paraId="7E04FD01" w14:textId="0D2C623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206AF86A" w14:textId="6BD7D8E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42C8C776" w14:textId="0EE9B98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2B98C240" w14:textId="35FB024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1E60D690" w14:textId="736732B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04140677" w14:textId="3EAA502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63BED053" w14:textId="77777777" w:rsidTr="004E5138">
        <w:trPr>
          <w:trHeight w:val="270"/>
        </w:trPr>
        <w:tc>
          <w:tcPr>
            <w:tcW w:w="1080" w:type="dxa"/>
            <w:tcBorders>
              <w:top w:val="nil"/>
              <w:left w:val="nil"/>
              <w:bottom w:val="nil"/>
              <w:right w:val="nil"/>
            </w:tcBorders>
            <w:shd w:val="clear" w:color="auto" w:fill="auto"/>
            <w:noWrap/>
            <w:vAlign w:val="bottom"/>
            <w:hideMark/>
          </w:tcPr>
          <w:p w14:paraId="7602F37D" w14:textId="782106E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A43FA5E" w14:textId="4628A91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4CE8E102" w14:textId="112F8C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1D0CE30B" w14:textId="56363D9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126EE442" w14:textId="1D77BA3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4337617D" w14:textId="57ED528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3EA3C403" w14:textId="6154609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BA38B7F" w14:textId="765926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C2B49E6" w14:textId="121ACAE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323EFC5" w14:textId="77777777" w:rsidTr="004E5138">
        <w:trPr>
          <w:trHeight w:val="270"/>
        </w:trPr>
        <w:tc>
          <w:tcPr>
            <w:tcW w:w="1080" w:type="dxa"/>
            <w:tcBorders>
              <w:top w:val="nil"/>
              <w:left w:val="nil"/>
              <w:bottom w:val="nil"/>
              <w:right w:val="nil"/>
            </w:tcBorders>
            <w:shd w:val="clear" w:color="auto" w:fill="auto"/>
            <w:noWrap/>
            <w:vAlign w:val="bottom"/>
            <w:hideMark/>
          </w:tcPr>
          <w:p w14:paraId="2A4ADCD7" w14:textId="51E8540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506F209" w14:textId="129195C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67FF326" w14:textId="055BB1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59FD544" w14:textId="61B693E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4FC57116" w14:textId="68C1CC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64903B99" w14:textId="0220E8D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0C4B37EC" w14:textId="5960039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3CAD1C52" w14:textId="77B7388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824497C" w14:textId="46DFA4B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41762646" w14:textId="77777777" w:rsidTr="004E5138">
        <w:trPr>
          <w:trHeight w:val="270"/>
        </w:trPr>
        <w:tc>
          <w:tcPr>
            <w:tcW w:w="1080" w:type="dxa"/>
            <w:tcBorders>
              <w:top w:val="nil"/>
              <w:left w:val="nil"/>
              <w:bottom w:val="nil"/>
              <w:right w:val="nil"/>
            </w:tcBorders>
            <w:shd w:val="clear" w:color="auto" w:fill="auto"/>
            <w:noWrap/>
            <w:vAlign w:val="bottom"/>
            <w:hideMark/>
          </w:tcPr>
          <w:p w14:paraId="14B20441" w14:textId="1BC86ED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C59E120" w14:textId="16E445B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6F1E32E2" w14:textId="6731083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92F305" w14:textId="2636000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44820ED0" w14:textId="03EAD70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4C7F0F1D" w14:textId="7B05C9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4173A54D" w14:textId="7A62D8E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0C9945AE" w14:textId="2BE7005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6F12DB5B" w14:textId="35B19CC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4CC5708C" w14:textId="77777777" w:rsidTr="004E5138">
        <w:trPr>
          <w:trHeight w:val="270"/>
        </w:trPr>
        <w:tc>
          <w:tcPr>
            <w:tcW w:w="1080" w:type="dxa"/>
            <w:tcBorders>
              <w:top w:val="nil"/>
              <w:left w:val="nil"/>
              <w:bottom w:val="nil"/>
              <w:right w:val="nil"/>
            </w:tcBorders>
            <w:shd w:val="clear" w:color="auto" w:fill="auto"/>
            <w:noWrap/>
            <w:vAlign w:val="bottom"/>
            <w:hideMark/>
          </w:tcPr>
          <w:p w14:paraId="6CA71AC7" w14:textId="1F0A2B4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1BB2BD8" w14:textId="7CCFB1D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648DD881" w14:textId="0812C98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30B7C14E" w14:textId="7921F6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147F8B28" w14:textId="6EFF14E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7C0A2B62" w14:textId="51E795A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2D2F5519" w14:textId="702CF2F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0BE07BB9" w14:textId="2BBE316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DF7214E" w14:textId="5EC77E4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81C7371" w14:textId="77777777" w:rsidTr="004E5138">
        <w:trPr>
          <w:trHeight w:val="270"/>
        </w:trPr>
        <w:tc>
          <w:tcPr>
            <w:tcW w:w="1080" w:type="dxa"/>
            <w:tcBorders>
              <w:top w:val="nil"/>
              <w:left w:val="nil"/>
              <w:bottom w:val="nil"/>
              <w:right w:val="nil"/>
            </w:tcBorders>
            <w:shd w:val="clear" w:color="auto" w:fill="auto"/>
            <w:noWrap/>
            <w:vAlign w:val="bottom"/>
            <w:hideMark/>
          </w:tcPr>
          <w:p w14:paraId="4D7B8213" w14:textId="0D09D6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639FD3A" w14:textId="093D912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9B46A3E" w14:textId="016FAF6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95CB400" w14:textId="23CD1D2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647237EB" w14:textId="0E905B7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0CD81CFF" w14:textId="6BBF6E3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59DD2852" w14:textId="43EE6CC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1460A8C9" w14:textId="55C04C6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B37D613" w14:textId="1FAB1E7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683CAD44" w14:textId="77777777" w:rsidTr="004E5138">
        <w:trPr>
          <w:trHeight w:val="270"/>
        </w:trPr>
        <w:tc>
          <w:tcPr>
            <w:tcW w:w="1080" w:type="dxa"/>
            <w:tcBorders>
              <w:top w:val="nil"/>
              <w:left w:val="nil"/>
              <w:bottom w:val="nil"/>
              <w:right w:val="nil"/>
            </w:tcBorders>
            <w:shd w:val="clear" w:color="auto" w:fill="auto"/>
            <w:noWrap/>
            <w:vAlign w:val="bottom"/>
            <w:hideMark/>
          </w:tcPr>
          <w:p w14:paraId="4685760A" w14:textId="11858C3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90E3C1F" w14:textId="5B804CA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0225269D" w14:textId="42CAAF7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6471519" w14:textId="2AAD656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1.687</w:t>
            </w:r>
          </w:p>
        </w:tc>
        <w:tc>
          <w:tcPr>
            <w:tcW w:w="1080" w:type="dxa"/>
            <w:tcBorders>
              <w:top w:val="nil"/>
              <w:left w:val="nil"/>
              <w:bottom w:val="nil"/>
              <w:right w:val="nil"/>
            </w:tcBorders>
            <w:shd w:val="clear" w:color="auto" w:fill="auto"/>
            <w:noWrap/>
            <w:vAlign w:val="bottom"/>
            <w:hideMark/>
          </w:tcPr>
          <w:p w14:paraId="50014589" w14:textId="67867C9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5BD5875D" w14:textId="03D726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29B6D886" w14:textId="2F295DE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669D4912" w14:textId="258FBC5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3B0920D0" w14:textId="1E2DCC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2EDAC293" w14:textId="77777777" w:rsidTr="004E5138">
        <w:trPr>
          <w:trHeight w:val="270"/>
        </w:trPr>
        <w:tc>
          <w:tcPr>
            <w:tcW w:w="1080" w:type="dxa"/>
            <w:tcBorders>
              <w:top w:val="nil"/>
              <w:left w:val="nil"/>
              <w:bottom w:val="nil"/>
              <w:right w:val="nil"/>
            </w:tcBorders>
            <w:shd w:val="clear" w:color="auto" w:fill="auto"/>
            <w:noWrap/>
            <w:vAlign w:val="bottom"/>
            <w:hideMark/>
          </w:tcPr>
          <w:p w14:paraId="7AD00482" w14:textId="567833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949E444" w14:textId="0D3D45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3.790</w:t>
            </w:r>
          </w:p>
        </w:tc>
        <w:tc>
          <w:tcPr>
            <w:tcW w:w="1080" w:type="dxa"/>
            <w:tcBorders>
              <w:top w:val="nil"/>
              <w:left w:val="nil"/>
              <w:bottom w:val="nil"/>
              <w:right w:val="nil"/>
            </w:tcBorders>
            <w:shd w:val="clear" w:color="auto" w:fill="auto"/>
            <w:noWrap/>
            <w:vAlign w:val="bottom"/>
            <w:hideMark/>
          </w:tcPr>
          <w:p w14:paraId="42C6D40D" w14:textId="7A13F4A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60C1DE46" w14:textId="3567B52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878FE52" w14:textId="1EFE90C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24C14FEE" w14:textId="59764EC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27242385" w14:textId="1DCBF0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307378CA" w14:textId="582848A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8ED9E32" w14:textId="3629F35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158A61B3" w14:textId="77777777" w:rsidTr="004E5138">
        <w:trPr>
          <w:trHeight w:val="270"/>
        </w:trPr>
        <w:tc>
          <w:tcPr>
            <w:tcW w:w="1080" w:type="dxa"/>
            <w:tcBorders>
              <w:top w:val="nil"/>
              <w:left w:val="nil"/>
              <w:bottom w:val="nil"/>
              <w:right w:val="nil"/>
            </w:tcBorders>
            <w:shd w:val="clear" w:color="auto" w:fill="auto"/>
            <w:noWrap/>
            <w:vAlign w:val="bottom"/>
            <w:hideMark/>
          </w:tcPr>
          <w:p w14:paraId="19675626" w14:textId="7E252DB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C60B3FE" w14:textId="37C13C0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4E5D5FE" w14:textId="4C20CD7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04F2606" w14:textId="70E7A7A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772893A" w14:textId="3872A90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0072FC4" w14:textId="21EC5E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3EC046CC" w14:textId="652AA4F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7168DCB8" w14:textId="494F47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5EE86C2A" w14:textId="0E72D1E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0BF1585D" w14:textId="77777777" w:rsidTr="004E5138">
        <w:trPr>
          <w:trHeight w:val="270"/>
        </w:trPr>
        <w:tc>
          <w:tcPr>
            <w:tcW w:w="1080" w:type="dxa"/>
            <w:tcBorders>
              <w:top w:val="nil"/>
              <w:left w:val="nil"/>
              <w:bottom w:val="nil"/>
              <w:right w:val="nil"/>
            </w:tcBorders>
            <w:shd w:val="clear" w:color="auto" w:fill="auto"/>
            <w:noWrap/>
            <w:vAlign w:val="bottom"/>
            <w:hideMark/>
          </w:tcPr>
          <w:p w14:paraId="78D2CCB7" w14:textId="1A1C6C3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A048DA1" w14:textId="331E9AB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BBA2AC9" w14:textId="39F65C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0083DEF" w14:textId="2B7A059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773CB64A" w14:textId="344B9C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6F2A251F" w14:textId="4002731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3EDF1A5C" w14:textId="1DA4332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10031E41" w14:textId="595A5B9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62AC6D7E" w14:textId="1AFD2D2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762F6889" w14:textId="77777777" w:rsidTr="004E5138">
        <w:trPr>
          <w:trHeight w:val="270"/>
        </w:trPr>
        <w:tc>
          <w:tcPr>
            <w:tcW w:w="1080" w:type="dxa"/>
            <w:tcBorders>
              <w:top w:val="nil"/>
              <w:left w:val="nil"/>
              <w:bottom w:val="nil"/>
              <w:right w:val="nil"/>
            </w:tcBorders>
            <w:shd w:val="clear" w:color="auto" w:fill="auto"/>
            <w:noWrap/>
            <w:vAlign w:val="bottom"/>
            <w:hideMark/>
          </w:tcPr>
          <w:p w14:paraId="44D7963E" w14:textId="5295F4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DAB93AE" w14:textId="5E0B70F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5A4D34CE" w14:textId="4DEF59F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5EEF9E52" w14:textId="118138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2.126</w:t>
            </w:r>
          </w:p>
        </w:tc>
        <w:tc>
          <w:tcPr>
            <w:tcW w:w="1080" w:type="dxa"/>
            <w:tcBorders>
              <w:top w:val="nil"/>
              <w:left w:val="nil"/>
              <w:bottom w:val="nil"/>
              <w:right w:val="nil"/>
            </w:tcBorders>
            <w:shd w:val="clear" w:color="auto" w:fill="auto"/>
            <w:noWrap/>
            <w:vAlign w:val="bottom"/>
            <w:hideMark/>
          </w:tcPr>
          <w:p w14:paraId="2999A7AD" w14:textId="3688E7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06C2634E" w14:textId="7B031A0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6A685770" w14:textId="773B35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3FEF550E" w14:textId="46F57BF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5B9ECD1B" w14:textId="023447B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10AC5F55" w14:textId="77777777" w:rsidTr="004E5138">
        <w:trPr>
          <w:trHeight w:val="270"/>
        </w:trPr>
        <w:tc>
          <w:tcPr>
            <w:tcW w:w="1080" w:type="dxa"/>
            <w:tcBorders>
              <w:top w:val="nil"/>
              <w:left w:val="nil"/>
              <w:bottom w:val="nil"/>
              <w:right w:val="nil"/>
            </w:tcBorders>
            <w:shd w:val="clear" w:color="auto" w:fill="auto"/>
            <w:noWrap/>
            <w:vAlign w:val="bottom"/>
            <w:hideMark/>
          </w:tcPr>
          <w:p w14:paraId="13CA46E9" w14:textId="5EB841D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20F04ED" w14:textId="14CEDCC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253CDF5A" w14:textId="77071FB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2B513EB6" w14:textId="5E283F4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2.126</w:t>
            </w:r>
          </w:p>
        </w:tc>
        <w:tc>
          <w:tcPr>
            <w:tcW w:w="1080" w:type="dxa"/>
            <w:tcBorders>
              <w:top w:val="nil"/>
              <w:left w:val="nil"/>
              <w:bottom w:val="nil"/>
              <w:right w:val="nil"/>
            </w:tcBorders>
            <w:shd w:val="clear" w:color="auto" w:fill="auto"/>
            <w:noWrap/>
            <w:vAlign w:val="bottom"/>
            <w:hideMark/>
          </w:tcPr>
          <w:p w14:paraId="66DF9CBD" w14:textId="6C56254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2B8CE996" w14:textId="65636C7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57E9DAAF" w14:textId="0DE0031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41775872" w14:textId="03300A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1A88E455" w14:textId="28F6523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43D12247" w14:textId="77777777" w:rsidTr="004E5138">
        <w:trPr>
          <w:trHeight w:val="270"/>
        </w:trPr>
        <w:tc>
          <w:tcPr>
            <w:tcW w:w="1080" w:type="dxa"/>
            <w:tcBorders>
              <w:top w:val="nil"/>
              <w:left w:val="nil"/>
              <w:bottom w:val="nil"/>
              <w:right w:val="nil"/>
            </w:tcBorders>
            <w:shd w:val="clear" w:color="auto" w:fill="auto"/>
            <w:noWrap/>
            <w:vAlign w:val="bottom"/>
            <w:hideMark/>
          </w:tcPr>
          <w:p w14:paraId="3FD1FA2C" w14:textId="31056F3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5774FF5" w14:textId="7AFD088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D43725F" w14:textId="3F5DD88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F8796D5" w14:textId="0E6BC1A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2.126</w:t>
            </w:r>
          </w:p>
        </w:tc>
        <w:tc>
          <w:tcPr>
            <w:tcW w:w="1080" w:type="dxa"/>
            <w:tcBorders>
              <w:top w:val="nil"/>
              <w:left w:val="nil"/>
              <w:bottom w:val="nil"/>
              <w:right w:val="nil"/>
            </w:tcBorders>
            <w:shd w:val="clear" w:color="auto" w:fill="auto"/>
            <w:noWrap/>
            <w:vAlign w:val="bottom"/>
            <w:hideMark/>
          </w:tcPr>
          <w:p w14:paraId="2FB227A5" w14:textId="548D99B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60A7BC9B" w14:textId="36162F0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2.877</w:t>
            </w:r>
          </w:p>
        </w:tc>
        <w:tc>
          <w:tcPr>
            <w:tcW w:w="1080" w:type="dxa"/>
            <w:tcBorders>
              <w:top w:val="nil"/>
              <w:left w:val="nil"/>
              <w:bottom w:val="nil"/>
              <w:right w:val="nil"/>
            </w:tcBorders>
            <w:shd w:val="clear" w:color="auto" w:fill="auto"/>
            <w:noWrap/>
            <w:vAlign w:val="bottom"/>
            <w:hideMark/>
          </w:tcPr>
          <w:p w14:paraId="1DFB7415" w14:textId="7F0451F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52A10113" w14:textId="184D52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05B31FA1" w14:textId="7909BB2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2AE51807" w14:textId="77777777" w:rsidTr="004E5138">
        <w:trPr>
          <w:trHeight w:val="270"/>
        </w:trPr>
        <w:tc>
          <w:tcPr>
            <w:tcW w:w="1080" w:type="dxa"/>
            <w:tcBorders>
              <w:top w:val="nil"/>
              <w:left w:val="nil"/>
              <w:bottom w:val="nil"/>
              <w:right w:val="nil"/>
            </w:tcBorders>
            <w:shd w:val="clear" w:color="auto" w:fill="auto"/>
            <w:noWrap/>
            <w:vAlign w:val="bottom"/>
            <w:hideMark/>
          </w:tcPr>
          <w:p w14:paraId="491CDFE0" w14:textId="194C4D6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3C5654B" w14:textId="399EA2D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6CBF50A" w14:textId="60D67BC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9847826" w14:textId="6CE6F9E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3A01F27E" w14:textId="40D3EB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77C09773" w14:textId="48156A6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1.785</w:t>
            </w:r>
          </w:p>
        </w:tc>
        <w:tc>
          <w:tcPr>
            <w:tcW w:w="1080" w:type="dxa"/>
            <w:tcBorders>
              <w:top w:val="nil"/>
              <w:left w:val="nil"/>
              <w:bottom w:val="nil"/>
              <w:right w:val="nil"/>
            </w:tcBorders>
            <w:shd w:val="clear" w:color="auto" w:fill="auto"/>
            <w:noWrap/>
            <w:vAlign w:val="bottom"/>
            <w:hideMark/>
          </w:tcPr>
          <w:p w14:paraId="327F0227" w14:textId="4AA985F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4D8250E2" w14:textId="0E29071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1.829</w:t>
            </w:r>
          </w:p>
        </w:tc>
        <w:tc>
          <w:tcPr>
            <w:tcW w:w="858" w:type="dxa"/>
            <w:tcBorders>
              <w:top w:val="nil"/>
              <w:left w:val="nil"/>
              <w:bottom w:val="nil"/>
              <w:right w:val="nil"/>
            </w:tcBorders>
            <w:shd w:val="clear" w:color="auto" w:fill="auto"/>
            <w:noWrap/>
            <w:vAlign w:val="bottom"/>
            <w:hideMark/>
          </w:tcPr>
          <w:p w14:paraId="1B65C938" w14:textId="0D9DE78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2537757C" w14:textId="77777777" w:rsidTr="004E5138">
        <w:trPr>
          <w:trHeight w:val="270"/>
        </w:trPr>
        <w:tc>
          <w:tcPr>
            <w:tcW w:w="1080" w:type="dxa"/>
            <w:tcBorders>
              <w:top w:val="nil"/>
              <w:left w:val="nil"/>
              <w:bottom w:val="nil"/>
              <w:right w:val="nil"/>
            </w:tcBorders>
            <w:shd w:val="clear" w:color="auto" w:fill="auto"/>
            <w:noWrap/>
            <w:vAlign w:val="bottom"/>
            <w:hideMark/>
          </w:tcPr>
          <w:p w14:paraId="31D77E3D" w14:textId="23AC91C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312BEC1" w14:textId="45494AC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712CCEB9" w14:textId="6E8DDCC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5F037C87" w14:textId="1BB4B3D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2.126</w:t>
            </w:r>
          </w:p>
        </w:tc>
        <w:tc>
          <w:tcPr>
            <w:tcW w:w="1080" w:type="dxa"/>
            <w:tcBorders>
              <w:top w:val="nil"/>
              <w:left w:val="nil"/>
              <w:bottom w:val="nil"/>
              <w:right w:val="nil"/>
            </w:tcBorders>
            <w:shd w:val="clear" w:color="auto" w:fill="auto"/>
            <w:noWrap/>
            <w:vAlign w:val="bottom"/>
            <w:hideMark/>
          </w:tcPr>
          <w:p w14:paraId="23CD217C" w14:textId="6C556C6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1.912</w:t>
            </w:r>
          </w:p>
        </w:tc>
        <w:tc>
          <w:tcPr>
            <w:tcW w:w="1080" w:type="dxa"/>
            <w:tcBorders>
              <w:top w:val="nil"/>
              <w:left w:val="nil"/>
              <w:bottom w:val="nil"/>
              <w:right w:val="nil"/>
            </w:tcBorders>
            <w:shd w:val="clear" w:color="auto" w:fill="auto"/>
            <w:noWrap/>
            <w:vAlign w:val="bottom"/>
            <w:hideMark/>
          </w:tcPr>
          <w:p w14:paraId="0F8A4EBE" w14:textId="47E4A2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1.785</w:t>
            </w:r>
          </w:p>
        </w:tc>
        <w:tc>
          <w:tcPr>
            <w:tcW w:w="1080" w:type="dxa"/>
            <w:tcBorders>
              <w:top w:val="nil"/>
              <w:left w:val="nil"/>
              <w:bottom w:val="nil"/>
              <w:right w:val="nil"/>
            </w:tcBorders>
            <w:shd w:val="clear" w:color="auto" w:fill="auto"/>
            <w:noWrap/>
            <w:vAlign w:val="bottom"/>
            <w:hideMark/>
          </w:tcPr>
          <w:p w14:paraId="47FB8772" w14:textId="417696A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1787F1A4" w14:textId="100BCF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58" w:type="dxa"/>
            <w:tcBorders>
              <w:top w:val="nil"/>
              <w:left w:val="nil"/>
              <w:bottom w:val="nil"/>
              <w:right w:val="nil"/>
            </w:tcBorders>
            <w:shd w:val="clear" w:color="auto" w:fill="auto"/>
            <w:noWrap/>
            <w:vAlign w:val="bottom"/>
            <w:hideMark/>
          </w:tcPr>
          <w:p w14:paraId="554DD028" w14:textId="32966EB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6C91F665" w14:textId="77777777" w:rsidTr="004E5138">
        <w:trPr>
          <w:trHeight w:val="270"/>
        </w:trPr>
        <w:tc>
          <w:tcPr>
            <w:tcW w:w="1080" w:type="dxa"/>
            <w:tcBorders>
              <w:top w:val="nil"/>
              <w:left w:val="nil"/>
              <w:bottom w:val="nil"/>
              <w:right w:val="nil"/>
            </w:tcBorders>
            <w:shd w:val="clear" w:color="auto" w:fill="auto"/>
            <w:noWrap/>
            <w:vAlign w:val="bottom"/>
            <w:hideMark/>
          </w:tcPr>
          <w:p w14:paraId="5BA2DF8D" w14:textId="58A85AC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2670555" w14:textId="39E355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154450F1" w14:textId="35B25F2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78E1F6D4" w14:textId="4AFB5A7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2.126</w:t>
            </w:r>
          </w:p>
        </w:tc>
        <w:tc>
          <w:tcPr>
            <w:tcW w:w="1080" w:type="dxa"/>
            <w:tcBorders>
              <w:top w:val="nil"/>
              <w:left w:val="nil"/>
              <w:bottom w:val="nil"/>
              <w:right w:val="nil"/>
            </w:tcBorders>
            <w:shd w:val="clear" w:color="auto" w:fill="auto"/>
            <w:noWrap/>
            <w:vAlign w:val="bottom"/>
            <w:hideMark/>
          </w:tcPr>
          <w:p w14:paraId="0FC71596" w14:textId="1FD17D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393C4A0" w14:textId="45D01A6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1.785</w:t>
            </w:r>
          </w:p>
        </w:tc>
        <w:tc>
          <w:tcPr>
            <w:tcW w:w="1080" w:type="dxa"/>
            <w:tcBorders>
              <w:top w:val="nil"/>
              <w:left w:val="nil"/>
              <w:bottom w:val="nil"/>
              <w:right w:val="nil"/>
            </w:tcBorders>
            <w:shd w:val="clear" w:color="auto" w:fill="auto"/>
            <w:noWrap/>
            <w:vAlign w:val="bottom"/>
            <w:hideMark/>
          </w:tcPr>
          <w:p w14:paraId="36EB239D" w14:textId="6EF4F20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75C210AE" w14:textId="7455F1F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58" w:type="dxa"/>
            <w:tcBorders>
              <w:top w:val="nil"/>
              <w:left w:val="nil"/>
              <w:bottom w:val="nil"/>
              <w:right w:val="nil"/>
            </w:tcBorders>
            <w:shd w:val="clear" w:color="auto" w:fill="auto"/>
            <w:noWrap/>
            <w:vAlign w:val="bottom"/>
            <w:hideMark/>
          </w:tcPr>
          <w:p w14:paraId="3106CA77" w14:textId="05962B9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38C54680" w14:textId="77777777" w:rsidTr="004E5138">
        <w:trPr>
          <w:trHeight w:val="270"/>
        </w:trPr>
        <w:tc>
          <w:tcPr>
            <w:tcW w:w="1080" w:type="dxa"/>
            <w:tcBorders>
              <w:top w:val="nil"/>
              <w:left w:val="nil"/>
              <w:bottom w:val="nil"/>
              <w:right w:val="nil"/>
            </w:tcBorders>
            <w:shd w:val="clear" w:color="auto" w:fill="auto"/>
            <w:noWrap/>
            <w:vAlign w:val="bottom"/>
            <w:hideMark/>
          </w:tcPr>
          <w:p w14:paraId="36A65F40" w14:textId="7212154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7A0FD15" w14:textId="2673310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6619D882" w14:textId="6C26DDF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0893D0D1" w14:textId="58DE86E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1.687</w:t>
            </w:r>
          </w:p>
        </w:tc>
        <w:tc>
          <w:tcPr>
            <w:tcW w:w="1080" w:type="dxa"/>
            <w:tcBorders>
              <w:top w:val="nil"/>
              <w:left w:val="nil"/>
              <w:bottom w:val="nil"/>
              <w:right w:val="nil"/>
            </w:tcBorders>
            <w:shd w:val="clear" w:color="auto" w:fill="auto"/>
            <w:noWrap/>
            <w:vAlign w:val="bottom"/>
            <w:hideMark/>
          </w:tcPr>
          <w:p w14:paraId="29BE9062" w14:textId="0B95B04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nil"/>
              <w:right w:val="nil"/>
            </w:tcBorders>
            <w:shd w:val="clear" w:color="auto" w:fill="auto"/>
            <w:noWrap/>
            <w:vAlign w:val="bottom"/>
            <w:hideMark/>
          </w:tcPr>
          <w:p w14:paraId="0EB5CAC2" w14:textId="32ED3B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1.785</w:t>
            </w:r>
          </w:p>
        </w:tc>
        <w:tc>
          <w:tcPr>
            <w:tcW w:w="1080" w:type="dxa"/>
            <w:tcBorders>
              <w:top w:val="nil"/>
              <w:left w:val="nil"/>
              <w:bottom w:val="nil"/>
              <w:right w:val="nil"/>
            </w:tcBorders>
            <w:shd w:val="clear" w:color="auto" w:fill="auto"/>
            <w:noWrap/>
            <w:vAlign w:val="bottom"/>
            <w:hideMark/>
          </w:tcPr>
          <w:p w14:paraId="6F302F11" w14:textId="6976419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2.733</w:t>
            </w:r>
          </w:p>
        </w:tc>
        <w:tc>
          <w:tcPr>
            <w:tcW w:w="1080" w:type="dxa"/>
            <w:tcBorders>
              <w:top w:val="nil"/>
              <w:left w:val="nil"/>
              <w:bottom w:val="nil"/>
              <w:right w:val="nil"/>
            </w:tcBorders>
            <w:shd w:val="clear" w:color="auto" w:fill="auto"/>
            <w:noWrap/>
            <w:vAlign w:val="bottom"/>
            <w:hideMark/>
          </w:tcPr>
          <w:p w14:paraId="268AA107" w14:textId="3236B55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858" w:type="dxa"/>
            <w:tcBorders>
              <w:top w:val="nil"/>
              <w:left w:val="nil"/>
              <w:bottom w:val="nil"/>
              <w:right w:val="nil"/>
            </w:tcBorders>
            <w:shd w:val="clear" w:color="auto" w:fill="auto"/>
            <w:noWrap/>
            <w:vAlign w:val="bottom"/>
            <w:hideMark/>
          </w:tcPr>
          <w:p w14:paraId="2F505B24" w14:textId="50639C1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r w:rsidR="004E5138" w:rsidRPr="0041605E" w14:paraId="11AAEF00" w14:textId="77777777" w:rsidTr="004E5138">
        <w:trPr>
          <w:trHeight w:val="270"/>
        </w:trPr>
        <w:tc>
          <w:tcPr>
            <w:tcW w:w="1080" w:type="dxa"/>
            <w:tcBorders>
              <w:top w:val="nil"/>
              <w:left w:val="nil"/>
              <w:bottom w:val="nil"/>
              <w:right w:val="nil"/>
            </w:tcBorders>
            <w:shd w:val="clear" w:color="auto" w:fill="auto"/>
            <w:noWrap/>
            <w:vAlign w:val="bottom"/>
            <w:hideMark/>
          </w:tcPr>
          <w:p w14:paraId="032E6EDA" w14:textId="4000B09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75F4636" w14:textId="726F986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D15551F" w14:textId="50FA59D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66F4608" w14:textId="5D0F94F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75DE441F" w14:textId="0FFDED5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AE84156" w14:textId="77521C2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6B1F659E" w14:textId="56F4F8E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2E8A5576" w14:textId="10C8647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0BFD5B79" w14:textId="69358D9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64C05F3B" w14:textId="77777777" w:rsidTr="004E5138">
        <w:trPr>
          <w:trHeight w:val="270"/>
        </w:trPr>
        <w:tc>
          <w:tcPr>
            <w:tcW w:w="1080" w:type="dxa"/>
            <w:tcBorders>
              <w:top w:val="nil"/>
              <w:left w:val="nil"/>
              <w:bottom w:val="nil"/>
              <w:right w:val="nil"/>
            </w:tcBorders>
            <w:shd w:val="clear" w:color="auto" w:fill="auto"/>
            <w:noWrap/>
            <w:vAlign w:val="bottom"/>
            <w:hideMark/>
          </w:tcPr>
          <w:p w14:paraId="659F95C2" w14:textId="7B1310C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6412D9C" w14:textId="7A6AEAD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nil"/>
              <w:right w:val="nil"/>
            </w:tcBorders>
            <w:shd w:val="clear" w:color="auto" w:fill="auto"/>
            <w:noWrap/>
            <w:vAlign w:val="bottom"/>
            <w:hideMark/>
          </w:tcPr>
          <w:p w14:paraId="7D7F965B" w14:textId="4047F82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nil"/>
              <w:right w:val="nil"/>
            </w:tcBorders>
            <w:shd w:val="clear" w:color="auto" w:fill="auto"/>
            <w:noWrap/>
            <w:vAlign w:val="bottom"/>
            <w:hideMark/>
          </w:tcPr>
          <w:p w14:paraId="22B81559" w14:textId="6C5EAB4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nil"/>
              <w:right w:val="nil"/>
            </w:tcBorders>
            <w:shd w:val="clear" w:color="auto" w:fill="auto"/>
            <w:noWrap/>
            <w:vAlign w:val="bottom"/>
            <w:hideMark/>
          </w:tcPr>
          <w:p w14:paraId="0B17CD94" w14:textId="73100B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2.976</w:t>
            </w:r>
          </w:p>
        </w:tc>
        <w:tc>
          <w:tcPr>
            <w:tcW w:w="1080" w:type="dxa"/>
            <w:tcBorders>
              <w:top w:val="nil"/>
              <w:left w:val="nil"/>
              <w:bottom w:val="nil"/>
              <w:right w:val="nil"/>
            </w:tcBorders>
            <w:shd w:val="clear" w:color="auto" w:fill="auto"/>
            <w:noWrap/>
            <w:vAlign w:val="bottom"/>
            <w:hideMark/>
          </w:tcPr>
          <w:p w14:paraId="2B365CDE" w14:textId="40DC909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nil"/>
              <w:right w:val="nil"/>
            </w:tcBorders>
            <w:shd w:val="clear" w:color="auto" w:fill="auto"/>
            <w:noWrap/>
            <w:vAlign w:val="bottom"/>
            <w:hideMark/>
          </w:tcPr>
          <w:p w14:paraId="5F9569AB" w14:textId="4474663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nil"/>
              <w:right w:val="nil"/>
            </w:tcBorders>
            <w:shd w:val="clear" w:color="auto" w:fill="auto"/>
            <w:noWrap/>
            <w:vAlign w:val="bottom"/>
            <w:hideMark/>
          </w:tcPr>
          <w:p w14:paraId="0203A7BB" w14:textId="597C374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nil"/>
              <w:right w:val="nil"/>
            </w:tcBorders>
            <w:shd w:val="clear" w:color="auto" w:fill="auto"/>
            <w:noWrap/>
            <w:vAlign w:val="bottom"/>
            <w:hideMark/>
          </w:tcPr>
          <w:p w14:paraId="614665E8" w14:textId="78116C4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r>
      <w:tr w:rsidR="004E5138" w:rsidRPr="0041605E" w14:paraId="4ABC21D3" w14:textId="77777777" w:rsidTr="004E5138">
        <w:trPr>
          <w:trHeight w:val="270"/>
        </w:trPr>
        <w:tc>
          <w:tcPr>
            <w:tcW w:w="1080" w:type="dxa"/>
            <w:tcBorders>
              <w:top w:val="nil"/>
              <w:left w:val="nil"/>
              <w:bottom w:val="single" w:sz="4" w:space="0" w:color="auto"/>
              <w:right w:val="nil"/>
            </w:tcBorders>
            <w:shd w:val="clear" w:color="auto" w:fill="auto"/>
            <w:noWrap/>
            <w:vAlign w:val="bottom"/>
            <w:hideMark/>
          </w:tcPr>
          <w:p w14:paraId="43124522" w14:textId="40DFF3E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single" w:sz="4" w:space="0" w:color="auto"/>
              <w:right w:val="nil"/>
            </w:tcBorders>
            <w:shd w:val="clear" w:color="auto" w:fill="auto"/>
            <w:noWrap/>
            <w:vAlign w:val="bottom"/>
            <w:hideMark/>
          </w:tcPr>
          <w:p w14:paraId="2EF2F601" w14:textId="22E0277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1.859</w:t>
            </w:r>
          </w:p>
        </w:tc>
        <w:tc>
          <w:tcPr>
            <w:tcW w:w="1080" w:type="dxa"/>
            <w:tcBorders>
              <w:top w:val="nil"/>
              <w:left w:val="nil"/>
              <w:bottom w:val="single" w:sz="4" w:space="0" w:color="auto"/>
              <w:right w:val="nil"/>
            </w:tcBorders>
            <w:shd w:val="clear" w:color="auto" w:fill="auto"/>
            <w:noWrap/>
            <w:vAlign w:val="bottom"/>
            <w:hideMark/>
          </w:tcPr>
          <w:p w14:paraId="39D4573C" w14:textId="069D901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2.411</w:t>
            </w:r>
          </w:p>
        </w:tc>
        <w:tc>
          <w:tcPr>
            <w:tcW w:w="1080" w:type="dxa"/>
            <w:tcBorders>
              <w:top w:val="nil"/>
              <w:left w:val="nil"/>
              <w:bottom w:val="single" w:sz="4" w:space="0" w:color="auto"/>
              <w:right w:val="nil"/>
            </w:tcBorders>
            <w:shd w:val="clear" w:color="auto" w:fill="auto"/>
            <w:noWrap/>
            <w:vAlign w:val="bottom"/>
            <w:hideMark/>
          </w:tcPr>
          <w:p w14:paraId="22236E98" w14:textId="5F34703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3.426</w:t>
            </w:r>
          </w:p>
        </w:tc>
        <w:tc>
          <w:tcPr>
            <w:tcW w:w="1080" w:type="dxa"/>
            <w:tcBorders>
              <w:top w:val="nil"/>
              <w:left w:val="nil"/>
              <w:bottom w:val="single" w:sz="4" w:space="0" w:color="auto"/>
              <w:right w:val="nil"/>
            </w:tcBorders>
            <w:shd w:val="clear" w:color="auto" w:fill="auto"/>
            <w:noWrap/>
            <w:vAlign w:val="bottom"/>
            <w:hideMark/>
          </w:tcPr>
          <w:p w14:paraId="44566FDF" w14:textId="226215A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4.273</w:t>
            </w:r>
          </w:p>
        </w:tc>
        <w:tc>
          <w:tcPr>
            <w:tcW w:w="1080" w:type="dxa"/>
            <w:tcBorders>
              <w:top w:val="nil"/>
              <w:left w:val="nil"/>
              <w:bottom w:val="single" w:sz="4" w:space="0" w:color="auto"/>
              <w:right w:val="nil"/>
            </w:tcBorders>
            <w:shd w:val="clear" w:color="auto" w:fill="auto"/>
            <w:noWrap/>
            <w:vAlign w:val="bottom"/>
            <w:hideMark/>
          </w:tcPr>
          <w:p w14:paraId="430E8FC2" w14:textId="23DDF80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4.236</w:t>
            </w:r>
          </w:p>
        </w:tc>
        <w:tc>
          <w:tcPr>
            <w:tcW w:w="1080" w:type="dxa"/>
            <w:tcBorders>
              <w:top w:val="nil"/>
              <w:left w:val="nil"/>
              <w:bottom w:val="single" w:sz="4" w:space="0" w:color="auto"/>
              <w:right w:val="nil"/>
            </w:tcBorders>
            <w:shd w:val="clear" w:color="auto" w:fill="auto"/>
            <w:noWrap/>
            <w:vAlign w:val="bottom"/>
            <w:hideMark/>
          </w:tcPr>
          <w:p w14:paraId="20ADE5D6" w14:textId="78EF18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4.274</w:t>
            </w:r>
          </w:p>
        </w:tc>
        <w:tc>
          <w:tcPr>
            <w:tcW w:w="1080" w:type="dxa"/>
            <w:tcBorders>
              <w:top w:val="nil"/>
              <w:left w:val="nil"/>
              <w:bottom w:val="single" w:sz="4" w:space="0" w:color="auto"/>
              <w:right w:val="nil"/>
            </w:tcBorders>
            <w:shd w:val="clear" w:color="auto" w:fill="auto"/>
            <w:noWrap/>
            <w:vAlign w:val="bottom"/>
            <w:hideMark/>
          </w:tcPr>
          <w:p w14:paraId="4A570CD9" w14:textId="0F0676F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3.341</w:t>
            </w:r>
          </w:p>
        </w:tc>
        <w:tc>
          <w:tcPr>
            <w:tcW w:w="858" w:type="dxa"/>
            <w:tcBorders>
              <w:top w:val="nil"/>
              <w:left w:val="nil"/>
              <w:bottom w:val="single" w:sz="4" w:space="0" w:color="auto"/>
              <w:right w:val="nil"/>
            </w:tcBorders>
            <w:shd w:val="clear" w:color="auto" w:fill="auto"/>
            <w:noWrap/>
            <w:vAlign w:val="bottom"/>
            <w:hideMark/>
          </w:tcPr>
          <w:p w14:paraId="0894ACF6" w14:textId="5B05576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r>
    </w:tbl>
    <w:p w14:paraId="4AB41BDF" w14:textId="77777777" w:rsidR="0041605E" w:rsidRDefault="0041605E" w:rsidP="000727F7">
      <w:pPr>
        <w:pStyle w:val="ListParagraph"/>
        <w:spacing w:after="0"/>
        <w:ind w:right="141"/>
        <w:rPr>
          <w:rFonts w:ascii="Times New Roman" w:hAnsi="Times New Roman" w:cs="Times New Roman"/>
          <w:sz w:val="24"/>
          <w:szCs w:val="24"/>
        </w:rPr>
      </w:pPr>
    </w:p>
    <w:tbl>
      <w:tblPr>
        <w:tblStyle w:val="TableGrid1"/>
        <w:tblW w:w="3240" w:type="dxa"/>
        <w:tblInd w:w="5" w:type="dxa"/>
        <w:tblLook w:val="04A0" w:firstRow="1" w:lastRow="0" w:firstColumn="1" w:lastColumn="0" w:noHBand="0" w:noVBand="1"/>
      </w:tblPr>
      <w:tblGrid>
        <w:gridCol w:w="1080"/>
        <w:gridCol w:w="1080"/>
        <w:gridCol w:w="1080"/>
      </w:tblGrid>
      <w:tr w:rsidR="004E5138" w:rsidRPr="0041605E" w14:paraId="70F15597" w14:textId="77777777" w:rsidTr="004E5138">
        <w:trPr>
          <w:trHeight w:val="270"/>
        </w:trPr>
        <w:tc>
          <w:tcPr>
            <w:tcW w:w="1080" w:type="dxa"/>
            <w:tcBorders>
              <w:top w:val="single" w:sz="8" w:space="0" w:color="auto"/>
              <w:left w:val="nil"/>
              <w:bottom w:val="single" w:sz="4" w:space="0" w:color="auto"/>
              <w:right w:val="nil"/>
            </w:tcBorders>
            <w:shd w:val="clear" w:color="auto" w:fill="auto"/>
            <w:noWrap/>
            <w:vAlign w:val="bottom"/>
            <w:hideMark/>
          </w:tcPr>
          <w:p w14:paraId="26FACC5F" w14:textId="53094466"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KPP19</w:t>
            </w:r>
          </w:p>
        </w:tc>
        <w:tc>
          <w:tcPr>
            <w:tcW w:w="1080" w:type="dxa"/>
            <w:tcBorders>
              <w:top w:val="single" w:sz="8" w:space="0" w:color="auto"/>
              <w:left w:val="nil"/>
              <w:bottom w:val="single" w:sz="4" w:space="0" w:color="auto"/>
              <w:right w:val="nil"/>
            </w:tcBorders>
            <w:shd w:val="clear" w:color="auto" w:fill="auto"/>
            <w:noWrap/>
            <w:vAlign w:val="bottom"/>
            <w:hideMark/>
          </w:tcPr>
          <w:p w14:paraId="7E7F2CE1" w14:textId="66A60418"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KPP20</w:t>
            </w:r>
          </w:p>
        </w:tc>
        <w:tc>
          <w:tcPr>
            <w:tcW w:w="1080" w:type="dxa"/>
            <w:tcBorders>
              <w:top w:val="single" w:sz="8" w:space="0" w:color="auto"/>
              <w:left w:val="nil"/>
              <w:bottom w:val="single" w:sz="4" w:space="0" w:color="auto"/>
              <w:right w:val="nil"/>
            </w:tcBorders>
            <w:shd w:val="clear" w:color="auto" w:fill="auto"/>
            <w:noWrap/>
            <w:vAlign w:val="bottom"/>
            <w:hideMark/>
          </w:tcPr>
          <w:p w14:paraId="6FE9A1CE" w14:textId="0A348102" w:rsidR="004E5138" w:rsidRPr="0041605E" w:rsidRDefault="004E5138" w:rsidP="004E5138">
            <w:pPr>
              <w:jc w:val="center"/>
              <w:rPr>
                <w:rFonts w:ascii="Courier New" w:eastAsia="Times New Roman" w:hAnsi="Courier New" w:cs="Courier New"/>
                <w:b/>
                <w:bCs/>
                <w:sz w:val="20"/>
                <w:szCs w:val="20"/>
              </w:rPr>
            </w:pPr>
            <w:r>
              <w:rPr>
                <w:rFonts w:ascii="Courier New" w:hAnsi="Courier New" w:cs="Courier New"/>
                <w:b/>
                <w:bCs/>
                <w:sz w:val="20"/>
                <w:szCs w:val="20"/>
              </w:rPr>
              <w:t>TKPP</w:t>
            </w:r>
          </w:p>
        </w:tc>
      </w:tr>
      <w:tr w:rsidR="004E5138" w:rsidRPr="0041605E" w14:paraId="1F35B918" w14:textId="77777777" w:rsidTr="004E5138">
        <w:trPr>
          <w:trHeight w:val="270"/>
        </w:trPr>
        <w:tc>
          <w:tcPr>
            <w:tcW w:w="1080" w:type="dxa"/>
            <w:tcBorders>
              <w:top w:val="nil"/>
              <w:left w:val="nil"/>
              <w:bottom w:val="nil"/>
              <w:right w:val="nil"/>
            </w:tcBorders>
            <w:shd w:val="clear" w:color="auto" w:fill="auto"/>
            <w:noWrap/>
            <w:vAlign w:val="bottom"/>
            <w:hideMark/>
          </w:tcPr>
          <w:p w14:paraId="756D8880" w14:textId="61D98A5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61A8014" w14:textId="3B2F96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1B03032" w14:textId="020F227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53.709</w:t>
            </w:r>
          </w:p>
        </w:tc>
      </w:tr>
      <w:tr w:rsidR="004E5138" w:rsidRPr="0041605E" w14:paraId="305353D4" w14:textId="77777777" w:rsidTr="004E5138">
        <w:trPr>
          <w:trHeight w:val="270"/>
        </w:trPr>
        <w:tc>
          <w:tcPr>
            <w:tcW w:w="1080" w:type="dxa"/>
            <w:tcBorders>
              <w:top w:val="nil"/>
              <w:left w:val="nil"/>
              <w:bottom w:val="nil"/>
              <w:right w:val="nil"/>
            </w:tcBorders>
            <w:shd w:val="clear" w:color="auto" w:fill="auto"/>
            <w:noWrap/>
            <w:vAlign w:val="bottom"/>
            <w:hideMark/>
          </w:tcPr>
          <w:p w14:paraId="6B0A99C5" w14:textId="3DF6B0B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0BA026C" w14:textId="13E264A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AFB936B" w14:textId="1BE1424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49.539</w:t>
            </w:r>
          </w:p>
        </w:tc>
      </w:tr>
      <w:tr w:rsidR="004E5138" w:rsidRPr="0041605E" w14:paraId="378D492D" w14:textId="77777777" w:rsidTr="004E5138">
        <w:trPr>
          <w:trHeight w:val="270"/>
        </w:trPr>
        <w:tc>
          <w:tcPr>
            <w:tcW w:w="1080" w:type="dxa"/>
            <w:tcBorders>
              <w:top w:val="nil"/>
              <w:left w:val="nil"/>
              <w:bottom w:val="nil"/>
              <w:right w:val="nil"/>
            </w:tcBorders>
            <w:shd w:val="clear" w:color="auto" w:fill="auto"/>
            <w:noWrap/>
            <w:vAlign w:val="bottom"/>
            <w:hideMark/>
          </w:tcPr>
          <w:p w14:paraId="07C3AB55" w14:textId="7FD5574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890A202" w14:textId="612D35F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FA42787" w14:textId="25C878C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61.375</w:t>
            </w:r>
          </w:p>
        </w:tc>
      </w:tr>
      <w:tr w:rsidR="004E5138" w:rsidRPr="0041605E" w14:paraId="2281B5F7" w14:textId="77777777" w:rsidTr="004E5138">
        <w:trPr>
          <w:trHeight w:val="270"/>
        </w:trPr>
        <w:tc>
          <w:tcPr>
            <w:tcW w:w="1080" w:type="dxa"/>
            <w:tcBorders>
              <w:top w:val="nil"/>
              <w:left w:val="nil"/>
              <w:bottom w:val="nil"/>
              <w:right w:val="nil"/>
            </w:tcBorders>
            <w:shd w:val="clear" w:color="auto" w:fill="auto"/>
            <w:noWrap/>
            <w:vAlign w:val="bottom"/>
            <w:hideMark/>
          </w:tcPr>
          <w:p w14:paraId="423D02BD" w14:textId="2EA3BCF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99ED9C3" w14:textId="4903F4A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E14E429" w14:textId="4E1CCA5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33.338</w:t>
            </w:r>
          </w:p>
        </w:tc>
      </w:tr>
      <w:tr w:rsidR="004E5138" w:rsidRPr="0041605E" w14:paraId="6C57F07C" w14:textId="77777777" w:rsidTr="004E5138">
        <w:trPr>
          <w:trHeight w:val="270"/>
        </w:trPr>
        <w:tc>
          <w:tcPr>
            <w:tcW w:w="1080" w:type="dxa"/>
            <w:tcBorders>
              <w:top w:val="nil"/>
              <w:left w:val="nil"/>
              <w:bottom w:val="nil"/>
              <w:right w:val="nil"/>
            </w:tcBorders>
            <w:shd w:val="clear" w:color="auto" w:fill="auto"/>
            <w:noWrap/>
            <w:vAlign w:val="bottom"/>
            <w:hideMark/>
          </w:tcPr>
          <w:p w14:paraId="652E79A1" w14:textId="0ACAE42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2FCF878" w14:textId="0D455B3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DD4EB68" w14:textId="2F29EBD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56.978</w:t>
            </w:r>
          </w:p>
        </w:tc>
      </w:tr>
      <w:tr w:rsidR="004E5138" w:rsidRPr="0041605E" w14:paraId="1914F463" w14:textId="77777777" w:rsidTr="004E5138">
        <w:trPr>
          <w:trHeight w:val="270"/>
        </w:trPr>
        <w:tc>
          <w:tcPr>
            <w:tcW w:w="1080" w:type="dxa"/>
            <w:tcBorders>
              <w:top w:val="nil"/>
              <w:left w:val="nil"/>
              <w:bottom w:val="nil"/>
              <w:right w:val="nil"/>
            </w:tcBorders>
            <w:shd w:val="clear" w:color="auto" w:fill="auto"/>
            <w:noWrap/>
            <w:vAlign w:val="bottom"/>
            <w:hideMark/>
          </w:tcPr>
          <w:p w14:paraId="04B1C10F" w14:textId="247A820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248013D" w14:textId="20E9C65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F64621F" w14:textId="75A6C06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60.832</w:t>
            </w:r>
          </w:p>
        </w:tc>
      </w:tr>
      <w:tr w:rsidR="004E5138" w:rsidRPr="0041605E" w14:paraId="080B081F" w14:textId="77777777" w:rsidTr="004E5138">
        <w:trPr>
          <w:trHeight w:val="270"/>
        </w:trPr>
        <w:tc>
          <w:tcPr>
            <w:tcW w:w="1080" w:type="dxa"/>
            <w:tcBorders>
              <w:top w:val="nil"/>
              <w:left w:val="nil"/>
              <w:bottom w:val="nil"/>
              <w:right w:val="nil"/>
            </w:tcBorders>
            <w:shd w:val="clear" w:color="auto" w:fill="auto"/>
            <w:noWrap/>
            <w:vAlign w:val="bottom"/>
            <w:hideMark/>
          </w:tcPr>
          <w:p w14:paraId="53F04B7C" w14:textId="092A01B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48CC5DD" w14:textId="7189B73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78F85C0" w14:textId="6B450D9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57.932</w:t>
            </w:r>
          </w:p>
        </w:tc>
      </w:tr>
      <w:tr w:rsidR="004E5138" w:rsidRPr="0041605E" w14:paraId="3FB7A4FD" w14:textId="77777777" w:rsidTr="004E5138">
        <w:trPr>
          <w:trHeight w:val="270"/>
        </w:trPr>
        <w:tc>
          <w:tcPr>
            <w:tcW w:w="1080" w:type="dxa"/>
            <w:tcBorders>
              <w:top w:val="nil"/>
              <w:left w:val="nil"/>
              <w:bottom w:val="nil"/>
              <w:right w:val="nil"/>
            </w:tcBorders>
            <w:shd w:val="clear" w:color="auto" w:fill="auto"/>
            <w:noWrap/>
            <w:vAlign w:val="bottom"/>
            <w:hideMark/>
          </w:tcPr>
          <w:p w14:paraId="2A4339EC" w14:textId="1F2B45B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011D019" w14:textId="315D1F5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6694637" w14:textId="196423D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17EA6DDB" w14:textId="77777777" w:rsidTr="004E5138">
        <w:trPr>
          <w:trHeight w:val="270"/>
        </w:trPr>
        <w:tc>
          <w:tcPr>
            <w:tcW w:w="1080" w:type="dxa"/>
            <w:tcBorders>
              <w:top w:val="nil"/>
              <w:left w:val="nil"/>
              <w:bottom w:val="nil"/>
              <w:right w:val="nil"/>
            </w:tcBorders>
            <w:shd w:val="clear" w:color="auto" w:fill="auto"/>
            <w:noWrap/>
            <w:vAlign w:val="bottom"/>
            <w:hideMark/>
          </w:tcPr>
          <w:p w14:paraId="0341653E" w14:textId="1405A77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ED59B24" w14:textId="7F0A2BC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3ADA6F2" w14:textId="5268BC3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56.467</w:t>
            </w:r>
          </w:p>
        </w:tc>
      </w:tr>
      <w:tr w:rsidR="004E5138" w:rsidRPr="0041605E" w14:paraId="22487C99" w14:textId="77777777" w:rsidTr="004E5138">
        <w:trPr>
          <w:trHeight w:val="270"/>
        </w:trPr>
        <w:tc>
          <w:tcPr>
            <w:tcW w:w="1080" w:type="dxa"/>
            <w:tcBorders>
              <w:top w:val="nil"/>
              <w:left w:val="nil"/>
              <w:bottom w:val="nil"/>
              <w:right w:val="nil"/>
            </w:tcBorders>
            <w:shd w:val="clear" w:color="auto" w:fill="auto"/>
            <w:noWrap/>
            <w:vAlign w:val="bottom"/>
            <w:hideMark/>
          </w:tcPr>
          <w:p w14:paraId="1785192B" w14:textId="02A5BE1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8233958" w14:textId="77F8FF7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A5BE40C" w14:textId="4A6294C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59.343</w:t>
            </w:r>
          </w:p>
        </w:tc>
      </w:tr>
      <w:tr w:rsidR="004E5138" w:rsidRPr="0041605E" w14:paraId="42A58324" w14:textId="77777777" w:rsidTr="004E5138">
        <w:trPr>
          <w:trHeight w:val="270"/>
        </w:trPr>
        <w:tc>
          <w:tcPr>
            <w:tcW w:w="1080" w:type="dxa"/>
            <w:tcBorders>
              <w:top w:val="nil"/>
              <w:left w:val="nil"/>
              <w:bottom w:val="nil"/>
              <w:right w:val="nil"/>
            </w:tcBorders>
            <w:shd w:val="clear" w:color="auto" w:fill="auto"/>
            <w:noWrap/>
            <w:vAlign w:val="bottom"/>
            <w:hideMark/>
          </w:tcPr>
          <w:p w14:paraId="51E0C40F" w14:textId="44A2A5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6CE626B" w14:textId="75B9EDB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6A27D16" w14:textId="7A4070E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59.038</w:t>
            </w:r>
          </w:p>
        </w:tc>
      </w:tr>
      <w:tr w:rsidR="004E5138" w:rsidRPr="0041605E" w14:paraId="59126007" w14:textId="77777777" w:rsidTr="004E5138">
        <w:trPr>
          <w:trHeight w:val="270"/>
        </w:trPr>
        <w:tc>
          <w:tcPr>
            <w:tcW w:w="1080" w:type="dxa"/>
            <w:tcBorders>
              <w:top w:val="nil"/>
              <w:left w:val="nil"/>
              <w:bottom w:val="nil"/>
              <w:right w:val="nil"/>
            </w:tcBorders>
            <w:shd w:val="clear" w:color="auto" w:fill="auto"/>
            <w:noWrap/>
            <w:vAlign w:val="bottom"/>
            <w:hideMark/>
          </w:tcPr>
          <w:p w14:paraId="62A4E739" w14:textId="07F1ED7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B476C2B" w14:textId="0741973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E0D8E21" w14:textId="344C545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57.741</w:t>
            </w:r>
          </w:p>
        </w:tc>
      </w:tr>
      <w:tr w:rsidR="004E5138" w:rsidRPr="0041605E" w14:paraId="231E47EC" w14:textId="77777777" w:rsidTr="004E5138">
        <w:trPr>
          <w:trHeight w:val="270"/>
        </w:trPr>
        <w:tc>
          <w:tcPr>
            <w:tcW w:w="1080" w:type="dxa"/>
            <w:tcBorders>
              <w:top w:val="nil"/>
              <w:left w:val="nil"/>
              <w:bottom w:val="nil"/>
              <w:right w:val="nil"/>
            </w:tcBorders>
            <w:shd w:val="clear" w:color="auto" w:fill="auto"/>
            <w:noWrap/>
            <w:vAlign w:val="bottom"/>
            <w:hideMark/>
          </w:tcPr>
          <w:p w14:paraId="30FAD6CB" w14:textId="5816BA9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20EF2F4" w14:textId="659AECB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28B3FE0" w14:textId="4866A5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5B239F9A" w14:textId="77777777" w:rsidTr="004E5138">
        <w:trPr>
          <w:trHeight w:val="270"/>
        </w:trPr>
        <w:tc>
          <w:tcPr>
            <w:tcW w:w="1080" w:type="dxa"/>
            <w:tcBorders>
              <w:top w:val="nil"/>
              <w:left w:val="nil"/>
              <w:bottom w:val="nil"/>
              <w:right w:val="nil"/>
            </w:tcBorders>
            <w:shd w:val="clear" w:color="auto" w:fill="auto"/>
            <w:noWrap/>
            <w:vAlign w:val="bottom"/>
            <w:hideMark/>
          </w:tcPr>
          <w:p w14:paraId="5BB9F084" w14:textId="380C341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74CD23F" w14:textId="466D06D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92A69A5" w14:textId="1684674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71BC0175" w14:textId="77777777" w:rsidTr="004E5138">
        <w:trPr>
          <w:trHeight w:val="270"/>
        </w:trPr>
        <w:tc>
          <w:tcPr>
            <w:tcW w:w="1080" w:type="dxa"/>
            <w:tcBorders>
              <w:top w:val="nil"/>
              <w:left w:val="nil"/>
              <w:bottom w:val="nil"/>
              <w:right w:val="nil"/>
            </w:tcBorders>
            <w:shd w:val="clear" w:color="auto" w:fill="auto"/>
            <w:noWrap/>
            <w:vAlign w:val="bottom"/>
            <w:hideMark/>
          </w:tcPr>
          <w:p w14:paraId="00AECDC9" w14:textId="2D84C4E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D194EA4" w14:textId="648AF92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EEAD360" w14:textId="12B61BF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436C3F7B" w14:textId="77777777" w:rsidTr="004E5138">
        <w:trPr>
          <w:trHeight w:val="270"/>
        </w:trPr>
        <w:tc>
          <w:tcPr>
            <w:tcW w:w="1080" w:type="dxa"/>
            <w:tcBorders>
              <w:top w:val="nil"/>
              <w:left w:val="nil"/>
              <w:bottom w:val="nil"/>
              <w:right w:val="nil"/>
            </w:tcBorders>
            <w:shd w:val="clear" w:color="auto" w:fill="auto"/>
            <w:noWrap/>
            <w:vAlign w:val="bottom"/>
            <w:hideMark/>
          </w:tcPr>
          <w:p w14:paraId="5490E1CF" w14:textId="4E179A2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lastRenderedPageBreak/>
              <w:t>2.760</w:t>
            </w:r>
          </w:p>
        </w:tc>
        <w:tc>
          <w:tcPr>
            <w:tcW w:w="1080" w:type="dxa"/>
            <w:tcBorders>
              <w:top w:val="nil"/>
              <w:left w:val="nil"/>
              <w:bottom w:val="nil"/>
              <w:right w:val="nil"/>
            </w:tcBorders>
            <w:shd w:val="clear" w:color="auto" w:fill="auto"/>
            <w:noWrap/>
            <w:vAlign w:val="bottom"/>
            <w:hideMark/>
          </w:tcPr>
          <w:p w14:paraId="5533A93A" w14:textId="0299647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9EFE68B" w14:textId="4D51D3A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141B808F" w14:textId="77777777" w:rsidTr="004E5138">
        <w:trPr>
          <w:trHeight w:val="270"/>
        </w:trPr>
        <w:tc>
          <w:tcPr>
            <w:tcW w:w="1080" w:type="dxa"/>
            <w:tcBorders>
              <w:top w:val="nil"/>
              <w:left w:val="nil"/>
              <w:bottom w:val="nil"/>
              <w:right w:val="nil"/>
            </w:tcBorders>
            <w:shd w:val="clear" w:color="auto" w:fill="auto"/>
            <w:noWrap/>
            <w:vAlign w:val="bottom"/>
            <w:hideMark/>
          </w:tcPr>
          <w:p w14:paraId="2ACC3B7C" w14:textId="3416E95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812C9CD" w14:textId="1738C4F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3D4C1CD" w14:textId="380821D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186D88A1" w14:textId="77777777" w:rsidTr="004E5138">
        <w:trPr>
          <w:trHeight w:val="270"/>
        </w:trPr>
        <w:tc>
          <w:tcPr>
            <w:tcW w:w="1080" w:type="dxa"/>
            <w:tcBorders>
              <w:top w:val="nil"/>
              <w:left w:val="nil"/>
              <w:bottom w:val="nil"/>
              <w:right w:val="nil"/>
            </w:tcBorders>
            <w:shd w:val="clear" w:color="auto" w:fill="auto"/>
            <w:noWrap/>
            <w:vAlign w:val="bottom"/>
            <w:hideMark/>
          </w:tcPr>
          <w:p w14:paraId="7E1FB26E" w14:textId="20E7777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10D26EA" w14:textId="0A69854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09AA9B7" w14:textId="4FE123B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7825A6DF" w14:textId="77777777" w:rsidTr="004E5138">
        <w:trPr>
          <w:trHeight w:val="270"/>
        </w:trPr>
        <w:tc>
          <w:tcPr>
            <w:tcW w:w="1080" w:type="dxa"/>
            <w:tcBorders>
              <w:top w:val="nil"/>
              <w:left w:val="nil"/>
              <w:bottom w:val="nil"/>
              <w:right w:val="nil"/>
            </w:tcBorders>
            <w:shd w:val="clear" w:color="auto" w:fill="auto"/>
            <w:noWrap/>
            <w:vAlign w:val="bottom"/>
            <w:hideMark/>
          </w:tcPr>
          <w:p w14:paraId="3D1F5657" w14:textId="246312B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64016E0" w14:textId="0432064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3BA9653" w14:textId="273A461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47AFEDF8" w14:textId="77777777" w:rsidTr="004E5138">
        <w:trPr>
          <w:trHeight w:val="270"/>
        </w:trPr>
        <w:tc>
          <w:tcPr>
            <w:tcW w:w="1080" w:type="dxa"/>
            <w:tcBorders>
              <w:top w:val="nil"/>
              <w:left w:val="nil"/>
              <w:bottom w:val="nil"/>
              <w:right w:val="nil"/>
            </w:tcBorders>
            <w:shd w:val="clear" w:color="auto" w:fill="auto"/>
            <w:noWrap/>
            <w:vAlign w:val="bottom"/>
            <w:hideMark/>
          </w:tcPr>
          <w:p w14:paraId="577FA61B" w14:textId="156FD33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71445A1" w14:textId="6CD4B3B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FC019F0" w14:textId="24C6368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17751887" w14:textId="77777777" w:rsidTr="004E5138">
        <w:trPr>
          <w:trHeight w:val="270"/>
        </w:trPr>
        <w:tc>
          <w:tcPr>
            <w:tcW w:w="1080" w:type="dxa"/>
            <w:tcBorders>
              <w:top w:val="nil"/>
              <w:left w:val="nil"/>
              <w:bottom w:val="nil"/>
              <w:right w:val="nil"/>
            </w:tcBorders>
            <w:shd w:val="clear" w:color="auto" w:fill="auto"/>
            <w:noWrap/>
            <w:vAlign w:val="bottom"/>
            <w:hideMark/>
          </w:tcPr>
          <w:p w14:paraId="43491E82" w14:textId="7C34258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7242BC7" w14:textId="6F418F7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1B0673A" w14:textId="1E26070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58F2E49A" w14:textId="77777777" w:rsidTr="004E5138">
        <w:trPr>
          <w:trHeight w:val="270"/>
        </w:trPr>
        <w:tc>
          <w:tcPr>
            <w:tcW w:w="1080" w:type="dxa"/>
            <w:tcBorders>
              <w:top w:val="nil"/>
              <w:left w:val="nil"/>
              <w:bottom w:val="nil"/>
              <w:right w:val="nil"/>
            </w:tcBorders>
            <w:shd w:val="clear" w:color="auto" w:fill="auto"/>
            <w:noWrap/>
            <w:vAlign w:val="bottom"/>
            <w:hideMark/>
          </w:tcPr>
          <w:p w14:paraId="023AC1A6" w14:textId="6FFD82B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3239F2D" w14:textId="14696E1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89E38B9" w14:textId="64971AB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48B28DA2" w14:textId="77777777" w:rsidTr="004E5138">
        <w:trPr>
          <w:trHeight w:val="270"/>
        </w:trPr>
        <w:tc>
          <w:tcPr>
            <w:tcW w:w="1080" w:type="dxa"/>
            <w:tcBorders>
              <w:top w:val="nil"/>
              <w:left w:val="nil"/>
              <w:bottom w:val="nil"/>
              <w:right w:val="nil"/>
            </w:tcBorders>
            <w:shd w:val="clear" w:color="auto" w:fill="auto"/>
            <w:noWrap/>
            <w:vAlign w:val="bottom"/>
            <w:hideMark/>
          </w:tcPr>
          <w:p w14:paraId="7938C826" w14:textId="464EF1D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26362B4" w14:textId="156391F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9CE417A" w14:textId="056F5D4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197FC744" w14:textId="77777777" w:rsidTr="004E5138">
        <w:trPr>
          <w:trHeight w:val="270"/>
        </w:trPr>
        <w:tc>
          <w:tcPr>
            <w:tcW w:w="1080" w:type="dxa"/>
            <w:tcBorders>
              <w:top w:val="nil"/>
              <w:left w:val="nil"/>
              <w:bottom w:val="nil"/>
              <w:right w:val="nil"/>
            </w:tcBorders>
            <w:shd w:val="clear" w:color="auto" w:fill="auto"/>
            <w:noWrap/>
            <w:vAlign w:val="bottom"/>
            <w:hideMark/>
          </w:tcPr>
          <w:p w14:paraId="04F04F0E" w14:textId="3727917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2157F57" w14:textId="235E8A4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DC2E95F" w14:textId="546EE21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7C233CD7" w14:textId="77777777" w:rsidTr="004E5138">
        <w:trPr>
          <w:trHeight w:val="270"/>
        </w:trPr>
        <w:tc>
          <w:tcPr>
            <w:tcW w:w="1080" w:type="dxa"/>
            <w:tcBorders>
              <w:top w:val="nil"/>
              <w:left w:val="nil"/>
              <w:bottom w:val="nil"/>
              <w:right w:val="nil"/>
            </w:tcBorders>
            <w:shd w:val="clear" w:color="auto" w:fill="auto"/>
            <w:noWrap/>
            <w:vAlign w:val="bottom"/>
            <w:hideMark/>
          </w:tcPr>
          <w:p w14:paraId="560C48CE" w14:textId="1DC7852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051DD28" w14:textId="1F110CF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F9E0499" w14:textId="2667D5B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55B98BB7" w14:textId="77777777" w:rsidTr="004E5138">
        <w:trPr>
          <w:trHeight w:val="270"/>
        </w:trPr>
        <w:tc>
          <w:tcPr>
            <w:tcW w:w="1080" w:type="dxa"/>
            <w:tcBorders>
              <w:top w:val="nil"/>
              <w:left w:val="nil"/>
              <w:bottom w:val="nil"/>
              <w:right w:val="nil"/>
            </w:tcBorders>
            <w:shd w:val="clear" w:color="auto" w:fill="auto"/>
            <w:noWrap/>
            <w:vAlign w:val="bottom"/>
            <w:hideMark/>
          </w:tcPr>
          <w:p w14:paraId="6EE20D72" w14:textId="4C9E64A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12ACCAA" w14:textId="23937AB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1FA9883" w14:textId="44C2841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0FE32C17" w14:textId="77777777" w:rsidTr="004E5138">
        <w:trPr>
          <w:trHeight w:val="270"/>
        </w:trPr>
        <w:tc>
          <w:tcPr>
            <w:tcW w:w="1080" w:type="dxa"/>
            <w:tcBorders>
              <w:top w:val="nil"/>
              <w:left w:val="nil"/>
              <w:bottom w:val="nil"/>
              <w:right w:val="nil"/>
            </w:tcBorders>
            <w:shd w:val="clear" w:color="auto" w:fill="auto"/>
            <w:noWrap/>
            <w:vAlign w:val="bottom"/>
            <w:hideMark/>
          </w:tcPr>
          <w:p w14:paraId="4A31D92D" w14:textId="6BE938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75656A30" w14:textId="11F84C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4EA7A148" w14:textId="4C496F0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51.974</w:t>
            </w:r>
          </w:p>
        </w:tc>
      </w:tr>
      <w:tr w:rsidR="004E5138" w:rsidRPr="0041605E" w14:paraId="57655A7E" w14:textId="77777777" w:rsidTr="004E5138">
        <w:trPr>
          <w:trHeight w:val="270"/>
        </w:trPr>
        <w:tc>
          <w:tcPr>
            <w:tcW w:w="1080" w:type="dxa"/>
            <w:tcBorders>
              <w:top w:val="nil"/>
              <w:left w:val="nil"/>
              <w:bottom w:val="nil"/>
              <w:right w:val="nil"/>
            </w:tcBorders>
            <w:shd w:val="clear" w:color="auto" w:fill="auto"/>
            <w:noWrap/>
            <w:vAlign w:val="bottom"/>
            <w:hideMark/>
          </w:tcPr>
          <w:p w14:paraId="191F152C" w14:textId="69E4D8E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87BEFE8" w14:textId="73EDF42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5AF7698" w14:textId="145401E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47.156</w:t>
            </w:r>
          </w:p>
        </w:tc>
      </w:tr>
      <w:tr w:rsidR="004E5138" w:rsidRPr="0041605E" w14:paraId="7F1586DF" w14:textId="77777777" w:rsidTr="004E5138">
        <w:trPr>
          <w:trHeight w:val="270"/>
        </w:trPr>
        <w:tc>
          <w:tcPr>
            <w:tcW w:w="1080" w:type="dxa"/>
            <w:tcBorders>
              <w:top w:val="nil"/>
              <w:left w:val="nil"/>
              <w:bottom w:val="nil"/>
              <w:right w:val="nil"/>
            </w:tcBorders>
            <w:shd w:val="clear" w:color="auto" w:fill="auto"/>
            <w:noWrap/>
            <w:vAlign w:val="bottom"/>
            <w:hideMark/>
          </w:tcPr>
          <w:p w14:paraId="664D733B" w14:textId="1FE082F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44A8802" w14:textId="096D315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A508BF1" w14:textId="77694A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39.753</w:t>
            </w:r>
          </w:p>
        </w:tc>
      </w:tr>
      <w:tr w:rsidR="004E5138" w:rsidRPr="0041605E" w14:paraId="05CAE17D" w14:textId="77777777" w:rsidTr="004E5138">
        <w:trPr>
          <w:trHeight w:val="270"/>
        </w:trPr>
        <w:tc>
          <w:tcPr>
            <w:tcW w:w="1080" w:type="dxa"/>
            <w:tcBorders>
              <w:top w:val="nil"/>
              <w:left w:val="nil"/>
              <w:bottom w:val="nil"/>
              <w:right w:val="nil"/>
            </w:tcBorders>
            <w:shd w:val="clear" w:color="auto" w:fill="auto"/>
            <w:noWrap/>
            <w:vAlign w:val="bottom"/>
            <w:hideMark/>
          </w:tcPr>
          <w:p w14:paraId="77E40F9F" w14:textId="5B2A61B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3383549" w14:textId="1DB7252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1E60E200" w14:textId="408281E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38.502</w:t>
            </w:r>
          </w:p>
        </w:tc>
      </w:tr>
      <w:tr w:rsidR="004E5138" w:rsidRPr="0041605E" w14:paraId="2E16F312" w14:textId="77777777" w:rsidTr="004E5138">
        <w:trPr>
          <w:trHeight w:val="270"/>
        </w:trPr>
        <w:tc>
          <w:tcPr>
            <w:tcW w:w="1080" w:type="dxa"/>
            <w:tcBorders>
              <w:top w:val="nil"/>
              <w:left w:val="nil"/>
              <w:bottom w:val="nil"/>
              <w:right w:val="nil"/>
            </w:tcBorders>
            <w:shd w:val="clear" w:color="auto" w:fill="auto"/>
            <w:noWrap/>
            <w:vAlign w:val="bottom"/>
            <w:hideMark/>
          </w:tcPr>
          <w:p w14:paraId="53392777" w14:textId="3B41015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2ABDCC4" w14:textId="7AB0E56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641318F" w14:textId="686001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52.008</w:t>
            </w:r>
          </w:p>
        </w:tc>
      </w:tr>
      <w:tr w:rsidR="004E5138" w:rsidRPr="0041605E" w14:paraId="520EF990" w14:textId="77777777" w:rsidTr="004E5138">
        <w:trPr>
          <w:trHeight w:val="270"/>
        </w:trPr>
        <w:tc>
          <w:tcPr>
            <w:tcW w:w="1080" w:type="dxa"/>
            <w:tcBorders>
              <w:top w:val="nil"/>
              <w:left w:val="nil"/>
              <w:bottom w:val="nil"/>
              <w:right w:val="nil"/>
            </w:tcBorders>
            <w:shd w:val="clear" w:color="auto" w:fill="auto"/>
            <w:noWrap/>
            <w:vAlign w:val="bottom"/>
            <w:hideMark/>
          </w:tcPr>
          <w:p w14:paraId="4177D540" w14:textId="55E4C60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D3CDEAE" w14:textId="0B457CE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337784E" w14:textId="15763A5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65.160</w:t>
            </w:r>
          </w:p>
        </w:tc>
      </w:tr>
      <w:tr w:rsidR="004E5138" w:rsidRPr="0041605E" w14:paraId="41075671" w14:textId="77777777" w:rsidTr="004E5138">
        <w:trPr>
          <w:trHeight w:val="270"/>
        </w:trPr>
        <w:tc>
          <w:tcPr>
            <w:tcW w:w="1080" w:type="dxa"/>
            <w:tcBorders>
              <w:top w:val="nil"/>
              <w:left w:val="nil"/>
              <w:bottom w:val="nil"/>
              <w:right w:val="nil"/>
            </w:tcBorders>
            <w:shd w:val="clear" w:color="auto" w:fill="auto"/>
            <w:noWrap/>
            <w:vAlign w:val="bottom"/>
            <w:hideMark/>
          </w:tcPr>
          <w:p w14:paraId="2388F01E" w14:textId="1D7929F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7706A77" w14:textId="0CC8628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EB14095" w14:textId="5DFDC4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65.160</w:t>
            </w:r>
          </w:p>
        </w:tc>
      </w:tr>
      <w:tr w:rsidR="004E5138" w:rsidRPr="0041605E" w14:paraId="0E5BB44F" w14:textId="77777777" w:rsidTr="004E5138">
        <w:trPr>
          <w:trHeight w:val="270"/>
        </w:trPr>
        <w:tc>
          <w:tcPr>
            <w:tcW w:w="1080" w:type="dxa"/>
            <w:tcBorders>
              <w:top w:val="nil"/>
              <w:left w:val="nil"/>
              <w:bottom w:val="nil"/>
              <w:right w:val="nil"/>
            </w:tcBorders>
            <w:shd w:val="clear" w:color="auto" w:fill="auto"/>
            <w:noWrap/>
            <w:vAlign w:val="bottom"/>
            <w:hideMark/>
          </w:tcPr>
          <w:p w14:paraId="518BFD60" w14:textId="4D71951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2841AEE" w14:textId="2EBEF1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109C1C7" w14:textId="77D5609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52.058</w:t>
            </w:r>
          </w:p>
        </w:tc>
      </w:tr>
      <w:tr w:rsidR="004E5138" w:rsidRPr="0041605E" w14:paraId="6E503EDD" w14:textId="77777777" w:rsidTr="004E5138">
        <w:trPr>
          <w:trHeight w:val="270"/>
        </w:trPr>
        <w:tc>
          <w:tcPr>
            <w:tcW w:w="1080" w:type="dxa"/>
            <w:tcBorders>
              <w:top w:val="nil"/>
              <w:left w:val="nil"/>
              <w:bottom w:val="nil"/>
              <w:right w:val="nil"/>
            </w:tcBorders>
            <w:shd w:val="clear" w:color="auto" w:fill="auto"/>
            <w:noWrap/>
            <w:vAlign w:val="bottom"/>
            <w:hideMark/>
          </w:tcPr>
          <w:p w14:paraId="6F20E9FA" w14:textId="07FA0A5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CBD0D43" w14:textId="364BBF5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BB29D7A" w14:textId="3BAA0F08"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47.715</w:t>
            </w:r>
          </w:p>
        </w:tc>
      </w:tr>
      <w:tr w:rsidR="004E5138" w:rsidRPr="0041605E" w14:paraId="0048B61C" w14:textId="77777777" w:rsidTr="004E5138">
        <w:trPr>
          <w:trHeight w:val="270"/>
        </w:trPr>
        <w:tc>
          <w:tcPr>
            <w:tcW w:w="1080" w:type="dxa"/>
            <w:tcBorders>
              <w:top w:val="nil"/>
              <w:left w:val="nil"/>
              <w:bottom w:val="nil"/>
              <w:right w:val="nil"/>
            </w:tcBorders>
            <w:shd w:val="clear" w:color="auto" w:fill="auto"/>
            <w:noWrap/>
            <w:vAlign w:val="bottom"/>
            <w:hideMark/>
          </w:tcPr>
          <w:p w14:paraId="1788938E" w14:textId="1D9B9D6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D917E62" w14:textId="0FDFC5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1AA609A" w14:textId="2C42195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60.832</w:t>
            </w:r>
          </w:p>
        </w:tc>
      </w:tr>
      <w:tr w:rsidR="004E5138" w:rsidRPr="0041605E" w14:paraId="23E82161" w14:textId="77777777" w:rsidTr="004E5138">
        <w:trPr>
          <w:trHeight w:val="270"/>
        </w:trPr>
        <w:tc>
          <w:tcPr>
            <w:tcW w:w="1080" w:type="dxa"/>
            <w:tcBorders>
              <w:top w:val="nil"/>
              <w:left w:val="nil"/>
              <w:bottom w:val="nil"/>
              <w:right w:val="nil"/>
            </w:tcBorders>
            <w:shd w:val="clear" w:color="auto" w:fill="auto"/>
            <w:noWrap/>
            <w:vAlign w:val="bottom"/>
            <w:hideMark/>
          </w:tcPr>
          <w:p w14:paraId="007F1291" w14:textId="6B251ED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5F7E63D" w14:textId="76A5271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32488A23" w14:textId="2FD1F47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59.248</w:t>
            </w:r>
          </w:p>
        </w:tc>
      </w:tr>
      <w:tr w:rsidR="004E5138" w:rsidRPr="0041605E" w14:paraId="162092A6" w14:textId="77777777" w:rsidTr="004E5138">
        <w:trPr>
          <w:trHeight w:val="270"/>
        </w:trPr>
        <w:tc>
          <w:tcPr>
            <w:tcW w:w="1080" w:type="dxa"/>
            <w:tcBorders>
              <w:top w:val="nil"/>
              <w:left w:val="nil"/>
              <w:bottom w:val="nil"/>
              <w:right w:val="nil"/>
            </w:tcBorders>
            <w:shd w:val="clear" w:color="auto" w:fill="auto"/>
            <w:noWrap/>
            <w:vAlign w:val="bottom"/>
            <w:hideMark/>
          </w:tcPr>
          <w:p w14:paraId="1B5556B7" w14:textId="7A28D2F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33EC611B" w14:textId="7805F4C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E560C3F" w14:textId="755C713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55.437</w:t>
            </w:r>
          </w:p>
        </w:tc>
      </w:tr>
      <w:tr w:rsidR="004E5138" w:rsidRPr="0041605E" w14:paraId="07F2AB88" w14:textId="77777777" w:rsidTr="004E5138">
        <w:trPr>
          <w:trHeight w:val="270"/>
        </w:trPr>
        <w:tc>
          <w:tcPr>
            <w:tcW w:w="1080" w:type="dxa"/>
            <w:tcBorders>
              <w:top w:val="nil"/>
              <w:left w:val="nil"/>
              <w:bottom w:val="nil"/>
              <w:right w:val="nil"/>
            </w:tcBorders>
            <w:shd w:val="clear" w:color="auto" w:fill="auto"/>
            <w:noWrap/>
            <w:vAlign w:val="bottom"/>
            <w:hideMark/>
          </w:tcPr>
          <w:p w14:paraId="7AA6A1E6" w14:textId="3F7957B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659DEC37" w14:textId="63329AD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67BD6F7" w14:textId="4AAF2432"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60.390</w:t>
            </w:r>
          </w:p>
        </w:tc>
      </w:tr>
      <w:tr w:rsidR="004E5138" w:rsidRPr="0041605E" w14:paraId="2910407E" w14:textId="77777777" w:rsidTr="004E5138">
        <w:trPr>
          <w:trHeight w:val="270"/>
        </w:trPr>
        <w:tc>
          <w:tcPr>
            <w:tcW w:w="1080" w:type="dxa"/>
            <w:tcBorders>
              <w:top w:val="nil"/>
              <w:left w:val="nil"/>
              <w:bottom w:val="nil"/>
              <w:right w:val="nil"/>
            </w:tcBorders>
            <w:shd w:val="clear" w:color="auto" w:fill="auto"/>
            <w:noWrap/>
            <w:vAlign w:val="bottom"/>
            <w:hideMark/>
          </w:tcPr>
          <w:p w14:paraId="03AB462B" w14:textId="44A0A82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CAF9737" w14:textId="770BF24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574910A4" w14:textId="429AB96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62.242</w:t>
            </w:r>
          </w:p>
        </w:tc>
      </w:tr>
      <w:tr w:rsidR="004E5138" w:rsidRPr="0041605E" w14:paraId="29F4BDED" w14:textId="77777777" w:rsidTr="004E5138">
        <w:trPr>
          <w:trHeight w:val="270"/>
        </w:trPr>
        <w:tc>
          <w:tcPr>
            <w:tcW w:w="1080" w:type="dxa"/>
            <w:tcBorders>
              <w:top w:val="nil"/>
              <w:left w:val="nil"/>
              <w:bottom w:val="nil"/>
              <w:right w:val="nil"/>
            </w:tcBorders>
            <w:shd w:val="clear" w:color="auto" w:fill="auto"/>
            <w:noWrap/>
            <w:vAlign w:val="bottom"/>
            <w:hideMark/>
          </w:tcPr>
          <w:p w14:paraId="6F86DE3D" w14:textId="2DB1E74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2408BA68" w14:textId="27B8FC4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DE3DF26" w14:textId="2BF16BD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56.066</w:t>
            </w:r>
          </w:p>
        </w:tc>
      </w:tr>
      <w:tr w:rsidR="004E5138" w:rsidRPr="0041605E" w14:paraId="428CA0A6" w14:textId="77777777" w:rsidTr="004E5138">
        <w:trPr>
          <w:trHeight w:val="270"/>
        </w:trPr>
        <w:tc>
          <w:tcPr>
            <w:tcW w:w="1080" w:type="dxa"/>
            <w:tcBorders>
              <w:top w:val="nil"/>
              <w:left w:val="nil"/>
              <w:bottom w:val="nil"/>
              <w:right w:val="nil"/>
            </w:tcBorders>
            <w:shd w:val="clear" w:color="auto" w:fill="auto"/>
            <w:noWrap/>
            <w:vAlign w:val="bottom"/>
            <w:hideMark/>
          </w:tcPr>
          <w:p w14:paraId="2D26F029" w14:textId="3A749EA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9D81E2D" w14:textId="18DA38F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030A708E" w14:textId="6EC4093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58.042</w:t>
            </w:r>
          </w:p>
        </w:tc>
      </w:tr>
      <w:tr w:rsidR="004E5138" w:rsidRPr="0041605E" w14:paraId="1D1B72E8" w14:textId="77777777" w:rsidTr="004E5138">
        <w:trPr>
          <w:trHeight w:val="270"/>
        </w:trPr>
        <w:tc>
          <w:tcPr>
            <w:tcW w:w="1080" w:type="dxa"/>
            <w:tcBorders>
              <w:top w:val="nil"/>
              <w:left w:val="nil"/>
              <w:bottom w:val="nil"/>
              <w:right w:val="nil"/>
            </w:tcBorders>
            <w:shd w:val="clear" w:color="auto" w:fill="auto"/>
            <w:noWrap/>
            <w:vAlign w:val="bottom"/>
            <w:hideMark/>
          </w:tcPr>
          <w:p w14:paraId="27FBC877" w14:textId="5E67944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014644A4" w14:textId="4AFC005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7FC3FF06" w14:textId="65C3845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49.670</w:t>
            </w:r>
          </w:p>
        </w:tc>
      </w:tr>
      <w:tr w:rsidR="004E5138" w:rsidRPr="0041605E" w14:paraId="400E1270" w14:textId="77777777" w:rsidTr="004E5138">
        <w:trPr>
          <w:trHeight w:val="270"/>
        </w:trPr>
        <w:tc>
          <w:tcPr>
            <w:tcW w:w="1080" w:type="dxa"/>
            <w:tcBorders>
              <w:top w:val="nil"/>
              <w:left w:val="nil"/>
              <w:bottom w:val="nil"/>
              <w:right w:val="nil"/>
            </w:tcBorders>
            <w:shd w:val="clear" w:color="auto" w:fill="auto"/>
            <w:noWrap/>
            <w:vAlign w:val="bottom"/>
            <w:hideMark/>
          </w:tcPr>
          <w:p w14:paraId="4113F8AF" w14:textId="139067E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36383993" w14:textId="0065F28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26059ABD" w14:textId="7C56AA0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39.873</w:t>
            </w:r>
          </w:p>
        </w:tc>
      </w:tr>
      <w:tr w:rsidR="004E5138" w:rsidRPr="0041605E" w14:paraId="7EF942DC" w14:textId="77777777" w:rsidTr="004E5138">
        <w:trPr>
          <w:trHeight w:val="270"/>
        </w:trPr>
        <w:tc>
          <w:tcPr>
            <w:tcW w:w="1080" w:type="dxa"/>
            <w:tcBorders>
              <w:top w:val="nil"/>
              <w:left w:val="nil"/>
              <w:bottom w:val="nil"/>
              <w:right w:val="nil"/>
            </w:tcBorders>
            <w:shd w:val="clear" w:color="auto" w:fill="auto"/>
            <w:noWrap/>
            <w:vAlign w:val="bottom"/>
            <w:hideMark/>
          </w:tcPr>
          <w:p w14:paraId="76E61AFE" w14:textId="69BB1B5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74A666F9" w14:textId="18A3DED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2EC96375" w14:textId="30FBF46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29.326</w:t>
            </w:r>
          </w:p>
        </w:tc>
      </w:tr>
      <w:tr w:rsidR="004E5138" w:rsidRPr="0041605E" w14:paraId="4BE918A0" w14:textId="77777777" w:rsidTr="004E5138">
        <w:trPr>
          <w:trHeight w:val="270"/>
        </w:trPr>
        <w:tc>
          <w:tcPr>
            <w:tcW w:w="1080" w:type="dxa"/>
            <w:tcBorders>
              <w:top w:val="nil"/>
              <w:left w:val="nil"/>
              <w:bottom w:val="nil"/>
              <w:right w:val="nil"/>
            </w:tcBorders>
            <w:shd w:val="clear" w:color="auto" w:fill="auto"/>
            <w:noWrap/>
            <w:vAlign w:val="bottom"/>
            <w:hideMark/>
          </w:tcPr>
          <w:p w14:paraId="3B86FD70" w14:textId="415FBA5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44B593EB" w14:textId="23563CE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4F87D3C" w14:textId="46A2C55F"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31.294</w:t>
            </w:r>
          </w:p>
        </w:tc>
      </w:tr>
      <w:tr w:rsidR="004E5138" w:rsidRPr="0041605E" w14:paraId="4D2269BA" w14:textId="77777777" w:rsidTr="004E5138">
        <w:trPr>
          <w:trHeight w:val="270"/>
        </w:trPr>
        <w:tc>
          <w:tcPr>
            <w:tcW w:w="1080" w:type="dxa"/>
            <w:tcBorders>
              <w:top w:val="nil"/>
              <w:left w:val="nil"/>
              <w:bottom w:val="nil"/>
              <w:right w:val="nil"/>
            </w:tcBorders>
            <w:shd w:val="clear" w:color="auto" w:fill="auto"/>
            <w:noWrap/>
            <w:vAlign w:val="bottom"/>
            <w:hideMark/>
          </w:tcPr>
          <w:p w14:paraId="486283F2" w14:textId="17DCFD91"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66CC23E" w14:textId="38990BD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5648A82" w14:textId="35297C6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32.747</w:t>
            </w:r>
          </w:p>
        </w:tc>
      </w:tr>
      <w:tr w:rsidR="004E5138" w:rsidRPr="0041605E" w14:paraId="5E299AE5" w14:textId="77777777" w:rsidTr="004E5138">
        <w:trPr>
          <w:trHeight w:val="270"/>
        </w:trPr>
        <w:tc>
          <w:tcPr>
            <w:tcW w:w="1080" w:type="dxa"/>
            <w:tcBorders>
              <w:top w:val="nil"/>
              <w:left w:val="nil"/>
              <w:bottom w:val="nil"/>
              <w:right w:val="nil"/>
            </w:tcBorders>
            <w:shd w:val="clear" w:color="auto" w:fill="auto"/>
            <w:noWrap/>
            <w:vAlign w:val="bottom"/>
            <w:hideMark/>
          </w:tcPr>
          <w:p w14:paraId="3C3EEFDE" w14:textId="18352B2A"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5584F5AF" w14:textId="1D65E2C3"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8D212D6" w14:textId="1CAFE90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28.192</w:t>
            </w:r>
          </w:p>
        </w:tc>
      </w:tr>
      <w:tr w:rsidR="004E5138" w:rsidRPr="0041605E" w14:paraId="088215FA" w14:textId="77777777" w:rsidTr="004E5138">
        <w:trPr>
          <w:trHeight w:val="270"/>
        </w:trPr>
        <w:tc>
          <w:tcPr>
            <w:tcW w:w="1080" w:type="dxa"/>
            <w:tcBorders>
              <w:top w:val="nil"/>
              <w:left w:val="nil"/>
              <w:bottom w:val="nil"/>
              <w:right w:val="nil"/>
            </w:tcBorders>
            <w:shd w:val="clear" w:color="auto" w:fill="auto"/>
            <w:noWrap/>
            <w:vAlign w:val="bottom"/>
            <w:hideMark/>
          </w:tcPr>
          <w:p w14:paraId="7D282665" w14:textId="57C639D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0855DD6B" w14:textId="0AF8444D"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611BF490" w14:textId="2EBF9E97"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44.585</w:t>
            </w:r>
          </w:p>
        </w:tc>
      </w:tr>
      <w:tr w:rsidR="004E5138" w:rsidRPr="0041605E" w14:paraId="3A3DC4D2" w14:textId="77777777" w:rsidTr="004E5138">
        <w:trPr>
          <w:trHeight w:val="270"/>
        </w:trPr>
        <w:tc>
          <w:tcPr>
            <w:tcW w:w="1080" w:type="dxa"/>
            <w:tcBorders>
              <w:top w:val="nil"/>
              <w:left w:val="nil"/>
              <w:bottom w:val="nil"/>
              <w:right w:val="nil"/>
            </w:tcBorders>
            <w:shd w:val="clear" w:color="auto" w:fill="auto"/>
            <w:noWrap/>
            <w:vAlign w:val="bottom"/>
            <w:hideMark/>
          </w:tcPr>
          <w:p w14:paraId="0191CD40" w14:textId="45F88419"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517BB0EB" w14:textId="4E6633DE"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113F08B5" w14:textId="64BD611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51.445</w:t>
            </w:r>
          </w:p>
        </w:tc>
      </w:tr>
      <w:tr w:rsidR="004E5138" w:rsidRPr="0041605E" w14:paraId="605D75F7" w14:textId="77777777" w:rsidTr="004E5138">
        <w:trPr>
          <w:trHeight w:val="270"/>
        </w:trPr>
        <w:tc>
          <w:tcPr>
            <w:tcW w:w="1080" w:type="dxa"/>
            <w:tcBorders>
              <w:top w:val="nil"/>
              <w:left w:val="nil"/>
              <w:bottom w:val="nil"/>
              <w:right w:val="nil"/>
            </w:tcBorders>
            <w:shd w:val="clear" w:color="auto" w:fill="auto"/>
            <w:noWrap/>
            <w:vAlign w:val="bottom"/>
            <w:hideMark/>
          </w:tcPr>
          <w:p w14:paraId="6EB4878D" w14:textId="45A74C76"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2.760</w:t>
            </w:r>
          </w:p>
        </w:tc>
        <w:tc>
          <w:tcPr>
            <w:tcW w:w="1080" w:type="dxa"/>
            <w:tcBorders>
              <w:top w:val="nil"/>
              <w:left w:val="nil"/>
              <w:bottom w:val="nil"/>
              <w:right w:val="nil"/>
            </w:tcBorders>
            <w:shd w:val="clear" w:color="auto" w:fill="auto"/>
            <w:noWrap/>
            <w:vAlign w:val="bottom"/>
            <w:hideMark/>
          </w:tcPr>
          <w:p w14:paraId="1EC10F35" w14:textId="654D80C5"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2.821</w:t>
            </w:r>
          </w:p>
        </w:tc>
        <w:tc>
          <w:tcPr>
            <w:tcW w:w="1080" w:type="dxa"/>
            <w:tcBorders>
              <w:top w:val="nil"/>
              <w:left w:val="nil"/>
              <w:bottom w:val="nil"/>
              <w:right w:val="nil"/>
            </w:tcBorders>
            <w:shd w:val="clear" w:color="auto" w:fill="auto"/>
            <w:noWrap/>
            <w:vAlign w:val="bottom"/>
            <w:hideMark/>
          </w:tcPr>
          <w:p w14:paraId="6F7115C7" w14:textId="05A6A270"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57.498</w:t>
            </w:r>
          </w:p>
        </w:tc>
      </w:tr>
      <w:tr w:rsidR="004E5138" w:rsidRPr="0041605E" w14:paraId="5839354C" w14:textId="77777777" w:rsidTr="004E5138">
        <w:trPr>
          <w:trHeight w:val="270"/>
        </w:trPr>
        <w:tc>
          <w:tcPr>
            <w:tcW w:w="1080" w:type="dxa"/>
            <w:tcBorders>
              <w:top w:val="nil"/>
              <w:left w:val="nil"/>
              <w:bottom w:val="single" w:sz="4" w:space="0" w:color="auto"/>
              <w:right w:val="nil"/>
            </w:tcBorders>
            <w:shd w:val="clear" w:color="auto" w:fill="auto"/>
            <w:noWrap/>
            <w:vAlign w:val="bottom"/>
            <w:hideMark/>
          </w:tcPr>
          <w:p w14:paraId="7C837C8A" w14:textId="2A834534"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single" w:sz="4" w:space="0" w:color="auto"/>
              <w:right w:val="nil"/>
            </w:tcBorders>
            <w:shd w:val="clear" w:color="auto" w:fill="auto"/>
            <w:noWrap/>
            <w:vAlign w:val="bottom"/>
            <w:hideMark/>
          </w:tcPr>
          <w:p w14:paraId="5B4DA4FB" w14:textId="47AC5C7C"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1.000</w:t>
            </w:r>
          </w:p>
        </w:tc>
        <w:tc>
          <w:tcPr>
            <w:tcW w:w="1080" w:type="dxa"/>
            <w:tcBorders>
              <w:top w:val="nil"/>
              <w:left w:val="nil"/>
              <w:bottom w:val="nil"/>
              <w:right w:val="nil"/>
            </w:tcBorders>
            <w:shd w:val="clear" w:color="auto" w:fill="auto"/>
            <w:noWrap/>
            <w:vAlign w:val="bottom"/>
            <w:hideMark/>
          </w:tcPr>
          <w:p w14:paraId="4CBF0BEC" w14:textId="4B647A2B" w:rsidR="004E5138" w:rsidRPr="0041605E" w:rsidRDefault="004E5138" w:rsidP="004E5138">
            <w:pPr>
              <w:jc w:val="right"/>
              <w:rPr>
                <w:rFonts w:ascii="Courier New" w:eastAsia="Times New Roman" w:hAnsi="Courier New" w:cs="Courier New"/>
                <w:sz w:val="18"/>
                <w:szCs w:val="18"/>
              </w:rPr>
            </w:pPr>
            <w:r>
              <w:rPr>
                <w:rFonts w:ascii="Courier New" w:hAnsi="Courier New" w:cs="Courier New"/>
                <w:sz w:val="18"/>
                <w:szCs w:val="18"/>
              </w:rPr>
              <w:t>54.446</w:t>
            </w:r>
          </w:p>
        </w:tc>
      </w:tr>
    </w:tbl>
    <w:p w14:paraId="698BA6C6" w14:textId="13699AD8" w:rsidR="00562431" w:rsidRDefault="00562431" w:rsidP="000727F7">
      <w:pPr>
        <w:pStyle w:val="ListParagraph"/>
        <w:spacing w:after="0"/>
        <w:ind w:right="141"/>
        <w:rPr>
          <w:rFonts w:ascii="Times New Roman" w:hAnsi="Times New Roman" w:cs="Times New Roman"/>
          <w:sz w:val="24"/>
          <w:szCs w:val="24"/>
        </w:rPr>
      </w:pPr>
    </w:p>
    <w:p w14:paraId="55661F71" w14:textId="77777777" w:rsidR="00562431" w:rsidRDefault="00562431">
      <w:pPr>
        <w:rPr>
          <w:rFonts w:ascii="Times New Roman" w:hAnsi="Times New Roman" w:cs="Times New Roman"/>
          <w:sz w:val="24"/>
          <w:szCs w:val="24"/>
        </w:rPr>
      </w:pPr>
      <w:r>
        <w:rPr>
          <w:rFonts w:ascii="Times New Roman" w:hAnsi="Times New Roman" w:cs="Times New Roman"/>
          <w:sz w:val="24"/>
          <w:szCs w:val="24"/>
        </w:rPr>
        <w:br w:type="page"/>
      </w:r>
    </w:p>
    <w:p w14:paraId="465DB15A" w14:textId="5777B6CA" w:rsidR="0041605E" w:rsidRDefault="00562431" w:rsidP="000727F7">
      <w:pPr>
        <w:pStyle w:val="ListParagraph"/>
        <w:spacing w:after="0"/>
        <w:ind w:right="141"/>
        <w:rPr>
          <w:rFonts w:ascii="Times New Roman" w:hAnsi="Times New Roman" w:cs="Times New Roman"/>
          <w:sz w:val="24"/>
          <w:szCs w:val="24"/>
        </w:rPr>
      </w:pPr>
      <w:r>
        <w:rPr>
          <w:noProof/>
        </w:rPr>
        <w:lastRenderedPageBreak/>
        <w:drawing>
          <wp:inline distT="0" distB="0" distL="0" distR="0" wp14:anchorId="26AC5739" wp14:editId="17382647">
            <wp:extent cx="5040630" cy="670560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40630" cy="6705600"/>
                    </a:xfrm>
                    <a:prstGeom prst="rect">
                      <a:avLst/>
                    </a:prstGeom>
                  </pic:spPr>
                </pic:pic>
              </a:graphicData>
            </a:graphic>
          </wp:inline>
        </w:drawing>
      </w:r>
    </w:p>
    <w:p w14:paraId="60212F4F" w14:textId="7420C868" w:rsidR="00562431" w:rsidRDefault="00562431">
      <w:pPr>
        <w:rPr>
          <w:rFonts w:ascii="Times New Roman" w:hAnsi="Times New Roman" w:cs="Times New Roman"/>
          <w:sz w:val="24"/>
          <w:szCs w:val="24"/>
        </w:rPr>
      </w:pPr>
      <w:r>
        <w:rPr>
          <w:rFonts w:ascii="Times New Roman" w:hAnsi="Times New Roman" w:cs="Times New Roman"/>
          <w:sz w:val="24"/>
          <w:szCs w:val="24"/>
        </w:rPr>
        <w:br w:type="page"/>
      </w:r>
    </w:p>
    <w:p w14:paraId="28B52E66" w14:textId="38649F56" w:rsidR="00201660" w:rsidRDefault="00562431" w:rsidP="000727F7">
      <w:pPr>
        <w:pStyle w:val="ListParagraph"/>
        <w:spacing w:after="0"/>
        <w:ind w:right="141"/>
        <w:rPr>
          <w:rFonts w:ascii="Times New Roman" w:hAnsi="Times New Roman" w:cs="Times New Roman"/>
          <w:sz w:val="24"/>
          <w:szCs w:val="24"/>
        </w:rPr>
      </w:pPr>
      <w:r>
        <w:rPr>
          <w:noProof/>
        </w:rPr>
        <w:lastRenderedPageBreak/>
        <w:drawing>
          <wp:inline distT="0" distB="0" distL="0" distR="0" wp14:anchorId="5B31C68A" wp14:editId="57935DAA">
            <wp:extent cx="5040630" cy="6932295"/>
            <wp:effectExtent l="0" t="0" r="762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40630" cy="6932295"/>
                    </a:xfrm>
                    <a:prstGeom prst="rect">
                      <a:avLst/>
                    </a:prstGeom>
                  </pic:spPr>
                </pic:pic>
              </a:graphicData>
            </a:graphic>
          </wp:inline>
        </w:drawing>
      </w:r>
    </w:p>
    <w:p w14:paraId="0741754C" w14:textId="77777777" w:rsidR="00201660" w:rsidRDefault="00201660">
      <w:pPr>
        <w:rPr>
          <w:rFonts w:ascii="Times New Roman" w:hAnsi="Times New Roman" w:cs="Times New Roman"/>
          <w:sz w:val="24"/>
          <w:szCs w:val="24"/>
        </w:rPr>
      </w:pPr>
      <w:r>
        <w:rPr>
          <w:rFonts w:ascii="Times New Roman" w:hAnsi="Times New Roman" w:cs="Times New Roman"/>
          <w:sz w:val="24"/>
          <w:szCs w:val="24"/>
        </w:rPr>
        <w:br w:type="page"/>
      </w:r>
    </w:p>
    <w:p w14:paraId="6469B711" w14:textId="5742B1CF" w:rsidR="00DA3B21" w:rsidRDefault="00DA3B21">
      <w:pPr>
        <w:rPr>
          <w:noProof/>
        </w:rPr>
      </w:pPr>
      <w:r>
        <w:rPr>
          <w:noProof/>
        </w:rPr>
        <w:lastRenderedPageBreak/>
        <w:br w:type="page"/>
      </w:r>
      <w:r>
        <w:rPr>
          <w:noProof/>
        </w:rPr>
        <w:lastRenderedPageBreak/>
        <w:drawing>
          <wp:inline distT="0" distB="0" distL="0" distR="0" wp14:anchorId="34AC3B40" wp14:editId="1E6710C5">
            <wp:extent cx="5040630" cy="6736080"/>
            <wp:effectExtent l="0"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40630" cy="6736080"/>
                    </a:xfrm>
                    <a:prstGeom prst="rect">
                      <a:avLst/>
                    </a:prstGeom>
                  </pic:spPr>
                </pic:pic>
              </a:graphicData>
            </a:graphic>
          </wp:inline>
        </w:drawing>
      </w:r>
    </w:p>
    <w:p w14:paraId="4D61B4DF" w14:textId="72FB2044" w:rsidR="00DA3B21" w:rsidRDefault="00DA3B21">
      <w:pPr>
        <w:rPr>
          <w:rFonts w:ascii="Times New Roman" w:hAnsi="Times New Roman" w:cs="Times New Roman"/>
          <w:sz w:val="24"/>
          <w:szCs w:val="24"/>
        </w:rPr>
      </w:pPr>
      <w:r>
        <w:rPr>
          <w:rFonts w:ascii="Times New Roman" w:hAnsi="Times New Roman" w:cs="Times New Roman"/>
          <w:sz w:val="24"/>
          <w:szCs w:val="24"/>
        </w:rPr>
        <w:br w:type="page"/>
      </w:r>
    </w:p>
    <w:p w14:paraId="4D97945E" w14:textId="5861BED1" w:rsidR="00552902" w:rsidRDefault="00552902">
      <w:pPr>
        <w:rPr>
          <w:rFonts w:ascii="Times New Roman" w:hAnsi="Times New Roman" w:cs="Times New Roman"/>
          <w:noProof/>
          <w:sz w:val="24"/>
          <w:szCs w:val="24"/>
        </w:rPr>
      </w:pPr>
      <w:r>
        <w:rPr>
          <w:rFonts w:ascii="Times New Roman" w:hAnsi="Times New Roman" w:cs="Times New Roman"/>
          <w:noProof/>
          <w:sz w:val="24"/>
          <w:szCs w:val="24"/>
        </w:rPr>
        <w:lastRenderedPageBreak/>
        <w:br w:type="page"/>
      </w:r>
      <w:r>
        <w:rPr>
          <w:rFonts w:ascii="Times New Roman" w:hAnsi="Times New Roman" w:cs="Times New Roman"/>
          <w:noProof/>
          <w:sz w:val="24"/>
          <w:szCs w:val="24"/>
        </w:rPr>
        <w:lastRenderedPageBreak/>
        <w:br w:type="page"/>
      </w:r>
      <w:r w:rsidRPr="00DA3B21">
        <w:rPr>
          <w:rFonts w:ascii="Times New Roman" w:hAnsi="Times New Roman" w:cs="Times New Roman"/>
          <w:noProof/>
          <w:sz w:val="24"/>
          <w:szCs w:val="24"/>
        </w:rPr>
        <w:lastRenderedPageBreak/>
        <w:drawing>
          <wp:inline distT="0" distB="0" distL="0" distR="0" wp14:anchorId="38E23D01" wp14:editId="6FC2FD0F">
            <wp:extent cx="5040630" cy="10646410"/>
            <wp:effectExtent l="0" t="0" r="7620" b="2540"/>
            <wp:docPr id="39" name="Picture 39" descr="C:\Users\Nurlela\Downloads\WhatsApp Image 2021-06-28 at 13.4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lela\Downloads\WhatsApp Image 2021-06-28 at 13.43.51.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630" cy="10646410"/>
                    </a:xfrm>
                    <a:prstGeom prst="rect">
                      <a:avLst/>
                    </a:prstGeom>
                    <a:noFill/>
                    <a:ln>
                      <a:noFill/>
                    </a:ln>
                  </pic:spPr>
                </pic:pic>
              </a:graphicData>
            </a:graphic>
          </wp:inline>
        </w:drawing>
      </w:r>
    </w:p>
    <w:p w14:paraId="567959D4" w14:textId="707B8483" w:rsidR="00552902" w:rsidRDefault="00552902" w:rsidP="00552902">
      <w:pPr>
        <w:jc w:val="center"/>
        <w:rPr>
          <w:rFonts w:ascii="Times New Roman" w:hAnsi="Times New Roman" w:cs="Times New Roman"/>
          <w:b/>
          <w:sz w:val="28"/>
          <w:lang w:val="id-ID"/>
        </w:rPr>
      </w:pPr>
      <w:r>
        <w:rPr>
          <w:rFonts w:ascii="Times New Roman" w:hAnsi="Times New Roman" w:cs="Times New Roman"/>
          <w:b/>
          <w:sz w:val="28"/>
          <w:lang w:val="id-ID"/>
        </w:rPr>
        <w:lastRenderedPageBreak/>
        <w:t>CURICULUM VITAE</w:t>
      </w:r>
    </w:p>
    <w:p w14:paraId="0877F9ED" w14:textId="420C6495" w:rsidR="00552902" w:rsidRDefault="00552902" w:rsidP="00552902">
      <w:pPr>
        <w:jc w:val="center"/>
        <w:rPr>
          <w:rFonts w:ascii="Times New Roman" w:hAnsi="Times New Roman" w:cs="Times New Roman"/>
          <w:b/>
          <w:sz w:val="28"/>
          <w:lang w:val="id-ID"/>
        </w:rPr>
      </w:pPr>
      <w:r>
        <w:rPr>
          <w:rFonts w:ascii="Times New Roman" w:hAnsi="Times New Roman" w:cs="Times New Roman"/>
          <w:b/>
          <w:noProof/>
          <w:sz w:val="28"/>
        </w:rPr>
        <w:drawing>
          <wp:inline distT="0" distB="0" distL="0" distR="0" wp14:anchorId="26D1B77F" wp14:editId="79977264">
            <wp:extent cx="942975" cy="971550"/>
            <wp:effectExtent l="0" t="0" r="9525" b="0"/>
            <wp:docPr id="32" name="Picture 32" descr="dedty 20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ty 200kb"/>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42975" cy="971550"/>
                    </a:xfrm>
                    <a:prstGeom prst="rect">
                      <a:avLst/>
                    </a:prstGeom>
                    <a:noFill/>
                    <a:ln>
                      <a:noFill/>
                    </a:ln>
                  </pic:spPr>
                </pic:pic>
              </a:graphicData>
            </a:graphic>
          </wp:inline>
        </w:drawing>
      </w:r>
    </w:p>
    <w:p w14:paraId="7DBBBFC0" w14:textId="77777777" w:rsidR="00552902" w:rsidRDefault="00552902" w:rsidP="00552902">
      <w:pPr>
        <w:pStyle w:val="ListParagraph"/>
        <w:numPr>
          <w:ilvl w:val="0"/>
          <w:numId w:val="111"/>
        </w:numPr>
        <w:spacing w:line="480" w:lineRule="auto"/>
        <w:ind w:left="284" w:hanging="284"/>
        <w:jc w:val="both"/>
        <w:rPr>
          <w:rFonts w:ascii="Times New Roman" w:hAnsi="Times New Roman" w:cs="Times New Roman"/>
          <w:b/>
          <w:sz w:val="24"/>
          <w:lang w:val="id-ID"/>
        </w:rPr>
      </w:pPr>
      <w:r>
        <w:rPr>
          <w:rFonts w:ascii="Times New Roman" w:hAnsi="Times New Roman" w:cs="Times New Roman"/>
          <w:b/>
          <w:sz w:val="24"/>
          <w:lang w:val="id-ID"/>
        </w:rPr>
        <w:t>Biodata Pribadi</w:t>
      </w:r>
    </w:p>
    <w:p w14:paraId="26B833F8"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Nama </w:t>
      </w:r>
      <w:r>
        <w:rPr>
          <w:rFonts w:ascii="Times New Roman" w:hAnsi="Times New Roman" w:cs="Times New Roman"/>
          <w:sz w:val="24"/>
          <w:lang w:val="id-ID"/>
        </w:rPr>
        <w:tab/>
        <w:t xml:space="preserve">: </w:t>
      </w:r>
      <w:r>
        <w:rPr>
          <w:rFonts w:ascii="Times New Roman" w:hAnsi="Times New Roman" w:cs="Times New Roman"/>
          <w:sz w:val="24"/>
        </w:rPr>
        <w:t>Dedty Melindawati</w:t>
      </w:r>
    </w:p>
    <w:p w14:paraId="03AE7775"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Jenis Kelamin </w:t>
      </w:r>
      <w:r>
        <w:rPr>
          <w:rFonts w:ascii="Times New Roman" w:hAnsi="Times New Roman" w:cs="Times New Roman"/>
          <w:sz w:val="24"/>
          <w:lang w:val="id-ID"/>
        </w:rPr>
        <w:tab/>
        <w:t>: Perempuan</w:t>
      </w:r>
    </w:p>
    <w:p w14:paraId="5729661F"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Tempat Tanggal Lahir </w:t>
      </w:r>
      <w:r>
        <w:rPr>
          <w:rFonts w:ascii="Times New Roman" w:hAnsi="Times New Roman" w:cs="Times New Roman"/>
          <w:sz w:val="24"/>
          <w:lang w:val="id-ID"/>
        </w:rPr>
        <w:tab/>
        <w:t xml:space="preserve">: Tilamuta, </w:t>
      </w:r>
      <w:r>
        <w:rPr>
          <w:rFonts w:ascii="Times New Roman" w:hAnsi="Times New Roman" w:cs="Times New Roman"/>
          <w:sz w:val="24"/>
        </w:rPr>
        <w:t>02 Desember 1990</w:t>
      </w:r>
    </w:p>
    <w:p w14:paraId="6A3F89F4"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Nim </w:t>
      </w:r>
      <w:r>
        <w:rPr>
          <w:rFonts w:ascii="Times New Roman" w:hAnsi="Times New Roman" w:cs="Times New Roman"/>
          <w:sz w:val="24"/>
          <w:lang w:val="id-ID"/>
        </w:rPr>
        <w:tab/>
        <w:t>: E1119049</w:t>
      </w:r>
    </w:p>
    <w:p w14:paraId="229C358D"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Agama </w:t>
      </w:r>
      <w:r>
        <w:rPr>
          <w:rFonts w:ascii="Times New Roman" w:hAnsi="Times New Roman" w:cs="Times New Roman"/>
          <w:sz w:val="24"/>
          <w:lang w:val="id-ID"/>
        </w:rPr>
        <w:tab/>
        <w:t>: Islam</w:t>
      </w:r>
    </w:p>
    <w:p w14:paraId="5DBF28E1"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Alamat </w:t>
      </w:r>
      <w:r>
        <w:rPr>
          <w:rFonts w:ascii="Times New Roman" w:hAnsi="Times New Roman" w:cs="Times New Roman"/>
          <w:sz w:val="24"/>
          <w:lang w:val="id-ID"/>
        </w:rPr>
        <w:tab/>
        <w:t xml:space="preserve">: </w:t>
      </w:r>
      <w:r>
        <w:rPr>
          <w:rFonts w:ascii="Times New Roman" w:hAnsi="Times New Roman" w:cs="Times New Roman"/>
          <w:sz w:val="24"/>
        </w:rPr>
        <w:t>Ds. Lahumbo, Kec. Tilamuta, Kab. Boalemo</w:t>
      </w:r>
    </w:p>
    <w:p w14:paraId="09902498"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No. Hp </w:t>
      </w:r>
      <w:r>
        <w:rPr>
          <w:rFonts w:ascii="Times New Roman" w:hAnsi="Times New Roman" w:cs="Times New Roman"/>
          <w:sz w:val="24"/>
          <w:lang w:val="id-ID"/>
        </w:rPr>
        <w:tab/>
        <w:t xml:space="preserve">: </w:t>
      </w:r>
      <w:r>
        <w:rPr>
          <w:rFonts w:ascii="Times New Roman" w:hAnsi="Times New Roman" w:cs="Times New Roman"/>
          <w:sz w:val="24"/>
        </w:rPr>
        <w:t>0852-9887-57-52</w:t>
      </w:r>
    </w:p>
    <w:p w14:paraId="79D8A16C" w14:textId="77777777" w:rsidR="00552902" w:rsidRDefault="00552902" w:rsidP="00552902">
      <w:pPr>
        <w:pStyle w:val="ListParagraph"/>
        <w:numPr>
          <w:ilvl w:val="0"/>
          <w:numId w:val="112"/>
        </w:numPr>
        <w:tabs>
          <w:tab w:val="left" w:pos="3119"/>
        </w:tabs>
        <w:spacing w:after="0" w:line="480" w:lineRule="auto"/>
        <w:ind w:left="567" w:hanging="217"/>
        <w:jc w:val="both"/>
        <w:rPr>
          <w:rFonts w:ascii="Times New Roman" w:hAnsi="Times New Roman" w:cs="Times New Roman"/>
          <w:sz w:val="24"/>
          <w:lang w:val="id-ID"/>
        </w:rPr>
      </w:pPr>
      <w:r>
        <w:rPr>
          <w:rFonts w:ascii="Times New Roman" w:hAnsi="Times New Roman" w:cs="Times New Roman"/>
          <w:sz w:val="24"/>
          <w:lang w:val="id-ID"/>
        </w:rPr>
        <w:t xml:space="preserve">Email </w:t>
      </w:r>
      <w:r>
        <w:rPr>
          <w:rFonts w:ascii="Times New Roman" w:hAnsi="Times New Roman" w:cs="Times New Roman"/>
          <w:sz w:val="24"/>
          <w:lang w:val="id-ID"/>
        </w:rPr>
        <w:tab/>
        <w:t xml:space="preserve">: </w:t>
      </w:r>
      <w:r>
        <w:rPr>
          <w:rStyle w:val="Hyperlink"/>
          <w:rFonts w:ascii="Times New Roman" w:hAnsi="Times New Roman" w:cs="Times New Roman"/>
          <w:sz w:val="24"/>
          <w:lang w:val="id-ID"/>
        </w:rPr>
        <w:t>dmelindawaty@gmail.com</w:t>
      </w:r>
    </w:p>
    <w:p w14:paraId="06B5B402" w14:textId="77777777" w:rsidR="00552902" w:rsidRDefault="00552902" w:rsidP="00552902">
      <w:pPr>
        <w:pStyle w:val="ListParagraph"/>
        <w:numPr>
          <w:ilvl w:val="0"/>
          <w:numId w:val="111"/>
        </w:numPr>
        <w:spacing w:after="0" w:line="480" w:lineRule="auto"/>
        <w:ind w:left="284" w:hanging="284"/>
        <w:jc w:val="both"/>
        <w:rPr>
          <w:rFonts w:ascii="Times New Roman" w:hAnsi="Times New Roman" w:cs="Times New Roman"/>
          <w:b/>
          <w:sz w:val="24"/>
          <w:lang w:val="id-ID"/>
        </w:rPr>
      </w:pPr>
      <w:r>
        <w:rPr>
          <w:rFonts w:ascii="Times New Roman" w:hAnsi="Times New Roman" w:cs="Times New Roman"/>
          <w:b/>
          <w:sz w:val="24"/>
          <w:lang w:val="id-ID"/>
        </w:rPr>
        <w:t>Riwayat Hidup</w:t>
      </w:r>
    </w:p>
    <w:p w14:paraId="03C7694D" w14:textId="77777777" w:rsidR="00552902" w:rsidRDefault="00552902" w:rsidP="00552902">
      <w:pPr>
        <w:pStyle w:val="ListParagraph"/>
        <w:numPr>
          <w:ilvl w:val="0"/>
          <w:numId w:val="113"/>
        </w:numPr>
        <w:tabs>
          <w:tab w:val="left" w:pos="3119"/>
        </w:tabs>
        <w:spacing w:after="0" w:line="480" w:lineRule="auto"/>
        <w:ind w:left="567" w:hanging="218"/>
        <w:jc w:val="both"/>
        <w:rPr>
          <w:rFonts w:ascii="Times New Roman" w:hAnsi="Times New Roman" w:cs="Times New Roman"/>
          <w:sz w:val="24"/>
          <w:lang w:val="id-ID"/>
        </w:rPr>
      </w:pPr>
      <w:r>
        <w:rPr>
          <w:rFonts w:ascii="Times New Roman" w:hAnsi="Times New Roman" w:cs="Times New Roman"/>
          <w:sz w:val="24"/>
          <w:lang w:val="id-ID"/>
        </w:rPr>
        <w:t xml:space="preserve">SD </w:t>
      </w:r>
      <w:r>
        <w:rPr>
          <w:rFonts w:ascii="Times New Roman" w:hAnsi="Times New Roman" w:cs="Times New Roman"/>
          <w:sz w:val="24"/>
          <w:lang w:val="id-ID"/>
        </w:rPr>
        <w:tab/>
        <w:t>: S</w:t>
      </w:r>
      <w:r>
        <w:rPr>
          <w:rFonts w:ascii="Times New Roman" w:hAnsi="Times New Roman" w:cs="Times New Roman"/>
          <w:sz w:val="24"/>
        </w:rPr>
        <w:t xml:space="preserve">ekolah </w:t>
      </w:r>
      <w:r>
        <w:rPr>
          <w:rFonts w:ascii="Times New Roman" w:hAnsi="Times New Roman" w:cs="Times New Roman"/>
          <w:sz w:val="24"/>
          <w:lang w:val="id-ID"/>
        </w:rPr>
        <w:t>D</w:t>
      </w:r>
      <w:r>
        <w:rPr>
          <w:rFonts w:ascii="Times New Roman" w:hAnsi="Times New Roman" w:cs="Times New Roman"/>
          <w:sz w:val="24"/>
        </w:rPr>
        <w:t>asar</w:t>
      </w:r>
      <w:r>
        <w:rPr>
          <w:rFonts w:ascii="Times New Roman" w:hAnsi="Times New Roman" w:cs="Times New Roman"/>
          <w:sz w:val="24"/>
          <w:lang w:val="id-ID"/>
        </w:rPr>
        <w:t xml:space="preserve"> Inpres 1 Lahumbo tahun 2002</w:t>
      </w:r>
    </w:p>
    <w:p w14:paraId="141F67C5" w14:textId="77777777" w:rsidR="00552902" w:rsidRDefault="00552902" w:rsidP="00552902">
      <w:pPr>
        <w:pStyle w:val="ListParagraph"/>
        <w:numPr>
          <w:ilvl w:val="0"/>
          <w:numId w:val="113"/>
        </w:numPr>
        <w:tabs>
          <w:tab w:val="left" w:pos="3119"/>
        </w:tabs>
        <w:spacing w:after="0" w:line="480" w:lineRule="auto"/>
        <w:ind w:left="567" w:hanging="218"/>
        <w:jc w:val="both"/>
        <w:rPr>
          <w:rFonts w:ascii="Times New Roman" w:hAnsi="Times New Roman" w:cs="Times New Roman"/>
          <w:sz w:val="24"/>
          <w:lang w:val="id-ID"/>
        </w:rPr>
      </w:pPr>
      <w:r>
        <w:rPr>
          <w:rFonts w:ascii="Times New Roman" w:hAnsi="Times New Roman" w:cs="Times New Roman"/>
          <w:sz w:val="24"/>
          <w:lang w:val="id-ID"/>
        </w:rPr>
        <w:t xml:space="preserve">SLTP Sederajat </w:t>
      </w:r>
      <w:r>
        <w:rPr>
          <w:rFonts w:ascii="Times New Roman" w:hAnsi="Times New Roman" w:cs="Times New Roman"/>
          <w:sz w:val="24"/>
          <w:lang w:val="id-ID"/>
        </w:rPr>
        <w:tab/>
        <w:t xml:space="preserve">: </w:t>
      </w:r>
      <w:r>
        <w:rPr>
          <w:rFonts w:ascii="Times New Roman" w:hAnsi="Times New Roman" w:cs="Times New Roman"/>
          <w:sz w:val="24"/>
        </w:rPr>
        <w:t>SLTP Negeri 1 Tilamuta 2005</w:t>
      </w:r>
    </w:p>
    <w:p w14:paraId="13DCBE45" w14:textId="77777777" w:rsidR="00552902" w:rsidRDefault="00552902" w:rsidP="00552902">
      <w:pPr>
        <w:pStyle w:val="ListParagraph"/>
        <w:numPr>
          <w:ilvl w:val="0"/>
          <w:numId w:val="113"/>
        </w:numPr>
        <w:tabs>
          <w:tab w:val="left" w:pos="3119"/>
        </w:tabs>
        <w:spacing w:after="0" w:line="480" w:lineRule="auto"/>
        <w:ind w:left="567" w:hanging="218"/>
        <w:jc w:val="both"/>
        <w:rPr>
          <w:rFonts w:ascii="Times New Roman" w:hAnsi="Times New Roman" w:cs="Times New Roman"/>
          <w:sz w:val="24"/>
          <w:lang w:val="id-ID"/>
        </w:rPr>
      </w:pPr>
      <w:r>
        <w:rPr>
          <w:rFonts w:ascii="Times New Roman" w:hAnsi="Times New Roman" w:cs="Times New Roman"/>
          <w:sz w:val="24"/>
          <w:lang w:val="id-ID"/>
        </w:rPr>
        <w:t xml:space="preserve">SLTA </w:t>
      </w:r>
      <w:r>
        <w:rPr>
          <w:rFonts w:ascii="Times New Roman" w:hAnsi="Times New Roman" w:cs="Times New Roman"/>
          <w:sz w:val="24"/>
          <w:lang w:val="id-ID"/>
        </w:rPr>
        <w:tab/>
        <w:t>: SMA Negeri</w:t>
      </w:r>
      <w:r>
        <w:rPr>
          <w:rFonts w:ascii="Times New Roman" w:hAnsi="Times New Roman" w:cs="Times New Roman"/>
          <w:sz w:val="24"/>
        </w:rPr>
        <w:t xml:space="preserve"> 1</w:t>
      </w:r>
      <w:r>
        <w:rPr>
          <w:rFonts w:ascii="Times New Roman" w:hAnsi="Times New Roman" w:cs="Times New Roman"/>
          <w:sz w:val="24"/>
          <w:lang w:val="id-ID"/>
        </w:rPr>
        <w:t xml:space="preserve"> Tilamuta Pada tahun 2008</w:t>
      </w:r>
    </w:p>
    <w:p w14:paraId="167C1E68" w14:textId="77777777" w:rsidR="00552902" w:rsidRDefault="00552902" w:rsidP="00552902">
      <w:pPr>
        <w:pStyle w:val="ListParagraph"/>
        <w:numPr>
          <w:ilvl w:val="0"/>
          <w:numId w:val="113"/>
        </w:numPr>
        <w:tabs>
          <w:tab w:val="left" w:pos="3119"/>
        </w:tabs>
        <w:spacing w:after="0" w:line="480" w:lineRule="auto"/>
        <w:ind w:left="567" w:hanging="218"/>
        <w:jc w:val="both"/>
        <w:rPr>
          <w:rFonts w:ascii="Times New Roman" w:hAnsi="Times New Roman" w:cs="Times New Roman"/>
          <w:sz w:val="24"/>
          <w:lang w:val="id-ID"/>
        </w:rPr>
      </w:pPr>
      <w:r>
        <w:rPr>
          <w:rFonts w:ascii="Times New Roman" w:hAnsi="Times New Roman" w:cs="Times New Roman"/>
          <w:sz w:val="24"/>
          <w:lang w:val="id-ID"/>
        </w:rPr>
        <w:t xml:space="preserve">Perguruan Tinggi </w:t>
      </w:r>
      <w:r>
        <w:rPr>
          <w:rFonts w:ascii="Times New Roman" w:hAnsi="Times New Roman" w:cs="Times New Roman"/>
          <w:sz w:val="24"/>
          <w:lang w:val="id-ID"/>
        </w:rPr>
        <w:tab/>
        <w:t xml:space="preserve">: </w:t>
      </w:r>
      <w:r>
        <w:rPr>
          <w:rFonts w:ascii="Times New Roman" w:hAnsi="Times New Roman" w:cs="Times New Roman"/>
          <w:sz w:val="24"/>
        </w:rPr>
        <w:t>- Tingkat Ahli Madya (Diploma III) Akuntansi</w:t>
      </w:r>
    </w:p>
    <w:p w14:paraId="32A73E3E" w14:textId="77777777" w:rsidR="00552902" w:rsidRDefault="00552902" w:rsidP="00552902">
      <w:pPr>
        <w:pStyle w:val="ListParagraph"/>
        <w:tabs>
          <w:tab w:val="left" w:pos="3261"/>
        </w:tabs>
        <w:spacing w:line="480" w:lineRule="auto"/>
        <w:ind w:left="3261"/>
        <w:rPr>
          <w:rFonts w:ascii="Times New Roman" w:hAnsi="Times New Roman" w:cs="Times New Roman"/>
          <w:sz w:val="24"/>
        </w:rPr>
      </w:pPr>
      <w:r>
        <w:rPr>
          <w:rFonts w:ascii="Times New Roman" w:hAnsi="Times New Roman" w:cs="Times New Roman"/>
          <w:sz w:val="24"/>
        </w:rPr>
        <w:t>Fakultas Ekonomi dan Bisnis Universitas Negeri Gorontalo 2008-2011.</w:t>
      </w:r>
    </w:p>
    <w:p w14:paraId="550BAEC8" w14:textId="77777777" w:rsidR="00552902" w:rsidRDefault="00552902" w:rsidP="00552902">
      <w:pPr>
        <w:pStyle w:val="ListParagraph"/>
        <w:numPr>
          <w:ilvl w:val="0"/>
          <w:numId w:val="114"/>
        </w:numPr>
        <w:tabs>
          <w:tab w:val="left" w:pos="3261"/>
        </w:tabs>
        <w:spacing w:after="0" w:line="480" w:lineRule="auto"/>
        <w:ind w:left="3402"/>
        <w:jc w:val="both"/>
        <w:rPr>
          <w:rFonts w:ascii="Times New Roman" w:hAnsi="Times New Roman" w:cs="Times New Roman"/>
          <w:sz w:val="24"/>
        </w:rPr>
      </w:pPr>
      <w:r>
        <w:rPr>
          <w:rFonts w:ascii="Times New Roman" w:hAnsi="Times New Roman" w:cs="Times New Roman"/>
          <w:sz w:val="24"/>
        </w:rPr>
        <w:t>Tingkat Strata Satu (S1) Akuntansi Universitas Ichsan Gorontalo 2019-2021</w:t>
      </w:r>
    </w:p>
    <w:p w14:paraId="62648A8E" w14:textId="77777777" w:rsidR="00552902" w:rsidRDefault="00552902">
      <w:pPr>
        <w:rPr>
          <w:rFonts w:ascii="Times New Roman" w:hAnsi="Times New Roman" w:cs="Times New Roman"/>
          <w:noProof/>
          <w:sz w:val="24"/>
          <w:szCs w:val="24"/>
        </w:rPr>
      </w:pPr>
    </w:p>
    <w:p w14:paraId="2711D494" w14:textId="1F4A4A6B" w:rsidR="00562431" w:rsidRPr="000727F7" w:rsidRDefault="00562431" w:rsidP="000727F7">
      <w:pPr>
        <w:pStyle w:val="ListParagraph"/>
        <w:spacing w:after="0"/>
        <w:ind w:right="141"/>
        <w:rPr>
          <w:rFonts w:ascii="Times New Roman" w:hAnsi="Times New Roman" w:cs="Times New Roman"/>
          <w:sz w:val="24"/>
          <w:szCs w:val="24"/>
        </w:rPr>
      </w:pPr>
    </w:p>
    <w:sectPr w:rsidR="00562431" w:rsidRPr="000727F7" w:rsidSect="00292242">
      <w:pgSz w:w="11907" w:h="16840"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5B0407" w14:textId="77777777" w:rsidR="001D7574" w:rsidRDefault="001D7574" w:rsidP="009868B9">
      <w:pPr>
        <w:spacing w:after="0" w:line="240" w:lineRule="auto"/>
      </w:pPr>
      <w:r>
        <w:separator/>
      </w:r>
    </w:p>
  </w:endnote>
  <w:endnote w:type="continuationSeparator" w:id="0">
    <w:p w14:paraId="0E9306CA" w14:textId="77777777" w:rsidR="001D7574" w:rsidRDefault="001D7574" w:rsidP="00986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Candara">
    <w:panose1 w:val="020E0502030303020204"/>
    <w:charset w:val="00"/>
    <w:family w:val="swiss"/>
    <w:pitch w:val="variable"/>
    <w:sig w:usb0="A00002EF" w:usb1="4000A44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864623"/>
      <w:docPartObj>
        <w:docPartGallery w:val="Page Numbers (Bottom of Page)"/>
        <w:docPartUnique/>
      </w:docPartObj>
    </w:sdtPr>
    <w:sdtEndPr>
      <w:rPr>
        <w:noProof/>
      </w:rPr>
    </w:sdtEndPr>
    <w:sdtContent>
      <w:p w14:paraId="7287B6CD" w14:textId="5C535E7A" w:rsidR="000C0870" w:rsidRDefault="000C0870">
        <w:pPr>
          <w:pStyle w:val="Footer"/>
          <w:jc w:val="center"/>
        </w:pPr>
        <w:r w:rsidRPr="005A1174">
          <w:rPr>
            <w:rFonts w:ascii="Times New Roman" w:hAnsi="Times New Roman" w:cs="Times New Roman"/>
          </w:rPr>
          <w:fldChar w:fldCharType="begin"/>
        </w:r>
        <w:r w:rsidRPr="005A1174">
          <w:rPr>
            <w:rFonts w:ascii="Times New Roman" w:hAnsi="Times New Roman" w:cs="Times New Roman"/>
          </w:rPr>
          <w:instrText xml:space="preserve"> PAGE   \* MERGEFORMAT </w:instrText>
        </w:r>
        <w:r w:rsidRPr="005A1174">
          <w:rPr>
            <w:rFonts w:ascii="Times New Roman" w:hAnsi="Times New Roman" w:cs="Times New Roman"/>
          </w:rPr>
          <w:fldChar w:fldCharType="separate"/>
        </w:r>
        <w:r w:rsidR="00766B83">
          <w:rPr>
            <w:rFonts w:ascii="Times New Roman" w:hAnsi="Times New Roman" w:cs="Times New Roman"/>
            <w:noProof/>
          </w:rPr>
          <w:t>v</w:t>
        </w:r>
        <w:r w:rsidRPr="005A1174">
          <w:rPr>
            <w:rFonts w:ascii="Times New Roman" w:hAnsi="Times New Roman" w:cs="Times New Roman"/>
            <w:noProof/>
          </w:rPr>
          <w:fldChar w:fldCharType="end"/>
        </w:r>
      </w:p>
    </w:sdtContent>
  </w:sdt>
  <w:p w14:paraId="10142AA8" w14:textId="77777777" w:rsidR="000C0870" w:rsidRPr="00790088" w:rsidRDefault="000C0870">
    <w:pPr>
      <w:pStyle w:val="Footer"/>
      <w:rPr>
        <w:rFonts w:ascii="Times New Roman" w:hAnsi="Times New Roman" w:cs="Times New Roma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593050131"/>
      <w:docPartObj>
        <w:docPartGallery w:val="Page Numbers (Bottom of Page)"/>
        <w:docPartUnique/>
      </w:docPartObj>
    </w:sdtPr>
    <w:sdtEndPr>
      <w:rPr>
        <w:noProof/>
      </w:rPr>
    </w:sdtEndPr>
    <w:sdtContent>
      <w:p w14:paraId="61C59DAF" w14:textId="7A8E8C87" w:rsidR="000C0870" w:rsidRPr="00004F46" w:rsidRDefault="000C0870" w:rsidP="00004F46">
        <w:pPr>
          <w:pStyle w:val="Footer"/>
          <w:tabs>
            <w:tab w:val="left" w:pos="3757"/>
            <w:tab w:val="center" w:pos="3969"/>
          </w:tabs>
          <w:rPr>
            <w:rFonts w:ascii="Times New Roman" w:hAnsi="Times New Roman" w:cs="Times New Roman"/>
          </w:rPr>
        </w:pPr>
        <w:r w:rsidRPr="00004F46">
          <w:rPr>
            <w:rFonts w:ascii="Times New Roman" w:hAnsi="Times New Roman" w:cs="Times New Roman"/>
          </w:rPr>
          <w:tab/>
        </w:r>
        <w:r w:rsidRPr="00004F46">
          <w:rPr>
            <w:rFonts w:ascii="Times New Roman" w:hAnsi="Times New Roman" w:cs="Times New Roman"/>
          </w:rPr>
          <w:tab/>
        </w:r>
        <w:r w:rsidRPr="00004F46">
          <w:rPr>
            <w:rFonts w:ascii="Times New Roman" w:hAnsi="Times New Roman" w:cs="Times New Roman"/>
          </w:rPr>
          <w:fldChar w:fldCharType="begin"/>
        </w:r>
        <w:r w:rsidRPr="00004F46">
          <w:rPr>
            <w:rFonts w:ascii="Times New Roman" w:hAnsi="Times New Roman" w:cs="Times New Roman"/>
          </w:rPr>
          <w:instrText xml:space="preserve"> PAGE   \* MERGEFORMAT </w:instrText>
        </w:r>
        <w:r w:rsidRPr="00004F46">
          <w:rPr>
            <w:rFonts w:ascii="Times New Roman" w:hAnsi="Times New Roman" w:cs="Times New Roman"/>
          </w:rPr>
          <w:fldChar w:fldCharType="separate"/>
        </w:r>
        <w:r w:rsidR="00766B83">
          <w:rPr>
            <w:rFonts w:ascii="Times New Roman" w:hAnsi="Times New Roman" w:cs="Times New Roman"/>
            <w:noProof/>
          </w:rPr>
          <w:t>11</w:t>
        </w:r>
        <w:r w:rsidRPr="00004F46">
          <w:rPr>
            <w:rFonts w:ascii="Times New Roman" w:hAnsi="Times New Roman" w:cs="Times New Roman"/>
            <w:noProof/>
          </w:rPr>
          <w:fldChar w:fldCharType="end"/>
        </w:r>
      </w:p>
    </w:sdtContent>
  </w:sdt>
  <w:p w14:paraId="108EE4D0" w14:textId="77777777" w:rsidR="000C0870" w:rsidRDefault="000C087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031065963"/>
      <w:docPartObj>
        <w:docPartGallery w:val="Page Numbers (Bottom of Page)"/>
        <w:docPartUnique/>
      </w:docPartObj>
    </w:sdtPr>
    <w:sdtEndPr>
      <w:rPr>
        <w:noProof/>
      </w:rPr>
    </w:sdtEndPr>
    <w:sdtContent>
      <w:p w14:paraId="662B26AC" w14:textId="24A18BDB" w:rsidR="000C0870" w:rsidRPr="00004F46" w:rsidRDefault="000C0870" w:rsidP="00004F46">
        <w:pPr>
          <w:pStyle w:val="Footer"/>
          <w:tabs>
            <w:tab w:val="left" w:pos="3757"/>
            <w:tab w:val="center" w:pos="3969"/>
          </w:tabs>
          <w:rPr>
            <w:rFonts w:ascii="Times New Roman" w:hAnsi="Times New Roman" w:cs="Times New Roman"/>
          </w:rPr>
        </w:pPr>
        <w:r w:rsidRPr="00004F46">
          <w:rPr>
            <w:rFonts w:ascii="Times New Roman" w:hAnsi="Times New Roman" w:cs="Times New Roman"/>
          </w:rPr>
          <w:tab/>
        </w:r>
      </w:p>
    </w:sdtContent>
  </w:sdt>
  <w:p w14:paraId="207787CD" w14:textId="77777777" w:rsidR="000C0870" w:rsidRDefault="000C087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8779454"/>
      <w:docPartObj>
        <w:docPartGallery w:val="Page Numbers (Bottom of Page)"/>
        <w:docPartUnique/>
      </w:docPartObj>
    </w:sdtPr>
    <w:sdtEndPr>
      <w:rPr>
        <w:rFonts w:ascii="Times New Roman" w:hAnsi="Times New Roman" w:cs="Times New Roman"/>
        <w:noProof/>
      </w:rPr>
    </w:sdtEndPr>
    <w:sdtContent>
      <w:p w14:paraId="7CB7B090" w14:textId="72168A98" w:rsidR="000C0870" w:rsidRPr="007971D0" w:rsidRDefault="000C0870">
        <w:pPr>
          <w:pStyle w:val="Footer"/>
          <w:jc w:val="center"/>
          <w:rPr>
            <w:rFonts w:ascii="Times New Roman" w:hAnsi="Times New Roman" w:cs="Times New Roman"/>
          </w:rPr>
        </w:pPr>
        <w:r w:rsidRPr="007971D0">
          <w:rPr>
            <w:rFonts w:ascii="Times New Roman" w:hAnsi="Times New Roman" w:cs="Times New Roman"/>
          </w:rPr>
          <w:fldChar w:fldCharType="begin"/>
        </w:r>
        <w:r w:rsidRPr="007971D0">
          <w:rPr>
            <w:rFonts w:ascii="Times New Roman" w:hAnsi="Times New Roman" w:cs="Times New Roman"/>
          </w:rPr>
          <w:instrText xml:space="preserve"> PAGE   \* MERGEFORMAT </w:instrText>
        </w:r>
        <w:r w:rsidRPr="007971D0">
          <w:rPr>
            <w:rFonts w:ascii="Times New Roman" w:hAnsi="Times New Roman" w:cs="Times New Roman"/>
          </w:rPr>
          <w:fldChar w:fldCharType="separate"/>
        </w:r>
        <w:r w:rsidR="00766B83">
          <w:rPr>
            <w:rFonts w:ascii="Times New Roman" w:hAnsi="Times New Roman" w:cs="Times New Roman"/>
            <w:noProof/>
          </w:rPr>
          <w:t>33</w:t>
        </w:r>
        <w:r w:rsidRPr="007971D0">
          <w:rPr>
            <w:rFonts w:ascii="Times New Roman" w:hAnsi="Times New Roman" w:cs="Times New Roman"/>
            <w:noProof/>
          </w:rPr>
          <w:fldChar w:fldCharType="end"/>
        </w:r>
      </w:p>
    </w:sdtContent>
  </w:sdt>
  <w:p w14:paraId="79F36EA9" w14:textId="77777777" w:rsidR="000C0870" w:rsidRDefault="000C087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rPr>
      <w:id w:val="-1209645387"/>
      <w:docPartObj>
        <w:docPartGallery w:val="Page Numbers (Bottom of Page)"/>
        <w:docPartUnique/>
      </w:docPartObj>
    </w:sdtPr>
    <w:sdtEndPr>
      <w:rPr>
        <w:noProof/>
      </w:rPr>
    </w:sdtEndPr>
    <w:sdtContent>
      <w:p w14:paraId="6ACD8C31" w14:textId="77777777" w:rsidR="000C0870" w:rsidRPr="00004F46" w:rsidRDefault="000C0870" w:rsidP="00004F46">
        <w:pPr>
          <w:pStyle w:val="Footer"/>
          <w:tabs>
            <w:tab w:val="left" w:pos="3757"/>
            <w:tab w:val="center" w:pos="3969"/>
          </w:tabs>
          <w:rPr>
            <w:rFonts w:ascii="Times New Roman" w:hAnsi="Times New Roman" w:cs="Times New Roman"/>
          </w:rPr>
        </w:pPr>
        <w:r w:rsidRPr="00004F46">
          <w:rPr>
            <w:rFonts w:ascii="Times New Roman" w:hAnsi="Times New Roman" w:cs="Times New Roman"/>
          </w:rPr>
          <w:tab/>
        </w:r>
      </w:p>
    </w:sdtContent>
  </w:sdt>
  <w:p w14:paraId="6A8811C2" w14:textId="77777777" w:rsidR="000C0870" w:rsidRDefault="000C087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D0C15B" w14:textId="14E6DF37" w:rsidR="000C0870" w:rsidRDefault="000C0870">
    <w:pPr>
      <w:pStyle w:val="Footer"/>
      <w:jc w:val="center"/>
    </w:pPr>
  </w:p>
  <w:p w14:paraId="62967734" w14:textId="77777777" w:rsidR="000C0870" w:rsidRDefault="000C0870">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9183255"/>
      <w:docPartObj>
        <w:docPartGallery w:val="Page Numbers (Bottom of Page)"/>
        <w:docPartUnique/>
      </w:docPartObj>
    </w:sdtPr>
    <w:sdtEndPr>
      <w:rPr>
        <w:rFonts w:ascii="Times New Roman" w:hAnsi="Times New Roman" w:cs="Times New Roman"/>
        <w:noProof/>
      </w:rPr>
    </w:sdtEndPr>
    <w:sdtContent>
      <w:p w14:paraId="4B4C3697" w14:textId="77777777" w:rsidR="000C0870" w:rsidRPr="001E7E57" w:rsidRDefault="000C0870">
        <w:pPr>
          <w:pStyle w:val="Footer"/>
          <w:jc w:val="center"/>
          <w:rPr>
            <w:rFonts w:ascii="Times New Roman" w:hAnsi="Times New Roman" w:cs="Times New Roman"/>
          </w:rPr>
        </w:pPr>
        <w:r w:rsidRPr="001E7E57">
          <w:rPr>
            <w:rFonts w:ascii="Times New Roman" w:hAnsi="Times New Roman" w:cs="Times New Roman"/>
          </w:rPr>
          <w:fldChar w:fldCharType="begin"/>
        </w:r>
        <w:r w:rsidRPr="001E7E57">
          <w:rPr>
            <w:rFonts w:ascii="Times New Roman" w:hAnsi="Times New Roman" w:cs="Times New Roman"/>
          </w:rPr>
          <w:instrText xml:space="preserve"> PAGE   \* MERGEFORMAT </w:instrText>
        </w:r>
        <w:r w:rsidRPr="001E7E57">
          <w:rPr>
            <w:rFonts w:ascii="Times New Roman" w:hAnsi="Times New Roman" w:cs="Times New Roman"/>
          </w:rPr>
          <w:fldChar w:fldCharType="separate"/>
        </w:r>
        <w:r w:rsidR="00766B83">
          <w:rPr>
            <w:rFonts w:ascii="Times New Roman" w:hAnsi="Times New Roman" w:cs="Times New Roman"/>
            <w:noProof/>
          </w:rPr>
          <w:t>46</w:t>
        </w:r>
        <w:r w:rsidRPr="001E7E57">
          <w:rPr>
            <w:rFonts w:ascii="Times New Roman" w:hAnsi="Times New Roman" w:cs="Times New Roman"/>
            <w:noProof/>
          </w:rPr>
          <w:fldChar w:fldCharType="end"/>
        </w:r>
      </w:p>
    </w:sdtContent>
  </w:sdt>
  <w:p w14:paraId="45D70FC7" w14:textId="77777777" w:rsidR="000C0870" w:rsidRDefault="000C0870">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7976959"/>
      <w:docPartObj>
        <w:docPartGallery w:val="Page Numbers (Bottom of Page)"/>
        <w:docPartUnique/>
      </w:docPartObj>
    </w:sdtPr>
    <w:sdtEndPr>
      <w:rPr>
        <w:rFonts w:ascii="Times New Roman" w:hAnsi="Times New Roman" w:cs="Times New Roman"/>
        <w:noProof/>
      </w:rPr>
    </w:sdtEndPr>
    <w:sdtContent>
      <w:p w14:paraId="63FA3D3D" w14:textId="789FACE4" w:rsidR="000C0870" w:rsidRPr="001E7E57" w:rsidRDefault="000C0870">
        <w:pPr>
          <w:pStyle w:val="Footer"/>
          <w:jc w:val="center"/>
          <w:rPr>
            <w:rFonts w:ascii="Times New Roman" w:hAnsi="Times New Roman" w:cs="Times New Roman"/>
          </w:rPr>
        </w:pPr>
        <w:r w:rsidRPr="001E7E57">
          <w:rPr>
            <w:rFonts w:ascii="Times New Roman" w:hAnsi="Times New Roman" w:cs="Times New Roman"/>
          </w:rPr>
          <w:fldChar w:fldCharType="begin"/>
        </w:r>
        <w:r w:rsidRPr="001E7E57">
          <w:rPr>
            <w:rFonts w:ascii="Times New Roman" w:hAnsi="Times New Roman" w:cs="Times New Roman"/>
          </w:rPr>
          <w:instrText xml:space="preserve"> PAGE   \* MERGEFORMAT </w:instrText>
        </w:r>
        <w:r w:rsidRPr="001E7E57">
          <w:rPr>
            <w:rFonts w:ascii="Times New Roman" w:hAnsi="Times New Roman" w:cs="Times New Roman"/>
          </w:rPr>
          <w:fldChar w:fldCharType="separate"/>
        </w:r>
        <w:r w:rsidR="00766B83">
          <w:rPr>
            <w:rFonts w:ascii="Times New Roman" w:hAnsi="Times New Roman" w:cs="Times New Roman"/>
            <w:noProof/>
          </w:rPr>
          <w:t>85</w:t>
        </w:r>
        <w:r w:rsidRPr="001E7E57">
          <w:rPr>
            <w:rFonts w:ascii="Times New Roman" w:hAnsi="Times New Roman" w:cs="Times New Roman"/>
            <w:noProof/>
          </w:rPr>
          <w:fldChar w:fldCharType="end"/>
        </w:r>
      </w:p>
    </w:sdtContent>
  </w:sdt>
  <w:p w14:paraId="56335B15" w14:textId="77777777" w:rsidR="000C0870" w:rsidRDefault="000C087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303677" w14:textId="77777777" w:rsidR="001D7574" w:rsidRDefault="001D7574" w:rsidP="009868B9">
      <w:pPr>
        <w:spacing w:after="0" w:line="240" w:lineRule="auto"/>
      </w:pPr>
      <w:r>
        <w:separator/>
      </w:r>
    </w:p>
  </w:footnote>
  <w:footnote w:type="continuationSeparator" w:id="0">
    <w:p w14:paraId="3A6902E7" w14:textId="77777777" w:rsidR="001D7574" w:rsidRDefault="001D7574" w:rsidP="009868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1807420"/>
      <w:docPartObj>
        <w:docPartGallery w:val="Page Numbers (Top of Page)"/>
        <w:docPartUnique/>
      </w:docPartObj>
    </w:sdtPr>
    <w:sdtEndPr>
      <w:rPr>
        <w:rFonts w:ascii="Times New Roman" w:hAnsi="Times New Roman" w:cs="Times New Roman"/>
        <w:noProof/>
      </w:rPr>
    </w:sdtEndPr>
    <w:sdtContent>
      <w:p w14:paraId="3C536EA7" w14:textId="1E0B1436" w:rsidR="000C0870" w:rsidRPr="00A56D73" w:rsidRDefault="000C0870">
        <w:pPr>
          <w:pStyle w:val="Header"/>
          <w:jc w:val="right"/>
          <w:rPr>
            <w:rFonts w:ascii="Times New Roman" w:hAnsi="Times New Roman" w:cs="Times New Roman"/>
          </w:rPr>
        </w:pPr>
        <w:r w:rsidRPr="00A56D73">
          <w:rPr>
            <w:rFonts w:ascii="Times New Roman" w:hAnsi="Times New Roman" w:cs="Times New Roman"/>
          </w:rPr>
          <w:fldChar w:fldCharType="begin"/>
        </w:r>
        <w:r w:rsidRPr="00A56D73">
          <w:rPr>
            <w:rFonts w:ascii="Times New Roman" w:hAnsi="Times New Roman" w:cs="Times New Roman"/>
          </w:rPr>
          <w:instrText xml:space="preserve"> PAGE   \* MERGEFORMAT </w:instrText>
        </w:r>
        <w:r w:rsidRPr="00A56D73">
          <w:rPr>
            <w:rFonts w:ascii="Times New Roman" w:hAnsi="Times New Roman" w:cs="Times New Roman"/>
          </w:rPr>
          <w:fldChar w:fldCharType="separate"/>
        </w:r>
        <w:r w:rsidR="00766B83">
          <w:rPr>
            <w:rFonts w:ascii="Times New Roman" w:hAnsi="Times New Roman" w:cs="Times New Roman"/>
            <w:noProof/>
          </w:rPr>
          <w:t>6</w:t>
        </w:r>
        <w:r w:rsidRPr="00A56D73">
          <w:rPr>
            <w:rFonts w:ascii="Times New Roman" w:hAnsi="Times New Roman" w:cs="Times New Roman"/>
            <w:noProof/>
          </w:rPr>
          <w:fldChar w:fldCharType="end"/>
        </w:r>
      </w:p>
    </w:sdtContent>
  </w:sdt>
  <w:p w14:paraId="53223966" w14:textId="77777777" w:rsidR="000C0870" w:rsidRPr="00B45AB2" w:rsidRDefault="000C0870" w:rsidP="00B45AB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E9014B" w14:textId="4A0D506E" w:rsidR="000C0870" w:rsidRPr="00106025" w:rsidRDefault="000C0870" w:rsidP="0010602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B09C8" w14:textId="2C46AA9E" w:rsidR="000C0870" w:rsidRPr="00A56D73" w:rsidRDefault="000C0870">
    <w:pPr>
      <w:pStyle w:val="Header"/>
      <w:jc w:val="right"/>
      <w:rPr>
        <w:rFonts w:ascii="Times New Roman" w:hAnsi="Times New Roman" w:cs="Times New Roman"/>
      </w:rPr>
    </w:pPr>
  </w:p>
  <w:p w14:paraId="78232282" w14:textId="77777777" w:rsidR="000C0870" w:rsidRPr="00B45AB2" w:rsidRDefault="000C0870" w:rsidP="00B45AB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49507251"/>
      <w:docPartObj>
        <w:docPartGallery w:val="Page Numbers (Top of Page)"/>
        <w:docPartUnique/>
      </w:docPartObj>
    </w:sdtPr>
    <w:sdtEndPr>
      <w:rPr>
        <w:rFonts w:ascii="Times New Roman" w:hAnsi="Times New Roman" w:cs="Times New Roman"/>
        <w:noProof/>
      </w:rPr>
    </w:sdtEndPr>
    <w:sdtContent>
      <w:p w14:paraId="669CB009" w14:textId="1D39F2E2" w:rsidR="000C0870" w:rsidRPr="00131C26" w:rsidRDefault="000C0870">
        <w:pPr>
          <w:pStyle w:val="Header"/>
          <w:jc w:val="right"/>
          <w:rPr>
            <w:rFonts w:ascii="Times New Roman" w:hAnsi="Times New Roman" w:cs="Times New Roman"/>
          </w:rPr>
        </w:pPr>
        <w:r w:rsidRPr="00131C26">
          <w:rPr>
            <w:rFonts w:ascii="Times New Roman" w:hAnsi="Times New Roman" w:cs="Times New Roman"/>
          </w:rPr>
          <w:fldChar w:fldCharType="begin"/>
        </w:r>
        <w:r w:rsidRPr="00131C26">
          <w:rPr>
            <w:rFonts w:ascii="Times New Roman" w:hAnsi="Times New Roman" w:cs="Times New Roman"/>
          </w:rPr>
          <w:instrText xml:space="preserve"> PAGE   \* MERGEFORMAT </w:instrText>
        </w:r>
        <w:r w:rsidRPr="00131C26">
          <w:rPr>
            <w:rFonts w:ascii="Times New Roman" w:hAnsi="Times New Roman" w:cs="Times New Roman"/>
          </w:rPr>
          <w:fldChar w:fldCharType="separate"/>
        </w:r>
        <w:r w:rsidR="00766B83">
          <w:rPr>
            <w:rFonts w:ascii="Times New Roman" w:hAnsi="Times New Roman" w:cs="Times New Roman"/>
            <w:noProof/>
          </w:rPr>
          <w:t>32</w:t>
        </w:r>
        <w:r w:rsidRPr="00131C26">
          <w:rPr>
            <w:rFonts w:ascii="Times New Roman" w:hAnsi="Times New Roman" w:cs="Times New Roman"/>
            <w:noProof/>
          </w:rPr>
          <w:fldChar w:fldCharType="end"/>
        </w:r>
      </w:p>
    </w:sdtContent>
  </w:sdt>
  <w:p w14:paraId="50AD5024" w14:textId="77777777" w:rsidR="000C0870" w:rsidRPr="00B45AB2" w:rsidRDefault="000C0870" w:rsidP="00B45AB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0FA56" w14:textId="77777777" w:rsidR="000C0870" w:rsidRPr="00A417CE" w:rsidRDefault="000C0870" w:rsidP="00A417C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7F1BF8" w14:textId="77777777" w:rsidR="000C0870" w:rsidRDefault="000C0870">
    <w:pPr>
      <w:pStyle w:val="Header"/>
      <w:jc w:val="right"/>
    </w:pPr>
  </w:p>
  <w:p w14:paraId="5F60BF9A" w14:textId="77777777" w:rsidR="000C0870" w:rsidRPr="00B94A9C" w:rsidRDefault="000C0870" w:rsidP="008773D2">
    <w:pPr>
      <w:pStyle w:val="Header"/>
      <w:jc w:val="right"/>
      <w:rPr>
        <w:rFonts w:ascii="Times New Roman" w:hAnsi="Times New Roman" w:cs="Times New Roman"/>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5552340"/>
      <w:docPartObj>
        <w:docPartGallery w:val="Page Numbers (Top of Page)"/>
        <w:docPartUnique/>
      </w:docPartObj>
    </w:sdtPr>
    <w:sdtEndPr>
      <w:rPr>
        <w:noProof/>
      </w:rPr>
    </w:sdtEndPr>
    <w:sdtContent>
      <w:p w14:paraId="73C6A33A" w14:textId="5554CE1F" w:rsidR="000C0870" w:rsidRDefault="000C0870">
        <w:pPr>
          <w:pStyle w:val="Header"/>
          <w:jc w:val="right"/>
        </w:pPr>
        <w:r w:rsidRPr="00A417CE">
          <w:rPr>
            <w:rFonts w:ascii="Times New Roman" w:hAnsi="Times New Roman" w:cs="Times New Roman"/>
          </w:rPr>
          <w:fldChar w:fldCharType="begin"/>
        </w:r>
        <w:r w:rsidRPr="00A417CE">
          <w:rPr>
            <w:rFonts w:ascii="Times New Roman" w:hAnsi="Times New Roman" w:cs="Times New Roman"/>
          </w:rPr>
          <w:instrText xml:space="preserve"> PAGE   \* MERGEFORMAT </w:instrText>
        </w:r>
        <w:r w:rsidRPr="00A417CE">
          <w:rPr>
            <w:rFonts w:ascii="Times New Roman" w:hAnsi="Times New Roman" w:cs="Times New Roman"/>
          </w:rPr>
          <w:fldChar w:fldCharType="separate"/>
        </w:r>
        <w:r w:rsidR="00766B83">
          <w:rPr>
            <w:rFonts w:ascii="Times New Roman" w:hAnsi="Times New Roman" w:cs="Times New Roman"/>
            <w:noProof/>
          </w:rPr>
          <w:t>45</w:t>
        </w:r>
        <w:r w:rsidRPr="00A417CE">
          <w:rPr>
            <w:rFonts w:ascii="Times New Roman" w:hAnsi="Times New Roman" w:cs="Times New Roman"/>
            <w:noProof/>
          </w:rPr>
          <w:fldChar w:fldCharType="end"/>
        </w:r>
      </w:p>
    </w:sdtContent>
  </w:sdt>
  <w:p w14:paraId="6D019CE3" w14:textId="77777777" w:rsidR="000C0870" w:rsidRPr="00A417CE" w:rsidRDefault="000C0870" w:rsidP="00675386">
    <w:pPr>
      <w:pStyle w:val="Header"/>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315432" w14:textId="77777777" w:rsidR="000C0870" w:rsidRPr="0059381F" w:rsidRDefault="000C0870" w:rsidP="008773D2">
    <w:pPr>
      <w:pStyle w:val="Header"/>
      <w:jc w:val="right"/>
      <w:rPr>
        <w:rFonts w:ascii="Times New Roman" w:hAnsi="Times New Roman" w:cs="Times New Roman"/>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3401085"/>
      <w:docPartObj>
        <w:docPartGallery w:val="Page Numbers (Top of Page)"/>
        <w:docPartUnique/>
      </w:docPartObj>
    </w:sdtPr>
    <w:sdtEndPr>
      <w:rPr>
        <w:rFonts w:ascii="Times New Roman" w:hAnsi="Times New Roman" w:cs="Times New Roman"/>
        <w:noProof/>
      </w:rPr>
    </w:sdtEndPr>
    <w:sdtContent>
      <w:p w14:paraId="19648D9F" w14:textId="77777777" w:rsidR="000C0870" w:rsidRPr="00441301" w:rsidRDefault="000C0870">
        <w:pPr>
          <w:pStyle w:val="Header"/>
          <w:jc w:val="right"/>
          <w:rPr>
            <w:rFonts w:ascii="Times New Roman" w:hAnsi="Times New Roman" w:cs="Times New Roman"/>
          </w:rPr>
        </w:pPr>
        <w:r w:rsidRPr="00441301">
          <w:rPr>
            <w:rFonts w:ascii="Times New Roman" w:hAnsi="Times New Roman" w:cs="Times New Roman"/>
          </w:rPr>
          <w:fldChar w:fldCharType="begin"/>
        </w:r>
        <w:r w:rsidRPr="00441301">
          <w:rPr>
            <w:rFonts w:ascii="Times New Roman" w:hAnsi="Times New Roman" w:cs="Times New Roman"/>
          </w:rPr>
          <w:instrText xml:space="preserve"> PAGE   \* MERGEFORMAT </w:instrText>
        </w:r>
        <w:r w:rsidRPr="00441301">
          <w:rPr>
            <w:rFonts w:ascii="Times New Roman" w:hAnsi="Times New Roman" w:cs="Times New Roman"/>
          </w:rPr>
          <w:fldChar w:fldCharType="separate"/>
        </w:r>
        <w:r w:rsidR="00766B83">
          <w:rPr>
            <w:rFonts w:ascii="Times New Roman" w:hAnsi="Times New Roman" w:cs="Times New Roman"/>
            <w:noProof/>
          </w:rPr>
          <w:t>84</w:t>
        </w:r>
        <w:r w:rsidRPr="00441301">
          <w:rPr>
            <w:rFonts w:ascii="Times New Roman" w:hAnsi="Times New Roman" w:cs="Times New Roman"/>
            <w:noProof/>
          </w:rPr>
          <w:fldChar w:fldCharType="end"/>
        </w:r>
      </w:p>
    </w:sdtContent>
  </w:sdt>
  <w:p w14:paraId="4199D01F" w14:textId="77777777" w:rsidR="000C0870" w:rsidRPr="00A417CE" w:rsidRDefault="000C0870" w:rsidP="00675386">
    <w:pPr>
      <w:pStyle w:val="Header"/>
      <w:jc w:val="righ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066415"/>
      <w:docPartObj>
        <w:docPartGallery w:val="Page Numbers (Top of Page)"/>
        <w:docPartUnique/>
      </w:docPartObj>
    </w:sdtPr>
    <w:sdtEndPr>
      <w:rPr>
        <w:rFonts w:ascii="Times New Roman" w:hAnsi="Times New Roman" w:cs="Times New Roman"/>
        <w:noProof/>
      </w:rPr>
    </w:sdtEndPr>
    <w:sdtContent>
      <w:p w14:paraId="7ABED346" w14:textId="1A247739" w:rsidR="000C0870" w:rsidRPr="00441301" w:rsidRDefault="000C0870">
        <w:pPr>
          <w:pStyle w:val="Header"/>
          <w:jc w:val="right"/>
          <w:rPr>
            <w:rFonts w:ascii="Times New Roman" w:hAnsi="Times New Roman" w:cs="Times New Roman"/>
          </w:rPr>
        </w:pPr>
        <w:r w:rsidRPr="00441301">
          <w:rPr>
            <w:rFonts w:ascii="Times New Roman" w:hAnsi="Times New Roman" w:cs="Times New Roman"/>
          </w:rPr>
          <w:fldChar w:fldCharType="begin"/>
        </w:r>
        <w:r w:rsidRPr="00441301">
          <w:rPr>
            <w:rFonts w:ascii="Times New Roman" w:hAnsi="Times New Roman" w:cs="Times New Roman"/>
          </w:rPr>
          <w:instrText xml:space="preserve"> PAGE   \* MERGEFORMAT </w:instrText>
        </w:r>
        <w:r w:rsidRPr="00441301">
          <w:rPr>
            <w:rFonts w:ascii="Times New Roman" w:hAnsi="Times New Roman" w:cs="Times New Roman"/>
          </w:rPr>
          <w:fldChar w:fldCharType="separate"/>
        </w:r>
        <w:r w:rsidR="00766B83">
          <w:rPr>
            <w:rFonts w:ascii="Times New Roman" w:hAnsi="Times New Roman" w:cs="Times New Roman"/>
            <w:noProof/>
          </w:rPr>
          <w:t>87</w:t>
        </w:r>
        <w:r w:rsidRPr="00441301">
          <w:rPr>
            <w:rFonts w:ascii="Times New Roman" w:hAnsi="Times New Roman" w:cs="Times New Roman"/>
            <w:noProof/>
          </w:rPr>
          <w:fldChar w:fldCharType="end"/>
        </w:r>
      </w:p>
    </w:sdtContent>
  </w:sdt>
  <w:p w14:paraId="0E690229" w14:textId="77777777" w:rsidR="000C0870" w:rsidRPr="00A417CE" w:rsidRDefault="000C0870" w:rsidP="00675386">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C708E"/>
    <w:multiLevelType w:val="hybridMultilevel"/>
    <w:tmpl w:val="D82CA6C2"/>
    <w:lvl w:ilvl="0" w:tplc="7FD6CD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B545C4"/>
    <w:multiLevelType w:val="hybridMultilevel"/>
    <w:tmpl w:val="450661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837BC9"/>
    <w:multiLevelType w:val="hybridMultilevel"/>
    <w:tmpl w:val="951270B0"/>
    <w:lvl w:ilvl="0" w:tplc="A75C0DE4">
      <w:start w:val="1"/>
      <w:numFmt w:val="decimal"/>
      <w:lvlText w:val="(%1)"/>
      <w:lvlJc w:val="left"/>
      <w:pPr>
        <w:ind w:left="1080" w:hanging="360"/>
      </w:pPr>
      <w:rPr>
        <w:rFonts w:cstheme="minorBidi" w:hint="default"/>
        <w:b/>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2C319CB"/>
    <w:multiLevelType w:val="hybridMultilevel"/>
    <w:tmpl w:val="DA1E5B70"/>
    <w:lvl w:ilvl="0" w:tplc="50AAE632">
      <w:start w:val="1"/>
      <w:numFmt w:val="lowerLetter"/>
      <w:lvlText w:val="%1."/>
      <w:lvlJc w:val="left"/>
      <w:pPr>
        <w:ind w:left="1211" w:hanging="360"/>
      </w:pPr>
      <w:rPr>
        <w:rFonts w:ascii="Times New Roman" w:eastAsiaTheme="minorHAnsi" w:hAnsi="Times New Roman" w:cstheme="minorBidi"/>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 w15:restartNumberingAfterBreak="0">
    <w:nsid w:val="03A75976"/>
    <w:multiLevelType w:val="hybridMultilevel"/>
    <w:tmpl w:val="D3785482"/>
    <w:lvl w:ilvl="0" w:tplc="3258DE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3C7134B"/>
    <w:multiLevelType w:val="hybridMultilevel"/>
    <w:tmpl w:val="4E3243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4125AF5"/>
    <w:multiLevelType w:val="hybridMultilevel"/>
    <w:tmpl w:val="3DE6ED5A"/>
    <w:lvl w:ilvl="0" w:tplc="C53E8950">
      <w:start w:val="1"/>
      <w:numFmt w:val="lowerLetter"/>
      <w:lvlText w:val="%1."/>
      <w:lvlJc w:val="left"/>
      <w:pPr>
        <w:ind w:left="423" w:hanging="360"/>
      </w:pPr>
      <w:rPr>
        <w:rFonts w:hint="default"/>
      </w:rPr>
    </w:lvl>
    <w:lvl w:ilvl="1" w:tplc="04090019" w:tentative="1">
      <w:start w:val="1"/>
      <w:numFmt w:val="lowerLetter"/>
      <w:lvlText w:val="%2."/>
      <w:lvlJc w:val="left"/>
      <w:pPr>
        <w:ind w:left="1143" w:hanging="360"/>
      </w:pPr>
    </w:lvl>
    <w:lvl w:ilvl="2" w:tplc="0409001B" w:tentative="1">
      <w:start w:val="1"/>
      <w:numFmt w:val="lowerRoman"/>
      <w:lvlText w:val="%3."/>
      <w:lvlJc w:val="right"/>
      <w:pPr>
        <w:ind w:left="1863" w:hanging="180"/>
      </w:pPr>
    </w:lvl>
    <w:lvl w:ilvl="3" w:tplc="0409000F" w:tentative="1">
      <w:start w:val="1"/>
      <w:numFmt w:val="decimal"/>
      <w:lvlText w:val="%4."/>
      <w:lvlJc w:val="left"/>
      <w:pPr>
        <w:ind w:left="2583" w:hanging="360"/>
      </w:pPr>
    </w:lvl>
    <w:lvl w:ilvl="4" w:tplc="04090019" w:tentative="1">
      <w:start w:val="1"/>
      <w:numFmt w:val="lowerLetter"/>
      <w:lvlText w:val="%5."/>
      <w:lvlJc w:val="left"/>
      <w:pPr>
        <w:ind w:left="3303" w:hanging="360"/>
      </w:pPr>
    </w:lvl>
    <w:lvl w:ilvl="5" w:tplc="0409001B" w:tentative="1">
      <w:start w:val="1"/>
      <w:numFmt w:val="lowerRoman"/>
      <w:lvlText w:val="%6."/>
      <w:lvlJc w:val="right"/>
      <w:pPr>
        <w:ind w:left="4023" w:hanging="180"/>
      </w:pPr>
    </w:lvl>
    <w:lvl w:ilvl="6" w:tplc="0409000F" w:tentative="1">
      <w:start w:val="1"/>
      <w:numFmt w:val="decimal"/>
      <w:lvlText w:val="%7."/>
      <w:lvlJc w:val="left"/>
      <w:pPr>
        <w:ind w:left="4743" w:hanging="360"/>
      </w:pPr>
    </w:lvl>
    <w:lvl w:ilvl="7" w:tplc="04090019" w:tentative="1">
      <w:start w:val="1"/>
      <w:numFmt w:val="lowerLetter"/>
      <w:lvlText w:val="%8."/>
      <w:lvlJc w:val="left"/>
      <w:pPr>
        <w:ind w:left="5463" w:hanging="360"/>
      </w:pPr>
    </w:lvl>
    <w:lvl w:ilvl="8" w:tplc="0409001B" w:tentative="1">
      <w:start w:val="1"/>
      <w:numFmt w:val="lowerRoman"/>
      <w:lvlText w:val="%9."/>
      <w:lvlJc w:val="right"/>
      <w:pPr>
        <w:ind w:left="6183" w:hanging="180"/>
      </w:pPr>
    </w:lvl>
  </w:abstractNum>
  <w:abstractNum w:abstractNumId="7" w15:restartNumberingAfterBreak="0">
    <w:nsid w:val="04D51AA1"/>
    <w:multiLevelType w:val="hybridMultilevel"/>
    <w:tmpl w:val="66D69D54"/>
    <w:lvl w:ilvl="0" w:tplc="89FC2A7E">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05955300"/>
    <w:multiLevelType w:val="hybridMultilevel"/>
    <w:tmpl w:val="97007246"/>
    <w:lvl w:ilvl="0" w:tplc="53648730">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5EA220C"/>
    <w:multiLevelType w:val="hybridMultilevel"/>
    <w:tmpl w:val="B89A766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6C55FBD"/>
    <w:multiLevelType w:val="hybridMultilevel"/>
    <w:tmpl w:val="5E2066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23731C"/>
    <w:multiLevelType w:val="hybridMultilevel"/>
    <w:tmpl w:val="122C694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C152DC"/>
    <w:multiLevelType w:val="hybridMultilevel"/>
    <w:tmpl w:val="15C0CED6"/>
    <w:lvl w:ilvl="0" w:tplc="9B06CB76">
      <w:start w:val="1"/>
      <w:numFmt w:val="lowerLetter"/>
      <w:lvlText w:val="%1."/>
      <w:lvlJc w:val="left"/>
      <w:pPr>
        <w:ind w:left="990" w:hanging="360"/>
      </w:pPr>
      <w:rPr>
        <w:rFonts w:ascii="Times New Roman" w:eastAsiaTheme="minorHAnsi" w:hAnsi="Times New Roman" w:cs="Times New Roman"/>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09FB1455"/>
    <w:multiLevelType w:val="hybridMultilevel"/>
    <w:tmpl w:val="545E2628"/>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0A5509FE"/>
    <w:multiLevelType w:val="hybridMultilevel"/>
    <w:tmpl w:val="2B1C4B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A8D7B79"/>
    <w:multiLevelType w:val="hybridMultilevel"/>
    <w:tmpl w:val="FEE897BE"/>
    <w:lvl w:ilvl="0" w:tplc="BCAEED3E">
      <w:start w:val="1"/>
      <w:numFmt w:val="decimal"/>
      <w:lvlText w:val="%1."/>
      <w:lvlJc w:val="left"/>
      <w:pPr>
        <w:ind w:left="786" w:hanging="360"/>
      </w:pPr>
      <w:rPr>
        <w:rFonts w:ascii="Times New Roman" w:eastAsiaTheme="minorHAnsi" w:hAnsi="Times New Roman" w:cstheme="minorBidi"/>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 w15:restartNumberingAfterBreak="0">
    <w:nsid w:val="0CB07FED"/>
    <w:multiLevelType w:val="multilevel"/>
    <w:tmpl w:val="C4325138"/>
    <w:lvl w:ilvl="0">
      <w:start w:val="1"/>
      <w:numFmt w:val="decimal"/>
      <w:lvlText w:val="%1."/>
      <w:lvlJc w:val="left"/>
      <w:pPr>
        <w:ind w:left="720" w:hanging="360"/>
      </w:pPr>
      <w:rPr>
        <w:rFonts w:hint="default"/>
      </w:rPr>
    </w:lvl>
    <w:lvl w:ilvl="1">
      <w:start w:val="1"/>
      <w:numFmt w:val="decimal"/>
      <w:isLgl/>
      <w:lvlText w:val="%1.%2."/>
      <w:lvlJc w:val="left"/>
      <w:pPr>
        <w:ind w:left="1074" w:hanging="54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17" w15:restartNumberingAfterBreak="0">
    <w:nsid w:val="0CFB382C"/>
    <w:multiLevelType w:val="multilevel"/>
    <w:tmpl w:val="27623B9A"/>
    <w:lvl w:ilvl="0">
      <w:start w:val="1"/>
      <w:numFmt w:val="decimal"/>
      <w:lvlText w:val="%1."/>
      <w:lvlJc w:val="left"/>
      <w:pPr>
        <w:ind w:left="1287" w:hanging="360"/>
      </w:pPr>
      <w:rPr>
        <w:rFonts w:hint="default"/>
      </w:rPr>
    </w:lvl>
    <w:lvl w:ilvl="1">
      <w:start w:val="3"/>
      <w:numFmt w:val="decimal"/>
      <w:isLgl/>
      <w:lvlText w:val="%1.%2"/>
      <w:lvlJc w:val="left"/>
      <w:pPr>
        <w:ind w:left="1407" w:hanging="480"/>
      </w:pPr>
      <w:rPr>
        <w:rFonts w:hint="default"/>
      </w:rPr>
    </w:lvl>
    <w:lvl w:ilvl="2">
      <w:start w:val="5"/>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8" w15:restartNumberingAfterBreak="0">
    <w:nsid w:val="0D622172"/>
    <w:multiLevelType w:val="hybridMultilevel"/>
    <w:tmpl w:val="5F3625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F375B4F"/>
    <w:multiLevelType w:val="hybridMultilevel"/>
    <w:tmpl w:val="3160BC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0B93D45"/>
    <w:multiLevelType w:val="hybridMultilevel"/>
    <w:tmpl w:val="E8326F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2E2245E"/>
    <w:multiLevelType w:val="hybridMultilevel"/>
    <w:tmpl w:val="D0340650"/>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22" w15:restartNumberingAfterBreak="0">
    <w:nsid w:val="13822867"/>
    <w:multiLevelType w:val="hybridMultilevel"/>
    <w:tmpl w:val="DF2C42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4287BB0"/>
    <w:multiLevelType w:val="hybridMultilevel"/>
    <w:tmpl w:val="BA8898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4897002"/>
    <w:multiLevelType w:val="multilevel"/>
    <w:tmpl w:val="0C429288"/>
    <w:lvl w:ilvl="0">
      <w:start w:val="1"/>
      <w:numFmt w:val="decimal"/>
      <w:lvlText w:val="%1."/>
      <w:lvlJc w:val="left"/>
      <w:pPr>
        <w:ind w:left="720" w:hanging="360"/>
      </w:pPr>
      <w:rPr>
        <w:b/>
      </w:rPr>
    </w:lvl>
    <w:lvl w:ilvl="1">
      <w:start w:val="3"/>
      <w:numFmt w:val="decimal"/>
      <w:isLgl/>
      <w:lvlText w:val="%1.%2"/>
      <w:lvlJc w:val="left"/>
      <w:pPr>
        <w:ind w:left="1080" w:hanging="720"/>
      </w:pPr>
      <w:rPr>
        <w:rFonts w:hint="default"/>
      </w:rPr>
    </w:lvl>
    <w:lvl w:ilvl="2">
      <w:start w:val="3"/>
      <w:numFmt w:val="decimal"/>
      <w:isLgl/>
      <w:lvlText w:val="%1.%2.%3"/>
      <w:lvlJc w:val="left"/>
      <w:pPr>
        <w:ind w:left="3556" w:hanging="720"/>
      </w:pPr>
      <w:rPr>
        <w:rFonts w:hint="default"/>
      </w:rPr>
    </w:lvl>
    <w:lvl w:ilvl="3">
      <w:start w:val="1"/>
      <w:numFmt w:val="decimal"/>
      <w:isLgl/>
      <w:lvlText w:val="%1.%2.%3.%4"/>
      <w:lvlJc w:val="left"/>
      <w:pPr>
        <w:ind w:left="3556" w:hanging="720"/>
      </w:pPr>
      <w:rPr>
        <w:rFonts w:hint="default"/>
        <w:b/>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14BA6930"/>
    <w:multiLevelType w:val="hybridMultilevel"/>
    <w:tmpl w:val="38101D3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E5A21B6C">
      <w:start w:val="1"/>
      <w:numFmt w:val="lowerLetter"/>
      <w:lvlText w:val="%3."/>
      <w:lvlJc w:val="right"/>
      <w:pPr>
        <w:ind w:left="2880" w:hanging="180"/>
      </w:pPr>
      <w:rPr>
        <w:rFonts w:ascii="Times New Roman" w:eastAsiaTheme="minorHAnsi" w:hAnsi="Times New Roman" w:cstheme="minorBidi"/>
      </w:rPr>
    </w:lvl>
    <w:lvl w:ilvl="3" w:tplc="8E584E0E">
      <w:start w:val="3"/>
      <w:numFmt w:val="decimal"/>
      <w:lvlText w:val="%4."/>
      <w:lvlJc w:val="left"/>
      <w:pPr>
        <w:ind w:left="3600" w:hanging="360"/>
      </w:pPr>
      <w:rPr>
        <w:rFonts w:hint="default"/>
      </w:rPr>
    </w:lvl>
    <w:lvl w:ilvl="4" w:tplc="AA1ED756">
      <w:start w:val="1"/>
      <w:numFmt w:val="decimal"/>
      <w:lvlText w:val="%5)"/>
      <w:lvlJc w:val="left"/>
      <w:pPr>
        <w:ind w:left="4320" w:hanging="360"/>
      </w:pPr>
      <w:rPr>
        <w:rFonts w:hint="default"/>
      </w:rPr>
    </w:lvl>
    <w:lvl w:ilvl="5" w:tplc="3DD8D518">
      <w:start w:val="1"/>
      <w:numFmt w:val="upperLetter"/>
      <w:lvlText w:val="%6."/>
      <w:lvlJc w:val="left"/>
      <w:pPr>
        <w:ind w:left="5220" w:hanging="360"/>
      </w:pPr>
      <w:rPr>
        <w:rFonts w:hint="default"/>
      </w:r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194C3A32"/>
    <w:multiLevelType w:val="hybridMultilevel"/>
    <w:tmpl w:val="47887F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A83C78"/>
    <w:multiLevelType w:val="hybridMultilevel"/>
    <w:tmpl w:val="60981E52"/>
    <w:lvl w:ilvl="0" w:tplc="6ECC0508">
      <w:start w:val="1"/>
      <w:numFmt w:val="decimal"/>
      <w:lvlText w:val="%1."/>
      <w:lvlJc w:val="left"/>
      <w:pPr>
        <w:ind w:left="433" w:hanging="360"/>
      </w:pPr>
      <w:rPr>
        <w:rFonts w:hint="default"/>
      </w:rPr>
    </w:lvl>
    <w:lvl w:ilvl="1" w:tplc="04090019" w:tentative="1">
      <w:start w:val="1"/>
      <w:numFmt w:val="lowerLetter"/>
      <w:lvlText w:val="%2."/>
      <w:lvlJc w:val="left"/>
      <w:pPr>
        <w:ind w:left="1153" w:hanging="360"/>
      </w:pPr>
    </w:lvl>
    <w:lvl w:ilvl="2" w:tplc="0409001B" w:tentative="1">
      <w:start w:val="1"/>
      <w:numFmt w:val="lowerRoman"/>
      <w:lvlText w:val="%3."/>
      <w:lvlJc w:val="right"/>
      <w:pPr>
        <w:ind w:left="1873" w:hanging="180"/>
      </w:pPr>
    </w:lvl>
    <w:lvl w:ilvl="3" w:tplc="0409000F" w:tentative="1">
      <w:start w:val="1"/>
      <w:numFmt w:val="decimal"/>
      <w:lvlText w:val="%4."/>
      <w:lvlJc w:val="left"/>
      <w:pPr>
        <w:ind w:left="2593" w:hanging="360"/>
      </w:pPr>
    </w:lvl>
    <w:lvl w:ilvl="4" w:tplc="04090019" w:tentative="1">
      <w:start w:val="1"/>
      <w:numFmt w:val="lowerLetter"/>
      <w:lvlText w:val="%5."/>
      <w:lvlJc w:val="left"/>
      <w:pPr>
        <w:ind w:left="3313" w:hanging="360"/>
      </w:pPr>
    </w:lvl>
    <w:lvl w:ilvl="5" w:tplc="0409001B" w:tentative="1">
      <w:start w:val="1"/>
      <w:numFmt w:val="lowerRoman"/>
      <w:lvlText w:val="%6."/>
      <w:lvlJc w:val="right"/>
      <w:pPr>
        <w:ind w:left="4033" w:hanging="180"/>
      </w:pPr>
    </w:lvl>
    <w:lvl w:ilvl="6" w:tplc="0409000F" w:tentative="1">
      <w:start w:val="1"/>
      <w:numFmt w:val="decimal"/>
      <w:lvlText w:val="%7."/>
      <w:lvlJc w:val="left"/>
      <w:pPr>
        <w:ind w:left="4753" w:hanging="360"/>
      </w:pPr>
    </w:lvl>
    <w:lvl w:ilvl="7" w:tplc="04090019" w:tentative="1">
      <w:start w:val="1"/>
      <w:numFmt w:val="lowerLetter"/>
      <w:lvlText w:val="%8."/>
      <w:lvlJc w:val="left"/>
      <w:pPr>
        <w:ind w:left="5473" w:hanging="360"/>
      </w:pPr>
    </w:lvl>
    <w:lvl w:ilvl="8" w:tplc="0409001B" w:tentative="1">
      <w:start w:val="1"/>
      <w:numFmt w:val="lowerRoman"/>
      <w:lvlText w:val="%9."/>
      <w:lvlJc w:val="right"/>
      <w:pPr>
        <w:ind w:left="6193" w:hanging="180"/>
      </w:pPr>
    </w:lvl>
  </w:abstractNum>
  <w:abstractNum w:abstractNumId="28" w15:restartNumberingAfterBreak="0">
    <w:nsid w:val="1BB1081F"/>
    <w:multiLevelType w:val="hybridMultilevel"/>
    <w:tmpl w:val="C950974A"/>
    <w:lvl w:ilvl="0" w:tplc="9F1C620E">
      <w:start w:val="1"/>
      <w:numFmt w:val="lowerLetter"/>
      <w:lvlText w:val="%1."/>
      <w:lvlJc w:val="left"/>
      <w:pPr>
        <w:ind w:left="1211" w:hanging="360"/>
      </w:pPr>
      <w:rPr>
        <w:rFonts w:ascii="Times New Roman" w:eastAsiaTheme="minorHAnsi" w:hAnsi="Times New Roman" w:cstheme="minorBidi"/>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9" w15:restartNumberingAfterBreak="0">
    <w:nsid w:val="1C9362A1"/>
    <w:multiLevelType w:val="hybridMultilevel"/>
    <w:tmpl w:val="AB5EC86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D493444"/>
    <w:multiLevelType w:val="hybridMultilevel"/>
    <w:tmpl w:val="F80451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D865985"/>
    <w:multiLevelType w:val="hybridMultilevel"/>
    <w:tmpl w:val="632C10C2"/>
    <w:lvl w:ilvl="0" w:tplc="A5E612B8">
      <w:start w:val="2"/>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32" w15:restartNumberingAfterBreak="0">
    <w:nsid w:val="1F2A4787"/>
    <w:multiLevelType w:val="hybridMultilevel"/>
    <w:tmpl w:val="889A0B56"/>
    <w:lvl w:ilvl="0" w:tplc="75604990">
      <w:start w:val="1"/>
      <w:numFmt w:val="upperLetter"/>
      <w:lvlText w:val="%1."/>
      <w:lvlJc w:val="left"/>
      <w:pPr>
        <w:ind w:left="7560" w:hanging="360"/>
      </w:pPr>
      <w:rPr>
        <w:rFonts w:hint="default"/>
      </w:rPr>
    </w:lvl>
    <w:lvl w:ilvl="1" w:tplc="04090019" w:tentative="1">
      <w:start w:val="1"/>
      <w:numFmt w:val="lowerLetter"/>
      <w:lvlText w:val="%2."/>
      <w:lvlJc w:val="left"/>
      <w:pPr>
        <w:ind w:left="8280" w:hanging="360"/>
      </w:pPr>
    </w:lvl>
    <w:lvl w:ilvl="2" w:tplc="0409001B" w:tentative="1">
      <w:start w:val="1"/>
      <w:numFmt w:val="lowerRoman"/>
      <w:lvlText w:val="%3."/>
      <w:lvlJc w:val="right"/>
      <w:pPr>
        <w:ind w:left="9000" w:hanging="180"/>
      </w:pPr>
    </w:lvl>
    <w:lvl w:ilvl="3" w:tplc="0409000F" w:tentative="1">
      <w:start w:val="1"/>
      <w:numFmt w:val="decimal"/>
      <w:lvlText w:val="%4."/>
      <w:lvlJc w:val="left"/>
      <w:pPr>
        <w:ind w:left="9720" w:hanging="360"/>
      </w:pPr>
    </w:lvl>
    <w:lvl w:ilvl="4" w:tplc="04090019" w:tentative="1">
      <w:start w:val="1"/>
      <w:numFmt w:val="lowerLetter"/>
      <w:lvlText w:val="%5."/>
      <w:lvlJc w:val="left"/>
      <w:pPr>
        <w:ind w:left="10440" w:hanging="360"/>
      </w:pPr>
    </w:lvl>
    <w:lvl w:ilvl="5" w:tplc="0409001B" w:tentative="1">
      <w:start w:val="1"/>
      <w:numFmt w:val="lowerRoman"/>
      <w:lvlText w:val="%6."/>
      <w:lvlJc w:val="right"/>
      <w:pPr>
        <w:ind w:left="11160" w:hanging="180"/>
      </w:pPr>
    </w:lvl>
    <w:lvl w:ilvl="6" w:tplc="0409000F" w:tentative="1">
      <w:start w:val="1"/>
      <w:numFmt w:val="decimal"/>
      <w:lvlText w:val="%7."/>
      <w:lvlJc w:val="left"/>
      <w:pPr>
        <w:ind w:left="11880" w:hanging="360"/>
      </w:pPr>
    </w:lvl>
    <w:lvl w:ilvl="7" w:tplc="04090019" w:tentative="1">
      <w:start w:val="1"/>
      <w:numFmt w:val="lowerLetter"/>
      <w:lvlText w:val="%8."/>
      <w:lvlJc w:val="left"/>
      <w:pPr>
        <w:ind w:left="12600" w:hanging="360"/>
      </w:pPr>
    </w:lvl>
    <w:lvl w:ilvl="8" w:tplc="0409001B" w:tentative="1">
      <w:start w:val="1"/>
      <w:numFmt w:val="lowerRoman"/>
      <w:lvlText w:val="%9."/>
      <w:lvlJc w:val="right"/>
      <w:pPr>
        <w:ind w:left="13320" w:hanging="180"/>
      </w:pPr>
    </w:lvl>
  </w:abstractNum>
  <w:abstractNum w:abstractNumId="33" w15:restartNumberingAfterBreak="0">
    <w:nsid w:val="21E92FE2"/>
    <w:multiLevelType w:val="hybridMultilevel"/>
    <w:tmpl w:val="7C1483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BD5CC0"/>
    <w:multiLevelType w:val="multilevel"/>
    <w:tmpl w:val="E848CF0C"/>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5" w15:restartNumberingAfterBreak="0">
    <w:nsid w:val="232A30A0"/>
    <w:multiLevelType w:val="hybridMultilevel"/>
    <w:tmpl w:val="23F2539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35068190">
      <w:start w:val="1"/>
      <w:numFmt w:val="lowerLetter"/>
      <w:lvlText w:val="%3."/>
      <w:lvlJc w:val="left"/>
      <w:pPr>
        <w:ind w:left="2340" w:hanging="360"/>
      </w:pPr>
      <w:rPr>
        <w:rFonts w:ascii="Times New Roman" w:eastAsiaTheme="minorHAnsi" w:hAnsi="Times New Roman" w:cs="Times New Roman"/>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6595287"/>
    <w:multiLevelType w:val="multilevel"/>
    <w:tmpl w:val="C1CE837E"/>
    <w:lvl w:ilvl="0">
      <w:start w:val="1"/>
      <w:numFmt w:val="decimal"/>
      <w:lvlText w:val="%1."/>
      <w:lvlJc w:val="left"/>
      <w:pPr>
        <w:ind w:left="1215" w:hanging="360"/>
      </w:pPr>
      <w:rPr>
        <w:rFonts w:hint="default"/>
      </w:rPr>
    </w:lvl>
    <w:lvl w:ilvl="1">
      <w:start w:val="1"/>
      <w:numFmt w:val="decimal"/>
      <w:isLgl/>
      <w:lvlText w:val="%1.%2"/>
      <w:lvlJc w:val="left"/>
      <w:pPr>
        <w:ind w:left="3883" w:hanging="480"/>
      </w:pPr>
      <w:rPr>
        <w:rFonts w:hint="default"/>
      </w:rPr>
    </w:lvl>
    <w:lvl w:ilvl="2">
      <w:start w:val="2"/>
      <w:numFmt w:val="decimal"/>
      <w:isLgl/>
      <w:lvlText w:val="%1.%2.%3"/>
      <w:lvlJc w:val="left"/>
      <w:pPr>
        <w:ind w:left="1575" w:hanging="720"/>
      </w:pPr>
      <w:rPr>
        <w:rFonts w:hint="default"/>
      </w:rPr>
    </w:lvl>
    <w:lvl w:ilvl="3">
      <w:start w:val="1"/>
      <w:numFmt w:val="decimal"/>
      <w:isLgl/>
      <w:lvlText w:val="%1.%2.%3.%4"/>
      <w:lvlJc w:val="left"/>
      <w:pPr>
        <w:ind w:left="1575" w:hanging="72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1935" w:hanging="1080"/>
      </w:pPr>
      <w:rPr>
        <w:rFonts w:hint="default"/>
      </w:rPr>
    </w:lvl>
    <w:lvl w:ilvl="6">
      <w:start w:val="1"/>
      <w:numFmt w:val="decimal"/>
      <w:isLgl/>
      <w:lvlText w:val="%1.%2.%3.%4.%5.%6.%7"/>
      <w:lvlJc w:val="left"/>
      <w:pPr>
        <w:ind w:left="2295" w:hanging="1440"/>
      </w:pPr>
      <w:rPr>
        <w:rFonts w:hint="default"/>
      </w:rPr>
    </w:lvl>
    <w:lvl w:ilvl="7">
      <w:start w:val="1"/>
      <w:numFmt w:val="decimal"/>
      <w:isLgl/>
      <w:lvlText w:val="%1.%2.%3.%4.%5.%6.%7.%8"/>
      <w:lvlJc w:val="left"/>
      <w:pPr>
        <w:ind w:left="2295" w:hanging="1440"/>
      </w:pPr>
      <w:rPr>
        <w:rFonts w:hint="default"/>
      </w:rPr>
    </w:lvl>
    <w:lvl w:ilvl="8">
      <w:start w:val="1"/>
      <w:numFmt w:val="decimal"/>
      <w:isLgl/>
      <w:lvlText w:val="%1.%2.%3.%4.%5.%6.%7.%8.%9"/>
      <w:lvlJc w:val="left"/>
      <w:pPr>
        <w:ind w:left="2295" w:hanging="1440"/>
      </w:pPr>
      <w:rPr>
        <w:rFonts w:hint="default"/>
      </w:rPr>
    </w:lvl>
  </w:abstractNum>
  <w:abstractNum w:abstractNumId="37" w15:restartNumberingAfterBreak="0">
    <w:nsid w:val="26FB32D4"/>
    <w:multiLevelType w:val="hybridMultilevel"/>
    <w:tmpl w:val="4308E48E"/>
    <w:lvl w:ilvl="0" w:tplc="C088B0BE">
      <w:start w:val="1"/>
      <w:numFmt w:val="decimal"/>
      <w:lvlText w:val="%1."/>
      <w:lvlJc w:val="left"/>
      <w:pPr>
        <w:tabs>
          <w:tab w:val="num" w:pos="927"/>
        </w:tabs>
        <w:ind w:left="927" w:hanging="360"/>
      </w:pPr>
      <w:rPr>
        <w:rFonts w:ascii="Times New Roman" w:eastAsiaTheme="minorHAnsi" w:hAnsi="Times New Roman" w:cstheme="minorBidi"/>
      </w:rPr>
    </w:lvl>
    <w:lvl w:ilvl="1" w:tplc="E1DA2050">
      <w:start w:val="1"/>
      <w:numFmt w:val="bullet"/>
      <w:lvlText w:val="•"/>
      <w:lvlJc w:val="left"/>
      <w:pPr>
        <w:tabs>
          <w:tab w:val="num" w:pos="1647"/>
        </w:tabs>
        <w:ind w:left="1647" w:hanging="360"/>
      </w:pPr>
      <w:rPr>
        <w:rFonts w:ascii="Times New Roman" w:hAnsi="Times New Roman" w:hint="default"/>
      </w:rPr>
    </w:lvl>
    <w:lvl w:ilvl="2" w:tplc="06C2AB64" w:tentative="1">
      <w:start w:val="1"/>
      <w:numFmt w:val="bullet"/>
      <w:lvlText w:val="•"/>
      <w:lvlJc w:val="left"/>
      <w:pPr>
        <w:tabs>
          <w:tab w:val="num" w:pos="2367"/>
        </w:tabs>
        <w:ind w:left="2367" w:hanging="360"/>
      </w:pPr>
      <w:rPr>
        <w:rFonts w:ascii="Times New Roman" w:hAnsi="Times New Roman" w:hint="default"/>
      </w:rPr>
    </w:lvl>
    <w:lvl w:ilvl="3" w:tplc="87427584" w:tentative="1">
      <w:start w:val="1"/>
      <w:numFmt w:val="bullet"/>
      <w:lvlText w:val="•"/>
      <w:lvlJc w:val="left"/>
      <w:pPr>
        <w:tabs>
          <w:tab w:val="num" w:pos="3087"/>
        </w:tabs>
        <w:ind w:left="3087" w:hanging="360"/>
      </w:pPr>
      <w:rPr>
        <w:rFonts w:ascii="Times New Roman" w:hAnsi="Times New Roman" w:hint="default"/>
      </w:rPr>
    </w:lvl>
    <w:lvl w:ilvl="4" w:tplc="DAC45374" w:tentative="1">
      <w:start w:val="1"/>
      <w:numFmt w:val="bullet"/>
      <w:lvlText w:val="•"/>
      <w:lvlJc w:val="left"/>
      <w:pPr>
        <w:tabs>
          <w:tab w:val="num" w:pos="3807"/>
        </w:tabs>
        <w:ind w:left="3807" w:hanging="360"/>
      </w:pPr>
      <w:rPr>
        <w:rFonts w:ascii="Times New Roman" w:hAnsi="Times New Roman" w:hint="default"/>
      </w:rPr>
    </w:lvl>
    <w:lvl w:ilvl="5" w:tplc="1F38130E" w:tentative="1">
      <w:start w:val="1"/>
      <w:numFmt w:val="bullet"/>
      <w:lvlText w:val="•"/>
      <w:lvlJc w:val="left"/>
      <w:pPr>
        <w:tabs>
          <w:tab w:val="num" w:pos="4527"/>
        </w:tabs>
        <w:ind w:left="4527" w:hanging="360"/>
      </w:pPr>
      <w:rPr>
        <w:rFonts w:ascii="Times New Roman" w:hAnsi="Times New Roman" w:hint="default"/>
      </w:rPr>
    </w:lvl>
    <w:lvl w:ilvl="6" w:tplc="60B8CF64" w:tentative="1">
      <w:start w:val="1"/>
      <w:numFmt w:val="bullet"/>
      <w:lvlText w:val="•"/>
      <w:lvlJc w:val="left"/>
      <w:pPr>
        <w:tabs>
          <w:tab w:val="num" w:pos="5247"/>
        </w:tabs>
        <w:ind w:left="5247" w:hanging="360"/>
      </w:pPr>
      <w:rPr>
        <w:rFonts w:ascii="Times New Roman" w:hAnsi="Times New Roman" w:hint="default"/>
      </w:rPr>
    </w:lvl>
    <w:lvl w:ilvl="7" w:tplc="BFE8C360" w:tentative="1">
      <w:start w:val="1"/>
      <w:numFmt w:val="bullet"/>
      <w:lvlText w:val="•"/>
      <w:lvlJc w:val="left"/>
      <w:pPr>
        <w:tabs>
          <w:tab w:val="num" w:pos="5967"/>
        </w:tabs>
        <w:ind w:left="5967" w:hanging="360"/>
      </w:pPr>
      <w:rPr>
        <w:rFonts w:ascii="Times New Roman" w:hAnsi="Times New Roman" w:hint="default"/>
      </w:rPr>
    </w:lvl>
    <w:lvl w:ilvl="8" w:tplc="C1CE80D0" w:tentative="1">
      <w:start w:val="1"/>
      <w:numFmt w:val="bullet"/>
      <w:lvlText w:val="•"/>
      <w:lvlJc w:val="left"/>
      <w:pPr>
        <w:tabs>
          <w:tab w:val="num" w:pos="6687"/>
        </w:tabs>
        <w:ind w:left="6687" w:hanging="360"/>
      </w:pPr>
      <w:rPr>
        <w:rFonts w:ascii="Times New Roman" w:hAnsi="Times New Roman" w:hint="default"/>
      </w:rPr>
    </w:lvl>
  </w:abstractNum>
  <w:abstractNum w:abstractNumId="38" w15:restartNumberingAfterBreak="0">
    <w:nsid w:val="27A05190"/>
    <w:multiLevelType w:val="hybridMultilevel"/>
    <w:tmpl w:val="ABA0B836"/>
    <w:lvl w:ilvl="0" w:tplc="6A666CB4">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9" w15:restartNumberingAfterBreak="0">
    <w:nsid w:val="27AC25A3"/>
    <w:multiLevelType w:val="hybridMultilevel"/>
    <w:tmpl w:val="BB8699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84D416F"/>
    <w:multiLevelType w:val="multilevel"/>
    <w:tmpl w:val="E56618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2857514E"/>
    <w:multiLevelType w:val="hybridMultilevel"/>
    <w:tmpl w:val="91B698EE"/>
    <w:lvl w:ilvl="0" w:tplc="08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8615AF1"/>
    <w:multiLevelType w:val="multilevel"/>
    <w:tmpl w:val="295C2090"/>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2D705C31"/>
    <w:multiLevelType w:val="hybridMultilevel"/>
    <w:tmpl w:val="D7A0B5BE"/>
    <w:lvl w:ilvl="0" w:tplc="3800E710">
      <w:start w:val="1"/>
      <w:numFmt w:val="lowerLetter"/>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4" w15:restartNumberingAfterBreak="0">
    <w:nsid w:val="2FA03A14"/>
    <w:multiLevelType w:val="hybridMultilevel"/>
    <w:tmpl w:val="FFFCF16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10B3A36"/>
    <w:multiLevelType w:val="hybridMultilevel"/>
    <w:tmpl w:val="85A2179A"/>
    <w:lvl w:ilvl="0" w:tplc="B91ABB92">
      <w:start w:val="1"/>
      <w:numFmt w:val="lowerLetter"/>
      <w:lvlText w:val="%1."/>
      <w:lvlJc w:val="left"/>
      <w:pPr>
        <w:ind w:left="374" w:hanging="360"/>
      </w:pPr>
      <w:rPr>
        <w:rFonts w:hint="default"/>
      </w:rPr>
    </w:lvl>
    <w:lvl w:ilvl="1" w:tplc="04090019" w:tentative="1">
      <w:start w:val="1"/>
      <w:numFmt w:val="lowerLetter"/>
      <w:lvlText w:val="%2."/>
      <w:lvlJc w:val="left"/>
      <w:pPr>
        <w:ind w:left="1094" w:hanging="360"/>
      </w:pPr>
    </w:lvl>
    <w:lvl w:ilvl="2" w:tplc="0409001B" w:tentative="1">
      <w:start w:val="1"/>
      <w:numFmt w:val="lowerRoman"/>
      <w:lvlText w:val="%3."/>
      <w:lvlJc w:val="right"/>
      <w:pPr>
        <w:ind w:left="1814" w:hanging="180"/>
      </w:pPr>
    </w:lvl>
    <w:lvl w:ilvl="3" w:tplc="0409000F" w:tentative="1">
      <w:start w:val="1"/>
      <w:numFmt w:val="decimal"/>
      <w:lvlText w:val="%4."/>
      <w:lvlJc w:val="left"/>
      <w:pPr>
        <w:ind w:left="2534" w:hanging="360"/>
      </w:pPr>
    </w:lvl>
    <w:lvl w:ilvl="4" w:tplc="04090019" w:tentative="1">
      <w:start w:val="1"/>
      <w:numFmt w:val="lowerLetter"/>
      <w:lvlText w:val="%5."/>
      <w:lvlJc w:val="left"/>
      <w:pPr>
        <w:ind w:left="3254" w:hanging="360"/>
      </w:pPr>
    </w:lvl>
    <w:lvl w:ilvl="5" w:tplc="0409001B" w:tentative="1">
      <w:start w:val="1"/>
      <w:numFmt w:val="lowerRoman"/>
      <w:lvlText w:val="%6."/>
      <w:lvlJc w:val="right"/>
      <w:pPr>
        <w:ind w:left="3974" w:hanging="180"/>
      </w:pPr>
    </w:lvl>
    <w:lvl w:ilvl="6" w:tplc="0409000F" w:tentative="1">
      <w:start w:val="1"/>
      <w:numFmt w:val="decimal"/>
      <w:lvlText w:val="%7."/>
      <w:lvlJc w:val="left"/>
      <w:pPr>
        <w:ind w:left="4694" w:hanging="360"/>
      </w:pPr>
    </w:lvl>
    <w:lvl w:ilvl="7" w:tplc="04090019" w:tentative="1">
      <w:start w:val="1"/>
      <w:numFmt w:val="lowerLetter"/>
      <w:lvlText w:val="%8."/>
      <w:lvlJc w:val="left"/>
      <w:pPr>
        <w:ind w:left="5414" w:hanging="360"/>
      </w:pPr>
    </w:lvl>
    <w:lvl w:ilvl="8" w:tplc="0409001B" w:tentative="1">
      <w:start w:val="1"/>
      <w:numFmt w:val="lowerRoman"/>
      <w:lvlText w:val="%9."/>
      <w:lvlJc w:val="right"/>
      <w:pPr>
        <w:ind w:left="6134" w:hanging="180"/>
      </w:pPr>
    </w:lvl>
  </w:abstractNum>
  <w:abstractNum w:abstractNumId="46" w15:restartNumberingAfterBreak="0">
    <w:nsid w:val="310F5241"/>
    <w:multiLevelType w:val="hybridMultilevel"/>
    <w:tmpl w:val="433E0560"/>
    <w:lvl w:ilvl="0" w:tplc="E9087ECE">
      <w:start w:val="1"/>
      <w:numFmt w:val="lowerLetter"/>
      <w:lvlText w:val="%1."/>
      <w:lvlJc w:val="left"/>
      <w:pPr>
        <w:ind w:left="423" w:hanging="360"/>
      </w:pPr>
      <w:rPr>
        <w:rFonts w:hint="default"/>
      </w:rPr>
    </w:lvl>
    <w:lvl w:ilvl="1" w:tplc="04090019" w:tentative="1">
      <w:start w:val="1"/>
      <w:numFmt w:val="lowerLetter"/>
      <w:lvlText w:val="%2."/>
      <w:lvlJc w:val="left"/>
      <w:pPr>
        <w:ind w:left="1143" w:hanging="360"/>
      </w:pPr>
    </w:lvl>
    <w:lvl w:ilvl="2" w:tplc="0409001B" w:tentative="1">
      <w:start w:val="1"/>
      <w:numFmt w:val="lowerRoman"/>
      <w:lvlText w:val="%3."/>
      <w:lvlJc w:val="right"/>
      <w:pPr>
        <w:ind w:left="1863" w:hanging="180"/>
      </w:pPr>
    </w:lvl>
    <w:lvl w:ilvl="3" w:tplc="0409000F" w:tentative="1">
      <w:start w:val="1"/>
      <w:numFmt w:val="decimal"/>
      <w:lvlText w:val="%4."/>
      <w:lvlJc w:val="left"/>
      <w:pPr>
        <w:ind w:left="2583" w:hanging="360"/>
      </w:pPr>
    </w:lvl>
    <w:lvl w:ilvl="4" w:tplc="04090019" w:tentative="1">
      <w:start w:val="1"/>
      <w:numFmt w:val="lowerLetter"/>
      <w:lvlText w:val="%5."/>
      <w:lvlJc w:val="left"/>
      <w:pPr>
        <w:ind w:left="3303" w:hanging="360"/>
      </w:pPr>
    </w:lvl>
    <w:lvl w:ilvl="5" w:tplc="0409001B" w:tentative="1">
      <w:start w:val="1"/>
      <w:numFmt w:val="lowerRoman"/>
      <w:lvlText w:val="%6."/>
      <w:lvlJc w:val="right"/>
      <w:pPr>
        <w:ind w:left="4023" w:hanging="180"/>
      </w:pPr>
    </w:lvl>
    <w:lvl w:ilvl="6" w:tplc="0409000F" w:tentative="1">
      <w:start w:val="1"/>
      <w:numFmt w:val="decimal"/>
      <w:lvlText w:val="%7."/>
      <w:lvlJc w:val="left"/>
      <w:pPr>
        <w:ind w:left="4743" w:hanging="360"/>
      </w:pPr>
    </w:lvl>
    <w:lvl w:ilvl="7" w:tplc="04090019" w:tentative="1">
      <w:start w:val="1"/>
      <w:numFmt w:val="lowerLetter"/>
      <w:lvlText w:val="%8."/>
      <w:lvlJc w:val="left"/>
      <w:pPr>
        <w:ind w:left="5463" w:hanging="360"/>
      </w:pPr>
    </w:lvl>
    <w:lvl w:ilvl="8" w:tplc="0409001B" w:tentative="1">
      <w:start w:val="1"/>
      <w:numFmt w:val="lowerRoman"/>
      <w:lvlText w:val="%9."/>
      <w:lvlJc w:val="right"/>
      <w:pPr>
        <w:ind w:left="6183" w:hanging="180"/>
      </w:pPr>
    </w:lvl>
  </w:abstractNum>
  <w:abstractNum w:abstractNumId="47" w15:restartNumberingAfterBreak="0">
    <w:nsid w:val="3516496F"/>
    <w:multiLevelType w:val="hybridMultilevel"/>
    <w:tmpl w:val="2D5A3FEA"/>
    <w:lvl w:ilvl="0" w:tplc="46E09442">
      <w:start w:val="1"/>
      <w:numFmt w:val="lowerLetter"/>
      <w:lvlText w:val="%1."/>
      <w:lvlJc w:val="left"/>
      <w:pPr>
        <w:ind w:left="636" w:hanging="360"/>
      </w:pPr>
      <w:rPr>
        <w:rFonts w:hint="default"/>
      </w:rPr>
    </w:lvl>
    <w:lvl w:ilvl="1" w:tplc="04090019" w:tentative="1">
      <w:start w:val="1"/>
      <w:numFmt w:val="lowerLetter"/>
      <w:lvlText w:val="%2."/>
      <w:lvlJc w:val="left"/>
      <w:pPr>
        <w:ind w:left="1356" w:hanging="360"/>
      </w:pPr>
    </w:lvl>
    <w:lvl w:ilvl="2" w:tplc="0409001B" w:tentative="1">
      <w:start w:val="1"/>
      <w:numFmt w:val="lowerRoman"/>
      <w:lvlText w:val="%3."/>
      <w:lvlJc w:val="right"/>
      <w:pPr>
        <w:ind w:left="2076" w:hanging="180"/>
      </w:pPr>
    </w:lvl>
    <w:lvl w:ilvl="3" w:tplc="0409000F" w:tentative="1">
      <w:start w:val="1"/>
      <w:numFmt w:val="decimal"/>
      <w:lvlText w:val="%4."/>
      <w:lvlJc w:val="left"/>
      <w:pPr>
        <w:ind w:left="2796" w:hanging="360"/>
      </w:pPr>
    </w:lvl>
    <w:lvl w:ilvl="4" w:tplc="04090019" w:tentative="1">
      <w:start w:val="1"/>
      <w:numFmt w:val="lowerLetter"/>
      <w:lvlText w:val="%5."/>
      <w:lvlJc w:val="left"/>
      <w:pPr>
        <w:ind w:left="3516" w:hanging="360"/>
      </w:pPr>
    </w:lvl>
    <w:lvl w:ilvl="5" w:tplc="0409001B" w:tentative="1">
      <w:start w:val="1"/>
      <w:numFmt w:val="lowerRoman"/>
      <w:lvlText w:val="%6."/>
      <w:lvlJc w:val="right"/>
      <w:pPr>
        <w:ind w:left="4236" w:hanging="180"/>
      </w:pPr>
    </w:lvl>
    <w:lvl w:ilvl="6" w:tplc="0409000F" w:tentative="1">
      <w:start w:val="1"/>
      <w:numFmt w:val="decimal"/>
      <w:lvlText w:val="%7."/>
      <w:lvlJc w:val="left"/>
      <w:pPr>
        <w:ind w:left="4956" w:hanging="360"/>
      </w:pPr>
    </w:lvl>
    <w:lvl w:ilvl="7" w:tplc="04090019" w:tentative="1">
      <w:start w:val="1"/>
      <w:numFmt w:val="lowerLetter"/>
      <w:lvlText w:val="%8."/>
      <w:lvlJc w:val="left"/>
      <w:pPr>
        <w:ind w:left="5676" w:hanging="360"/>
      </w:pPr>
    </w:lvl>
    <w:lvl w:ilvl="8" w:tplc="0409001B" w:tentative="1">
      <w:start w:val="1"/>
      <w:numFmt w:val="lowerRoman"/>
      <w:lvlText w:val="%9."/>
      <w:lvlJc w:val="right"/>
      <w:pPr>
        <w:ind w:left="6396" w:hanging="180"/>
      </w:pPr>
    </w:lvl>
  </w:abstractNum>
  <w:abstractNum w:abstractNumId="48" w15:restartNumberingAfterBreak="0">
    <w:nsid w:val="378D4A2E"/>
    <w:multiLevelType w:val="hybridMultilevel"/>
    <w:tmpl w:val="454AB0E6"/>
    <w:lvl w:ilvl="0" w:tplc="F0105D58">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383913EB"/>
    <w:multiLevelType w:val="hybridMultilevel"/>
    <w:tmpl w:val="3BB4B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96E60DF"/>
    <w:multiLevelType w:val="hybridMultilevel"/>
    <w:tmpl w:val="00005234"/>
    <w:lvl w:ilvl="0" w:tplc="EAE60EC6">
      <w:start w:val="1"/>
      <w:numFmt w:val="lowerLetter"/>
      <w:lvlText w:val="%1."/>
      <w:lvlJc w:val="left"/>
      <w:pPr>
        <w:ind w:left="1211" w:hanging="360"/>
      </w:pPr>
      <w:rPr>
        <w:rFonts w:ascii="Times New Roman" w:eastAsiaTheme="minorHAnsi" w:hAnsi="Times New Roman" w:cstheme="minorBidi"/>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1" w15:restartNumberingAfterBreak="0">
    <w:nsid w:val="3C913F2A"/>
    <w:multiLevelType w:val="multilevel"/>
    <w:tmpl w:val="FDD22E76"/>
    <w:lvl w:ilvl="0">
      <w:start w:val="1"/>
      <w:numFmt w:val="decimal"/>
      <w:lvlText w:val="%1."/>
      <w:lvlJc w:val="left"/>
      <w:pPr>
        <w:ind w:left="720" w:hanging="360"/>
      </w:pPr>
    </w:lvl>
    <w:lvl w:ilvl="1">
      <w:start w:val="1"/>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3E753C91"/>
    <w:multiLevelType w:val="hybridMultilevel"/>
    <w:tmpl w:val="9D323582"/>
    <w:lvl w:ilvl="0" w:tplc="4D60F374">
      <w:start w:val="1"/>
      <w:numFmt w:val="lowerLetter"/>
      <w:lvlText w:val="%1."/>
      <w:lvlJc w:val="left"/>
      <w:pPr>
        <w:ind w:left="276" w:hanging="360"/>
      </w:pPr>
      <w:rPr>
        <w:rFonts w:ascii="Times New Roman" w:eastAsiaTheme="minorHAnsi" w:hAnsi="Times New Roman" w:cs="Times New Roman"/>
      </w:rPr>
    </w:lvl>
    <w:lvl w:ilvl="1" w:tplc="04090019" w:tentative="1">
      <w:start w:val="1"/>
      <w:numFmt w:val="lowerLetter"/>
      <w:lvlText w:val="%2."/>
      <w:lvlJc w:val="left"/>
      <w:pPr>
        <w:ind w:left="996" w:hanging="360"/>
      </w:pPr>
    </w:lvl>
    <w:lvl w:ilvl="2" w:tplc="0409001B" w:tentative="1">
      <w:start w:val="1"/>
      <w:numFmt w:val="lowerRoman"/>
      <w:lvlText w:val="%3."/>
      <w:lvlJc w:val="right"/>
      <w:pPr>
        <w:ind w:left="1716" w:hanging="180"/>
      </w:pPr>
    </w:lvl>
    <w:lvl w:ilvl="3" w:tplc="0409000F" w:tentative="1">
      <w:start w:val="1"/>
      <w:numFmt w:val="decimal"/>
      <w:lvlText w:val="%4."/>
      <w:lvlJc w:val="left"/>
      <w:pPr>
        <w:ind w:left="2436" w:hanging="360"/>
      </w:pPr>
    </w:lvl>
    <w:lvl w:ilvl="4" w:tplc="04090019" w:tentative="1">
      <w:start w:val="1"/>
      <w:numFmt w:val="lowerLetter"/>
      <w:lvlText w:val="%5."/>
      <w:lvlJc w:val="left"/>
      <w:pPr>
        <w:ind w:left="3156" w:hanging="360"/>
      </w:pPr>
    </w:lvl>
    <w:lvl w:ilvl="5" w:tplc="0409001B" w:tentative="1">
      <w:start w:val="1"/>
      <w:numFmt w:val="lowerRoman"/>
      <w:lvlText w:val="%6."/>
      <w:lvlJc w:val="right"/>
      <w:pPr>
        <w:ind w:left="3876" w:hanging="180"/>
      </w:pPr>
    </w:lvl>
    <w:lvl w:ilvl="6" w:tplc="0409000F" w:tentative="1">
      <w:start w:val="1"/>
      <w:numFmt w:val="decimal"/>
      <w:lvlText w:val="%7."/>
      <w:lvlJc w:val="left"/>
      <w:pPr>
        <w:ind w:left="4596" w:hanging="360"/>
      </w:pPr>
    </w:lvl>
    <w:lvl w:ilvl="7" w:tplc="04090019" w:tentative="1">
      <w:start w:val="1"/>
      <w:numFmt w:val="lowerLetter"/>
      <w:lvlText w:val="%8."/>
      <w:lvlJc w:val="left"/>
      <w:pPr>
        <w:ind w:left="5316" w:hanging="360"/>
      </w:pPr>
    </w:lvl>
    <w:lvl w:ilvl="8" w:tplc="0409001B" w:tentative="1">
      <w:start w:val="1"/>
      <w:numFmt w:val="lowerRoman"/>
      <w:lvlText w:val="%9."/>
      <w:lvlJc w:val="right"/>
      <w:pPr>
        <w:ind w:left="6036" w:hanging="180"/>
      </w:pPr>
    </w:lvl>
  </w:abstractNum>
  <w:abstractNum w:abstractNumId="53" w15:restartNumberingAfterBreak="0">
    <w:nsid w:val="40D04006"/>
    <w:multiLevelType w:val="multilevel"/>
    <w:tmpl w:val="2FCCF088"/>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54" w15:restartNumberingAfterBreak="0">
    <w:nsid w:val="40DC076B"/>
    <w:multiLevelType w:val="hybridMultilevel"/>
    <w:tmpl w:val="78D89B2E"/>
    <w:lvl w:ilvl="0" w:tplc="A32EAC62">
      <w:start w:val="1"/>
      <w:numFmt w:val="lowerLetter"/>
      <w:lvlText w:val="%1."/>
      <w:lvlJc w:val="left"/>
      <w:pPr>
        <w:ind w:left="360" w:hanging="360"/>
      </w:pPr>
      <w:rPr>
        <w:rFonts w:ascii="Times New Roman" w:eastAsiaTheme="minorHAnsi" w:hAnsi="Times New Roman" w:cs="Times New Roman"/>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15:restartNumberingAfterBreak="0">
    <w:nsid w:val="426148C9"/>
    <w:multiLevelType w:val="hybridMultilevel"/>
    <w:tmpl w:val="36746174"/>
    <w:lvl w:ilvl="0" w:tplc="04090017">
      <w:start w:val="1"/>
      <w:numFmt w:val="lowerLetter"/>
      <w:lvlText w:val="%1)"/>
      <w:lvlJc w:val="lef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56" w15:restartNumberingAfterBreak="0">
    <w:nsid w:val="43BA6D26"/>
    <w:multiLevelType w:val="hybridMultilevel"/>
    <w:tmpl w:val="45A8A08A"/>
    <w:lvl w:ilvl="0" w:tplc="7EB0C96A">
      <w:start w:val="1"/>
      <w:numFmt w:val="decimal"/>
      <w:lvlText w:val="%1."/>
      <w:lvlJc w:val="left"/>
      <w:pPr>
        <w:ind w:left="1211" w:hanging="360"/>
      </w:pPr>
      <w:rPr>
        <w:rFonts w:ascii="Times New Roman" w:eastAsiaTheme="minorHAnsi" w:hAnsi="Times New Roman" w:cs="Times New Roman"/>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7" w15:restartNumberingAfterBreak="0">
    <w:nsid w:val="44E53CB2"/>
    <w:multiLevelType w:val="hybridMultilevel"/>
    <w:tmpl w:val="9FE0031E"/>
    <w:lvl w:ilvl="0" w:tplc="92A6847E">
      <w:start w:val="1"/>
      <w:numFmt w:val="lowerLetter"/>
      <w:lvlText w:val="%1."/>
      <w:lvlJc w:val="left"/>
      <w:pPr>
        <w:ind w:left="252" w:hanging="360"/>
      </w:pPr>
      <w:rPr>
        <w:rFonts w:hint="default"/>
      </w:rPr>
    </w:lvl>
    <w:lvl w:ilvl="1" w:tplc="04090019" w:tentative="1">
      <w:start w:val="1"/>
      <w:numFmt w:val="lowerLetter"/>
      <w:lvlText w:val="%2."/>
      <w:lvlJc w:val="left"/>
      <w:pPr>
        <w:ind w:left="972" w:hanging="360"/>
      </w:pPr>
    </w:lvl>
    <w:lvl w:ilvl="2" w:tplc="0409001B" w:tentative="1">
      <w:start w:val="1"/>
      <w:numFmt w:val="lowerRoman"/>
      <w:lvlText w:val="%3."/>
      <w:lvlJc w:val="right"/>
      <w:pPr>
        <w:ind w:left="1692" w:hanging="180"/>
      </w:pPr>
    </w:lvl>
    <w:lvl w:ilvl="3" w:tplc="0409000F" w:tentative="1">
      <w:start w:val="1"/>
      <w:numFmt w:val="decimal"/>
      <w:lvlText w:val="%4."/>
      <w:lvlJc w:val="left"/>
      <w:pPr>
        <w:ind w:left="2412" w:hanging="360"/>
      </w:pPr>
    </w:lvl>
    <w:lvl w:ilvl="4" w:tplc="04090019" w:tentative="1">
      <w:start w:val="1"/>
      <w:numFmt w:val="lowerLetter"/>
      <w:lvlText w:val="%5."/>
      <w:lvlJc w:val="left"/>
      <w:pPr>
        <w:ind w:left="3132" w:hanging="360"/>
      </w:pPr>
    </w:lvl>
    <w:lvl w:ilvl="5" w:tplc="0409001B" w:tentative="1">
      <w:start w:val="1"/>
      <w:numFmt w:val="lowerRoman"/>
      <w:lvlText w:val="%6."/>
      <w:lvlJc w:val="right"/>
      <w:pPr>
        <w:ind w:left="3852" w:hanging="180"/>
      </w:pPr>
    </w:lvl>
    <w:lvl w:ilvl="6" w:tplc="0409000F" w:tentative="1">
      <w:start w:val="1"/>
      <w:numFmt w:val="decimal"/>
      <w:lvlText w:val="%7."/>
      <w:lvlJc w:val="left"/>
      <w:pPr>
        <w:ind w:left="4572" w:hanging="360"/>
      </w:pPr>
    </w:lvl>
    <w:lvl w:ilvl="7" w:tplc="04090019" w:tentative="1">
      <w:start w:val="1"/>
      <w:numFmt w:val="lowerLetter"/>
      <w:lvlText w:val="%8."/>
      <w:lvlJc w:val="left"/>
      <w:pPr>
        <w:ind w:left="5292" w:hanging="360"/>
      </w:pPr>
    </w:lvl>
    <w:lvl w:ilvl="8" w:tplc="0409001B" w:tentative="1">
      <w:start w:val="1"/>
      <w:numFmt w:val="lowerRoman"/>
      <w:lvlText w:val="%9."/>
      <w:lvlJc w:val="right"/>
      <w:pPr>
        <w:ind w:left="6012" w:hanging="180"/>
      </w:pPr>
    </w:lvl>
  </w:abstractNum>
  <w:abstractNum w:abstractNumId="58" w15:restartNumberingAfterBreak="0">
    <w:nsid w:val="46573436"/>
    <w:multiLevelType w:val="hybridMultilevel"/>
    <w:tmpl w:val="067054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693414F"/>
    <w:multiLevelType w:val="hybridMultilevel"/>
    <w:tmpl w:val="2910C8A4"/>
    <w:lvl w:ilvl="0" w:tplc="24506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0" w15:restartNumberingAfterBreak="0">
    <w:nsid w:val="46E34052"/>
    <w:multiLevelType w:val="hybridMultilevel"/>
    <w:tmpl w:val="5148A6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73F0EC6"/>
    <w:multiLevelType w:val="hybridMultilevel"/>
    <w:tmpl w:val="306E5E38"/>
    <w:lvl w:ilvl="0" w:tplc="8C6A6B4E">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62" w15:restartNumberingAfterBreak="0">
    <w:nsid w:val="47E307CA"/>
    <w:multiLevelType w:val="hybridMultilevel"/>
    <w:tmpl w:val="4314EA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87F6D50"/>
    <w:multiLevelType w:val="hybridMultilevel"/>
    <w:tmpl w:val="2B6087B0"/>
    <w:lvl w:ilvl="0" w:tplc="CB8AF2FA">
      <w:start w:val="1"/>
      <w:numFmt w:val="lowerLetter"/>
      <w:lvlText w:val="%1."/>
      <w:lvlJc w:val="left"/>
      <w:pPr>
        <w:ind w:left="459" w:hanging="360"/>
      </w:pPr>
      <w:rPr>
        <w:rFonts w:hint="default"/>
      </w:rPr>
    </w:lvl>
    <w:lvl w:ilvl="1" w:tplc="04090019" w:tentative="1">
      <w:start w:val="1"/>
      <w:numFmt w:val="lowerLetter"/>
      <w:lvlText w:val="%2."/>
      <w:lvlJc w:val="left"/>
      <w:pPr>
        <w:ind w:left="1179" w:hanging="360"/>
      </w:pPr>
    </w:lvl>
    <w:lvl w:ilvl="2" w:tplc="0409001B" w:tentative="1">
      <w:start w:val="1"/>
      <w:numFmt w:val="lowerRoman"/>
      <w:lvlText w:val="%3."/>
      <w:lvlJc w:val="right"/>
      <w:pPr>
        <w:ind w:left="1899" w:hanging="180"/>
      </w:pPr>
    </w:lvl>
    <w:lvl w:ilvl="3" w:tplc="0409000F" w:tentative="1">
      <w:start w:val="1"/>
      <w:numFmt w:val="decimal"/>
      <w:lvlText w:val="%4."/>
      <w:lvlJc w:val="left"/>
      <w:pPr>
        <w:ind w:left="2619" w:hanging="360"/>
      </w:pPr>
    </w:lvl>
    <w:lvl w:ilvl="4" w:tplc="04090019" w:tentative="1">
      <w:start w:val="1"/>
      <w:numFmt w:val="lowerLetter"/>
      <w:lvlText w:val="%5."/>
      <w:lvlJc w:val="left"/>
      <w:pPr>
        <w:ind w:left="3339" w:hanging="360"/>
      </w:pPr>
    </w:lvl>
    <w:lvl w:ilvl="5" w:tplc="0409001B" w:tentative="1">
      <w:start w:val="1"/>
      <w:numFmt w:val="lowerRoman"/>
      <w:lvlText w:val="%6."/>
      <w:lvlJc w:val="right"/>
      <w:pPr>
        <w:ind w:left="4059" w:hanging="180"/>
      </w:pPr>
    </w:lvl>
    <w:lvl w:ilvl="6" w:tplc="0409000F" w:tentative="1">
      <w:start w:val="1"/>
      <w:numFmt w:val="decimal"/>
      <w:lvlText w:val="%7."/>
      <w:lvlJc w:val="left"/>
      <w:pPr>
        <w:ind w:left="4779" w:hanging="360"/>
      </w:pPr>
    </w:lvl>
    <w:lvl w:ilvl="7" w:tplc="04090019" w:tentative="1">
      <w:start w:val="1"/>
      <w:numFmt w:val="lowerLetter"/>
      <w:lvlText w:val="%8."/>
      <w:lvlJc w:val="left"/>
      <w:pPr>
        <w:ind w:left="5499" w:hanging="360"/>
      </w:pPr>
    </w:lvl>
    <w:lvl w:ilvl="8" w:tplc="0409001B" w:tentative="1">
      <w:start w:val="1"/>
      <w:numFmt w:val="lowerRoman"/>
      <w:lvlText w:val="%9."/>
      <w:lvlJc w:val="right"/>
      <w:pPr>
        <w:ind w:left="6219" w:hanging="180"/>
      </w:pPr>
    </w:lvl>
  </w:abstractNum>
  <w:abstractNum w:abstractNumId="64" w15:restartNumberingAfterBreak="0">
    <w:nsid w:val="48F6466A"/>
    <w:multiLevelType w:val="hybridMultilevel"/>
    <w:tmpl w:val="F0EEA3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909193A"/>
    <w:multiLevelType w:val="hybridMultilevel"/>
    <w:tmpl w:val="03E850BA"/>
    <w:lvl w:ilvl="0" w:tplc="6BD8B9B4">
      <w:start w:val="1"/>
      <w:numFmt w:val="lowerLetter"/>
      <w:lvlText w:val="%1."/>
      <w:lvlJc w:val="left"/>
      <w:pPr>
        <w:ind w:left="1211" w:hanging="360"/>
      </w:pPr>
      <w:rPr>
        <w:rFonts w:ascii="Times New Roman" w:eastAsiaTheme="minorHAnsi" w:hAnsi="Times New Roman" w:cs="Times New Roman"/>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6" w15:restartNumberingAfterBreak="0">
    <w:nsid w:val="49CC4CA8"/>
    <w:multiLevelType w:val="hybridMultilevel"/>
    <w:tmpl w:val="BFD49FA0"/>
    <w:lvl w:ilvl="0" w:tplc="2848BDD8">
      <w:start w:val="1"/>
      <w:numFmt w:val="lowerLetter"/>
      <w:lvlText w:val="%1."/>
      <w:lvlJc w:val="left"/>
      <w:pPr>
        <w:ind w:left="720" w:hanging="360"/>
      </w:pPr>
      <w:rPr>
        <w:rFonts w:ascii="Times New Roman" w:eastAsia="Times New Roman" w:hAnsi="Times New Roman" w:cs="Times New Roman"/>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C121088"/>
    <w:multiLevelType w:val="hybridMultilevel"/>
    <w:tmpl w:val="CCD0067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C2F7DD7"/>
    <w:multiLevelType w:val="hybridMultilevel"/>
    <w:tmpl w:val="0AACBF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DB54D28"/>
    <w:multiLevelType w:val="multilevel"/>
    <w:tmpl w:val="8DC8CF3A"/>
    <w:lvl w:ilvl="0">
      <w:start w:val="1"/>
      <w:numFmt w:val="decimal"/>
      <w:lvlText w:val="%1."/>
      <w:lvlJc w:val="left"/>
      <w:pPr>
        <w:ind w:left="108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70" w15:restartNumberingAfterBreak="0">
    <w:nsid w:val="4FE30F04"/>
    <w:multiLevelType w:val="hybridMultilevel"/>
    <w:tmpl w:val="E5D850F4"/>
    <w:lvl w:ilvl="0" w:tplc="7C46F6F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1" w15:restartNumberingAfterBreak="0">
    <w:nsid w:val="512D6844"/>
    <w:multiLevelType w:val="hybridMultilevel"/>
    <w:tmpl w:val="76A290EA"/>
    <w:lvl w:ilvl="0" w:tplc="35401EDE">
      <w:start w:val="1"/>
      <w:numFmt w:val="lowerLetter"/>
      <w:lvlText w:val="%1)"/>
      <w:lvlJc w:val="left"/>
      <w:pPr>
        <w:ind w:left="1287"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51A578CB"/>
    <w:multiLevelType w:val="hybridMultilevel"/>
    <w:tmpl w:val="4556492E"/>
    <w:lvl w:ilvl="0" w:tplc="041C02C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538735F0"/>
    <w:multiLevelType w:val="hybridMultilevel"/>
    <w:tmpl w:val="43929EA8"/>
    <w:lvl w:ilvl="0" w:tplc="158AA8C2">
      <w:start w:val="1"/>
      <w:numFmt w:val="lowerLetter"/>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3BB7F30"/>
    <w:multiLevelType w:val="hybridMultilevel"/>
    <w:tmpl w:val="B3A699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53EF4E5B"/>
    <w:multiLevelType w:val="hybridMultilevel"/>
    <w:tmpl w:val="97146388"/>
    <w:lvl w:ilvl="0" w:tplc="B9D4715E">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55A90858"/>
    <w:multiLevelType w:val="hybridMultilevel"/>
    <w:tmpl w:val="27F449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5EB6A50"/>
    <w:multiLevelType w:val="hybridMultilevel"/>
    <w:tmpl w:val="6FFC755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6B113E1"/>
    <w:multiLevelType w:val="hybridMultilevel"/>
    <w:tmpl w:val="2CE23E36"/>
    <w:lvl w:ilvl="0" w:tplc="14C673BC">
      <w:start w:val="1"/>
      <w:numFmt w:val="decimal"/>
      <w:lvlText w:val="%1."/>
      <w:lvlJc w:val="left"/>
      <w:pPr>
        <w:ind w:left="1575" w:hanging="360"/>
      </w:pPr>
      <w:rPr>
        <w:rFonts w:ascii="Times New Roman" w:eastAsiaTheme="minorHAnsi" w:hAnsi="Times New Roman" w:cs="Times New Roman"/>
      </w:rPr>
    </w:lvl>
    <w:lvl w:ilvl="1" w:tplc="04090019" w:tentative="1">
      <w:start w:val="1"/>
      <w:numFmt w:val="lowerLetter"/>
      <w:lvlText w:val="%2."/>
      <w:lvlJc w:val="left"/>
      <w:pPr>
        <w:ind w:left="2295" w:hanging="360"/>
      </w:pPr>
    </w:lvl>
    <w:lvl w:ilvl="2" w:tplc="0409001B" w:tentative="1">
      <w:start w:val="1"/>
      <w:numFmt w:val="lowerRoman"/>
      <w:lvlText w:val="%3."/>
      <w:lvlJc w:val="right"/>
      <w:pPr>
        <w:ind w:left="3015" w:hanging="180"/>
      </w:pPr>
    </w:lvl>
    <w:lvl w:ilvl="3" w:tplc="0409000F" w:tentative="1">
      <w:start w:val="1"/>
      <w:numFmt w:val="decimal"/>
      <w:lvlText w:val="%4."/>
      <w:lvlJc w:val="left"/>
      <w:pPr>
        <w:ind w:left="3735" w:hanging="360"/>
      </w:pPr>
    </w:lvl>
    <w:lvl w:ilvl="4" w:tplc="04090019" w:tentative="1">
      <w:start w:val="1"/>
      <w:numFmt w:val="lowerLetter"/>
      <w:lvlText w:val="%5."/>
      <w:lvlJc w:val="left"/>
      <w:pPr>
        <w:ind w:left="4455" w:hanging="360"/>
      </w:pPr>
    </w:lvl>
    <w:lvl w:ilvl="5" w:tplc="0409001B" w:tentative="1">
      <w:start w:val="1"/>
      <w:numFmt w:val="lowerRoman"/>
      <w:lvlText w:val="%6."/>
      <w:lvlJc w:val="right"/>
      <w:pPr>
        <w:ind w:left="5175" w:hanging="180"/>
      </w:pPr>
    </w:lvl>
    <w:lvl w:ilvl="6" w:tplc="0409000F" w:tentative="1">
      <w:start w:val="1"/>
      <w:numFmt w:val="decimal"/>
      <w:lvlText w:val="%7."/>
      <w:lvlJc w:val="left"/>
      <w:pPr>
        <w:ind w:left="5895" w:hanging="360"/>
      </w:pPr>
    </w:lvl>
    <w:lvl w:ilvl="7" w:tplc="04090019" w:tentative="1">
      <w:start w:val="1"/>
      <w:numFmt w:val="lowerLetter"/>
      <w:lvlText w:val="%8."/>
      <w:lvlJc w:val="left"/>
      <w:pPr>
        <w:ind w:left="6615" w:hanging="360"/>
      </w:pPr>
    </w:lvl>
    <w:lvl w:ilvl="8" w:tplc="0409001B" w:tentative="1">
      <w:start w:val="1"/>
      <w:numFmt w:val="lowerRoman"/>
      <w:lvlText w:val="%9."/>
      <w:lvlJc w:val="right"/>
      <w:pPr>
        <w:ind w:left="7335" w:hanging="180"/>
      </w:pPr>
    </w:lvl>
  </w:abstractNum>
  <w:abstractNum w:abstractNumId="79" w15:restartNumberingAfterBreak="0">
    <w:nsid w:val="585C19B1"/>
    <w:multiLevelType w:val="hybridMultilevel"/>
    <w:tmpl w:val="93803B00"/>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8BF6966"/>
    <w:multiLevelType w:val="multilevel"/>
    <w:tmpl w:val="703AD9D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590B4DCE"/>
    <w:multiLevelType w:val="hybridMultilevel"/>
    <w:tmpl w:val="CBB46A2E"/>
    <w:lvl w:ilvl="0" w:tplc="CC8A5F06">
      <w:start w:val="2016"/>
      <w:numFmt w:val="bullet"/>
      <w:lvlText w:val="-"/>
      <w:lvlJc w:val="left"/>
      <w:pPr>
        <w:ind w:left="3957" w:hanging="360"/>
      </w:pPr>
      <w:rPr>
        <w:rFonts w:ascii="Times New Roman" w:eastAsiaTheme="minorHAnsi" w:hAnsi="Times New Roman" w:cs="Times New Roman" w:hint="default"/>
      </w:rPr>
    </w:lvl>
    <w:lvl w:ilvl="1" w:tplc="04090003">
      <w:start w:val="1"/>
      <w:numFmt w:val="bullet"/>
      <w:lvlText w:val="o"/>
      <w:lvlJc w:val="left"/>
      <w:pPr>
        <w:ind w:left="4677" w:hanging="360"/>
      </w:pPr>
      <w:rPr>
        <w:rFonts w:ascii="Courier New" w:hAnsi="Courier New" w:cs="Courier New" w:hint="default"/>
      </w:rPr>
    </w:lvl>
    <w:lvl w:ilvl="2" w:tplc="04090005">
      <w:start w:val="1"/>
      <w:numFmt w:val="bullet"/>
      <w:lvlText w:val=""/>
      <w:lvlJc w:val="left"/>
      <w:pPr>
        <w:ind w:left="5397" w:hanging="360"/>
      </w:pPr>
      <w:rPr>
        <w:rFonts w:ascii="Wingdings" w:hAnsi="Wingdings" w:hint="default"/>
      </w:rPr>
    </w:lvl>
    <w:lvl w:ilvl="3" w:tplc="04090001">
      <w:start w:val="1"/>
      <w:numFmt w:val="bullet"/>
      <w:lvlText w:val=""/>
      <w:lvlJc w:val="left"/>
      <w:pPr>
        <w:ind w:left="6117" w:hanging="360"/>
      </w:pPr>
      <w:rPr>
        <w:rFonts w:ascii="Symbol" w:hAnsi="Symbol" w:hint="default"/>
      </w:rPr>
    </w:lvl>
    <w:lvl w:ilvl="4" w:tplc="04090003">
      <w:start w:val="1"/>
      <w:numFmt w:val="bullet"/>
      <w:lvlText w:val="o"/>
      <w:lvlJc w:val="left"/>
      <w:pPr>
        <w:ind w:left="6837" w:hanging="360"/>
      </w:pPr>
      <w:rPr>
        <w:rFonts w:ascii="Courier New" w:hAnsi="Courier New" w:cs="Courier New" w:hint="default"/>
      </w:rPr>
    </w:lvl>
    <w:lvl w:ilvl="5" w:tplc="04090005">
      <w:start w:val="1"/>
      <w:numFmt w:val="bullet"/>
      <w:lvlText w:val=""/>
      <w:lvlJc w:val="left"/>
      <w:pPr>
        <w:ind w:left="7557" w:hanging="360"/>
      </w:pPr>
      <w:rPr>
        <w:rFonts w:ascii="Wingdings" w:hAnsi="Wingdings" w:hint="default"/>
      </w:rPr>
    </w:lvl>
    <w:lvl w:ilvl="6" w:tplc="04090001">
      <w:start w:val="1"/>
      <w:numFmt w:val="bullet"/>
      <w:lvlText w:val=""/>
      <w:lvlJc w:val="left"/>
      <w:pPr>
        <w:ind w:left="8277" w:hanging="360"/>
      </w:pPr>
      <w:rPr>
        <w:rFonts w:ascii="Symbol" w:hAnsi="Symbol" w:hint="default"/>
      </w:rPr>
    </w:lvl>
    <w:lvl w:ilvl="7" w:tplc="04090003">
      <w:start w:val="1"/>
      <w:numFmt w:val="bullet"/>
      <w:lvlText w:val="o"/>
      <w:lvlJc w:val="left"/>
      <w:pPr>
        <w:ind w:left="8997" w:hanging="360"/>
      </w:pPr>
      <w:rPr>
        <w:rFonts w:ascii="Courier New" w:hAnsi="Courier New" w:cs="Courier New" w:hint="default"/>
      </w:rPr>
    </w:lvl>
    <w:lvl w:ilvl="8" w:tplc="04090005">
      <w:start w:val="1"/>
      <w:numFmt w:val="bullet"/>
      <w:lvlText w:val=""/>
      <w:lvlJc w:val="left"/>
      <w:pPr>
        <w:ind w:left="9717" w:hanging="360"/>
      </w:pPr>
      <w:rPr>
        <w:rFonts w:ascii="Wingdings" w:hAnsi="Wingdings" w:hint="default"/>
      </w:rPr>
    </w:lvl>
  </w:abstractNum>
  <w:abstractNum w:abstractNumId="82" w15:restartNumberingAfterBreak="0">
    <w:nsid w:val="59310274"/>
    <w:multiLevelType w:val="multilevel"/>
    <w:tmpl w:val="01B243D8"/>
    <w:lvl w:ilvl="0">
      <w:start w:val="1"/>
      <w:numFmt w:val="decimal"/>
      <w:lvlText w:val="%1."/>
      <w:lvlJc w:val="left"/>
      <w:pPr>
        <w:ind w:left="927" w:hanging="360"/>
      </w:pPr>
      <w:rPr>
        <w:rFonts w:hint="default"/>
      </w:rPr>
    </w:lvl>
    <w:lvl w:ilvl="1">
      <w:start w:val="3"/>
      <w:numFmt w:val="decimal"/>
      <w:isLgl/>
      <w:lvlText w:val="%1.%2"/>
      <w:lvlJc w:val="left"/>
      <w:pPr>
        <w:ind w:left="1287" w:hanging="720"/>
      </w:pPr>
      <w:rPr>
        <w:rFonts w:hint="default"/>
      </w:rPr>
    </w:lvl>
    <w:lvl w:ilvl="2">
      <w:start w:val="2"/>
      <w:numFmt w:val="decimal"/>
      <w:isLgl/>
      <w:lvlText w:val="%1.%2.%3"/>
      <w:lvlJc w:val="left"/>
      <w:pPr>
        <w:ind w:left="2280"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83" w15:restartNumberingAfterBreak="0">
    <w:nsid w:val="5A9C589E"/>
    <w:multiLevelType w:val="hybridMultilevel"/>
    <w:tmpl w:val="2BBE8182"/>
    <w:lvl w:ilvl="0" w:tplc="F008F13C">
      <w:start w:val="1"/>
      <w:numFmt w:val="decimal"/>
      <w:lvlText w:val="%1."/>
      <w:lvlJc w:val="left"/>
      <w:pPr>
        <w:ind w:left="535" w:hanging="360"/>
      </w:pPr>
      <w:rPr>
        <w:rFonts w:hint="default"/>
        <w:i w:val="0"/>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84" w15:restartNumberingAfterBreak="0">
    <w:nsid w:val="5B5E0047"/>
    <w:multiLevelType w:val="hybridMultilevel"/>
    <w:tmpl w:val="6F92A882"/>
    <w:lvl w:ilvl="0" w:tplc="799A735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5" w15:restartNumberingAfterBreak="0">
    <w:nsid w:val="5EE82EB0"/>
    <w:multiLevelType w:val="hybridMultilevel"/>
    <w:tmpl w:val="2F60F0AE"/>
    <w:lvl w:ilvl="0" w:tplc="D4986D3A">
      <w:start w:val="1"/>
      <w:numFmt w:val="lowerLetter"/>
      <w:lvlText w:val="%1."/>
      <w:lvlJc w:val="left"/>
      <w:pPr>
        <w:ind w:left="1354" w:hanging="360"/>
      </w:pPr>
      <w:rPr>
        <w:rFonts w:ascii="Times New Roman" w:eastAsiaTheme="minorHAnsi" w:hAnsi="Times New Roman" w:cstheme="minorBidi"/>
      </w:rPr>
    </w:lvl>
    <w:lvl w:ilvl="1" w:tplc="04090019" w:tentative="1">
      <w:start w:val="1"/>
      <w:numFmt w:val="lowerLetter"/>
      <w:lvlText w:val="%2."/>
      <w:lvlJc w:val="left"/>
      <w:pPr>
        <w:ind w:left="2074" w:hanging="360"/>
      </w:pPr>
    </w:lvl>
    <w:lvl w:ilvl="2" w:tplc="0409001B" w:tentative="1">
      <w:start w:val="1"/>
      <w:numFmt w:val="lowerRoman"/>
      <w:lvlText w:val="%3."/>
      <w:lvlJc w:val="right"/>
      <w:pPr>
        <w:ind w:left="2794" w:hanging="180"/>
      </w:pPr>
    </w:lvl>
    <w:lvl w:ilvl="3" w:tplc="0409000F" w:tentative="1">
      <w:start w:val="1"/>
      <w:numFmt w:val="decimal"/>
      <w:lvlText w:val="%4."/>
      <w:lvlJc w:val="left"/>
      <w:pPr>
        <w:ind w:left="3514" w:hanging="360"/>
      </w:pPr>
    </w:lvl>
    <w:lvl w:ilvl="4" w:tplc="04090019" w:tentative="1">
      <w:start w:val="1"/>
      <w:numFmt w:val="lowerLetter"/>
      <w:lvlText w:val="%5."/>
      <w:lvlJc w:val="left"/>
      <w:pPr>
        <w:ind w:left="4234" w:hanging="360"/>
      </w:pPr>
    </w:lvl>
    <w:lvl w:ilvl="5" w:tplc="0409001B" w:tentative="1">
      <w:start w:val="1"/>
      <w:numFmt w:val="lowerRoman"/>
      <w:lvlText w:val="%6."/>
      <w:lvlJc w:val="right"/>
      <w:pPr>
        <w:ind w:left="4954" w:hanging="180"/>
      </w:pPr>
    </w:lvl>
    <w:lvl w:ilvl="6" w:tplc="0409000F" w:tentative="1">
      <w:start w:val="1"/>
      <w:numFmt w:val="decimal"/>
      <w:lvlText w:val="%7."/>
      <w:lvlJc w:val="left"/>
      <w:pPr>
        <w:ind w:left="5674" w:hanging="360"/>
      </w:pPr>
    </w:lvl>
    <w:lvl w:ilvl="7" w:tplc="04090019" w:tentative="1">
      <w:start w:val="1"/>
      <w:numFmt w:val="lowerLetter"/>
      <w:lvlText w:val="%8."/>
      <w:lvlJc w:val="left"/>
      <w:pPr>
        <w:ind w:left="6394" w:hanging="360"/>
      </w:pPr>
    </w:lvl>
    <w:lvl w:ilvl="8" w:tplc="0409001B" w:tentative="1">
      <w:start w:val="1"/>
      <w:numFmt w:val="lowerRoman"/>
      <w:lvlText w:val="%9."/>
      <w:lvlJc w:val="right"/>
      <w:pPr>
        <w:ind w:left="7114" w:hanging="180"/>
      </w:pPr>
    </w:lvl>
  </w:abstractNum>
  <w:abstractNum w:abstractNumId="86" w15:restartNumberingAfterBreak="0">
    <w:nsid w:val="602B1939"/>
    <w:multiLevelType w:val="hybridMultilevel"/>
    <w:tmpl w:val="732A73A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13168B2"/>
    <w:multiLevelType w:val="hybridMultilevel"/>
    <w:tmpl w:val="A4D639B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67DE0567"/>
    <w:multiLevelType w:val="hybridMultilevel"/>
    <w:tmpl w:val="C1A2F0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67FB5067"/>
    <w:multiLevelType w:val="hybridMultilevel"/>
    <w:tmpl w:val="7652B58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8F12D02"/>
    <w:multiLevelType w:val="hybridMultilevel"/>
    <w:tmpl w:val="0172F1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A0D30D8"/>
    <w:multiLevelType w:val="multilevel"/>
    <w:tmpl w:val="21425A66"/>
    <w:lvl w:ilvl="0">
      <w:start w:val="1"/>
      <w:numFmt w:val="decimal"/>
      <w:lvlText w:val="%1."/>
      <w:lvlJc w:val="left"/>
      <w:pPr>
        <w:ind w:left="535" w:hanging="360"/>
      </w:pPr>
      <w:rPr>
        <w:rFonts w:hint="default"/>
      </w:rPr>
    </w:lvl>
    <w:lvl w:ilvl="1">
      <w:start w:val="2"/>
      <w:numFmt w:val="decimal"/>
      <w:isLgl/>
      <w:lvlText w:val="%1.%2"/>
      <w:lvlJc w:val="left"/>
      <w:pPr>
        <w:ind w:left="715" w:hanging="540"/>
      </w:pPr>
      <w:rPr>
        <w:rFonts w:hint="default"/>
      </w:rPr>
    </w:lvl>
    <w:lvl w:ilvl="2">
      <w:start w:val="6"/>
      <w:numFmt w:val="decimal"/>
      <w:isLgl/>
      <w:lvlText w:val="%1.%2.%3"/>
      <w:lvlJc w:val="left"/>
      <w:pPr>
        <w:ind w:left="895" w:hanging="720"/>
      </w:pPr>
      <w:rPr>
        <w:rFonts w:hint="default"/>
      </w:rPr>
    </w:lvl>
    <w:lvl w:ilvl="3">
      <w:start w:val="1"/>
      <w:numFmt w:val="decimal"/>
      <w:isLgl/>
      <w:lvlText w:val="%1.%2.%3.%4"/>
      <w:lvlJc w:val="left"/>
      <w:pPr>
        <w:ind w:left="895" w:hanging="720"/>
      </w:pPr>
      <w:rPr>
        <w:rFonts w:hint="default"/>
      </w:rPr>
    </w:lvl>
    <w:lvl w:ilvl="4">
      <w:start w:val="1"/>
      <w:numFmt w:val="decimal"/>
      <w:isLgl/>
      <w:lvlText w:val="%1.%2.%3.%4.%5"/>
      <w:lvlJc w:val="left"/>
      <w:pPr>
        <w:ind w:left="1255" w:hanging="1080"/>
      </w:pPr>
      <w:rPr>
        <w:rFonts w:hint="default"/>
      </w:rPr>
    </w:lvl>
    <w:lvl w:ilvl="5">
      <w:start w:val="1"/>
      <w:numFmt w:val="decimal"/>
      <w:isLgl/>
      <w:lvlText w:val="%1.%2.%3.%4.%5.%6"/>
      <w:lvlJc w:val="left"/>
      <w:pPr>
        <w:ind w:left="1255" w:hanging="1080"/>
      </w:pPr>
      <w:rPr>
        <w:rFonts w:hint="default"/>
      </w:rPr>
    </w:lvl>
    <w:lvl w:ilvl="6">
      <w:start w:val="1"/>
      <w:numFmt w:val="decimal"/>
      <w:isLgl/>
      <w:lvlText w:val="%1.%2.%3.%4.%5.%6.%7"/>
      <w:lvlJc w:val="left"/>
      <w:pPr>
        <w:ind w:left="1615" w:hanging="1440"/>
      </w:pPr>
      <w:rPr>
        <w:rFonts w:hint="default"/>
      </w:rPr>
    </w:lvl>
    <w:lvl w:ilvl="7">
      <w:start w:val="1"/>
      <w:numFmt w:val="decimal"/>
      <w:isLgl/>
      <w:lvlText w:val="%1.%2.%3.%4.%5.%6.%7.%8"/>
      <w:lvlJc w:val="left"/>
      <w:pPr>
        <w:ind w:left="1615" w:hanging="1440"/>
      </w:pPr>
      <w:rPr>
        <w:rFonts w:hint="default"/>
      </w:rPr>
    </w:lvl>
    <w:lvl w:ilvl="8">
      <w:start w:val="1"/>
      <w:numFmt w:val="decimal"/>
      <w:isLgl/>
      <w:lvlText w:val="%1.%2.%3.%4.%5.%6.%7.%8.%9"/>
      <w:lvlJc w:val="left"/>
      <w:pPr>
        <w:ind w:left="1975" w:hanging="1800"/>
      </w:pPr>
      <w:rPr>
        <w:rFonts w:hint="default"/>
      </w:rPr>
    </w:lvl>
  </w:abstractNum>
  <w:abstractNum w:abstractNumId="92" w15:restartNumberingAfterBreak="0">
    <w:nsid w:val="6C19402A"/>
    <w:multiLevelType w:val="hybridMultilevel"/>
    <w:tmpl w:val="D910DE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C1D6F39"/>
    <w:multiLevelType w:val="hybridMultilevel"/>
    <w:tmpl w:val="55B0C312"/>
    <w:lvl w:ilvl="0" w:tplc="22BE25AC">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6CC17D38"/>
    <w:multiLevelType w:val="hybridMultilevel"/>
    <w:tmpl w:val="1A48B2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D1044D5"/>
    <w:multiLevelType w:val="hybridMultilevel"/>
    <w:tmpl w:val="3C8A0D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F5D0FE3"/>
    <w:multiLevelType w:val="hybridMultilevel"/>
    <w:tmpl w:val="5CB283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0775A44"/>
    <w:multiLevelType w:val="hybridMultilevel"/>
    <w:tmpl w:val="D69CAFBC"/>
    <w:lvl w:ilvl="0" w:tplc="6A5828D6">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11B6751"/>
    <w:multiLevelType w:val="hybridMultilevel"/>
    <w:tmpl w:val="FF48FB6C"/>
    <w:lvl w:ilvl="0" w:tplc="2212948A">
      <w:start w:val="1"/>
      <w:numFmt w:val="decimal"/>
      <w:lvlText w:val="%1."/>
      <w:lvlJc w:val="left"/>
      <w:pPr>
        <w:ind w:left="360" w:hanging="360"/>
      </w:pPr>
      <w:rPr>
        <w:rFonts w:ascii="Times New Roman" w:eastAsiaTheme="minorHAnsi" w:hAnsi="Times New Roman" w:cs="Times New Roman"/>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15:restartNumberingAfterBreak="0">
    <w:nsid w:val="71C90E3E"/>
    <w:multiLevelType w:val="hybridMultilevel"/>
    <w:tmpl w:val="D37A73BC"/>
    <w:lvl w:ilvl="0" w:tplc="23AA86C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15:restartNumberingAfterBreak="0">
    <w:nsid w:val="721B4176"/>
    <w:multiLevelType w:val="hybridMultilevel"/>
    <w:tmpl w:val="F54E6EEE"/>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101" w15:restartNumberingAfterBreak="0">
    <w:nsid w:val="731658D2"/>
    <w:multiLevelType w:val="hybridMultilevel"/>
    <w:tmpl w:val="7F38E4B8"/>
    <w:lvl w:ilvl="0" w:tplc="EEC21F8E">
      <w:start w:val="2"/>
      <w:numFmt w:val="decimal"/>
      <w:lvlText w:val="%1)"/>
      <w:lvlJc w:val="left"/>
      <w:pPr>
        <w:ind w:left="2629" w:hanging="360"/>
      </w:pPr>
      <w:rPr>
        <w:rFonts w:hint="default"/>
      </w:rPr>
    </w:lvl>
    <w:lvl w:ilvl="1" w:tplc="08090019" w:tentative="1">
      <w:start w:val="1"/>
      <w:numFmt w:val="lowerLetter"/>
      <w:lvlText w:val="%2."/>
      <w:lvlJc w:val="left"/>
      <w:pPr>
        <w:ind w:left="2629" w:hanging="360"/>
      </w:pPr>
    </w:lvl>
    <w:lvl w:ilvl="2" w:tplc="0809001B" w:tentative="1">
      <w:start w:val="1"/>
      <w:numFmt w:val="lowerRoman"/>
      <w:lvlText w:val="%3."/>
      <w:lvlJc w:val="right"/>
      <w:pPr>
        <w:ind w:left="3349" w:hanging="180"/>
      </w:pPr>
    </w:lvl>
    <w:lvl w:ilvl="3" w:tplc="0809000F" w:tentative="1">
      <w:start w:val="1"/>
      <w:numFmt w:val="decimal"/>
      <w:lvlText w:val="%4."/>
      <w:lvlJc w:val="left"/>
      <w:pPr>
        <w:ind w:left="4069" w:hanging="360"/>
      </w:pPr>
    </w:lvl>
    <w:lvl w:ilvl="4" w:tplc="08090019" w:tentative="1">
      <w:start w:val="1"/>
      <w:numFmt w:val="lowerLetter"/>
      <w:lvlText w:val="%5."/>
      <w:lvlJc w:val="left"/>
      <w:pPr>
        <w:ind w:left="4789" w:hanging="360"/>
      </w:pPr>
    </w:lvl>
    <w:lvl w:ilvl="5" w:tplc="0809001B" w:tentative="1">
      <w:start w:val="1"/>
      <w:numFmt w:val="lowerRoman"/>
      <w:lvlText w:val="%6."/>
      <w:lvlJc w:val="right"/>
      <w:pPr>
        <w:ind w:left="5509" w:hanging="180"/>
      </w:pPr>
    </w:lvl>
    <w:lvl w:ilvl="6" w:tplc="0809000F" w:tentative="1">
      <w:start w:val="1"/>
      <w:numFmt w:val="decimal"/>
      <w:lvlText w:val="%7."/>
      <w:lvlJc w:val="left"/>
      <w:pPr>
        <w:ind w:left="6229" w:hanging="360"/>
      </w:pPr>
    </w:lvl>
    <w:lvl w:ilvl="7" w:tplc="08090019" w:tentative="1">
      <w:start w:val="1"/>
      <w:numFmt w:val="lowerLetter"/>
      <w:lvlText w:val="%8."/>
      <w:lvlJc w:val="left"/>
      <w:pPr>
        <w:ind w:left="6949" w:hanging="360"/>
      </w:pPr>
    </w:lvl>
    <w:lvl w:ilvl="8" w:tplc="0809001B" w:tentative="1">
      <w:start w:val="1"/>
      <w:numFmt w:val="lowerRoman"/>
      <w:lvlText w:val="%9."/>
      <w:lvlJc w:val="right"/>
      <w:pPr>
        <w:ind w:left="7669" w:hanging="180"/>
      </w:pPr>
    </w:lvl>
  </w:abstractNum>
  <w:abstractNum w:abstractNumId="102" w15:restartNumberingAfterBreak="0">
    <w:nsid w:val="74B74F77"/>
    <w:multiLevelType w:val="hybridMultilevel"/>
    <w:tmpl w:val="9926BA5A"/>
    <w:lvl w:ilvl="0" w:tplc="9A728876">
      <w:start w:val="1"/>
      <w:numFmt w:val="lowerLetter"/>
      <w:lvlText w:val="%1."/>
      <w:lvlJc w:val="left"/>
      <w:pPr>
        <w:ind w:left="819" w:hanging="360"/>
      </w:pPr>
      <w:rPr>
        <w:rFonts w:hint="default"/>
      </w:r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103" w15:restartNumberingAfterBreak="0">
    <w:nsid w:val="766E1F83"/>
    <w:multiLevelType w:val="hybridMultilevel"/>
    <w:tmpl w:val="38DEEC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6851CD7"/>
    <w:multiLevelType w:val="hybridMultilevel"/>
    <w:tmpl w:val="F4225D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6E05033"/>
    <w:multiLevelType w:val="hybridMultilevel"/>
    <w:tmpl w:val="C3A05106"/>
    <w:lvl w:ilvl="0" w:tplc="0C3250D8">
      <w:start w:val="1"/>
      <w:numFmt w:val="lowerLetter"/>
      <w:lvlText w:val="%1."/>
      <w:lvlJc w:val="left"/>
      <w:pPr>
        <w:ind w:left="706" w:hanging="360"/>
      </w:pPr>
      <w:rPr>
        <w:rFonts w:hint="default"/>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06" w15:restartNumberingAfterBreak="0">
    <w:nsid w:val="783728DF"/>
    <w:multiLevelType w:val="multilevel"/>
    <w:tmpl w:val="5456C24C"/>
    <w:lvl w:ilvl="0">
      <w:start w:val="1"/>
      <w:numFmt w:val="decimal"/>
      <w:lvlText w:val="%1."/>
      <w:lvlJc w:val="left"/>
      <w:pPr>
        <w:ind w:left="644" w:hanging="360"/>
      </w:pPr>
      <w:rPr>
        <w:rFonts w:hint="default"/>
      </w:rPr>
    </w:lvl>
    <w:lvl w:ilvl="1">
      <w:start w:val="1"/>
      <w:numFmt w:val="decimal"/>
      <w:isLgl/>
      <w:lvlText w:val="%1.%2"/>
      <w:lvlJc w:val="left"/>
      <w:pPr>
        <w:ind w:left="1074" w:hanging="540"/>
      </w:pPr>
      <w:rPr>
        <w:rFonts w:hint="default"/>
      </w:rPr>
    </w:lvl>
    <w:lvl w:ilvl="2">
      <w:start w:val="4"/>
      <w:numFmt w:val="decimal"/>
      <w:isLgl/>
      <w:lvlText w:val="%1.%2.%3"/>
      <w:lvlJc w:val="left"/>
      <w:pPr>
        <w:ind w:left="1428" w:hanging="720"/>
      </w:pPr>
      <w:rPr>
        <w:rFonts w:hint="default"/>
        <w:b/>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107" w15:restartNumberingAfterBreak="0">
    <w:nsid w:val="79341025"/>
    <w:multiLevelType w:val="hybridMultilevel"/>
    <w:tmpl w:val="F66E946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9C126AC"/>
    <w:multiLevelType w:val="hybridMultilevel"/>
    <w:tmpl w:val="6700FC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A624330"/>
    <w:multiLevelType w:val="hybridMultilevel"/>
    <w:tmpl w:val="FF6A50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BF940D6"/>
    <w:multiLevelType w:val="multilevel"/>
    <w:tmpl w:val="15E68C0A"/>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1" w15:restartNumberingAfterBreak="0">
    <w:nsid w:val="7CD36D12"/>
    <w:multiLevelType w:val="hybridMultilevel"/>
    <w:tmpl w:val="95683F94"/>
    <w:lvl w:ilvl="0" w:tplc="5AB08344">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F6F228A"/>
    <w:multiLevelType w:val="hybridMultilevel"/>
    <w:tmpl w:val="E44CD354"/>
    <w:lvl w:ilvl="0" w:tplc="BC468286">
      <w:start w:val="1"/>
      <w:numFmt w:val="lowerLetter"/>
      <w:lvlText w:val="%1."/>
      <w:lvlJc w:val="left"/>
      <w:pPr>
        <w:ind w:left="502" w:hanging="360"/>
      </w:pPr>
      <w:rPr>
        <w:rFonts w:hint="default"/>
        <w:i/>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3" w15:restartNumberingAfterBreak="0">
    <w:nsid w:val="7FE42A71"/>
    <w:multiLevelType w:val="hybridMultilevel"/>
    <w:tmpl w:val="7494F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38"/>
  </w:num>
  <w:num w:numId="3">
    <w:abstractNumId w:val="55"/>
  </w:num>
  <w:num w:numId="4">
    <w:abstractNumId w:val="69"/>
  </w:num>
  <w:num w:numId="5">
    <w:abstractNumId w:val="34"/>
  </w:num>
  <w:num w:numId="6">
    <w:abstractNumId w:val="59"/>
  </w:num>
  <w:num w:numId="7">
    <w:abstractNumId w:val="4"/>
  </w:num>
  <w:num w:numId="8">
    <w:abstractNumId w:val="12"/>
  </w:num>
  <w:num w:numId="9">
    <w:abstractNumId w:val="0"/>
  </w:num>
  <w:num w:numId="10">
    <w:abstractNumId w:val="36"/>
  </w:num>
  <w:num w:numId="11">
    <w:abstractNumId w:val="78"/>
  </w:num>
  <w:num w:numId="12">
    <w:abstractNumId w:val="84"/>
  </w:num>
  <w:num w:numId="13">
    <w:abstractNumId w:val="65"/>
  </w:num>
  <w:num w:numId="14">
    <w:abstractNumId w:val="70"/>
  </w:num>
  <w:num w:numId="15">
    <w:abstractNumId w:val="56"/>
  </w:num>
  <w:num w:numId="16">
    <w:abstractNumId w:val="8"/>
  </w:num>
  <w:num w:numId="17">
    <w:abstractNumId w:val="106"/>
  </w:num>
  <w:num w:numId="18">
    <w:abstractNumId w:val="16"/>
  </w:num>
  <w:num w:numId="19">
    <w:abstractNumId w:val="54"/>
  </w:num>
  <w:num w:numId="20">
    <w:abstractNumId w:val="79"/>
  </w:num>
  <w:num w:numId="21">
    <w:abstractNumId w:val="53"/>
  </w:num>
  <w:num w:numId="22">
    <w:abstractNumId w:val="72"/>
  </w:num>
  <w:num w:numId="23">
    <w:abstractNumId w:val="27"/>
  </w:num>
  <w:num w:numId="24">
    <w:abstractNumId w:val="110"/>
  </w:num>
  <w:num w:numId="25">
    <w:abstractNumId w:val="42"/>
  </w:num>
  <w:num w:numId="26">
    <w:abstractNumId w:val="80"/>
  </w:num>
  <w:num w:numId="27">
    <w:abstractNumId w:val="43"/>
  </w:num>
  <w:num w:numId="28">
    <w:abstractNumId w:val="61"/>
  </w:num>
  <w:num w:numId="29">
    <w:abstractNumId w:val="35"/>
  </w:num>
  <w:num w:numId="30">
    <w:abstractNumId w:val="98"/>
  </w:num>
  <w:num w:numId="31">
    <w:abstractNumId w:val="66"/>
  </w:num>
  <w:num w:numId="32">
    <w:abstractNumId w:val="87"/>
  </w:num>
  <w:num w:numId="33">
    <w:abstractNumId w:val="83"/>
  </w:num>
  <w:num w:numId="34">
    <w:abstractNumId w:val="31"/>
  </w:num>
  <w:num w:numId="35">
    <w:abstractNumId w:val="51"/>
  </w:num>
  <w:num w:numId="36">
    <w:abstractNumId w:val="52"/>
  </w:num>
  <w:num w:numId="37">
    <w:abstractNumId w:val="97"/>
  </w:num>
  <w:num w:numId="38">
    <w:abstractNumId w:val="89"/>
  </w:num>
  <w:num w:numId="39">
    <w:abstractNumId w:val="26"/>
  </w:num>
  <w:num w:numId="40">
    <w:abstractNumId w:val="68"/>
  </w:num>
  <w:num w:numId="41">
    <w:abstractNumId w:val="5"/>
  </w:num>
  <w:num w:numId="42">
    <w:abstractNumId w:val="33"/>
  </w:num>
  <w:num w:numId="43">
    <w:abstractNumId w:val="96"/>
  </w:num>
  <w:num w:numId="44">
    <w:abstractNumId w:val="47"/>
  </w:num>
  <w:num w:numId="45">
    <w:abstractNumId w:val="76"/>
  </w:num>
  <w:num w:numId="46">
    <w:abstractNumId w:val="62"/>
  </w:num>
  <w:num w:numId="47">
    <w:abstractNumId w:val="57"/>
  </w:num>
  <w:num w:numId="48">
    <w:abstractNumId w:val="73"/>
  </w:num>
  <w:num w:numId="49">
    <w:abstractNumId w:val="91"/>
  </w:num>
  <w:num w:numId="50">
    <w:abstractNumId w:val="7"/>
  </w:num>
  <w:num w:numId="51">
    <w:abstractNumId w:val="82"/>
  </w:num>
  <w:num w:numId="52">
    <w:abstractNumId w:val="11"/>
  </w:num>
  <w:num w:numId="53">
    <w:abstractNumId w:val="104"/>
  </w:num>
  <w:num w:numId="54">
    <w:abstractNumId w:val="37"/>
  </w:num>
  <w:num w:numId="55">
    <w:abstractNumId w:val="25"/>
  </w:num>
  <w:num w:numId="56">
    <w:abstractNumId w:val="2"/>
  </w:num>
  <w:num w:numId="57">
    <w:abstractNumId w:val="15"/>
  </w:num>
  <w:num w:numId="58">
    <w:abstractNumId w:val="85"/>
  </w:num>
  <w:num w:numId="59">
    <w:abstractNumId w:val="50"/>
  </w:num>
  <w:num w:numId="60">
    <w:abstractNumId w:val="28"/>
  </w:num>
  <w:num w:numId="61">
    <w:abstractNumId w:val="3"/>
  </w:num>
  <w:num w:numId="62">
    <w:abstractNumId w:val="99"/>
  </w:num>
  <w:num w:numId="63">
    <w:abstractNumId w:val="24"/>
  </w:num>
  <w:num w:numId="64">
    <w:abstractNumId w:val="101"/>
  </w:num>
  <w:num w:numId="65">
    <w:abstractNumId w:val="32"/>
  </w:num>
  <w:num w:numId="66">
    <w:abstractNumId w:val="48"/>
  </w:num>
  <w:num w:numId="67">
    <w:abstractNumId w:val="93"/>
  </w:num>
  <w:num w:numId="68">
    <w:abstractNumId w:val="86"/>
  </w:num>
  <w:num w:numId="69">
    <w:abstractNumId w:val="49"/>
  </w:num>
  <w:num w:numId="70">
    <w:abstractNumId w:val="103"/>
  </w:num>
  <w:num w:numId="71">
    <w:abstractNumId w:val="112"/>
  </w:num>
  <w:num w:numId="72">
    <w:abstractNumId w:val="75"/>
  </w:num>
  <w:num w:numId="73">
    <w:abstractNumId w:val="111"/>
  </w:num>
  <w:num w:numId="74">
    <w:abstractNumId w:val="71"/>
  </w:num>
  <w:num w:numId="75">
    <w:abstractNumId w:val="17"/>
  </w:num>
  <w:num w:numId="76">
    <w:abstractNumId w:val="14"/>
  </w:num>
  <w:num w:numId="77">
    <w:abstractNumId w:val="58"/>
  </w:num>
  <w:num w:numId="78">
    <w:abstractNumId w:val="113"/>
  </w:num>
  <w:num w:numId="79">
    <w:abstractNumId w:val="20"/>
  </w:num>
  <w:num w:numId="80">
    <w:abstractNumId w:val="9"/>
  </w:num>
  <w:num w:numId="81">
    <w:abstractNumId w:val="18"/>
  </w:num>
  <w:num w:numId="82">
    <w:abstractNumId w:val="6"/>
  </w:num>
  <w:num w:numId="83">
    <w:abstractNumId w:val="74"/>
  </w:num>
  <w:num w:numId="84">
    <w:abstractNumId w:val="30"/>
  </w:num>
  <w:num w:numId="85">
    <w:abstractNumId w:val="23"/>
  </w:num>
  <w:num w:numId="86">
    <w:abstractNumId w:val="67"/>
  </w:num>
  <w:num w:numId="87">
    <w:abstractNumId w:val="92"/>
  </w:num>
  <w:num w:numId="88">
    <w:abstractNumId w:val="45"/>
  </w:num>
  <w:num w:numId="89">
    <w:abstractNumId w:val="107"/>
  </w:num>
  <w:num w:numId="90">
    <w:abstractNumId w:val="77"/>
  </w:num>
  <w:num w:numId="91">
    <w:abstractNumId w:val="22"/>
  </w:num>
  <w:num w:numId="92">
    <w:abstractNumId w:val="44"/>
  </w:num>
  <w:num w:numId="93">
    <w:abstractNumId w:val="94"/>
  </w:num>
  <w:num w:numId="94">
    <w:abstractNumId w:val="19"/>
  </w:num>
  <w:num w:numId="95">
    <w:abstractNumId w:val="108"/>
  </w:num>
  <w:num w:numId="96">
    <w:abstractNumId w:val="64"/>
  </w:num>
  <w:num w:numId="97">
    <w:abstractNumId w:val="10"/>
  </w:num>
  <w:num w:numId="98">
    <w:abstractNumId w:val="29"/>
  </w:num>
  <w:num w:numId="99">
    <w:abstractNumId w:val="46"/>
  </w:num>
  <w:num w:numId="100">
    <w:abstractNumId w:val="102"/>
  </w:num>
  <w:num w:numId="101">
    <w:abstractNumId w:val="63"/>
  </w:num>
  <w:num w:numId="102">
    <w:abstractNumId w:val="105"/>
  </w:num>
  <w:num w:numId="103">
    <w:abstractNumId w:val="90"/>
  </w:num>
  <w:num w:numId="104">
    <w:abstractNumId w:val="39"/>
  </w:num>
  <w:num w:numId="105">
    <w:abstractNumId w:val="1"/>
  </w:num>
  <w:num w:numId="106">
    <w:abstractNumId w:val="60"/>
  </w:num>
  <w:num w:numId="107">
    <w:abstractNumId w:val="109"/>
  </w:num>
  <w:num w:numId="108">
    <w:abstractNumId w:val="88"/>
  </w:num>
  <w:num w:numId="109">
    <w:abstractNumId w:val="95"/>
  </w:num>
  <w:num w:numId="110">
    <w:abstractNumId w:val="41"/>
  </w:num>
  <w:num w:numId="1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81"/>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491A"/>
    <w:rsid w:val="00001C68"/>
    <w:rsid w:val="00002500"/>
    <w:rsid w:val="00002C5B"/>
    <w:rsid w:val="00004F46"/>
    <w:rsid w:val="00005884"/>
    <w:rsid w:val="00005AB4"/>
    <w:rsid w:val="00006D4F"/>
    <w:rsid w:val="00007E73"/>
    <w:rsid w:val="000106A9"/>
    <w:rsid w:val="00010A1A"/>
    <w:rsid w:val="000110B0"/>
    <w:rsid w:val="000132C6"/>
    <w:rsid w:val="00014E04"/>
    <w:rsid w:val="00016110"/>
    <w:rsid w:val="000168E1"/>
    <w:rsid w:val="00016A9C"/>
    <w:rsid w:val="00017607"/>
    <w:rsid w:val="00017611"/>
    <w:rsid w:val="00017ECC"/>
    <w:rsid w:val="00020C5F"/>
    <w:rsid w:val="00021D63"/>
    <w:rsid w:val="00023FC4"/>
    <w:rsid w:val="00033436"/>
    <w:rsid w:val="0003382B"/>
    <w:rsid w:val="00033B36"/>
    <w:rsid w:val="00035A97"/>
    <w:rsid w:val="00035CBF"/>
    <w:rsid w:val="000367B7"/>
    <w:rsid w:val="000420A7"/>
    <w:rsid w:val="000425B1"/>
    <w:rsid w:val="0004525E"/>
    <w:rsid w:val="000461EF"/>
    <w:rsid w:val="00051842"/>
    <w:rsid w:val="00051FBD"/>
    <w:rsid w:val="0005233A"/>
    <w:rsid w:val="000524F7"/>
    <w:rsid w:val="00053621"/>
    <w:rsid w:val="00053AC7"/>
    <w:rsid w:val="00054AD0"/>
    <w:rsid w:val="00055425"/>
    <w:rsid w:val="0005562B"/>
    <w:rsid w:val="000603AD"/>
    <w:rsid w:val="00060B99"/>
    <w:rsid w:val="00063535"/>
    <w:rsid w:val="000647C7"/>
    <w:rsid w:val="00065738"/>
    <w:rsid w:val="0006697B"/>
    <w:rsid w:val="000669C3"/>
    <w:rsid w:val="00070FAE"/>
    <w:rsid w:val="000727F7"/>
    <w:rsid w:val="00073431"/>
    <w:rsid w:val="000739FF"/>
    <w:rsid w:val="00073D0D"/>
    <w:rsid w:val="00074EE4"/>
    <w:rsid w:val="00075EBD"/>
    <w:rsid w:val="0007606D"/>
    <w:rsid w:val="00076DB7"/>
    <w:rsid w:val="000777EE"/>
    <w:rsid w:val="00077B8C"/>
    <w:rsid w:val="000811FE"/>
    <w:rsid w:val="000820F2"/>
    <w:rsid w:val="000849E3"/>
    <w:rsid w:val="0008577C"/>
    <w:rsid w:val="00085BE8"/>
    <w:rsid w:val="0008745A"/>
    <w:rsid w:val="0008746D"/>
    <w:rsid w:val="00087595"/>
    <w:rsid w:val="0009090E"/>
    <w:rsid w:val="00091251"/>
    <w:rsid w:val="00093222"/>
    <w:rsid w:val="000943F2"/>
    <w:rsid w:val="00095011"/>
    <w:rsid w:val="000A04BB"/>
    <w:rsid w:val="000A2987"/>
    <w:rsid w:val="000A2D07"/>
    <w:rsid w:val="000A4C19"/>
    <w:rsid w:val="000A5348"/>
    <w:rsid w:val="000A6100"/>
    <w:rsid w:val="000A7CBD"/>
    <w:rsid w:val="000B0943"/>
    <w:rsid w:val="000B1519"/>
    <w:rsid w:val="000B1EAE"/>
    <w:rsid w:val="000B2879"/>
    <w:rsid w:val="000B32B9"/>
    <w:rsid w:val="000B553A"/>
    <w:rsid w:val="000B5B46"/>
    <w:rsid w:val="000B5DBA"/>
    <w:rsid w:val="000B6027"/>
    <w:rsid w:val="000B7B0C"/>
    <w:rsid w:val="000B7E5B"/>
    <w:rsid w:val="000C0610"/>
    <w:rsid w:val="000C0870"/>
    <w:rsid w:val="000C15D4"/>
    <w:rsid w:val="000C28A6"/>
    <w:rsid w:val="000C49B9"/>
    <w:rsid w:val="000C6713"/>
    <w:rsid w:val="000C6D2D"/>
    <w:rsid w:val="000C6F37"/>
    <w:rsid w:val="000C79E2"/>
    <w:rsid w:val="000D1F51"/>
    <w:rsid w:val="000D6B89"/>
    <w:rsid w:val="000D6C9B"/>
    <w:rsid w:val="000D74F9"/>
    <w:rsid w:val="000D7B3C"/>
    <w:rsid w:val="000E07F5"/>
    <w:rsid w:val="000E0BEA"/>
    <w:rsid w:val="000E1319"/>
    <w:rsid w:val="000E20A8"/>
    <w:rsid w:val="000E20E7"/>
    <w:rsid w:val="000E2DC8"/>
    <w:rsid w:val="000E45F1"/>
    <w:rsid w:val="000F00EC"/>
    <w:rsid w:val="000F2B4F"/>
    <w:rsid w:val="000F2F71"/>
    <w:rsid w:val="000F30BA"/>
    <w:rsid w:val="000F52BB"/>
    <w:rsid w:val="000F70BF"/>
    <w:rsid w:val="001042BD"/>
    <w:rsid w:val="00106025"/>
    <w:rsid w:val="00107562"/>
    <w:rsid w:val="00110473"/>
    <w:rsid w:val="00113632"/>
    <w:rsid w:val="0011488B"/>
    <w:rsid w:val="0011496E"/>
    <w:rsid w:val="0011659D"/>
    <w:rsid w:val="00116B78"/>
    <w:rsid w:val="00116C5F"/>
    <w:rsid w:val="00116E8D"/>
    <w:rsid w:val="001209EF"/>
    <w:rsid w:val="00121327"/>
    <w:rsid w:val="00123A42"/>
    <w:rsid w:val="00124207"/>
    <w:rsid w:val="00124BF7"/>
    <w:rsid w:val="001269C0"/>
    <w:rsid w:val="00126A84"/>
    <w:rsid w:val="00131C26"/>
    <w:rsid w:val="00133604"/>
    <w:rsid w:val="001340E4"/>
    <w:rsid w:val="001365C0"/>
    <w:rsid w:val="001372E8"/>
    <w:rsid w:val="001379A6"/>
    <w:rsid w:val="001418D6"/>
    <w:rsid w:val="00142484"/>
    <w:rsid w:val="00142EEE"/>
    <w:rsid w:val="00144013"/>
    <w:rsid w:val="001461F5"/>
    <w:rsid w:val="00152FEC"/>
    <w:rsid w:val="001559A0"/>
    <w:rsid w:val="00155B50"/>
    <w:rsid w:val="00155D75"/>
    <w:rsid w:val="00156B90"/>
    <w:rsid w:val="00157380"/>
    <w:rsid w:val="00160512"/>
    <w:rsid w:val="001607E6"/>
    <w:rsid w:val="00161B7C"/>
    <w:rsid w:val="0016287F"/>
    <w:rsid w:val="00163A40"/>
    <w:rsid w:val="00164C1B"/>
    <w:rsid w:val="00164D0A"/>
    <w:rsid w:val="00164DB9"/>
    <w:rsid w:val="00166637"/>
    <w:rsid w:val="00167233"/>
    <w:rsid w:val="00170FCD"/>
    <w:rsid w:val="0017104E"/>
    <w:rsid w:val="001711B2"/>
    <w:rsid w:val="00172E40"/>
    <w:rsid w:val="00173773"/>
    <w:rsid w:val="0017416C"/>
    <w:rsid w:val="001747EC"/>
    <w:rsid w:val="00175098"/>
    <w:rsid w:val="00176BB3"/>
    <w:rsid w:val="001772A1"/>
    <w:rsid w:val="00183872"/>
    <w:rsid w:val="001844DD"/>
    <w:rsid w:val="0018579D"/>
    <w:rsid w:val="00187510"/>
    <w:rsid w:val="00194769"/>
    <w:rsid w:val="00194C02"/>
    <w:rsid w:val="00195213"/>
    <w:rsid w:val="001952EE"/>
    <w:rsid w:val="00195554"/>
    <w:rsid w:val="00195CAD"/>
    <w:rsid w:val="00196403"/>
    <w:rsid w:val="001A1FB2"/>
    <w:rsid w:val="001A323F"/>
    <w:rsid w:val="001A4169"/>
    <w:rsid w:val="001A4611"/>
    <w:rsid w:val="001A48C5"/>
    <w:rsid w:val="001A77A4"/>
    <w:rsid w:val="001B6097"/>
    <w:rsid w:val="001B70F1"/>
    <w:rsid w:val="001B72B6"/>
    <w:rsid w:val="001C0C18"/>
    <w:rsid w:val="001C2487"/>
    <w:rsid w:val="001C2922"/>
    <w:rsid w:val="001C29E5"/>
    <w:rsid w:val="001C32DF"/>
    <w:rsid w:val="001C3CB3"/>
    <w:rsid w:val="001C472F"/>
    <w:rsid w:val="001C60CB"/>
    <w:rsid w:val="001C6883"/>
    <w:rsid w:val="001D0139"/>
    <w:rsid w:val="001D12FC"/>
    <w:rsid w:val="001D1675"/>
    <w:rsid w:val="001D4402"/>
    <w:rsid w:val="001D56D5"/>
    <w:rsid w:val="001D67B7"/>
    <w:rsid w:val="001D7574"/>
    <w:rsid w:val="001D75E3"/>
    <w:rsid w:val="001E133A"/>
    <w:rsid w:val="001E21CA"/>
    <w:rsid w:val="001E21DF"/>
    <w:rsid w:val="001E250C"/>
    <w:rsid w:val="001E2D48"/>
    <w:rsid w:val="001E6B32"/>
    <w:rsid w:val="001E7742"/>
    <w:rsid w:val="001E7E57"/>
    <w:rsid w:val="001F0EDA"/>
    <w:rsid w:val="001F2E5C"/>
    <w:rsid w:val="001F3937"/>
    <w:rsid w:val="00200137"/>
    <w:rsid w:val="00201660"/>
    <w:rsid w:val="0020237D"/>
    <w:rsid w:val="00202DD0"/>
    <w:rsid w:val="00205B4A"/>
    <w:rsid w:val="00206DAA"/>
    <w:rsid w:val="00210DEB"/>
    <w:rsid w:val="0021175E"/>
    <w:rsid w:val="002138F9"/>
    <w:rsid w:val="00215C15"/>
    <w:rsid w:val="00215E05"/>
    <w:rsid w:val="00217D00"/>
    <w:rsid w:val="0022031E"/>
    <w:rsid w:val="00222D7D"/>
    <w:rsid w:val="002235E7"/>
    <w:rsid w:val="00223892"/>
    <w:rsid w:val="0022479D"/>
    <w:rsid w:val="002253D6"/>
    <w:rsid w:val="0022632C"/>
    <w:rsid w:val="00226EE0"/>
    <w:rsid w:val="0023087D"/>
    <w:rsid w:val="002338B7"/>
    <w:rsid w:val="00233D25"/>
    <w:rsid w:val="00234BBD"/>
    <w:rsid w:val="0023685E"/>
    <w:rsid w:val="00237445"/>
    <w:rsid w:val="0024029F"/>
    <w:rsid w:val="00240A5F"/>
    <w:rsid w:val="00241BDB"/>
    <w:rsid w:val="00242531"/>
    <w:rsid w:val="002427FF"/>
    <w:rsid w:val="002459C7"/>
    <w:rsid w:val="00246543"/>
    <w:rsid w:val="00246E58"/>
    <w:rsid w:val="00250680"/>
    <w:rsid w:val="002522DB"/>
    <w:rsid w:val="002524C4"/>
    <w:rsid w:val="00255169"/>
    <w:rsid w:val="00255C75"/>
    <w:rsid w:val="00255C84"/>
    <w:rsid w:val="00257D77"/>
    <w:rsid w:val="0026020D"/>
    <w:rsid w:val="00260915"/>
    <w:rsid w:val="002612D2"/>
    <w:rsid w:val="0026278B"/>
    <w:rsid w:val="0026290B"/>
    <w:rsid w:val="00264079"/>
    <w:rsid w:val="00264656"/>
    <w:rsid w:val="00265D06"/>
    <w:rsid w:val="0027325D"/>
    <w:rsid w:val="00273FEF"/>
    <w:rsid w:val="0027436D"/>
    <w:rsid w:val="00274839"/>
    <w:rsid w:val="002750B8"/>
    <w:rsid w:val="00275957"/>
    <w:rsid w:val="0027649A"/>
    <w:rsid w:val="0027796D"/>
    <w:rsid w:val="002809FE"/>
    <w:rsid w:val="002821C7"/>
    <w:rsid w:val="00282609"/>
    <w:rsid w:val="00282AF3"/>
    <w:rsid w:val="00283043"/>
    <w:rsid w:val="002839DD"/>
    <w:rsid w:val="0028447B"/>
    <w:rsid w:val="00284725"/>
    <w:rsid w:val="00285435"/>
    <w:rsid w:val="002855E0"/>
    <w:rsid w:val="00285B12"/>
    <w:rsid w:val="00287ECC"/>
    <w:rsid w:val="00291443"/>
    <w:rsid w:val="00292242"/>
    <w:rsid w:val="00292F7A"/>
    <w:rsid w:val="00294EC1"/>
    <w:rsid w:val="00294FB0"/>
    <w:rsid w:val="0029601E"/>
    <w:rsid w:val="00296D80"/>
    <w:rsid w:val="002A308E"/>
    <w:rsid w:val="002A34F7"/>
    <w:rsid w:val="002A3FEC"/>
    <w:rsid w:val="002B0641"/>
    <w:rsid w:val="002B0A93"/>
    <w:rsid w:val="002B240C"/>
    <w:rsid w:val="002B27AF"/>
    <w:rsid w:val="002B2E89"/>
    <w:rsid w:val="002B3C13"/>
    <w:rsid w:val="002B3F90"/>
    <w:rsid w:val="002B76B8"/>
    <w:rsid w:val="002C1778"/>
    <w:rsid w:val="002C21CC"/>
    <w:rsid w:val="002C29C3"/>
    <w:rsid w:val="002C2A91"/>
    <w:rsid w:val="002C47DC"/>
    <w:rsid w:val="002C4906"/>
    <w:rsid w:val="002C6C54"/>
    <w:rsid w:val="002C712E"/>
    <w:rsid w:val="002C7A4D"/>
    <w:rsid w:val="002D3047"/>
    <w:rsid w:val="002D5047"/>
    <w:rsid w:val="002D58BC"/>
    <w:rsid w:val="002D5C4F"/>
    <w:rsid w:val="002D71CD"/>
    <w:rsid w:val="002E0316"/>
    <w:rsid w:val="002E0760"/>
    <w:rsid w:val="002E18BB"/>
    <w:rsid w:val="002E4950"/>
    <w:rsid w:val="002E4A4B"/>
    <w:rsid w:val="002E4C51"/>
    <w:rsid w:val="002E673C"/>
    <w:rsid w:val="002E6E3E"/>
    <w:rsid w:val="002E7FAB"/>
    <w:rsid w:val="002F03AC"/>
    <w:rsid w:val="002F0D1B"/>
    <w:rsid w:val="002F13A6"/>
    <w:rsid w:val="002F3818"/>
    <w:rsid w:val="002F4743"/>
    <w:rsid w:val="002F5043"/>
    <w:rsid w:val="002F515F"/>
    <w:rsid w:val="002F57BA"/>
    <w:rsid w:val="00300930"/>
    <w:rsid w:val="00300E0E"/>
    <w:rsid w:val="00301373"/>
    <w:rsid w:val="00301877"/>
    <w:rsid w:val="00301CB2"/>
    <w:rsid w:val="00301E2C"/>
    <w:rsid w:val="00304CC6"/>
    <w:rsid w:val="00305BDF"/>
    <w:rsid w:val="00305DB8"/>
    <w:rsid w:val="00306166"/>
    <w:rsid w:val="00307066"/>
    <w:rsid w:val="0030779F"/>
    <w:rsid w:val="0031244A"/>
    <w:rsid w:val="003126C0"/>
    <w:rsid w:val="00312E2C"/>
    <w:rsid w:val="00313250"/>
    <w:rsid w:val="00313A75"/>
    <w:rsid w:val="00313C9C"/>
    <w:rsid w:val="003168F5"/>
    <w:rsid w:val="00316BD5"/>
    <w:rsid w:val="0032032F"/>
    <w:rsid w:val="00321B69"/>
    <w:rsid w:val="00321C3D"/>
    <w:rsid w:val="003234AE"/>
    <w:rsid w:val="00324B58"/>
    <w:rsid w:val="003252E6"/>
    <w:rsid w:val="00332539"/>
    <w:rsid w:val="003327A7"/>
    <w:rsid w:val="00333A74"/>
    <w:rsid w:val="00335A47"/>
    <w:rsid w:val="00336394"/>
    <w:rsid w:val="003375A1"/>
    <w:rsid w:val="00341E35"/>
    <w:rsid w:val="003434CB"/>
    <w:rsid w:val="00343BC4"/>
    <w:rsid w:val="003442FF"/>
    <w:rsid w:val="003444A0"/>
    <w:rsid w:val="003452B2"/>
    <w:rsid w:val="0034541E"/>
    <w:rsid w:val="0034691E"/>
    <w:rsid w:val="00350EA3"/>
    <w:rsid w:val="0035243E"/>
    <w:rsid w:val="00352A6A"/>
    <w:rsid w:val="003531E7"/>
    <w:rsid w:val="003539D5"/>
    <w:rsid w:val="003576AC"/>
    <w:rsid w:val="00360373"/>
    <w:rsid w:val="00360F65"/>
    <w:rsid w:val="00362077"/>
    <w:rsid w:val="00362A07"/>
    <w:rsid w:val="00363016"/>
    <w:rsid w:val="003632BA"/>
    <w:rsid w:val="003638A6"/>
    <w:rsid w:val="00365983"/>
    <w:rsid w:val="00365E5B"/>
    <w:rsid w:val="00366E46"/>
    <w:rsid w:val="0036752E"/>
    <w:rsid w:val="0037224C"/>
    <w:rsid w:val="00373896"/>
    <w:rsid w:val="00375152"/>
    <w:rsid w:val="00376B99"/>
    <w:rsid w:val="00377A02"/>
    <w:rsid w:val="00382085"/>
    <w:rsid w:val="003858C7"/>
    <w:rsid w:val="0038637C"/>
    <w:rsid w:val="003953B3"/>
    <w:rsid w:val="0039542B"/>
    <w:rsid w:val="003959BC"/>
    <w:rsid w:val="00395ABA"/>
    <w:rsid w:val="00396357"/>
    <w:rsid w:val="00396393"/>
    <w:rsid w:val="00396A1A"/>
    <w:rsid w:val="00396B7D"/>
    <w:rsid w:val="00396BF8"/>
    <w:rsid w:val="00397D03"/>
    <w:rsid w:val="003A09CC"/>
    <w:rsid w:val="003A1AFC"/>
    <w:rsid w:val="003A2BEE"/>
    <w:rsid w:val="003A395F"/>
    <w:rsid w:val="003A44B8"/>
    <w:rsid w:val="003A49C8"/>
    <w:rsid w:val="003A5D64"/>
    <w:rsid w:val="003A73B3"/>
    <w:rsid w:val="003B28DA"/>
    <w:rsid w:val="003B297B"/>
    <w:rsid w:val="003B2FA0"/>
    <w:rsid w:val="003B4B58"/>
    <w:rsid w:val="003B5388"/>
    <w:rsid w:val="003B749A"/>
    <w:rsid w:val="003C0A8E"/>
    <w:rsid w:val="003C1169"/>
    <w:rsid w:val="003C2018"/>
    <w:rsid w:val="003C23A5"/>
    <w:rsid w:val="003C3BE1"/>
    <w:rsid w:val="003C3CE6"/>
    <w:rsid w:val="003C4393"/>
    <w:rsid w:val="003C51CF"/>
    <w:rsid w:val="003C6AE2"/>
    <w:rsid w:val="003C6D0D"/>
    <w:rsid w:val="003C6FFF"/>
    <w:rsid w:val="003C7BCA"/>
    <w:rsid w:val="003C7CFF"/>
    <w:rsid w:val="003D09E5"/>
    <w:rsid w:val="003D0D52"/>
    <w:rsid w:val="003D0FCB"/>
    <w:rsid w:val="003D122A"/>
    <w:rsid w:val="003D1588"/>
    <w:rsid w:val="003D1D6C"/>
    <w:rsid w:val="003D2FB2"/>
    <w:rsid w:val="003D5F92"/>
    <w:rsid w:val="003D62BF"/>
    <w:rsid w:val="003D6C74"/>
    <w:rsid w:val="003E09E7"/>
    <w:rsid w:val="003E356F"/>
    <w:rsid w:val="003E58D6"/>
    <w:rsid w:val="003E5DD4"/>
    <w:rsid w:val="003E6DD0"/>
    <w:rsid w:val="003E7227"/>
    <w:rsid w:val="003E7283"/>
    <w:rsid w:val="003E7543"/>
    <w:rsid w:val="003F0D13"/>
    <w:rsid w:val="003F1236"/>
    <w:rsid w:val="003F1437"/>
    <w:rsid w:val="003F63F3"/>
    <w:rsid w:val="003F6AEC"/>
    <w:rsid w:val="003F742C"/>
    <w:rsid w:val="004031EF"/>
    <w:rsid w:val="004036E8"/>
    <w:rsid w:val="0040423F"/>
    <w:rsid w:val="004057BC"/>
    <w:rsid w:val="00406EEA"/>
    <w:rsid w:val="00407067"/>
    <w:rsid w:val="00407687"/>
    <w:rsid w:val="0041195F"/>
    <w:rsid w:val="00412804"/>
    <w:rsid w:val="004130CD"/>
    <w:rsid w:val="00414A50"/>
    <w:rsid w:val="00415413"/>
    <w:rsid w:val="0041605E"/>
    <w:rsid w:val="00420A3F"/>
    <w:rsid w:val="0042148F"/>
    <w:rsid w:val="00421971"/>
    <w:rsid w:val="0042383F"/>
    <w:rsid w:val="00423BDC"/>
    <w:rsid w:val="00423E67"/>
    <w:rsid w:val="00424B10"/>
    <w:rsid w:val="0042661C"/>
    <w:rsid w:val="00426715"/>
    <w:rsid w:val="00426879"/>
    <w:rsid w:val="004269F8"/>
    <w:rsid w:val="004300F5"/>
    <w:rsid w:val="00431A62"/>
    <w:rsid w:val="00432275"/>
    <w:rsid w:val="00434C8B"/>
    <w:rsid w:val="00435BF3"/>
    <w:rsid w:val="00436C63"/>
    <w:rsid w:val="004371DF"/>
    <w:rsid w:val="004374AB"/>
    <w:rsid w:val="00440244"/>
    <w:rsid w:val="00441301"/>
    <w:rsid w:val="00442517"/>
    <w:rsid w:val="00442BA4"/>
    <w:rsid w:val="00443117"/>
    <w:rsid w:val="0044342E"/>
    <w:rsid w:val="0044362C"/>
    <w:rsid w:val="00446C14"/>
    <w:rsid w:val="00447A9A"/>
    <w:rsid w:val="00451817"/>
    <w:rsid w:val="0045195D"/>
    <w:rsid w:val="004527C7"/>
    <w:rsid w:val="00454C2B"/>
    <w:rsid w:val="0045543B"/>
    <w:rsid w:val="0045558B"/>
    <w:rsid w:val="00457191"/>
    <w:rsid w:val="004617D7"/>
    <w:rsid w:val="004622B9"/>
    <w:rsid w:val="00464AF1"/>
    <w:rsid w:val="004650FF"/>
    <w:rsid w:val="00466E64"/>
    <w:rsid w:val="004673D8"/>
    <w:rsid w:val="00471A3E"/>
    <w:rsid w:val="00472001"/>
    <w:rsid w:val="00472D53"/>
    <w:rsid w:val="004749AC"/>
    <w:rsid w:val="00476A79"/>
    <w:rsid w:val="0047706E"/>
    <w:rsid w:val="004804C1"/>
    <w:rsid w:val="00480981"/>
    <w:rsid w:val="00480AEF"/>
    <w:rsid w:val="00481DDD"/>
    <w:rsid w:val="0048348D"/>
    <w:rsid w:val="004835B9"/>
    <w:rsid w:val="0048377A"/>
    <w:rsid w:val="00483ACB"/>
    <w:rsid w:val="00486B23"/>
    <w:rsid w:val="004879FE"/>
    <w:rsid w:val="00487DBB"/>
    <w:rsid w:val="00490EDF"/>
    <w:rsid w:val="004910DC"/>
    <w:rsid w:val="0049674E"/>
    <w:rsid w:val="004967AD"/>
    <w:rsid w:val="004978C7"/>
    <w:rsid w:val="00497B28"/>
    <w:rsid w:val="004A0015"/>
    <w:rsid w:val="004A16FD"/>
    <w:rsid w:val="004A1FC4"/>
    <w:rsid w:val="004A2059"/>
    <w:rsid w:val="004A3A5F"/>
    <w:rsid w:val="004A4A67"/>
    <w:rsid w:val="004B00D6"/>
    <w:rsid w:val="004B1C0D"/>
    <w:rsid w:val="004B2A6A"/>
    <w:rsid w:val="004B2CB2"/>
    <w:rsid w:val="004B3A49"/>
    <w:rsid w:val="004B4C5C"/>
    <w:rsid w:val="004B56AF"/>
    <w:rsid w:val="004B6424"/>
    <w:rsid w:val="004B6841"/>
    <w:rsid w:val="004B77C7"/>
    <w:rsid w:val="004B7B2A"/>
    <w:rsid w:val="004C138A"/>
    <w:rsid w:val="004C1A48"/>
    <w:rsid w:val="004C23FF"/>
    <w:rsid w:val="004C3CAA"/>
    <w:rsid w:val="004C4D0D"/>
    <w:rsid w:val="004C5EDC"/>
    <w:rsid w:val="004C630B"/>
    <w:rsid w:val="004C689C"/>
    <w:rsid w:val="004C6EAD"/>
    <w:rsid w:val="004C703B"/>
    <w:rsid w:val="004C753D"/>
    <w:rsid w:val="004D2057"/>
    <w:rsid w:val="004D2076"/>
    <w:rsid w:val="004D6191"/>
    <w:rsid w:val="004D6410"/>
    <w:rsid w:val="004E5138"/>
    <w:rsid w:val="004E56A6"/>
    <w:rsid w:val="004E6A30"/>
    <w:rsid w:val="004E7C85"/>
    <w:rsid w:val="004F0BF0"/>
    <w:rsid w:val="004F1327"/>
    <w:rsid w:val="004F2482"/>
    <w:rsid w:val="004F312F"/>
    <w:rsid w:val="004F496D"/>
    <w:rsid w:val="004F4CFD"/>
    <w:rsid w:val="004F59AF"/>
    <w:rsid w:val="004F6066"/>
    <w:rsid w:val="004F66CB"/>
    <w:rsid w:val="004F6DDA"/>
    <w:rsid w:val="0050189A"/>
    <w:rsid w:val="00501A91"/>
    <w:rsid w:val="00502923"/>
    <w:rsid w:val="0050449E"/>
    <w:rsid w:val="005077FD"/>
    <w:rsid w:val="00510A72"/>
    <w:rsid w:val="00513B98"/>
    <w:rsid w:val="00515921"/>
    <w:rsid w:val="0051695C"/>
    <w:rsid w:val="00520339"/>
    <w:rsid w:val="0052071C"/>
    <w:rsid w:val="00520803"/>
    <w:rsid w:val="00521797"/>
    <w:rsid w:val="00522163"/>
    <w:rsid w:val="0052622F"/>
    <w:rsid w:val="005303A5"/>
    <w:rsid w:val="005307ED"/>
    <w:rsid w:val="00530E3E"/>
    <w:rsid w:val="00532774"/>
    <w:rsid w:val="005356A5"/>
    <w:rsid w:val="00536664"/>
    <w:rsid w:val="0053775C"/>
    <w:rsid w:val="005405FE"/>
    <w:rsid w:val="00540FAB"/>
    <w:rsid w:val="00541BFF"/>
    <w:rsid w:val="00543570"/>
    <w:rsid w:val="00545E7F"/>
    <w:rsid w:val="005464B5"/>
    <w:rsid w:val="00547016"/>
    <w:rsid w:val="00551890"/>
    <w:rsid w:val="00552318"/>
    <w:rsid w:val="00552902"/>
    <w:rsid w:val="00555681"/>
    <w:rsid w:val="00556E93"/>
    <w:rsid w:val="00560066"/>
    <w:rsid w:val="0056027F"/>
    <w:rsid w:val="005602F6"/>
    <w:rsid w:val="00562431"/>
    <w:rsid w:val="00562663"/>
    <w:rsid w:val="00562D6D"/>
    <w:rsid w:val="00564C66"/>
    <w:rsid w:val="00565F12"/>
    <w:rsid w:val="00567446"/>
    <w:rsid w:val="00567457"/>
    <w:rsid w:val="00567784"/>
    <w:rsid w:val="00570929"/>
    <w:rsid w:val="00570A97"/>
    <w:rsid w:val="005716C7"/>
    <w:rsid w:val="0057255D"/>
    <w:rsid w:val="005729F3"/>
    <w:rsid w:val="00572B4B"/>
    <w:rsid w:val="00572BEA"/>
    <w:rsid w:val="00573270"/>
    <w:rsid w:val="00573CC9"/>
    <w:rsid w:val="00574909"/>
    <w:rsid w:val="00576DA3"/>
    <w:rsid w:val="0058125A"/>
    <w:rsid w:val="0058128D"/>
    <w:rsid w:val="00582F17"/>
    <w:rsid w:val="00583B3A"/>
    <w:rsid w:val="00584578"/>
    <w:rsid w:val="00585817"/>
    <w:rsid w:val="00585938"/>
    <w:rsid w:val="0058647A"/>
    <w:rsid w:val="00586E97"/>
    <w:rsid w:val="00590ED2"/>
    <w:rsid w:val="00591A41"/>
    <w:rsid w:val="00592C4A"/>
    <w:rsid w:val="0059381F"/>
    <w:rsid w:val="00593929"/>
    <w:rsid w:val="005943EF"/>
    <w:rsid w:val="00594BA3"/>
    <w:rsid w:val="00596A4C"/>
    <w:rsid w:val="00597BEC"/>
    <w:rsid w:val="005A007E"/>
    <w:rsid w:val="005A0337"/>
    <w:rsid w:val="005A1174"/>
    <w:rsid w:val="005A21BD"/>
    <w:rsid w:val="005A2ABE"/>
    <w:rsid w:val="005A43F1"/>
    <w:rsid w:val="005A49B1"/>
    <w:rsid w:val="005A5170"/>
    <w:rsid w:val="005A52B5"/>
    <w:rsid w:val="005A5505"/>
    <w:rsid w:val="005A56C9"/>
    <w:rsid w:val="005A5CE3"/>
    <w:rsid w:val="005A62BB"/>
    <w:rsid w:val="005A77C6"/>
    <w:rsid w:val="005A7BEC"/>
    <w:rsid w:val="005B00D2"/>
    <w:rsid w:val="005B0270"/>
    <w:rsid w:val="005B16BC"/>
    <w:rsid w:val="005B2E55"/>
    <w:rsid w:val="005B5569"/>
    <w:rsid w:val="005B5E57"/>
    <w:rsid w:val="005B6709"/>
    <w:rsid w:val="005B6AAC"/>
    <w:rsid w:val="005B78AA"/>
    <w:rsid w:val="005C002B"/>
    <w:rsid w:val="005C149B"/>
    <w:rsid w:val="005C2C27"/>
    <w:rsid w:val="005C5279"/>
    <w:rsid w:val="005C72B6"/>
    <w:rsid w:val="005D0109"/>
    <w:rsid w:val="005D13C5"/>
    <w:rsid w:val="005D1577"/>
    <w:rsid w:val="005D183A"/>
    <w:rsid w:val="005D29DD"/>
    <w:rsid w:val="005D2D81"/>
    <w:rsid w:val="005D4E1E"/>
    <w:rsid w:val="005D4F53"/>
    <w:rsid w:val="005D737B"/>
    <w:rsid w:val="005D7B05"/>
    <w:rsid w:val="005E06E4"/>
    <w:rsid w:val="005E1495"/>
    <w:rsid w:val="005E15A1"/>
    <w:rsid w:val="005E3801"/>
    <w:rsid w:val="005E3CF9"/>
    <w:rsid w:val="005E5233"/>
    <w:rsid w:val="005E5C77"/>
    <w:rsid w:val="005E7BB0"/>
    <w:rsid w:val="005F1D69"/>
    <w:rsid w:val="005F6C98"/>
    <w:rsid w:val="005F7E2B"/>
    <w:rsid w:val="00601288"/>
    <w:rsid w:val="00602C34"/>
    <w:rsid w:val="00603516"/>
    <w:rsid w:val="006036C4"/>
    <w:rsid w:val="00604AD4"/>
    <w:rsid w:val="0060529D"/>
    <w:rsid w:val="006057BC"/>
    <w:rsid w:val="00605E70"/>
    <w:rsid w:val="00605E92"/>
    <w:rsid w:val="006064B1"/>
    <w:rsid w:val="0061055E"/>
    <w:rsid w:val="0061131A"/>
    <w:rsid w:val="0061155C"/>
    <w:rsid w:val="00612EB4"/>
    <w:rsid w:val="00612FCD"/>
    <w:rsid w:val="006165B7"/>
    <w:rsid w:val="00616AC1"/>
    <w:rsid w:val="00620073"/>
    <w:rsid w:val="00620856"/>
    <w:rsid w:val="00620E39"/>
    <w:rsid w:val="00621853"/>
    <w:rsid w:val="00621A7D"/>
    <w:rsid w:val="00622439"/>
    <w:rsid w:val="00622E3E"/>
    <w:rsid w:val="00623B8E"/>
    <w:rsid w:val="006254A5"/>
    <w:rsid w:val="00625F74"/>
    <w:rsid w:val="00626080"/>
    <w:rsid w:val="00627736"/>
    <w:rsid w:val="0062783F"/>
    <w:rsid w:val="00627EA4"/>
    <w:rsid w:val="00630AEA"/>
    <w:rsid w:val="00630B2D"/>
    <w:rsid w:val="006326F8"/>
    <w:rsid w:val="00635044"/>
    <w:rsid w:val="0063761B"/>
    <w:rsid w:val="00637664"/>
    <w:rsid w:val="00640888"/>
    <w:rsid w:val="00642602"/>
    <w:rsid w:val="0064474A"/>
    <w:rsid w:val="0064524A"/>
    <w:rsid w:val="0064526B"/>
    <w:rsid w:val="00645518"/>
    <w:rsid w:val="0064607B"/>
    <w:rsid w:val="006469BD"/>
    <w:rsid w:val="00646D4C"/>
    <w:rsid w:val="006470C2"/>
    <w:rsid w:val="006478D3"/>
    <w:rsid w:val="00651E1B"/>
    <w:rsid w:val="006534AB"/>
    <w:rsid w:val="00653F57"/>
    <w:rsid w:val="00654DC3"/>
    <w:rsid w:val="00657AEE"/>
    <w:rsid w:val="00660311"/>
    <w:rsid w:val="00661220"/>
    <w:rsid w:val="00661C5B"/>
    <w:rsid w:val="00661DE0"/>
    <w:rsid w:val="00663C47"/>
    <w:rsid w:val="00663EAC"/>
    <w:rsid w:val="006645EF"/>
    <w:rsid w:val="00666A35"/>
    <w:rsid w:val="00666B50"/>
    <w:rsid w:val="0066710A"/>
    <w:rsid w:val="00671B17"/>
    <w:rsid w:val="00674445"/>
    <w:rsid w:val="00675386"/>
    <w:rsid w:val="00675829"/>
    <w:rsid w:val="00676BE9"/>
    <w:rsid w:val="00677366"/>
    <w:rsid w:val="00680D87"/>
    <w:rsid w:val="0068181D"/>
    <w:rsid w:val="00681F39"/>
    <w:rsid w:val="00681F5C"/>
    <w:rsid w:val="00682031"/>
    <w:rsid w:val="00682A83"/>
    <w:rsid w:val="00684F21"/>
    <w:rsid w:val="00686FB8"/>
    <w:rsid w:val="00694668"/>
    <w:rsid w:val="006953E6"/>
    <w:rsid w:val="006956A2"/>
    <w:rsid w:val="00696C0A"/>
    <w:rsid w:val="00696CB3"/>
    <w:rsid w:val="006A020D"/>
    <w:rsid w:val="006A0D22"/>
    <w:rsid w:val="006A2AC5"/>
    <w:rsid w:val="006A350C"/>
    <w:rsid w:val="006A3DEE"/>
    <w:rsid w:val="006A4BBD"/>
    <w:rsid w:val="006A4C45"/>
    <w:rsid w:val="006A7725"/>
    <w:rsid w:val="006B0AF3"/>
    <w:rsid w:val="006B1614"/>
    <w:rsid w:val="006B1730"/>
    <w:rsid w:val="006B2A24"/>
    <w:rsid w:val="006B5CBD"/>
    <w:rsid w:val="006B6686"/>
    <w:rsid w:val="006B7804"/>
    <w:rsid w:val="006C0F82"/>
    <w:rsid w:val="006C17F2"/>
    <w:rsid w:val="006C46E2"/>
    <w:rsid w:val="006C4ED6"/>
    <w:rsid w:val="006C5FED"/>
    <w:rsid w:val="006C63C5"/>
    <w:rsid w:val="006C66D3"/>
    <w:rsid w:val="006C6A3A"/>
    <w:rsid w:val="006D059A"/>
    <w:rsid w:val="006D062A"/>
    <w:rsid w:val="006D0B9A"/>
    <w:rsid w:val="006D10EF"/>
    <w:rsid w:val="006D21CB"/>
    <w:rsid w:val="006D2234"/>
    <w:rsid w:val="006D2FA3"/>
    <w:rsid w:val="006D6744"/>
    <w:rsid w:val="006D6766"/>
    <w:rsid w:val="006E0A95"/>
    <w:rsid w:val="006E0F87"/>
    <w:rsid w:val="006E18A8"/>
    <w:rsid w:val="006E1A15"/>
    <w:rsid w:val="006E2319"/>
    <w:rsid w:val="006E2DD2"/>
    <w:rsid w:val="006E44BC"/>
    <w:rsid w:val="006E5435"/>
    <w:rsid w:val="006E5B07"/>
    <w:rsid w:val="006E69B6"/>
    <w:rsid w:val="006E7B55"/>
    <w:rsid w:val="006F21D7"/>
    <w:rsid w:val="006F3FC3"/>
    <w:rsid w:val="006F62C5"/>
    <w:rsid w:val="006F62DD"/>
    <w:rsid w:val="00702338"/>
    <w:rsid w:val="0070233D"/>
    <w:rsid w:val="00702BE5"/>
    <w:rsid w:val="00703592"/>
    <w:rsid w:val="007040AC"/>
    <w:rsid w:val="007054B7"/>
    <w:rsid w:val="0070567C"/>
    <w:rsid w:val="00705F99"/>
    <w:rsid w:val="007069DF"/>
    <w:rsid w:val="007074FD"/>
    <w:rsid w:val="00712078"/>
    <w:rsid w:val="007120E9"/>
    <w:rsid w:val="0071225E"/>
    <w:rsid w:val="00712C84"/>
    <w:rsid w:val="00712CDC"/>
    <w:rsid w:val="00714203"/>
    <w:rsid w:val="00716B8A"/>
    <w:rsid w:val="007176C9"/>
    <w:rsid w:val="007227F6"/>
    <w:rsid w:val="00722FFD"/>
    <w:rsid w:val="0072682C"/>
    <w:rsid w:val="00730169"/>
    <w:rsid w:val="00730770"/>
    <w:rsid w:val="00731182"/>
    <w:rsid w:val="00731EDC"/>
    <w:rsid w:val="00734580"/>
    <w:rsid w:val="007345F4"/>
    <w:rsid w:val="00735ED6"/>
    <w:rsid w:val="007402DD"/>
    <w:rsid w:val="0074034C"/>
    <w:rsid w:val="0074095B"/>
    <w:rsid w:val="00741DB8"/>
    <w:rsid w:val="00742512"/>
    <w:rsid w:val="0074319F"/>
    <w:rsid w:val="00745753"/>
    <w:rsid w:val="0074672E"/>
    <w:rsid w:val="00746D25"/>
    <w:rsid w:val="007501FF"/>
    <w:rsid w:val="00750D0F"/>
    <w:rsid w:val="00752017"/>
    <w:rsid w:val="00752303"/>
    <w:rsid w:val="00753118"/>
    <w:rsid w:val="00753D5A"/>
    <w:rsid w:val="0075460F"/>
    <w:rsid w:val="00755558"/>
    <w:rsid w:val="00755835"/>
    <w:rsid w:val="0075592A"/>
    <w:rsid w:val="00755EF5"/>
    <w:rsid w:val="00756C36"/>
    <w:rsid w:val="00757233"/>
    <w:rsid w:val="00760EAB"/>
    <w:rsid w:val="007614C1"/>
    <w:rsid w:val="00761592"/>
    <w:rsid w:val="00762AED"/>
    <w:rsid w:val="00763C2F"/>
    <w:rsid w:val="00764059"/>
    <w:rsid w:val="00764874"/>
    <w:rsid w:val="0076627C"/>
    <w:rsid w:val="00766B83"/>
    <w:rsid w:val="007671BE"/>
    <w:rsid w:val="00767263"/>
    <w:rsid w:val="007711EE"/>
    <w:rsid w:val="0077553B"/>
    <w:rsid w:val="00776B7E"/>
    <w:rsid w:val="00777691"/>
    <w:rsid w:val="00780728"/>
    <w:rsid w:val="007828BB"/>
    <w:rsid w:val="00782912"/>
    <w:rsid w:val="00783FA7"/>
    <w:rsid w:val="00784D1D"/>
    <w:rsid w:val="00785DCF"/>
    <w:rsid w:val="00786384"/>
    <w:rsid w:val="0078678B"/>
    <w:rsid w:val="007871EF"/>
    <w:rsid w:val="00787D3A"/>
    <w:rsid w:val="00790088"/>
    <w:rsid w:val="007902D2"/>
    <w:rsid w:val="00790AC9"/>
    <w:rsid w:val="00791833"/>
    <w:rsid w:val="00792150"/>
    <w:rsid w:val="0079224F"/>
    <w:rsid w:val="00792A77"/>
    <w:rsid w:val="007953CB"/>
    <w:rsid w:val="00796493"/>
    <w:rsid w:val="007971D0"/>
    <w:rsid w:val="00797266"/>
    <w:rsid w:val="007A046C"/>
    <w:rsid w:val="007A05E1"/>
    <w:rsid w:val="007A080B"/>
    <w:rsid w:val="007A213C"/>
    <w:rsid w:val="007A3E0C"/>
    <w:rsid w:val="007A5BAA"/>
    <w:rsid w:val="007A7424"/>
    <w:rsid w:val="007A78BB"/>
    <w:rsid w:val="007B09F1"/>
    <w:rsid w:val="007B24EC"/>
    <w:rsid w:val="007B34DB"/>
    <w:rsid w:val="007B45F6"/>
    <w:rsid w:val="007B6B77"/>
    <w:rsid w:val="007B778D"/>
    <w:rsid w:val="007C207C"/>
    <w:rsid w:val="007C30E4"/>
    <w:rsid w:val="007C35A5"/>
    <w:rsid w:val="007C3B5F"/>
    <w:rsid w:val="007C3C2B"/>
    <w:rsid w:val="007C3DD7"/>
    <w:rsid w:val="007C61DE"/>
    <w:rsid w:val="007C7134"/>
    <w:rsid w:val="007C71E2"/>
    <w:rsid w:val="007C7503"/>
    <w:rsid w:val="007C767F"/>
    <w:rsid w:val="007C78DB"/>
    <w:rsid w:val="007C7E7C"/>
    <w:rsid w:val="007C7FEF"/>
    <w:rsid w:val="007D014F"/>
    <w:rsid w:val="007D0FA8"/>
    <w:rsid w:val="007D3B80"/>
    <w:rsid w:val="007D53BC"/>
    <w:rsid w:val="007D6634"/>
    <w:rsid w:val="007D6916"/>
    <w:rsid w:val="007D6C51"/>
    <w:rsid w:val="007D70D5"/>
    <w:rsid w:val="007D76A6"/>
    <w:rsid w:val="007E0E32"/>
    <w:rsid w:val="007E144C"/>
    <w:rsid w:val="007E1D41"/>
    <w:rsid w:val="007E40EE"/>
    <w:rsid w:val="007E40F2"/>
    <w:rsid w:val="007E4F88"/>
    <w:rsid w:val="007E51F5"/>
    <w:rsid w:val="007E5437"/>
    <w:rsid w:val="007E64ED"/>
    <w:rsid w:val="007E75CA"/>
    <w:rsid w:val="007E7BA7"/>
    <w:rsid w:val="007F30F2"/>
    <w:rsid w:val="007F33C5"/>
    <w:rsid w:val="007F355D"/>
    <w:rsid w:val="007F450D"/>
    <w:rsid w:val="007F469E"/>
    <w:rsid w:val="007F50A6"/>
    <w:rsid w:val="007F7DB0"/>
    <w:rsid w:val="00800A97"/>
    <w:rsid w:val="00802DD7"/>
    <w:rsid w:val="00803B13"/>
    <w:rsid w:val="008048F1"/>
    <w:rsid w:val="00805AC1"/>
    <w:rsid w:val="0080608D"/>
    <w:rsid w:val="008065C7"/>
    <w:rsid w:val="008067B9"/>
    <w:rsid w:val="00806D5E"/>
    <w:rsid w:val="00806DED"/>
    <w:rsid w:val="008073D8"/>
    <w:rsid w:val="00807C21"/>
    <w:rsid w:val="00807E17"/>
    <w:rsid w:val="008103D9"/>
    <w:rsid w:val="0081092B"/>
    <w:rsid w:val="008112FD"/>
    <w:rsid w:val="0081186E"/>
    <w:rsid w:val="00813008"/>
    <w:rsid w:val="0081464E"/>
    <w:rsid w:val="00814915"/>
    <w:rsid w:val="00816510"/>
    <w:rsid w:val="008172E4"/>
    <w:rsid w:val="008213D6"/>
    <w:rsid w:val="00823F1B"/>
    <w:rsid w:val="00824DB3"/>
    <w:rsid w:val="00825B27"/>
    <w:rsid w:val="00826638"/>
    <w:rsid w:val="00827B8B"/>
    <w:rsid w:val="008324B8"/>
    <w:rsid w:val="008326CB"/>
    <w:rsid w:val="00833290"/>
    <w:rsid w:val="00833561"/>
    <w:rsid w:val="00833669"/>
    <w:rsid w:val="008336EE"/>
    <w:rsid w:val="008340C3"/>
    <w:rsid w:val="00834974"/>
    <w:rsid w:val="0083755D"/>
    <w:rsid w:val="00837C15"/>
    <w:rsid w:val="00837C16"/>
    <w:rsid w:val="00841178"/>
    <w:rsid w:val="00843B46"/>
    <w:rsid w:val="0084508F"/>
    <w:rsid w:val="008455D8"/>
    <w:rsid w:val="00847D54"/>
    <w:rsid w:val="0085192E"/>
    <w:rsid w:val="0085209A"/>
    <w:rsid w:val="0085443D"/>
    <w:rsid w:val="00855B8B"/>
    <w:rsid w:val="0085642E"/>
    <w:rsid w:val="00856DF5"/>
    <w:rsid w:val="0085792A"/>
    <w:rsid w:val="00857E7D"/>
    <w:rsid w:val="0086054B"/>
    <w:rsid w:val="00862763"/>
    <w:rsid w:val="0087093A"/>
    <w:rsid w:val="00871A81"/>
    <w:rsid w:val="008724FF"/>
    <w:rsid w:val="00873B38"/>
    <w:rsid w:val="00874D9B"/>
    <w:rsid w:val="00875424"/>
    <w:rsid w:val="00875563"/>
    <w:rsid w:val="00875789"/>
    <w:rsid w:val="0087648F"/>
    <w:rsid w:val="00877361"/>
    <w:rsid w:val="008773D2"/>
    <w:rsid w:val="00880DDE"/>
    <w:rsid w:val="00882CE8"/>
    <w:rsid w:val="008855AD"/>
    <w:rsid w:val="008862B2"/>
    <w:rsid w:val="008873E5"/>
    <w:rsid w:val="00887666"/>
    <w:rsid w:val="008879E3"/>
    <w:rsid w:val="00887D05"/>
    <w:rsid w:val="008900FE"/>
    <w:rsid w:val="0089036D"/>
    <w:rsid w:val="008910D5"/>
    <w:rsid w:val="00891C35"/>
    <w:rsid w:val="00891D61"/>
    <w:rsid w:val="0089261E"/>
    <w:rsid w:val="008939F1"/>
    <w:rsid w:val="00894DD1"/>
    <w:rsid w:val="008958D2"/>
    <w:rsid w:val="00896B9F"/>
    <w:rsid w:val="0089717D"/>
    <w:rsid w:val="008A0072"/>
    <w:rsid w:val="008A02C2"/>
    <w:rsid w:val="008A06FD"/>
    <w:rsid w:val="008A0829"/>
    <w:rsid w:val="008A148D"/>
    <w:rsid w:val="008A1EEF"/>
    <w:rsid w:val="008A287A"/>
    <w:rsid w:val="008A4F7C"/>
    <w:rsid w:val="008A551A"/>
    <w:rsid w:val="008A5E71"/>
    <w:rsid w:val="008A727F"/>
    <w:rsid w:val="008B0BD0"/>
    <w:rsid w:val="008B0CED"/>
    <w:rsid w:val="008B114F"/>
    <w:rsid w:val="008B12C7"/>
    <w:rsid w:val="008B2346"/>
    <w:rsid w:val="008B2D1B"/>
    <w:rsid w:val="008B36F0"/>
    <w:rsid w:val="008B5E42"/>
    <w:rsid w:val="008B65AF"/>
    <w:rsid w:val="008B7305"/>
    <w:rsid w:val="008B7521"/>
    <w:rsid w:val="008C0417"/>
    <w:rsid w:val="008C1B24"/>
    <w:rsid w:val="008C204E"/>
    <w:rsid w:val="008C2110"/>
    <w:rsid w:val="008C2417"/>
    <w:rsid w:val="008C2A9C"/>
    <w:rsid w:val="008C319A"/>
    <w:rsid w:val="008C4573"/>
    <w:rsid w:val="008C45C3"/>
    <w:rsid w:val="008C6173"/>
    <w:rsid w:val="008D095A"/>
    <w:rsid w:val="008D15A7"/>
    <w:rsid w:val="008D1BF9"/>
    <w:rsid w:val="008D1FAA"/>
    <w:rsid w:val="008D387A"/>
    <w:rsid w:val="008D405B"/>
    <w:rsid w:val="008D6084"/>
    <w:rsid w:val="008E04C7"/>
    <w:rsid w:val="008E1EBE"/>
    <w:rsid w:val="008E20BD"/>
    <w:rsid w:val="008E29D5"/>
    <w:rsid w:val="008E363F"/>
    <w:rsid w:val="008E3C2A"/>
    <w:rsid w:val="008E55FF"/>
    <w:rsid w:val="008E6D9F"/>
    <w:rsid w:val="008F4172"/>
    <w:rsid w:val="008F4A73"/>
    <w:rsid w:val="008F5731"/>
    <w:rsid w:val="008F5BE0"/>
    <w:rsid w:val="008F6062"/>
    <w:rsid w:val="008F75D4"/>
    <w:rsid w:val="00901908"/>
    <w:rsid w:val="00903DFA"/>
    <w:rsid w:val="009045EE"/>
    <w:rsid w:val="0090541B"/>
    <w:rsid w:val="009076F1"/>
    <w:rsid w:val="00911DE3"/>
    <w:rsid w:val="0091281A"/>
    <w:rsid w:val="0091295D"/>
    <w:rsid w:val="00913227"/>
    <w:rsid w:val="00913280"/>
    <w:rsid w:val="009139B4"/>
    <w:rsid w:val="00914802"/>
    <w:rsid w:val="0091528C"/>
    <w:rsid w:val="0091567A"/>
    <w:rsid w:val="009165CF"/>
    <w:rsid w:val="00917706"/>
    <w:rsid w:val="00920D37"/>
    <w:rsid w:val="00923913"/>
    <w:rsid w:val="00926061"/>
    <w:rsid w:val="00926A24"/>
    <w:rsid w:val="00927C30"/>
    <w:rsid w:val="00930DDC"/>
    <w:rsid w:val="00932372"/>
    <w:rsid w:val="00932654"/>
    <w:rsid w:val="009331DF"/>
    <w:rsid w:val="00933373"/>
    <w:rsid w:val="0093454C"/>
    <w:rsid w:val="00934725"/>
    <w:rsid w:val="00934D15"/>
    <w:rsid w:val="009357E1"/>
    <w:rsid w:val="0093744F"/>
    <w:rsid w:val="00942222"/>
    <w:rsid w:val="00943BDC"/>
    <w:rsid w:val="009449AC"/>
    <w:rsid w:val="00946EA7"/>
    <w:rsid w:val="0095063C"/>
    <w:rsid w:val="0095095C"/>
    <w:rsid w:val="00951BA5"/>
    <w:rsid w:val="00953133"/>
    <w:rsid w:val="0095373A"/>
    <w:rsid w:val="009537B4"/>
    <w:rsid w:val="009537B6"/>
    <w:rsid w:val="00955586"/>
    <w:rsid w:val="009608D9"/>
    <w:rsid w:val="009616FC"/>
    <w:rsid w:val="00961E98"/>
    <w:rsid w:val="00963E2A"/>
    <w:rsid w:val="00963F58"/>
    <w:rsid w:val="00964728"/>
    <w:rsid w:val="00964D95"/>
    <w:rsid w:val="0096635C"/>
    <w:rsid w:val="009663AB"/>
    <w:rsid w:val="00966CD3"/>
    <w:rsid w:val="00966FD3"/>
    <w:rsid w:val="00967632"/>
    <w:rsid w:val="009724C7"/>
    <w:rsid w:val="00972989"/>
    <w:rsid w:val="0097353B"/>
    <w:rsid w:val="009746CD"/>
    <w:rsid w:val="0097556B"/>
    <w:rsid w:val="009758F0"/>
    <w:rsid w:val="00975CD9"/>
    <w:rsid w:val="00977F72"/>
    <w:rsid w:val="009801EF"/>
    <w:rsid w:val="00980E83"/>
    <w:rsid w:val="009830FC"/>
    <w:rsid w:val="009848B3"/>
    <w:rsid w:val="0098536A"/>
    <w:rsid w:val="009857B6"/>
    <w:rsid w:val="009868B9"/>
    <w:rsid w:val="00986CFA"/>
    <w:rsid w:val="00986E78"/>
    <w:rsid w:val="00990255"/>
    <w:rsid w:val="00990CBB"/>
    <w:rsid w:val="009914C2"/>
    <w:rsid w:val="00992A38"/>
    <w:rsid w:val="00992A4C"/>
    <w:rsid w:val="009931D2"/>
    <w:rsid w:val="00994204"/>
    <w:rsid w:val="00994EF9"/>
    <w:rsid w:val="00996829"/>
    <w:rsid w:val="00997253"/>
    <w:rsid w:val="00997B01"/>
    <w:rsid w:val="009A048C"/>
    <w:rsid w:val="009A0BFA"/>
    <w:rsid w:val="009A0DCF"/>
    <w:rsid w:val="009A2428"/>
    <w:rsid w:val="009A2850"/>
    <w:rsid w:val="009A3037"/>
    <w:rsid w:val="009A4782"/>
    <w:rsid w:val="009A5C7F"/>
    <w:rsid w:val="009A6317"/>
    <w:rsid w:val="009A66AC"/>
    <w:rsid w:val="009B079D"/>
    <w:rsid w:val="009B1C3D"/>
    <w:rsid w:val="009B1E6B"/>
    <w:rsid w:val="009B1EB0"/>
    <w:rsid w:val="009B5488"/>
    <w:rsid w:val="009B6166"/>
    <w:rsid w:val="009B7B54"/>
    <w:rsid w:val="009B7BDB"/>
    <w:rsid w:val="009B7C75"/>
    <w:rsid w:val="009C0A2F"/>
    <w:rsid w:val="009C0B19"/>
    <w:rsid w:val="009C437E"/>
    <w:rsid w:val="009C5C9D"/>
    <w:rsid w:val="009C701B"/>
    <w:rsid w:val="009D06D4"/>
    <w:rsid w:val="009D0A19"/>
    <w:rsid w:val="009D0D79"/>
    <w:rsid w:val="009D2404"/>
    <w:rsid w:val="009D2864"/>
    <w:rsid w:val="009D2F55"/>
    <w:rsid w:val="009D3202"/>
    <w:rsid w:val="009D3A2A"/>
    <w:rsid w:val="009D4ACC"/>
    <w:rsid w:val="009D4D3C"/>
    <w:rsid w:val="009D6B50"/>
    <w:rsid w:val="009D7202"/>
    <w:rsid w:val="009E200A"/>
    <w:rsid w:val="009E35BB"/>
    <w:rsid w:val="009E4335"/>
    <w:rsid w:val="009E4D54"/>
    <w:rsid w:val="009E5A2F"/>
    <w:rsid w:val="009E5E65"/>
    <w:rsid w:val="009E6474"/>
    <w:rsid w:val="009E6992"/>
    <w:rsid w:val="009E7925"/>
    <w:rsid w:val="009F0288"/>
    <w:rsid w:val="009F0A00"/>
    <w:rsid w:val="009F0C03"/>
    <w:rsid w:val="009F168D"/>
    <w:rsid w:val="009F4734"/>
    <w:rsid w:val="009F6839"/>
    <w:rsid w:val="00A0022D"/>
    <w:rsid w:val="00A005D6"/>
    <w:rsid w:val="00A007FF"/>
    <w:rsid w:val="00A0096D"/>
    <w:rsid w:val="00A01221"/>
    <w:rsid w:val="00A0138B"/>
    <w:rsid w:val="00A01399"/>
    <w:rsid w:val="00A03CC6"/>
    <w:rsid w:val="00A03ECC"/>
    <w:rsid w:val="00A04322"/>
    <w:rsid w:val="00A048EE"/>
    <w:rsid w:val="00A04E60"/>
    <w:rsid w:val="00A05B03"/>
    <w:rsid w:val="00A06919"/>
    <w:rsid w:val="00A105E2"/>
    <w:rsid w:val="00A11DC3"/>
    <w:rsid w:val="00A139A1"/>
    <w:rsid w:val="00A13B8C"/>
    <w:rsid w:val="00A16C92"/>
    <w:rsid w:val="00A16D62"/>
    <w:rsid w:val="00A2082D"/>
    <w:rsid w:val="00A209CF"/>
    <w:rsid w:val="00A2117F"/>
    <w:rsid w:val="00A2665A"/>
    <w:rsid w:val="00A270AC"/>
    <w:rsid w:val="00A30ADA"/>
    <w:rsid w:val="00A3285A"/>
    <w:rsid w:val="00A32A36"/>
    <w:rsid w:val="00A32F29"/>
    <w:rsid w:val="00A33126"/>
    <w:rsid w:val="00A33851"/>
    <w:rsid w:val="00A35AA7"/>
    <w:rsid w:val="00A368E6"/>
    <w:rsid w:val="00A36CD9"/>
    <w:rsid w:val="00A371C9"/>
    <w:rsid w:val="00A37ACD"/>
    <w:rsid w:val="00A40108"/>
    <w:rsid w:val="00A40192"/>
    <w:rsid w:val="00A40913"/>
    <w:rsid w:val="00A41120"/>
    <w:rsid w:val="00A4166D"/>
    <w:rsid w:val="00A417CE"/>
    <w:rsid w:val="00A4316A"/>
    <w:rsid w:val="00A44506"/>
    <w:rsid w:val="00A447C6"/>
    <w:rsid w:val="00A46E16"/>
    <w:rsid w:val="00A502EF"/>
    <w:rsid w:val="00A50F0D"/>
    <w:rsid w:val="00A513A7"/>
    <w:rsid w:val="00A5182D"/>
    <w:rsid w:val="00A52C17"/>
    <w:rsid w:val="00A52D08"/>
    <w:rsid w:val="00A5306D"/>
    <w:rsid w:val="00A536BB"/>
    <w:rsid w:val="00A56D73"/>
    <w:rsid w:val="00A56FE7"/>
    <w:rsid w:val="00A57912"/>
    <w:rsid w:val="00A6053D"/>
    <w:rsid w:val="00A60DFF"/>
    <w:rsid w:val="00A6352B"/>
    <w:rsid w:val="00A6604A"/>
    <w:rsid w:val="00A66EE5"/>
    <w:rsid w:val="00A66FD5"/>
    <w:rsid w:val="00A7122B"/>
    <w:rsid w:val="00A726FC"/>
    <w:rsid w:val="00A73294"/>
    <w:rsid w:val="00A74947"/>
    <w:rsid w:val="00A74EB3"/>
    <w:rsid w:val="00A751E6"/>
    <w:rsid w:val="00A75296"/>
    <w:rsid w:val="00A754EF"/>
    <w:rsid w:val="00A756E1"/>
    <w:rsid w:val="00A777CB"/>
    <w:rsid w:val="00A77AE0"/>
    <w:rsid w:val="00A80139"/>
    <w:rsid w:val="00A81430"/>
    <w:rsid w:val="00A81ACC"/>
    <w:rsid w:val="00A83993"/>
    <w:rsid w:val="00A841CA"/>
    <w:rsid w:val="00A92B21"/>
    <w:rsid w:val="00A940D0"/>
    <w:rsid w:val="00A94431"/>
    <w:rsid w:val="00A94917"/>
    <w:rsid w:val="00A955D1"/>
    <w:rsid w:val="00A97641"/>
    <w:rsid w:val="00A97C62"/>
    <w:rsid w:val="00AA1796"/>
    <w:rsid w:val="00AA17F3"/>
    <w:rsid w:val="00AA1F2F"/>
    <w:rsid w:val="00AA2255"/>
    <w:rsid w:val="00AA31E9"/>
    <w:rsid w:val="00AA393F"/>
    <w:rsid w:val="00AA417A"/>
    <w:rsid w:val="00AA5CD0"/>
    <w:rsid w:val="00AA5E84"/>
    <w:rsid w:val="00AA7E3F"/>
    <w:rsid w:val="00AB0D40"/>
    <w:rsid w:val="00AB3493"/>
    <w:rsid w:val="00AB40FB"/>
    <w:rsid w:val="00AB48DD"/>
    <w:rsid w:val="00AC2D97"/>
    <w:rsid w:val="00AC4A4A"/>
    <w:rsid w:val="00AC65CE"/>
    <w:rsid w:val="00AC6C57"/>
    <w:rsid w:val="00AC71FD"/>
    <w:rsid w:val="00AD015B"/>
    <w:rsid w:val="00AD24A9"/>
    <w:rsid w:val="00AD3443"/>
    <w:rsid w:val="00AD36F0"/>
    <w:rsid w:val="00AD376D"/>
    <w:rsid w:val="00AD4491"/>
    <w:rsid w:val="00AD552C"/>
    <w:rsid w:val="00AD58A8"/>
    <w:rsid w:val="00AD5A85"/>
    <w:rsid w:val="00AD5A9F"/>
    <w:rsid w:val="00AD5B58"/>
    <w:rsid w:val="00AD5E0F"/>
    <w:rsid w:val="00AD61DC"/>
    <w:rsid w:val="00AE0496"/>
    <w:rsid w:val="00AE57B6"/>
    <w:rsid w:val="00AE5EFF"/>
    <w:rsid w:val="00AE6243"/>
    <w:rsid w:val="00AE626A"/>
    <w:rsid w:val="00AE66AE"/>
    <w:rsid w:val="00AE7A06"/>
    <w:rsid w:val="00AF1675"/>
    <w:rsid w:val="00AF1762"/>
    <w:rsid w:val="00AF1E9F"/>
    <w:rsid w:val="00AF5EE3"/>
    <w:rsid w:val="00AF7031"/>
    <w:rsid w:val="00B010C4"/>
    <w:rsid w:val="00B03905"/>
    <w:rsid w:val="00B03C46"/>
    <w:rsid w:val="00B04624"/>
    <w:rsid w:val="00B04E6B"/>
    <w:rsid w:val="00B05DB1"/>
    <w:rsid w:val="00B07B19"/>
    <w:rsid w:val="00B10872"/>
    <w:rsid w:val="00B12283"/>
    <w:rsid w:val="00B14AE0"/>
    <w:rsid w:val="00B15BDB"/>
    <w:rsid w:val="00B15D3D"/>
    <w:rsid w:val="00B16E00"/>
    <w:rsid w:val="00B20A72"/>
    <w:rsid w:val="00B21AAC"/>
    <w:rsid w:val="00B25D79"/>
    <w:rsid w:val="00B30E08"/>
    <w:rsid w:val="00B35A8F"/>
    <w:rsid w:val="00B36B57"/>
    <w:rsid w:val="00B40966"/>
    <w:rsid w:val="00B40EBE"/>
    <w:rsid w:val="00B44BDD"/>
    <w:rsid w:val="00B45AB2"/>
    <w:rsid w:val="00B45E58"/>
    <w:rsid w:val="00B46D67"/>
    <w:rsid w:val="00B50019"/>
    <w:rsid w:val="00B51A57"/>
    <w:rsid w:val="00B51DAC"/>
    <w:rsid w:val="00B52336"/>
    <w:rsid w:val="00B52726"/>
    <w:rsid w:val="00B52DAB"/>
    <w:rsid w:val="00B55382"/>
    <w:rsid w:val="00B55505"/>
    <w:rsid w:val="00B55C27"/>
    <w:rsid w:val="00B579F3"/>
    <w:rsid w:val="00B57DCE"/>
    <w:rsid w:val="00B6013D"/>
    <w:rsid w:val="00B6153F"/>
    <w:rsid w:val="00B623F4"/>
    <w:rsid w:val="00B6333B"/>
    <w:rsid w:val="00B65C4A"/>
    <w:rsid w:val="00B70280"/>
    <w:rsid w:val="00B7045A"/>
    <w:rsid w:val="00B718A6"/>
    <w:rsid w:val="00B72245"/>
    <w:rsid w:val="00B735EC"/>
    <w:rsid w:val="00B73DC2"/>
    <w:rsid w:val="00B75191"/>
    <w:rsid w:val="00B75881"/>
    <w:rsid w:val="00B77898"/>
    <w:rsid w:val="00B7789D"/>
    <w:rsid w:val="00B869C6"/>
    <w:rsid w:val="00B87C10"/>
    <w:rsid w:val="00B910E4"/>
    <w:rsid w:val="00B91A7B"/>
    <w:rsid w:val="00B91E55"/>
    <w:rsid w:val="00B9325B"/>
    <w:rsid w:val="00B93377"/>
    <w:rsid w:val="00B94A9C"/>
    <w:rsid w:val="00B9580B"/>
    <w:rsid w:val="00B95C02"/>
    <w:rsid w:val="00B96B21"/>
    <w:rsid w:val="00BA0000"/>
    <w:rsid w:val="00BA077C"/>
    <w:rsid w:val="00BA2EF2"/>
    <w:rsid w:val="00BA3BD4"/>
    <w:rsid w:val="00BA4478"/>
    <w:rsid w:val="00BA47C8"/>
    <w:rsid w:val="00BA47FC"/>
    <w:rsid w:val="00BA485C"/>
    <w:rsid w:val="00BA62DB"/>
    <w:rsid w:val="00BA6E2C"/>
    <w:rsid w:val="00BA7C44"/>
    <w:rsid w:val="00BA7CCA"/>
    <w:rsid w:val="00BB0C7A"/>
    <w:rsid w:val="00BB17F3"/>
    <w:rsid w:val="00BB28B3"/>
    <w:rsid w:val="00BB34BE"/>
    <w:rsid w:val="00BB423D"/>
    <w:rsid w:val="00BB4F4E"/>
    <w:rsid w:val="00BB62B1"/>
    <w:rsid w:val="00BB6894"/>
    <w:rsid w:val="00BB6F0A"/>
    <w:rsid w:val="00BB700A"/>
    <w:rsid w:val="00BC15E8"/>
    <w:rsid w:val="00BC2EFF"/>
    <w:rsid w:val="00BC3570"/>
    <w:rsid w:val="00BC38F3"/>
    <w:rsid w:val="00BC4F48"/>
    <w:rsid w:val="00BC5204"/>
    <w:rsid w:val="00BC7711"/>
    <w:rsid w:val="00BD0D2D"/>
    <w:rsid w:val="00BD20FF"/>
    <w:rsid w:val="00BD232E"/>
    <w:rsid w:val="00BD38E5"/>
    <w:rsid w:val="00BD4FC6"/>
    <w:rsid w:val="00BD555D"/>
    <w:rsid w:val="00BD5786"/>
    <w:rsid w:val="00BD606F"/>
    <w:rsid w:val="00BD6A6F"/>
    <w:rsid w:val="00BD72B7"/>
    <w:rsid w:val="00BE1463"/>
    <w:rsid w:val="00BE15AC"/>
    <w:rsid w:val="00BE339F"/>
    <w:rsid w:val="00BE6805"/>
    <w:rsid w:val="00BE6D2E"/>
    <w:rsid w:val="00BF145B"/>
    <w:rsid w:val="00BF45B2"/>
    <w:rsid w:val="00BF4BE8"/>
    <w:rsid w:val="00BF524C"/>
    <w:rsid w:val="00BF7853"/>
    <w:rsid w:val="00C00125"/>
    <w:rsid w:val="00C0153E"/>
    <w:rsid w:val="00C01868"/>
    <w:rsid w:val="00C03617"/>
    <w:rsid w:val="00C0416C"/>
    <w:rsid w:val="00C0606F"/>
    <w:rsid w:val="00C06B41"/>
    <w:rsid w:val="00C10E6E"/>
    <w:rsid w:val="00C11DB6"/>
    <w:rsid w:val="00C128F6"/>
    <w:rsid w:val="00C12AF6"/>
    <w:rsid w:val="00C141AA"/>
    <w:rsid w:val="00C1491A"/>
    <w:rsid w:val="00C16580"/>
    <w:rsid w:val="00C16C69"/>
    <w:rsid w:val="00C20C64"/>
    <w:rsid w:val="00C20DE1"/>
    <w:rsid w:val="00C211BD"/>
    <w:rsid w:val="00C22354"/>
    <w:rsid w:val="00C225C3"/>
    <w:rsid w:val="00C22AD2"/>
    <w:rsid w:val="00C245EE"/>
    <w:rsid w:val="00C252BA"/>
    <w:rsid w:val="00C3062F"/>
    <w:rsid w:val="00C31300"/>
    <w:rsid w:val="00C31D6C"/>
    <w:rsid w:val="00C31EC1"/>
    <w:rsid w:val="00C31EF3"/>
    <w:rsid w:val="00C33AB7"/>
    <w:rsid w:val="00C33AD2"/>
    <w:rsid w:val="00C3425C"/>
    <w:rsid w:val="00C3467A"/>
    <w:rsid w:val="00C40B60"/>
    <w:rsid w:val="00C43DD0"/>
    <w:rsid w:val="00C44FD3"/>
    <w:rsid w:val="00C474C4"/>
    <w:rsid w:val="00C47CAC"/>
    <w:rsid w:val="00C517F1"/>
    <w:rsid w:val="00C51FBE"/>
    <w:rsid w:val="00C52A17"/>
    <w:rsid w:val="00C52B21"/>
    <w:rsid w:val="00C53F11"/>
    <w:rsid w:val="00C542EB"/>
    <w:rsid w:val="00C5458C"/>
    <w:rsid w:val="00C54CA3"/>
    <w:rsid w:val="00C54E34"/>
    <w:rsid w:val="00C5566C"/>
    <w:rsid w:val="00C562AF"/>
    <w:rsid w:val="00C566C5"/>
    <w:rsid w:val="00C574D2"/>
    <w:rsid w:val="00C6045F"/>
    <w:rsid w:val="00C618E4"/>
    <w:rsid w:val="00C629AF"/>
    <w:rsid w:val="00C672C7"/>
    <w:rsid w:val="00C67E5F"/>
    <w:rsid w:val="00C70FEF"/>
    <w:rsid w:val="00C71D45"/>
    <w:rsid w:val="00C727F4"/>
    <w:rsid w:val="00C74960"/>
    <w:rsid w:val="00C7507C"/>
    <w:rsid w:val="00C8084D"/>
    <w:rsid w:val="00C81D1F"/>
    <w:rsid w:val="00C8424F"/>
    <w:rsid w:val="00C84B7E"/>
    <w:rsid w:val="00C84E68"/>
    <w:rsid w:val="00C850A9"/>
    <w:rsid w:val="00C86163"/>
    <w:rsid w:val="00C861B9"/>
    <w:rsid w:val="00C8620C"/>
    <w:rsid w:val="00C90242"/>
    <w:rsid w:val="00C929B2"/>
    <w:rsid w:val="00C92D4D"/>
    <w:rsid w:val="00C93A70"/>
    <w:rsid w:val="00C943E1"/>
    <w:rsid w:val="00C94D5E"/>
    <w:rsid w:val="00C95718"/>
    <w:rsid w:val="00C95BB5"/>
    <w:rsid w:val="00C95CF0"/>
    <w:rsid w:val="00C96632"/>
    <w:rsid w:val="00CA0893"/>
    <w:rsid w:val="00CA08A1"/>
    <w:rsid w:val="00CA1669"/>
    <w:rsid w:val="00CA22E1"/>
    <w:rsid w:val="00CA2822"/>
    <w:rsid w:val="00CA2FFA"/>
    <w:rsid w:val="00CA3471"/>
    <w:rsid w:val="00CA4717"/>
    <w:rsid w:val="00CA4B7F"/>
    <w:rsid w:val="00CA5F7F"/>
    <w:rsid w:val="00CA642C"/>
    <w:rsid w:val="00CA782F"/>
    <w:rsid w:val="00CB08C7"/>
    <w:rsid w:val="00CB319D"/>
    <w:rsid w:val="00CB4A06"/>
    <w:rsid w:val="00CB548F"/>
    <w:rsid w:val="00CB6DFC"/>
    <w:rsid w:val="00CB6E0A"/>
    <w:rsid w:val="00CB7762"/>
    <w:rsid w:val="00CC4485"/>
    <w:rsid w:val="00CC6231"/>
    <w:rsid w:val="00CC7AE7"/>
    <w:rsid w:val="00CD1BBD"/>
    <w:rsid w:val="00CD1FFC"/>
    <w:rsid w:val="00CD46FE"/>
    <w:rsid w:val="00CD48C0"/>
    <w:rsid w:val="00CD4BC5"/>
    <w:rsid w:val="00CD57FA"/>
    <w:rsid w:val="00CD6021"/>
    <w:rsid w:val="00CD756E"/>
    <w:rsid w:val="00CD7DED"/>
    <w:rsid w:val="00CE11DD"/>
    <w:rsid w:val="00CE51B5"/>
    <w:rsid w:val="00CE5B2B"/>
    <w:rsid w:val="00CF11C2"/>
    <w:rsid w:val="00CF1B98"/>
    <w:rsid w:val="00CF1DE5"/>
    <w:rsid w:val="00CF3413"/>
    <w:rsid w:val="00CF3558"/>
    <w:rsid w:val="00CF35AB"/>
    <w:rsid w:val="00CF3EC6"/>
    <w:rsid w:val="00CF4134"/>
    <w:rsid w:val="00CF4DDC"/>
    <w:rsid w:val="00CF56E3"/>
    <w:rsid w:val="00CF5771"/>
    <w:rsid w:val="00CF6A40"/>
    <w:rsid w:val="00D0031E"/>
    <w:rsid w:val="00D02792"/>
    <w:rsid w:val="00D0345C"/>
    <w:rsid w:val="00D0356D"/>
    <w:rsid w:val="00D07B2A"/>
    <w:rsid w:val="00D07F41"/>
    <w:rsid w:val="00D10CFC"/>
    <w:rsid w:val="00D13EC1"/>
    <w:rsid w:val="00D14CDA"/>
    <w:rsid w:val="00D15B07"/>
    <w:rsid w:val="00D15C1F"/>
    <w:rsid w:val="00D168C0"/>
    <w:rsid w:val="00D177B0"/>
    <w:rsid w:val="00D179F9"/>
    <w:rsid w:val="00D20459"/>
    <w:rsid w:val="00D23113"/>
    <w:rsid w:val="00D2473B"/>
    <w:rsid w:val="00D260CA"/>
    <w:rsid w:val="00D27CAE"/>
    <w:rsid w:val="00D27D6D"/>
    <w:rsid w:val="00D30543"/>
    <w:rsid w:val="00D30B36"/>
    <w:rsid w:val="00D3114E"/>
    <w:rsid w:val="00D3124F"/>
    <w:rsid w:val="00D312E4"/>
    <w:rsid w:val="00D315C8"/>
    <w:rsid w:val="00D317C9"/>
    <w:rsid w:val="00D31C8C"/>
    <w:rsid w:val="00D3297B"/>
    <w:rsid w:val="00D331C5"/>
    <w:rsid w:val="00D333EA"/>
    <w:rsid w:val="00D3350F"/>
    <w:rsid w:val="00D3396F"/>
    <w:rsid w:val="00D35E27"/>
    <w:rsid w:val="00D35F2B"/>
    <w:rsid w:val="00D36917"/>
    <w:rsid w:val="00D369C8"/>
    <w:rsid w:val="00D402C7"/>
    <w:rsid w:val="00D40FAB"/>
    <w:rsid w:val="00D41A4A"/>
    <w:rsid w:val="00D422B6"/>
    <w:rsid w:val="00D42B58"/>
    <w:rsid w:val="00D43702"/>
    <w:rsid w:val="00D445FD"/>
    <w:rsid w:val="00D446F8"/>
    <w:rsid w:val="00D44742"/>
    <w:rsid w:val="00D4553F"/>
    <w:rsid w:val="00D4635C"/>
    <w:rsid w:val="00D4649A"/>
    <w:rsid w:val="00D5075A"/>
    <w:rsid w:val="00D54106"/>
    <w:rsid w:val="00D560A3"/>
    <w:rsid w:val="00D57268"/>
    <w:rsid w:val="00D630A7"/>
    <w:rsid w:val="00D63145"/>
    <w:rsid w:val="00D634E7"/>
    <w:rsid w:val="00D64E0D"/>
    <w:rsid w:val="00D65948"/>
    <w:rsid w:val="00D66235"/>
    <w:rsid w:val="00D66A6F"/>
    <w:rsid w:val="00D6709B"/>
    <w:rsid w:val="00D71061"/>
    <w:rsid w:val="00D710CA"/>
    <w:rsid w:val="00D72A8B"/>
    <w:rsid w:val="00D744C7"/>
    <w:rsid w:val="00D755E1"/>
    <w:rsid w:val="00D75DD3"/>
    <w:rsid w:val="00D77F58"/>
    <w:rsid w:val="00D80814"/>
    <w:rsid w:val="00D8092C"/>
    <w:rsid w:val="00D82AEB"/>
    <w:rsid w:val="00D83776"/>
    <w:rsid w:val="00D85110"/>
    <w:rsid w:val="00D85324"/>
    <w:rsid w:val="00D859B4"/>
    <w:rsid w:val="00D85D29"/>
    <w:rsid w:val="00D87A55"/>
    <w:rsid w:val="00D9036B"/>
    <w:rsid w:val="00D91733"/>
    <w:rsid w:val="00D93E4F"/>
    <w:rsid w:val="00D943F6"/>
    <w:rsid w:val="00D94C85"/>
    <w:rsid w:val="00D970FD"/>
    <w:rsid w:val="00D979CD"/>
    <w:rsid w:val="00DA0C44"/>
    <w:rsid w:val="00DA0EC3"/>
    <w:rsid w:val="00DA139F"/>
    <w:rsid w:val="00DA1D76"/>
    <w:rsid w:val="00DA236D"/>
    <w:rsid w:val="00DA2731"/>
    <w:rsid w:val="00DA2815"/>
    <w:rsid w:val="00DA3B21"/>
    <w:rsid w:val="00DA4028"/>
    <w:rsid w:val="00DA402F"/>
    <w:rsid w:val="00DA4447"/>
    <w:rsid w:val="00DA6C5F"/>
    <w:rsid w:val="00DA7D3F"/>
    <w:rsid w:val="00DB07B9"/>
    <w:rsid w:val="00DB07FA"/>
    <w:rsid w:val="00DB0A12"/>
    <w:rsid w:val="00DB0FD6"/>
    <w:rsid w:val="00DB2CC4"/>
    <w:rsid w:val="00DB4DB6"/>
    <w:rsid w:val="00DB56B1"/>
    <w:rsid w:val="00DB5E04"/>
    <w:rsid w:val="00DB6052"/>
    <w:rsid w:val="00DB72B5"/>
    <w:rsid w:val="00DB756A"/>
    <w:rsid w:val="00DB76B4"/>
    <w:rsid w:val="00DC02E3"/>
    <w:rsid w:val="00DC0CD1"/>
    <w:rsid w:val="00DC1181"/>
    <w:rsid w:val="00DC26B9"/>
    <w:rsid w:val="00DC34E4"/>
    <w:rsid w:val="00DC47B6"/>
    <w:rsid w:val="00DD1739"/>
    <w:rsid w:val="00DD1B3C"/>
    <w:rsid w:val="00DD234A"/>
    <w:rsid w:val="00DD254B"/>
    <w:rsid w:val="00DD3C0B"/>
    <w:rsid w:val="00DD4620"/>
    <w:rsid w:val="00DD48ED"/>
    <w:rsid w:val="00DE0688"/>
    <w:rsid w:val="00DE1063"/>
    <w:rsid w:val="00DE1D7D"/>
    <w:rsid w:val="00DE1F66"/>
    <w:rsid w:val="00DE2774"/>
    <w:rsid w:val="00DE322F"/>
    <w:rsid w:val="00DE32F1"/>
    <w:rsid w:val="00DE3C23"/>
    <w:rsid w:val="00DE4C57"/>
    <w:rsid w:val="00DE63AB"/>
    <w:rsid w:val="00DE7467"/>
    <w:rsid w:val="00DE78AC"/>
    <w:rsid w:val="00DF0154"/>
    <w:rsid w:val="00DF0325"/>
    <w:rsid w:val="00DF0ED6"/>
    <w:rsid w:val="00DF1382"/>
    <w:rsid w:val="00DF1BEC"/>
    <w:rsid w:val="00DF4B2E"/>
    <w:rsid w:val="00DF5C2A"/>
    <w:rsid w:val="00DF6410"/>
    <w:rsid w:val="00DF7051"/>
    <w:rsid w:val="00DF77C3"/>
    <w:rsid w:val="00E004AA"/>
    <w:rsid w:val="00E03AA2"/>
    <w:rsid w:val="00E045F3"/>
    <w:rsid w:val="00E05793"/>
    <w:rsid w:val="00E05D95"/>
    <w:rsid w:val="00E067D6"/>
    <w:rsid w:val="00E07D46"/>
    <w:rsid w:val="00E111CA"/>
    <w:rsid w:val="00E11AD1"/>
    <w:rsid w:val="00E14A24"/>
    <w:rsid w:val="00E1545C"/>
    <w:rsid w:val="00E2011C"/>
    <w:rsid w:val="00E21517"/>
    <w:rsid w:val="00E23CE6"/>
    <w:rsid w:val="00E2471C"/>
    <w:rsid w:val="00E25421"/>
    <w:rsid w:val="00E25ACA"/>
    <w:rsid w:val="00E26016"/>
    <w:rsid w:val="00E270CD"/>
    <w:rsid w:val="00E30169"/>
    <w:rsid w:val="00E3034E"/>
    <w:rsid w:val="00E30A15"/>
    <w:rsid w:val="00E30C89"/>
    <w:rsid w:val="00E312BA"/>
    <w:rsid w:val="00E31B9B"/>
    <w:rsid w:val="00E31BC1"/>
    <w:rsid w:val="00E31FF1"/>
    <w:rsid w:val="00E3352C"/>
    <w:rsid w:val="00E3367E"/>
    <w:rsid w:val="00E33D91"/>
    <w:rsid w:val="00E341A9"/>
    <w:rsid w:val="00E35537"/>
    <w:rsid w:val="00E356CF"/>
    <w:rsid w:val="00E4071E"/>
    <w:rsid w:val="00E43852"/>
    <w:rsid w:val="00E46C4A"/>
    <w:rsid w:val="00E46CF9"/>
    <w:rsid w:val="00E50E83"/>
    <w:rsid w:val="00E51C9F"/>
    <w:rsid w:val="00E52B26"/>
    <w:rsid w:val="00E54AA0"/>
    <w:rsid w:val="00E55D84"/>
    <w:rsid w:val="00E61C75"/>
    <w:rsid w:val="00E6206C"/>
    <w:rsid w:val="00E62403"/>
    <w:rsid w:val="00E62690"/>
    <w:rsid w:val="00E628BF"/>
    <w:rsid w:val="00E652FE"/>
    <w:rsid w:val="00E65C4D"/>
    <w:rsid w:val="00E65D2C"/>
    <w:rsid w:val="00E66C5B"/>
    <w:rsid w:val="00E672DE"/>
    <w:rsid w:val="00E71675"/>
    <w:rsid w:val="00E7171E"/>
    <w:rsid w:val="00E71DAE"/>
    <w:rsid w:val="00E733E7"/>
    <w:rsid w:val="00E74213"/>
    <w:rsid w:val="00E743C4"/>
    <w:rsid w:val="00E74AA3"/>
    <w:rsid w:val="00E74AD6"/>
    <w:rsid w:val="00E7533F"/>
    <w:rsid w:val="00E7554F"/>
    <w:rsid w:val="00E76AF8"/>
    <w:rsid w:val="00E774D7"/>
    <w:rsid w:val="00E81369"/>
    <w:rsid w:val="00E81B05"/>
    <w:rsid w:val="00E82D7C"/>
    <w:rsid w:val="00E83243"/>
    <w:rsid w:val="00E855D9"/>
    <w:rsid w:val="00E8763D"/>
    <w:rsid w:val="00E907B0"/>
    <w:rsid w:val="00E90EF2"/>
    <w:rsid w:val="00E9393C"/>
    <w:rsid w:val="00E93FC4"/>
    <w:rsid w:val="00E943D8"/>
    <w:rsid w:val="00E9599E"/>
    <w:rsid w:val="00E973CB"/>
    <w:rsid w:val="00EA060D"/>
    <w:rsid w:val="00EA0ED0"/>
    <w:rsid w:val="00EA18A7"/>
    <w:rsid w:val="00EA3ACD"/>
    <w:rsid w:val="00EA4B3F"/>
    <w:rsid w:val="00EA5039"/>
    <w:rsid w:val="00EA5F26"/>
    <w:rsid w:val="00EA5FB0"/>
    <w:rsid w:val="00EA64D8"/>
    <w:rsid w:val="00EA6CA4"/>
    <w:rsid w:val="00EA707A"/>
    <w:rsid w:val="00EA71E0"/>
    <w:rsid w:val="00EA72CC"/>
    <w:rsid w:val="00EA7EDB"/>
    <w:rsid w:val="00EB0219"/>
    <w:rsid w:val="00EB4F1F"/>
    <w:rsid w:val="00EB5C83"/>
    <w:rsid w:val="00EB6EC0"/>
    <w:rsid w:val="00EB7448"/>
    <w:rsid w:val="00EB7A9D"/>
    <w:rsid w:val="00EC210C"/>
    <w:rsid w:val="00EC40F7"/>
    <w:rsid w:val="00EC4580"/>
    <w:rsid w:val="00EC6A87"/>
    <w:rsid w:val="00EC6F76"/>
    <w:rsid w:val="00ED15C4"/>
    <w:rsid w:val="00ED2E32"/>
    <w:rsid w:val="00ED3206"/>
    <w:rsid w:val="00ED3A3D"/>
    <w:rsid w:val="00ED59EA"/>
    <w:rsid w:val="00ED6F1D"/>
    <w:rsid w:val="00EE00EE"/>
    <w:rsid w:val="00EE1215"/>
    <w:rsid w:val="00EE15ED"/>
    <w:rsid w:val="00EE26F3"/>
    <w:rsid w:val="00EE293A"/>
    <w:rsid w:val="00EE2F62"/>
    <w:rsid w:val="00EE3830"/>
    <w:rsid w:val="00EE6176"/>
    <w:rsid w:val="00EF0B1E"/>
    <w:rsid w:val="00EF105A"/>
    <w:rsid w:val="00EF2662"/>
    <w:rsid w:val="00EF335B"/>
    <w:rsid w:val="00EF383C"/>
    <w:rsid w:val="00EF3A7D"/>
    <w:rsid w:val="00EF3F2B"/>
    <w:rsid w:val="00EF4A9A"/>
    <w:rsid w:val="00EF597C"/>
    <w:rsid w:val="00EF5CD3"/>
    <w:rsid w:val="00EF72E6"/>
    <w:rsid w:val="00F015DE"/>
    <w:rsid w:val="00F017F4"/>
    <w:rsid w:val="00F031A5"/>
    <w:rsid w:val="00F04B47"/>
    <w:rsid w:val="00F053D9"/>
    <w:rsid w:val="00F053F7"/>
    <w:rsid w:val="00F0547A"/>
    <w:rsid w:val="00F05D87"/>
    <w:rsid w:val="00F10397"/>
    <w:rsid w:val="00F10399"/>
    <w:rsid w:val="00F12538"/>
    <w:rsid w:val="00F125B1"/>
    <w:rsid w:val="00F13A14"/>
    <w:rsid w:val="00F16D71"/>
    <w:rsid w:val="00F1753A"/>
    <w:rsid w:val="00F21E30"/>
    <w:rsid w:val="00F221DC"/>
    <w:rsid w:val="00F23234"/>
    <w:rsid w:val="00F24C7D"/>
    <w:rsid w:val="00F254D5"/>
    <w:rsid w:val="00F266F7"/>
    <w:rsid w:val="00F26A9C"/>
    <w:rsid w:val="00F31440"/>
    <w:rsid w:val="00F31D83"/>
    <w:rsid w:val="00F33490"/>
    <w:rsid w:val="00F334FE"/>
    <w:rsid w:val="00F3364F"/>
    <w:rsid w:val="00F34E34"/>
    <w:rsid w:val="00F35B87"/>
    <w:rsid w:val="00F36447"/>
    <w:rsid w:val="00F3690F"/>
    <w:rsid w:val="00F36C8F"/>
    <w:rsid w:val="00F4028A"/>
    <w:rsid w:val="00F40830"/>
    <w:rsid w:val="00F40943"/>
    <w:rsid w:val="00F42A12"/>
    <w:rsid w:val="00F44DB4"/>
    <w:rsid w:val="00F45E05"/>
    <w:rsid w:val="00F45FA1"/>
    <w:rsid w:val="00F46949"/>
    <w:rsid w:val="00F46AF5"/>
    <w:rsid w:val="00F47927"/>
    <w:rsid w:val="00F47AD0"/>
    <w:rsid w:val="00F50286"/>
    <w:rsid w:val="00F510F3"/>
    <w:rsid w:val="00F5121F"/>
    <w:rsid w:val="00F51661"/>
    <w:rsid w:val="00F56519"/>
    <w:rsid w:val="00F56DB8"/>
    <w:rsid w:val="00F603D5"/>
    <w:rsid w:val="00F60C1C"/>
    <w:rsid w:val="00F62573"/>
    <w:rsid w:val="00F65922"/>
    <w:rsid w:val="00F65FE0"/>
    <w:rsid w:val="00F6704B"/>
    <w:rsid w:val="00F67922"/>
    <w:rsid w:val="00F67F4F"/>
    <w:rsid w:val="00F71401"/>
    <w:rsid w:val="00F718B2"/>
    <w:rsid w:val="00F722AF"/>
    <w:rsid w:val="00F73848"/>
    <w:rsid w:val="00F743C8"/>
    <w:rsid w:val="00F75328"/>
    <w:rsid w:val="00F77458"/>
    <w:rsid w:val="00F800B1"/>
    <w:rsid w:val="00F8025D"/>
    <w:rsid w:val="00F814E9"/>
    <w:rsid w:val="00F818F6"/>
    <w:rsid w:val="00F82695"/>
    <w:rsid w:val="00F8615F"/>
    <w:rsid w:val="00F86389"/>
    <w:rsid w:val="00F90FF0"/>
    <w:rsid w:val="00F92497"/>
    <w:rsid w:val="00F925DC"/>
    <w:rsid w:val="00F936F2"/>
    <w:rsid w:val="00F94736"/>
    <w:rsid w:val="00F95188"/>
    <w:rsid w:val="00F95DD0"/>
    <w:rsid w:val="00FA0305"/>
    <w:rsid w:val="00FA03AB"/>
    <w:rsid w:val="00FA0705"/>
    <w:rsid w:val="00FA10BF"/>
    <w:rsid w:val="00FA32C8"/>
    <w:rsid w:val="00FA3795"/>
    <w:rsid w:val="00FA3C6F"/>
    <w:rsid w:val="00FA5A6A"/>
    <w:rsid w:val="00FA6175"/>
    <w:rsid w:val="00FA6BCE"/>
    <w:rsid w:val="00FA71BA"/>
    <w:rsid w:val="00FA752F"/>
    <w:rsid w:val="00FA75BA"/>
    <w:rsid w:val="00FB13CE"/>
    <w:rsid w:val="00FB31DF"/>
    <w:rsid w:val="00FB33F9"/>
    <w:rsid w:val="00FB3E09"/>
    <w:rsid w:val="00FB4EF3"/>
    <w:rsid w:val="00FB5959"/>
    <w:rsid w:val="00FB664C"/>
    <w:rsid w:val="00FB6B9D"/>
    <w:rsid w:val="00FB6CAA"/>
    <w:rsid w:val="00FB6CCD"/>
    <w:rsid w:val="00FC06F8"/>
    <w:rsid w:val="00FC07C1"/>
    <w:rsid w:val="00FC13E1"/>
    <w:rsid w:val="00FC3F51"/>
    <w:rsid w:val="00FC51BF"/>
    <w:rsid w:val="00FC5787"/>
    <w:rsid w:val="00FC6297"/>
    <w:rsid w:val="00FC6707"/>
    <w:rsid w:val="00FD007F"/>
    <w:rsid w:val="00FD1BEE"/>
    <w:rsid w:val="00FD1C2F"/>
    <w:rsid w:val="00FD2B8A"/>
    <w:rsid w:val="00FD5B74"/>
    <w:rsid w:val="00FD6829"/>
    <w:rsid w:val="00FE15F0"/>
    <w:rsid w:val="00FE19B9"/>
    <w:rsid w:val="00FE26F3"/>
    <w:rsid w:val="00FE3015"/>
    <w:rsid w:val="00FE31B9"/>
    <w:rsid w:val="00FE4B45"/>
    <w:rsid w:val="00FE6405"/>
    <w:rsid w:val="00FE75D6"/>
    <w:rsid w:val="00FE7CB8"/>
    <w:rsid w:val="00FF189E"/>
    <w:rsid w:val="00FF3F91"/>
    <w:rsid w:val="00FF4E14"/>
    <w:rsid w:val="00FF503D"/>
    <w:rsid w:val="00FF5FDC"/>
    <w:rsid w:val="00FF6A1C"/>
    <w:rsid w:val="00FF7B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09987DFA"/>
  <w15:docId w15:val="{B8E7BF36-A79C-40B5-88ED-52DE56B9B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312E4"/>
  </w:style>
  <w:style w:type="paragraph" w:styleId="Heading1">
    <w:name w:val="heading 1"/>
    <w:basedOn w:val="Normal"/>
    <w:next w:val="Normal"/>
    <w:link w:val="Heading1Char"/>
    <w:uiPriority w:val="9"/>
    <w:qFormat/>
    <w:rsid w:val="004A1FC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link w:val="Heading3Char"/>
    <w:uiPriority w:val="9"/>
    <w:qFormat/>
    <w:rsid w:val="0084508F"/>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491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491A"/>
    <w:rPr>
      <w:rFonts w:ascii="Tahoma" w:hAnsi="Tahoma" w:cs="Tahoma"/>
      <w:sz w:val="16"/>
      <w:szCs w:val="16"/>
    </w:rPr>
  </w:style>
  <w:style w:type="paragraph" w:styleId="ListParagraph">
    <w:name w:val="List Paragraph"/>
    <w:basedOn w:val="Normal"/>
    <w:uiPriority w:val="34"/>
    <w:qFormat/>
    <w:rsid w:val="00442517"/>
    <w:pPr>
      <w:ind w:left="720"/>
      <w:contextualSpacing/>
    </w:pPr>
  </w:style>
  <w:style w:type="paragraph" w:styleId="NormalWeb">
    <w:name w:val="Normal (Web)"/>
    <w:basedOn w:val="Normal"/>
    <w:uiPriority w:val="99"/>
    <w:unhideWhenUsed/>
    <w:rsid w:val="00C71D45"/>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9868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68B9"/>
  </w:style>
  <w:style w:type="paragraph" w:styleId="Footer">
    <w:name w:val="footer"/>
    <w:basedOn w:val="Normal"/>
    <w:link w:val="FooterChar"/>
    <w:uiPriority w:val="99"/>
    <w:unhideWhenUsed/>
    <w:rsid w:val="009868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68B9"/>
  </w:style>
  <w:style w:type="paragraph" w:customStyle="1" w:styleId="Default">
    <w:name w:val="Default"/>
    <w:rsid w:val="00645518"/>
    <w:pPr>
      <w:autoSpaceDE w:val="0"/>
      <w:autoSpaceDN w:val="0"/>
      <w:adjustRightInd w:val="0"/>
      <w:spacing w:after="0" w:line="240" w:lineRule="auto"/>
    </w:pPr>
    <w:rPr>
      <w:rFonts w:ascii="Bookman Old Style" w:hAnsi="Bookman Old Style" w:cs="Bookman Old Style"/>
      <w:color w:val="000000"/>
      <w:sz w:val="24"/>
      <w:szCs w:val="24"/>
    </w:rPr>
  </w:style>
  <w:style w:type="table" w:styleId="TableGrid">
    <w:name w:val="Table Grid"/>
    <w:basedOn w:val="TableNormal"/>
    <w:uiPriority w:val="59"/>
    <w:rsid w:val="00785D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35">
    <w:name w:val="Font Style35"/>
    <w:basedOn w:val="DefaultParagraphFont"/>
    <w:uiPriority w:val="99"/>
    <w:rsid w:val="0071225E"/>
    <w:rPr>
      <w:rFonts w:ascii="Times New Roman" w:hAnsi="Times New Roman" w:cs="Times New Roman"/>
      <w:color w:val="000000"/>
      <w:sz w:val="22"/>
      <w:szCs w:val="22"/>
    </w:rPr>
  </w:style>
  <w:style w:type="paragraph" w:customStyle="1" w:styleId="Style13">
    <w:name w:val="Style13"/>
    <w:basedOn w:val="Normal"/>
    <w:uiPriority w:val="99"/>
    <w:rsid w:val="005D13C5"/>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styleId="Strong">
    <w:name w:val="Strong"/>
    <w:basedOn w:val="DefaultParagraphFont"/>
    <w:uiPriority w:val="22"/>
    <w:qFormat/>
    <w:rsid w:val="00F92497"/>
    <w:rPr>
      <w:b/>
      <w:bCs/>
    </w:rPr>
  </w:style>
  <w:style w:type="character" w:customStyle="1" w:styleId="Heading3Char">
    <w:name w:val="Heading 3 Char"/>
    <w:basedOn w:val="DefaultParagraphFont"/>
    <w:link w:val="Heading3"/>
    <w:uiPriority w:val="9"/>
    <w:rsid w:val="0084508F"/>
    <w:rPr>
      <w:rFonts w:ascii="Times New Roman" w:eastAsia="Times New Roman" w:hAnsi="Times New Roman" w:cs="Times New Roman"/>
      <w:b/>
      <w:bCs/>
      <w:sz w:val="27"/>
      <w:szCs w:val="27"/>
    </w:rPr>
  </w:style>
  <w:style w:type="character" w:styleId="Emphasis">
    <w:name w:val="Emphasis"/>
    <w:basedOn w:val="DefaultParagraphFont"/>
    <w:uiPriority w:val="20"/>
    <w:qFormat/>
    <w:rsid w:val="00466E64"/>
    <w:rPr>
      <w:i/>
      <w:iCs/>
    </w:rPr>
  </w:style>
  <w:style w:type="character" w:styleId="Hyperlink">
    <w:name w:val="Hyperlink"/>
    <w:basedOn w:val="DefaultParagraphFont"/>
    <w:uiPriority w:val="99"/>
    <w:unhideWhenUsed/>
    <w:rsid w:val="006F21D7"/>
    <w:rPr>
      <w:color w:val="0000FF" w:themeColor="hyperlink"/>
      <w:u w:val="single"/>
    </w:rPr>
  </w:style>
  <w:style w:type="character" w:customStyle="1" w:styleId="acopre">
    <w:name w:val="acopre"/>
    <w:basedOn w:val="DefaultParagraphFont"/>
    <w:rsid w:val="00F65922"/>
  </w:style>
  <w:style w:type="character" w:customStyle="1" w:styleId="Heading1Char">
    <w:name w:val="Heading 1 Char"/>
    <w:basedOn w:val="DefaultParagraphFont"/>
    <w:link w:val="Heading1"/>
    <w:uiPriority w:val="9"/>
    <w:rsid w:val="004A1FC4"/>
    <w:rPr>
      <w:rFonts w:asciiTheme="majorHAnsi" w:eastAsiaTheme="majorEastAsia" w:hAnsiTheme="majorHAnsi" w:cstheme="majorBidi"/>
      <w:color w:val="365F91" w:themeColor="accent1" w:themeShade="BF"/>
      <w:sz w:val="32"/>
      <w:szCs w:val="32"/>
    </w:rPr>
  </w:style>
  <w:style w:type="paragraph" w:styleId="NoSpacing">
    <w:name w:val="No Spacing"/>
    <w:link w:val="NoSpacingChar"/>
    <w:uiPriority w:val="1"/>
    <w:qFormat/>
    <w:rsid w:val="0039542B"/>
    <w:pPr>
      <w:spacing w:after="0" w:line="240" w:lineRule="auto"/>
      <w:jc w:val="both"/>
    </w:pPr>
    <w:rPr>
      <w:rFonts w:ascii="Calibri" w:eastAsia="Calibri" w:hAnsi="Calibri" w:cs="Times New Roman"/>
    </w:rPr>
  </w:style>
  <w:style w:type="character" w:customStyle="1" w:styleId="NoSpacingChar">
    <w:name w:val="No Spacing Char"/>
    <w:basedOn w:val="DefaultParagraphFont"/>
    <w:link w:val="NoSpacing"/>
    <w:uiPriority w:val="1"/>
    <w:rsid w:val="0039542B"/>
    <w:rPr>
      <w:rFonts w:ascii="Calibri" w:eastAsia="Calibri" w:hAnsi="Calibri" w:cs="Times New Roman"/>
    </w:rPr>
  </w:style>
  <w:style w:type="table" w:customStyle="1" w:styleId="TableGrid1">
    <w:name w:val="Table Grid1"/>
    <w:basedOn w:val="TableNormal"/>
    <w:next w:val="TableGrid"/>
    <w:uiPriority w:val="59"/>
    <w:rsid w:val="00943BDC"/>
    <w:pPr>
      <w:spacing w:after="0" w:line="240" w:lineRule="auto"/>
      <w:jc w:val="both"/>
    </w:pPr>
    <w:rPr>
      <w:lang w:val="en-GB"/>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59"/>
    <w:rsid w:val="00FA10BF"/>
    <w:pPr>
      <w:spacing w:after="0" w:line="240" w:lineRule="auto"/>
      <w:jc w:val="both"/>
    </w:pPr>
    <w:rPr>
      <w:lang w:val="en-GB"/>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8E363F"/>
    <w:rPr>
      <w:sz w:val="16"/>
      <w:szCs w:val="16"/>
    </w:rPr>
  </w:style>
  <w:style w:type="paragraph" w:styleId="CommentText">
    <w:name w:val="annotation text"/>
    <w:basedOn w:val="Normal"/>
    <w:link w:val="CommentTextChar"/>
    <w:uiPriority w:val="99"/>
    <w:semiHidden/>
    <w:unhideWhenUsed/>
    <w:rsid w:val="008E363F"/>
    <w:pPr>
      <w:spacing w:line="240" w:lineRule="auto"/>
    </w:pPr>
    <w:rPr>
      <w:sz w:val="20"/>
      <w:szCs w:val="20"/>
    </w:rPr>
  </w:style>
  <w:style w:type="character" w:customStyle="1" w:styleId="CommentTextChar">
    <w:name w:val="Comment Text Char"/>
    <w:basedOn w:val="DefaultParagraphFont"/>
    <w:link w:val="CommentText"/>
    <w:uiPriority w:val="99"/>
    <w:semiHidden/>
    <w:rsid w:val="008E363F"/>
    <w:rPr>
      <w:sz w:val="20"/>
      <w:szCs w:val="20"/>
    </w:rPr>
  </w:style>
  <w:style w:type="paragraph" w:styleId="CommentSubject">
    <w:name w:val="annotation subject"/>
    <w:basedOn w:val="CommentText"/>
    <w:next w:val="CommentText"/>
    <w:link w:val="CommentSubjectChar"/>
    <w:uiPriority w:val="99"/>
    <w:semiHidden/>
    <w:unhideWhenUsed/>
    <w:rsid w:val="008E363F"/>
    <w:rPr>
      <w:b/>
      <w:bCs/>
    </w:rPr>
  </w:style>
  <w:style w:type="character" w:customStyle="1" w:styleId="CommentSubjectChar">
    <w:name w:val="Comment Subject Char"/>
    <w:basedOn w:val="CommentTextChar"/>
    <w:link w:val="CommentSubject"/>
    <w:uiPriority w:val="99"/>
    <w:semiHidden/>
    <w:rsid w:val="008E363F"/>
    <w:rPr>
      <w:b/>
      <w:bCs/>
      <w:sz w:val="20"/>
      <w:szCs w:val="20"/>
    </w:rPr>
  </w:style>
  <w:style w:type="paragraph" w:styleId="TOC1">
    <w:name w:val="toc 1"/>
    <w:basedOn w:val="Normal"/>
    <w:next w:val="Normal"/>
    <w:autoRedefine/>
    <w:uiPriority w:val="39"/>
    <w:unhideWhenUsed/>
    <w:rsid w:val="000168E1"/>
    <w:pPr>
      <w:spacing w:after="100"/>
    </w:pPr>
  </w:style>
  <w:style w:type="paragraph" w:styleId="TOC2">
    <w:name w:val="toc 2"/>
    <w:basedOn w:val="Normal"/>
    <w:next w:val="Normal"/>
    <w:autoRedefine/>
    <w:uiPriority w:val="39"/>
    <w:unhideWhenUsed/>
    <w:rsid w:val="000168E1"/>
    <w:pPr>
      <w:spacing w:after="100"/>
      <w:ind w:left="220"/>
    </w:pPr>
  </w:style>
  <w:style w:type="paragraph" w:styleId="TOC3">
    <w:name w:val="toc 3"/>
    <w:basedOn w:val="Normal"/>
    <w:next w:val="Normal"/>
    <w:autoRedefine/>
    <w:uiPriority w:val="39"/>
    <w:unhideWhenUsed/>
    <w:rsid w:val="000168E1"/>
    <w:pPr>
      <w:spacing w:after="100"/>
      <w:ind w:left="440"/>
    </w:pPr>
  </w:style>
  <w:style w:type="table" w:customStyle="1" w:styleId="TableGrid3">
    <w:name w:val="Table Grid3"/>
    <w:basedOn w:val="TableNormal"/>
    <w:next w:val="TableGrid"/>
    <w:uiPriority w:val="59"/>
    <w:rsid w:val="006064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C6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077FD"/>
    <w:pPr>
      <w:spacing w:after="0" w:line="240" w:lineRule="auto"/>
      <w:jc w:val="both"/>
    </w:pPr>
    <w:rPr>
      <w:lang w:val="en-GB"/>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Heading">
    <w:name w:val="TOC Heading"/>
    <w:basedOn w:val="Heading1"/>
    <w:next w:val="Normal"/>
    <w:uiPriority w:val="39"/>
    <w:unhideWhenUsed/>
    <w:qFormat/>
    <w:rsid w:val="00B735EC"/>
    <w:pPr>
      <w:spacing w:line="259" w:lineRule="auto"/>
      <w:outlineLvl w:val="9"/>
    </w:pPr>
  </w:style>
  <w:style w:type="character" w:styleId="PlaceholderText">
    <w:name w:val="Placeholder Text"/>
    <w:basedOn w:val="DefaultParagraphFont"/>
    <w:uiPriority w:val="99"/>
    <w:semiHidden/>
    <w:rsid w:val="008855A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9460">
      <w:bodyDiv w:val="1"/>
      <w:marLeft w:val="0"/>
      <w:marRight w:val="0"/>
      <w:marTop w:val="0"/>
      <w:marBottom w:val="0"/>
      <w:divBdr>
        <w:top w:val="none" w:sz="0" w:space="0" w:color="auto"/>
        <w:left w:val="none" w:sz="0" w:space="0" w:color="auto"/>
        <w:bottom w:val="none" w:sz="0" w:space="0" w:color="auto"/>
        <w:right w:val="none" w:sz="0" w:space="0" w:color="auto"/>
      </w:divBdr>
    </w:div>
    <w:div w:id="61802533">
      <w:bodyDiv w:val="1"/>
      <w:marLeft w:val="0"/>
      <w:marRight w:val="0"/>
      <w:marTop w:val="0"/>
      <w:marBottom w:val="0"/>
      <w:divBdr>
        <w:top w:val="none" w:sz="0" w:space="0" w:color="auto"/>
        <w:left w:val="none" w:sz="0" w:space="0" w:color="auto"/>
        <w:bottom w:val="none" w:sz="0" w:space="0" w:color="auto"/>
        <w:right w:val="none" w:sz="0" w:space="0" w:color="auto"/>
      </w:divBdr>
    </w:div>
    <w:div w:id="69042063">
      <w:bodyDiv w:val="1"/>
      <w:marLeft w:val="0"/>
      <w:marRight w:val="0"/>
      <w:marTop w:val="0"/>
      <w:marBottom w:val="0"/>
      <w:divBdr>
        <w:top w:val="none" w:sz="0" w:space="0" w:color="auto"/>
        <w:left w:val="none" w:sz="0" w:space="0" w:color="auto"/>
        <w:bottom w:val="none" w:sz="0" w:space="0" w:color="auto"/>
        <w:right w:val="none" w:sz="0" w:space="0" w:color="auto"/>
      </w:divBdr>
    </w:div>
    <w:div w:id="297883254">
      <w:bodyDiv w:val="1"/>
      <w:marLeft w:val="0"/>
      <w:marRight w:val="0"/>
      <w:marTop w:val="0"/>
      <w:marBottom w:val="0"/>
      <w:divBdr>
        <w:top w:val="none" w:sz="0" w:space="0" w:color="auto"/>
        <w:left w:val="none" w:sz="0" w:space="0" w:color="auto"/>
        <w:bottom w:val="none" w:sz="0" w:space="0" w:color="auto"/>
        <w:right w:val="none" w:sz="0" w:space="0" w:color="auto"/>
      </w:divBdr>
      <w:divsChild>
        <w:div w:id="1291090884">
          <w:marLeft w:val="0"/>
          <w:marRight w:val="0"/>
          <w:marTop w:val="0"/>
          <w:marBottom w:val="0"/>
          <w:divBdr>
            <w:top w:val="none" w:sz="0" w:space="0" w:color="auto"/>
            <w:left w:val="none" w:sz="0" w:space="0" w:color="auto"/>
            <w:bottom w:val="none" w:sz="0" w:space="0" w:color="auto"/>
            <w:right w:val="none" w:sz="0" w:space="0" w:color="auto"/>
          </w:divBdr>
        </w:div>
        <w:div w:id="909735188">
          <w:marLeft w:val="0"/>
          <w:marRight w:val="0"/>
          <w:marTop w:val="0"/>
          <w:marBottom w:val="0"/>
          <w:divBdr>
            <w:top w:val="none" w:sz="0" w:space="0" w:color="auto"/>
            <w:left w:val="none" w:sz="0" w:space="0" w:color="auto"/>
            <w:bottom w:val="none" w:sz="0" w:space="0" w:color="auto"/>
            <w:right w:val="none" w:sz="0" w:space="0" w:color="auto"/>
          </w:divBdr>
        </w:div>
        <w:div w:id="596641283">
          <w:marLeft w:val="0"/>
          <w:marRight w:val="0"/>
          <w:marTop w:val="0"/>
          <w:marBottom w:val="0"/>
          <w:divBdr>
            <w:top w:val="none" w:sz="0" w:space="0" w:color="auto"/>
            <w:left w:val="none" w:sz="0" w:space="0" w:color="auto"/>
            <w:bottom w:val="none" w:sz="0" w:space="0" w:color="auto"/>
            <w:right w:val="none" w:sz="0" w:space="0" w:color="auto"/>
          </w:divBdr>
        </w:div>
        <w:div w:id="518929243">
          <w:marLeft w:val="0"/>
          <w:marRight w:val="0"/>
          <w:marTop w:val="0"/>
          <w:marBottom w:val="0"/>
          <w:divBdr>
            <w:top w:val="none" w:sz="0" w:space="0" w:color="auto"/>
            <w:left w:val="none" w:sz="0" w:space="0" w:color="auto"/>
            <w:bottom w:val="none" w:sz="0" w:space="0" w:color="auto"/>
            <w:right w:val="none" w:sz="0" w:space="0" w:color="auto"/>
          </w:divBdr>
        </w:div>
        <w:div w:id="768357375">
          <w:marLeft w:val="0"/>
          <w:marRight w:val="0"/>
          <w:marTop w:val="0"/>
          <w:marBottom w:val="0"/>
          <w:divBdr>
            <w:top w:val="none" w:sz="0" w:space="0" w:color="auto"/>
            <w:left w:val="none" w:sz="0" w:space="0" w:color="auto"/>
            <w:bottom w:val="none" w:sz="0" w:space="0" w:color="auto"/>
            <w:right w:val="none" w:sz="0" w:space="0" w:color="auto"/>
          </w:divBdr>
        </w:div>
        <w:div w:id="1262957325">
          <w:marLeft w:val="0"/>
          <w:marRight w:val="0"/>
          <w:marTop w:val="0"/>
          <w:marBottom w:val="0"/>
          <w:divBdr>
            <w:top w:val="none" w:sz="0" w:space="0" w:color="auto"/>
            <w:left w:val="none" w:sz="0" w:space="0" w:color="auto"/>
            <w:bottom w:val="none" w:sz="0" w:space="0" w:color="auto"/>
            <w:right w:val="none" w:sz="0" w:space="0" w:color="auto"/>
          </w:divBdr>
        </w:div>
        <w:div w:id="468203596">
          <w:marLeft w:val="0"/>
          <w:marRight w:val="0"/>
          <w:marTop w:val="0"/>
          <w:marBottom w:val="0"/>
          <w:divBdr>
            <w:top w:val="none" w:sz="0" w:space="0" w:color="auto"/>
            <w:left w:val="none" w:sz="0" w:space="0" w:color="auto"/>
            <w:bottom w:val="none" w:sz="0" w:space="0" w:color="auto"/>
            <w:right w:val="none" w:sz="0" w:space="0" w:color="auto"/>
          </w:divBdr>
        </w:div>
        <w:div w:id="1371537517">
          <w:marLeft w:val="0"/>
          <w:marRight w:val="0"/>
          <w:marTop w:val="0"/>
          <w:marBottom w:val="0"/>
          <w:divBdr>
            <w:top w:val="none" w:sz="0" w:space="0" w:color="auto"/>
            <w:left w:val="none" w:sz="0" w:space="0" w:color="auto"/>
            <w:bottom w:val="none" w:sz="0" w:space="0" w:color="auto"/>
            <w:right w:val="none" w:sz="0" w:space="0" w:color="auto"/>
          </w:divBdr>
        </w:div>
        <w:div w:id="1269771178">
          <w:marLeft w:val="0"/>
          <w:marRight w:val="0"/>
          <w:marTop w:val="0"/>
          <w:marBottom w:val="0"/>
          <w:divBdr>
            <w:top w:val="none" w:sz="0" w:space="0" w:color="auto"/>
            <w:left w:val="none" w:sz="0" w:space="0" w:color="auto"/>
            <w:bottom w:val="none" w:sz="0" w:space="0" w:color="auto"/>
            <w:right w:val="none" w:sz="0" w:space="0" w:color="auto"/>
          </w:divBdr>
        </w:div>
        <w:div w:id="547452961">
          <w:marLeft w:val="0"/>
          <w:marRight w:val="0"/>
          <w:marTop w:val="0"/>
          <w:marBottom w:val="0"/>
          <w:divBdr>
            <w:top w:val="none" w:sz="0" w:space="0" w:color="auto"/>
            <w:left w:val="none" w:sz="0" w:space="0" w:color="auto"/>
            <w:bottom w:val="none" w:sz="0" w:space="0" w:color="auto"/>
            <w:right w:val="none" w:sz="0" w:space="0" w:color="auto"/>
          </w:divBdr>
        </w:div>
        <w:div w:id="919683032">
          <w:marLeft w:val="0"/>
          <w:marRight w:val="0"/>
          <w:marTop w:val="0"/>
          <w:marBottom w:val="0"/>
          <w:divBdr>
            <w:top w:val="none" w:sz="0" w:space="0" w:color="auto"/>
            <w:left w:val="none" w:sz="0" w:space="0" w:color="auto"/>
            <w:bottom w:val="none" w:sz="0" w:space="0" w:color="auto"/>
            <w:right w:val="none" w:sz="0" w:space="0" w:color="auto"/>
          </w:divBdr>
        </w:div>
        <w:div w:id="1861040183">
          <w:marLeft w:val="0"/>
          <w:marRight w:val="0"/>
          <w:marTop w:val="0"/>
          <w:marBottom w:val="0"/>
          <w:divBdr>
            <w:top w:val="none" w:sz="0" w:space="0" w:color="auto"/>
            <w:left w:val="none" w:sz="0" w:space="0" w:color="auto"/>
            <w:bottom w:val="none" w:sz="0" w:space="0" w:color="auto"/>
            <w:right w:val="none" w:sz="0" w:space="0" w:color="auto"/>
          </w:divBdr>
        </w:div>
        <w:div w:id="513883051">
          <w:marLeft w:val="0"/>
          <w:marRight w:val="0"/>
          <w:marTop w:val="0"/>
          <w:marBottom w:val="0"/>
          <w:divBdr>
            <w:top w:val="none" w:sz="0" w:space="0" w:color="auto"/>
            <w:left w:val="none" w:sz="0" w:space="0" w:color="auto"/>
            <w:bottom w:val="none" w:sz="0" w:space="0" w:color="auto"/>
            <w:right w:val="none" w:sz="0" w:space="0" w:color="auto"/>
          </w:divBdr>
        </w:div>
        <w:div w:id="450902769">
          <w:marLeft w:val="0"/>
          <w:marRight w:val="0"/>
          <w:marTop w:val="0"/>
          <w:marBottom w:val="0"/>
          <w:divBdr>
            <w:top w:val="none" w:sz="0" w:space="0" w:color="auto"/>
            <w:left w:val="none" w:sz="0" w:space="0" w:color="auto"/>
            <w:bottom w:val="none" w:sz="0" w:space="0" w:color="auto"/>
            <w:right w:val="none" w:sz="0" w:space="0" w:color="auto"/>
          </w:divBdr>
        </w:div>
        <w:div w:id="1301497139">
          <w:marLeft w:val="0"/>
          <w:marRight w:val="0"/>
          <w:marTop w:val="0"/>
          <w:marBottom w:val="0"/>
          <w:divBdr>
            <w:top w:val="none" w:sz="0" w:space="0" w:color="auto"/>
            <w:left w:val="none" w:sz="0" w:space="0" w:color="auto"/>
            <w:bottom w:val="none" w:sz="0" w:space="0" w:color="auto"/>
            <w:right w:val="none" w:sz="0" w:space="0" w:color="auto"/>
          </w:divBdr>
        </w:div>
        <w:div w:id="1192382553">
          <w:marLeft w:val="0"/>
          <w:marRight w:val="0"/>
          <w:marTop w:val="0"/>
          <w:marBottom w:val="0"/>
          <w:divBdr>
            <w:top w:val="none" w:sz="0" w:space="0" w:color="auto"/>
            <w:left w:val="none" w:sz="0" w:space="0" w:color="auto"/>
            <w:bottom w:val="none" w:sz="0" w:space="0" w:color="auto"/>
            <w:right w:val="none" w:sz="0" w:space="0" w:color="auto"/>
          </w:divBdr>
        </w:div>
      </w:divsChild>
    </w:div>
    <w:div w:id="308484103">
      <w:bodyDiv w:val="1"/>
      <w:marLeft w:val="0"/>
      <w:marRight w:val="0"/>
      <w:marTop w:val="0"/>
      <w:marBottom w:val="0"/>
      <w:divBdr>
        <w:top w:val="none" w:sz="0" w:space="0" w:color="auto"/>
        <w:left w:val="none" w:sz="0" w:space="0" w:color="auto"/>
        <w:bottom w:val="none" w:sz="0" w:space="0" w:color="auto"/>
        <w:right w:val="none" w:sz="0" w:space="0" w:color="auto"/>
      </w:divBdr>
    </w:div>
    <w:div w:id="394279638">
      <w:bodyDiv w:val="1"/>
      <w:marLeft w:val="0"/>
      <w:marRight w:val="0"/>
      <w:marTop w:val="0"/>
      <w:marBottom w:val="0"/>
      <w:divBdr>
        <w:top w:val="none" w:sz="0" w:space="0" w:color="auto"/>
        <w:left w:val="none" w:sz="0" w:space="0" w:color="auto"/>
        <w:bottom w:val="none" w:sz="0" w:space="0" w:color="auto"/>
        <w:right w:val="none" w:sz="0" w:space="0" w:color="auto"/>
      </w:divBdr>
    </w:div>
    <w:div w:id="447823122">
      <w:bodyDiv w:val="1"/>
      <w:marLeft w:val="0"/>
      <w:marRight w:val="0"/>
      <w:marTop w:val="0"/>
      <w:marBottom w:val="0"/>
      <w:divBdr>
        <w:top w:val="none" w:sz="0" w:space="0" w:color="auto"/>
        <w:left w:val="none" w:sz="0" w:space="0" w:color="auto"/>
        <w:bottom w:val="none" w:sz="0" w:space="0" w:color="auto"/>
        <w:right w:val="none" w:sz="0" w:space="0" w:color="auto"/>
      </w:divBdr>
    </w:div>
    <w:div w:id="653067290">
      <w:bodyDiv w:val="1"/>
      <w:marLeft w:val="0"/>
      <w:marRight w:val="0"/>
      <w:marTop w:val="0"/>
      <w:marBottom w:val="0"/>
      <w:divBdr>
        <w:top w:val="none" w:sz="0" w:space="0" w:color="auto"/>
        <w:left w:val="none" w:sz="0" w:space="0" w:color="auto"/>
        <w:bottom w:val="none" w:sz="0" w:space="0" w:color="auto"/>
        <w:right w:val="none" w:sz="0" w:space="0" w:color="auto"/>
      </w:divBdr>
      <w:divsChild>
        <w:div w:id="751782519">
          <w:marLeft w:val="0"/>
          <w:marRight w:val="0"/>
          <w:marTop w:val="0"/>
          <w:marBottom w:val="0"/>
          <w:divBdr>
            <w:top w:val="none" w:sz="0" w:space="0" w:color="auto"/>
            <w:left w:val="none" w:sz="0" w:space="0" w:color="auto"/>
            <w:bottom w:val="none" w:sz="0" w:space="0" w:color="auto"/>
            <w:right w:val="none" w:sz="0" w:space="0" w:color="auto"/>
          </w:divBdr>
        </w:div>
        <w:div w:id="1391610698">
          <w:marLeft w:val="0"/>
          <w:marRight w:val="0"/>
          <w:marTop w:val="0"/>
          <w:marBottom w:val="0"/>
          <w:divBdr>
            <w:top w:val="none" w:sz="0" w:space="0" w:color="auto"/>
            <w:left w:val="none" w:sz="0" w:space="0" w:color="auto"/>
            <w:bottom w:val="none" w:sz="0" w:space="0" w:color="auto"/>
            <w:right w:val="none" w:sz="0" w:space="0" w:color="auto"/>
          </w:divBdr>
        </w:div>
        <w:div w:id="124782553">
          <w:marLeft w:val="0"/>
          <w:marRight w:val="0"/>
          <w:marTop w:val="0"/>
          <w:marBottom w:val="0"/>
          <w:divBdr>
            <w:top w:val="none" w:sz="0" w:space="0" w:color="auto"/>
            <w:left w:val="none" w:sz="0" w:space="0" w:color="auto"/>
            <w:bottom w:val="none" w:sz="0" w:space="0" w:color="auto"/>
            <w:right w:val="none" w:sz="0" w:space="0" w:color="auto"/>
          </w:divBdr>
        </w:div>
        <w:div w:id="413209747">
          <w:marLeft w:val="0"/>
          <w:marRight w:val="0"/>
          <w:marTop w:val="0"/>
          <w:marBottom w:val="0"/>
          <w:divBdr>
            <w:top w:val="none" w:sz="0" w:space="0" w:color="auto"/>
            <w:left w:val="none" w:sz="0" w:space="0" w:color="auto"/>
            <w:bottom w:val="none" w:sz="0" w:space="0" w:color="auto"/>
            <w:right w:val="none" w:sz="0" w:space="0" w:color="auto"/>
          </w:divBdr>
        </w:div>
        <w:div w:id="1688435710">
          <w:marLeft w:val="0"/>
          <w:marRight w:val="0"/>
          <w:marTop w:val="0"/>
          <w:marBottom w:val="0"/>
          <w:divBdr>
            <w:top w:val="none" w:sz="0" w:space="0" w:color="auto"/>
            <w:left w:val="none" w:sz="0" w:space="0" w:color="auto"/>
            <w:bottom w:val="none" w:sz="0" w:space="0" w:color="auto"/>
            <w:right w:val="none" w:sz="0" w:space="0" w:color="auto"/>
          </w:divBdr>
        </w:div>
        <w:div w:id="2012948421">
          <w:marLeft w:val="0"/>
          <w:marRight w:val="0"/>
          <w:marTop w:val="0"/>
          <w:marBottom w:val="0"/>
          <w:divBdr>
            <w:top w:val="none" w:sz="0" w:space="0" w:color="auto"/>
            <w:left w:val="none" w:sz="0" w:space="0" w:color="auto"/>
            <w:bottom w:val="none" w:sz="0" w:space="0" w:color="auto"/>
            <w:right w:val="none" w:sz="0" w:space="0" w:color="auto"/>
          </w:divBdr>
        </w:div>
        <w:div w:id="1425035528">
          <w:marLeft w:val="0"/>
          <w:marRight w:val="0"/>
          <w:marTop w:val="0"/>
          <w:marBottom w:val="0"/>
          <w:divBdr>
            <w:top w:val="none" w:sz="0" w:space="0" w:color="auto"/>
            <w:left w:val="none" w:sz="0" w:space="0" w:color="auto"/>
            <w:bottom w:val="none" w:sz="0" w:space="0" w:color="auto"/>
            <w:right w:val="none" w:sz="0" w:space="0" w:color="auto"/>
          </w:divBdr>
        </w:div>
        <w:div w:id="1306278223">
          <w:marLeft w:val="0"/>
          <w:marRight w:val="0"/>
          <w:marTop w:val="0"/>
          <w:marBottom w:val="0"/>
          <w:divBdr>
            <w:top w:val="none" w:sz="0" w:space="0" w:color="auto"/>
            <w:left w:val="none" w:sz="0" w:space="0" w:color="auto"/>
            <w:bottom w:val="none" w:sz="0" w:space="0" w:color="auto"/>
            <w:right w:val="none" w:sz="0" w:space="0" w:color="auto"/>
          </w:divBdr>
        </w:div>
        <w:div w:id="638418190">
          <w:marLeft w:val="0"/>
          <w:marRight w:val="0"/>
          <w:marTop w:val="0"/>
          <w:marBottom w:val="0"/>
          <w:divBdr>
            <w:top w:val="none" w:sz="0" w:space="0" w:color="auto"/>
            <w:left w:val="none" w:sz="0" w:space="0" w:color="auto"/>
            <w:bottom w:val="none" w:sz="0" w:space="0" w:color="auto"/>
            <w:right w:val="none" w:sz="0" w:space="0" w:color="auto"/>
          </w:divBdr>
        </w:div>
        <w:div w:id="693918473">
          <w:marLeft w:val="0"/>
          <w:marRight w:val="0"/>
          <w:marTop w:val="0"/>
          <w:marBottom w:val="0"/>
          <w:divBdr>
            <w:top w:val="none" w:sz="0" w:space="0" w:color="auto"/>
            <w:left w:val="none" w:sz="0" w:space="0" w:color="auto"/>
            <w:bottom w:val="none" w:sz="0" w:space="0" w:color="auto"/>
            <w:right w:val="none" w:sz="0" w:space="0" w:color="auto"/>
          </w:divBdr>
        </w:div>
        <w:div w:id="173885566">
          <w:marLeft w:val="0"/>
          <w:marRight w:val="0"/>
          <w:marTop w:val="0"/>
          <w:marBottom w:val="0"/>
          <w:divBdr>
            <w:top w:val="none" w:sz="0" w:space="0" w:color="auto"/>
            <w:left w:val="none" w:sz="0" w:space="0" w:color="auto"/>
            <w:bottom w:val="none" w:sz="0" w:space="0" w:color="auto"/>
            <w:right w:val="none" w:sz="0" w:space="0" w:color="auto"/>
          </w:divBdr>
        </w:div>
        <w:div w:id="955020226">
          <w:marLeft w:val="0"/>
          <w:marRight w:val="0"/>
          <w:marTop w:val="0"/>
          <w:marBottom w:val="0"/>
          <w:divBdr>
            <w:top w:val="none" w:sz="0" w:space="0" w:color="auto"/>
            <w:left w:val="none" w:sz="0" w:space="0" w:color="auto"/>
            <w:bottom w:val="none" w:sz="0" w:space="0" w:color="auto"/>
            <w:right w:val="none" w:sz="0" w:space="0" w:color="auto"/>
          </w:divBdr>
        </w:div>
        <w:div w:id="237714068">
          <w:marLeft w:val="0"/>
          <w:marRight w:val="0"/>
          <w:marTop w:val="0"/>
          <w:marBottom w:val="0"/>
          <w:divBdr>
            <w:top w:val="none" w:sz="0" w:space="0" w:color="auto"/>
            <w:left w:val="none" w:sz="0" w:space="0" w:color="auto"/>
            <w:bottom w:val="none" w:sz="0" w:space="0" w:color="auto"/>
            <w:right w:val="none" w:sz="0" w:space="0" w:color="auto"/>
          </w:divBdr>
        </w:div>
        <w:div w:id="1349604144">
          <w:marLeft w:val="0"/>
          <w:marRight w:val="0"/>
          <w:marTop w:val="0"/>
          <w:marBottom w:val="0"/>
          <w:divBdr>
            <w:top w:val="none" w:sz="0" w:space="0" w:color="auto"/>
            <w:left w:val="none" w:sz="0" w:space="0" w:color="auto"/>
            <w:bottom w:val="none" w:sz="0" w:space="0" w:color="auto"/>
            <w:right w:val="none" w:sz="0" w:space="0" w:color="auto"/>
          </w:divBdr>
        </w:div>
        <w:div w:id="55902302">
          <w:marLeft w:val="0"/>
          <w:marRight w:val="0"/>
          <w:marTop w:val="0"/>
          <w:marBottom w:val="0"/>
          <w:divBdr>
            <w:top w:val="none" w:sz="0" w:space="0" w:color="auto"/>
            <w:left w:val="none" w:sz="0" w:space="0" w:color="auto"/>
            <w:bottom w:val="none" w:sz="0" w:space="0" w:color="auto"/>
            <w:right w:val="none" w:sz="0" w:space="0" w:color="auto"/>
          </w:divBdr>
        </w:div>
        <w:div w:id="224606370">
          <w:marLeft w:val="0"/>
          <w:marRight w:val="0"/>
          <w:marTop w:val="0"/>
          <w:marBottom w:val="0"/>
          <w:divBdr>
            <w:top w:val="none" w:sz="0" w:space="0" w:color="auto"/>
            <w:left w:val="none" w:sz="0" w:space="0" w:color="auto"/>
            <w:bottom w:val="none" w:sz="0" w:space="0" w:color="auto"/>
            <w:right w:val="none" w:sz="0" w:space="0" w:color="auto"/>
          </w:divBdr>
        </w:div>
      </w:divsChild>
    </w:div>
    <w:div w:id="680358621">
      <w:bodyDiv w:val="1"/>
      <w:marLeft w:val="0"/>
      <w:marRight w:val="0"/>
      <w:marTop w:val="0"/>
      <w:marBottom w:val="0"/>
      <w:divBdr>
        <w:top w:val="none" w:sz="0" w:space="0" w:color="auto"/>
        <w:left w:val="none" w:sz="0" w:space="0" w:color="auto"/>
        <w:bottom w:val="none" w:sz="0" w:space="0" w:color="auto"/>
        <w:right w:val="none" w:sz="0" w:space="0" w:color="auto"/>
      </w:divBdr>
    </w:div>
    <w:div w:id="985282327">
      <w:bodyDiv w:val="1"/>
      <w:marLeft w:val="0"/>
      <w:marRight w:val="0"/>
      <w:marTop w:val="0"/>
      <w:marBottom w:val="0"/>
      <w:divBdr>
        <w:top w:val="none" w:sz="0" w:space="0" w:color="auto"/>
        <w:left w:val="none" w:sz="0" w:space="0" w:color="auto"/>
        <w:bottom w:val="none" w:sz="0" w:space="0" w:color="auto"/>
        <w:right w:val="none" w:sz="0" w:space="0" w:color="auto"/>
      </w:divBdr>
    </w:div>
    <w:div w:id="1098406473">
      <w:bodyDiv w:val="1"/>
      <w:marLeft w:val="0"/>
      <w:marRight w:val="0"/>
      <w:marTop w:val="0"/>
      <w:marBottom w:val="0"/>
      <w:divBdr>
        <w:top w:val="none" w:sz="0" w:space="0" w:color="auto"/>
        <w:left w:val="none" w:sz="0" w:space="0" w:color="auto"/>
        <w:bottom w:val="none" w:sz="0" w:space="0" w:color="auto"/>
        <w:right w:val="none" w:sz="0" w:space="0" w:color="auto"/>
      </w:divBdr>
    </w:div>
    <w:div w:id="1106460133">
      <w:bodyDiv w:val="1"/>
      <w:marLeft w:val="0"/>
      <w:marRight w:val="0"/>
      <w:marTop w:val="0"/>
      <w:marBottom w:val="0"/>
      <w:divBdr>
        <w:top w:val="none" w:sz="0" w:space="0" w:color="auto"/>
        <w:left w:val="none" w:sz="0" w:space="0" w:color="auto"/>
        <w:bottom w:val="none" w:sz="0" w:space="0" w:color="auto"/>
        <w:right w:val="none" w:sz="0" w:space="0" w:color="auto"/>
      </w:divBdr>
    </w:div>
    <w:div w:id="1126853037">
      <w:bodyDiv w:val="1"/>
      <w:marLeft w:val="0"/>
      <w:marRight w:val="0"/>
      <w:marTop w:val="0"/>
      <w:marBottom w:val="0"/>
      <w:divBdr>
        <w:top w:val="none" w:sz="0" w:space="0" w:color="auto"/>
        <w:left w:val="none" w:sz="0" w:space="0" w:color="auto"/>
        <w:bottom w:val="none" w:sz="0" w:space="0" w:color="auto"/>
        <w:right w:val="none" w:sz="0" w:space="0" w:color="auto"/>
      </w:divBdr>
      <w:divsChild>
        <w:div w:id="800265434">
          <w:marLeft w:val="0"/>
          <w:marRight w:val="0"/>
          <w:marTop w:val="0"/>
          <w:marBottom w:val="0"/>
          <w:divBdr>
            <w:top w:val="none" w:sz="0" w:space="0" w:color="auto"/>
            <w:left w:val="none" w:sz="0" w:space="0" w:color="auto"/>
            <w:bottom w:val="none" w:sz="0" w:space="0" w:color="auto"/>
            <w:right w:val="none" w:sz="0" w:space="0" w:color="auto"/>
          </w:divBdr>
        </w:div>
        <w:div w:id="1796869028">
          <w:marLeft w:val="0"/>
          <w:marRight w:val="0"/>
          <w:marTop w:val="0"/>
          <w:marBottom w:val="0"/>
          <w:divBdr>
            <w:top w:val="none" w:sz="0" w:space="0" w:color="auto"/>
            <w:left w:val="none" w:sz="0" w:space="0" w:color="auto"/>
            <w:bottom w:val="none" w:sz="0" w:space="0" w:color="auto"/>
            <w:right w:val="none" w:sz="0" w:space="0" w:color="auto"/>
          </w:divBdr>
        </w:div>
        <w:div w:id="274792699">
          <w:marLeft w:val="0"/>
          <w:marRight w:val="0"/>
          <w:marTop w:val="0"/>
          <w:marBottom w:val="0"/>
          <w:divBdr>
            <w:top w:val="none" w:sz="0" w:space="0" w:color="auto"/>
            <w:left w:val="none" w:sz="0" w:space="0" w:color="auto"/>
            <w:bottom w:val="none" w:sz="0" w:space="0" w:color="auto"/>
            <w:right w:val="none" w:sz="0" w:space="0" w:color="auto"/>
          </w:divBdr>
        </w:div>
        <w:div w:id="489638356">
          <w:marLeft w:val="0"/>
          <w:marRight w:val="0"/>
          <w:marTop w:val="0"/>
          <w:marBottom w:val="0"/>
          <w:divBdr>
            <w:top w:val="none" w:sz="0" w:space="0" w:color="auto"/>
            <w:left w:val="none" w:sz="0" w:space="0" w:color="auto"/>
            <w:bottom w:val="none" w:sz="0" w:space="0" w:color="auto"/>
            <w:right w:val="none" w:sz="0" w:space="0" w:color="auto"/>
          </w:divBdr>
        </w:div>
        <w:div w:id="1488984411">
          <w:marLeft w:val="0"/>
          <w:marRight w:val="0"/>
          <w:marTop w:val="0"/>
          <w:marBottom w:val="0"/>
          <w:divBdr>
            <w:top w:val="none" w:sz="0" w:space="0" w:color="auto"/>
            <w:left w:val="none" w:sz="0" w:space="0" w:color="auto"/>
            <w:bottom w:val="none" w:sz="0" w:space="0" w:color="auto"/>
            <w:right w:val="none" w:sz="0" w:space="0" w:color="auto"/>
          </w:divBdr>
        </w:div>
      </w:divsChild>
    </w:div>
    <w:div w:id="1264263157">
      <w:bodyDiv w:val="1"/>
      <w:marLeft w:val="0"/>
      <w:marRight w:val="0"/>
      <w:marTop w:val="0"/>
      <w:marBottom w:val="0"/>
      <w:divBdr>
        <w:top w:val="none" w:sz="0" w:space="0" w:color="auto"/>
        <w:left w:val="none" w:sz="0" w:space="0" w:color="auto"/>
        <w:bottom w:val="none" w:sz="0" w:space="0" w:color="auto"/>
        <w:right w:val="none" w:sz="0" w:space="0" w:color="auto"/>
      </w:divBdr>
    </w:div>
    <w:div w:id="1287354707">
      <w:bodyDiv w:val="1"/>
      <w:marLeft w:val="0"/>
      <w:marRight w:val="0"/>
      <w:marTop w:val="0"/>
      <w:marBottom w:val="0"/>
      <w:divBdr>
        <w:top w:val="none" w:sz="0" w:space="0" w:color="auto"/>
        <w:left w:val="none" w:sz="0" w:space="0" w:color="auto"/>
        <w:bottom w:val="none" w:sz="0" w:space="0" w:color="auto"/>
        <w:right w:val="none" w:sz="0" w:space="0" w:color="auto"/>
      </w:divBdr>
    </w:div>
    <w:div w:id="1325931533">
      <w:bodyDiv w:val="1"/>
      <w:marLeft w:val="0"/>
      <w:marRight w:val="0"/>
      <w:marTop w:val="0"/>
      <w:marBottom w:val="0"/>
      <w:divBdr>
        <w:top w:val="none" w:sz="0" w:space="0" w:color="auto"/>
        <w:left w:val="none" w:sz="0" w:space="0" w:color="auto"/>
        <w:bottom w:val="none" w:sz="0" w:space="0" w:color="auto"/>
        <w:right w:val="none" w:sz="0" w:space="0" w:color="auto"/>
      </w:divBdr>
      <w:divsChild>
        <w:div w:id="885528085">
          <w:marLeft w:val="0"/>
          <w:marRight w:val="0"/>
          <w:marTop w:val="0"/>
          <w:marBottom w:val="420"/>
          <w:divBdr>
            <w:top w:val="none" w:sz="0" w:space="0" w:color="auto"/>
            <w:left w:val="none" w:sz="0" w:space="0" w:color="auto"/>
            <w:bottom w:val="none" w:sz="0" w:space="0" w:color="auto"/>
            <w:right w:val="none" w:sz="0" w:space="0" w:color="auto"/>
          </w:divBdr>
          <w:divsChild>
            <w:div w:id="576939470">
              <w:marLeft w:val="0"/>
              <w:marRight w:val="0"/>
              <w:marTop w:val="0"/>
              <w:marBottom w:val="0"/>
              <w:divBdr>
                <w:top w:val="none" w:sz="0" w:space="0" w:color="auto"/>
                <w:left w:val="none" w:sz="0" w:space="0" w:color="auto"/>
                <w:bottom w:val="none" w:sz="0" w:space="0" w:color="auto"/>
                <w:right w:val="none" w:sz="0" w:space="0" w:color="auto"/>
              </w:divBdr>
              <w:divsChild>
                <w:div w:id="1293755208">
                  <w:marLeft w:val="0"/>
                  <w:marRight w:val="0"/>
                  <w:marTop w:val="0"/>
                  <w:marBottom w:val="0"/>
                  <w:divBdr>
                    <w:top w:val="none" w:sz="0" w:space="0" w:color="auto"/>
                    <w:left w:val="none" w:sz="0" w:space="0" w:color="auto"/>
                    <w:bottom w:val="none" w:sz="0" w:space="0" w:color="auto"/>
                    <w:right w:val="none" w:sz="0" w:space="0" w:color="auto"/>
                  </w:divBdr>
                  <w:divsChild>
                    <w:div w:id="144580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811871">
      <w:bodyDiv w:val="1"/>
      <w:marLeft w:val="0"/>
      <w:marRight w:val="0"/>
      <w:marTop w:val="0"/>
      <w:marBottom w:val="0"/>
      <w:divBdr>
        <w:top w:val="none" w:sz="0" w:space="0" w:color="auto"/>
        <w:left w:val="none" w:sz="0" w:space="0" w:color="auto"/>
        <w:bottom w:val="none" w:sz="0" w:space="0" w:color="auto"/>
        <w:right w:val="none" w:sz="0" w:space="0" w:color="auto"/>
      </w:divBdr>
    </w:div>
    <w:div w:id="1380669905">
      <w:bodyDiv w:val="1"/>
      <w:marLeft w:val="0"/>
      <w:marRight w:val="0"/>
      <w:marTop w:val="0"/>
      <w:marBottom w:val="0"/>
      <w:divBdr>
        <w:top w:val="none" w:sz="0" w:space="0" w:color="auto"/>
        <w:left w:val="none" w:sz="0" w:space="0" w:color="auto"/>
        <w:bottom w:val="none" w:sz="0" w:space="0" w:color="auto"/>
        <w:right w:val="none" w:sz="0" w:space="0" w:color="auto"/>
      </w:divBdr>
    </w:div>
    <w:div w:id="1396929426">
      <w:bodyDiv w:val="1"/>
      <w:marLeft w:val="0"/>
      <w:marRight w:val="0"/>
      <w:marTop w:val="0"/>
      <w:marBottom w:val="0"/>
      <w:divBdr>
        <w:top w:val="none" w:sz="0" w:space="0" w:color="auto"/>
        <w:left w:val="none" w:sz="0" w:space="0" w:color="auto"/>
        <w:bottom w:val="none" w:sz="0" w:space="0" w:color="auto"/>
        <w:right w:val="none" w:sz="0" w:space="0" w:color="auto"/>
      </w:divBdr>
    </w:div>
    <w:div w:id="1398237439">
      <w:bodyDiv w:val="1"/>
      <w:marLeft w:val="0"/>
      <w:marRight w:val="0"/>
      <w:marTop w:val="0"/>
      <w:marBottom w:val="0"/>
      <w:divBdr>
        <w:top w:val="none" w:sz="0" w:space="0" w:color="auto"/>
        <w:left w:val="none" w:sz="0" w:space="0" w:color="auto"/>
        <w:bottom w:val="none" w:sz="0" w:space="0" w:color="auto"/>
        <w:right w:val="none" w:sz="0" w:space="0" w:color="auto"/>
      </w:divBdr>
    </w:div>
    <w:div w:id="1445155104">
      <w:bodyDiv w:val="1"/>
      <w:marLeft w:val="0"/>
      <w:marRight w:val="0"/>
      <w:marTop w:val="0"/>
      <w:marBottom w:val="0"/>
      <w:divBdr>
        <w:top w:val="none" w:sz="0" w:space="0" w:color="auto"/>
        <w:left w:val="none" w:sz="0" w:space="0" w:color="auto"/>
        <w:bottom w:val="none" w:sz="0" w:space="0" w:color="auto"/>
        <w:right w:val="none" w:sz="0" w:space="0" w:color="auto"/>
      </w:divBdr>
    </w:div>
    <w:div w:id="1496146258">
      <w:bodyDiv w:val="1"/>
      <w:marLeft w:val="0"/>
      <w:marRight w:val="0"/>
      <w:marTop w:val="0"/>
      <w:marBottom w:val="0"/>
      <w:divBdr>
        <w:top w:val="none" w:sz="0" w:space="0" w:color="auto"/>
        <w:left w:val="none" w:sz="0" w:space="0" w:color="auto"/>
        <w:bottom w:val="none" w:sz="0" w:space="0" w:color="auto"/>
        <w:right w:val="none" w:sz="0" w:space="0" w:color="auto"/>
      </w:divBdr>
    </w:div>
    <w:div w:id="1634675591">
      <w:bodyDiv w:val="1"/>
      <w:marLeft w:val="0"/>
      <w:marRight w:val="0"/>
      <w:marTop w:val="0"/>
      <w:marBottom w:val="0"/>
      <w:divBdr>
        <w:top w:val="none" w:sz="0" w:space="0" w:color="auto"/>
        <w:left w:val="none" w:sz="0" w:space="0" w:color="auto"/>
        <w:bottom w:val="none" w:sz="0" w:space="0" w:color="auto"/>
        <w:right w:val="none" w:sz="0" w:space="0" w:color="auto"/>
      </w:divBdr>
    </w:div>
    <w:div w:id="1798252999">
      <w:bodyDiv w:val="1"/>
      <w:marLeft w:val="0"/>
      <w:marRight w:val="0"/>
      <w:marTop w:val="0"/>
      <w:marBottom w:val="0"/>
      <w:divBdr>
        <w:top w:val="none" w:sz="0" w:space="0" w:color="auto"/>
        <w:left w:val="none" w:sz="0" w:space="0" w:color="auto"/>
        <w:bottom w:val="none" w:sz="0" w:space="0" w:color="auto"/>
        <w:right w:val="none" w:sz="0" w:space="0" w:color="auto"/>
      </w:divBdr>
    </w:div>
    <w:div w:id="1799030517">
      <w:bodyDiv w:val="1"/>
      <w:marLeft w:val="0"/>
      <w:marRight w:val="0"/>
      <w:marTop w:val="0"/>
      <w:marBottom w:val="0"/>
      <w:divBdr>
        <w:top w:val="none" w:sz="0" w:space="0" w:color="auto"/>
        <w:left w:val="none" w:sz="0" w:space="0" w:color="auto"/>
        <w:bottom w:val="none" w:sz="0" w:space="0" w:color="auto"/>
        <w:right w:val="none" w:sz="0" w:space="0" w:color="auto"/>
      </w:divBdr>
    </w:div>
    <w:div w:id="1827235552">
      <w:bodyDiv w:val="1"/>
      <w:marLeft w:val="0"/>
      <w:marRight w:val="0"/>
      <w:marTop w:val="0"/>
      <w:marBottom w:val="0"/>
      <w:divBdr>
        <w:top w:val="none" w:sz="0" w:space="0" w:color="auto"/>
        <w:left w:val="none" w:sz="0" w:space="0" w:color="auto"/>
        <w:bottom w:val="none" w:sz="0" w:space="0" w:color="auto"/>
        <w:right w:val="none" w:sz="0" w:space="0" w:color="auto"/>
      </w:divBdr>
    </w:div>
    <w:div w:id="1893424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7.xml"/><Relationship Id="rId32" Type="http://schemas.openxmlformats.org/officeDocument/2006/relationships/image" Target="media/image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footer" Target="footer7.xml"/><Relationship Id="rId36" Type="http://schemas.openxmlformats.org/officeDocument/2006/relationships/image" Target="media/image11.jpeg"/><Relationship Id="rId10" Type="http://schemas.openxmlformats.org/officeDocument/2006/relationships/image" Target="media/image3.png"/><Relationship Id="rId19" Type="http://schemas.openxmlformats.org/officeDocument/2006/relationships/header" Target="header5.xml"/><Relationship Id="rId31"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header" Target="header8.xml"/><Relationship Id="rId30" Type="http://schemas.openxmlformats.org/officeDocument/2006/relationships/footer" Target="footer8.xml"/><Relationship Id="rId35"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ACABD1-FB34-4910-A873-B91859E56B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3215</TotalTime>
  <Pages>1</Pages>
  <Words>26532</Words>
  <Characters>151236</Characters>
  <Application>Microsoft Office Word</Application>
  <DocSecurity>0</DocSecurity>
  <Lines>1260</Lines>
  <Paragraphs>354</Paragraphs>
  <ScaleCrop>false</ScaleCrop>
  <HeadingPairs>
    <vt:vector size="2" baseType="variant">
      <vt:variant>
        <vt:lpstr>Title</vt:lpstr>
      </vt:variant>
      <vt:variant>
        <vt:i4>1</vt:i4>
      </vt:variant>
    </vt:vector>
  </HeadingPairs>
  <TitlesOfParts>
    <vt:vector size="1" baseType="lpstr">
      <vt:lpstr/>
    </vt:vector>
  </TitlesOfParts>
  <Company>Acer</Company>
  <LinksUpToDate>false</LinksUpToDate>
  <CharactersWithSpaces>177414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Valued Acer Customer</dc:creator>
  <cp:keywords/>
  <dc:description/>
  <cp:lastModifiedBy>Nurlela</cp:lastModifiedBy>
  <cp:revision>413</cp:revision>
  <cp:lastPrinted>2021-06-22T07:03:00Z</cp:lastPrinted>
  <dcterms:created xsi:type="dcterms:W3CDTF">2020-12-03T14:55:00Z</dcterms:created>
  <dcterms:modified xsi:type="dcterms:W3CDTF">2021-07-01T03:41:00Z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96d18987-c0ef-3909-8ce2-f6f2285de9d8</vt:lpwstr>
  </property>
  <property fmtid="{D5CDD505-2E9C-101B-9397-08002B2CF9AE}" pid="24" name="Mendeley Citation Style_1">
    <vt:lpwstr>http://www.zotero.org/styles/apa</vt:lpwstr>
  </property>
</Properties>
</file>