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2C6" w:rsidRPr="00A1219F" w:rsidRDefault="00510998" w:rsidP="00EC610C">
      <w:pPr>
        <w:tabs>
          <w:tab w:val="left" w:pos="7230"/>
        </w:tabs>
        <w:spacing w:after="0" w:line="360" w:lineRule="auto"/>
        <w:jc w:val="center"/>
        <w:rPr>
          <w:rFonts w:ascii="Times New Roman" w:hAnsi="Times New Roman" w:cs="Times New Roman"/>
          <w:b/>
          <w:noProof/>
          <w:color w:val="000000" w:themeColor="text1"/>
          <w:sz w:val="32"/>
          <w:szCs w:val="24"/>
          <w:lang w:val="en-ID"/>
        </w:rPr>
      </w:pPr>
      <w:r w:rsidRPr="00A1219F">
        <w:rPr>
          <w:rFonts w:ascii="Times New Roman" w:hAnsi="Times New Roman" w:cs="Times New Roman"/>
          <w:b/>
          <w:noProof/>
          <w:color w:val="000000" w:themeColor="text1"/>
          <w:sz w:val="32"/>
          <w:szCs w:val="24"/>
          <w:lang w:val="en-ID"/>
        </w:rPr>
        <w:t>PENGARUH</w:t>
      </w:r>
      <w:r w:rsidR="00544CFD" w:rsidRPr="00A1219F">
        <w:rPr>
          <w:rFonts w:ascii="Times New Roman" w:hAnsi="Times New Roman" w:cs="Times New Roman"/>
          <w:b/>
          <w:noProof/>
          <w:color w:val="000000" w:themeColor="text1"/>
          <w:sz w:val="32"/>
          <w:szCs w:val="24"/>
          <w:lang w:val="en-ID"/>
        </w:rPr>
        <w:t xml:space="preserve"> PENAMBAHAN GELATIN</w:t>
      </w:r>
    </w:p>
    <w:p w:rsidR="00E70D7B" w:rsidRPr="00A1219F" w:rsidRDefault="00544CFD" w:rsidP="00544CFD">
      <w:pPr>
        <w:spacing w:after="0" w:line="360" w:lineRule="auto"/>
        <w:jc w:val="center"/>
        <w:rPr>
          <w:rFonts w:ascii="Times New Roman" w:hAnsi="Times New Roman" w:cs="Times New Roman"/>
          <w:b/>
          <w:noProof/>
          <w:color w:val="000000" w:themeColor="text1"/>
          <w:sz w:val="32"/>
          <w:szCs w:val="24"/>
          <w:lang w:val="en-ID"/>
        </w:rPr>
      </w:pPr>
      <w:r w:rsidRPr="00A1219F">
        <w:rPr>
          <w:rFonts w:ascii="Times New Roman" w:hAnsi="Times New Roman" w:cs="Times New Roman"/>
          <w:b/>
          <w:noProof/>
          <w:color w:val="000000" w:themeColor="text1"/>
          <w:sz w:val="32"/>
          <w:szCs w:val="24"/>
          <w:lang w:val="en-ID"/>
        </w:rPr>
        <w:t xml:space="preserve"> TERHADAP PURE</w:t>
      </w:r>
      <w:r w:rsidR="00B71DC0">
        <w:rPr>
          <w:rFonts w:ascii="Times New Roman" w:hAnsi="Times New Roman" w:cs="Times New Roman"/>
          <w:b/>
          <w:noProof/>
          <w:color w:val="000000" w:themeColor="text1"/>
          <w:sz w:val="32"/>
          <w:szCs w:val="24"/>
          <w:lang w:val="en-ID"/>
        </w:rPr>
        <w:t>E</w:t>
      </w:r>
      <w:r w:rsidRPr="00A1219F">
        <w:rPr>
          <w:rFonts w:ascii="Times New Roman" w:hAnsi="Times New Roman" w:cs="Times New Roman"/>
          <w:b/>
          <w:noProof/>
          <w:color w:val="000000" w:themeColor="text1"/>
          <w:sz w:val="32"/>
          <w:szCs w:val="24"/>
          <w:lang w:val="en-ID"/>
        </w:rPr>
        <w:t xml:space="preserve"> IKAN</w:t>
      </w:r>
      <w:r w:rsidR="000B0F49">
        <w:rPr>
          <w:rFonts w:ascii="Times New Roman" w:hAnsi="Times New Roman" w:cs="Times New Roman"/>
          <w:b/>
          <w:noProof/>
          <w:color w:val="000000" w:themeColor="text1"/>
          <w:sz w:val="32"/>
          <w:szCs w:val="24"/>
          <w:lang w:val="en-ID"/>
        </w:rPr>
        <w:t xml:space="preserve"> OCI</w:t>
      </w:r>
    </w:p>
    <w:p w:rsidR="002A19CD" w:rsidRPr="00A1219F" w:rsidRDefault="002A19CD" w:rsidP="002A19CD">
      <w:pPr>
        <w:spacing w:before="240" w:line="360" w:lineRule="auto"/>
        <w:rPr>
          <w:rFonts w:ascii="Times New Roman" w:hAnsi="Times New Roman" w:cs="Times New Roman"/>
          <w:b/>
          <w:noProof/>
          <w:color w:val="000000" w:themeColor="text1"/>
          <w:sz w:val="24"/>
          <w:szCs w:val="24"/>
          <w:lang w:val="en-ID"/>
        </w:rPr>
      </w:pPr>
    </w:p>
    <w:p w:rsidR="00E70D7B" w:rsidRPr="00A1219F" w:rsidRDefault="00E70D7B" w:rsidP="00EE461E">
      <w:pPr>
        <w:spacing w:after="0" w:line="600" w:lineRule="auto"/>
        <w:jc w:val="center"/>
        <w:rPr>
          <w:rFonts w:ascii="Times New Roman" w:hAnsi="Times New Roman" w:cs="Times New Roman"/>
          <w:b/>
          <w:noProof/>
          <w:color w:val="000000" w:themeColor="text1"/>
          <w:sz w:val="24"/>
          <w:szCs w:val="24"/>
          <w:lang w:val="en-ID"/>
        </w:rPr>
      </w:pPr>
      <w:r w:rsidRPr="00A1219F">
        <w:rPr>
          <w:rFonts w:ascii="Times New Roman" w:hAnsi="Times New Roman" w:cs="Times New Roman"/>
          <w:b/>
          <w:noProof/>
          <w:color w:val="000000" w:themeColor="text1"/>
          <w:sz w:val="24"/>
          <w:szCs w:val="24"/>
          <w:lang w:val="en-ID"/>
        </w:rPr>
        <w:t xml:space="preserve">Oleh: </w:t>
      </w:r>
    </w:p>
    <w:p w:rsidR="00B92B4C" w:rsidRPr="00A1219F" w:rsidRDefault="00544CFD" w:rsidP="00EE461E">
      <w:pPr>
        <w:spacing w:after="0" w:line="600" w:lineRule="auto"/>
        <w:jc w:val="center"/>
        <w:rPr>
          <w:rFonts w:ascii="Times New Roman" w:hAnsi="Times New Roman" w:cs="Times New Roman"/>
          <w:b/>
          <w:noProof/>
          <w:color w:val="000000" w:themeColor="text1"/>
          <w:sz w:val="24"/>
          <w:szCs w:val="24"/>
          <w:lang w:val="en-ID"/>
        </w:rPr>
      </w:pPr>
      <w:r w:rsidRPr="00A1219F">
        <w:rPr>
          <w:rFonts w:ascii="Times New Roman" w:hAnsi="Times New Roman" w:cs="Times New Roman"/>
          <w:b/>
          <w:noProof/>
          <w:color w:val="000000" w:themeColor="text1"/>
          <w:sz w:val="24"/>
          <w:szCs w:val="24"/>
          <w:lang w:val="en-ID"/>
        </w:rPr>
        <w:t>VERIANDI HASAN</w:t>
      </w:r>
    </w:p>
    <w:p w:rsidR="00B92B4C" w:rsidRPr="00A1219F" w:rsidRDefault="00544CFD" w:rsidP="00EE461E">
      <w:pPr>
        <w:spacing w:after="0" w:line="600" w:lineRule="auto"/>
        <w:jc w:val="center"/>
        <w:rPr>
          <w:rFonts w:ascii="Times New Roman" w:hAnsi="Times New Roman" w:cs="Times New Roman"/>
          <w:b/>
          <w:noProof/>
          <w:color w:val="000000" w:themeColor="text1"/>
          <w:sz w:val="24"/>
          <w:szCs w:val="24"/>
          <w:lang w:val="en-ID"/>
        </w:rPr>
      </w:pPr>
      <w:r w:rsidRPr="00A1219F">
        <w:rPr>
          <w:rFonts w:ascii="Times New Roman" w:hAnsi="Times New Roman" w:cs="Times New Roman"/>
          <w:b/>
          <w:noProof/>
          <w:color w:val="000000" w:themeColor="text1"/>
          <w:sz w:val="24"/>
          <w:szCs w:val="24"/>
          <w:lang w:val="en-ID"/>
        </w:rPr>
        <w:t>P2318004</w:t>
      </w:r>
    </w:p>
    <w:p w:rsidR="002A19CD" w:rsidRPr="00A1219F" w:rsidRDefault="00EC610C" w:rsidP="00EC610C">
      <w:pPr>
        <w:tabs>
          <w:tab w:val="left" w:pos="6038"/>
        </w:tabs>
        <w:spacing w:after="0" w:line="600" w:lineRule="auto"/>
        <w:rPr>
          <w:rFonts w:ascii="Times New Roman" w:hAnsi="Times New Roman" w:cs="Times New Roman"/>
          <w:b/>
          <w:noProof/>
          <w:color w:val="000000" w:themeColor="text1"/>
          <w:sz w:val="24"/>
          <w:szCs w:val="24"/>
          <w:lang w:val="en-ID"/>
        </w:rPr>
      </w:pPr>
      <w:r>
        <w:rPr>
          <w:rFonts w:ascii="Times New Roman" w:hAnsi="Times New Roman" w:cs="Times New Roman"/>
          <w:b/>
          <w:noProof/>
          <w:color w:val="000000" w:themeColor="text1"/>
          <w:sz w:val="24"/>
          <w:szCs w:val="24"/>
          <w:lang w:val="en-ID"/>
        </w:rPr>
        <w:tab/>
      </w:r>
    </w:p>
    <w:p w:rsidR="002A19CD" w:rsidRDefault="00EC610C" w:rsidP="00CD520B">
      <w:pPr>
        <w:spacing w:after="0" w:line="720" w:lineRule="auto"/>
        <w:jc w:val="center"/>
        <w:rPr>
          <w:rFonts w:ascii="Times New Roman" w:hAnsi="Times New Roman" w:cs="Times New Roman"/>
          <w:b/>
          <w:noProof/>
          <w:color w:val="000000" w:themeColor="text1"/>
          <w:sz w:val="28"/>
          <w:szCs w:val="24"/>
          <w:lang w:val="en-ID"/>
        </w:rPr>
      </w:pPr>
      <w:r>
        <w:rPr>
          <w:rFonts w:ascii="Times New Roman" w:hAnsi="Times New Roman" w:cs="Times New Roman"/>
          <w:b/>
          <w:noProof/>
          <w:color w:val="000000" w:themeColor="text1"/>
          <w:sz w:val="28"/>
          <w:szCs w:val="24"/>
          <w:lang w:val="en-ID"/>
        </w:rPr>
        <w:t>SKRIPSI</w:t>
      </w:r>
    </w:p>
    <w:p w:rsidR="00F96CF0" w:rsidRDefault="00E70D7B" w:rsidP="00B25935">
      <w:pPr>
        <w:spacing w:line="360" w:lineRule="auto"/>
        <w:jc w:val="center"/>
        <w:rPr>
          <w:rFonts w:ascii="Times New Roman" w:hAnsi="Times New Roman" w:cs="Times New Roman"/>
          <w:noProof/>
          <w:color w:val="000000" w:themeColor="text1"/>
          <w:sz w:val="24"/>
          <w:szCs w:val="24"/>
          <w:lang w:val="en-ID"/>
        </w:rPr>
      </w:pPr>
      <w:r w:rsidRPr="00A1219F">
        <w:rPr>
          <w:noProof/>
          <w:color w:val="000000" w:themeColor="text1"/>
        </w:rPr>
        <w:drawing>
          <wp:inline distT="0" distB="0" distL="0" distR="0" wp14:anchorId="4E941066" wp14:editId="2145EB2E">
            <wp:extent cx="1692000" cy="1652976"/>
            <wp:effectExtent l="0" t="0" r="3810" b="444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2000" cy="1652976"/>
                    </a:xfrm>
                    <a:prstGeom prst="rect">
                      <a:avLst/>
                    </a:prstGeom>
                    <a:noFill/>
                    <a:ln>
                      <a:noFill/>
                    </a:ln>
                  </pic:spPr>
                </pic:pic>
              </a:graphicData>
            </a:graphic>
          </wp:inline>
        </w:drawing>
      </w:r>
    </w:p>
    <w:p w:rsidR="000B3665" w:rsidRPr="00B25935" w:rsidRDefault="000B3665" w:rsidP="00B25935">
      <w:pPr>
        <w:spacing w:line="360" w:lineRule="auto"/>
        <w:jc w:val="center"/>
        <w:rPr>
          <w:rFonts w:ascii="Times New Roman" w:hAnsi="Times New Roman" w:cs="Times New Roman"/>
          <w:noProof/>
          <w:color w:val="000000" w:themeColor="text1"/>
          <w:sz w:val="24"/>
          <w:szCs w:val="24"/>
          <w:lang w:val="en-ID"/>
        </w:rPr>
      </w:pPr>
    </w:p>
    <w:p w:rsidR="00E70D7B" w:rsidRPr="00A1219F" w:rsidRDefault="00767C77" w:rsidP="00F96CF0">
      <w:pPr>
        <w:spacing w:after="0" w:line="360" w:lineRule="auto"/>
        <w:jc w:val="center"/>
        <w:rPr>
          <w:rFonts w:ascii="Times New Roman" w:eastAsia="Times New Roman" w:hAnsi="Times New Roman" w:cs="Times New Roman"/>
          <w:b/>
          <w:noProof/>
          <w:color w:val="000000" w:themeColor="text1"/>
          <w:sz w:val="28"/>
          <w:szCs w:val="24"/>
          <w:lang w:val="en-ID"/>
        </w:rPr>
      </w:pPr>
      <w:r w:rsidRPr="00A1219F">
        <w:rPr>
          <w:rFonts w:ascii="Times New Roman" w:eastAsia="Times New Roman" w:hAnsi="Times New Roman" w:cs="Times New Roman"/>
          <w:b/>
          <w:noProof/>
          <w:color w:val="000000" w:themeColor="text1"/>
          <w:sz w:val="28"/>
          <w:szCs w:val="24"/>
          <w:lang w:val="en-ID"/>
        </w:rPr>
        <w:t xml:space="preserve">PROGRAM STUDI </w:t>
      </w:r>
      <w:r w:rsidR="00544CFD" w:rsidRPr="00A1219F">
        <w:rPr>
          <w:rFonts w:ascii="Times New Roman" w:eastAsia="Times New Roman" w:hAnsi="Times New Roman" w:cs="Times New Roman"/>
          <w:b/>
          <w:noProof/>
          <w:color w:val="000000" w:themeColor="text1"/>
          <w:sz w:val="28"/>
          <w:szCs w:val="24"/>
          <w:lang w:val="en-ID"/>
        </w:rPr>
        <w:t>TEKNOLOGI HASIL PERTANIAN</w:t>
      </w:r>
    </w:p>
    <w:p w:rsidR="00767C77" w:rsidRPr="00A1219F" w:rsidRDefault="00767C77" w:rsidP="00F96CF0">
      <w:pPr>
        <w:spacing w:after="0" w:line="360" w:lineRule="auto"/>
        <w:jc w:val="center"/>
        <w:rPr>
          <w:rFonts w:ascii="Times New Roman" w:eastAsia="Times New Roman" w:hAnsi="Times New Roman" w:cs="Times New Roman"/>
          <w:b/>
          <w:noProof/>
          <w:color w:val="000000" w:themeColor="text1"/>
          <w:sz w:val="28"/>
          <w:szCs w:val="24"/>
          <w:lang w:val="en-ID"/>
        </w:rPr>
      </w:pPr>
      <w:r w:rsidRPr="00A1219F">
        <w:rPr>
          <w:rFonts w:ascii="Times New Roman" w:eastAsia="Times New Roman" w:hAnsi="Times New Roman" w:cs="Times New Roman"/>
          <w:b/>
          <w:noProof/>
          <w:color w:val="000000" w:themeColor="text1"/>
          <w:sz w:val="28"/>
          <w:szCs w:val="24"/>
          <w:lang w:val="en-ID"/>
        </w:rPr>
        <w:t>FAKULTAS PERTANIAN</w:t>
      </w:r>
    </w:p>
    <w:p w:rsidR="00767C77" w:rsidRPr="00A1219F" w:rsidRDefault="00767C77" w:rsidP="00F96CF0">
      <w:pPr>
        <w:spacing w:after="0" w:line="360" w:lineRule="auto"/>
        <w:jc w:val="center"/>
        <w:rPr>
          <w:rFonts w:ascii="Times New Roman" w:eastAsia="Times New Roman" w:hAnsi="Times New Roman" w:cs="Times New Roman"/>
          <w:b/>
          <w:noProof/>
          <w:color w:val="000000" w:themeColor="text1"/>
          <w:sz w:val="28"/>
          <w:szCs w:val="24"/>
          <w:lang w:val="en-ID"/>
        </w:rPr>
      </w:pPr>
      <w:r w:rsidRPr="00A1219F">
        <w:rPr>
          <w:rFonts w:ascii="Times New Roman" w:eastAsia="Times New Roman" w:hAnsi="Times New Roman" w:cs="Times New Roman"/>
          <w:b/>
          <w:noProof/>
          <w:color w:val="000000" w:themeColor="text1"/>
          <w:sz w:val="28"/>
          <w:szCs w:val="24"/>
          <w:lang w:val="en-ID"/>
        </w:rPr>
        <w:t xml:space="preserve">UNIVERSITAS </w:t>
      </w:r>
      <w:r w:rsidR="00F96CF0" w:rsidRPr="00A1219F">
        <w:rPr>
          <w:rFonts w:ascii="Times New Roman" w:eastAsia="Times New Roman" w:hAnsi="Times New Roman" w:cs="Times New Roman"/>
          <w:b/>
          <w:noProof/>
          <w:color w:val="000000" w:themeColor="text1"/>
          <w:sz w:val="28"/>
          <w:szCs w:val="24"/>
          <w:lang w:val="en-ID"/>
        </w:rPr>
        <w:t>ICHSAN GORONTALO</w:t>
      </w:r>
    </w:p>
    <w:p w:rsidR="006D53B2" w:rsidRDefault="000B596E" w:rsidP="000E096C">
      <w:pPr>
        <w:spacing w:after="0" w:line="360" w:lineRule="auto"/>
        <w:jc w:val="center"/>
        <w:rPr>
          <w:rFonts w:ascii="Times New Roman" w:eastAsia="Times New Roman" w:hAnsi="Times New Roman" w:cs="Times New Roman"/>
          <w:b/>
          <w:noProof/>
          <w:color w:val="000000" w:themeColor="text1"/>
          <w:sz w:val="28"/>
          <w:szCs w:val="24"/>
          <w:lang w:val="en-ID"/>
        </w:rPr>
        <w:sectPr w:rsidR="006D53B2" w:rsidSect="00B536C4">
          <w:pgSz w:w="12240" w:h="15840"/>
          <w:pgMar w:top="2268" w:right="1701" w:bottom="1701" w:left="2268" w:header="709" w:footer="709" w:gutter="0"/>
          <w:cols w:space="708"/>
          <w:docGrid w:linePitch="360"/>
        </w:sectPr>
      </w:pPr>
      <w:r>
        <w:rPr>
          <w:rFonts w:ascii="Times New Roman" w:eastAsia="Times New Roman" w:hAnsi="Times New Roman" w:cs="Times New Roman"/>
          <w:b/>
          <w:noProof/>
          <w:color w:val="000000" w:themeColor="text1"/>
          <w:sz w:val="28"/>
          <w:szCs w:val="24"/>
          <w:lang w:val="en-ID"/>
        </w:rPr>
        <w:t>2022</w:t>
      </w:r>
    </w:p>
    <w:p w:rsidR="006D53B2" w:rsidRDefault="006D53B2" w:rsidP="000E096C">
      <w:pPr>
        <w:spacing w:after="0" w:line="360" w:lineRule="auto"/>
        <w:jc w:val="center"/>
        <w:rPr>
          <w:noProof/>
        </w:rPr>
      </w:pPr>
      <w:r>
        <w:rPr>
          <w:noProof/>
        </w:rPr>
        <w:lastRenderedPageBreak/>
        <w:drawing>
          <wp:anchor distT="0" distB="0" distL="114300" distR="114300" simplePos="0" relativeHeight="251836416" behindDoc="0" locked="0" layoutInCell="1" allowOverlap="1" wp14:anchorId="1D34F488" wp14:editId="1395B5BD">
            <wp:simplePos x="0" y="0"/>
            <wp:positionH relativeFrom="column">
              <wp:posOffset>-3810</wp:posOffset>
            </wp:positionH>
            <wp:positionV relativeFrom="paragraph">
              <wp:posOffset>-246380</wp:posOffset>
            </wp:positionV>
            <wp:extent cx="5691505" cy="7743825"/>
            <wp:effectExtent l="0" t="0" r="0" b="0"/>
            <wp:wrapSquare wrapText="bothSides"/>
            <wp:docPr id="29" name="Picture 29" descr="C:\Users\acer\AppData\Local\Microsoft\Windows\INetCache\Content.Word\halaman pengesahan_20220623_181528_7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halaman pengesahan_20220623_181528_723_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174"/>
                    <a:stretch/>
                  </pic:blipFill>
                  <pic:spPr bwMode="auto">
                    <a:xfrm>
                      <a:off x="0" y="0"/>
                      <a:ext cx="5691505" cy="774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3B2" w:rsidRDefault="006D53B2" w:rsidP="000E096C">
      <w:pPr>
        <w:spacing w:after="0" w:line="360" w:lineRule="auto"/>
        <w:jc w:val="center"/>
        <w:rPr>
          <w:rFonts w:ascii="Times New Roman" w:eastAsia="Times New Roman" w:hAnsi="Times New Roman" w:cs="Times New Roman"/>
          <w:b/>
          <w:noProof/>
          <w:color w:val="000000" w:themeColor="text1"/>
          <w:sz w:val="28"/>
          <w:szCs w:val="24"/>
          <w:lang w:val="en-ID"/>
        </w:rPr>
        <w:sectPr w:rsidR="006D53B2" w:rsidSect="00B536C4">
          <w:pgSz w:w="12240" w:h="15840"/>
          <w:pgMar w:top="2268" w:right="1701" w:bottom="1701" w:left="2268" w:header="709" w:footer="709" w:gutter="0"/>
          <w:cols w:space="708"/>
          <w:docGrid w:linePitch="360"/>
        </w:sectPr>
      </w:pPr>
    </w:p>
    <w:p w:rsidR="00922C36" w:rsidRDefault="006D53B2" w:rsidP="00922C36">
      <w:pPr>
        <w:spacing w:after="0" w:line="360" w:lineRule="auto"/>
        <w:jc w:val="center"/>
        <w:rPr>
          <w:noProof/>
        </w:rPr>
      </w:pPr>
      <w:r>
        <w:rPr>
          <w:noProof/>
        </w:rPr>
        <w:lastRenderedPageBreak/>
        <w:drawing>
          <wp:anchor distT="0" distB="0" distL="114300" distR="114300" simplePos="0" relativeHeight="251837440" behindDoc="0" locked="0" layoutInCell="1" allowOverlap="1" wp14:anchorId="0440E795" wp14:editId="4900E7F7">
            <wp:simplePos x="0" y="0"/>
            <wp:positionH relativeFrom="column">
              <wp:posOffset>-3810</wp:posOffset>
            </wp:positionH>
            <wp:positionV relativeFrom="paragraph">
              <wp:posOffset>-153035</wp:posOffset>
            </wp:positionV>
            <wp:extent cx="5504815" cy="7762875"/>
            <wp:effectExtent l="0" t="0" r="0" b="0"/>
            <wp:wrapSquare wrapText="bothSides"/>
            <wp:docPr id="30" name="Picture 30" descr="C:\Users\acer\AppData\Local\Microsoft\Windows\INetCache\Content.Word\halaman pengesahan_20220623_181529_193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halaman pengesahan_20220623_181529_193_5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575"/>
                    <a:stretch/>
                  </pic:blipFill>
                  <pic:spPr bwMode="auto">
                    <a:xfrm>
                      <a:off x="0" y="0"/>
                      <a:ext cx="5504815" cy="776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F7A" w:rsidRDefault="00922C36" w:rsidP="006525C0">
      <w:pPr>
        <w:pStyle w:val="ListParagraph"/>
        <w:tabs>
          <w:tab w:val="right" w:leader="dot" w:pos="7371"/>
          <w:tab w:val="left" w:pos="7655"/>
        </w:tabs>
        <w:spacing w:after="0" w:line="720" w:lineRule="auto"/>
        <w:ind w:left="142"/>
        <w:jc w:val="center"/>
        <w:rPr>
          <w:rFonts w:ascii="Times New Roman" w:hAnsi="Times New Roman" w:cs="Times New Roman"/>
          <w:b/>
          <w:noProof/>
          <w:color w:val="000000" w:themeColor="text1"/>
          <w:sz w:val="28"/>
          <w:szCs w:val="24"/>
          <w:lang w:val="en-ID"/>
        </w:rPr>
      </w:pPr>
      <w:r>
        <w:rPr>
          <w:noProof/>
        </w:rPr>
        <w:lastRenderedPageBreak/>
        <w:drawing>
          <wp:inline distT="0" distB="0" distL="0" distR="0">
            <wp:extent cx="5249177" cy="7010400"/>
            <wp:effectExtent l="0" t="0" r="0" b="0"/>
            <wp:docPr id="31" name="Picture 31" descr="C:\Users\Computer\AppData\Local\Microsoft\Windows\INetCache\Content.Word\TapScanner 24-06-2022-16꞉11_20220624_161557_70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AppData\Local\Microsoft\Windows\INetCache\Content.Word\TapScanner 24-06-2022-16꞉11_20220624_161557_706_2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304"/>
                    <a:stretch/>
                  </pic:blipFill>
                  <pic:spPr bwMode="auto">
                    <a:xfrm>
                      <a:off x="0" y="0"/>
                      <a:ext cx="5252085" cy="7014283"/>
                    </a:xfrm>
                    <a:prstGeom prst="rect">
                      <a:avLst/>
                    </a:prstGeom>
                    <a:noFill/>
                    <a:ln>
                      <a:noFill/>
                    </a:ln>
                    <a:extLst>
                      <a:ext uri="{53640926-AAD7-44D8-BBD7-CCE9431645EC}">
                        <a14:shadowObscured xmlns:a14="http://schemas.microsoft.com/office/drawing/2010/main"/>
                      </a:ext>
                    </a:extLst>
                  </pic:spPr>
                </pic:pic>
              </a:graphicData>
            </a:graphic>
          </wp:inline>
        </w:drawing>
      </w:r>
      <w:r w:rsidR="006A7F7A">
        <w:rPr>
          <w:rFonts w:ascii="Times New Roman" w:hAnsi="Times New Roman" w:cs="Times New Roman"/>
          <w:b/>
          <w:noProof/>
          <w:color w:val="000000" w:themeColor="text1"/>
          <w:sz w:val="28"/>
          <w:szCs w:val="24"/>
          <w:lang w:val="en-ID"/>
        </w:rPr>
        <w:br w:type="page"/>
      </w:r>
    </w:p>
    <w:p w:rsidR="009B32E2" w:rsidRDefault="009B32E2" w:rsidP="009B32E2">
      <w:pPr>
        <w:spacing w:line="720" w:lineRule="auto"/>
        <w:jc w:val="center"/>
        <w:rPr>
          <w:rFonts w:ascii="Times New Roman" w:hAnsi="Times New Roman" w:cs="Times New Roman"/>
          <w:b/>
          <w:sz w:val="24"/>
          <w:szCs w:val="24"/>
        </w:rPr>
        <w:sectPr w:rsidR="009B32E2" w:rsidSect="00B536C4">
          <w:pgSz w:w="12240" w:h="15840"/>
          <w:pgMar w:top="2268" w:right="1701" w:bottom="1701" w:left="2268" w:header="709" w:footer="709" w:gutter="0"/>
          <w:cols w:space="708"/>
          <w:titlePg/>
          <w:docGrid w:linePitch="360"/>
        </w:sectPr>
      </w:pPr>
      <w:r>
        <w:rPr>
          <w:noProof/>
        </w:rPr>
        <w:lastRenderedPageBreak/>
        <w:drawing>
          <wp:inline distT="0" distB="0" distL="0" distR="0" wp14:anchorId="4EDD1444" wp14:editId="125F52D1">
            <wp:extent cx="5243804" cy="7184572"/>
            <wp:effectExtent l="0" t="0" r="0" b="0"/>
            <wp:docPr id="36" name="Picture 36" descr="C:\Users\acer\AppData\Local\Microsoft\Windows\INetCache\Content.Word\TapScanner 23-06-2022-18꞉24_20220623_182501_80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INetCache\Content.Word\TapScanner 23-06-2022-18꞉24_20220623_182501_802_6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578"/>
                    <a:stretch/>
                  </pic:blipFill>
                  <pic:spPr bwMode="auto">
                    <a:xfrm>
                      <a:off x="0" y="0"/>
                      <a:ext cx="5252085" cy="7195918"/>
                    </a:xfrm>
                    <a:prstGeom prst="rect">
                      <a:avLst/>
                    </a:prstGeom>
                    <a:noFill/>
                    <a:ln>
                      <a:noFill/>
                    </a:ln>
                    <a:extLst>
                      <a:ext uri="{53640926-AAD7-44D8-BBD7-CCE9431645EC}">
                        <a14:shadowObscured xmlns:a14="http://schemas.microsoft.com/office/drawing/2010/main"/>
                      </a:ext>
                    </a:extLst>
                  </pic:spPr>
                </pic:pic>
              </a:graphicData>
            </a:graphic>
          </wp:inline>
        </w:drawing>
      </w:r>
    </w:p>
    <w:p w:rsidR="009B32E2" w:rsidRDefault="009B32E2" w:rsidP="009B32E2">
      <w:pPr>
        <w:spacing w:line="720" w:lineRule="auto"/>
        <w:jc w:val="center"/>
        <w:rPr>
          <w:rFonts w:ascii="Times New Roman" w:hAnsi="Times New Roman" w:cs="Times New Roman"/>
          <w:b/>
          <w:sz w:val="24"/>
          <w:szCs w:val="24"/>
        </w:rPr>
        <w:sectPr w:rsidR="009B32E2" w:rsidSect="00B536C4">
          <w:pgSz w:w="12240" w:h="15840"/>
          <w:pgMar w:top="2268" w:right="1701" w:bottom="1701" w:left="2268" w:header="709" w:footer="709" w:gutter="0"/>
          <w:cols w:space="708"/>
          <w:titlePg/>
          <w:docGrid w:linePitch="360"/>
        </w:sectPr>
      </w:pPr>
      <w:r>
        <w:rPr>
          <w:noProof/>
        </w:rPr>
        <w:lastRenderedPageBreak/>
        <w:drawing>
          <wp:inline distT="0" distB="0" distL="0" distR="0" wp14:anchorId="6DF8D4CB" wp14:editId="7E086AC6">
            <wp:extent cx="5252085" cy="8005495"/>
            <wp:effectExtent l="0" t="0" r="0" b="0"/>
            <wp:docPr id="35" name="Picture 35" descr="C:\Users\acer\AppData\Local\Microsoft\Windows\INetCache\Content.Word\TapScanner 23-06-2022-18꞉24_20220623_182501_297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Word\TapScanner 23-06-2022-18꞉24_20220623_182501_297_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8005495"/>
                    </a:xfrm>
                    <a:prstGeom prst="rect">
                      <a:avLst/>
                    </a:prstGeom>
                    <a:noFill/>
                    <a:ln>
                      <a:noFill/>
                    </a:ln>
                  </pic:spPr>
                </pic:pic>
              </a:graphicData>
            </a:graphic>
          </wp:inline>
        </w:drawing>
      </w:r>
    </w:p>
    <w:p w:rsidR="006525C0" w:rsidRDefault="00BD31F9" w:rsidP="006525C0">
      <w:pPr>
        <w:pStyle w:val="ListParagraph"/>
        <w:tabs>
          <w:tab w:val="right" w:leader="dot" w:pos="7371"/>
          <w:tab w:val="left" w:pos="7655"/>
        </w:tabs>
        <w:spacing w:after="0" w:line="720" w:lineRule="auto"/>
        <w:ind w:left="142"/>
        <w:jc w:val="center"/>
        <w:rPr>
          <w:rFonts w:ascii="Times New Roman" w:hAnsi="Times New Roman" w:cs="Times New Roman"/>
          <w:b/>
          <w:noProof/>
          <w:color w:val="000000" w:themeColor="text1"/>
          <w:sz w:val="28"/>
          <w:szCs w:val="24"/>
          <w:lang w:val="en-ID"/>
        </w:rPr>
      </w:pPr>
      <w:r>
        <w:rPr>
          <w:rFonts w:ascii="Times New Roman" w:hAnsi="Times New Roman" w:cs="Times New Roman"/>
          <w:b/>
          <w:noProof/>
          <w:color w:val="000000" w:themeColor="text1"/>
          <w:sz w:val="28"/>
          <w:szCs w:val="24"/>
          <w:lang w:val="en-ID"/>
        </w:rPr>
        <w:lastRenderedPageBreak/>
        <w:t>MOTT</w:t>
      </w:r>
      <w:r w:rsidR="006525C0">
        <w:rPr>
          <w:rFonts w:ascii="Times New Roman" w:hAnsi="Times New Roman" w:cs="Times New Roman"/>
          <w:b/>
          <w:noProof/>
          <w:color w:val="000000" w:themeColor="text1"/>
          <w:sz w:val="28"/>
          <w:szCs w:val="24"/>
          <w:lang w:val="en-ID"/>
        </w:rPr>
        <w:t>O DAN PERSEMBAHAN</w:t>
      </w:r>
    </w:p>
    <w:p w:rsidR="006525C0" w:rsidRDefault="006525C0" w:rsidP="00FE5D23">
      <w:pPr>
        <w:pStyle w:val="p1"/>
        <w:spacing w:line="360" w:lineRule="auto"/>
        <w:outlineLvl w:val="0"/>
        <w:rPr>
          <w:b/>
          <w:bCs/>
          <w:sz w:val="24"/>
          <w:szCs w:val="24"/>
        </w:rPr>
      </w:pPr>
      <w:r>
        <w:rPr>
          <w:b/>
          <w:bCs/>
          <w:sz w:val="24"/>
          <w:szCs w:val="24"/>
        </w:rPr>
        <w:t xml:space="preserve"> “MOTTO”</w:t>
      </w:r>
    </w:p>
    <w:p w:rsidR="006525C0" w:rsidRDefault="00A73B04" w:rsidP="00FE5D23">
      <w:pPr>
        <w:pStyle w:val="p1"/>
        <w:spacing w:after="240" w:line="276" w:lineRule="auto"/>
        <w:outlineLvl w:val="0"/>
        <w:rPr>
          <w:b/>
          <w:bCs/>
          <w:sz w:val="24"/>
          <w:szCs w:val="24"/>
        </w:rPr>
      </w:pPr>
      <w:proofErr w:type="spellStart"/>
      <w:proofErr w:type="gramStart"/>
      <w:r>
        <w:rPr>
          <w:bCs/>
          <w:sz w:val="24"/>
          <w:szCs w:val="24"/>
        </w:rPr>
        <w:t>Aku</w:t>
      </w:r>
      <w:proofErr w:type="spellEnd"/>
      <w:r>
        <w:rPr>
          <w:bCs/>
          <w:sz w:val="24"/>
          <w:szCs w:val="24"/>
        </w:rPr>
        <w:t xml:space="preserve"> </w:t>
      </w:r>
      <w:proofErr w:type="spellStart"/>
      <w:r>
        <w:rPr>
          <w:bCs/>
          <w:sz w:val="24"/>
          <w:szCs w:val="24"/>
        </w:rPr>
        <w:t>adalah</w:t>
      </w:r>
      <w:proofErr w:type="spellEnd"/>
      <w:r>
        <w:rPr>
          <w:bCs/>
          <w:sz w:val="24"/>
          <w:szCs w:val="24"/>
        </w:rPr>
        <w:t xml:space="preserve"> </w:t>
      </w:r>
      <w:proofErr w:type="spellStart"/>
      <w:r>
        <w:rPr>
          <w:bCs/>
          <w:sz w:val="24"/>
          <w:szCs w:val="24"/>
        </w:rPr>
        <w:t>maha</w:t>
      </w:r>
      <w:proofErr w:type="spellEnd"/>
      <w:r>
        <w:rPr>
          <w:bCs/>
          <w:sz w:val="24"/>
          <w:szCs w:val="24"/>
        </w:rPr>
        <w:t xml:space="preserve"> </w:t>
      </w:r>
      <w:proofErr w:type="spellStart"/>
      <w:r>
        <w:rPr>
          <w:bCs/>
          <w:sz w:val="24"/>
          <w:szCs w:val="24"/>
        </w:rPr>
        <w:t>pengampun</w:t>
      </w:r>
      <w:proofErr w:type="spellEnd"/>
      <w:r>
        <w:rPr>
          <w:bCs/>
          <w:sz w:val="24"/>
          <w:szCs w:val="24"/>
        </w:rPr>
        <w:t xml:space="preserve"> </w:t>
      </w:r>
      <w:proofErr w:type="spellStart"/>
      <w:r>
        <w:rPr>
          <w:bCs/>
          <w:sz w:val="24"/>
          <w:szCs w:val="24"/>
        </w:rPr>
        <w:t>lagi</w:t>
      </w:r>
      <w:proofErr w:type="spellEnd"/>
      <w:r>
        <w:rPr>
          <w:bCs/>
          <w:sz w:val="24"/>
          <w:szCs w:val="24"/>
        </w:rPr>
        <w:t xml:space="preserve"> </w:t>
      </w:r>
      <w:proofErr w:type="spellStart"/>
      <w:r>
        <w:rPr>
          <w:bCs/>
          <w:sz w:val="24"/>
          <w:szCs w:val="24"/>
        </w:rPr>
        <w:t>maha</w:t>
      </w:r>
      <w:proofErr w:type="spellEnd"/>
      <w:r>
        <w:rPr>
          <w:bCs/>
          <w:sz w:val="24"/>
          <w:szCs w:val="24"/>
        </w:rPr>
        <w:t xml:space="preserve"> </w:t>
      </w:r>
      <w:proofErr w:type="spellStart"/>
      <w:r>
        <w:rPr>
          <w:bCs/>
          <w:sz w:val="24"/>
          <w:szCs w:val="24"/>
        </w:rPr>
        <w:t>penyayang</w:t>
      </w:r>
      <w:proofErr w:type="spellEnd"/>
      <w:r>
        <w:rPr>
          <w:bCs/>
          <w:sz w:val="24"/>
          <w:szCs w:val="24"/>
        </w:rPr>
        <w:t>.</w:t>
      </w:r>
      <w:proofErr w:type="gramEnd"/>
      <w:r>
        <w:rPr>
          <w:bCs/>
          <w:sz w:val="24"/>
          <w:szCs w:val="24"/>
        </w:rPr>
        <w:t xml:space="preserve"> </w:t>
      </w:r>
      <w:proofErr w:type="spellStart"/>
      <w:proofErr w:type="gramStart"/>
      <w:r>
        <w:rPr>
          <w:bCs/>
          <w:sz w:val="24"/>
          <w:szCs w:val="24"/>
        </w:rPr>
        <w:t>Hamba-ku</w:t>
      </w:r>
      <w:proofErr w:type="spellEnd"/>
      <w:r>
        <w:rPr>
          <w:bCs/>
          <w:sz w:val="24"/>
          <w:szCs w:val="24"/>
        </w:rPr>
        <w:t xml:space="preserve">, </w:t>
      </w:r>
      <w:proofErr w:type="spellStart"/>
      <w:r>
        <w:rPr>
          <w:bCs/>
          <w:sz w:val="24"/>
          <w:szCs w:val="24"/>
        </w:rPr>
        <w:t>aku</w:t>
      </w:r>
      <w:proofErr w:type="spellEnd"/>
      <w:r>
        <w:rPr>
          <w:bCs/>
          <w:sz w:val="24"/>
          <w:szCs w:val="24"/>
        </w:rPr>
        <w:t xml:space="preserve"> </w:t>
      </w:r>
      <w:proofErr w:type="spellStart"/>
      <w:r>
        <w:rPr>
          <w:bCs/>
          <w:sz w:val="24"/>
          <w:szCs w:val="24"/>
        </w:rPr>
        <w:t>mengeluarkanmu</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ketiadaan</w:t>
      </w:r>
      <w:proofErr w:type="spellEnd"/>
      <w:r>
        <w:rPr>
          <w:bCs/>
          <w:sz w:val="24"/>
          <w:szCs w:val="24"/>
        </w:rPr>
        <w:t xml:space="preserve"> </w:t>
      </w:r>
      <w:proofErr w:type="spellStart"/>
      <w:r>
        <w:rPr>
          <w:bCs/>
          <w:sz w:val="24"/>
          <w:szCs w:val="24"/>
        </w:rPr>
        <w:t>menjadi</w:t>
      </w:r>
      <w:proofErr w:type="spellEnd"/>
      <w:r>
        <w:rPr>
          <w:bCs/>
          <w:sz w:val="24"/>
          <w:szCs w:val="24"/>
        </w:rPr>
        <w:t xml:space="preserve"> </w:t>
      </w:r>
      <w:proofErr w:type="spellStart"/>
      <w:r>
        <w:rPr>
          <w:bCs/>
          <w:sz w:val="24"/>
          <w:szCs w:val="24"/>
        </w:rPr>
        <w:t>ada</w:t>
      </w:r>
      <w:proofErr w:type="spellEnd"/>
      <w:r>
        <w:rPr>
          <w:bCs/>
          <w:sz w:val="24"/>
          <w:szCs w:val="24"/>
        </w:rPr>
        <w:t xml:space="preserve">, </w:t>
      </w:r>
      <w:proofErr w:type="spellStart"/>
      <w:r>
        <w:rPr>
          <w:bCs/>
          <w:sz w:val="24"/>
          <w:szCs w:val="24"/>
        </w:rPr>
        <w:t>dan</w:t>
      </w:r>
      <w:proofErr w:type="spellEnd"/>
      <w:r>
        <w:rPr>
          <w:bCs/>
          <w:sz w:val="24"/>
          <w:szCs w:val="24"/>
        </w:rPr>
        <w:t xml:space="preserve"> </w:t>
      </w:r>
      <w:proofErr w:type="spellStart"/>
      <w:r>
        <w:rPr>
          <w:bCs/>
          <w:sz w:val="24"/>
          <w:szCs w:val="24"/>
        </w:rPr>
        <w:t>aku</w:t>
      </w:r>
      <w:proofErr w:type="spellEnd"/>
      <w:r>
        <w:rPr>
          <w:bCs/>
          <w:sz w:val="24"/>
          <w:szCs w:val="24"/>
        </w:rPr>
        <w:t xml:space="preserve"> </w:t>
      </w:r>
      <w:proofErr w:type="spellStart"/>
      <w:r>
        <w:rPr>
          <w:bCs/>
          <w:sz w:val="24"/>
          <w:szCs w:val="24"/>
        </w:rPr>
        <w:t>menciptakan</w:t>
      </w:r>
      <w:proofErr w:type="spellEnd"/>
      <w:r>
        <w:rPr>
          <w:bCs/>
          <w:sz w:val="24"/>
          <w:szCs w:val="24"/>
        </w:rPr>
        <w:t xml:space="preserve"> </w:t>
      </w:r>
      <w:proofErr w:type="spellStart"/>
      <w:r>
        <w:rPr>
          <w:bCs/>
          <w:sz w:val="24"/>
          <w:szCs w:val="24"/>
        </w:rPr>
        <w:t>untuk</w:t>
      </w:r>
      <w:proofErr w:type="spellEnd"/>
      <w:r>
        <w:rPr>
          <w:bCs/>
          <w:sz w:val="24"/>
          <w:szCs w:val="24"/>
        </w:rPr>
        <w:t xml:space="preserve"> kalian </w:t>
      </w:r>
      <w:proofErr w:type="spellStart"/>
      <w:r>
        <w:rPr>
          <w:bCs/>
          <w:sz w:val="24"/>
          <w:szCs w:val="24"/>
        </w:rPr>
        <w:t>pendengaran</w:t>
      </w:r>
      <w:proofErr w:type="spellEnd"/>
      <w:r>
        <w:rPr>
          <w:bCs/>
          <w:sz w:val="24"/>
          <w:szCs w:val="24"/>
        </w:rPr>
        <w:t xml:space="preserve">, </w:t>
      </w:r>
      <w:proofErr w:type="spellStart"/>
      <w:r w:rsidR="00FC6415">
        <w:rPr>
          <w:bCs/>
          <w:sz w:val="24"/>
          <w:szCs w:val="24"/>
        </w:rPr>
        <w:t>penglihatan</w:t>
      </w:r>
      <w:proofErr w:type="spellEnd"/>
      <w:r w:rsidR="00FC6415">
        <w:rPr>
          <w:bCs/>
          <w:sz w:val="24"/>
          <w:szCs w:val="24"/>
        </w:rPr>
        <w:t xml:space="preserve">, </w:t>
      </w:r>
      <w:proofErr w:type="spellStart"/>
      <w:r w:rsidR="00FC6415">
        <w:rPr>
          <w:bCs/>
          <w:sz w:val="24"/>
          <w:szCs w:val="24"/>
        </w:rPr>
        <w:t>dan</w:t>
      </w:r>
      <w:proofErr w:type="spellEnd"/>
      <w:r w:rsidR="00FC6415">
        <w:rPr>
          <w:bCs/>
          <w:sz w:val="24"/>
          <w:szCs w:val="24"/>
        </w:rPr>
        <w:t xml:space="preserve"> </w:t>
      </w:r>
      <w:proofErr w:type="spellStart"/>
      <w:r w:rsidR="00FC6415">
        <w:rPr>
          <w:bCs/>
          <w:sz w:val="24"/>
          <w:szCs w:val="24"/>
        </w:rPr>
        <w:t>akal</w:t>
      </w:r>
      <w:proofErr w:type="spellEnd"/>
      <w:r w:rsidR="00FC6415">
        <w:rPr>
          <w:bCs/>
          <w:sz w:val="24"/>
          <w:szCs w:val="24"/>
        </w:rPr>
        <w:t>.</w:t>
      </w:r>
      <w:proofErr w:type="gramEnd"/>
      <w:r w:rsidR="00FC6415">
        <w:rPr>
          <w:bCs/>
          <w:sz w:val="24"/>
          <w:szCs w:val="24"/>
        </w:rPr>
        <w:t xml:space="preserve"> </w:t>
      </w:r>
      <w:proofErr w:type="spellStart"/>
      <w:proofErr w:type="gramStart"/>
      <w:r w:rsidR="00FC6415">
        <w:rPr>
          <w:bCs/>
          <w:sz w:val="24"/>
          <w:szCs w:val="24"/>
        </w:rPr>
        <w:t>Hamba-ku</w:t>
      </w:r>
      <w:proofErr w:type="spellEnd"/>
      <w:r w:rsidR="00FC6415">
        <w:rPr>
          <w:bCs/>
          <w:sz w:val="24"/>
          <w:szCs w:val="24"/>
        </w:rPr>
        <w:t xml:space="preserve">, </w:t>
      </w:r>
      <w:proofErr w:type="spellStart"/>
      <w:r w:rsidR="00FC6415">
        <w:rPr>
          <w:bCs/>
          <w:sz w:val="24"/>
          <w:szCs w:val="24"/>
        </w:rPr>
        <w:t>aku</w:t>
      </w:r>
      <w:proofErr w:type="spellEnd"/>
      <w:r w:rsidR="00FC6415">
        <w:rPr>
          <w:bCs/>
          <w:sz w:val="24"/>
          <w:szCs w:val="24"/>
        </w:rPr>
        <w:t xml:space="preserve"> </w:t>
      </w:r>
      <w:proofErr w:type="spellStart"/>
      <w:r w:rsidR="00FC6415">
        <w:rPr>
          <w:bCs/>
          <w:sz w:val="24"/>
          <w:szCs w:val="24"/>
        </w:rPr>
        <w:t>menyembuyikan</w:t>
      </w:r>
      <w:proofErr w:type="spellEnd"/>
      <w:r w:rsidR="00FC6415">
        <w:rPr>
          <w:bCs/>
          <w:sz w:val="24"/>
          <w:szCs w:val="24"/>
        </w:rPr>
        <w:t xml:space="preserve"> </w:t>
      </w:r>
      <w:proofErr w:type="spellStart"/>
      <w:r w:rsidR="00FC6415">
        <w:rPr>
          <w:bCs/>
          <w:sz w:val="24"/>
          <w:szCs w:val="24"/>
        </w:rPr>
        <w:t>aibmu</w:t>
      </w:r>
      <w:proofErr w:type="spellEnd"/>
      <w:r w:rsidR="00FC6415">
        <w:rPr>
          <w:bCs/>
          <w:sz w:val="24"/>
          <w:szCs w:val="24"/>
        </w:rPr>
        <w:t xml:space="preserve"> </w:t>
      </w:r>
      <w:proofErr w:type="spellStart"/>
      <w:r w:rsidR="00FC6415">
        <w:rPr>
          <w:bCs/>
          <w:sz w:val="24"/>
          <w:szCs w:val="24"/>
        </w:rPr>
        <w:t>sementara</w:t>
      </w:r>
      <w:proofErr w:type="spellEnd"/>
      <w:r w:rsidR="00FC6415">
        <w:rPr>
          <w:bCs/>
          <w:sz w:val="24"/>
          <w:szCs w:val="24"/>
        </w:rPr>
        <w:t xml:space="preserve"> </w:t>
      </w:r>
      <w:proofErr w:type="spellStart"/>
      <w:r w:rsidR="00FC6415">
        <w:rPr>
          <w:bCs/>
          <w:sz w:val="24"/>
          <w:szCs w:val="24"/>
        </w:rPr>
        <w:t>engkau</w:t>
      </w:r>
      <w:proofErr w:type="spellEnd"/>
      <w:r w:rsidR="00FC6415">
        <w:rPr>
          <w:bCs/>
          <w:sz w:val="24"/>
          <w:szCs w:val="24"/>
        </w:rPr>
        <w:t xml:space="preserve"> </w:t>
      </w:r>
      <w:proofErr w:type="spellStart"/>
      <w:r w:rsidR="00FC6415">
        <w:rPr>
          <w:bCs/>
          <w:sz w:val="24"/>
          <w:szCs w:val="24"/>
        </w:rPr>
        <w:t>tidak</w:t>
      </w:r>
      <w:proofErr w:type="spellEnd"/>
      <w:r w:rsidR="00FC6415">
        <w:rPr>
          <w:bCs/>
          <w:sz w:val="24"/>
          <w:szCs w:val="24"/>
        </w:rPr>
        <w:t xml:space="preserve"> </w:t>
      </w:r>
      <w:proofErr w:type="spellStart"/>
      <w:r w:rsidR="00FC6415">
        <w:rPr>
          <w:bCs/>
          <w:sz w:val="24"/>
          <w:szCs w:val="24"/>
        </w:rPr>
        <w:t>takut</w:t>
      </w:r>
      <w:proofErr w:type="spellEnd"/>
      <w:r w:rsidR="00FC6415">
        <w:rPr>
          <w:bCs/>
          <w:sz w:val="24"/>
          <w:szCs w:val="24"/>
        </w:rPr>
        <w:t xml:space="preserve"> </w:t>
      </w:r>
      <w:proofErr w:type="spellStart"/>
      <w:r w:rsidR="00FC6415">
        <w:rPr>
          <w:bCs/>
          <w:sz w:val="24"/>
          <w:szCs w:val="24"/>
        </w:rPr>
        <w:t>kepada-ku</w:t>
      </w:r>
      <w:proofErr w:type="spellEnd"/>
      <w:r w:rsidR="00FC6415">
        <w:rPr>
          <w:bCs/>
          <w:sz w:val="24"/>
          <w:szCs w:val="24"/>
        </w:rPr>
        <w:t>.</w:t>
      </w:r>
      <w:proofErr w:type="gramEnd"/>
      <w:r w:rsidR="00FC6415">
        <w:rPr>
          <w:bCs/>
          <w:sz w:val="24"/>
          <w:szCs w:val="24"/>
        </w:rPr>
        <w:t xml:space="preserve"> </w:t>
      </w:r>
      <w:proofErr w:type="spellStart"/>
      <w:proofErr w:type="gramStart"/>
      <w:r w:rsidR="00FC6415">
        <w:rPr>
          <w:bCs/>
          <w:sz w:val="24"/>
          <w:szCs w:val="24"/>
        </w:rPr>
        <w:t>Aku</w:t>
      </w:r>
      <w:proofErr w:type="spellEnd"/>
      <w:r w:rsidR="00FC6415">
        <w:rPr>
          <w:bCs/>
          <w:sz w:val="24"/>
          <w:szCs w:val="24"/>
        </w:rPr>
        <w:t xml:space="preserve"> </w:t>
      </w:r>
      <w:proofErr w:type="spellStart"/>
      <w:r w:rsidR="00FC6415">
        <w:rPr>
          <w:bCs/>
          <w:sz w:val="24"/>
          <w:szCs w:val="24"/>
        </w:rPr>
        <w:t>mengingatmu</w:t>
      </w:r>
      <w:proofErr w:type="spellEnd"/>
      <w:r w:rsidR="00FC6415">
        <w:rPr>
          <w:bCs/>
          <w:sz w:val="24"/>
          <w:szCs w:val="24"/>
        </w:rPr>
        <w:t xml:space="preserve"> </w:t>
      </w:r>
      <w:proofErr w:type="spellStart"/>
      <w:r w:rsidR="00FC6415">
        <w:rPr>
          <w:bCs/>
          <w:sz w:val="24"/>
          <w:szCs w:val="24"/>
        </w:rPr>
        <w:t>sementara</w:t>
      </w:r>
      <w:proofErr w:type="spellEnd"/>
      <w:r w:rsidR="00FC6415">
        <w:rPr>
          <w:bCs/>
          <w:sz w:val="24"/>
          <w:szCs w:val="24"/>
        </w:rPr>
        <w:t xml:space="preserve"> </w:t>
      </w:r>
      <w:proofErr w:type="spellStart"/>
      <w:r w:rsidR="00FC6415">
        <w:rPr>
          <w:bCs/>
          <w:sz w:val="24"/>
          <w:szCs w:val="24"/>
        </w:rPr>
        <w:t>engkau</w:t>
      </w:r>
      <w:proofErr w:type="spellEnd"/>
      <w:r w:rsidR="00FC6415">
        <w:rPr>
          <w:bCs/>
          <w:sz w:val="24"/>
          <w:szCs w:val="24"/>
        </w:rPr>
        <w:t xml:space="preserve"> </w:t>
      </w:r>
      <w:proofErr w:type="spellStart"/>
      <w:r w:rsidR="00FC6415">
        <w:rPr>
          <w:bCs/>
          <w:sz w:val="24"/>
          <w:szCs w:val="24"/>
        </w:rPr>
        <w:t>lupa</w:t>
      </w:r>
      <w:proofErr w:type="spellEnd"/>
      <w:r w:rsidR="00FC6415">
        <w:rPr>
          <w:bCs/>
          <w:sz w:val="24"/>
          <w:szCs w:val="24"/>
        </w:rPr>
        <w:t xml:space="preserve"> </w:t>
      </w:r>
      <w:proofErr w:type="spellStart"/>
      <w:r w:rsidR="00FC6415">
        <w:rPr>
          <w:bCs/>
          <w:sz w:val="24"/>
          <w:szCs w:val="24"/>
        </w:rPr>
        <w:t>terhadapku</w:t>
      </w:r>
      <w:proofErr w:type="spellEnd"/>
      <w:r w:rsidR="00FC6415">
        <w:rPr>
          <w:bCs/>
          <w:sz w:val="24"/>
          <w:szCs w:val="24"/>
        </w:rPr>
        <w:t>.</w:t>
      </w:r>
      <w:proofErr w:type="gramEnd"/>
      <w:r w:rsidR="00FC6415">
        <w:rPr>
          <w:bCs/>
          <w:sz w:val="24"/>
          <w:szCs w:val="24"/>
        </w:rPr>
        <w:t xml:space="preserve"> </w:t>
      </w:r>
      <w:proofErr w:type="spellStart"/>
      <w:proofErr w:type="gramStart"/>
      <w:r w:rsidR="00FC6415">
        <w:rPr>
          <w:bCs/>
          <w:sz w:val="24"/>
          <w:szCs w:val="24"/>
        </w:rPr>
        <w:t>Aku</w:t>
      </w:r>
      <w:proofErr w:type="spellEnd"/>
      <w:r w:rsidR="00FC6415">
        <w:rPr>
          <w:bCs/>
          <w:sz w:val="24"/>
          <w:szCs w:val="24"/>
        </w:rPr>
        <w:t xml:space="preserve"> </w:t>
      </w:r>
      <w:proofErr w:type="spellStart"/>
      <w:r w:rsidR="00FC6415">
        <w:rPr>
          <w:bCs/>
          <w:sz w:val="24"/>
          <w:szCs w:val="24"/>
        </w:rPr>
        <w:t>malu</w:t>
      </w:r>
      <w:proofErr w:type="spellEnd"/>
      <w:r w:rsidR="00FC6415">
        <w:rPr>
          <w:bCs/>
          <w:sz w:val="24"/>
          <w:szCs w:val="24"/>
        </w:rPr>
        <w:t xml:space="preserve"> </w:t>
      </w:r>
      <w:proofErr w:type="spellStart"/>
      <w:r w:rsidR="00FC6415">
        <w:rPr>
          <w:bCs/>
          <w:sz w:val="24"/>
          <w:szCs w:val="24"/>
        </w:rPr>
        <w:t>terhadapmu</w:t>
      </w:r>
      <w:proofErr w:type="spellEnd"/>
      <w:r w:rsidR="00FC6415">
        <w:rPr>
          <w:bCs/>
          <w:sz w:val="24"/>
          <w:szCs w:val="24"/>
        </w:rPr>
        <w:t xml:space="preserve"> </w:t>
      </w:r>
      <w:proofErr w:type="spellStart"/>
      <w:r w:rsidR="00FC6415">
        <w:rPr>
          <w:bCs/>
          <w:sz w:val="24"/>
          <w:szCs w:val="24"/>
        </w:rPr>
        <w:t>sementara</w:t>
      </w:r>
      <w:proofErr w:type="spellEnd"/>
      <w:r w:rsidR="00FC6415">
        <w:rPr>
          <w:bCs/>
          <w:sz w:val="24"/>
          <w:szCs w:val="24"/>
        </w:rPr>
        <w:t xml:space="preserve"> </w:t>
      </w:r>
      <w:proofErr w:type="spellStart"/>
      <w:r w:rsidR="00FC6415">
        <w:rPr>
          <w:bCs/>
          <w:sz w:val="24"/>
          <w:szCs w:val="24"/>
        </w:rPr>
        <w:t>engkau</w:t>
      </w:r>
      <w:proofErr w:type="spellEnd"/>
      <w:r w:rsidR="00FC6415">
        <w:rPr>
          <w:bCs/>
          <w:sz w:val="24"/>
          <w:szCs w:val="24"/>
        </w:rPr>
        <w:t xml:space="preserve"> </w:t>
      </w:r>
      <w:proofErr w:type="spellStart"/>
      <w:r w:rsidR="00FC6415">
        <w:rPr>
          <w:bCs/>
          <w:sz w:val="24"/>
          <w:szCs w:val="24"/>
        </w:rPr>
        <w:t>tidak</w:t>
      </w:r>
      <w:proofErr w:type="spellEnd"/>
      <w:r w:rsidR="00FC6415">
        <w:rPr>
          <w:bCs/>
          <w:sz w:val="24"/>
          <w:szCs w:val="24"/>
        </w:rPr>
        <w:t xml:space="preserve"> </w:t>
      </w:r>
      <w:proofErr w:type="spellStart"/>
      <w:r w:rsidR="00FC6415">
        <w:rPr>
          <w:bCs/>
          <w:sz w:val="24"/>
          <w:szCs w:val="24"/>
        </w:rPr>
        <w:t>malu</w:t>
      </w:r>
      <w:proofErr w:type="spellEnd"/>
      <w:r w:rsidR="00FC6415">
        <w:rPr>
          <w:bCs/>
          <w:sz w:val="24"/>
          <w:szCs w:val="24"/>
        </w:rPr>
        <w:t xml:space="preserve"> </w:t>
      </w:r>
      <w:proofErr w:type="spellStart"/>
      <w:r w:rsidR="00FC6415">
        <w:rPr>
          <w:bCs/>
          <w:sz w:val="24"/>
          <w:szCs w:val="24"/>
        </w:rPr>
        <w:t>terhadapku</w:t>
      </w:r>
      <w:proofErr w:type="spellEnd"/>
      <w:r w:rsidR="00FC6415">
        <w:rPr>
          <w:bCs/>
          <w:sz w:val="24"/>
          <w:szCs w:val="24"/>
        </w:rPr>
        <w:t>.</w:t>
      </w:r>
      <w:proofErr w:type="gramEnd"/>
      <w:r w:rsidR="00FC6415">
        <w:rPr>
          <w:bCs/>
          <w:sz w:val="24"/>
          <w:szCs w:val="24"/>
        </w:rPr>
        <w:t xml:space="preserve"> </w:t>
      </w:r>
      <w:proofErr w:type="spellStart"/>
      <w:proofErr w:type="gramStart"/>
      <w:r w:rsidR="00FC6415">
        <w:rPr>
          <w:bCs/>
          <w:sz w:val="24"/>
          <w:szCs w:val="24"/>
        </w:rPr>
        <w:t>Siapakah</w:t>
      </w:r>
      <w:proofErr w:type="spellEnd"/>
      <w:r w:rsidR="00FC6415">
        <w:rPr>
          <w:bCs/>
          <w:sz w:val="24"/>
          <w:szCs w:val="24"/>
        </w:rPr>
        <w:t xml:space="preserve"> </w:t>
      </w:r>
      <w:proofErr w:type="spellStart"/>
      <w:r w:rsidR="00FC6415">
        <w:rPr>
          <w:bCs/>
          <w:sz w:val="24"/>
          <w:szCs w:val="24"/>
        </w:rPr>
        <w:t>lagi</w:t>
      </w:r>
      <w:proofErr w:type="spellEnd"/>
      <w:r w:rsidR="00FC6415">
        <w:rPr>
          <w:bCs/>
          <w:sz w:val="24"/>
          <w:szCs w:val="24"/>
        </w:rPr>
        <w:t xml:space="preserve"> yang </w:t>
      </w:r>
      <w:proofErr w:type="spellStart"/>
      <w:r w:rsidR="00FC6415">
        <w:rPr>
          <w:bCs/>
          <w:sz w:val="24"/>
          <w:szCs w:val="24"/>
        </w:rPr>
        <w:t>lebih</w:t>
      </w:r>
      <w:proofErr w:type="spellEnd"/>
      <w:r w:rsidR="00FC6415">
        <w:rPr>
          <w:bCs/>
          <w:sz w:val="24"/>
          <w:szCs w:val="24"/>
        </w:rPr>
        <w:t xml:space="preserve"> </w:t>
      </w:r>
      <w:proofErr w:type="spellStart"/>
      <w:r w:rsidR="00FC6415">
        <w:rPr>
          <w:bCs/>
          <w:sz w:val="24"/>
          <w:szCs w:val="24"/>
        </w:rPr>
        <w:t>dermawan</w:t>
      </w:r>
      <w:proofErr w:type="spellEnd"/>
      <w:r w:rsidR="00FC6415">
        <w:rPr>
          <w:bCs/>
          <w:sz w:val="24"/>
          <w:szCs w:val="24"/>
        </w:rPr>
        <w:t xml:space="preserve"> </w:t>
      </w:r>
      <w:proofErr w:type="spellStart"/>
      <w:r w:rsidR="00FC6415">
        <w:rPr>
          <w:bCs/>
          <w:sz w:val="24"/>
          <w:szCs w:val="24"/>
        </w:rPr>
        <w:t>dariku</w:t>
      </w:r>
      <w:proofErr w:type="spellEnd"/>
      <w:r w:rsidR="00FC6415">
        <w:rPr>
          <w:bCs/>
          <w:sz w:val="24"/>
          <w:szCs w:val="24"/>
        </w:rPr>
        <w:t>.</w:t>
      </w:r>
      <w:proofErr w:type="gramEnd"/>
    </w:p>
    <w:p w:rsidR="006525C0" w:rsidRDefault="00FC6415" w:rsidP="00FE5D23">
      <w:pPr>
        <w:pStyle w:val="p1"/>
        <w:spacing w:after="240"/>
        <w:outlineLvl w:val="0"/>
        <w:rPr>
          <w:b/>
          <w:bCs/>
          <w:sz w:val="24"/>
          <w:szCs w:val="24"/>
        </w:rPr>
      </w:pPr>
      <w:r>
        <w:rPr>
          <w:b/>
          <w:bCs/>
          <w:sz w:val="24"/>
          <w:szCs w:val="24"/>
        </w:rPr>
        <w:t>(</w:t>
      </w:r>
      <w:proofErr w:type="spellStart"/>
      <w:r>
        <w:rPr>
          <w:b/>
          <w:bCs/>
          <w:sz w:val="24"/>
          <w:szCs w:val="24"/>
        </w:rPr>
        <w:t>Hadist</w:t>
      </w:r>
      <w:proofErr w:type="spellEnd"/>
      <w:r>
        <w:rPr>
          <w:b/>
          <w:bCs/>
          <w:sz w:val="24"/>
          <w:szCs w:val="24"/>
        </w:rPr>
        <w:t xml:space="preserve"> </w:t>
      </w:r>
      <w:proofErr w:type="spellStart"/>
      <w:r>
        <w:rPr>
          <w:b/>
          <w:bCs/>
          <w:sz w:val="24"/>
          <w:szCs w:val="24"/>
        </w:rPr>
        <w:t>Qudsi</w:t>
      </w:r>
      <w:proofErr w:type="spellEnd"/>
      <w:r w:rsidR="006525C0">
        <w:rPr>
          <w:b/>
          <w:bCs/>
          <w:sz w:val="24"/>
          <w:szCs w:val="24"/>
        </w:rPr>
        <w:t>)</w:t>
      </w:r>
    </w:p>
    <w:p w:rsidR="006525C0" w:rsidRPr="00736F0F" w:rsidRDefault="006525C0" w:rsidP="00E540A7">
      <w:pPr>
        <w:pStyle w:val="p1"/>
        <w:spacing w:line="360" w:lineRule="auto"/>
        <w:outlineLvl w:val="0"/>
        <w:rPr>
          <w:bCs/>
          <w:sz w:val="24"/>
          <w:szCs w:val="24"/>
        </w:rPr>
      </w:pPr>
      <w:proofErr w:type="spellStart"/>
      <w:r w:rsidRPr="00736F0F">
        <w:rPr>
          <w:bCs/>
          <w:sz w:val="24"/>
          <w:szCs w:val="24"/>
        </w:rPr>
        <w:t>Yaki</w:t>
      </w:r>
      <w:r w:rsidR="00FC6415">
        <w:rPr>
          <w:bCs/>
          <w:sz w:val="24"/>
          <w:szCs w:val="24"/>
        </w:rPr>
        <w:t>n</w:t>
      </w:r>
      <w:r w:rsidRPr="00736F0F">
        <w:rPr>
          <w:bCs/>
          <w:sz w:val="24"/>
          <w:szCs w:val="24"/>
        </w:rPr>
        <w:t>lah</w:t>
      </w:r>
      <w:proofErr w:type="spellEnd"/>
      <w:r w:rsidRPr="00736F0F">
        <w:rPr>
          <w:bCs/>
          <w:sz w:val="24"/>
          <w:szCs w:val="24"/>
        </w:rPr>
        <w:t xml:space="preserve"> </w:t>
      </w:r>
      <w:proofErr w:type="spellStart"/>
      <w:r w:rsidRPr="00736F0F">
        <w:rPr>
          <w:bCs/>
          <w:sz w:val="24"/>
          <w:szCs w:val="24"/>
        </w:rPr>
        <w:t>pada</w:t>
      </w:r>
      <w:proofErr w:type="spellEnd"/>
      <w:r w:rsidRPr="00736F0F">
        <w:rPr>
          <w:bCs/>
          <w:sz w:val="24"/>
          <w:szCs w:val="24"/>
        </w:rPr>
        <w:t xml:space="preserve"> </w:t>
      </w:r>
      <w:proofErr w:type="spellStart"/>
      <w:r w:rsidRPr="00736F0F">
        <w:rPr>
          <w:bCs/>
          <w:sz w:val="24"/>
          <w:szCs w:val="24"/>
        </w:rPr>
        <w:t>diri</w:t>
      </w:r>
      <w:proofErr w:type="spellEnd"/>
      <w:r w:rsidRPr="00736F0F">
        <w:rPr>
          <w:bCs/>
          <w:sz w:val="24"/>
          <w:szCs w:val="24"/>
        </w:rPr>
        <w:t xml:space="preserve"> </w:t>
      </w:r>
      <w:proofErr w:type="spellStart"/>
      <w:r w:rsidRPr="00736F0F">
        <w:rPr>
          <w:bCs/>
          <w:sz w:val="24"/>
          <w:szCs w:val="24"/>
        </w:rPr>
        <w:t>anda</w:t>
      </w:r>
      <w:proofErr w:type="spellEnd"/>
      <w:r w:rsidRPr="00736F0F">
        <w:rPr>
          <w:bCs/>
          <w:sz w:val="24"/>
          <w:szCs w:val="24"/>
        </w:rPr>
        <w:t xml:space="preserve">, </w:t>
      </w:r>
      <w:proofErr w:type="spellStart"/>
      <w:r w:rsidRPr="00736F0F">
        <w:rPr>
          <w:bCs/>
          <w:sz w:val="24"/>
          <w:szCs w:val="24"/>
        </w:rPr>
        <w:t>jadikan</w:t>
      </w:r>
      <w:proofErr w:type="spellEnd"/>
      <w:r w:rsidRPr="00736F0F">
        <w:rPr>
          <w:bCs/>
          <w:sz w:val="24"/>
          <w:szCs w:val="24"/>
        </w:rPr>
        <w:t xml:space="preserve"> </w:t>
      </w:r>
      <w:proofErr w:type="spellStart"/>
      <w:r w:rsidRPr="00736F0F">
        <w:rPr>
          <w:bCs/>
          <w:sz w:val="24"/>
          <w:szCs w:val="24"/>
        </w:rPr>
        <w:t>kegagalanmu</w:t>
      </w:r>
      <w:proofErr w:type="spellEnd"/>
      <w:r w:rsidRPr="00736F0F">
        <w:rPr>
          <w:bCs/>
          <w:sz w:val="24"/>
          <w:szCs w:val="24"/>
        </w:rPr>
        <w:t xml:space="preserve"> </w:t>
      </w:r>
      <w:proofErr w:type="spellStart"/>
      <w:r w:rsidRPr="00736F0F">
        <w:rPr>
          <w:bCs/>
          <w:sz w:val="24"/>
          <w:szCs w:val="24"/>
        </w:rPr>
        <w:t>kemarin</w:t>
      </w:r>
      <w:proofErr w:type="spellEnd"/>
      <w:r w:rsidRPr="00736F0F">
        <w:rPr>
          <w:bCs/>
          <w:sz w:val="24"/>
          <w:szCs w:val="24"/>
        </w:rPr>
        <w:t xml:space="preserve"> </w:t>
      </w:r>
      <w:proofErr w:type="spellStart"/>
      <w:r w:rsidRPr="00736F0F">
        <w:rPr>
          <w:bCs/>
          <w:sz w:val="24"/>
          <w:szCs w:val="24"/>
        </w:rPr>
        <w:t>menjadi</w:t>
      </w:r>
      <w:proofErr w:type="spellEnd"/>
      <w:r w:rsidRPr="00736F0F">
        <w:rPr>
          <w:bCs/>
          <w:sz w:val="24"/>
          <w:szCs w:val="24"/>
        </w:rPr>
        <w:t xml:space="preserve"> </w:t>
      </w:r>
      <w:proofErr w:type="spellStart"/>
      <w:r w:rsidRPr="00736F0F">
        <w:rPr>
          <w:bCs/>
          <w:sz w:val="24"/>
          <w:szCs w:val="24"/>
        </w:rPr>
        <w:t>motivasimu</w:t>
      </w:r>
      <w:proofErr w:type="spellEnd"/>
      <w:r w:rsidRPr="00736F0F">
        <w:rPr>
          <w:bCs/>
          <w:sz w:val="24"/>
          <w:szCs w:val="24"/>
        </w:rPr>
        <w:t xml:space="preserve"> </w:t>
      </w:r>
      <w:proofErr w:type="spellStart"/>
      <w:r w:rsidRPr="00736F0F">
        <w:rPr>
          <w:bCs/>
          <w:sz w:val="24"/>
          <w:szCs w:val="24"/>
        </w:rPr>
        <w:t>hari</w:t>
      </w:r>
      <w:proofErr w:type="spellEnd"/>
      <w:r w:rsidRPr="00736F0F">
        <w:rPr>
          <w:bCs/>
          <w:sz w:val="24"/>
          <w:szCs w:val="24"/>
        </w:rPr>
        <w:t xml:space="preserve"> </w:t>
      </w:r>
      <w:proofErr w:type="spellStart"/>
      <w:r w:rsidRPr="00736F0F">
        <w:rPr>
          <w:bCs/>
          <w:sz w:val="24"/>
          <w:szCs w:val="24"/>
        </w:rPr>
        <w:t>ini</w:t>
      </w:r>
      <w:proofErr w:type="spellEnd"/>
      <w:r w:rsidRPr="00736F0F">
        <w:rPr>
          <w:bCs/>
          <w:sz w:val="24"/>
          <w:szCs w:val="24"/>
        </w:rPr>
        <w:t xml:space="preserve"> </w:t>
      </w:r>
      <w:proofErr w:type="spellStart"/>
      <w:r w:rsidRPr="00736F0F">
        <w:rPr>
          <w:bCs/>
          <w:sz w:val="24"/>
          <w:szCs w:val="24"/>
        </w:rPr>
        <w:t>dan</w:t>
      </w:r>
      <w:proofErr w:type="spellEnd"/>
      <w:r w:rsidRPr="00736F0F">
        <w:rPr>
          <w:bCs/>
          <w:sz w:val="24"/>
          <w:szCs w:val="24"/>
        </w:rPr>
        <w:t xml:space="preserve"> </w:t>
      </w:r>
      <w:proofErr w:type="spellStart"/>
      <w:r w:rsidRPr="00736F0F">
        <w:rPr>
          <w:bCs/>
          <w:sz w:val="24"/>
          <w:szCs w:val="24"/>
        </w:rPr>
        <w:t>kedepannya</w:t>
      </w:r>
      <w:proofErr w:type="spellEnd"/>
      <w:r w:rsidRPr="00736F0F">
        <w:rPr>
          <w:bCs/>
          <w:sz w:val="24"/>
          <w:szCs w:val="24"/>
        </w:rPr>
        <w:t xml:space="preserve"> agar </w:t>
      </w:r>
      <w:proofErr w:type="spellStart"/>
      <w:r w:rsidRPr="00736F0F">
        <w:rPr>
          <w:bCs/>
          <w:sz w:val="24"/>
          <w:szCs w:val="24"/>
        </w:rPr>
        <w:t>kamu</w:t>
      </w:r>
      <w:proofErr w:type="spellEnd"/>
      <w:r w:rsidRPr="00736F0F">
        <w:rPr>
          <w:bCs/>
          <w:sz w:val="24"/>
          <w:szCs w:val="24"/>
        </w:rPr>
        <w:t xml:space="preserve"> </w:t>
      </w:r>
      <w:proofErr w:type="spellStart"/>
      <w:r w:rsidRPr="00736F0F">
        <w:rPr>
          <w:bCs/>
          <w:sz w:val="24"/>
          <w:szCs w:val="24"/>
        </w:rPr>
        <w:t>dapat</w:t>
      </w:r>
      <w:proofErr w:type="spellEnd"/>
      <w:r w:rsidRPr="00736F0F">
        <w:rPr>
          <w:bCs/>
          <w:sz w:val="24"/>
          <w:szCs w:val="24"/>
        </w:rPr>
        <w:t xml:space="preserve"> </w:t>
      </w:r>
      <w:proofErr w:type="spellStart"/>
      <w:r w:rsidRPr="00736F0F">
        <w:rPr>
          <w:bCs/>
          <w:sz w:val="24"/>
          <w:szCs w:val="24"/>
        </w:rPr>
        <w:t>membahagiakan</w:t>
      </w:r>
      <w:proofErr w:type="spellEnd"/>
      <w:r w:rsidRPr="00736F0F">
        <w:rPr>
          <w:bCs/>
          <w:sz w:val="24"/>
          <w:szCs w:val="24"/>
        </w:rPr>
        <w:t xml:space="preserve"> </w:t>
      </w:r>
      <w:proofErr w:type="spellStart"/>
      <w:r w:rsidRPr="00736F0F">
        <w:rPr>
          <w:bCs/>
          <w:sz w:val="24"/>
          <w:szCs w:val="24"/>
        </w:rPr>
        <w:t>keluargamu</w:t>
      </w:r>
      <w:proofErr w:type="spellEnd"/>
      <w:r w:rsidRPr="00736F0F">
        <w:rPr>
          <w:bCs/>
          <w:sz w:val="24"/>
          <w:szCs w:val="24"/>
        </w:rPr>
        <w:t xml:space="preserve"> yang </w:t>
      </w:r>
      <w:proofErr w:type="spellStart"/>
      <w:r w:rsidRPr="00736F0F">
        <w:rPr>
          <w:bCs/>
          <w:sz w:val="24"/>
          <w:szCs w:val="24"/>
        </w:rPr>
        <w:t>telah</w:t>
      </w:r>
      <w:proofErr w:type="spellEnd"/>
      <w:r w:rsidRPr="00736F0F">
        <w:rPr>
          <w:bCs/>
          <w:sz w:val="24"/>
          <w:szCs w:val="24"/>
        </w:rPr>
        <w:t xml:space="preserve"> </w:t>
      </w:r>
      <w:proofErr w:type="spellStart"/>
      <w:r w:rsidRPr="00736F0F">
        <w:rPr>
          <w:bCs/>
          <w:sz w:val="24"/>
          <w:szCs w:val="24"/>
        </w:rPr>
        <w:t>memperjuangkanmu</w:t>
      </w:r>
      <w:proofErr w:type="spellEnd"/>
      <w:r w:rsidRPr="00736F0F">
        <w:rPr>
          <w:bCs/>
          <w:sz w:val="24"/>
          <w:szCs w:val="24"/>
        </w:rPr>
        <w:t xml:space="preserve"> </w:t>
      </w:r>
    </w:p>
    <w:p w:rsidR="006525C0" w:rsidRDefault="006525C0" w:rsidP="003F732E">
      <w:pPr>
        <w:pStyle w:val="p1"/>
        <w:spacing w:after="240" w:line="360" w:lineRule="auto"/>
        <w:outlineLvl w:val="0"/>
        <w:rPr>
          <w:b/>
          <w:bCs/>
          <w:sz w:val="24"/>
          <w:szCs w:val="24"/>
        </w:rPr>
      </w:pPr>
      <w:r>
        <w:rPr>
          <w:b/>
          <w:bCs/>
          <w:sz w:val="24"/>
          <w:szCs w:val="24"/>
        </w:rPr>
        <w:t>(VERIANDI HASAN)</w:t>
      </w:r>
    </w:p>
    <w:p w:rsidR="006525C0" w:rsidRDefault="006525C0" w:rsidP="006525C0">
      <w:pPr>
        <w:pStyle w:val="p1"/>
        <w:spacing w:line="480" w:lineRule="auto"/>
        <w:rPr>
          <w:b/>
          <w:bCs/>
          <w:sz w:val="24"/>
          <w:szCs w:val="24"/>
        </w:rPr>
      </w:pPr>
      <w:r>
        <w:rPr>
          <w:b/>
          <w:bCs/>
          <w:sz w:val="24"/>
          <w:szCs w:val="24"/>
        </w:rPr>
        <w:t>“PERSEMBAHAN”</w:t>
      </w:r>
    </w:p>
    <w:p w:rsidR="006525C0" w:rsidRDefault="006525C0" w:rsidP="006525C0">
      <w:pPr>
        <w:pStyle w:val="p1"/>
        <w:spacing w:line="276" w:lineRule="auto"/>
        <w:rPr>
          <w:bCs/>
          <w:sz w:val="24"/>
          <w:szCs w:val="24"/>
        </w:rPr>
      </w:pPr>
      <w:proofErr w:type="spellStart"/>
      <w:proofErr w:type="gramStart"/>
      <w:r w:rsidRPr="000822A2">
        <w:rPr>
          <w:bCs/>
          <w:sz w:val="24"/>
          <w:szCs w:val="24"/>
        </w:rPr>
        <w:t>Puji</w:t>
      </w:r>
      <w:proofErr w:type="spellEnd"/>
      <w:r w:rsidRPr="000822A2">
        <w:rPr>
          <w:bCs/>
          <w:sz w:val="24"/>
          <w:szCs w:val="24"/>
        </w:rPr>
        <w:t xml:space="preserve"> </w:t>
      </w:r>
      <w:proofErr w:type="spellStart"/>
      <w:r w:rsidRPr="000822A2">
        <w:rPr>
          <w:bCs/>
          <w:sz w:val="24"/>
          <w:szCs w:val="24"/>
        </w:rPr>
        <w:t>syukur</w:t>
      </w:r>
      <w:proofErr w:type="spellEnd"/>
      <w:r w:rsidRPr="000822A2">
        <w:rPr>
          <w:bCs/>
          <w:sz w:val="24"/>
          <w:szCs w:val="24"/>
        </w:rPr>
        <w:t xml:space="preserve"> </w:t>
      </w:r>
      <w:proofErr w:type="spellStart"/>
      <w:r w:rsidRPr="000822A2">
        <w:rPr>
          <w:bCs/>
          <w:sz w:val="24"/>
          <w:szCs w:val="24"/>
        </w:rPr>
        <w:t>kehadirat</w:t>
      </w:r>
      <w:proofErr w:type="spellEnd"/>
      <w:r w:rsidRPr="000822A2">
        <w:rPr>
          <w:bCs/>
          <w:sz w:val="24"/>
          <w:szCs w:val="24"/>
        </w:rPr>
        <w:t xml:space="preserve"> Allah SWT yang </w:t>
      </w:r>
      <w:proofErr w:type="spellStart"/>
      <w:r w:rsidRPr="000822A2">
        <w:rPr>
          <w:bCs/>
          <w:sz w:val="24"/>
          <w:szCs w:val="24"/>
        </w:rPr>
        <w:t>selalu</w:t>
      </w:r>
      <w:proofErr w:type="spellEnd"/>
      <w:r w:rsidRPr="000822A2">
        <w:rPr>
          <w:bCs/>
          <w:sz w:val="24"/>
          <w:szCs w:val="24"/>
        </w:rPr>
        <w:t xml:space="preserve"> </w:t>
      </w:r>
      <w:proofErr w:type="spellStart"/>
      <w:r w:rsidRPr="000822A2">
        <w:rPr>
          <w:bCs/>
          <w:sz w:val="24"/>
          <w:szCs w:val="24"/>
        </w:rPr>
        <w:t>memberikan</w:t>
      </w:r>
      <w:proofErr w:type="spellEnd"/>
      <w:r w:rsidRPr="000822A2">
        <w:rPr>
          <w:bCs/>
          <w:sz w:val="24"/>
          <w:szCs w:val="24"/>
        </w:rPr>
        <w:t xml:space="preserve"> </w:t>
      </w:r>
      <w:proofErr w:type="spellStart"/>
      <w:r w:rsidRPr="000822A2">
        <w:rPr>
          <w:bCs/>
          <w:sz w:val="24"/>
          <w:szCs w:val="24"/>
        </w:rPr>
        <w:t>limpahan</w:t>
      </w:r>
      <w:proofErr w:type="spellEnd"/>
      <w:r w:rsidRPr="000822A2">
        <w:rPr>
          <w:bCs/>
          <w:sz w:val="24"/>
          <w:szCs w:val="24"/>
        </w:rPr>
        <w:t xml:space="preserve"> </w:t>
      </w:r>
      <w:proofErr w:type="spellStart"/>
      <w:r w:rsidRPr="000822A2">
        <w:rPr>
          <w:bCs/>
          <w:sz w:val="24"/>
          <w:szCs w:val="24"/>
        </w:rPr>
        <w:t>rahmat</w:t>
      </w:r>
      <w:proofErr w:type="spellEnd"/>
      <w:r w:rsidRPr="000822A2">
        <w:rPr>
          <w:bCs/>
          <w:sz w:val="24"/>
          <w:szCs w:val="24"/>
        </w:rPr>
        <w:t xml:space="preserve"> </w:t>
      </w:r>
      <w:proofErr w:type="spellStart"/>
      <w:r w:rsidRPr="000822A2">
        <w:rPr>
          <w:bCs/>
          <w:sz w:val="24"/>
          <w:szCs w:val="24"/>
        </w:rPr>
        <w:t>dan</w:t>
      </w:r>
      <w:proofErr w:type="spellEnd"/>
      <w:r w:rsidRPr="000822A2">
        <w:rPr>
          <w:bCs/>
          <w:sz w:val="24"/>
          <w:szCs w:val="24"/>
        </w:rPr>
        <w:t xml:space="preserve"> </w:t>
      </w:r>
      <w:proofErr w:type="spellStart"/>
      <w:r w:rsidRPr="000822A2">
        <w:rPr>
          <w:bCs/>
          <w:sz w:val="24"/>
          <w:szCs w:val="24"/>
        </w:rPr>
        <w:t>hidayah</w:t>
      </w:r>
      <w:r>
        <w:rPr>
          <w:bCs/>
          <w:sz w:val="24"/>
          <w:szCs w:val="24"/>
        </w:rPr>
        <w:t>-N</w:t>
      </w:r>
      <w:r w:rsidRPr="000822A2">
        <w:rPr>
          <w:bCs/>
          <w:sz w:val="24"/>
          <w:szCs w:val="24"/>
        </w:rPr>
        <w:t>ya</w:t>
      </w:r>
      <w:proofErr w:type="spellEnd"/>
      <w:r w:rsidRPr="000822A2">
        <w:rPr>
          <w:bCs/>
          <w:sz w:val="24"/>
          <w:szCs w:val="24"/>
        </w:rPr>
        <w:t xml:space="preserve"> </w:t>
      </w:r>
      <w:proofErr w:type="spellStart"/>
      <w:r w:rsidRPr="000822A2">
        <w:rPr>
          <w:bCs/>
          <w:sz w:val="24"/>
          <w:szCs w:val="24"/>
        </w:rPr>
        <w:t>sehingga</w:t>
      </w:r>
      <w:proofErr w:type="spellEnd"/>
      <w:r w:rsidRPr="000822A2">
        <w:rPr>
          <w:bCs/>
          <w:sz w:val="24"/>
          <w:szCs w:val="24"/>
        </w:rPr>
        <w:t xml:space="preserve"> </w:t>
      </w:r>
      <w:proofErr w:type="spellStart"/>
      <w:r w:rsidRPr="000822A2">
        <w:rPr>
          <w:bCs/>
          <w:sz w:val="24"/>
          <w:szCs w:val="24"/>
        </w:rPr>
        <w:t>skripsi</w:t>
      </w:r>
      <w:proofErr w:type="spellEnd"/>
      <w:r w:rsidRPr="000822A2">
        <w:rPr>
          <w:bCs/>
          <w:sz w:val="24"/>
          <w:szCs w:val="24"/>
        </w:rPr>
        <w:t xml:space="preserve"> </w:t>
      </w:r>
      <w:proofErr w:type="spellStart"/>
      <w:r w:rsidRPr="000822A2">
        <w:rPr>
          <w:bCs/>
          <w:sz w:val="24"/>
          <w:szCs w:val="24"/>
        </w:rPr>
        <w:t>in</w:t>
      </w:r>
      <w:r>
        <w:rPr>
          <w:bCs/>
          <w:sz w:val="24"/>
          <w:szCs w:val="24"/>
        </w:rPr>
        <w:t>i</w:t>
      </w:r>
      <w:proofErr w:type="spellEnd"/>
      <w:r w:rsidRPr="000822A2">
        <w:rPr>
          <w:bCs/>
          <w:sz w:val="24"/>
          <w:szCs w:val="24"/>
        </w:rPr>
        <w:t xml:space="preserve"> </w:t>
      </w:r>
      <w:proofErr w:type="spellStart"/>
      <w:r w:rsidRPr="000822A2">
        <w:rPr>
          <w:bCs/>
          <w:sz w:val="24"/>
          <w:szCs w:val="24"/>
        </w:rPr>
        <w:t>dapat</w:t>
      </w:r>
      <w:proofErr w:type="spellEnd"/>
      <w:r w:rsidRPr="000822A2">
        <w:rPr>
          <w:bCs/>
          <w:sz w:val="24"/>
          <w:szCs w:val="24"/>
        </w:rPr>
        <w:t xml:space="preserve"> </w:t>
      </w:r>
      <w:proofErr w:type="spellStart"/>
      <w:r w:rsidRPr="000822A2">
        <w:rPr>
          <w:bCs/>
          <w:sz w:val="24"/>
          <w:szCs w:val="24"/>
        </w:rPr>
        <w:t>terselesaikan</w:t>
      </w:r>
      <w:proofErr w:type="spellEnd"/>
      <w:r w:rsidRPr="000822A2">
        <w:rPr>
          <w:bCs/>
          <w:sz w:val="24"/>
          <w:szCs w:val="24"/>
        </w:rPr>
        <w:t>.</w:t>
      </w:r>
      <w:proofErr w:type="gramEnd"/>
    </w:p>
    <w:p w:rsidR="006525C0" w:rsidRDefault="006525C0" w:rsidP="006525C0">
      <w:pPr>
        <w:pStyle w:val="p1"/>
        <w:spacing w:after="240" w:line="276" w:lineRule="auto"/>
        <w:rPr>
          <w:bCs/>
          <w:sz w:val="24"/>
          <w:szCs w:val="24"/>
        </w:rPr>
      </w:pPr>
      <w:proofErr w:type="spellStart"/>
      <w:r>
        <w:rPr>
          <w:bCs/>
          <w:sz w:val="24"/>
          <w:szCs w:val="24"/>
        </w:rPr>
        <w:t>Sekaligus</w:t>
      </w:r>
      <w:proofErr w:type="spellEnd"/>
      <w:r>
        <w:rPr>
          <w:bCs/>
          <w:sz w:val="24"/>
          <w:szCs w:val="24"/>
        </w:rPr>
        <w:t xml:space="preserve"> </w:t>
      </w:r>
      <w:proofErr w:type="spellStart"/>
      <w:r>
        <w:rPr>
          <w:bCs/>
          <w:sz w:val="24"/>
          <w:szCs w:val="24"/>
        </w:rPr>
        <w:t>ungkapan</w:t>
      </w:r>
      <w:proofErr w:type="spellEnd"/>
      <w:r>
        <w:rPr>
          <w:bCs/>
          <w:sz w:val="24"/>
          <w:szCs w:val="24"/>
        </w:rPr>
        <w:t xml:space="preserve"> </w:t>
      </w:r>
      <w:proofErr w:type="spellStart"/>
      <w:r>
        <w:rPr>
          <w:bCs/>
          <w:sz w:val="24"/>
          <w:szCs w:val="24"/>
        </w:rPr>
        <w:t>terimakasih</w:t>
      </w:r>
      <w:proofErr w:type="spellEnd"/>
      <w:r>
        <w:rPr>
          <w:bCs/>
          <w:sz w:val="24"/>
          <w:szCs w:val="24"/>
        </w:rPr>
        <w:t xml:space="preserve"> </w:t>
      </w:r>
      <w:proofErr w:type="spellStart"/>
      <w:r>
        <w:rPr>
          <w:bCs/>
          <w:sz w:val="24"/>
          <w:szCs w:val="24"/>
        </w:rPr>
        <w:t>saya</w:t>
      </w:r>
      <w:proofErr w:type="spellEnd"/>
      <w:r>
        <w:rPr>
          <w:bCs/>
          <w:sz w:val="24"/>
          <w:szCs w:val="24"/>
        </w:rPr>
        <w:t xml:space="preserve">, </w:t>
      </w:r>
      <w:proofErr w:type="spellStart"/>
      <w:r>
        <w:rPr>
          <w:bCs/>
          <w:sz w:val="24"/>
          <w:szCs w:val="24"/>
        </w:rPr>
        <w:t>skripsi</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saya</w:t>
      </w:r>
      <w:proofErr w:type="spellEnd"/>
      <w:r>
        <w:rPr>
          <w:bCs/>
          <w:sz w:val="24"/>
          <w:szCs w:val="24"/>
        </w:rPr>
        <w:t xml:space="preserve"> </w:t>
      </w:r>
      <w:proofErr w:type="spellStart"/>
      <w:r>
        <w:rPr>
          <w:bCs/>
          <w:sz w:val="24"/>
          <w:szCs w:val="24"/>
        </w:rPr>
        <w:t>persembahkan</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kedua</w:t>
      </w:r>
      <w:proofErr w:type="spellEnd"/>
      <w:r>
        <w:rPr>
          <w:bCs/>
          <w:sz w:val="24"/>
          <w:szCs w:val="24"/>
        </w:rPr>
        <w:t xml:space="preserve"> orang </w:t>
      </w:r>
      <w:proofErr w:type="spellStart"/>
      <w:r>
        <w:rPr>
          <w:bCs/>
          <w:sz w:val="24"/>
          <w:szCs w:val="24"/>
        </w:rPr>
        <w:t>tua</w:t>
      </w:r>
      <w:proofErr w:type="spellEnd"/>
      <w:r>
        <w:rPr>
          <w:bCs/>
          <w:sz w:val="24"/>
          <w:szCs w:val="24"/>
        </w:rPr>
        <w:t xml:space="preserve"> </w:t>
      </w:r>
      <w:proofErr w:type="spellStart"/>
      <w:r>
        <w:rPr>
          <w:bCs/>
          <w:sz w:val="24"/>
          <w:szCs w:val="24"/>
        </w:rPr>
        <w:t>saya</w:t>
      </w:r>
      <w:proofErr w:type="spellEnd"/>
      <w:r>
        <w:rPr>
          <w:bCs/>
          <w:sz w:val="24"/>
          <w:szCs w:val="24"/>
        </w:rPr>
        <w:t xml:space="preserve"> </w:t>
      </w:r>
      <w:proofErr w:type="spellStart"/>
      <w:r>
        <w:rPr>
          <w:bCs/>
          <w:sz w:val="24"/>
          <w:szCs w:val="24"/>
        </w:rPr>
        <w:t>tercinta</w:t>
      </w:r>
      <w:proofErr w:type="spellEnd"/>
      <w:r>
        <w:rPr>
          <w:bCs/>
          <w:sz w:val="24"/>
          <w:szCs w:val="24"/>
        </w:rPr>
        <w:t xml:space="preserve"> </w:t>
      </w:r>
      <w:proofErr w:type="spellStart"/>
      <w:r>
        <w:rPr>
          <w:bCs/>
          <w:sz w:val="24"/>
          <w:szCs w:val="24"/>
        </w:rPr>
        <w:t>karna</w:t>
      </w:r>
      <w:proofErr w:type="spellEnd"/>
      <w:r>
        <w:rPr>
          <w:bCs/>
          <w:sz w:val="24"/>
          <w:szCs w:val="24"/>
        </w:rPr>
        <w:t xml:space="preserve"> </w:t>
      </w:r>
      <w:proofErr w:type="spellStart"/>
      <w:r>
        <w:rPr>
          <w:bCs/>
          <w:sz w:val="24"/>
          <w:szCs w:val="24"/>
        </w:rPr>
        <w:t>berkat</w:t>
      </w:r>
      <w:proofErr w:type="spellEnd"/>
      <w:r>
        <w:rPr>
          <w:bCs/>
          <w:sz w:val="24"/>
          <w:szCs w:val="24"/>
        </w:rPr>
        <w:t xml:space="preserve"> </w:t>
      </w:r>
      <w:proofErr w:type="spellStart"/>
      <w:proofErr w:type="gramStart"/>
      <w:r>
        <w:rPr>
          <w:bCs/>
          <w:sz w:val="24"/>
          <w:szCs w:val="24"/>
        </w:rPr>
        <w:t>doa</w:t>
      </w:r>
      <w:proofErr w:type="spellEnd"/>
      <w:proofErr w:type="gramEnd"/>
      <w:r>
        <w:rPr>
          <w:bCs/>
          <w:sz w:val="24"/>
          <w:szCs w:val="24"/>
        </w:rPr>
        <w:t xml:space="preserve"> </w:t>
      </w:r>
      <w:proofErr w:type="spellStart"/>
      <w:r>
        <w:rPr>
          <w:bCs/>
          <w:sz w:val="24"/>
          <w:szCs w:val="24"/>
        </w:rPr>
        <w:t>dan</w:t>
      </w:r>
      <w:proofErr w:type="spellEnd"/>
      <w:r>
        <w:rPr>
          <w:bCs/>
          <w:sz w:val="24"/>
          <w:szCs w:val="24"/>
        </w:rPr>
        <w:t xml:space="preserve"> </w:t>
      </w:r>
      <w:proofErr w:type="spellStart"/>
      <w:r>
        <w:rPr>
          <w:bCs/>
          <w:sz w:val="24"/>
          <w:szCs w:val="24"/>
        </w:rPr>
        <w:t>kerja</w:t>
      </w:r>
      <w:proofErr w:type="spellEnd"/>
      <w:r>
        <w:rPr>
          <w:bCs/>
          <w:sz w:val="24"/>
          <w:szCs w:val="24"/>
        </w:rPr>
        <w:t xml:space="preserve"> </w:t>
      </w:r>
      <w:proofErr w:type="spellStart"/>
      <w:r>
        <w:rPr>
          <w:bCs/>
          <w:sz w:val="24"/>
          <w:szCs w:val="24"/>
        </w:rPr>
        <w:t>keras</w:t>
      </w:r>
      <w:proofErr w:type="spellEnd"/>
      <w:r>
        <w:rPr>
          <w:bCs/>
          <w:sz w:val="24"/>
          <w:szCs w:val="24"/>
        </w:rPr>
        <w:t xml:space="preserve"> </w:t>
      </w:r>
      <w:proofErr w:type="spellStart"/>
      <w:r>
        <w:rPr>
          <w:bCs/>
          <w:sz w:val="24"/>
          <w:szCs w:val="24"/>
        </w:rPr>
        <w:t>merekalah</w:t>
      </w:r>
      <w:proofErr w:type="spellEnd"/>
      <w:r>
        <w:rPr>
          <w:bCs/>
          <w:sz w:val="24"/>
          <w:szCs w:val="24"/>
        </w:rPr>
        <w:t xml:space="preserve"> </w:t>
      </w:r>
      <w:proofErr w:type="spellStart"/>
      <w:r>
        <w:rPr>
          <w:bCs/>
          <w:sz w:val="24"/>
          <w:szCs w:val="24"/>
        </w:rPr>
        <w:t>saya</w:t>
      </w:r>
      <w:proofErr w:type="spellEnd"/>
      <w:r>
        <w:rPr>
          <w:bCs/>
          <w:sz w:val="24"/>
          <w:szCs w:val="24"/>
        </w:rPr>
        <w:t xml:space="preserve"> </w:t>
      </w:r>
      <w:proofErr w:type="spellStart"/>
      <w:r>
        <w:rPr>
          <w:bCs/>
          <w:sz w:val="24"/>
          <w:szCs w:val="24"/>
        </w:rPr>
        <w:t>dapat</w:t>
      </w:r>
      <w:proofErr w:type="spellEnd"/>
      <w:r>
        <w:rPr>
          <w:bCs/>
          <w:sz w:val="24"/>
          <w:szCs w:val="24"/>
        </w:rPr>
        <w:t xml:space="preserve"> </w:t>
      </w:r>
      <w:proofErr w:type="spellStart"/>
      <w:r>
        <w:rPr>
          <w:bCs/>
          <w:sz w:val="24"/>
          <w:szCs w:val="24"/>
        </w:rPr>
        <w:t>menyelesaikan</w:t>
      </w:r>
      <w:proofErr w:type="spellEnd"/>
      <w:r>
        <w:rPr>
          <w:bCs/>
          <w:sz w:val="24"/>
          <w:szCs w:val="24"/>
        </w:rPr>
        <w:t xml:space="preserve"> </w:t>
      </w:r>
      <w:proofErr w:type="spellStart"/>
      <w:r>
        <w:rPr>
          <w:bCs/>
          <w:sz w:val="24"/>
          <w:szCs w:val="24"/>
        </w:rPr>
        <w:t>pendidikan</w:t>
      </w:r>
      <w:proofErr w:type="spellEnd"/>
      <w:r>
        <w:rPr>
          <w:bCs/>
          <w:sz w:val="24"/>
          <w:szCs w:val="24"/>
        </w:rPr>
        <w:t xml:space="preserve"> </w:t>
      </w:r>
      <w:proofErr w:type="spellStart"/>
      <w:r>
        <w:rPr>
          <w:bCs/>
          <w:sz w:val="24"/>
          <w:szCs w:val="24"/>
        </w:rPr>
        <w:t>ini</w:t>
      </w:r>
      <w:proofErr w:type="spellEnd"/>
      <w:r>
        <w:rPr>
          <w:bCs/>
          <w:sz w:val="24"/>
          <w:szCs w:val="24"/>
        </w:rPr>
        <w:t xml:space="preserve">. </w:t>
      </w:r>
      <w:r w:rsidRPr="000822A2">
        <w:rPr>
          <w:bCs/>
          <w:sz w:val="24"/>
          <w:szCs w:val="24"/>
        </w:rPr>
        <w:tab/>
      </w:r>
    </w:p>
    <w:p w:rsidR="006525C0" w:rsidRDefault="006525C0" w:rsidP="003F732E">
      <w:pPr>
        <w:pStyle w:val="p1"/>
        <w:spacing w:after="240"/>
        <w:rPr>
          <w:bCs/>
          <w:sz w:val="24"/>
          <w:szCs w:val="24"/>
        </w:rPr>
      </w:pPr>
      <w:proofErr w:type="spellStart"/>
      <w:proofErr w:type="gramStart"/>
      <w:r>
        <w:rPr>
          <w:bCs/>
          <w:sz w:val="24"/>
          <w:szCs w:val="24"/>
        </w:rPr>
        <w:t>Untuk</w:t>
      </w:r>
      <w:proofErr w:type="spellEnd"/>
      <w:r>
        <w:rPr>
          <w:bCs/>
          <w:sz w:val="24"/>
          <w:szCs w:val="24"/>
        </w:rPr>
        <w:t xml:space="preserve"> </w:t>
      </w:r>
      <w:proofErr w:type="spellStart"/>
      <w:r>
        <w:rPr>
          <w:bCs/>
          <w:sz w:val="24"/>
          <w:szCs w:val="24"/>
        </w:rPr>
        <w:t>saudara</w:t>
      </w:r>
      <w:proofErr w:type="spellEnd"/>
      <w:r>
        <w:rPr>
          <w:bCs/>
          <w:sz w:val="24"/>
          <w:szCs w:val="24"/>
        </w:rPr>
        <w:t xml:space="preserve"> </w:t>
      </w:r>
      <w:proofErr w:type="spellStart"/>
      <w:r>
        <w:rPr>
          <w:bCs/>
          <w:sz w:val="24"/>
          <w:szCs w:val="24"/>
        </w:rPr>
        <w:t>dan</w:t>
      </w:r>
      <w:proofErr w:type="spellEnd"/>
      <w:r>
        <w:rPr>
          <w:bCs/>
          <w:sz w:val="24"/>
          <w:szCs w:val="24"/>
        </w:rPr>
        <w:t xml:space="preserve"> </w:t>
      </w:r>
      <w:proofErr w:type="spellStart"/>
      <w:r>
        <w:rPr>
          <w:bCs/>
          <w:sz w:val="24"/>
          <w:szCs w:val="24"/>
        </w:rPr>
        <w:t>keluarga</w:t>
      </w:r>
      <w:proofErr w:type="spellEnd"/>
      <w:r>
        <w:rPr>
          <w:bCs/>
          <w:sz w:val="24"/>
          <w:szCs w:val="24"/>
        </w:rPr>
        <w:t xml:space="preserve"> </w:t>
      </w:r>
      <w:proofErr w:type="spellStart"/>
      <w:r>
        <w:rPr>
          <w:bCs/>
          <w:sz w:val="24"/>
          <w:szCs w:val="24"/>
        </w:rPr>
        <w:t>saya</w:t>
      </w:r>
      <w:proofErr w:type="spellEnd"/>
      <w:r>
        <w:rPr>
          <w:bCs/>
          <w:sz w:val="24"/>
          <w:szCs w:val="24"/>
        </w:rPr>
        <w:t xml:space="preserve"> yang </w:t>
      </w:r>
      <w:proofErr w:type="spellStart"/>
      <w:r>
        <w:rPr>
          <w:bCs/>
          <w:sz w:val="24"/>
          <w:szCs w:val="24"/>
        </w:rPr>
        <w:t>telah</w:t>
      </w:r>
      <w:proofErr w:type="spellEnd"/>
      <w:r>
        <w:rPr>
          <w:bCs/>
          <w:sz w:val="24"/>
          <w:szCs w:val="24"/>
        </w:rPr>
        <w:t xml:space="preserve"> </w:t>
      </w:r>
      <w:proofErr w:type="spellStart"/>
      <w:r>
        <w:rPr>
          <w:bCs/>
          <w:sz w:val="24"/>
          <w:szCs w:val="24"/>
        </w:rPr>
        <w:t>memberi</w:t>
      </w:r>
      <w:proofErr w:type="spellEnd"/>
      <w:r>
        <w:rPr>
          <w:bCs/>
          <w:sz w:val="24"/>
          <w:szCs w:val="24"/>
        </w:rPr>
        <w:t xml:space="preserve"> </w:t>
      </w:r>
      <w:proofErr w:type="spellStart"/>
      <w:r>
        <w:rPr>
          <w:bCs/>
          <w:sz w:val="24"/>
          <w:szCs w:val="24"/>
        </w:rPr>
        <w:t>semangat</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saya</w:t>
      </w:r>
      <w:proofErr w:type="spellEnd"/>
      <w:r>
        <w:rPr>
          <w:bCs/>
          <w:sz w:val="24"/>
          <w:szCs w:val="24"/>
        </w:rPr>
        <w:t>.</w:t>
      </w:r>
      <w:proofErr w:type="gramEnd"/>
    </w:p>
    <w:p w:rsidR="006525C0" w:rsidRDefault="006525C0" w:rsidP="003F732E">
      <w:pPr>
        <w:pStyle w:val="p1"/>
        <w:rPr>
          <w:bCs/>
          <w:sz w:val="24"/>
          <w:szCs w:val="24"/>
        </w:rPr>
      </w:pPr>
      <w:proofErr w:type="gramStart"/>
      <w:r>
        <w:rPr>
          <w:bCs/>
          <w:sz w:val="24"/>
          <w:szCs w:val="24"/>
        </w:rPr>
        <w:t xml:space="preserve">Dan </w:t>
      </w:r>
      <w:proofErr w:type="spellStart"/>
      <w:r>
        <w:rPr>
          <w:bCs/>
          <w:sz w:val="24"/>
          <w:szCs w:val="24"/>
        </w:rPr>
        <w:t>tidak</w:t>
      </w:r>
      <w:proofErr w:type="spellEnd"/>
      <w:r>
        <w:rPr>
          <w:bCs/>
          <w:sz w:val="24"/>
          <w:szCs w:val="24"/>
        </w:rPr>
        <w:t xml:space="preserve"> </w:t>
      </w:r>
      <w:proofErr w:type="spellStart"/>
      <w:r>
        <w:rPr>
          <w:bCs/>
          <w:sz w:val="24"/>
          <w:szCs w:val="24"/>
        </w:rPr>
        <w:t>lupa</w:t>
      </w:r>
      <w:proofErr w:type="spellEnd"/>
      <w:r>
        <w:rPr>
          <w:bCs/>
          <w:sz w:val="24"/>
          <w:szCs w:val="24"/>
        </w:rPr>
        <w:t xml:space="preserve"> </w:t>
      </w:r>
      <w:proofErr w:type="spellStart"/>
      <w:r>
        <w:rPr>
          <w:bCs/>
          <w:sz w:val="24"/>
          <w:szCs w:val="24"/>
        </w:rPr>
        <w:t>juga</w:t>
      </w:r>
      <w:proofErr w:type="spellEnd"/>
      <w:r>
        <w:rPr>
          <w:bCs/>
          <w:sz w:val="24"/>
          <w:szCs w:val="24"/>
        </w:rPr>
        <w:t xml:space="preserve"> </w:t>
      </w:r>
      <w:proofErr w:type="spellStart"/>
      <w:r>
        <w:rPr>
          <w:bCs/>
          <w:sz w:val="24"/>
          <w:szCs w:val="24"/>
        </w:rPr>
        <w:t>saya</w:t>
      </w:r>
      <w:proofErr w:type="spellEnd"/>
      <w:r>
        <w:rPr>
          <w:bCs/>
          <w:sz w:val="24"/>
          <w:szCs w:val="24"/>
        </w:rPr>
        <w:t xml:space="preserve"> </w:t>
      </w:r>
      <w:proofErr w:type="spellStart"/>
      <w:r>
        <w:rPr>
          <w:bCs/>
          <w:sz w:val="24"/>
          <w:szCs w:val="24"/>
        </w:rPr>
        <w:t>ucapkan</w:t>
      </w:r>
      <w:proofErr w:type="spellEnd"/>
      <w:r>
        <w:rPr>
          <w:bCs/>
          <w:sz w:val="24"/>
          <w:szCs w:val="24"/>
        </w:rPr>
        <w:t xml:space="preserve"> </w:t>
      </w:r>
      <w:proofErr w:type="spellStart"/>
      <w:r>
        <w:rPr>
          <w:bCs/>
          <w:sz w:val="24"/>
          <w:szCs w:val="24"/>
        </w:rPr>
        <w:t>terimakasih</w:t>
      </w:r>
      <w:proofErr w:type="spellEnd"/>
      <w:r>
        <w:rPr>
          <w:bCs/>
          <w:sz w:val="24"/>
          <w:szCs w:val="24"/>
        </w:rPr>
        <w:t xml:space="preserve"> </w:t>
      </w:r>
      <w:proofErr w:type="spellStart"/>
      <w:r>
        <w:rPr>
          <w:bCs/>
          <w:sz w:val="24"/>
          <w:szCs w:val="24"/>
        </w:rPr>
        <w:t>teruntuk</w:t>
      </w:r>
      <w:proofErr w:type="spellEnd"/>
      <w:r>
        <w:rPr>
          <w:bCs/>
          <w:sz w:val="24"/>
          <w:szCs w:val="24"/>
        </w:rPr>
        <w:t xml:space="preserve"> </w:t>
      </w:r>
      <w:proofErr w:type="spellStart"/>
      <w:r>
        <w:rPr>
          <w:bCs/>
          <w:sz w:val="24"/>
          <w:szCs w:val="24"/>
        </w:rPr>
        <w:t>seseorag</w:t>
      </w:r>
      <w:proofErr w:type="spellEnd"/>
      <w:r>
        <w:rPr>
          <w:bCs/>
          <w:sz w:val="24"/>
          <w:szCs w:val="24"/>
        </w:rPr>
        <w:t xml:space="preserve"> yang special yang </w:t>
      </w:r>
      <w:proofErr w:type="spellStart"/>
      <w:r>
        <w:rPr>
          <w:bCs/>
          <w:sz w:val="24"/>
          <w:szCs w:val="24"/>
        </w:rPr>
        <w:t>selalu</w:t>
      </w:r>
      <w:proofErr w:type="spellEnd"/>
      <w:r>
        <w:rPr>
          <w:bCs/>
          <w:sz w:val="24"/>
          <w:szCs w:val="24"/>
        </w:rPr>
        <w:t xml:space="preserve"> </w:t>
      </w:r>
      <w:proofErr w:type="spellStart"/>
      <w:r>
        <w:rPr>
          <w:bCs/>
          <w:sz w:val="24"/>
          <w:szCs w:val="24"/>
        </w:rPr>
        <w:t>ada</w:t>
      </w:r>
      <w:proofErr w:type="spellEnd"/>
      <w:r>
        <w:rPr>
          <w:bCs/>
          <w:sz w:val="24"/>
          <w:szCs w:val="24"/>
        </w:rPr>
        <w:t xml:space="preserve">, </w:t>
      </w:r>
      <w:proofErr w:type="spellStart"/>
      <w:r>
        <w:rPr>
          <w:bCs/>
          <w:sz w:val="24"/>
          <w:szCs w:val="24"/>
        </w:rPr>
        <w:t>juga</w:t>
      </w:r>
      <w:proofErr w:type="spellEnd"/>
      <w:r>
        <w:rPr>
          <w:bCs/>
          <w:sz w:val="24"/>
          <w:szCs w:val="24"/>
        </w:rPr>
        <w:t xml:space="preserve"> </w:t>
      </w:r>
      <w:proofErr w:type="spellStart"/>
      <w:r>
        <w:rPr>
          <w:bCs/>
          <w:sz w:val="24"/>
          <w:szCs w:val="24"/>
        </w:rPr>
        <w:t>turut</w:t>
      </w:r>
      <w:proofErr w:type="spellEnd"/>
      <w:r>
        <w:rPr>
          <w:bCs/>
          <w:sz w:val="24"/>
          <w:szCs w:val="24"/>
        </w:rPr>
        <w:t xml:space="preserve"> </w:t>
      </w:r>
      <w:proofErr w:type="spellStart"/>
      <w:r>
        <w:rPr>
          <w:bCs/>
          <w:sz w:val="24"/>
          <w:szCs w:val="24"/>
        </w:rPr>
        <w:t>membantu</w:t>
      </w:r>
      <w:proofErr w:type="spellEnd"/>
      <w:r>
        <w:rPr>
          <w:bCs/>
          <w:sz w:val="24"/>
          <w:szCs w:val="24"/>
        </w:rPr>
        <w:t xml:space="preserve"> </w:t>
      </w:r>
      <w:proofErr w:type="spellStart"/>
      <w:r>
        <w:rPr>
          <w:bCs/>
          <w:sz w:val="24"/>
          <w:szCs w:val="24"/>
        </w:rPr>
        <w:t>saya</w:t>
      </w:r>
      <w:proofErr w:type="spellEnd"/>
      <w:r>
        <w:rPr>
          <w:bCs/>
          <w:sz w:val="24"/>
          <w:szCs w:val="24"/>
        </w:rPr>
        <w:t xml:space="preserve"> </w:t>
      </w:r>
      <w:proofErr w:type="spellStart"/>
      <w:r>
        <w:rPr>
          <w:bCs/>
          <w:sz w:val="24"/>
          <w:szCs w:val="24"/>
        </w:rPr>
        <w:t>suka</w:t>
      </w:r>
      <w:proofErr w:type="spellEnd"/>
      <w:r>
        <w:rPr>
          <w:bCs/>
          <w:sz w:val="24"/>
          <w:szCs w:val="24"/>
        </w:rPr>
        <w:t xml:space="preserve"> </w:t>
      </w:r>
      <w:proofErr w:type="spellStart"/>
      <w:r>
        <w:rPr>
          <w:bCs/>
          <w:sz w:val="24"/>
          <w:szCs w:val="24"/>
        </w:rPr>
        <w:t>maupun</w:t>
      </w:r>
      <w:proofErr w:type="spellEnd"/>
      <w:r>
        <w:rPr>
          <w:bCs/>
          <w:sz w:val="24"/>
          <w:szCs w:val="24"/>
        </w:rPr>
        <w:t xml:space="preserve"> </w:t>
      </w:r>
      <w:proofErr w:type="spellStart"/>
      <w:r>
        <w:rPr>
          <w:bCs/>
          <w:sz w:val="24"/>
          <w:szCs w:val="24"/>
        </w:rPr>
        <w:t>duka</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awal</w:t>
      </w:r>
      <w:proofErr w:type="spellEnd"/>
      <w:r>
        <w:rPr>
          <w:bCs/>
          <w:sz w:val="24"/>
          <w:szCs w:val="24"/>
        </w:rPr>
        <w:t xml:space="preserve"> </w:t>
      </w:r>
      <w:proofErr w:type="spellStart"/>
      <w:r>
        <w:rPr>
          <w:bCs/>
          <w:sz w:val="24"/>
          <w:szCs w:val="24"/>
        </w:rPr>
        <w:t>sampai</w:t>
      </w:r>
      <w:proofErr w:type="spellEnd"/>
      <w:r>
        <w:rPr>
          <w:bCs/>
          <w:sz w:val="24"/>
          <w:szCs w:val="24"/>
        </w:rPr>
        <w:t xml:space="preserve"> </w:t>
      </w:r>
      <w:proofErr w:type="spellStart"/>
      <w:r>
        <w:rPr>
          <w:bCs/>
          <w:sz w:val="24"/>
          <w:szCs w:val="24"/>
        </w:rPr>
        <w:t>akhir</w:t>
      </w:r>
      <w:proofErr w:type="spellEnd"/>
      <w:r>
        <w:rPr>
          <w:bCs/>
          <w:sz w:val="24"/>
          <w:szCs w:val="24"/>
        </w:rPr>
        <w:t xml:space="preserve"> </w:t>
      </w:r>
      <w:proofErr w:type="spellStart"/>
      <w:r>
        <w:rPr>
          <w:bCs/>
          <w:sz w:val="24"/>
          <w:szCs w:val="24"/>
        </w:rPr>
        <w:t>saya</w:t>
      </w:r>
      <w:proofErr w:type="spellEnd"/>
      <w:r>
        <w:rPr>
          <w:bCs/>
          <w:sz w:val="24"/>
          <w:szCs w:val="24"/>
        </w:rPr>
        <w:t xml:space="preserve"> </w:t>
      </w:r>
      <w:proofErr w:type="spellStart"/>
      <w:r>
        <w:rPr>
          <w:bCs/>
          <w:sz w:val="24"/>
          <w:szCs w:val="24"/>
        </w:rPr>
        <w:t>menyelesaikan</w:t>
      </w:r>
      <w:proofErr w:type="spellEnd"/>
      <w:r>
        <w:rPr>
          <w:bCs/>
          <w:sz w:val="24"/>
          <w:szCs w:val="24"/>
        </w:rPr>
        <w:t xml:space="preserve"> </w:t>
      </w:r>
      <w:proofErr w:type="spellStart"/>
      <w:r>
        <w:rPr>
          <w:bCs/>
          <w:sz w:val="24"/>
          <w:szCs w:val="24"/>
        </w:rPr>
        <w:t>pendidikan</w:t>
      </w:r>
      <w:proofErr w:type="spellEnd"/>
      <w:r>
        <w:rPr>
          <w:bCs/>
          <w:sz w:val="24"/>
          <w:szCs w:val="24"/>
        </w:rPr>
        <w:t xml:space="preserve"> </w:t>
      </w:r>
      <w:proofErr w:type="spellStart"/>
      <w:r>
        <w:rPr>
          <w:bCs/>
          <w:sz w:val="24"/>
          <w:szCs w:val="24"/>
        </w:rPr>
        <w:t>ini</w:t>
      </w:r>
      <w:proofErr w:type="spellEnd"/>
      <w:r>
        <w:rPr>
          <w:bCs/>
          <w:sz w:val="24"/>
          <w:szCs w:val="24"/>
        </w:rPr>
        <w:t>.</w:t>
      </w:r>
      <w:proofErr w:type="gramEnd"/>
      <w:r>
        <w:rPr>
          <w:bCs/>
          <w:sz w:val="24"/>
          <w:szCs w:val="24"/>
        </w:rPr>
        <w:t xml:space="preserve"> </w:t>
      </w:r>
    </w:p>
    <w:p w:rsidR="006525C0" w:rsidRDefault="006525C0" w:rsidP="006525C0">
      <w:pPr>
        <w:pStyle w:val="p1"/>
        <w:spacing w:before="240" w:line="360" w:lineRule="auto"/>
        <w:rPr>
          <w:bCs/>
          <w:sz w:val="24"/>
          <w:szCs w:val="24"/>
        </w:rPr>
      </w:pPr>
      <w:proofErr w:type="spellStart"/>
      <w:r>
        <w:rPr>
          <w:bCs/>
          <w:sz w:val="24"/>
          <w:szCs w:val="24"/>
        </w:rPr>
        <w:t>Ridho</w:t>
      </w:r>
      <w:proofErr w:type="spellEnd"/>
      <w:r>
        <w:rPr>
          <w:bCs/>
          <w:sz w:val="24"/>
          <w:szCs w:val="24"/>
        </w:rPr>
        <w:t xml:space="preserve"> Allah </w:t>
      </w:r>
      <w:proofErr w:type="spellStart"/>
      <w:r>
        <w:rPr>
          <w:bCs/>
          <w:sz w:val="24"/>
          <w:szCs w:val="24"/>
        </w:rPr>
        <w:t>adalah</w:t>
      </w:r>
      <w:proofErr w:type="spellEnd"/>
      <w:r>
        <w:rPr>
          <w:bCs/>
          <w:sz w:val="24"/>
          <w:szCs w:val="24"/>
        </w:rPr>
        <w:t xml:space="preserve"> </w:t>
      </w:r>
      <w:proofErr w:type="spellStart"/>
      <w:r>
        <w:rPr>
          <w:bCs/>
          <w:sz w:val="24"/>
          <w:szCs w:val="24"/>
        </w:rPr>
        <w:t>Ridho</w:t>
      </w:r>
      <w:proofErr w:type="spellEnd"/>
      <w:r>
        <w:rPr>
          <w:bCs/>
          <w:sz w:val="24"/>
          <w:szCs w:val="24"/>
        </w:rPr>
        <w:t xml:space="preserve"> Orang </w:t>
      </w:r>
      <w:proofErr w:type="spellStart"/>
      <w:r>
        <w:rPr>
          <w:bCs/>
          <w:sz w:val="24"/>
          <w:szCs w:val="24"/>
        </w:rPr>
        <w:t>Tua</w:t>
      </w:r>
      <w:proofErr w:type="spellEnd"/>
    </w:p>
    <w:p w:rsidR="006525C0" w:rsidRPr="00491D1C" w:rsidRDefault="006525C0" w:rsidP="006525C0">
      <w:pPr>
        <w:pStyle w:val="p1"/>
        <w:spacing w:line="360" w:lineRule="auto"/>
        <w:rPr>
          <w:bCs/>
          <w:sz w:val="24"/>
          <w:szCs w:val="24"/>
        </w:rPr>
      </w:pPr>
      <w:proofErr w:type="spellStart"/>
      <w:r>
        <w:rPr>
          <w:bCs/>
          <w:sz w:val="24"/>
          <w:szCs w:val="24"/>
        </w:rPr>
        <w:t>Terima</w:t>
      </w:r>
      <w:proofErr w:type="spellEnd"/>
      <w:r>
        <w:rPr>
          <w:bCs/>
          <w:sz w:val="24"/>
          <w:szCs w:val="24"/>
        </w:rPr>
        <w:t xml:space="preserve"> </w:t>
      </w:r>
      <w:proofErr w:type="spellStart"/>
      <w:r>
        <w:rPr>
          <w:bCs/>
          <w:sz w:val="24"/>
          <w:szCs w:val="24"/>
        </w:rPr>
        <w:t>kasih</w:t>
      </w:r>
      <w:proofErr w:type="spellEnd"/>
      <w:r>
        <w:rPr>
          <w:bCs/>
          <w:sz w:val="24"/>
          <w:szCs w:val="24"/>
        </w:rPr>
        <w:t xml:space="preserve"> </w:t>
      </w:r>
      <w:proofErr w:type="spellStart"/>
      <w:r>
        <w:rPr>
          <w:bCs/>
          <w:sz w:val="24"/>
          <w:szCs w:val="24"/>
        </w:rPr>
        <w:t>atas</w:t>
      </w:r>
      <w:proofErr w:type="spellEnd"/>
      <w:r>
        <w:rPr>
          <w:bCs/>
          <w:sz w:val="24"/>
          <w:szCs w:val="24"/>
        </w:rPr>
        <w:t xml:space="preserve"> </w:t>
      </w:r>
      <w:proofErr w:type="spellStart"/>
      <w:proofErr w:type="gramStart"/>
      <w:r>
        <w:rPr>
          <w:bCs/>
          <w:sz w:val="24"/>
          <w:szCs w:val="24"/>
        </w:rPr>
        <w:t>doa</w:t>
      </w:r>
      <w:proofErr w:type="spellEnd"/>
      <w:proofErr w:type="gramEnd"/>
      <w:r>
        <w:rPr>
          <w:bCs/>
          <w:sz w:val="24"/>
          <w:szCs w:val="24"/>
        </w:rPr>
        <w:t xml:space="preserve"> </w:t>
      </w:r>
      <w:proofErr w:type="spellStart"/>
      <w:r>
        <w:rPr>
          <w:bCs/>
          <w:sz w:val="24"/>
          <w:szCs w:val="24"/>
        </w:rPr>
        <w:t>dan</w:t>
      </w:r>
      <w:proofErr w:type="spellEnd"/>
      <w:r>
        <w:rPr>
          <w:bCs/>
          <w:sz w:val="24"/>
          <w:szCs w:val="24"/>
        </w:rPr>
        <w:t xml:space="preserve"> </w:t>
      </w:r>
      <w:proofErr w:type="spellStart"/>
      <w:r>
        <w:rPr>
          <w:bCs/>
          <w:sz w:val="24"/>
          <w:szCs w:val="24"/>
        </w:rPr>
        <w:t>dukungan</w:t>
      </w:r>
      <w:proofErr w:type="spellEnd"/>
      <w:r>
        <w:rPr>
          <w:bCs/>
          <w:sz w:val="24"/>
          <w:szCs w:val="24"/>
        </w:rPr>
        <w:t xml:space="preserve"> kalian </w:t>
      </w:r>
      <w:proofErr w:type="spellStart"/>
      <w:r>
        <w:rPr>
          <w:bCs/>
          <w:sz w:val="24"/>
          <w:szCs w:val="24"/>
        </w:rPr>
        <w:t>selama</w:t>
      </w:r>
      <w:proofErr w:type="spellEnd"/>
      <w:r>
        <w:rPr>
          <w:bCs/>
          <w:sz w:val="24"/>
          <w:szCs w:val="24"/>
        </w:rPr>
        <w:t xml:space="preserve"> </w:t>
      </w:r>
      <w:proofErr w:type="spellStart"/>
      <w:r>
        <w:rPr>
          <w:bCs/>
          <w:sz w:val="24"/>
          <w:szCs w:val="24"/>
        </w:rPr>
        <w:t>ini</w:t>
      </w:r>
      <w:proofErr w:type="spellEnd"/>
      <w:r>
        <w:rPr>
          <w:bCs/>
          <w:sz w:val="24"/>
          <w:szCs w:val="24"/>
        </w:rPr>
        <w:t>…!</w:t>
      </w:r>
    </w:p>
    <w:p w:rsidR="006525C0" w:rsidRPr="009C4461" w:rsidRDefault="006525C0" w:rsidP="006525C0">
      <w:pPr>
        <w:pStyle w:val="p1"/>
        <w:spacing w:line="360" w:lineRule="auto"/>
        <w:rPr>
          <w:b/>
          <w:bCs/>
          <w:color w:val="4F81BD" w:themeColor="accent1"/>
          <w:sz w:val="24"/>
          <w:szCs w:val="24"/>
        </w:rPr>
      </w:pPr>
      <w:r w:rsidRPr="009C4461">
        <w:rPr>
          <w:b/>
          <w:bCs/>
          <w:color w:val="4F81BD" w:themeColor="accent1"/>
          <w:sz w:val="24"/>
          <w:szCs w:val="24"/>
        </w:rPr>
        <w:t>ALMAMATER TERCINTA</w:t>
      </w:r>
    </w:p>
    <w:p w:rsidR="006525C0" w:rsidRPr="009C4461" w:rsidRDefault="006525C0" w:rsidP="006525C0">
      <w:pPr>
        <w:pStyle w:val="p1"/>
        <w:spacing w:line="360" w:lineRule="auto"/>
        <w:rPr>
          <w:b/>
          <w:bCs/>
          <w:color w:val="4F81BD" w:themeColor="accent1"/>
          <w:sz w:val="24"/>
          <w:szCs w:val="24"/>
        </w:rPr>
      </w:pPr>
      <w:r w:rsidRPr="009C4461">
        <w:rPr>
          <w:b/>
          <w:bCs/>
          <w:color w:val="4F81BD" w:themeColor="accent1"/>
          <w:sz w:val="24"/>
          <w:szCs w:val="24"/>
        </w:rPr>
        <w:t>UNIVERSITAS ICHSAN GORONTALO</w:t>
      </w:r>
    </w:p>
    <w:p w:rsidR="001542C7" w:rsidRPr="000B3EB6" w:rsidRDefault="006525C0" w:rsidP="000B3EB6">
      <w:pPr>
        <w:pStyle w:val="p1"/>
        <w:spacing w:line="360" w:lineRule="auto"/>
        <w:rPr>
          <w:b/>
          <w:bCs/>
          <w:color w:val="4F81BD" w:themeColor="accent1"/>
          <w:sz w:val="24"/>
          <w:szCs w:val="24"/>
        </w:rPr>
      </w:pPr>
      <w:r w:rsidRPr="009C4461">
        <w:rPr>
          <w:b/>
          <w:bCs/>
          <w:color w:val="4F81BD" w:themeColor="accent1"/>
          <w:sz w:val="24"/>
          <w:szCs w:val="24"/>
        </w:rPr>
        <w:t>TEMPATKU MENIMBA ILMU</w:t>
      </w:r>
      <w:r w:rsidR="00BA2196">
        <w:rPr>
          <w:b/>
          <w:sz w:val="24"/>
          <w:szCs w:val="24"/>
        </w:rPr>
        <w:t xml:space="preserve">                        </w:t>
      </w:r>
      <w:bookmarkStart w:id="0" w:name="_Toc84739126"/>
      <w:bookmarkStart w:id="1" w:name="_Toc84739128"/>
    </w:p>
    <w:p w:rsidR="00E4084B" w:rsidRDefault="00E4084B" w:rsidP="00E4084B">
      <w:pPr>
        <w:spacing w:line="720" w:lineRule="auto"/>
        <w:jc w:val="center"/>
        <w:rPr>
          <w:noProof/>
        </w:rPr>
      </w:pPr>
      <w:r>
        <w:rPr>
          <w:rFonts w:ascii="Times New Roman" w:hAnsi="Times New Roman" w:cs="Times New Roman"/>
          <w:b/>
          <w:sz w:val="24"/>
          <w:szCs w:val="24"/>
        </w:rPr>
        <w:lastRenderedPageBreak/>
        <w:t>RIWAYAT HIDUP</w:t>
      </w:r>
    </w:p>
    <w:p w:rsidR="00E4084B" w:rsidRDefault="00E4084B" w:rsidP="00E4084B">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845632" behindDoc="0" locked="0" layoutInCell="1" allowOverlap="1" wp14:anchorId="3414D2E9" wp14:editId="1DEBFDDA">
            <wp:simplePos x="0" y="0"/>
            <wp:positionH relativeFrom="margin">
              <wp:posOffset>74295</wp:posOffset>
            </wp:positionH>
            <wp:positionV relativeFrom="margin">
              <wp:posOffset>675005</wp:posOffset>
            </wp:positionV>
            <wp:extent cx="1077595" cy="1432560"/>
            <wp:effectExtent l="0" t="0" r="0" b="0"/>
            <wp:wrapSquare wrapText="bothSides"/>
            <wp:docPr id="28" name="Picture 28" descr="E:\JANGAN HAPUS DANDI FILE\FIX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NGAN HAPUS DANDI FILE\FIX ed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759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Veriandi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Usaman</w:t>
      </w:r>
      <w:proofErr w:type="spellEnd"/>
      <w:r>
        <w:rPr>
          <w:rFonts w:ascii="Times New Roman" w:hAnsi="Times New Roman" w:cs="Times New Roman"/>
          <w:sz w:val="24"/>
          <w:szCs w:val="24"/>
        </w:rPr>
        <w:t xml:space="preserve"> Isa,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Lekobalo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Kota Barat, Kota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03 </w:t>
      </w:r>
      <w:proofErr w:type="spellStart"/>
      <w:r>
        <w:rPr>
          <w:rFonts w:ascii="Times New Roman" w:hAnsi="Times New Roman" w:cs="Times New Roman"/>
          <w:sz w:val="24"/>
          <w:szCs w:val="24"/>
        </w:rPr>
        <w:t>Agustus</w:t>
      </w:r>
      <w:proofErr w:type="spellEnd"/>
      <w:r>
        <w:rPr>
          <w:rFonts w:ascii="Times New Roman" w:hAnsi="Times New Roman" w:cs="Times New Roman"/>
          <w:sz w:val="24"/>
          <w:szCs w:val="24"/>
        </w:rPr>
        <w:t xml:space="preserve"> 1998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Hamzah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Puabengga</w:t>
      </w:r>
      <w:proofErr w:type="spellEnd"/>
      <w:r>
        <w:rPr>
          <w:rFonts w:ascii="Times New Roman" w:hAnsi="Times New Roman" w:cs="Times New Roman"/>
          <w:sz w:val="24"/>
          <w:szCs w:val="24"/>
        </w:rPr>
        <w:t>.</w:t>
      </w:r>
      <w:proofErr w:type="gramEnd"/>
    </w:p>
    <w:p w:rsidR="00E4084B" w:rsidRDefault="00E4084B" w:rsidP="00E4084B">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5 Kota Barat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S1 </w:t>
      </w:r>
      <w:proofErr w:type="spellStart"/>
      <w:r>
        <w:rPr>
          <w:rFonts w:ascii="Times New Roman" w:hAnsi="Times New Roman" w:cs="Times New Roman"/>
          <w:sz w:val="24"/>
          <w:szCs w:val="24"/>
        </w:rPr>
        <w:t>keperguruan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(UIG).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Pada</w:t>
      </w:r>
      <w:proofErr w:type="spellEnd"/>
      <w:r>
        <w:rPr>
          <w:rFonts w:ascii="Times New Roman" w:hAnsi="Times New Roman" w:cs="Times New Roman"/>
          <w:sz w:val="24"/>
          <w:szCs w:val="24"/>
        </w:rPr>
        <w:t xml:space="preserve"> semester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Gelatin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Puree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Oci</w:t>
      </w:r>
      <w:proofErr w:type="spellEnd"/>
      <w:r>
        <w:rPr>
          <w:rFonts w:ascii="Times New Roman" w:hAnsi="Times New Roman" w:cs="Times New Roman"/>
          <w:sz w:val="24"/>
          <w:szCs w:val="24"/>
        </w:rPr>
        <w:t>”.</w:t>
      </w:r>
      <w:proofErr w:type="gramEnd"/>
    </w:p>
    <w:p w:rsidR="00E4084B" w:rsidRDefault="00E4084B" w:rsidP="000D513D">
      <w:pPr>
        <w:pStyle w:val="JUDULBAB"/>
        <w:spacing w:line="720" w:lineRule="auto"/>
        <w:rPr>
          <w:color w:val="000000" w:themeColor="text1"/>
          <w:lang w:val="en-ID"/>
        </w:rPr>
      </w:pPr>
    </w:p>
    <w:p w:rsidR="00E4084B" w:rsidRDefault="00E4084B" w:rsidP="000D513D">
      <w:pPr>
        <w:pStyle w:val="JUDULBAB"/>
        <w:spacing w:line="720" w:lineRule="auto"/>
        <w:rPr>
          <w:color w:val="000000" w:themeColor="text1"/>
          <w:lang w:val="en-ID"/>
        </w:rPr>
      </w:pPr>
    </w:p>
    <w:p w:rsidR="00E4084B" w:rsidRDefault="00E4084B" w:rsidP="000D513D">
      <w:pPr>
        <w:pStyle w:val="JUDULBAB"/>
        <w:spacing w:line="720" w:lineRule="auto"/>
        <w:rPr>
          <w:color w:val="000000" w:themeColor="text1"/>
          <w:lang w:val="en-ID"/>
        </w:rPr>
      </w:pPr>
    </w:p>
    <w:p w:rsidR="00E4084B" w:rsidRDefault="00E4084B" w:rsidP="000D513D">
      <w:pPr>
        <w:pStyle w:val="JUDULBAB"/>
        <w:spacing w:line="720" w:lineRule="auto"/>
        <w:rPr>
          <w:color w:val="000000" w:themeColor="text1"/>
          <w:lang w:val="en-ID"/>
        </w:rPr>
      </w:pPr>
    </w:p>
    <w:p w:rsidR="000B596E" w:rsidRPr="00A1219F" w:rsidRDefault="000B596E" w:rsidP="000D513D">
      <w:pPr>
        <w:pStyle w:val="JUDULBAB"/>
        <w:spacing w:line="720" w:lineRule="auto"/>
        <w:rPr>
          <w:color w:val="000000" w:themeColor="text1"/>
          <w:lang w:val="en-ID"/>
        </w:rPr>
      </w:pPr>
      <w:r w:rsidRPr="00A1219F">
        <w:rPr>
          <w:color w:val="000000" w:themeColor="text1"/>
          <w:lang w:val="en-ID"/>
        </w:rPr>
        <w:lastRenderedPageBreak/>
        <w:t>KATA PENGANTAR</w:t>
      </w:r>
      <w:bookmarkEnd w:id="0"/>
    </w:p>
    <w:p w:rsidR="000B596E" w:rsidRPr="00A1219F" w:rsidRDefault="000B596E" w:rsidP="00041301">
      <w:pPr>
        <w:spacing w:before="240" w:after="0" w:line="360" w:lineRule="auto"/>
        <w:ind w:firstLine="360"/>
        <w:jc w:val="both"/>
        <w:rPr>
          <w:rFonts w:ascii="Times New Roman" w:hAnsi="Times New Roman" w:cs="Times New Roman"/>
          <w:noProof/>
          <w:color w:val="000000" w:themeColor="text1"/>
          <w:sz w:val="24"/>
          <w:szCs w:val="24"/>
          <w:lang w:val="en-ID"/>
        </w:rPr>
      </w:pPr>
      <w:proofErr w:type="gramStart"/>
      <w:r w:rsidRPr="00A1219F">
        <w:rPr>
          <w:rFonts w:ascii="Times New Roman" w:hAnsi="Times New Roman" w:cs="Times New Roman"/>
          <w:color w:val="000000" w:themeColor="text1"/>
          <w:sz w:val="24"/>
          <w:szCs w:val="24"/>
        </w:rPr>
        <w:t xml:space="preserve">Alhamdulillah, </w:t>
      </w:r>
      <w:proofErr w:type="spellStart"/>
      <w:r w:rsidRPr="00A1219F">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sidRPr="00A1219F">
        <w:rPr>
          <w:rFonts w:ascii="Times New Roman" w:hAnsi="Times New Roman" w:cs="Times New Roman"/>
          <w:color w:val="000000" w:themeColor="text1"/>
          <w:sz w:val="24"/>
          <w:szCs w:val="24"/>
        </w:rPr>
        <w:t>mengucapkan</w:t>
      </w:r>
      <w:proofErr w:type="spellEnd"/>
      <w:r w:rsidRPr="00A1219F">
        <w:rPr>
          <w:rFonts w:ascii="Times New Roman" w:hAnsi="Times New Roman" w:cs="Times New Roman"/>
          <w:color w:val="000000" w:themeColor="text1"/>
          <w:sz w:val="24"/>
          <w:szCs w:val="24"/>
        </w:rPr>
        <w:t xml:space="preserve"> rasa </w:t>
      </w:r>
      <w:proofErr w:type="spellStart"/>
      <w:r w:rsidRPr="00A1219F">
        <w:rPr>
          <w:rFonts w:ascii="Times New Roman" w:hAnsi="Times New Roman" w:cs="Times New Roman"/>
          <w:color w:val="000000" w:themeColor="text1"/>
          <w:sz w:val="24"/>
          <w:szCs w:val="24"/>
        </w:rPr>
        <w:t>syukur</w:t>
      </w:r>
      <w:proofErr w:type="spellEnd"/>
      <w:r>
        <w:rPr>
          <w:rFonts w:ascii="Times New Roman" w:hAnsi="Times New Roman" w:cs="Times New Roman"/>
          <w:color w:val="000000" w:themeColor="text1"/>
          <w:sz w:val="24"/>
          <w:szCs w:val="24"/>
        </w:rPr>
        <w:t xml:space="preserve"> </w:t>
      </w:r>
      <w:proofErr w:type="spellStart"/>
      <w:r w:rsidRPr="00A1219F">
        <w:rPr>
          <w:rFonts w:ascii="Times New Roman" w:hAnsi="Times New Roman" w:cs="Times New Roman"/>
          <w:color w:val="000000" w:themeColor="text1"/>
          <w:sz w:val="24"/>
          <w:szCs w:val="24"/>
        </w:rPr>
        <w:t>kehadirat</w:t>
      </w:r>
      <w:proofErr w:type="spellEnd"/>
      <w:r w:rsidRPr="00A1219F">
        <w:rPr>
          <w:rFonts w:ascii="Times New Roman" w:hAnsi="Times New Roman" w:cs="Times New Roman"/>
          <w:color w:val="000000" w:themeColor="text1"/>
          <w:sz w:val="24"/>
          <w:szCs w:val="24"/>
        </w:rPr>
        <w:t xml:space="preserve"> Allah SWT, </w:t>
      </w:r>
      <w:proofErr w:type="spellStart"/>
      <w:r w:rsidRPr="00A1219F">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r w:rsidRPr="00A1219F">
        <w:rPr>
          <w:rFonts w:ascii="Times New Roman" w:hAnsi="Times New Roman" w:cs="Times New Roman"/>
          <w:color w:val="000000" w:themeColor="text1"/>
          <w:sz w:val="24"/>
          <w:szCs w:val="24"/>
        </w:rPr>
        <w:t>atas</w:t>
      </w:r>
      <w:proofErr w:type="spellEnd"/>
      <w:r>
        <w:rPr>
          <w:rFonts w:ascii="Times New Roman" w:hAnsi="Times New Roman" w:cs="Times New Roman"/>
          <w:color w:val="000000" w:themeColor="text1"/>
          <w:sz w:val="24"/>
          <w:szCs w:val="24"/>
        </w:rPr>
        <w:t xml:space="preserve"> </w:t>
      </w:r>
      <w:proofErr w:type="spellStart"/>
      <w:r w:rsidRPr="00A1219F">
        <w:rPr>
          <w:rFonts w:ascii="Times New Roman" w:hAnsi="Times New Roman" w:cs="Times New Roman"/>
          <w:color w:val="000000" w:themeColor="text1"/>
          <w:sz w:val="24"/>
          <w:szCs w:val="24"/>
        </w:rPr>
        <w:t>berkat</w:t>
      </w:r>
      <w:proofErr w:type="spellEnd"/>
      <w:r>
        <w:rPr>
          <w:rFonts w:ascii="Times New Roman" w:hAnsi="Times New Roman" w:cs="Times New Roman"/>
          <w:color w:val="000000" w:themeColor="text1"/>
          <w:sz w:val="24"/>
          <w:szCs w:val="24"/>
        </w:rPr>
        <w:t xml:space="preserve"> </w:t>
      </w:r>
      <w:r w:rsidRPr="00A1219F">
        <w:rPr>
          <w:rFonts w:ascii="Times New Roman" w:hAnsi="Times New Roman" w:cs="Times New Roman"/>
          <w:noProof/>
          <w:color w:val="000000" w:themeColor="text1"/>
          <w:sz w:val="24"/>
          <w:szCs w:val="24"/>
          <w:lang w:val="en-ID"/>
        </w:rPr>
        <w:t xml:space="preserve">rahmat serta hidayahnya sehingga memberikan nikmat kesehatan dan kesempatan kepada saya hingga mampu menyelesaikan </w:t>
      </w:r>
      <w:r w:rsidR="008106F5">
        <w:rPr>
          <w:rFonts w:ascii="Times New Roman" w:hAnsi="Times New Roman" w:cs="Times New Roman"/>
          <w:noProof/>
          <w:color w:val="000000" w:themeColor="text1"/>
          <w:sz w:val="24"/>
          <w:szCs w:val="24"/>
          <w:lang w:val="en-ID"/>
        </w:rPr>
        <w:t>skripsi</w:t>
      </w:r>
      <w:r w:rsidRPr="00A1219F">
        <w:rPr>
          <w:rFonts w:ascii="Times New Roman" w:hAnsi="Times New Roman" w:cs="Times New Roman"/>
          <w:noProof/>
          <w:color w:val="000000" w:themeColor="text1"/>
          <w:sz w:val="24"/>
          <w:szCs w:val="24"/>
          <w:lang w:val="en-ID"/>
        </w:rPr>
        <w:t xml:space="preserve"> dengan judul</w:t>
      </w:r>
      <w:r>
        <w:rPr>
          <w:rFonts w:ascii="Times New Roman" w:hAnsi="Times New Roman" w:cs="Times New Roman"/>
          <w:noProof/>
          <w:color w:val="000000" w:themeColor="text1"/>
          <w:sz w:val="24"/>
          <w:szCs w:val="24"/>
          <w:lang w:val="en-ID"/>
        </w:rPr>
        <w:t xml:space="preserve"> </w:t>
      </w:r>
      <w:r w:rsidRPr="00A1219F">
        <w:rPr>
          <w:rFonts w:ascii="Times New Roman" w:hAnsi="Times New Roman" w:cs="Times New Roman"/>
          <w:b/>
          <w:noProof/>
          <w:color w:val="000000" w:themeColor="text1"/>
          <w:sz w:val="24"/>
          <w:szCs w:val="24"/>
          <w:lang w:val="en-ID"/>
        </w:rPr>
        <w:t>PENGARUH PENAMBAHAN GELATIN TERHADAP PURE</w:t>
      </w:r>
      <w:r>
        <w:rPr>
          <w:rFonts w:ascii="Times New Roman" w:hAnsi="Times New Roman" w:cs="Times New Roman"/>
          <w:b/>
          <w:noProof/>
          <w:color w:val="000000" w:themeColor="text1"/>
          <w:sz w:val="24"/>
          <w:szCs w:val="24"/>
          <w:lang w:val="en-ID"/>
        </w:rPr>
        <w:t>E</w:t>
      </w:r>
      <w:r w:rsidRPr="00A1219F">
        <w:rPr>
          <w:rFonts w:ascii="Times New Roman" w:hAnsi="Times New Roman" w:cs="Times New Roman"/>
          <w:b/>
          <w:noProof/>
          <w:color w:val="000000" w:themeColor="text1"/>
          <w:sz w:val="24"/>
          <w:szCs w:val="24"/>
          <w:lang w:val="en-ID"/>
        </w:rPr>
        <w:t xml:space="preserve"> IKAN</w:t>
      </w:r>
      <w:r w:rsidR="000B0F49">
        <w:rPr>
          <w:rFonts w:ascii="Times New Roman" w:hAnsi="Times New Roman" w:cs="Times New Roman"/>
          <w:b/>
          <w:noProof/>
          <w:color w:val="000000" w:themeColor="text1"/>
          <w:sz w:val="24"/>
          <w:szCs w:val="24"/>
          <w:lang w:val="en-ID"/>
        </w:rPr>
        <w:t xml:space="preserve"> OCI</w:t>
      </w:r>
      <w:r w:rsidRPr="00A1219F">
        <w:rPr>
          <w:rFonts w:ascii="Times New Roman" w:hAnsi="Times New Roman" w:cs="Times New Roman"/>
          <w:b/>
          <w:noProof/>
          <w:color w:val="000000" w:themeColor="text1"/>
          <w:sz w:val="24"/>
          <w:szCs w:val="24"/>
          <w:lang w:val="en-ID"/>
        </w:rPr>
        <w:t>.</w:t>
      </w:r>
      <w:proofErr w:type="gramEnd"/>
      <w:r>
        <w:rPr>
          <w:rFonts w:ascii="Times New Roman" w:hAnsi="Times New Roman" w:cs="Times New Roman"/>
          <w:b/>
          <w:noProof/>
          <w:color w:val="000000" w:themeColor="text1"/>
          <w:sz w:val="24"/>
          <w:szCs w:val="24"/>
          <w:lang w:val="en-ID"/>
        </w:rPr>
        <w:t xml:space="preserve"> </w:t>
      </w:r>
      <w:r w:rsidRPr="00A1219F">
        <w:rPr>
          <w:rFonts w:ascii="Times New Roman" w:hAnsi="Times New Roman" w:cs="Times New Roman"/>
          <w:noProof/>
          <w:color w:val="000000" w:themeColor="text1"/>
          <w:sz w:val="24"/>
          <w:szCs w:val="24"/>
          <w:lang w:val="en-ID"/>
        </w:rPr>
        <w:t>Penyusun</w:t>
      </w:r>
      <w:r w:rsidR="004B25B3">
        <w:rPr>
          <w:rFonts w:ascii="Times New Roman" w:hAnsi="Times New Roman" w:cs="Times New Roman"/>
          <w:noProof/>
          <w:color w:val="000000" w:themeColor="text1"/>
          <w:sz w:val="24"/>
          <w:szCs w:val="24"/>
          <w:lang w:val="en-ID"/>
        </w:rPr>
        <w:t>an</w:t>
      </w:r>
      <w:r w:rsidRPr="00A1219F">
        <w:rPr>
          <w:rFonts w:ascii="Times New Roman" w:hAnsi="Times New Roman" w:cs="Times New Roman"/>
          <w:noProof/>
          <w:color w:val="000000" w:themeColor="text1"/>
          <w:sz w:val="24"/>
          <w:szCs w:val="24"/>
          <w:lang w:val="en-ID"/>
        </w:rPr>
        <w:t xml:space="preserve"> </w:t>
      </w:r>
      <w:r w:rsidR="008106F5">
        <w:rPr>
          <w:rFonts w:ascii="Times New Roman" w:hAnsi="Times New Roman" w:cs="Times New Roman"/>
          <w:noProof/>
          <w:color w:val="000000" w:themeColor="text1"/>
          <w:sz w:val="24"/>
          <w:szCs w:val="24"/>
          <w:lang w:val="en-ID"/>
        </w:rPr>
        <w:t>skripsi</w:t>
      </w:r>
      <w:r w:rsidRPr="00A1219F">
        <w:rPr>
          <w:rFonts w:ascii="Times New Roman" w:hAnsi="Times New Roman" w:cs="Times New Roman"/>
          <w:noProof/>
          <w:color w:val="000000" w:themeColor="text1"/>
          <w:sz w:val="24"/>
          <w:szCs w:val="24"/>
          <w:lang w:val="en-ID"/>
        </w:rPr>
        <w:t xml:space="preserve"> ini dibuat sebagai salah satu syarat meyelesaikan studi dan memperoleh gelar Sarjana Pertanian Jurusan Teknologi Hasil Pertanian di Universitas Ichsan Gorontalo.</w:t>
      </w:r>
    </w:p>
    <w:p w:rsidR="000B596E" w:rsidRPr="00A1219F" w:rsidRDefault="000B596E" w:rsidP="000B596E">
      <w:pPr>
        <w:spacing w:line="360" w:lineRule="auto"/>
        <w:ind w:firstLine="360"/>
        <w:jc w:val="both"/>
        <w:rPr>
          <w:rFonts w:ascii="Times New Roman" w:hAnsi="Times New Roman" w:cs="Times New Roman"/>
          <w:noProof/>
          <w:color w:val="000000" w:themeColor="text1"/>
          <w:sz w:val="24"/>
          <w:szCs w:val="24"/>
          <w:lang w:val="en-ID"/>
        </w:rPr>
      </w:pPr>
      <w:r>
        <w:rPr>
          <w:rFonts w:ascii="Times New Roman" w:hAnsi="Times New Roman" w:cs="Times New Roman"/>
          <w:noProof/>
          <w:color w:val="000000" w:themeColor="text1"/>
          <w:sz w:val="24"/>
          <w:szCs w:val="24"/>
          <w:lang w:val="en-ID"/>
        </w:rPr>
        <w:t>P</w:t>
      </w:r>
      <w:r w:rsidRPr="00A1219F">
        <w:rPr>
          <w:rFonts w:ascii="Times New Roman" w:hAnsi="Times New Roman" w:cs="Times New Roman"/>
          <w:noProof/>
          <w:color w:val="000000" w:themeColor="text1"/>
          <w:sz w:val="24"/>
          <w:szCs w:val="24"/>
          <w:lang w:val="en-ID"/>
        </w:rPr>
        <w:t xml:space="preserve">enulis menyadari bahwa dalam penulisan </w:t>
      </w:r>
      <w:r w:rsidR="008106F5">
        <w:rPr>
          <w:rFonts w:ascii="Times New Roman" w:hAnsi="Times New Roman" w:cs="Times New Roman"/>
          <w:noProof/>
          <w:color w:val="000000" w:themeColor="text1"/>
          <w:sz w:val="24"/>
          <w:szCs w:val="24"/>
          <w:lang w:val="en-ID"/>
        </w:rPr>
        <w:t>skripsi</w:t>
      </w:r>
      <w:r w:rsidRPr="00A1219F">
        <w:rPr>
          <w:rFonts w:ascii="Times New Roman" w:hAnsi="Times New Roman" w:cs="Times New Roman"/>
          <w:noProof/>
          <w:color w:val="000000" w:themeColor="text1"/>
          <w:sz w:val="24"/>
          <w:szCs w:val="24"/>
          <w:lang w:val="en-ID"/>
        </w:rPr>
        <w:t xml:space="preserve"> ini melalui proses yang panjang mulai dari bangku kuliah, penelitian hingga penyusunan sampai hingga terbentuk seperti sekarang ini. Penulis juga menyadari bahwa </w:t>
      </w:r>
      <w:r w:rsidR="008106F5">
        <w:rPr>
          <w:rFonts w:ascii="Times New Roman" w:hAnsi="Times New Roman" w:cs="Times New Roman"/>
          <w:noProof/>
          <w:color w:val="000000" w:themeColor="text1"/>
          <w:sz w:val="24"/>
          <w:szCs w:val="24"/>
          <w:lang w:val="en-ID"/>
        </w:rPr>
        <w:t>skripsi</w:t>
      </w:r>
      <w:r w:rsidRPr="00A1219F">
        <w:rPr>
          <w:rFonts w:ascii="Times New Roman" w:hAnsi="Times New Roman" w:cs="Times New Roman"/>
          <w:noProof/>
          <w:color w:val="000000" w:themeColor="text1"/>
          <w:sz w:val="24"/>
          <w:szCs w:val="24"/>
          <w:lang w:val="en-ID"/>
        </w:rPr>
        <w:t xml:space="preserve"> ini dapat terselesaikan karena banyak pihak yang turut serta membantu, membimbing, member</w:t>
      </w:r>
      <w:r>
        <w:rPr>
          <w:rFonts w:ascii="Times New Roman" w:hAnsi="Times New Roman" w:cs="Times New Roman"/>
          <w:noProof/>
          <w:color w:val="000000" w:themeColor="text1"/>
          <w:sz w:val="24"/>
          <w:szCs w:val="24"/>
          <w:lang w:val="en-ID"/>
        </w:rPr>
        <w:t>i petunjuk,</w:t>
      </w:r>
      <w:r w:rsidR="00B3209F">
        <w:rPr>
          <w:rFonts w:ascii="Times New Roman" w:hAnsi="Times New Roman" w:cs="Times New Roman"/>
          <w:noProof/>
          <w:color w:val="000000" w:themeColor="text1"/>
          <w:sz w:val="24"/>
          <w:szCs w:val="24"/>
          <w:lang w:val="en-ID"/>
        </w:rPr>
        <w:t xml:space="preserve"> </w:t>
      </w:r>
      <w:r>
        <w:rPr>
          <w:rFonts w:ascii="Times New Roman" w:hAnsi="Times New Roman" w:cs="Times New Roman"/>
          <w:noProof/>
          <w:color w:val="000000" w:themeColor="text1"/>
          <w:sz w:val="24"/>
          <w:szCs w:val="24"/>
          <w:lang w:val="en-ID"/>
        </w:rPr>
        <w:t>saran dan motifasi. O</w:t>
      </w:r>
      <w:r w:rsidRPr="00A1219F">
        <w:rPr>
          <w:rFonts w:ascii="Times New Roman" w:hAnsi="Times New Roman" w:cs="Times New Roman"/>
          <w:noProof/>
          <w:color w:val="000000" w:themeColor="text1"/>
          <w:sz w:val="24"/>
          <w:szCs w:val="24"/>
          <w:lang w:val="en-ID"/>
        </w:rPr>
        <w:t>leh karena itu penulis menyampaikan ucapan rasa terimakasih sedalam-dalamnya, terutama kepada yang terhormat:</w:t>
      </w:r>
    </w:p>
    <w:p w:rsidR="000B596E" w:rsidRPr="00A1219F" w:rsidRDefault="00B3209F" w:rsidP="000B596E">
      <w:pPr>
        <w:pStyle w:val="ListParagraph"/>
        <w:numPr>
          <w:ilvl w:val="0"/>
          <w:numId w:val="2"/>
        </w:numPr>
        <w:spacing w:line="360" w:lineRule="auto"/>
        <w:jc w:val="both"/>
        <w:rPr>
          <w:rFonts w:ascii="Times New Roman" w:hAnsi="Times New Roman" w:cs="Times New Roman"/>
          <w:noProof/>
          <w:color w:val="000000" w:themeColor="text1"/>
          <w:sz w:val="24"/>
          <w:szCs w:val="24"/>
          <w:lang w:val="en-ID"/>
        </w:rPr>
      </w:pPr>
      <w:r>
        <w:rPr>
          <w:rFonts w:ascii="Times New Roman" w:hAnsi="Times New Roman" w:cs="Times New Roman"/>
          <w:noProof/>
          <w:color w:val="000000" w:themeColor="text1"/>
          <w:sz w:val="24"/>
          <w:szCs w:val="24"/>
          <w:lang w:val="en-ID"/>
        </w:rPr>
        <w:t>Muhammad Ichsan, SE.,</w:t>
      </w:r>
      <w:r w:rsidR="000B596E" w:rsidRPr="00A1219F">
        <w:rPr>
          <w:rFonts w:ascii="Times New Roman" w:hAnsi="Times New Roman" w:cs="Times New Roman"/>
          <w:noProof/>
          <w:color w:val="000000" w:themeColor="text1"/>
          <w:sz w:val="24"/>
          <w:szCs w:val="24"/>
          <w:lang w:val="en-ID"/>
        </w:rPr>
        <w:t>M.Ak selaku Yayasan Pengembangan Ilmu Pengetahuan dan Teknologi Universitas Ichsan Gorontalo.</w:t>
      </w:r>
    </w:p>
    <w:p w:rsidR="000B596E" w:rsidRPr="00A1219F" w:rsidRDefault="000B596E" w:rsidP="000B596E">
      <w:pPr>
        <w:pStyle w:val="ListParagraph"/>
        <w:numPr>
          <w:ilvl w:val="0"/>
          <w:numId w:val="2"/>
        </w:numPr>
        <w:spacing w:line="360" w:lineRule="auto"/>
        <w:jc w:val="both"/>
        <w:rPr>
          <w:rFonts w:ascii="Times New Roman" w:hAnsi="Times New Roman" w:cs="Times New Roman"/>
          <w:noProof/>
          <w:color w:val="000000" w:themeColor="text1"/>
          <w:sz w:val="24"/>
          <w:szCs w:val="24"/>
          <w:lang w:val="en-ID"/>
        </w:rPr>
      </w:pPr>
      <w:r w:rsidRPr="00A1219F">
        <w:rPr>
          <w:rFonts w:ascii="Times New Roman" w:hAnsi="Times New Roman" w:cs="Times New Roman"/>
          <w:noProof/>
          <w:color w:val="000000" w:themeColor="text1"/>
          <w:sz w:val="24"/>
          <w:szCs w:val="24"/>
          <w:lang w:val="en-ID"/>
        </w:rPr>
        <w:t>Dr. Abdul Gaffar La Tjokke M.Si selaku Rektor Universitas Ichsan Gorontalo.</w:t>
      </w:r>
    </w:p>
    <w:p w:rsidR="000B596E" w:rsidRPr="00A1219F" w:rsidRDefault="00B3209F" w:rsidP="000B596E">
      <w:pPr>
        <w:pStyle w:val="ListParagraph"/>
        <w:numPr>
          <w:ilvl w:val="0"/>
          <w:numId w:val="2"/>
        </w:numPr>
        <w:spacing w:line="360" w:lineRule="auto"/>
        <w:jc w:val="both"/>
        <w:rPr>
          <w:rFonts w:ascii="Times New Roman" w:hAnsi="Times New Roman" w:cs="Times New Roman"/>
          <w:noProof/>
          <w:color w:val="000000" w:themeColor="text1"/>
          <w:sz w:val="24"/>
          <w:szCs w:val="24"/>
          <w:lang w:val="en-ID"/>
        </w:rPr>
      </w:pPr>
      <w:r>
        <w:rPr>
          <w:rFonts w:ascii="Times New Roman" w:hAnsi="Times New Roman" w:cs="Times New Roman"/>
          <w:noProof/>
          <w:color w:val="000000" w:themeColor="text1"/>
          <w:sz w:val="24"/>
          <w:szCs w:val="24"/>
          <w:lang w:val="en-ID"/>
        </w:rPr>
        <w:t>Dr. Zainal Abidin SP.,</w:t>
      </w:r>
      <w:r w:rsidR="000B596E" w:rsidRPr="00A1219F">
        <w:rPr>
          <w:rFonts w:ascii="Times New Roman" w:hAnsi="Times New Roman" w:cs="Times New Roman"/>
          <w:noProof/>
          <w:color w:val="000000" w:themeColor="text1"/>
          <w:sz w:val="24"/>
          <w:szCs w:val="24"/>
          <w:lang w:val="en-ID"/>
        </w:rPr>
        <w:t>M.Si selaku Dekan Fakultas Pertanian Universitas Ichsan Gorontalo.</w:t>
      </w:r>
    </w:p>
    <w:p w:rsidR="000B596E" w:rsidRPr="00A1219F" w:rsidRDefault="00B3209F" w:rsidP="000B596E">
      <w:pPr>
        <w:pStyle w:val="ListParagraph"/>
        <w:numPr>
          <w:ilvl w:val="0"/>
          <w:numId w:val="2"/>
        </w:numPr>
        <w:spacing w:line="360" w:lineRule="auto"/>
        <w:jc w:val="both"/>
        <w:rPr>
          <w:rFonts w:ascii="Times New Roman" w:hAnsi="Times New Roman" w:cs="Times New Roman"/>
          <w:noProof/>
          <w:color w:val="000000" w:themeColor="text1"/>
          <w:sz w:val="24"/>
          <w:szCs w:val="24"/>
          <w:lang w:val="en-ID"/>
        </w:rPr>
      </w:pPr>
      <w:r>
        <w:rPr>
          <w:rFonts w:ascii="Times New Roman" w:hAnsi="Times New Roman" w:cs="Times New Roman"/>
          <w:noProof/>
          <w:color w:val="000000" w:themeColor="text1"/>
          <w:sz w:val="24"/>
          <w:szCs w:val="24"/>
          <w:lang w:val="en-ID"/>
        </w:rPr>
        <w:t>Tri Handayani, S.Pd.,</w:t>
      </w:r>
      <w:r w:rsidR="000B596E" w:rsidRPr="00A1219F">
        <w:rPr>
          <w:rFonts w:ascii="Times New Roman" w:hAnsi="Times New Roman" w:cs="Times New Roman"/>
          <w:noProof/>
          <w:color w:val="000000" w:themeColor="text1"/>
          <w:sz w:val="24"/>
          <w:szCs w:val="24"/>
          <w:lang w:val="en-ID"/>
        </w:rPr>
        <w:t>M.Sc selaku Ketua Program Studi Teknologi Hasil Pertanian Fakultas Pertanian Universitas Ichsan Gorontalo</w:t>
      </w:r>
    </w:p>
    <w:p w:rsidR="000B596E" w:rsidRPr="00A1219F" w:rsidRDefault="000B596E" w:rsidP="000B596E">
      <w:pPr>
        <w:pStyle w:val="ListParagraph"/>
        <w:numPr>
          <w:ilvl w:val="0"/>
          <w:numId w:val="2"/>
        </w:numPr>
        <w:spacing w:line="360" w:lineRule="auto"/>
        <w:jc w:val="both"/>
        <w:rPr>
          <w:rFonts w:ascii="Times New Roman" w:hAnsi="Times New Roman" w:cs="Times New Roman"/>
          <w:noProof/>
          <w:color w:val="000000" w:themeColor="text1"/>
          <w:sz w:val="24"/>
          <w:szCs w:val="24"/>
          <w:lang w:val="en-ID"/>
        </w:rPr>
      </w:pPr>
      <w:r w:rsidRPr="00A1219F">
        <w:rPr>
          <w:rFonts w:ascii="Times New Roman" w:hAnsi="Times New Roman" w:cs="Times New Roman"/>
          <w:noProof/>
          <w:color w:val="000000" w:themeColor="text1"/>
          <w:sz w:val="24"/>
          <w:szCs w:val="24"/>
          <w:lang w:val="en-ID"/>
        </w:rPr>
        <w:t xml:space="preserve">Anto, S.TP.,M.Sc selaku selaku Dosen Fakultas pertanian Universitas Ichsan Gorontalo, sekaligus pembimbing I yang telah membimbing dan mengarahkan saya dalam menyusun </w:t>
      </w:r>
      <w:r w:rsidR="00F41AED">
        <w:rPr>
          <w:rFonts w:ascii="Times New Roman" w:hAnsi="Times New Roman" w:cs="Times New Roman"/>
          <w:noProof/>
          <w:color w:val="000000" w:themeColor="text1"/>
          <w:sz w:val="24"/>
          <w:szCs w:val="24"/>
          <w:lang w:val="en-ID"/>
        </w:rPr>
        <w:t>skripsi</w:t>
      </w:r>
      <w:r w:rsidRPr="00A1219F">
        <w:rPr>
          <w:rFonts w:ascii="Times New Roman" w:hAnsi="Times New Roman" w:cs="Times New Roman"/>
          <w:noProof/>
          <w:color w:val="000000" w:themeColor="text1"/>
          <w:sz w:val="24"/>
          <w:szCs w:val="24"/>
          <w:lang w:val="en-ID"/>
        </w:rPr>
        <w:t xml:space="preserve"> ini.</w:t>
      </w:r>
    </w:p>
    <w:p w:rsidR="00065B0C" w:rsidRDefault="00065B0C" w:rsidP="000D513D">
      <w:pPr>
        <w:pStyle w:val="JUDULBAB"/>
        <w:spacing w:line="720" w:lineRule="auto"/>
        <w:rPr>
          <w:lang w:val="en-US"/>
        </w:rPr>
      </w:pPr>
      <w:bookmarkStart w:id="2" w:name="_Toc84739127"/>
    </w:p>
    <w:p w:rsidR="00A14DFA" w:rsidRDefault="00065B0C" w:rsidP="000D513D">
      <w:pPr>
        <w:pStyle w:val="JUDULBAB"/>
        <w:spacing w:line="720" w:lineRule="auto"/>
        <w:rPr>
          <w:color w:val="000000" w:themeColor="text1"/>
          <w:lang w:val="en-ID"/>
        </w:rPr>
      </w:pPr>
      <w:bookmarkStart w:id="3" w:name="_GoBack"/>
      <w:bookmarkEnd w:id="3"/>
      <w:r>
        <w:rPr>
          <w:lang w:val="en-US"/>
        </w:rPr>
        <w:lastRenderedPageBreak/>
        <w:drawing>
          <wp:inline distT="0" distB="0" distL="0" distR="0" wp14:anchorId="2525FCCD" wp14:editId="3D60195E">
            <wp:extent cx="5160579" cy="7083973"/>
            <wp:effectExtent l="0" t="0" r="0" b="0"/>
            <wp:docPr id="32" name="Picture 32" descr="C:\Users\Computer\AppData\Local\Microsoft\Windows\INetCache\Content.Word\TapScanner 24-06-2022-16꞉11_20220624_161558_30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AppData\Local\Microsoft\Windows\INetCache\Content.Word\TapScanner 24-06-2022-16꞉11_20220624_161558_302_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72" b="4397"/>
                    <a:stretch/>
                  </pic:blipFill>
                  <pic:spPr bwMode="auto">
                    <a:xfrm>
                      <a:off x="0" y="0"/>
                      <a:ext cx="5164307" cy="7089090"/>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p w:rsidR="00E4084B" w:rsidRPr="00ED681B" w:rsidRDefault="00E4084B" w:rsidP="00E4084B">
      <w:pPr>
        <w:pStyle w:val="JUDULBAB"/>
        <w:spacing w:line="720" w:lineRule="auto"/>
        <w:rPr>
          <w:color w:val="000000" w:themeColor="text1"/>
          <w:lang w:val="en-ID"/>
        </w:rPr>
      </w:pPr>
      <w:r w:rsidRPr="00A1219F">
        <w:rPr>
          <w:color w:val="000000" w:themeColor="text1"/>
          <w:lang w:val="en-ID"/>
        </w:rPr>
        <w:lastRenderedPageBreak/>
        <w:t>DAFTAR ISI</w:t>
      </w:r>
      <w:r w:rsidRPr="00A1219F">
        <w:rPr>
          <w:b w:val="0"/>
          <w:color w:val="000000" w:themeColor="text1"/>
          <w:lang w:val="en-ID"/>
        </w:rPr>
        <w:fldChar w:fldCharType="begin"/>
      </w:r>
      <w:r w:rsidRPr="00A1219F">
        <w:rPr>
          <w:color w:val="000000" w:themeColor="text1"/>
          <w:lang w:val="en-ID"/>
        </w:rPr>
        <w:instrText xml:space="preserve"> TOC \h \z \t "JUDUL BAB;1;SUB BAB;2;ANAK SUB BAB;3" </w:instrText>
      </w:r>
      <w:r w:rsidRPr="00A1219F">
        <w:rPr>
          <w:b w:val="0"/>
          <w:color w:val="000000" w:themeColor="text1"/>
          <w:lang w:val="en-ID"/>
        </w:rPr>
        <w:fldChar w:fldCharType="separate"/>
      </w:r>
    </w:p>
    <w:p w:rsidR="00E4084B" w:rsidRPr="00A1219F" w:rsidRDefault="00E4084B" w:rsidP="00E4084B">
      <w:pPr>
        <w:tabs>
          <w:tab w:val="left" w:leader="dot" w:pos="7371"/>
          <w:tab w:val="left" w:pos="7513"/>
        </w:tabs>
        <w:spacing w:after="0" w:line="360" w:lineRule="auto"/>
        <w:rPr>
          <w:rFonts w:ascii="Times New Roman" w:hAnsi="Times New Roman" w:cs="Times New Roman"/>
          <w:b/>
          <w:color w:val="000000" w:themeColor="text1"/>
          <w:sz w:val="24"/>
        </w:rPr>
      </w:pPr>
      <w:r w:rsidRPr="00A1219F">
        <w:rPr>
          <w:rFonts w:ascii="Times New Roman" w:hAnsi="Times New Roman" w:cs="Times New Roman"/>
          <w:b/>
          <w:noProof/>
          <w:color w:val="000000" w:themeColor="text1"/>
          <w:sz w:val="24"/>
          <w:szCs w:val="24"/>
          <w:lang w:val="en-ID"/>
        </w:rPr>
        <w:fldChar w:fldCharType="end"/>
      </w:r>
      <w:r w:rsidRPr="00A1219F">
        <w:rPr>
          <w:rFonts w:ascii="Times New Roman" w:hAnsi="Times New Roman" w:cs="Times New Roman"/>
          <w:b/>
          <w:color w:val="000000" w:themeColor="text1"/>
          <w:sz w:val="24"/>
        </w:rPr>
        <w:t>HALAMAN SAMPUL</w:t>
      </w:r>
      <w:r w:rsidRPr="00A1219F">
        <w:rPr>
          <w:rFonts w:ascii="Times New Roman" w:hAnsi="Times New Roman" w:cs="Times New Roman"/>
          <w:b/>
          <w:color w:val="000000" w:themeColor="text1"/>
          <w:sz w:val="24"/>
        </w:rPr>
        <w:tab/>
      </w:r>
      <w:r w:rsidRPr="00A1219F">
        <w:rPr>
          <w:rFonts w:ascii="Times New Roman" w:hAnsi="Times New Roman" w:cs="Times New Roman"/>
          <w:b/>
          <w:color w:val="000000" w:themeColor="text1"/>
          <w:sz w:val="24"/>
        </w:rPr>
        <w:tab/>
      </w:r>
      <w:r>
        <w:rPr>
          <w:rFonts w:ascii="Times New Roman" w:hAnsi="Times New Roman" w:cs="Times New Roman"/>
          <w:b/>
          <w:color w:val="000000" w:themeColor="text1"/>
          <w:sz w:val="24"/>
        </w:rPr>
        <w:t xml:space="preserve">i </w:t>
      </w:r>
    </w:p>
    <w:p w:rsidR="00E4084B" w:rsidRDefault="00E4084B" w:rsidP="00E4084B">
      <w:pPr>
        <w:tabs>
          <w:tab w:val="left" w:leader="dot" w:pos="7371"/>
          <w:tab w:val="left" w:pos="7513"/>
        </w:tabs>
        <w:spacing w:after="0" w:line="360" w:lineRule="auto"/>
        <w:rPr>
          <w:rFonts w:ascii="Times New Roman" w:hAnsi="Times New Roman" w:cs="Times New Roman"/>
          <w:b/>
          <w:color w:val="000000" w:themeColor="text1"/>
          <w:sz w:val="24"/>
        </w:rPr>
      </w:pPr>
      <w:r w:rsidRPr="00A1219F">
        <w:rPr>
          <w:rFonts w:ascii="Times New Roman" w:hAnsi="Times New Roman" w:cs="Times New Roman"/>
          <w:b/>
          <w:color w:val="000000" w:themeColor="text1"/>
          <w:sz w:val="24"/>
        </w:rPr>
        <w:t>HALAMAN PENGESAHAN</w:t>
      </w:r>
      <w:r>
        <w:rPr>
          <w:rFonts w:ascii="Times New Roman" w:hAnsi="Times New Roman" w:cs="Times New Roman"/>
          <w:b/>
          <w:color w:val="000000" w:themeColor="text1"/>
          <w:sz w:val="24"/>
        </w:rPr>
        <w:t xml:space="preserve"> SKRIPSI</w:t>
      </w:r>
      <w:r w:rsidRPr="00A1219F">
        <w:rPr>
          <w:rFonts w:ascii="Times New Roman" w:hAnsi="Times New Roman" w:cs="Times New Roman"/>
          <w:b/>
          <w:color w:val="000000" w:themeColor="text1"/>
          <w:sz w:val="24"/>
        </w:rPr>
        <w:tab/>
      </w:r>
      <w:r w:rsidRPr="00A1219F">
        <w:rPr>
          <w:rFonts w:ascii="Times New Roman" w:hAnsi="Times New Roman" w:cs="Times New Roman"/>
          <w:b/>
          <w:color w:val="000000" w:themeColor="text1"/>
          <w:sz w:val="24"/>
        </w:rPr>
        <w:tab/>
      </w:r>
      <w:r>
        <w:rPr>
          <w:rFonts w:ascii="Times New Roman" w:hAnsi="Times New Roman" w:cs="Times New Roman"/>
          <w:b/>
          <w:color w:val="000000" w:themeColor="text1"/>
          <w:sz w:val="24"/>
        </w:rPr>
        <w:t xml:space="preserve"> ii</w:t>
      </w:r>
    </w:p>
    <w:p w:rsidR="00E4084B" w:rsidRDefault="00E4084B" w:rsidP="00E4084B">
      <w:pPr>
        <w:tabs>
          <w:tab w:val="left" w:leader="dot" w:pos="7371"/>
          <w:tab w:val="left" w:pos="7513"/>
        </w:tabs>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HALAMAN PERSETUJUAN</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t>iii</w:t>
      </w:r>
    </w:p>
    <w:p w:rsidR="00E4084B" w:rsidRDefault="00E4084B" w:rsidP="00E4084B">
      <w:pPr>
        <w:tabs>
          <w:tab w:val="left" w:leader="dot" w:pos="7371"/>
          <w:tab w:val="left" w:pos="7513"/>
        </w:tabs>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PERNYATAAN</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proofErr w:type="gramStart"/>
      <w:r>
        <w:rPr>
          <w:rFonts w:ascii="Times New Roman" w:hAnsi="Times New Roman" w:cs="Times New Roman"/>
          <w:b/>
          <w:color w:val="000000" w:themeColor="text1"/>
          <w:sz w:val="24"/>
        </w:rPr>
        <w:t>iv</w:t>
      </w:r>
      <w:proofErr w:type="gramEnd"/>
    </w:p>
    <w:p w:rsidR="00E4084B" w:rsidRDefault="00E4084B" w:rsidP="00E4084B">
      <w:pPr>
        <w:tabs>
          <w:tab w:val="left" w:leader="dot" w:pos="7371"/>
          <w:tab w:val="left" w:pos="7513"/>
        </w:tabs>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ABSTRAK</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t>v</w:t>
      </w:r>
    </w:p>
    <w:p w:rsidR="00E4084B" w:rsidRDefault="00E4084B" w:rsidP="00E4084B">
      <w:pPr>
        <w:tabs>
          <w:tab w:val="left" w:leader="dot" w:pos="7371"/>
          <w:tab w:val="left" w:pos="7513"/>
        </w:tabs>
        <w:spacing w:after="0" w:line="360" w:lineRule="auto"/>
        <w:jc w:val="both"/>
        <w:rPr>
          <w:rFonts w:ascii="Times New Roman" w:hAnsi="Times New Roman" w:cs="Times New Roman"/>
          <w:b/>
          <w:color w:val="000000" w:themeColor="text1"/>
          <w:sz w:val="24"/>
        </w:rPr>
      </w:pPr>
      <w:r w:rsidRPr="000B2426">
        <w:rPr>
          <w:rFonts w:ascii="Times New Roman" w:hAnsi="Times New Roman" w:cs="Times New Roman"/>
          <w:b/>
          <w:color w:val="000000" w:themeColor="text1"/>
          <w:sz w:val="24"/>
        </w:rPr>
        <w:t>ABSTRACT</w:t>
      </w:r>
      <w:r>
        <w:rPr>
          <w:rFonts w:ascii="Times New Roman" w:hAnsi="Times New Roman" w:cs="Times New Roman"/>
          <w:b/>
          <w:i/>
          <w:color w:val="000000" w:themeColor="text1"/>
          <w:sz w:val="24"/>
        </w:rPr>
        <w:tab/>
      </w:r>
      <w:r>
        <w:rPr>
          <w:rFonts w:ascii="Times New Roman" w:hAnsi="Times New Roman" w:cs="Times New Roman"/>
          <w:b/>
          <w:i/>
          <w:color w:val="000000" w:themeColor="text1"/>
          <w:sz w:val="24"/>
        </w:rPr>
        <w:tab/>
      </w:r>
      <w:proofErr w:type="gramStart"/>
      <w:r w:rsidRPr="00E759E9">
        <w:rPr>
          <w:rFonts w:ascii="Times New Roman" w:hAnsi="Times New Roman" w:cs="Times New Roman"/>
          <w:b/>
          <w:color w:val="000000" w:themeColor="text1"/>
          <w:sz w:val="24"/>
        </w:rPr>
        <w:t>vi</w:t>
      </w:r>
      <w:proofErr w:type="gramEnd"/>
    </w:p>
    <w:p w:rsidR="00E4084B" w:rsidRDefault="00E4084B" w:rsidP="00E4084B">
      <w:pPr>
        <w:tabs>
          <w:tab w:val="left" w:leader="dot" w:pos="7371"/>
          <w:tab w:val="left" w:pos="7513"/>
        </w:tabs>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MOTTO DAN PERSEMBAHAN</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t>vii</w:t>
      </w:r>
    </w:p>
    <w:p w:rsidR="00E4084B" w:rsidRPr="00D84542" w:rsidRDefault="00E4084B" w:rsidP="00E4084B">
      <w:pPr>
        <w:tabs>
          <w:tab w:val="left" w:leader="dot" w:pos="7371"/>
          <w:tab w:val="left" w:pos="7513"/>
        </w:tabs>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RIWAYAT HIDUP</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t>viii</w:t>
      </w:r>
    </w:p>
    <w:p w:rsidR="00E4084B" w:rsidRPr="00A1219F" w:rsidRDefault="00E4084B" w:rsidP="00E4084B">
      <w:pPr>
        <w:tabs>
          <w:tab w:val="left" w:leader="dot" w:pos="7371"/>
          <w:tab w:val="left" w:pos="7513"/>
        </w:tabs>
        <w:spacing w:after="0" w:line="360" w:lineRule="auto"/>
        <w:jc w:val="both"/>
        <w:rPr>
          <w:rFonts w:ascii="Times New Roman" w:hAnsi="Times New Roman" w:cs="Times New Roman"/>
          <w:b/>
          <w:color w:val="000000" w:themeColor="text1"/>
          <w:sz w:val="24"/>
        </w:rPr>
      </w:pPr>
      <w:r w:rsidRPr="00A1219F">
        <w:rPr>
          <w:rFonts w:ascii="Times New Roman" w:hAnsi="Times New Roman" w:cs="Times New Roman"/>
          <w:b/>
          <w:color w:val="000000" w:themeColor="text1"/>
          <w:sz w:val="24"/>
        </w:rPr>
        <w:t xml:space="preserve">KATA PENGANTAR </w:t>
      </w:r>
      <w:r w:rsidRPr="00A1219F">
        <w:rPr>
          <w:rFonts w:ascii="Times New Roman" w:hAnsi="Times New Roman" w:cs="Times New Roman"/>
          <w:b/>
          <w:color w:val="000000" w:themeColor="text1"/>
          <w:sz w:val="24"/>
        </w:rPr>
        <w:tab/>
      </w:r>
      <w:r>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rPr>
        <w:tab/>
        <w:t>ix</w:t>
      </w:r>
      <w:r w:rsidRPr="00A1219F">
        <w:rPr>
          <w:rFonts w:ascii="Times New Roman" w:hAnsi="Times New Roman" w:cs="Times New Roman"/>
          <w:b/>
          <w:color w:val="000000" w:themeColor="text1"/>
          <w:sz w:val="24"/>
        </w:rPr>
        <w:t xml:space="preserve"> </w:t>
      </w:r>
    </w:p>
    <w:p w:rsidR="00E4084B" w:rsidRDefault="00E4084B" w:rsidP="00E4084B">
      <w:pPr>
        <w:tabs>
          <w:tab w:val="left" w:leader="dot" w:pos="7371"/>
          <w:tab w:val="left" w:pos="7560"/>
        </w:tabs>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DAFTAR ISI </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t>xi</w:t>
      </w:r>
    </w:p>
    <w:p w:rsidR="00E4084B" w:rsidRDefault="00E4084B" w:rsidP="00E4084B">
      <w:pPr>
        <w:tabs>
          <w:tab w:val="left" w:leader="dot" w:pos="7371"/>
          <w:tab w:val="left" w:pos="7560"/>
        </w:tabs>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DAFTAR GAMBAR</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t>xiii</w:t>
      </w:r>
    </w:p>
    <w:p w:rsidR="00E4084B" w:rsidRPr="00A1219F" w:rsidRDefault="00E4084B" w:rsidP="00E4084B">
      <w:pPr>
        <w:tabs>
          <w:tab w:val="left" w:leader="dot" w:pos="7371"/>
          <w:tab w:val="left" w:pos="7560"/>
        </w:tabs>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DAFTAR TABEL</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t>xiv</w:t>
      </w:r>
    </w:p>
    <w:p w:rsidR="00E4084B" w:rsidRPr="00A1219F" w:rsidRDefault="00E4084B" w:rsidP="00E4084B">
      <w:pPr>
        <w:tabs>
          <w:tab w:val="left" w:leader="dot" w:pos="7371"/>
          <w:tab w:val="left" w:pos="7655"/>
        </w:tabs>
        <w:spacing w:after="0" w:line="360" w:lineRule="auto"/>
        <w:jc w:val="both"/>
        <w:rPr>
          <w:rFonts w:ascii="Times New Roman" w:hAnsi="Times New Roman" w:cs="Times New Roman"/>
          <w:b/>
          <w:color w:val="000000" w:themeColor="text1"/>
          <w:sz w:val="24"/>
        </w:rPr>
      </w:pPr>
      <w:r w:rsidRPr="00A1219F">
        <w:rPr>
          <w:rFonts w:ascii="Times New Roman" w:hAnsi="Times New Roman" w:cs="Times New Roman"/>
          <w:b/>
          <w:color w:val="000000" w:themeColor="text1"/>
          <w:sz w:val="24"/>
        </w:rPr>
        <w:t xml:space="preserve">BAB I PENDAHULUAN </w:t>
      </w:r>
      <w:r w:rsidRPr="00A1219F">
        <w:rPr>
          <w:rFonts w:ascii="Times New Roman" w:hAnsi="Times New Roman" w:cs="Times New Roman"/>
          <w:b/>
          <w:color w:val="000000" w:themeColor="text1"/>
          <w:sz w:val="24"/>
        </w:rPr>
        <w:tab/>
      </w:r>
      <w:r w:rsidRPr="00A1219F">
        <w:rPr>
          <w:rFonts w:ascii="Times New Roman" w:hAnsi="Times New Roman" w:cs="Times New Roman"/>
          <w:b/>
          <w:color w:val="000000" w:themeColor="text1"/>
          <w:sz w:val="24"/>
        </w:rPr>
        <w:tab/>
        <w:t>1</w:t>
      </w:r>
    </w:p>
    <w:p w:rsidR="00E4084B" w:rsidRPr="00A1219F" w:rsidRDefault="00E4084B" w:rsidP="00E4084B">
      <w:pPr>
        <w:pStyle w:val="ListParagraph"/>
        <w:numPr>
          <w:ilvl w:val="1"/>
          <w:numId w:val="3"/>
        </w:numPr>
        <w:tabs>
          <w:tab w:val="left" w:leader="dot" w:pos="7371"/>
          <w:tab w:val="left" w:pos="7655"/>
        </w:tabs>
        <w:spacing w:after="0" w:line="360" w:lineRule="auto"/>
        <w:jc w:val="both"/>
        <w:rPr>
          <w:rFonts w:ascii="Times New Roman" w:hAnsi="Times New Roman" w:cs="Times New Roman"/>
          <w:color w:val="000000" w:themeColor="text1"/>
          <w:sz w:val="24"/>
        </w:rPr>
      </w:pPr>
      <w:proofErr w:type="spellStart"/>
      <w:r w:rsidRPr="00A1219F">
        <w:rPr>
          <w:rFonts w:ascii="Times New Roman" w:hAnsi="Times New Roman" w:cs="Times New Roman"/>
          <w:color w:val="000000" w:themeColor="text1"/>
          <w:sz w:val="24"/>
        </w:rPr>
        <w:t>Latar</w:t>
      </w:r>
      <w:proofErr w:type="spellEnd"/>
      <w:r>
        <w:rPr>
          <w:rFonts w:ascii="Times New Roman" w:hAnsi="Times New Roman" w:cs="Times New Roman"/>
          <w:color w:val="000000" w:themeColor="text1"/>
          <w:sz w:val="24"/>
        </w:rPr>
        <w:t xml:space="preserve"> </w:t>
      </w:r>
      <w:proofErr w:type="spellStart"/>
      <w:r w:rsidRPr="00A1219F">
        <w:rPr>
          <w:rFonts w:ascii="Times New Roman" w:hAnsi="Times New Roman" w:cs="Times New Roman"/>
          <w:color w:val="000000" w:themeColor="text1"/>
          <w:sz w:val="24"/>
        </w:rPr>
        <w:t>Belakang</w:t>
      </w:r>
      <w:proofErr w:type="spellEnd"/>
      <w:r w:rsidRPr="00A1219F">
        <w:rPr>
          <w:rFonts w:ascii="Times New Roman" w:hAnsi="Times New Roman" w:cs="Times New Roman"/>
          <w:color w:val="000000" w:themeColor="text1"/>
          <w:sz w:val="24"/>
        </w:rPr>
        <w:tab/>
      </w:r>
      <w:r w:rsidRPr="00A1219F">
        <w:rPr>
          <w:rFonts w:ascii="Times New Roman" w:hAnsi="Times New Roman" w:cs="Times New Roman"/>
          <w:color w:val="000000" w:themeColor="text1"/>
          <w:sz w:val="24"/>
        </w:rPr>
        <w:tab/>
        <w:t>1</w:t>
      </w:r>
    </w:p>
    <w:p w:rsidR="00E4084B" w:rsidRPr="00A1219F" w:rsidRDefault="00E4084B" w:rsidP="00E4084B">
      <w:pPr>
        <w:pStyle w:val="ListParagraph"/>
        <w:numPr>
          <w:ilvl w:val="1"/>
          <w:numId w:val="3"/>
        </w:numPr>
        <w:tabs>
          <w:tab w:val="left" w:leader="dot" w:pos="7371"/>
          <w:tab w:val="left" w:pos="7655"/>
        </w:tabs>
        <w:spacing w:after="0" w:line="360" w:lineRule="auto"/>
        <w:jc w:val="both"/>
        <w:rPr>
          <w:rFonts w:ascii="Times New Roman" w:hAnsi="Times New Roman" w:cs="Times New Roman"/>
          <w:color w:val="000000" w:themeColor="text1"/>
          <w:sz w:val="24"/>
        </w:rPr>
      </w:pPr>
      <w:proofErr w:type="spellStart"/>
      <w:r w:rsidRPr="00A1219F">
        <w:rPr>
          <w:rFonts w:ascii="Times New Roman" w:hAnsi="Times New Roman" w:cs="Times New Roman"/>
          <w:color w:val="000000" w:themeColor="text1"/>
          <w:sz w:val="24"/>
        </w:rPr>
        <w:t>Rumusan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w:t>
      </w:r>
      <w:r w:rsidRPr="00A1219F">
        <w:rPr>
          <w:rFonts w:ascii="Times New Roman" w:hAnsi="Times New Roman" w:cs="Times New Roman"/>
          <w:color w:val="000000" w:themeColor="text1"/>
          <w:sz w:val="24"/>
        </w:rPr>
        <w:t>asal</w:t>
      </w:r>
      <w:r>
        <w:rPr>
          <w:rFonts w:ascii="Times New Roman" w:hAnsi="Times New Roman" w:cs="Times New Roman"/>
          <w:color w:val="000000" w:themeColor="text1"/>
          <w:sz w:val="24"/>
        </w:rPr>
        <w:t>ah</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3</w:t>
      </w:r>
    </w:p>
    <w:p w:rsidR="00E4084B" w:rsidRPr="00A1219F" w:rsidRDefault="00E4084B" w:rsidP="00E4084B">
      <w:pPr>
        <w:pStyle w:val="ListParagraph"/>
        <w:numPr>
          <w:ilvl w:val="1"/>
          <w:numId w:val="3"/>
        </w:numPr>
        <w:tabs>
          <w:tab w:val="left" w:leader="dot" w:pos="7371"/>
          <w:tab w:val="left" w:pos="7655"/>
        </w:tabs>
        <w:spacing w:after="0" w:line="36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T</w:t>
      </w:r>
      <w:r w:rsidRPr="00A1219F">
        <w:rPr>
          <w:rFonts w:ascii="Times New Roman" w:hAnsi="Times New Roman" w:cs="Times New Roman"/>
          <w:color w:val="000000" w:themeColor="text1"/>
          <w:sz w:val="24"/>
        </w:rPr>
        <w:t>ujuan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Penelitian</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4</w:t>
      </w:r>
    </w:p>
    <w:p w:rsidR="00E4084B" w:rsidRPr="00A1219F" w:rsidRDefault="00E4084B" w:rsidP="00E4084B">
      <w:pPr>
        <w:pStyle w:val="ListParagraph"/>
        <w:numPr>
          <w:ilvl w:val="1"/>
          <w:numId w:val="3"/>
        </w:numPr>
        <w:tabs>
          <w:tab w:val="left" w:leader="dot" w:pos="7371"/>
          <w:tab w:val="left" w:pos="7655"/>
        </w:tabs>
        <w:spacing w:after="0" w:line="360" w:lineRule="auto"/>
        <w:jc w:val="both"/>
        <w:rPr>
          <w:rFonts w:ascii="Times New Roman" w:hAnsi="Times New Roman" w:cs="Times New Roman"/>
          <w:color w:val="000000" w:themeColor="text1"/>
          <w:sz w:val="24"/>
        </w:rPr>
      </w:pPr>
      <w:proofErr w:type="spellStart"/>
      <w:r w:rsidRPr="00A1219F">
        <w:rPr>
          <w:rFonts w:ascii="Times New Roman" w:hAnsi="Times New Roman" w:cs="Times New Roman"/>
          <w:color w:val="000000" w:themeColor="text1"/>
          <w:sz w:val="24"/>
        </w:rPr>
        <w:t>Manfaat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Penelitian</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4</w:t>
      </w:r>
    </w:p>
    <w:p w:rsidR="00E4084B" w:rsidRPr="00A1219F" w:rsidRDefault="00E4084B" w:rsidP="00E4084B">
      <w:pPr>
        <w:tabs>
          <w:tab w:val="left" w:leader="dot" w:pos="7371"/>
          <w:tab w:val="left" w:pos="7655"/>
        </w:tabs>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BAB II TINJAUAN PUSTAKA</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t>5</w:t>
      </w:r>
    </w:p>
    <w:p w:rsidR="00E4084B" w:rsidRPr="00A1219F" w:rsidRDefault="00E4084B" w:rsidP="00E4084B">
      <w:pPr>
        <w:pStyle w:val="ListParagraph"/>
        <w:numPr>
          <w:ilvl w:val="1"/>
          <w:numId w:val="4"/>
        </w:numPr>
        <w:tabs>
          <w:tab w:val="left" w:leader="dot" w:pos="7371"/>
          <w:tab w:val="left" w:pos="7655"/>
        </w:tabs>
        <w:spacing w:after="0" w:line="360" w:lineRule="auto"/>
        <w:jc w:val="both"/>
        <w:rPr>
          <w:rFonts w:ascii="Times New Roman" w:hAnsi="Times New Roman" w:cs="Times New Roman"/>
          <w:color w:val="000000" w:themeColor="text1"/>
          <w:sz w:val="24"/>
        </w:rPr>
      </w:pPr>
      <w:r w:rsidRPr="00A1219F">
        <w:rPr>
          <w:rFonts w:ascii="Times New Roman" w:hAnsi="Times New Roman" w:cs="Times New Roman"/>
          <w:color w:val="000000" w:themeColor="text1"/>
          <w:sz w:val="24"/>
        </w:rPr>
        <w:t>Gelatin</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5</w:t>
      </w:r>
    </w:p>
    <w:p w:rsidR="00E4084B" w:rsidRPr="00A1219F" w:rsidRDefault="00E4084B" w:rsidP="00E4084B">
      <w:pPr>
        <w:pStyle w:val="ListParagraph"/>
        <w:numPr>
          <w:ilvl w:val="1"/>
          <w:numId w:val="4"/>
        </w:numPr>
        <w:tabs>
          <w:tab w:val="left" w:leader="dot" w:pos="7371"/>
          <w:tab w:val="left" w:pos="7655"/>
        </w:tabs>
        <w:spacing w:after="0" w:line="360" w:lineRule="auto"/>
        <w:jc w:val="both"/>
        <w:rPr>
          <w:rFonts w:ascii="Times New Roman" w:hAnsi="Times New Roman" w:cs="Times New Roman"/>
          <w:color w:val="000000" w:themeColor="text1"/>
          <w:sz w:val="24"/>
        </w:rPr>
      </w:pPr>
      <w:proofErr w:type="spellStart"/>
      <w:r w:rsidRPr="00A1219F">
        <w:rPr>
          <w:rFonts w:ascii="Times New Roman" w:hAnsi="Times New Roman" w:cs="Times New Roman"/>
          <w:color w:val="000000" w:themeColor="text1"/>
          <w:sz w:val="24"/>
        </w:rPr>
        <w:t>Ikan</w:t>
      </w:r>
      <w:proofErr w:type="spellEnd"/>
      <w:r w:rsidRPr="00A1219F">
        <w:rPr>
          <w:rFonts w:ascii="Times New Roman" w:hAnsi="Times New Roman" w:cs="Times New Roman"/>
          <w:color w:val="000000" w:themeColor="text1"/>
          <w:sz w:val="24"/>
        </w:rPr>
        <w:tab/>
      </w:r>
      <w:r w:rsidRPr="00A1219F">
        <w:rPr>
          <w:rFonts w:ascii="Times New Roman" w:hAnsi="Times New Roman" w:cs="Times New Roman"/>
          <w:color w:val="000000" w:themeColor="text1"/>
          <w:sz w:val="24"/>
        </w:rPr>
        <w:tab/>
      </w:r>
      <w:r>
        <w:rPr>
          <w:rFonts w:ascii="Times New Roman" w:hAnsi="Times New Roman" w:cs="Times New Roman"/>
          <w:color w:val="000000" w:themeColor="text1"/>
          <w:sz w:val="24"/>
        </w:rPr>
        <w:t>7</w:t>
      </w:r>
    </w:p>
    <w:p w:rsidR="00E4084B" w:rsidRDefault="00E4084B" w:rsidP="00E4084B">
      <w:pPr>
        <w:pStyle w:val="ListParagraph"/>
        <w:numPr>
          <w:ilvl w:val="1"/>
          <w:numId w:val="4"/>
        </w:numPr>
        <w:tabs>
          <w:tab w:val="left" w:leader="dot" w:pos="7371"/>
          <w:tab w:val="left" w:pos="7655"/>
        </w:tabs>
        <w:spacing w:after="0" w:line="36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Kandungan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Gizi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Ikan</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8</w:t>
      </w:r>
    </w:p>
    <w:p w:rsidR="00E4084B" w:rsidRDefault="00E4084B" w:rsidP="00E4084B">
      <w:pPr>
        <w:pStyle w:val="ListParagraph"/>
        <w:numPr>
          <w:ilvl w:val="1"/>
          <w:numId w:val="4"/>
        </w:numPr>
        <w:tabs>
          <w:tab w:val="left" w:leader="dot" w:pos="7371"/>
          <w:tab w:val="left" w:pos="7655"/>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Kadar Air</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8</w:t>
      </w:r>
    </w:p>
    <w:p w:rsidR="00E4084B" w:rsidRDefault="00E4084B" w:rsidP="00E4084B">
      <w:pPr>
        <w:pStyle w:val="ListParagraph"/>
        <w:numPr>
          <w:ilvl w:val="1"/>
          <w:numId w:val="4"/>
        </w:numPr>
        <w:tabs>
          <w:tab w:val="left" w:leader="dot" w:pos="7371"/>
          <w:tab w:val="left" w:pos="7655"/>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Kadar Abu</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10</w:t>
      </w:r>
    </w:p>
    <w:p w:rsidR="00E4084B" w:rsidRDefault="00E4084B" w:rsidP="00E4084B">
      <w:pPr>
        <w:pStyle w:val="ListParagraph"/>
        <w:numPr>
          <w:ilvl w:val="1"/>
          <w:numId w:val="4"/>
        </w:numPr>
        <w:tabs>
          <w:tab w:val="left" w:leader="dot" w:pos="7371"/>
          <w:tab w:val="left" w:pos="7655"/>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Kadar Protein</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10</w:t>
      </w:r>
    </w:p>
    <w:p w:rsidR="00E4084B" w:rsidRDefault="00E4084B" w:rsidP="00E4084B">
      <w:pPr>
        <w:pStyle w:val="ListParagraph"/>
        <w:numPr>
          <w:ilvl w:val="1"/>
          <w:numId w:val="4"/>
        </w:numPr>
        <w:tabs>
          <w:tab w:val="left" w:leader="dot" w:pos="7371"/>
          <w:tab w:val="left" w:pos="7655"/>
        </w:tabs>
        <w:spacing w:before="240" w:after="0" w:line="36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Uji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Organoleptik</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11</w:t>
      </w:r>
    </w:p>
    <w:p w:rsidR="00E4084B" w:rsidRPr="004D0F73" w:rsidRDefault="00E4084B" w:rsidP="00E4084B">
      <w:pPr>
        <w:pStyle w:val="ListParagraph"/>
        <w:tabs>
          <w:tab w:val="left" w:leader="dot" w:pos="7371"/>
          <w:tab w:val="left" w:pos="7655"/>
        </w:tabs>
        <w:spacing w:before="240" w:after="0" w:line="360" w:lineRule="auto"/>
        <w:jc w:val="both"/>
        <w:rPr>
          <w:rFonts w:ascii="Times New Roman" w:hAnsi="Times New Roman" w:cs="Times New Roman"/>
          <w:color w:val="000000" w:themeColor="text1"/>
          <w:sz w:val="24"/>
        </w:rPr>
      </w:pPr>
    </w:p>
    <w:p w:rsidR="00E4084B" w:rsidRPr="00A1219F" w:rsidRDefault="00E4084B" w:rsidP="00E4084B">
      <w:pPr>
        <w:pStyle w:val="ListParagraph"/>
        <w:tabs>
          <w:tab w:val="left" w:leader="dot" w:pos="7371"/>
          <w:tab w:val="left" w:pos="7655"/>
        </w:tabs>
        <w:spacing w:after="0" w:line="360" w:lineRule="auto"/>
        <w:ind w:left="0"/>
        <w:jc w:val="both"/>
        <w:rPr>
          <w:rFonts w:ascii="Times New Roman" w:hAnsi="Times New Roman" w:cs="Times New Roman"/>
          <w:b/>
          <w:color w:val="000000" w:themeColor="text1"/>
          <w:sz w:val="24"/>
          <w:szCs w:val="24"/>
        </w:rPr>
      </w:pPr>
      <w:r w:rsidRPr="00A1219F">
        <w:rPr>
          <w:rFonts w:ascii="Times New Roman" w:hAnsi="Times New Roman" w:cs="Times New Roman"/>
          <w:b/>
          <w:color w:val="000000" w:themeColor="text1"/>
          <w:sz w:val="24"/>
          <w:szCs w:val="24"/>
        </w:rPr>
        <w:lastRenderedPageBreak/>
        <w:t>BAB III METODE PENELITIAN</w:t>
      </w:r>
      <w:r w:rsidRPr="00A1219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13</w:t>
      </w:r>
    </w:p>
    <w:p w:rsidR="00E4084B" w:rsidRPr="00A1219F" w:rsidRDefault="00E4084B" w:rsidP="00E4084B">
      <w:pPr>
        <w:pStyle w:val="ListParagraph"/>
        <w:numPr>
          <w:ilvl w:val="1"/>
          <w:numId w:val="7"/>
        </w:numPr>
        <w:tabs>
          <w:tab w:val="left" w:leader="dot" w:pos="7371"/>
          <w:tab w:val="left" w:pos="7655"/>
        </w:tabs>
        <w:spacing w:after="0" w:line="360" w:lineRule="auto"/>
        <w:ind w:left="709"/>
        <w:jc w:val="both"/>
        <w:rPr>
          <w:rFonts w:ascii="Times New Roman" w:hAnsi="Times New Roman" w:cs="Times New Roman"/>
          <w:color w:val="000000" w:themeColor="text1"/>
          <w:sz w:val="24"/>
        </w:rPr>
      </w:pPr>
      <w:r w:rsidRPr="00A1219F">
        <w:rPr>
          <w:rFonts w:ascii="Times New Roman" w:hAnsi="Times New Roman" w:cs="Times New Roman"/>
          <w:noProof/>
          <w:color w:val="000000" w:themeColor="text1"/>
          <w:sz w:val="24"/>
          <w:szCs w:val="24"/>
          <w:lang w:val="en-ID"/>
        </w:rPr>
        <w:t>Waktu dan Tempat</w:t>
      </w:r>
      <w:r w:rsidRPr="00A1219F">
        <w:rPr>
          <w:rFonts w:ascii="Times New Roman" w:hAnsi="Times New Roman" w:cs="Times New Roman"/>
          <w:noProof/>
          <w:color w:val="000000" w:themeColor="text1"/>
          <w:sz w:val="24"/>
          <w:szCs w:val="24"/>
          <w:lang w:val="en-ID"/>
        </w:rPr>
        <w:tab/>
      </w:r>
      <w:r>
        <w:rPr>
          <w:rFonts w:ascii="Times New Roman" w:hAnsi="Times New Roman" w:cs="Times New Roman"/>
          <w:noProof/>
          <w:color w:val="000000" w:themeColor="text1"/>
          <w:sz w:val="24"/>
          <w:szCs w:val="24"/>
          <w:lang w:val="en-ID"/>
        </w:rPr>
        <w:tab/>
        <w:t>13</w:t>
      </w:r>
    </w:p>
    <w:p w:rsidR="00E4084B" w:rsidRPr="00A1219F" w:rsidRDefault="00E4084B" w:rsidP="00E4084B">
      <w:pPr>
        <w:pStyle w:val="ListParagraph"/>
        <w:numPr>
          <w:ilvl w:val="1"/>
          <w:numId w:val="7"/>
        </w:numPr>
        <w:tabs>
          <w:tab w:val="left" w:leader="dot" w:pos="7371"/>
          <w:tab w:val="left" w:pos="7655"/>
        </w:tabs>
        <w:spacing w:after="0" w:line="360" w:lineRule="auto"/>
        <w:ind w:left="709"/>
        <w:jc w:val="both"/>
        <w:rPr>
          <w:rFonts w:ascii="Times New Roman" w:hAnsi="Times New Roman" w:cs="Times New Roman"/>
          <w:color w:val="000000" w:themeColor="text1"/>
          <w:sz w:val="24"/>
        </w:rPr>
      </w:pPr>
      <w:r w:rsidRPr="00A1219F">
        <w:rPr>
          <w:rFonts w:ascii="Times New Roman" w:hAnsi="Times New Roman" w:cs="Times New Roman"/>
          <w:noProof/>
          <w:color w:val="000000" w:themeColor="text1"/>
          <w:sz w:val="24"/>
          <w:szCs w:val="24"/>
          <w:lang w:val="en-ID"/>
        </w:rPr>
        <w:t>Alat dan Bahan</w:t>
      </w:r>
      <w:r w:rsidRPr="00A1219F">
        <w:rPr>
          <w:rFonts w:ascii="Times New Roman" w:hAnsi="Times New Roman" w:cs="Times New Roman"/>
          <w:noProof/>
          <w:color w:val="000000" w:themeColor="text1"/>
          <w:sz w:val="24"/>
          <w:szCs w:val="24"/>
          <w:lang w:val="en-ID"/>
        </w:rPr>
        <w:tab/>
      </w:r>
      <w:r>
        <w:rPr>
          <w:rFonts w:ascii="Times New Roman" w:hAnsi="Times New Roman" w:cs="Times New Roman"/>
          <w:noProof/>
          <w:color w:val="000000" w:themeColor="text1"/>
          <w:sz w:val="24"/>
          <w:szCs w:val="24"/>
          <w:lang w:val="en-ID"/>
        </w:rPr>
        <w:tab/>
        <w:t>13</w:t>
      </w:r>
    </w:p>
    <w:p w:rsidR="00E4084B" w:rsidRPr="00A26127" w:rsidRDefault="00E4084B" w:rsidP="00E4084B">
      <w:pPr>
        <w:pStyle w:val="ListParagraph"/>
        <w:numPr>
          <w:ilvl w:val="1"/>
          <w:numId w:val="7"/>
        </w:numPr>
        <w:tabs>
          <w:tab w:val="left" w:leader="dot" w:pos="7371"/>
          <w:tab w:val="left" w:pos="7655"/>
        </w:tabs>
        <w:spacing w:after="0" w:line="360" w:lineRule="auto"/>
        <w:ind w:left="709"/>
        <w:jc w:val="both"/>
        <w:rPr>
          <w:rFonts w:ascii="Times New Roman" w:hAnsi="Times New Roman" w:cs="Times New Roman"/>
          <w:color w:val="000000" w:themeColor="text1"/>
          <w:sz w:val="24"/>
        </w:rPr>
      </w:pPr>
      <w:r w:rsidRPr="00A1219F">
        <w:rPr>
          <w:rFonts w:ascii="Times New Roman" w:hAnsi="Times New Roman" w:cs="Times New Roman"/>
          <w:noProof/>
          <w:color w:val="000000" w:themeColor="text1"/>
          <w:sz w:val="24"/>
          <w:szCs w:val="24"/>
          <w:lang w:val="en-ID"/>
        </w:rPr>
        <w:t>Metode Penelitian</w:t>
      </w:r>
      <w:r w:rsidRPr="00A1219F">
        <w:rPr>
          <w:rFonts w:ascii="Times New Roman" w:hAnsi="Times New Roman" w:cs="Times New Roman"/>
          <w:noProof/>
          <w:color w:val="000000" w:themeColor="text1"/>
          <w:sz w:val="24"/>
          <w:szCs w:val="24"/>
          <w:lang w:val="en-ID"/>
        </w:rPr>
        <w:tab/>
      </w:r>
      <w:r>
        <w:rPr>
          <w:rFonts w:ascii="Times New Roman" w:hAnsi="Times New Roman" w:cs="Times New Roman"/>
          <w:noProof/>
          <w:color w:val="000000" w:themeColor="text1"/>
          <w:sz w:val="24"/>
          <w:szCs w:val="24"/>
          <w:lang w:val="en-ID"/>
        </w:rPr>
        <w:tab/>
        <w:t>13</w:t>
      </w:r>
    </w:p>
    <w:p w:rsidR="00E4084B" w:rsidRPr="00A26127" w:rsidRDefault="00E4084B" w:rsidP="00E4084B">
      <w:pPr>
        <w:pStyle w:val="ListParagraph"/>
        <w:numPr>
          <w:ilvl w:val="2"/>
          <w:numId w:val="7"/>
        </w:numPr>
        <w:tabs>
          <w:tab w:val="left" w:leader="dot" w:pos="7371"/>
          <w:tab w:val="left" w:pos="7655"/>
        </w:tabs>
        <w:spacing w:after="0" w:line="360" w:lineRule="auto"/>
        <w:ind w:left="1276" w:hanging="578"/>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Prosedur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Penelitian</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13</w:t>
      </w:r>
    </w:p>
    <w:p w:rsidR="00E4084B" w:rsidRPr="00A1219F" w:rsidRDefault="00E4084B" w:rsidP="00E4084B">
      <w:pPr>
        <w:pStyle w:val="ListParagraph"/>
        <w:numPr>
          <w:ilvl w:val="1"/>
          <w:numId w:val="7"/>
        </w:numPr>
        <w:tabs>
          <w:tab w:val="left" w:leader="dot" w:pos="7371"/>
          <w:tab w:val="left" w:pos="7655"/>
        </w:tabs>
        <w:spacing w:after="0" w:line="360" w:lineRule="auto"/>
        <w:ind w:left="709"/>
        <w:jc w:val="both"/>
        <w:rPr>
          <w:rFonts w:ascii="Times New Roman" w:hAnsi="Times New Roman" w:cs="Times New Roman"/>
          <w:color w:val="000000" w:themeColor="text1"/>
          <w:sz w:val="24"/>
        </w:rPr>
      </w:pPr>
      <w:r w:rsidRPr="00A1219F">
        <w:rPr>
          <w:rFonts w:ascii="Times New Roman" w:hAnsi="Times New Roman" w:cs="Times New Roman"/>
          <w:noProof/>
          <w:color w:val="000000" w:themeColor="text1"/>
          <w:sz w:val="24"/>
          <w:szCs w:val="24"/>
          <w:lang w:val="en-ID"/>
        </w:rPr>
        <w:t>Rancangan Penelitian</w:t>
      </w:r>
      <w:r w:rsidRPr="00A1219F">
        <w:rPr>
          <w:rFonts w:ascii="Times New Roman" w:hAnsi="Times New Roman" w:cs="Times New Roman"/>
          <w:noProof/>
          <w:color w:val="000000" w:themeColor="text1"/>
          <w:sz w:val="24"/>
          <w:szCs w:val="24"/>
          <w:lang w:val="en-ID"/>
        </w:rPr>
        <w:tab/>
      </w:r>
      <w:r>
        <w:rPr>
          <w:rFonts w:ascii="Times New Roman" w:hAnsi="Times New Roman" w:cs="Times New Roman"/>
          <w:noProof/>
          <w:color w:val="000000" w:themeColor="text1"/>
          <w:sz w:val="24"/>
          <w:szCs w:val="24"/>
          <w:lang w:val="en-ID"/>
        </w:rPr>
        <w:tab/>
        <w:t>14</w:t>
      </w:r>
    </w:p>
    <w:p w:rsidR="00E4084B" w:rsidRPr="00724209" w:rsidRDefault="00E4084B" w:rsidP="00E4084B">
      <w:pPr>
        <w:pStyle w:val="ListParagraph"/>
        <w:numPr>
          <w:ilvl w:val="1"/>
          <w:numId w:val="7"/>
        </w:numPr>
        <w:tabs>
          <w:tab w:val="left" w:leader="dot" w:pos="7371"/>
          <w:tab w:val="left" w:pos="7655"/>
        </w:tabs>
        <w:spacing w:after="0" w:line="360" w:lineRule="auto"/>
        <w:ind w:left="709"/>
        <w:jc w:val="both"/>
        <w:rPr>
          <w:rFonts w:ascii="Times New Roman" w:hAnsi="Times New Roman" w:cs="Times New Roman"/>
          <w:color w:val="000000" w:themeColor="text1"/>
          <w:sz w:val="24"/>
        </w:rPr>
      </w:pPr>
      <w:r w:rsidRPr="00724209">
        <w:rPr>
          <w:rFonts w:ascii="Times New Roman" w:hAnsi="Times New Roman" w:cs="Times New Roman"/>
          <w:noProof/>
          <w:color w:val="000000" w:themeColor="text1"/>
          <w:sz w:val="24"/>
          <w:szCs w:val="24"/>
          <w:lang w:val="en-ID"/>
        </w:rPr>
        <w:t>Parameter Pengamatan</w:t>
      </w:r>
      <w:r>
        <w:rPr>
          <w:rFonts w:ascii="Times New Roman" w:hAnsi="Times New Roman" w:cs="Times New Roman"/>
          <w:noProof/>
          <w:color w:val="000000" w:themeColor="text1"/>
          <w:sz w:val="24"/>
          <w:szCs w:val="24"/>
          <w:lang w:val="en-ID"/>
        </w:rPr>
        <w:tab/>
      </w:r>
      <w:r>
        <w:rPr>
          <w:rFonts w:ascii="Times New Roman" w:hAnsi="Times New Roman" w:cs="Times New Roman"/>
          <w:noProof/>
          <w:color w:val="000000" w:themeColor="text1"/>
          <w:sz w:val="24"/>
          <w:szCs w:val="24"/>
          <w:lang w:val="en-ID"/>
        </w:rPr>
        <w:tab/>
        <w:t>14</w:t>
      </w:r>
    </w:p>
    <w:p w:rsidR="00E4084B" w:rsidRDefault="00E4084B" w:rsidP="00E4084B">
      <w:pPr>
        <w:pStyle w:val="ListParagraph"/>
        <w:numPr>
          <w:ilvl w:val="2"/>
          <w:numId w:val="7"/>
        </w:numPr>
        <w:tabs>
          <w:tab w:val="left" w:leader="dot" w:pos="7371"/>
          <w:tab w:val="left" w:pos="7655"/>
        </w:tabs>
        <w:spacing w:after="0" w:line="360" w:lineRule="auto"/>
        <w:ind w:left="1276" w:hanging="567"/>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Parameter </w:t>
      </w:r>
      <w:proofErr w:type="spellStart"/>
      <w:r>
        <w:rPr>
          <w:rFonts w:ascii="Times New Roman" w:hAnsi="Times New Roman" w:cs="Times New Roman"/>
          <w:color w:val="000000" w:themeColor="text1"/>
          <w:sz w:val="24"/>
        </w:rPr>
        <w:t>Fisik</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14</w:t>
      </w:r>
    </w:p>
    <w:p w:rsidR="00E4084B" w:rsidRDefault="00E4084B" w:rsidP="00E4084B">
      <w:pPr>
        <w:pStyle w:val="ListParagraph"/>
        <w:numPr>
          <w:ilvl w:val="2"/>
          <w:numId w:val="7"/>
        </w:numPr>
        <w:tabs>
          <w:tab w:val="left" w:leader="dot" w:pos="7371"/>
          <w:tab w:val="left" w:pos="7655"/>
        </w:tabs>
        <w:spacing w:after="0" w:line="360" w:lineRule="auto"/>
        <w:ind w:left="1276" w:hanging="567"/>
        <w:jc w:val="both"/>
        <w:rPr>
          <w:rFonts w:ascii="Times New Roman" w:hAnsi="Times New Roman" w:cs="Times New Roman"/>
          <w:color w:val="000000" w:themeColor="text1"/>
          <w:sz w:val="24"/>
        </w:rPr>
      </w:pPr>
      <w:r>
        <w:rPr>
          <w:rFonts w:ascii="Times New Roman" w:hAnsi="Times New Roman" w:cs="Times New Roman"/>
          <w:color w:val="000000" w:themeColor="text1"/>
          <w:sz w:val="24"/>
        </w:rPr>
        <w:t>Parameter Kimia</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16</w:t>
      </w:r>
    </w:p>
    <w:p w:rsidR="00E4084B" w:rsidRPr="00724209" w:rsidRDefault="00E4084B" w:rsidP="00E4084B">
      <w:pPr>
        <w:pStyle w:val="ListParagraph"/>
        <w:numPr>
          <w:ilvl w:val="2"/>
          <w:numId w:val="7"/>
        </w:numPr>
        <w:tabs>
          <w:tab w:val="left" w:leader="dot" w:pos="7371"/>
          <w:tab w:val="left" w:pos="7655"/>
        </w:tabs>
        <w:spacing w:after="0" w:line="360" w:lineRule="auto"/>
        <w:ind w:left="1276" w:hanging="567"/>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Uji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Organoleptik</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17</w:t>
      </w:r>
    </w:p>
    <w:p w:rsidR="00E4084B" w:rsidRPr="00724209" w:rsidRDefault="00E4084B" w:rsidP="00E4084B">
      <w:pPr>
        <w:pStyle w:val="ListParagraph"/>
        <w:numPr>
          <w:ilvl w:val="1"/>
          <w:numId w:val="7"/>
        </w:numPr>
        <w:tabs>
          <w:tab w:val="left" w:leader="dot" w:pos="7371"/>
          <w:tab w:val="left" w:pos="7655"/>
        </w:tabs>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szCs w:val="24"/>
          <w:lang w:val="en-ID"/>
        </w:rPr>
        <w:t>Diagram Alir</w:t>
      </w:r>
      <w:r>
        <w:rPr>
          <w:rFonts w:ascii="Times New Roman" w:hAnsi="Times New Roman" w:cs="Times New Roman"/>
          <w:noProof/>
          <w:color w:val="000000" w:themeColor="text1"/>
          <w:sz w:val="24"/>
          <w:szCs w:val="24"/>
          <w:lang w:val="en-ID"/>
        </w:rPr>
        <w:tab/>
      </w:r>
      <w:r>
        <w:rPr>
          <w:rFonts w:ascii="Times New Roman" w:hAnsi="Times New Roman" w:cs="Times New Roman"/>
          <w:noProof/>
          <w:color w:val="000000" w:themeColor="text1"/>
          <w:sz w:val="24"/>
          <w:szCs w:val="24"/>
          <w:lang w:val="en-ID"/>
        </w:rPr>
        <w:tab/>
        <w:t>19</w:t>
      </w:r>
    </w:p>
    <w:p w:rsidR="00E4084B" w:rsidRPr="0029131B" w:rsidRDefault="00E4084B" w:rsidP="00E4084B">
      <w:pPr>
        <w:pStyle w:val="ListParagraph"/>
        <w:tabs>
          <w:tab w:val="left" w:leader="dot" w:pos="7371"/>
          <w:tab w:val="left" w:pos="7655"/>
        </w:tabs>
        <w:spacing w:after="0" w:line="360" w:lineRule="auto"/>
        <w:ind w:left="0"/>
        <w:jc w:val="both"/>
        <w:rPr>
          <w:rFonts w:ascii="Times New Roman" w:hAnsi="Times New Roman" w:cs="Times New Roman"/>
          <w:b/>
          <w:noProof/>
          <w:color w:val="000000" w:themeColor="text1"/>
          <w:sz w:val="24"/>
          <w:szCs w:val="24"/>
          <w:lang w:val="en-ID"/>
        </w:rPr>
      </w:pPr>
      <w:r w:rsidRPr="0029131B">
        <w:rPr>
          <w:rFonts w:ascii="Times New Roman" w:hAnsi="Times New Roman" w:cs="Times New Roman"/>
          <w:b/>
          <w:noProof/>
          <w:color w:val="000000" w:themeColor="text1"/>
          <w:sz w:val="24"/>
          <w:szCs w:val="24"/>
          <w:lang w:val="en-ID"/>
        </w:rPr>
        <w:t>BAB IV HASIL PENELITIAN DAN PEMBAHASAN</w:t>
      </w:r>
      <w:r w:rsidRPr="0029131B">
        <w:rPr>
          <w:rFonts w:ascii="Times New Roman" w:hAnsi="Times New Roman" w:cs="Times New Roman"/>
          <w:b/>
          <w:noProof/>
          <w:color w:val="000000" w:themeColor="text1"/>
          <w:sz w:val="24"/>
          <w:szCs w:val="24"/>
          <w:lang w:val="en-ID"/>
        </w:rPr>
        <w:tab/>
      </w:r>
      <w:r>
        <w:rPr>
          <w:rFonts w:ascii="Times New Roman" w:hAnsi="Times New Roman" w:cs="Times New Roman"/>
          <w:b/>
          <w:noProof/>
          <w:color w:val="000000" w:themeColor="text1"/>
          <w:sz w:val="24"/>
          <w:szCs w:val="24"/>
          <w:lang w:val="en-ID"/>
        </w:rPr>
        <w:tab/>
        <w:t>20</w:t>
      </w:r>
    </w:p>
    <w:p w:rsidR="00E4084B" w:rsidRDefault="00E4084B" w:rsidP="00E4084B">
      <w:pPr>
        <w:pStyle w:val="ListParagraph"/>
        <w:numPr>
          <w:ilvl w:val="1"/>
          <w:numId w:val="24"/>
        </w:numPr>
        <w:tabs>
          <w:tab w:val="left" w:leader="dot" w:pos="7371"/>
          <w:tab w:val="left" w:pos="7655"/>
        </w:tabs>
        <w:spacing w:after="0" w:line="36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Hasil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Uji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Organoleptik</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20</w:t>
      </w:r>
    </w:p>
    <w:p w:rsidR="00E4084B" w:rsidRDefault="00E4084B" w:rsidP="00E4084B">
      <w:pPr>
        <w:pStyle w:val="ListParagraph"/>
        <w:numPr>
          <w:ilvl w:val="2"/>
          <w:numId w:val="24"/>
        </w:numPr>
        <w:tabs>
          <w:tab w:val="left" w:leader="dot" w:pos="7371"/>
          <w:tab w:val="left" w:pos="7655"/>
        </w:tabs>
        <w:spacing w:after="0" w:line="360" w:lineRule="auto"/>
        <w:ind w:left="1276" w:hanging="556"/>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Warna</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20</w:t>
      </w:r>
    </w:p>
    <w:p w:rsidR="00E4084B" w:rsidRDefault="00E4084B" w:rsidP="00E4084B">
      <w:pPr>
        <w:pStyle w:val="ListParagraph"/>
        <w:numPr>
          <w:ilvl w:val="2"/>
          <w:numId w:val="24"/>
        </w:numPr>
        <w:tabs>
          <w:tab w:val="left" w:leader="dot" w:pos="7371"/>
          <w:tab w:val="left" w:pos="7655"/>
        </w:tabs>
        <w:spacing w:after="0" w:line="360" w:lineRule="auto"/>
        <w:ind w:left="1276" w:hanging="556"/>
        <w:jc w:val="both"/>
        <w:rPr>
          <w:rFonts w:ascii="Times New Roman" w:hAnsi="Times New Roman" w:cs="Times New Roman"/>
          <w:color w:val="000000" w:themeColor="text1"/>
          <w:sz w:val="24"/>
        </w:rPr>
      </w:pPr>
      <w:r>
        <w:rPr>
          <w:rFonts w:ascii="Times New Roman" w:hAnsi="Times New Roman" w:cs="Times New Roman"/>
          <w:color w:val="000000" w:themeColor="text1"/>
          <w:sz w:val="24"/>
        </w:rPr>
        <w:t>Rasa</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22</w:t>
      </w:r>
    </w:p>
    <w:p w:rsidR="00E4084B" w:rsidRDefault="00E4084B" w:rsidP="00E4084B">
      <w:pPr>
        <w:pStyle w:val="ListParagraph"/>
        <w:numPr>
          <w:ilvl w:val="2"/>
          <w:numId w:val="24"/>
        </w:numPr>
        <w:tabs>
          <w:tab w:val="left" w:leader="dot" w:pos="7371"/>
          <w:tab w:val="left" w:pos="7655"/>
        </w:tabs>
        <w:spacing w:after="0" w:line="360" w:lineRule="auto"/>
        <w:ind w:left="1276" w:hanging="556"/>
        <w:jc w:val="both"/>
        <w:rPr>
          <w:rFonts w:ascii="Times New Roman" w:hAnsi="Times New Roman" w:cs="Times New Roman"/>
          <w:color w:val="000000" w:themeColor="text1"/>
          <w:sz w:val="24"/>
        </w:rPr>
      </w:pPr>
      <w:r>
        <w:rPr>
          <w:rFonts w:ascii="Times New Roman" w:hAnsi="Times New Roman" w:cs="Times New Roman"/>
          <w:color w:val="000000" w:themeColor="text1"/>
          <w:sz w:val="24"/>
        </w:rPr>
        <w:t>Aroma</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23</w:t>
      </w:r>
    </w:p>
    <w:p w:rsidR="00E4084B" w:rsidRDefault="00E4084B" w:rsidP="00E4084B">
      <w:pPr>
        <w:pStyle w:val="ListParagraph"/>
        <w:numPr>
          <w:ilvl w:val="2"/>
          <w:numId w:val="24"/>
        </w:numPr>
        <w:tabs>
          <w:tab w:val="left" w:leader="dot" w:pos="7371"/>
          <w:tab w:val="left" w:pos="7655"/>
        </w:tabs>
        <w:spacing w:after="0" w:line="360" w:lineRule="auto"/>
        <w:ind w:left="1276" w:hanging="556"/>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Tekstur</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25</w:t>
      </w:r>
    </w:p>
    <w:p w:rsidR="00E4084B" w:rsidRDefault="00E4084B" w:rsidP="00E4084B">
      <w:pPr>
        <w:pStyle w:val="ListParagraph"/>
        <w:numPr>
          <w:ilvl w:val="1"/>
          <w:numId w:val="24"/>
        </w:numPr>
        <w:tabs>
          <w:tab w:val="left" w:leader="dot" w:pos="7371"/>
          <w:tab w:val="left" w:pos="7655"/>
        </w:tabs>
        <w:spacing w:after="0" w:line="36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Hasil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Uji</w:t>
      </w:r>
      <w:proofErr w:type="spellEnd"/>
      <w:r>
        <w:rPr>
          <w:rFonts w:ascii="Times New Roman" w:hAnsi="Times New Roman" w:cs="Times New Roman"/>
          <w:color w:val="000000" w:themeColor="text1"/>
          <w:sz w:val="24"/>
        </w:rPr>
        <w:t xml:space="preserve"> Kimia</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27</w:t>
      </w:r>
    </w:p>
    <w:p w:rsidR="00E4084B" w:rsidRDefault="00E4084B" w:rsidP="00E4084B">
      <w:pPr>
        <w:pStyle w:val="ListParagraph"/>
        <w:numPr>
          <w:ilvl w:val="2"/>
          <w:numId w:val="24"/>
        </w:numPr>
        <w:tabs>
          <w:tab w:val="left" w:leader="dot" w:pos="7371"/>
          <w:tab w:val="left" w:pos="7655"/>
        </w:tabs>
        <w:spacing w:after="0" w:line="360" w:lineRule="auto"/>
        <w:ind w:left="1276" w:hanging="556"/>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Kadar Air </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27</w:t>
      </w:r>
    </w:p>
    <w:p w:rsidR="00E4084B" w:rsidRDefault="00E4084B" w:rsidP="00E4084B">
      <w:pPr>
        <w:pStyle w:val="ListParagraph"/>
        <w:numPr>
          <w:ilvl w:val="2"/>
          <w:numId w:val="24"/>
        </w:numPr>
        <w:tabs>
          <w:tab w:val="left" w:leader="dot" w:pos="7371"/>
          <w:tab w:val="left" w:pos="7655"/>
        </w:tabs>
        <w:spacing w:after="0" w:line="360" w:lineRule="auto"/>
        <w:ind w:left="1276" w:hanging="556"/>
        <w:jc w:val="both"/>
        <w:rPr>
          <w:rFonts w:ascii="Times New Roman" w:hAnsi="Times New Roman" w:cs="Times New Roman"/>
          <w:color w:val="000000" w:themeColor="text1"/>
          <w:sz w:val="24"/>
        </w:rPr>
      </w:pPr>
      <w:r>
        <w:rPr>
          <w:rFonts w:ascii="Times New Roman" w:hAnsi="Times New Roman" w:cs="Times New Roman"/>
          <w:color w:val="000000" w:themeColor="text1"/>
          <w:sz w:val="24"/>
        </w:rPr>
        <w:t>Kadar Abu</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29</w:t>
      </w:r>
    </w:p>
    <w:p w:rsidR="00E4084B" w:rsidRDefault="00E4084B" w:rsidP="00E4084B">
      <w:pPr>
        <w:pStyle w:val="ListParagraph"/>
        <w:numPr>
          <w:ilvl w:val="2"/>
          <w:numId w:val="24"/>
        </w:numPr>
        <w:tabs>
          <w:tab w:val="left" w:leader="dot" w:pos="7371"/>
          <w:tab w:val="left" w:pos="7655"/>
        </w:tabs>
        <w:spacing w:after="0" w:line="360" w:lineRule="auto"/>
        <w:ind w:left="1276" w:hanging="556"/>
        <w:jc w:val="both"/>
        <w:rPr>
          <w:rFonts w:ascii="Times New Roman" w:hAnsi="Times New Roman" w:cs="Times New Roman"/>
          <w:color w:val="000000" w:themeColor="text1"/>
          <w:sz w:val="24"/>
        </w:rPr>
      </w:pPr>
      <w:r>
        <w:rPr>
          <w:rFonts w:ascii="Times New Roman" w:hAnsi="Times New Roman" w:cs="Times New Roman"/>
          <w:color w:val="000000" w:themeColor="text1"/>
          <w:sz w:val="24"/>
        </w:rPr>
        <w:t>Kadar Protein</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30</w:t>
      </w:r>
    </w:p>
    <w:p w:rsidR="00E4084B" w:rsidRPr="00DE4FD0" w:rsidRDefault="00E4084B" w:rsidP="00E4084B">
      <w:pPr>
        <w:pStyle w:val="ListParagraph"/>
        <w:tabs>
          <w:tab w:val="left" w:leader="dot" w:pos="7371"/>
          <w:tab w:val="left" w:pos="7655"/>
        </w:tabs>
        <w:spacing w:after="0" w:line="360" w:lineRule="auto"/>
        <w:ind w:left="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BAB V PENUTUP</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t>32</w:t>
      </w:r>
    </w:p>
    <w:p w:rsidR="00E4084B" w:rsidRDefault="00E4084B" w:rsidP="00E4084B">
      <w:pPr>
        <w:pStyle w:val="ListParagraph"/>
        <w:numPr>
          <w:ilvl w:val="1"/>
          <w:numId w:val="33"/>
        </w:numPr>
        <w:tabs>
          <w:tab w:val="left" w:leader="dot" w:pos="7371"/>
          <w:tab w:val="left" w:pos="7655"/>
        </w:tabs>
        <w:spacing w:after="0" w:line="36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Kesimpulan</w:t>
      </w:r>
      <w:proofErr w:type="spellEnd"/>
      <w:r>
        <w:rPr>
          <w:rFonts w:ascii="Times New Roman" w:hAnsi="Times New Roman" w:cs="Times New Roman"/>
          <w:color w:val="000000" w:themeColor="text1"/>
          <w:sz w:val="24"/>
        </w:rPr>
        <w:tab/>
      </w:r>
      <w:r>
        <w:rPr>
          <w:rFonts w:ascii="Times New Roman" w:hAnsi="Times New Roman" w:cs="Times New Roman"/>
          <w:color w:val="000000" w:themeColor="text1"/>
          <w:sz w:val="24"/>
        </w:rPr>
        <w:tab/>
        <w:t>32</w:t>
      </w:r>
    </w:p>
    <w:p w:rsidR="00E4084B" w:rsidRPr="005B1FB6" w:rsidRDefault="00E4084B" w:rsidP="00E4084B">
      <w:pPr>
        <w:pStyle w:val="ListParagraph"/>
        <w:numPr>
          <w:ilvl w:val="1"/>
          <w:numId w:val="33"/>
        </w:numPr>
        <w:tabs>
          <w:tab w:val="left" w:leader="dot" w:pos="7371"/>
          <w:tab w:val="left" w:pos="7655"/>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Saran</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33</w:t>
      </w:r>
    </w:p>
    <w:p w:rsidR="00E4084B" w:rsidRDefault="00E4084B" w:rsidP="00E4084B">
      <w:pPr>
        <w:pStyle w:val="ListParagraph"/>
        <w:tabs>
          <w:tab w:val="right" w:leader="dot" w:pos="7513"/>
          <w:tab w:val="left" w:pos="7655"/>
        </w:tabs>
        <w:spacing w:after="0" w:line="360" w:lineRule="auto"/>
        <w:ind w:left="284"/>
        <w:jc w:val="both"/>
        <w:rPr>
          <w:rFonts w:ascii="Times New Roman" w:hAnsi="Times New Roman" w:cs="Times New Roman"/>
          <w:b/>
          <w:color w:val="000000" w:themeColor="text1"/>
          <w:sz w:val="24"/>
        </w:rPr>
      </w:pPr>
      <w:r w:rsidRPr="00A1219F">
        <w:rPr>
          <w:rFonts w:ascii="Times New Roman" w:hAnsi="Times New Roman" w:cs="Times New Roman"/>
          <w:b/>
          <w:color w:val="000000" w:themeColor="text1"/>
          <w:sz w:val="24"/>
        </w:rPr>
        <w:t>DAFTAR PUSTAKA</w:t>
      </w:r>
      <w:r>
        <w:rPr>
          <w:rFonts w:ascii="Times New Roman" w:hAnsi="Times New Roman" w:cs="Times New Roman"/>
          <w:b/>
          <w:color w:val="000000" w:themeColor="text1"/>
          <w:sz w:val="24"/>
        </w:rPr>
        <w:tab/>
        <w:t xml:space="preserve"> </w:t>
      </w:r>
      <w:r>
        <w:rPr>
          <w:rFonts w:ascii="Times New Roman" w:hAnsi="Times New Roman" w:cs="Times New Roman"/>
          <w:b/>
          <w:color w:val="000000" w:themeColor="text1"/>
          <w:sz w:val="24"/>
        </w:rPr>
        <w:tab/>
        <w:t>34</w:t>
      </w:r>
    </w:p>
    <w:p w:rsidR="000B596E" w:rsidRPr="00A27F45" w:rsidRDefault="00E4084B" w:rsidP="00E4084B">
      <w:pPr>
        <w:pStyle w:val="ListParagraph"/>
        <w:tabs>
          <w:tab w:val="right" w:leader="dot" w:pos="7513"/>
          <w:tab w:val="left" w:pos="7655"/>
        </w:tabs>
        <w:spacing w:after="0" w:line="360" w:lineRule="auto"/>
        <w:ind w:left="284"/>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LAMPIRAN </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t>38</w:t>
      </w:r>
      <w:r w:rsidR="000B596E" w:rsidRPr="00A1219F">
        <w:rPr>
          <w:rFonts w:ascii="Times New Roman" w:hAnsi="Times New Roman" w:cs="Times New Roman"/>
          <w:noProof/>
          <w:color w:val="000000" w:themeColor="text1"/>
          <w:sz w:val="28"/>
          <w:szCs w:val="24"/>
          <w:lang w:val="en-ID"/>
        </w:rPr>
        <w:br w:type="page"/>
      </w:r>
      <w:r w:rsidR="00A27F45">
        <w:rPr>
          <w:rFonts w:ascii="Times New Roman" w:hAnsi="Times New Roman" w:cs="Times New Roman"/>
          <w:b/>
          <w:noProof/>
          <w:color w:val="000000" w:themeColor="text1"/>
          <w:sz w:val="24"/>
          <w:szCs w:val="24"/>
          <w:lang w:val="en-ID"/>
        </w:rPr>
        <w:lastRenderedPageBreak/>
        <w:t>DAFTAR GAMBAR</w:t>
      </w:r>
    </w:p>
    <w:p w:rsidR="000B596E" w:rsidRDefault="003354F5" w:rsidP="00B3209F">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 xml:space="preserve">Gambar </w:t>
      </w:r>
      <w:r w:rsidR="00F12F8F">
        <w:rPr>
          <w:rFonts w:ascii="Times New Roman" w:hAnsi="Times New Roman" w:cs="Times New Roman"/>
          <w:noProof/>
          <w:color w:val="000000" w:themeColor="text1"/>
          <w:sz w:val="24"/>
          <w:szCs w:val="28"/>
          <w:lang w:val="en-ID"/>
        </w:rPr>
        <w:t>1 Pembuatan Puree Ikan</w:t>
      </w:r>
      <w:r w:rsidR="00B3209F">
        <w:rPr>
          <w:rFonts w:ascii="Times New Roman" w:hAnsi="Times New Roman" w:cs="Times New Roman"/>
          <w:noProof/>
          <w:color w:val="000000" w:themeColor="text1"/>
          <w:sz w:val="24"/>
          <w:szCs w:val="28"/>
          <w:lang w:val="en-ID"/>
        </w:rPr>
        <w:t xml:space="preserve"> </w:t>
      </w:r>
      <w:r w:rsidR="001D4314">
        <w:rPr>
          <w:rFonts w:ascii="Times New Roman" w:hAnsi="Times New Roman" w:cs="Times New Roman"/>
          <w:noProof/>
          <w:color w:val="000000" w:themeColor="text1"/>
          <w:sz w:val="24"/>
          <w:szCs w:val="28"/>
          <w:lang w:val="en-ID"/>
        </w:rPr>
        <w:t>…..</w:t>
      </w:r>
      <w:r w:rsidR="001D4314">
        <w:rPr>
          <w:rFonts w:ascii="Times New Roman" w:hAnsi="Times New Roman" w:cs="Times New Roman"/>
          <w:noProof/>
          <w:color w:val="000000" w:themeColor="text1"/>
          <w:sz w:val="24"/>
          <w:szCs w:val="28"/>
          <w:lang w:val="en-ID"/>
        </w:rPr>
        <w:tab/>
      </w:r>
      <w:r w:rsidR="001D4314">
        <w:rPr>
          <w:rFonts w:ascii="Times New Roman" w:hAnsi="Times New Roman" w:cs="Times New Roman"/>
          <w:noProof/>
          <w:color w:val="000000" w:themeColor="text1"/>
          <w:sz w:val="24"/>
          <w:szCs w:val="28"/>
          <w:lang w:val="en-ID"/>
        </w:rPr>
        <w:tab/>
        <w:t>19</w:t>
      </w:r>
    </w:p>
    <w:p w:rsidR="007319CD" w:rsidRDefault="00F12F8F" w:rsidP="00B3209F">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 xml:space="preserve">Gambar </w:t>
      </w:r>
      <w:r w:rsidR="003354F5">
        <w:rPr>
          <w:rFonts w:ascii="Times New Roman" w:hAnsi="Times New Roman" w:cs="Times New Roman"/>
          <w:noProof/>
          <w:color w:val="000000" w:themeColor="text1"/>
          <w:sz w:val="24"/>
          <w:szCs w:val="28"/>
          <w:lang w:val="en-ID"/>
        </w:rPr>
        <w:t>2</w:t>
      </w:r>
      <w:r>
        <w:rPr>
          <w:rFonts w:ascii="Times New Roman" w:hAnsi="Times New Roman" w:cs="Times New Roman"/>
          <w:noProof/>
          <w:color w:val="000000" w:themeColor="text1"/>
          <w:sz w:val="24"/>
          <w:szCs w:val="28"/>
          <w:lang w:val="en-ID"/>
        </w:rPr>
        <w:t xml:space="preserve"> Diagram Rataan Nilai Penerimaan Warna Puree</w:t>
      </w:r>
      <w:r w:rsidR="00516D0D">
        <w:rPr>
          <w:rFonts w:ascii="Times New Roman" w:hAnsi="Times New Roman" w:cs="Times New Roman"/>
          <w:noProof/>
          <w:color w:val="000000" w:themeColor="text1"/>
          <w:sz w:val="24"/>
          <w:szCs w:val="28"/>
          <w:lang w:val="en-ID"/>
        </w:rPr>
        <w:t xml:space="preserve"> Ikan Oci</w:t>
      </w:r>
      <w:r w:rsidR="007319CD">
        <w:rPr>
          <w:rFonts w:ascii="Times New Roman" w:hAnsi="Times New Roman" w:cs="Times New Roman"/>
          <w:noProof/>
          <w:color w:val="000000" w:themeColor="text1"/>
          <w:sz w:val="24"/>
          <w:szCs w:val="28"/>
          <w:lang w:val="en-ID"/>
        </w:rPr>
        <w:t xml:space="preserve"> </w:t>
      </w:r>
    </w:p>
    <w:p w:rsidR="00F12F8F" w:rsidRDefault="007319CD" w:rsidP="007319CD">
      <w:pPr>
        <w:pStyle w:val="ListParagraph"/>
        <w:tabs>
          <w:tab w:val="right" w:leader="dot" w:pos="7371"/>
          <w:tab w:val="left" w:pos="7655"/>
        </w:tabs>
        <w:spacing w:after="0" w:line="360" w:lineRule="auto"/>
        <w:ind w:left="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Dengan perbedaan konsentrasi Gelatin</w:t>
      </w:r>
      <w:r w:rsidR="00B3209F">
        <w:rPr>
          <w:rFonts w:ascii="Times New Roman" w:hAnsi="Times New Roman" w:cs="Times New Roman"/>
          <w:noProof/>
          <w:color w:val="000000" w:themeColor="text1"/>
          <w:sz w:val="24"/>
          <w:szCs w:val="28"/>
          <w:lang w:val="en-ID"/>
        </w:rPr>
        <w:t xml:space="preserve"> </w:t>
      </w:r>
      <w:r w:rsidR="00277CD9">
        <w:rPr>
          <w:rFonts w:ascii="Times New Roman" w:hAnsi="Times New Roman" w:cs="Times New Roman"/>
          <w:noProof/>
          <w:color w:val="000000" w:themeColor="text1"/>
          <w:sz w:val="24"/>
          <w:szCs w:val="28"/>
          <w:lang w:val="en-ID"/>
        </w:rPr>
        <w:tab/>
      </w:r>
      <w:r w:rsidR="00277CD9">
        <w:rPr>
          <w:rFonts w:ascii="Times New Roman" w:hAnsi="Times New Roman" w:cs="Times New Roman"/>
          <w:noProof/>
          <w:color w:val="000000" w:themeColor="text1"/>
          <w:sz w:val="24"/>
          <w:szCs w:val="28"/>
          <w:lang w:val="en-ID"/>
        </w:rPr>
        <w:tab/>
        <w:t>2</w:t>
      </w:r>
      <w:r w:rsidR="0081614D">
        <w:rPr>
          <w:rFonts w:ascii="Times New Roman" w:hAnsi="Times New Roman" w:cs="Times New Roman"/>
          <w:noProof/>
          <w:color w:val="000000" w:themeColor="text1"/>
          <w:sz w:val="24"/>
          <w:szCs w:val="28"/>
          <w:lang w:val="en-ID"/>
        </w:rPr>
        <w:t>1</w:t>
      </w:r>
    </w:p>
    <w:p w:rsidR="00A27F45" w:rsidRDefault="00F12F8F" w:rsidP="00B3209F">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 xml:space="preserve">Gambar </w:t>
      </w:r>
      <w:r w:rsidR="003354F5">
        <w:rPr>
          <w:rFonts w:ascii="Times New Roman" w:hAnsi="Times New Roman" w:cs="Times New Roman"/>
          <w:noProof/>
          <w:color w:val="000000" w:themeColor="text1"/>
          <w:sz w:val="24"/>
          <w:szCs w:val="28"/>
          <w:lang w:val="en-ID"/>
        </w:rPr>
        <w:t>3</w:t>
      </w:r>
      <w:r>
        <w:rPr>
          <w:rFonts w:ascii="Times New Roman" w:hAnsi="Times New Roman" w:cs="Times New Roman"/>
          <w:noProof/>
          <w:color w:val="000000" w:themeColor="text1"/>
          <w:sz w:val="24"/>
          <w:szCs w:val="28"/>
          <w:lang w:val="en-ID"/>
        </w:rPr>
        <w:t xml:space="preserve"> Diagram Rataan Nilai Penerimaan Rasa Puree Ikan Oci</w:t>
      </w:r>
      <w:r w:rsidR="00516D0D">
        <w:rPr>
          <w:rFonts w:ascii="Times New Roman" w:hAnsi="Times New Roman" w:cs="Times New Roman"/>
          <w:noProof/>
          <w:color w:val="000000" w:themeColor="text1"/>
          <w:sz w:val="24"/>
          <w:szCs w:val="28"/>
          <w:lang w:val="en-ID"/>
        </w:rPr>
        <w:t xml:space="preserve"> </w:t>
      </w:r>
    </w:p>
    <w:p w:rsidR="00F12F8F" w:rsidRDefault="00A27F45" w:rsidP="00B3209F">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ab/>
      </w:r>
      <w:r w:rsidR="00516D0D">
        <w:rPr>
          <w:rFonts w:ascii="Times New Roman" w:hAnsi="Times New Roman" w:cs="Times New Roman"/>
          <w:noProof/>
          <w:color w:val="000000" w:themeColor="text1"/>
          <w:sz w:val="24"/>
          <w:szCs w:val="28"/>
          <w:lang w:val="en-ID"/>
        </w:rPr>
        <w:t>D</w:t>
      </w:r>
      <w:r w:rsidR="00F12F8F">
        <w:rPr>
          <w:rFonts w:ascii="Times New Roman" w:hAnsi="Times New Roman" w:cs="Times New Roman"/>
          <w:noProof/>
          <w:color w:val="000000" w:themeColor="text1"/>
          <w:sz w:val="24"/>
          <w:szCs w:val="28"/>
          <w:lang w:val="en-ID"/>
        </w:rPr>
        <w:t>engan</w:t>
      </w:r>
      <w:r w:rsidR="00CC02FE" w:rsidRPr="00CC02FE">
        <w:rPr>
          <w:rFonts w:ascii="Times New Roman" w:hAnsi="Times New Roman" w:cs="Times New Roman"/>
          <w:noProof/>
          <w:color w:val="000000" w:themeColor="text1"/>
          <w:sz w:val="24"/>
          <w:szCs w:val="28"/>
          <w:lang w:val="en-ID"/>
        </w:rPr>
        <w:t xml:space="preserve"> </w:t>
      </w:r>
      <w:r w:rsidR="00CC02FE">
        <w:rPr>
          <w:rFonts w:ascii="Times New Roman" w:hAnsi="Times New Roman" w:cs="Times New Roman"/>
          <w:noProof/>
          <w:color w:val="000000" w:themeColor="text1"/>
          <w:sz w:val="24"/>
          <w:szCs w:val="28"/>
          <w:lang w:val="en-ID"/>
        </w:rPr>
        <w:t>perbedaan</w:t>
      </w:r>
      <w:r w:rsidR="00F12F8F">
        <w:rPr>
          <w:rFonts w:ascii="Times New Roman" w:hAnsi="Times New Roman" w:cs="Times New Roman"/>
          <w:noProof/>
          <w:color w:val="000000" w:themeColor="text1"/>
          <w:sz w:val="24"/>
          <w:szCs w:val="28"/>
          <w:lang w:val="en-ID"/>
        </w:rPr>
        <w:t xml:space="preserve"> </w:t>
      </w:r>
      <w:r w:rsidR="003D255C">
        <w:rPr>
          <w:rFonts w:ascii="Times New Roman" w:hAnsi="Times New Roman" w:cs="Times New Roman"/>
          <w:noProof/>
          <w:color w:val="000000" w:themeColor="text1"/>
          <w:sz w:val="24"/>
          <w:szCs w:val="28"/>
          <w:lang w:val="en-ID"/>
        </w:rPr>
        <w:t>konsentrasi</w:t>
      </w:r>
      <w:r w:rsidR="00F12F8F">
        <w:rPr>
          <w:rFonts w:ascii="Times New Roman" w:hAnsi="Times New Roman" w:cs="Times New Roman"/>
          <w:noProof/>
          <w:color w:val="000000" w:themeColor="text1"/>
          <w:sz w:val="24"/>
          <w:szCs w:val="28"/>
          <w:lang w:val="en-ID"/>
        </w:rPr>
        <w:t xml:space="preserve"> </w:t>
      </w:r>
      <w:r w:rsidR="0088365A">
        <w:rPr>
          <w:rFonts w:ascii="Times New Roman" w:hAnsi="Times New Roman" w:cs="Times New Roman"/>
          <w:noProof/>
          <w:color w:val="000000" w:themeColor="text1"/>
          <w:sz w:val="24"/>
          <w:szCs w:val="28"/>
          <w:lang w:val="en-ID"/>
        </w:rPr>
        <w:t xml:space="preserve">Gelatin </w:t>
      </w:r>
      <w:r w:rsidR="0088365A">
        <w:rPr>
          <w:rFonts w:ascii="Times New Roman" w:hAnsi="Times New Roman" w:cs="Times New Roman"/>
          <w:noProof/>
          <w:color w:val="000000" w:themeColor="text1"/>
          <w:sz w:val="24"/>
          <w:szCs w:val="28"/>
          <w:lang w:val="en-ID"/>
        </w:rPr>
        <w:tab/>
      </w:r>
      <w:r w:rsidR="0088365A">
        <w:rPr>
          <w:rFonts w:ascii="Times New Roman" w:hAnsi="Times New Roman" w:cs="Times New Roman"/>
          <w:noProof/>
          <w:color w:val="000000" w:themeColor="text1"/>
          <w:sz w:val="24"/>
          <w:szCs w:val="28"/>
          <w:lang w:val="en-ID"/>
        </w:rPr>
        <w:tab/>
        <w:t>22</w:t>
      </w:r>
    </w:p>
    <w:p w:rsidR="00A27F45" w:rsidRDefault="003354F5" w:rsidP="00B3209F">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Gambar 4</w:t>
      </w:r>
      <w:r w:rsidR="00516D0D">
        <w:rPr>
          <w:rFonts w:ascii="Times New Roman" w:hAnsi="Times New Roman" w:cs="Times New Roman"/>
          <w:noProof/>
          <w:color w:val="000000" w:themeColor="text1"/>
          <w:sz w:val="24"/>
          <w:szCs w:val="28"/>
          <w:lang w:val="en-ID"/>
        </w:rPr>
        <w:t xml:space="preserve"> Diagram Rataaan Nilai Penerimaan </w:t>
      </w:r>
      <w:r w:rsidR="00984B1E">
        <w:rPr>
          <w:rFonts w:ascii="Times New Roman" w:hAnsi="Times New Roman" w:cs="Times New Roman"/>
          <w:noProof/>
          <w:color w:val="000000" w:themeColor="text1"/>
          <w:sz w:val="24"/>
          <w:szCs w:val="28"/>
          <w:lang w:val="en-ID"/>
        </w:rPr>
        <w:t>Aroma</w:t>
      </w:r>
      <w:r w:rsidR="00516D0D">
        <w:rPr>
          <w:rFonts w:ascii="Times New Roman" w:hAnsi="Times New Roman" w:cs="Times New Roman"/>
          <w:noProof/>
          <w:color w:val="000000" w:themeColor="text1"/>
          <w:sz w:val="24"/>
          <w:szCs w:val="28"/>
          <w:lang w:val="en-ID"/>
        </w:rPr>
        <w:t xml:space="preserve"> Puree Ikan Oci </w:t>
      </w:r>
    </w:p>
    <w:p w:rsidR="00516D0D" w:rsidRDefault="00A27F45" w:rsidP="00B3209F">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ab/>
      </w:r>
      <w:r w:rsidR="007319CD">
        <w:rPr>
          <w:rFonts w:ascii="Times New Roman" w:hAnsi="Times New Roman" w:cs="Times New Roman"/>
          <w:noProof/>
          <w:color w:val="000000" w:themeColor="text1"/>
          <w:sz w:val="24"/>
          <w:szCs w:val="28"/>
          <w:lang w:val="en-ID"/>
        </w:rPr>
        <w:t xml:space="preserve">Dengan </w:t>
      </w:r>
      <w:r w:rsidR="00CC02FE">
        <w:rPr>
          <w:rFonts w:ascii="Times New Roman" w:hAnsi="Times New Roman" w:cs="Times New Roman"/>
          <w:noProof/>
          <w:color w:val="000000" w:themeColor="text1"/>
          <w:sz w:val="24"/>
          <w:szCs w:val="28"/>
          <w:lang w:val="en-ID"/>
        </w:rPr>
        <w:t xml:space="preserve">perbedaan </w:t>
      </w:r>
      <w:r w:rsidR="007319CD">
        <w:rPr>
          <w:rFonts w:ascii="Times New Roman" w:hAnsi="Times New Roman" w:cs="Times New Roman"/>
          <w:noProof/>
          <w:color w:val="000000" w:themeColor="text1"/>
          <w:sz w:val="24"/>
          <w:szCs w:val="28"/>
          <w:lang w:val="en-ID"/>
        </w:rPr>
        <w:t>konsentrasi Gelatin</w:t>
      </w:r>
      <w:r w:rsidR="00516D0D">
        <w:rPr>
          <w:rFonts w:ascii="Times New Roman" w:hAnsi="Times New Roman" w:cs="Times New Roman"/>
          <w:noProof/>
          <w:color w:val="000000" w:themeColor="text1"/>
          <w:sz w:val="24"/>
          <w:szCs w:val="28"/>
          <w:lang w:val="en-ID"/>
        </w:rPr>
        <w:tab/>
      </w:r>
      <w:r w:rsidR="00516D0D">
        <w:rPr>
          <w:rFonts w:ascii="Times New Roman" w:hAnsi="Times New Roman" w:cs="Times New Roman"/>
          <w:noProof/>
          <w:color w:val="000000" w:themeColor="text1"/>
          <w:sz w:val="24"/>
          <w:szCs w:val="28"/>
          <w:lang w:val="en-ID"/>
        </w:rPr>
        <w:tab/>
      </w:r>
      <w:r w:rsidR="00807227">
        <w:rPr>
          <w:rFonts w:ascii="Times New Roman" w:hAnsi="Times New Roman" w:cs="Times New Roman"/>
          <w:noProof/>
          <w:color w:val="000000" w:themeColor="text1"/>
          <w:sz w:val="24"/>
          <w:szCs w:val="28"/>
          <w:lang w:val="en-ID"/>
        </w:rPr>
        <w:t>24</w:t>
      </w:r>
    </w:p>
    <w:p w:rsidR="00A27F45" w:rsidRDefault="003354F5" w:rsidP="00B3209F">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Gambar 5</w:t>
      </w:r>
      <w:r w:rsidR="00984B1E">
        <w:rPr>
          <w:rFonts w:ascii="Times New Roman" w:hAnsi="Times New Roman" w:cs="Times New Roman"/>
          <w:noProof/>
          <w:color w:val="000000" w:themeColor="text1"/>
          <w:sz w:val="24"/>
          <w:szCs w:val="28"/>
          <w:lang w:val="en-ID"/>
        </w:rPr>
        <w:t xml:space="preserve"> Diagram Rataan Nilai Penerimaan Tekstur Puree Ikan O</w:t>
      </w:r>
      <w:r w:rsidR="0033473D">
        <w:rPr>
          <w:rFonts w:ascii="Times New Roman" w:hAnsi="Times New Roman" w:cs="Times New Roman"/>
          <w:noProof/>
          <w:color w:val="000000" w:themeColor="text1"/>
          <w:sz w:val="24"/>
          <w:szCs w:val="28"/>
          <w:lang w:val="en-ID"/>
        </w:rPr>
        <w:t xml:space="preserve">ci </w:t>
      </w:r>
    </w:p>
    <w:p w:rsidR="00984B1E" w:rsidRDefault="00A27F45" w:rsidP="00B3209F">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ab/>
      </w:r>
      <w:r w:rsidR="007319CD">
        <w:rPr>
          <w:rFonts w:ascii="Times New Roman" w:hAnsi="Times New Roman" w:cs="Times New Roman"/>
          <w:noProof/>
          <w:color w:val="000000" w:themeColor="text1"/>
          <w:sz w:val="24"/>
          <w:szCs w:val="28"/>
          <w:lang w:val="en-ID"/>
        </w:rPr>
        <w:t xml:space="preserve">Dengan </w:t>
      </w:r>
      <w:r w:rsidR="00CC02FE">
        <w:rPr>
          <w:rFonts w:ascii="Times New Roman" w:hAnsi="Times New Roman" w:cs="Times New Roman"/>
          <w:noProof/>
          <w:color w:val="000000" w:themeColor="text1"/>
          <w:sz w:val="24"/>
          <w:szCs w:val="28"/>
          <w:lang w:val="en-ID"/>
        </w:rPr>
        <w:t xml:space="preserve">perbedaan </w:t>
      </w:r>
      <w:r w:rsidR="007319CD">
        <w:rPr>
          <w:rFonts w:ascii="Times New Roman" w:hAnsi="Times New Roman" w:cs="Times New Roman"/>
          <w:noProof/>
          <w:color w:val="000000" w:themeColor="text1"/>
          <w:sz w:val="24"/>
          <w:szCs w:val="28"/>
          <w:lang w:val="en-ID"/>
        </w:rPr>
        <w:t>konsentrasi Gelatin</w:t>
      </w:r>
      <w:r w:rsidR="001C29C4">
        <w:rPr>
          <w:rFonts w:ascii="Times New Roman" w:hAnsi="Times New Roman" w:cs="Times New Roman"/>
          <w:noProof/>
          <w:color w:val="000000" w:themeColor="text1"/>
          <w:sz w:val="24"/>
          <w:szCs w:val="28"/>
          <w:lang w:val="en-ID"/>
        </w:rPr>
        <w:tab/>
      </w:r>
      <w:r w:rsidR="001C29C4">
        <w:rPr>
          <w:rFonts w:ascii="Times New Roman" w:hAnsi="Times New Roman" w:cs="Times New Roman"/>
          <w:noProof/>
          <w:color w:val="000000" w:themeColor="text1"/>
          <w:sz w:val="24"/>
          <w:szCs w:val="28"/>
          <w:lang w:val="en-ID"/>
        </w:rPr>
        <w:tab/>
        <w:t>25</w:t>
      </w:r>
    </w:p>
    <w:p w:rsidR="00970A45" w:rsidRDefault="00970A45" w:rsidP="00970A45">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Gambar 6 Di</w:t>
      </w:r>
      <w:r w:rsidR="00D064B9">
        <w:rPr>
          <w:rFonts w:ascii="Times New Roman" w:hAnsi="Times New Roman" w:cs="Times New Roman"/>
          <w:noProof/>
          <w:color w:val="000000" w:themeColor="text1"/>
          <w:sz w:val="24"/>
          <w:szCs w:val="28"/>
          <w:lang w:val="en-ID"/>
        </w:rPr>
        <w:t>agram Rataan Nilai Kadar Air</w:t>
      </w:r>
      <w:r>
        <w:rPr>
          <w:rFonts w:ascii="Times New Roman" w:hAnsi="Times New Roman" w:cs="Times New Roman"/>
          <w:noProof/>
          <w:color w:val="000000" w:themeColor="text1"/>
          <w:sz w:val="24"/>
          <w:szCs w:val="28"/>
          <w:lang w:val="en-ID"/>
        </w:rPr>
        <w:t xml:space="preserve"> Puree Ikan Oci </w:t>
      </w:r>
    </w:p>
    <w:p w:rsidR="00970A45" w:rsidRPr="00944994" w:rsidRDefault="00970A45" w:rsidP="00970A45">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ab/>
      </w:r>
      <w:r w:rsidR="007319CD">
        <w:rPr>
          <w:rFonts w:ascii="Times New Roman" w:hAnsi="Times New Roman" w:cs="Times New Roman"/>
          <w:noProof/>
          <w:color w:val="000000" w:themeColor="text1"/>
          <w:sz w:val="24"/>
          <w:szCs w:val="28"/>
          <w:lang w:val="en-ID"/>
        </w:rPr>
        <w:t xml:space="preserve">Dengan </w:t>
      </w:r>
      <w:r w:rsidR="00CC02FE">
        <w:rPr>
          <w:rFonts w:ascii="Times New Roman" w:hAnsi="Times New Roman" w:cs="Times New Roman"/>
          <w:noProof/>
          <w:color w:val="000000" w:themeColor="text1"/>
          <w:sz w:val="24"/>
          <w:szCs w:val="28"/>
          <w:lang w:val="en-ID"/>
        </w:rPr>
        <w:t xml:space="preserve">perbedaan </w:t>
      </w:r>
      <w:r w:rsidR="007319CD">
        <w:rPr>
          <w:rFonts w:ascii="Times New Roman" w:hAnsi="Times New Roman" w:cs="Times New Roman"/>
          <w:noProof/>
          <w:color w:val="000000" w:themeColor="text1"/>
          <w:sz w:val="24"/>
          <w:szCs w:val="28"/>
          <w:lang w:val="en-ID"/>
        </w:rPr>
        <w:t>konsentrasi Gelatin</w:t>
      </w:r>
      <w:r w:rsidR="00F34C75">
        <w:rPr>
          <w:rFonts w:ascii="Times New Roman" w:hAnsi="Times New Roman" w:cs="Times New Roman"/>
          <w:noProof/>
          <w:color w:val="000000" w:themeColor="text1"/>
          <w:sz w:val="24"/>
          <w:szCs w:val="28"/>
          <w:lang w:val="en-ID"/>
        </w:rPr>
        <w:tab/>
      </w:r>
      <w:r w:rsidR="00F34C75">
        <w:rPr>
          <w:rFonts w:ascii="Times New Roman" w:hAnsi="Times New Roman" w:cs="Times New Roman"/>
          <w:noProof/>
          <w:color w:val="000000" w:themeColor="text1"/>
          <w:sz w:val="24"/>
          <w:szCs w:val="28"/>
          <w:lang w:val="en-ID"/>
        </w:rPr>
        <w:tab/>
        <w:t>27</w:t>
      </w:r>
    </w:p>
    <w:p w:rsidR="00970A45" w:rsidRDefault="00970A45" w:rsidP="00970A45">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 xml:space="preserve">Gambar </w:t>
      </w:r>
      <w:r w:rsidR="00D47C3A">
        <w:rPr>
          <w:rFonts w:ascii="Times New Roman" w:hAnsi="Times New Roman" w:cs="Times New Roman"/>
          <w:noProof/>
          <w:color w:val="000000" w:themeColor="text1"/>
          <w:sz w:val="24"/>
          <w:szCs w:val="28"/>
          <w:lang w:val="en-ID"/>
        </w:rPr>
        <w:t>7</w:t>
      </w:r>
      <w:r>
        <w:rPr>
          <w:rFonts w:ascii="Times New Roman" w:hAnsi="Times New Roman" w:cs="Times New Roman"/>
          <w:noProof/>
          <w:color w:val="000000" w:themeColor="text1"/>
          <w:sz w:val="24"/>
          <w:szCs w:val="28"/>
          <w:lang w:val="en-ID"/>
        </w:rPr>
        <w:t xml:space="preserve"> Diagram Rataan Nilai Kadar </w:t>
      </w:r>
      <w:r w:rsidR="0089436B">
        <w:rPr>
          <w:rFonts w:ascii="Times New Roman" w:hAnsi="Times New Roman" w:cs="Times New Roman"/>
          <w:noProof/>
          <w:color w:val="000000" w:themeColor="text1"/>
          <w:sz w:val="24"/>
          <w:szCs w:val="28"/>
          <w:lang w:val="en-ID"/>
        </w:rPr>
        <w:t xml:space="preserve">Abu </w:t>
      </w:r>
      <w:r>
        <w:rPr>
          <w:rFonts w:ascii="Times New Roman" w:hAnsi="Times New Roman" w:cs="Times New Roman"/>
          <w:noProof/>
          <w:color w:val="000000" w:themeColor="text1"/>
          <w:sz w:val="24"/>
          <w:szCs w:val="28"/>
          <w:lang w:val="en-ID"/>
        </w:rPr>
        <w:t xml:space="preserve">Puree Ikan Oci </w:t>
      </w:r>
    </w:p>
    <w:p w:rsidR="00970A45" w:rsidRPr="00944994" w:rsidRDefault="00970A45" w:rsidP="00970A45">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ab/>
      </w:r>
      <w:r w:rsidR="007319CD">
        <w:rPr>
          <w:rFonts w:ascii="Times New Roman" w:hAnsi="Times New Roman" w:cs="Times New Roman"/>
          <w:noProof/>
          <w:color w:val="000000" w:themeColor="text1"/>
          <w:sz w:val="24"/>
          <w:szCs w:val="28"/>
          <w:lang w:val="en-ID"/>
        </w:rPr>
        <w:t xml:space="preserve">Dengan </w:t>
      </w:r>
      <w:r w:rsidR="00CC02FE">
        <w:rPr>
          <w:rFonts w:ascii="Times New Roman" w:hAnsi="Times New Roman" w:cs="Times New Roman"/>
          <w:noProof/>
          <w:color w:val="000000" w:themeColor="text1"/>
          <w:sz w:val="24"/>
          <w:szCs w:val="28"/>
          <w:lang w:val="en-ID"/>
        </w:rPr>
        <w:t xml:space="preserve">perbedaan </w:t>
      </w:r>
      <w:r w:rsidR="007319CD">
        <w:rPr>
          <w:rFonts w:ascii="Times New Roman" w:hAnsi="Times New Roman" w:cs="Times New Roman"/>
          <w:noProof/>
          <w:color w:val="000000" w:themeColor="text1"/>
          <w:sz w:val="24"/>
          <w:szCs w:val="28"/>
          <w:lang w:val="en-ID"/>
        </w:rPr>
        <w:t>konsentrasi Gelatin</w:t>
      </w:r>
      <w:r>
        <w:rPr>
          <w:rFonts w:ascii="Times New Roman" w:hAnsi="Times New Roman" w:cs="Times New Roman"/>
          <w:noProof/>
          <w:color w:val="000000" w:themeColor="text1"/>
          <w:sz w:val="24"/>
          <w:szCs w:val="28"/>
          <w:lang w:val="en-ID"/>
        </w:rPr>
        <w:tab/>
      </w:r>
      <w:r>
        <w:rPr>
          <w:rFonts w:ascii="Times New Roman" w:hAnsi="Times New Roman" w:cs="Times New Roman"/>
          <w:noProof/>
          <w:color w:val="000000" w:themeColor="text1"/>
          <w:sz w:val="24"/>
          <w:szCs w:val="28"/>
          <w:lang w:val="en-ID"/>
        </w:rPr>
        <w:tab/>
      </w:r>
      <w:r w:rsidR="00A00E1C">
        <w:rPr>
          <w:rFonts w:ascii="Times New Roman" w:hAnsi="Times New Roman" w:cs="Times New Roman"/>
          <w:noProof/>
          <w:color w:val="000000" w:themeColor="text1"/>
          <w:sz w:val="24"/>
          <w:szCs w:val="28"/>
          <w:lang w:val="en-ID"/>
        </w:rPr>
        <w:t>29</w:t>
      </w:r>
    </w:p>
    <w:p w:rsidR="00970A45" w:rsidRDefault="00970A45" w:rsidP="00970A45">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 xml:space="preserve">Gambar </w:t>
      </w:r>
      <w:r w:rsidR="00D47C3A">
        <w:rPr>
          <w:rFonts w:ascii="Times New Roman" w:hAnsi="Times New Roman" w:cs="Times New Roman"/>
          <w:noProof/>
          <w:color w:val="000000" w:themeColor="text1"/>
          <w:sz w:val="24"/>
          <w:szCs w:val="28"/>
          <w:lang w:val="en-ID"/>
        </w:rPr>
        <w:t>8</w:t>
      </w:r>
      <w:r>
        <w:rPr>
          <w:rFonts w:ascii="Times New Roman" w:hAnsi="Times New Roman" w:cs="Times New Roman"/>
          <w:noProof/>
          <w:color w:val="000000" w:themeColor="text1"/>
          <w:sz w:val="24"/>
          <w:szCs w:val="28"/>
          <w:lang w:val="en-ID"/>
        </w:rPr>
        <w:t xml:space="preserve"> Diagram Rataan Nilai Kadar Protein Puree Ikan Oci </w:t>
      </w:r>
    </w:p>
    <w:p w:rsidR="00970A45" w:rsidRPr="00944994" w:rsidRDefault="00970A45" w:rsidP="00970A45">
      <w:pPr>
        <w:pStyle w:val="ListParagraph"/>
        <w:tabs>
          <w:tab w:val="right" w:leader="dot" w:pos="7371"/>
          <w:tab w:val="left" w:pos="7655"/>
        </w:tabs>
        <w:spacing w:after="0" w:line="360" w:lineRule="auto"/>
        <w:ind w:left="1134" w:hanging="1134"/>
        <w:rPr>
          <w:rFonts w:ascii="Times New Roman" w:hAnsi="Times New Roman" w:cs="Times New Roman"/>
          <w:noProof/>
          <w:color w:val="000000" w:themeColor="text1"/>
          <w:sz w:val="24"/>
          <w:szCs w:val="28"/>
          <w:lang w:val="en-ID"/>
        </w:rPr>
      </w:pPr>
      <w:r>
        <w:rPr>
          <w:rFonts w:ascii="Times New Roman" w:hAnsi="Times New Roman" w:cs="Times New Roman"/>
          <w:noProof/>
          <w:color w:val="000000" w:themeColor="text1"/>
          <w:sz w:val="24"/>
          <w:szCs w:val="28"/>
          <w:lang w:val="en-ID"/>
        </w:rPr>
        <w:tab/>
      </w:r>
      <w:r w:rsidR="00CC02FE">
        <w:rPr>
          <w:rFonts w:ascii="Times New Roman" w:hAnsi="Times New Roman" w:cs="Times New Roman"/>
          <w:noProof/>
          <w:color w:val="000000" w:themeColor="text1"/>
          <w:sz w:val="24"/>
          <w:szCs w:val="28"/>
          <w:lang w:val="en-ID"/>
        </w:rPr>
        <w:t>Dengan perbedaan konsentrasi Gelatin</w:t>
      </w:r>
      <w:r>
        <w:rPr>
          <w:rFonts w:ascii="Times New Roman" w:hAnsi="Times New Roman" w:cs="Times New Roman"/>
          <w:noProof/>
          <w:color w:val="000000" w:themeColor="text1"/>
          <w:sz w:val="24"/>
          <w:szCs w:val="28"/>
          <w:lang w:val="en-ID"/>
        </w:rPr>
        <w:tab/>
      </w:r>
      <w:r>
        <w:rPr>
          <w:rFonts w:ascii="Times New Roman" w:hAnsi="Times New Roman" w:cs="Times New Roman"/>
          <w:noProof/>
          <w:color w:val="000000" w:themeColor="text1"/>
          <w:sz w:val="24"/>
          <w:szCs w:val="28"/>
          <w:lang w:val="en-ID"/>
        </w:rPr>
        <w:tab/>
        <w:t>31</w:t>
      </w:r>
    </w:p>
    <w:p w:rsidR="000B596E" w:rsidRDefault="000B596E"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8"/>
          <w:szCs w:val="28"/>
          <w:lang w:val="en-ID"/>
        </w:rPr>
      </w:pPr>
    </w:p>
    <w:p w:rsidR="000B596E" w:rsidRDefault="000B596E"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8"/>
          <w:szCs w:val="28"/>
          <w:lang w:val="en-ID"/>
        </w:rPr>
      </w:pPr>
    </w:p>
    <w:p w:rsidR="000B596E" w:rsidRDefault="000B596E"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8"/>
          <w:szCs w:val="28"/>
          <w:lang w:val="en-ID"/>
        </w:rPr>
      </w:pPr>
    </w:p>
    <w:p w:rsidR="000B596E" w:rsidRDefault="000B596E"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8"/>
          <w:szCs w:val="28"/>
          <w:lang w:val="en-ID"/>
        </w:rPr>
      </w:pPr>
    </w:p>
    <w:p w:rsidR="000B596E" w:rsidRDefault="000B596E"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8"/>
          <w:szCs w:val="28"/>
          <w:lang w:val="en-ID"/>
        </w:rPr>
      </w:pPr>
    </w:p>
    <w:p w:rsidR="000B596E" w:rsidRDefault="000B596E"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8"/>
          <w:szCs w:val="28"/>
          <w:lang w:val="en-ID"/>
        </w:rPr>
      </w:pPr>
    </w:p>
    <w:p w:rsidR="000B596E" w:rsidRDefault="000B596E"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8"/>
          <w:szCs w:val="28"/>
          <w:lang w:val="en-ID"/>
        </w:rPr>
      </w:pPr>
    </w:p>
    <w:p w:rsidR="000B596E" w:rsidRDefault="000B596E"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8"/>
          <w:szCs w:val="28"/>
          <w:lang w:val="en-ID"/>
        </w:rPr>
      </w:pPr>
    </w:p>
    <w:p w:rsidR="005B1FB6" w:rsidRDefault="005B1FB6"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8"/>
          <w:szCs w:val="28"/>
          <w:lang w:val="en-ID"/>
        </w:rPr>
      </w:pPr>
    </w:p>
    <w:p w:rsidR="004F70DC" w:rsidRPr="00E24F8E" w:rsidRDefault="004F70DC"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8"/>
          <w:szCs w:val="28"/>
          <w:lang w:val="en-ID"/>
        </w:rPr>
      </w:pPr>
    </w:p>
    <w:p w:rsidR="005E05B2" w:rsidRDefault="005E05B2" w:rsidP="000D513D">
      <w:pPr>
        <w:pStyle w:val="ListParagraph"/>
        <w:tabs>
          <w:tab w:val="right" w:leader="dot" w:pos="7371"/>
          <w:tab w:val="left" w:pos="7655"/>
        </w:tabs>
        <w:spacing w:after="0" w:line="720" w:lineRule="auto"/>
        <w:ind w:left="709"/>
        <w:jc w:val="center"/>
        <w:rPr>
          <w:rFonts w:ascii="Times New Roman" w:hAnsi="Times New Roman" w:cs="Times New Roman"/>
          <w:b/>
          <w:noProof/>
          <w:color w:val="000000" w:themeColor="text1"/>
          <w:sz w:val="24"/>
          <w:szCs w:val="24"/>
          <w:lang w:val="en-ID"/>
        </w:rPr>
      </w:pPr>
    </w:p>
    <w:p w:rsidR="000B596E" w:rsidRPr="005B1FB6" w:rsidRDefault="000B596E" w:rsidP="000D513D">
      <w:pPr>
        <w:pStyle w:val="ListParagraph"/>
        <w:tabs>
          <w:tab w:val="right" w:leader="dot" w:pos="7371"/>
          <w:tab w:val="left" w:pos="7655"/>
        </w:tabs>
        <w:spacing w:after="0" w:line="720" w:lineRule="auto"/>
        <w:ind w:left="709"/>
        <w:jc w:val="center"/>
        <w:rPr>
          <w:rFonts w:ascii="Times New Roman" w:hAnsi="Times New Roman" w:cs="Times New Roman"/>
          <w:b/>
          <w:noProof/>
          <w:color w:val="000000" w:themeColor="text1"/>
          <w:sz w:val="24"/>
          <w:szCs w:val="24"/>
          <w:lang w:val="en-ID"/>
        </w:rPr>
      </w:pPr>
      <w:r w:rsidRPr="005B1FB6">
        <w:rPr>
          <w:rFonts w:ascii="Times New Roman" w:hAnsi="Times New Roman" w:cs="Times New Roman"/>
          <w:b/>
          <w:noProof/>
          <w:color w:val="000000" w:themeColor="text1"/>
          <w:sz w:val="24"/>
          <w:szCs w:val="24"/>
          <w:lang w:val="en-ID"/>
        </w:rPr>
        <w:lastRenderedPageBreak/>
        <w:t>DAFTAR TABEL</w:t>
      </w:r>
    </w:p>
    <w:p w:rsidR="00FA0B69" w:rsidRDefault="00A27F45" w:rsidP="004F70DC">
      <w:pPr>
        <w:pStyle w:val="ListParagraph"/>
        <w:tabs>
          <w:tab w:val="right" w:leader="dot" w:pos="2977"/>
          <w:tab w:val="right" w:leader="dot" w:pos="7371"/>
          <w:tab w:val="left" w:pos="7655"/>
        </w:tabs>
        <w:spacing w:after="0" w:line="360" w:lineRule="auto"/>
        <w:ind w:left="0"/>
        <w:jc w:val="both"/>
        <w:rPr>
          <w:rFonts w:ascii="Times New Roman" w:hAnsi="Times New Roman" w:cs="Times New Roman"/>
          <w:noProof/>
          <w:color w:val="000000" w:themeColor="text1"/>
          <w:sz w:val="24"/>
          <w:szCs w:val="24"/>
          <w:lang w:val="en-ID"/>
        </w:rPr>
        <w:sectPr w:rsidR="00FA0B69" w:rsidSect="004D0F73">
          <w:headerReference w:type="default" r:id="rId18"/>
          <w:footerReference w:type="default" r:id="rId19"/>
          <w:headerReference w:type="first" r:id="rId20"/>
          <w:footerReference w:type="first" r:id="rId21"/>
          <w:pgSz w:w="12240" w:h="15840"/>
          <w:pgMar w:top="2268" w:right="1701" w:bottom="1701" w:left="2268" w:header="709" w:footer="709" w:gutter="0"/>
          <w:pgNumType w:fmt="lowerRoman" w:start="4"/>
          <w:cols w:space="708"/>
          <w:titlePg/>
          <w:docGrid w:linePitch="360"/>
        </w:sectPr>
      </w:pPr>
      <w:r>
        <w:rPr>
          <w:rFonts w:ascii="Times New Roman" w:hAnsi="Times New Roman" w:cs="Times New Roman"/>
          <w:noProof/>
          <w:color w:val="000000" w:themeColor="text1"/>
          <w:sz w:val="24"/>
          <w:szCs w:val="24"/>
          <w:lang w:val="en-ID"/>
        </w:rPr>
        <w:t>T</w:t>
      </w:r>
      <w:r w:rsidR="002769C6">
        <w:rPr>
          <w:rFonts w:ascii="Times New Roman" w:hAnsi="Times New Roman" w:cs="Times New Roman"/>
          <w:noProof/>
          <w:color w:val="000000" w:themeColor="text1"/>
          <w:sz w:val="24"/>
          <w:szCs w:val="24"/>
          <w:lang w:val="en-ID"/>
        </w:rPr>
        <w:t xml:space="preserve">abel </w:t>
      </w:r>
      <w:r w:rsidR="00B3209F">
        <w:rPr>
          <w:rFonts w:ascii="Times New Roman" w:hAnsi="Times New Roman" w:cs="Times New Roman"/>
          <w:noProof/>
          <w:color w:val="000000" w:themeColor="text1"/>
          <w:sz w:val="24"/>
          <w:szCs w:val="24"/>
          <w:lang w:val="en-ID"/>
        </w:rPr>
        <w:t>1</w:t>
      </w:r>
      <w:r w:rsidR="002769C6">
        <w:rPr>
          <w:rFonts w:ascii="Times New Roman" w:hAnsi="Times New Roman" w:cs="Times New Roman"/>
          <w:noProof/>
          <w:color w:val="000000" w:themeColor="text1"/>
          <w:sz w:val="24"/>
          <w:szCs w:val="24"/>
          <w:lang w:val="en-ID"/>
        </w:rPr>
        <w:t>.</w:t>
      </w:r>
      <w:r w:rsidR="00B3209F">
        <w:rPr>
          <w:rFonts w:ascii="Times New Roman" w:hAnsi="Times New Roman" w:cs="Times New Roman"/>
          <w:noProof/>
          <w:color w:val="000000" w:themeColor="text1"/>
          <w:sz w:val="24"/>
          <w:szCs w:val="24"/>
          <w:lang w:val="en-ID"/>
        </w:rPr>
        <w:t xml:space="preserve"> Standar Mutu Gelatin</w:t>
      </w:r>
      <w:r w:rsidR="00B3209F">
        <w:rPr>
          <w:rFonts w:ascii="Times New Roman" w:hAnsi="Times New Roman" w:cs="Times New Roman"/>
          <w:noProof/>
          <w:color w:val="000000" w:themeColor="text1"/>
          <w:sz w:val="24"/>
          <w:szCs w:val="24"/>
          <w:lang w:val="en-ID"/>
        </w:rPr>
        <w:tab/>
      </w:r>
      <w:r w:rsidR="00B3209F">
        <w:rPr>
          <w:rFonts w:ascii="Times New Roman" w:hAnsi="Times New Roman" w:cs="Times New Roman"/>
          <w:noProof/>
          <w:color w:val="000000" w:themeColor="text1"/>
          <w:sz w:val="24"/>
          <w:szCs w:val="24"/>
          <w:lang w:val="en-ID"/>
        </w:rPr>
        <w:tab/>
      </w:r>
      <w:r w:rsidR="004F70DC">
        <w:rPr>
          <w:rFonts w:ascii="Times New Roman" w:hAnsi="Times New Roman" w:cs="Times New Roman"/>
          <w:noProof/>
          <w:color w:val="000000" w:themeColor="text1"/>
          <w:sz w:val="24"/>
          <w:szCs w:val="24"/>
          <w:lang w:val="en-ID"/>
        </w:rPr>
        <w:tab/>
        <w:t>6</w:t>
      </w:r>
    </w:p>
    <w:p w:rsidR="000B596E" w:rsidRPr="00944994" w:rsidRDefault="000B596E" w:rsidP="000B596E">
      <w:pPr>
        <w:pStyle w:val="ListParagraph"/>
        <w:tabs>
          <w:tab w:val="right" w:leader="dot" w:pos="7371"/>
          <w:tab w:val="left" w:pos="7655"/>
        </w:tabs>
        <w:spacing w:after="0" w:line="360" w:lineRule="auto"/>
        <w:ind w:left="0"/>
        <w:rPr>
          <w:rFonts w:ascii="Times New Roman" w:hAnsi="Times New Roman" w:cs="Times New Roman"/>
          <w:noProof/>
          <w:color w:val="000000" w:themeColor="text1"/>
          <w:sz w:val="24"/>
          <w:szCs w:val="24"/>
          <w:lang w:val="en-ID"/>
        </w:rPr>
      </w:pPr>
    </w:p>
    <w:p w:rsidR="00AB5052" w:rsidRPr="00A1219F" w:rsidRDefault="00AB5052" w:rsidP="00D6642A">
      <w:pPr>
        <w:pStyle w:val="JUDULBAB"/>
        <w:spacing w:after="0" w:line="480" w:lineRule="auto"/>
        <w:rPr>
          <w:color w:val="000000" w:themeColor="text1"/>
          <w:lang w:val="en-ID"/>
        </w:rPr>
      </w:pPr>
      <w:r w:rsidRPr="00A1219F">
        <w:rPr>
          <w:color w:val="000000" w:themeColor="text1"/>
          <w:lang w:val="en-ID"/>
        </w:rPr>
        <w:t>BAB I</w:t>
      </w:r>
      <w:bookmarkEnd w:id="1"/>
    </w:p>
    <w:p w:rsidR="00DE4D36" w:rsidRPr="00A1219F" w:rsidRDefault="00DE4D36" w:rsidP="00407856">
      <w:pPr>
        <w:pStyle w:val="JUDULBAB"/>
        <w:spacing w:after="0" w:line="720" w:lineRule="auto"/>
        <w:rPr>
          <w:color w:val="000000" w:themeColor="text1"/>
          <w:lang w:val="en-ID"/>
        </w:rPr>
      </w:pPr>
      <w:bookmarkStart w:id="4" w:name="_Toc84739129"/>
      <w:r w:rsidRPr="00A1219F">
        <w:rPr>
          <w:color w:val="000000" w:themeColor="text1"/>
          <w:lang w:val="en-ID"/>
        </w:rPr>
        <w:t>PENDAHULUAN</w:t>
      </w:r>
      <w:bookmarkEnd w:id="4"/>
    </w:p>
    <w:p w:rsidR="00017197" w:rsidRDefault="00DE4D36" w:rsidP="00041301">
      <w:pPr>
        <w:pStyle w:val="SUBBAB"/>
        <w:numPr>
          <w:ilvl w:val="1"/>
          <w:numId w:val="5"/>
        </w:numPr>
        <w:spacing w:after="0" w:line="480" w:lineRule="auto"/>
        <w:rPr>
          <w:color w:val="000000" w:themeColor="text1"/>
          <w:lang w:val="en-ID"/>
        </w:rPr>
      </w:pPr>
      <w:bookmarkStart w:id="5" w:name="_Toc84739130"/>
      <w:r w:rsidRPr="00A1219F">
        <w:rPr>
          <w:color w:val="000000" w:themeColor="text1"/>
          <w:lang w:val="en-ID"/>
        </w:rPr>
        <w:t>Latar Belakang</w:t>
      </w:r>
      <w:bookmarkStart w:id="6" w:name="_Toc84739131"/>
      <w:bookmarkEnd w:id="5"/>
    </w:p>
    <w:p w:rsidR="006C06B0" w:rsidRPr="00431153" w:rsidRDefault="00176B9A" w:rsidP="00041301">
      <w:pPr>
        <w:pStyle w:val="SUBBAB"/>
        <w:numPr>
          <w:ilvl w:val="0"/>
          <w:numId w:val="0"/>
        </w:numPr>
        <w:spacing w:before="240" w:after="0" w:line="480" w:lineRule="auto"/>
        <w:rPr>
          <w:b w:val="0"/>
          <w:color w:val="000000" w:themeColor="text1"/>
          <w:lang w:val="en-ID"/>
        </w:rPr>
      </w:pPr>
      <w:r>
        <w:rPr>
          <w:color w:val="000000" w:themeColor="text1"/>
          <w:lang w:val="en-ID"/>
        </w:rPr>
        <w:tab/>
      </w:r>
      <w:r w:rsidR="000515B7" w:rsidRPr="00F6056D">
        <w:rPr>
          <w:b w:val="0"/>
          <w:color w:val="000000" w:themeColor="text1"/>
          <w:lang w:val="en-ID"/>
        </w:rPr>
        <w:t xml:space="preserve"> </w:t>
      </w:r>
      <w:r w:rsidR="006C06B0" w:rsidRPr="00566521">
        <w:rPr>
          <w:b w:val="0"/>
          <w:color w:val="000000" w:themeColor="text1"/>
          <w:lang w:val="en-ID"/>
        </w:rPr>
        <w:t xml:space="preserve">Ikan oci dikenal sebagai mackarel fish yang termasuk ikan ekonomis penting dan potensi tangkapannya naik tiap tahunnya. Ikan ini memiliki rasa yang cukup enak dan gurih sehingga banyak digemari </w:t>
      </w:r>
      <w:r w:rsidR="006C06B0" w:rsidRPr="00431153">
        <w:rPr>
          <w:b w:val="0"/>
          <w:color w:val="000000" w:themeColor="text1"/>
          <w:lang w:val="en-ID"/>
        </w:rPr>
        <w:t xml:space="preserve">oleh masyarakat. </w:t>
      </w:r>
      <w:sdt>
        <w:sdtPr>
          <w:rPr>
            <w:b w:val="0"/>
            <w:color w:val="000000" w:themeColor="text1"/>
            <w:lang w:val="en-ID"/>
          </w:rPr>
          <w:id w:val="-1579663437"/>
          <w:citation/>
        </w:sdtPr>
        <w:sdtEndPr/>
        <w:sdtContent>
          <w:r w:rsidR="008D62CE" w:rsidRPr="00431153">
            <w:rPr>
              <w:b w:val="0"/>
              <w:color w:val="000000" w:themeColor="text1"/>
              <w:lang w:val="en-ID"/>
            </w:rPr>
            <w:fldChar w:fldCharType="begin"/>
          </w:r>
          <w:r w:rsidR="008D62CE" w:rsidRPr="00431153">
            <w:rPr>
              <w:b w:val="0"/>
              <w:color w:val="000000" w:themeColor="text1"/>
              <w:lang w:val="en-US"/>
            </w:rPr>
            <w:instrText xml:space="preserve"> CITATION Bad12 \l 1033 </w:instrText>
          </w:r>
          <w:r w:rsidR="008D62CE" w:rsidRPr="00431153">
            <w:rPr>
              <w:b w:val="0"/>
              <w:color w:val="000000" w:themeColor="text1"/>
              <w:lang w:val="en-ID"/>
            </w:rPr>
            <w:fldChar w:fldCharType="separate"/>
          </w:r>
          <w:r w:rsidR="00A13A87" w:rsidRPr="00431153">
            <w:rPr>
              <w:b w:val="0"/>
              <w:color w:val="000000" w:themeColor="text1"/>
              <w:lang w:val="en-US"/>
            </w:rPr>
            <w:t>(Badan Ketahanan Pangan dan Penyuluh Provinsi DIY, 2012)</w:t>
          </w:r>
          <w:r w:rsidR="008D62CE" w:rsidRPr="00431153">
            <w:rPr>
              <w:b w:val="0"/>
              <w:color w:val="000000" w:themeColor="text1"/>
              <w:lang w:val="en-ID"/>
            </w:rPr>
            <w:fldChar w:fldCharType="end"/>
          </w:r>
        </w:sdtContent>
      </w:sdt>
      <w:r w:rsidR="00054184" w:rsidRPr="00431153">
        <w:rPr>
          <w:b w:val="0"/>
          <w:color w:val="000000" w:themeColor="text1"/>
          <w:lang w:val="en-ID"/>
        </w:rPr>
        <w:t xml:space="preserve">, komposisi gizi ikan kembung cukup tinggi, yakni setiap 100 gram daging </w:t>
      </w:r>
      <w:r w:rsidR="006C06B0" w:rsidRPr="00431153">
        <w:rPr>
          <w:b w:val="0"/>
          <w:color w:val="000000" w:themeColor="text1"/>
          <w:lang w:val="en-ID"/>
        </w:rPr>
        <w:t>ikan mengandung air 76%, protein 22g, lemak 1g,</w:t>
      </w:r>
      <w:r w:rsidR="00054184" w:rsidRPr="00431153">
        <w:rPr>
          <w:b w:val="0"/>
          <w:color w:val="000000" w:themeColor="text1"/>
          <w:lang w:val="en-ID"/>
        </w:rPr>
        <w:t xml:space="preserve"> ka</w:t>
      </w:r>
      <w:r w:rsidR="006C06B0" w:rsidRPr="00431153">
        <w:rPr>
          <w:b w:val="0"/>
          <w:color w:val="000000" w:themeColor="text1"/>
          <w:lang w:val="en-ID"/>
        </w:rPr>
        <w:t>lsium 20mg, pospor 200mg, besi 1g,vitam</w:t>
      </w:r>
      <w:r w:rsidR="00B3209F" w:rsidRPr="00431153">
        <w:rPr>
          <w:b w:val="0"/>
          <w:color w:val="000000" w:themeColor="text1"/>
          <w:lang w:val="en-ID"/>
        </w:rPr>
        <w:t>in 30 SI dan vitamin B1 0,05</w:t>
      </w:r>
      <w:r w:rsidR="00054184" w:rsidRPr="00431153">
        <w:rPr>
          <w:b w:val="0"/>
          <w:color w:val="000000" w:themeColor="text1"/>
          <w:lang w:val="en-ID"/>
        </w:rPr>
        <w:t>mg.</w:t>
      </w:r>
    </w:p>
    <w:p w:rsidR="009D47FC" w:rsidRPr="00566521" w:rsidRDefault="00054184" w:rsidP="009D47FC">
      <w:pPr>
        <w:pStyle w:val="SUBBAB"/>
        <w:numPr>
          <w:ilvl w:val="0"/>
          <w:numId w:val="0"/>
        </w:numPr>
        <w:spacing w:line="480" w:lineRule="auto"/>
        <w:rPr>
          <w:b w:val="0"/>
          <w:color w:val="000000" w:themeColor="text1"/>
          <w:lang w:val="en-ID"/>
        </w:rPr>
      </w:pPr>
      <w:r w:rsidRPr="00431153">
        <w:rPr>
          <w:b w:val="0"/>
          <w:color w:val="000000" w:themeColor="text1"/>
          <w:lang w:val="en-ID"/>
        </w:rPr>
        <w:tab/>
      </w:r>
      <w:r w:rsidR="009D47FC" w:rsidRPr="00431153">
        <w:rPr>
          <w:b w:val="0"/>
          <w:color w:val="000000" w:themeColor="text1"/>
          <w:lang w:val="en-ID"/>
        </w:rPr>
        <w:t>Potensi ikan oci di I</w:t>
      </w:r>
      <w:r w:rsidR="0020640E" w:rsidRPr="00431153">
        <w:rPr>
          <w:b w:val="0"/>
          <w:color w:val="000000" w:themeColor="text1"/>
          <w:lang w:val="en-ID"/>
        </w:rPr>
        <w:t>ndonesia sangat besar. M</w:t>
      </w:r>
      <w:r w:rsidR="009D47FC" w:rsidRPr="00431153">
        <w:rPr>
          <w:b w:val="0"/>
          <w:color w:val="000000" w:themeColor="text1"/>
          <w:lang w:val="en-ID"/>
        </w:rPr>
        <w:t xml:space="preserve">enurut </w:t>
      </w:r>
      <w:sdt>
        <w:sdtPr>
          <w:rPr>
            <w:b w:val="0"/>
            <w:color w:val="000000" w:themeColor="text1"/>
            <w:lang w:val="en-ID"/>
          </w:rPr>
          <w:id w:val="126976319"/>
          <w:citation/>
        </w:sdtPr>
        <w:sdtEndPr/>
        <w:sdtContent>
          <w:r w:rsidR="009D47FC" w:rsidRPr="00431153">
            <w:rPr>
              <w:b w:val="0"/>
              <w:color w:val="000000" w:themeColor="text1"/>
              <w:lang w:val="en-ID"/>
            </w:rPr>
            <w:fldChar w:fldCharType="begin"/>
          </w:r>
          <w:r w:rsidR="009D47FC" w:rsidRPr="00431153">
            <w:rPr>
              <w:b w:val="0"/>
              <w:color w:val="000000" w:themeColor="text1"/>
              <w:lang w:val="en-US"/>
            </w:rPr>
            <w:instrText xml:space="preserve">CITATION Kem11 \l 1033 </w:instrText>
          </w:r>
          <w:r w:rsidR="009D47FC" w:rsidRPr="00431153">
            <w:rPr>
              <w:b w:val="0"/>
              <w:color w:val="000000" w:themeColor="text1"/>
              <w:lang w:val="en-ID"/>
            </w:rPr>
            <w:fldChar w:fldCharType="separate"/>
          </w:r>
          <w:r w:rsidR="00A13A87" w:rsidRPr="00431153">
            <w:rPr>
              <w:b w:val="0"/>
              <w:color w:val="000000" w:themeColor="text1"/>
              <w:lang w:val="en-US"/>
            </w:rPr>
            <w:t>(Kementerian Kelautan dan Perikanan, 2011)</w:t>
          </w:r>
          <w:r w:rsidR="009D47FC" w:rsidRPr="00431153">
            <w:rPr>
              <w:b w:val="0"/>
              <w:color w:val="000000" w:themeColor="text1"/>
              <w:lang w:val="en-ID"/>
            </w:rPr>
            <w:fldChar w:fldCharType="end"/>
          </w:r>
        </w:sdtContent>
      </w:sdt>
      <w:r w:rsidR="009D47FC" w:rsidRPr="00431153">
        <w:rPr>
          <w:b w:val="0"/>
          <w:color w:val="000000" w:themeColor="text1"/>
          <w:lang w:val="en-ID"/>
        </w:rPr>
        <w:t xml:space="preserve"> jumlah tangkapan ikan oci di Indonesia mencapai 214.387-291.863 ton (tahun 2001-2011). </w:t>
      </w:r>
      <w:r w:rsidR="009D47FC" w:rsidRPr="00566521">
        <w:rPr>
          <w:b w:val="0"/>
          <w:color w:val="000000" w:themeColor="text1"/>
          <w:lang w:val="en-ID"/>
        </w:rPr>
        <w:t xml:space="preserve">Di </w:t>
      </w:r>
      <w:r w:rsidR="00B35CE7">
        <w:rPr>
          <w:b w:val="0"/>
          <w:color w:val="000000" w:themeColor="text1"/>
          <w:lang w:val="en-ID"/>
        </w:rPr>
        <w:t>I</w:t>
      </w:r>
      <w:r w:rsidR="009D47FC" w:rsidRPr="00566521">
        <w:rPr>
          <w:b w:val="0"/>
          <w:color w:val="000000" w:themeColor="text1"/>
          <w:lang w:val="en-ID"/>
        </w:rPr>
        <w:t>ndonesia khususnya daerah pantai utara jawa ikan oci diolah menjadi produk fermentasi ikan yang mempunyai cita rasa dan aroma khas serta mempunyai daya awet.</w:t>
      </w:r>
    </w:p>
    <w:p w:rsidR="009D47FC" w:rsidRPr="00566521" w:rsidRDefault="009D47FC" w:rsidP="009D47FC">
      <w:pPr>
        <w:pStyle w:val="SUBBAB"/>
        <w:numPr>
          <w:ilvl w:val="0"/>
          <w:numId w:val="0"/>
        </w:numPr>
        <w:spacing w:line="480" w:lineRule="auto"/>
        <w:rPr>
          <w:b w:val="0"/>
          <w:color w:val="000000" w:themeColor="text1"/>
          <w:lang w:val="en-ID"/>
        </w:rPr>
      </w:pPr>
      <w:r w:rsidRPr="00566521">
        <w:rPr>
          <w:b w:val="0"/>
          <w:color w:val="000000" w:themeColor="text1"/>
          <w:lang w:val="en-ID"/>
        </w:rPr>
        <w:tab/>
        <w:t>Namun pada setiap pembuatan makanan yang berbahan dasar dari ikan oci hanya menggunakan dagingnya saja sehingga tulang dan kulit ikan menjadi limbah. Pemanfaatan tulang dan kulit ikan sangat diperlukan untuk mengurangi</w:t>
      </w:r>
      <w:r w:rsidR="00577A75" w:rsidRPr="00566521">
        <w:rPr>
          <w:b w:val="0"/>
          <w:color w:val="000000" w:themeColor="text1"/>
          <w:lang w:val="en-ID"/>
        </w:rPr>
        <w:t xml:space="preserve"> limbah</w:t>
      </w:r>
      <w:r w:rsidR="00035910" w:rsidRPr="00566521">
        <w:rPr>
          <w:b w:val="0"/>
          <w:color w:val="000000" w:themeColor="text1"/>
          <w:lang w:val="en-ID"/>
        </w:rPr>
        <w:t xml:space="preserve"> dari </w:t>
      </w:r>
      <w:r w:rsidR="00577A75" w:rsidRPr="00566521">
        <w:rPr>
          <w:b w:val="0"/>
          <w:color w:val="000000" w:themeColor="text1"/>
          <w:lang w:val="en-ID"/>
        </w:rPr>
        <w:t>hasi</w:t>
      </w:r>
      <w:r w:rsidR="00035910" w:rsidRPr="00566521">
        <w:rPr>
          <w:b w:val="0"/>
          <w:color w:val="000000" w:themeColor="text1"/>
          <w:lang w:val="en-ID"/>
        </w:rPr>
        <w:t xml:space="preserve">l </w:t>
      </w:r>
      <w:r w:rsidR="00577A75" w:rsidRPr="00566521">
        <w:rPr>
          <w:b w:val="0"/>
          <w:color w:val="000000" w:themeColor="text1"/>
          <w:lang w:val="en-ID"/>
        </w:rPr>
        <w:t>olahan makanan yang berbahan dasar ikan</w:t>
      </w:r>
      <w:r w:rsidRPr="00566521">
        <w:rPr>
          <w:b w:val="0"/>
          <w:color w:val="000000" w:themeColor="text1"/>
          <w:lang w:val="en-ID"/>
        </w:rPr>
        <w:t xml:space="preserve"> contohnya pe</w:t>
      </w:r>
      <w:r w:rsidR="00035910" w:rsidRPr="00566521">
        <w:rPr>
          <w:b w:val="0"/>
          <w:color w:val="000000" w:themeColor="text1"/>
          <w:lang w:val="en-ID"/>
        </w:rPr>
        <w:t>manfaatan tulang dan kulit ikan</w:t>
      </w:r>
      <w:r w:rsidRPr="00566521">
        <w:rPr>
          <w:b w:val="0"/>
          <w:color w:val="000000" w:themeColor="text1"/>
          <w:lang w:val="en-ID"/>
        </w:rPr>
        <w:t xml:space="preserve"> sebagai bahan </w:t>
      </w:r>
      <w:r w:rsidR="008D62CE" w:rsidRPr="00566521">
        <w:rPr>
          <w:b w:val="0"/>
          <w:color w:val="000000" w:themeColor="text1"/>
          <w:lang w:val="en-ID"/>
        </w:rPr>
        <w:t xml:space="preserve">dasar </w:t>
      </w:r>
      <w:r w:rsidRPr="00566521">
        <w:rPr>
          <w:b w:val="0"/>
          <w:color w:val="000000" w:themeColor="text1"/>
          <w:lang w:val="en-ID"/>
        </w:rPr>
        <w:t>pembuatan gelatin.</w:t>
      </w:r>
    </w:p>
    <w:p w:rsidR="009D47FC" w:rsidRPr="00CB2DD9" w:rsidRDefault="009D47FC" w:rsidP="009D47FC">
      <w:pPr>
        <w:pStyle w:val="SUBBAB"/>
        <w:numPr>
          <w:ilvl w:val="0"/>
          <w:numId w:val="0"/>
        </w:numPr>
        <w:spacing w:line="480" w:lineRule="auto"/>
        <w:rPr>
          <w:b w:val="0"/>
          <w:color w:val="000000" w:themeColor="text1"/>
          <w:lang w:val="en-ID"/>
        </w:rPr>
      </w:pPr>
      <w:r w:rsidRPr="00566521">
        <w:rPr>
          <w:b w:val="0"/>
          <w:color w:val="000000" w:themeColor="text1"/>
          <w:lang w:val="en-ID"/>
        </w:rPr>
        <w:lastRenderedPageBreak/>
        <w:tab/>
        <w:t>Gelatin adalah protein extraksi hewani yang diperoleh dari hidrolisis kolagen tulang hewan dan kulit hewan contohnya sapi, ayam, babi, ikan. Pengguanaan gelatin telah dikembangkan sebagai</w:t>
      </w:r>
      <w:r w:rsidR="0077755C">
        <w:rPr>
          <w:b w:val="0"/>
          <w:color w:val="000000" w:themeColor="text1"/>
          <w:lang w:val="en-ID"/>
        </w:rPr>
        <w:t xml:space="preserve"> bahan utama pembuatan edible, b</w:t>
      </w:r>
      <w:r w:rsidRPr="00566521">
        <w:rPr>
          <w:b w:val="0"/>
          <w:color w:val="000000" w:themeColor="text1"/>
          <w:lang w:val="en-ID"/>
        </w:rPr>
        <w:t xml:space="preserve">ahkan sifat anti bakteri dan anti oksidan pada suatu bahan telah </w:t>
      </w:r>
      <w:r w:rsidRPr="00CB2DD9">
        <w:rPr>
          <w:b w:val="0"/>
          <w:color w:val="000000" w:themeColor="text1"/>
          <w:lang w:val="en-ID"/>
        </w:rPr>
        <w:t xml:space="preserve">diformulasikan untuk memperkaya sifat edible dengan fungsinya sebagai pengemas alami yang fungsional </w:t>
      </w:r>
      <w:sdt>
        <w:sdtPr>
          <w:rPr>
            <w:b w:val="0"/>
            <w:color w:val="000000" w:themeColor="text1"/>
            <w:lang w:val="en-ID"/>
          </w:rPr>
          <w:id w:val="-2065716494"/>
          <w:citation/>
        </w:sdtPr>
        <w:sdtEndPr/>
        <w:sdtContent>
          <w:r w:rsidRPr="00CB2DD9">
            <w:rPr>
              <w:b w:val="0"/>
              <w:color w:val="000000" w:themeColor="text1"/>
              <w:lang w:val="en-ID"/>
            </w:rPr>
            <w:fldChar w:fldCharType="begin"/>
          </w:r>
          <w:r w:rsidR="00527ED1" w:rsidRPr="00CB2DD9">
            <w:rPr>
              <w:b w:val="0"/>
              <w:color w:val="000000" w:themeColor="text1"/>
              <w:lang w:val="en-US"/>
            </w:rPr>
            <w:instrText xml:space="preserve">CITATION Oka15 \l 1033 </w:instrText>
          </w:r>
          <w:r w:rsidRPr="00CB2DD9">
            <w:rPr>
              <w:b w:val="0"/>
              <w:color w:val="000000" w:themeColor="text1"/>
              <w:lang w:val="en-ID"/>
            </w:rPr>
            <w:fldChar w:fldCharType="separate"/>
          </w:r>
          <w:r w:rsidR="00A13A87" w:rsidRPr="00CB2DD9">
            <w:rPr>
              <w:b w:val="0"/>
              <w:color w:val="000000" w:themeColor="text1"/>
              <w:lang w:val="en-US"/>
            </w:rPr>
            <w:t>(Oka, A, Wiyana dan Sugita, 2015)</w:t>
          </w:r>
          <w:r w:rsidRPr="00CB2DD9">
            <w:rPr>
              <w:b w:val="0"/>
              <w:color w:val="000000" w:themeColor="text1"/>
              <w:lang w:val="en-ID"/>
            </w:rPr>
            <w:fldChar w:fldCharType="end"/>
          </w:r>
        </w:sdtContent>
      </w:sdt>
      <w:r w:rsidRPr="00CB2DD9">
        <w:rPr>
          <w:b w:val="0"/>
          <w:color w:val="000000" w:themeColor="text1"/>
          <w:lang w:val="en-ID"/>
        </w:rPr>
        <w:t xml:space="preserve">. </w:t>
      </w:r>
    </w:p>
    <w:p w:rsidR="0097208A" w:rsidRPr="00566521" w:rsidRDefault="009D47FC" w:rsidP="00176B9A">
      <w:pPr>
        <w:pStyle w:val="SUBBAB"/>
        <w:numPr>
          <w:ilvl w:val="0"/>
          <w:numId w:val="0"/>
        </w:numPr>
        <w:spacing w:line="480" w:lineRule="auto"/>
        <w:rPr>
          <w:b w:val="0"/>
          <w:color w:val="000000" w:themeColor="text1"/>
          <w:lang w:val="en-ID"/>
        </w:rPr>
      </w:pPr>
      <w:r w:rsidRPr="00CB2DD9">
        <w:rPr>
          <w:b w:val="0"/>
          <w:color w:val="000000" w:themeColor="text1"/>
          <w:lang w:val="en-ID"/>
        </w:rPr>
        <w:tab/>
        <w:t xml:space="preserve">Gelatin juga dapat dapat diaplikasikan pada produk pangan sebagai bahan penstabil (stabilizer), pembentuk gel (gelling agen), pengental (thickener), pengemulsi (emulsifier), perekat (adhesive) dan pengikat (binder) </w:t>
      </w:r>
      <w:sdt>
        <w:sdtPr>
          <w:rPr>
            <w:b w:val="0"/>
            <w:color w:val="000000" w:themeColor="text1"/>
            <w:lang w:val="en-ID"/>
          </w:rPr>
          <w:id w:val="-730613307"/>
          <w:citation/>
        </w:sdtPr>
        <w:sdtEndPr/>
        <w:sdtContent>
          <w:r w:rsidRPr="00CB2DD9">
            <w:rPr>
              <w:b w:val="0"/>
              <w:color w:val="000000" w:themeColor="text1"/>
              <w:lang w:val="en-ID"/>
            </w:rPr>
            <w:fldChar w:fldCharType="begin"/>
          </w:r>
          <w:r w:rsidR="002E564D" w:rsidRPr="00CB2DD9">
            <w:rPr>
              <w:b w:val="0"/>
              <w:color w:val="000000" w:themeColor="text1"/>
              <w:lang w:val="en-US"/>
            </w:rPr>
            <w:instrText xml:space="preserve">CITATION Nur15 \l 1033 </w:instrText>
          </w:r>
          <w:r w:rsidRPr="00CB2DD9">
            <w:rPr>
              <w:b w:val="0"/>
              <w:color w:val="000000" w:themeColor="text1"/>
              <w:lang w:val="en-ID"/>
            </w:rPr>
            <w:fldChar w:fldCharType="separate"/>
          </w:r>
          <w:r w:rsidR="00A13A87" w:rsidRPr="00CB2DD9">
            <w:rPr>
              <w:b w:val="0"/>
              <w:color w:val="000000" w:themeColor="text1"/>
              <w:lang w:val="en-US"/>
            </w:rPr>
            <w:t>(Nurrachmawati, dan Fety, 2015)</w:t>
          </w:r>
          <w:r w:rsidRPr="00CB2DD9">
            <w:rPr>
              <w:b w:val="0"/>
              <w:color w:val="000000" w:themeColor="text1"/>
              <w:lang w:val="en-ID"/>
            </w:rPr>
            <w:fldChar w:fldCharType="end"/>
          </w:r>
        </w:sdtContent>
      </w:sdt>
      <w:r w:rsidRPr="00CB2DD9">
        <w:rPr>
          <w:b w:val="0"/>
          <w:color w:val="000000" w:themeColor="text1"/>
          <w:lang w:val="en-ID"/>
        </w:rPr>
        <w:t>. Sehingga sangat baik untuk m</w:t>
      </w:r>
      <w:r w:rsidRPr="00566521">
        <w:rPr>
          <w:b w:val="0"/>
          <w:color w:val="000000" w:themeColor="text1"/>
          <w:lang w:val="en-ID"/>
        </w:rPr>
        <w:t>engurangi bahan tambahan pangan yang sifatnya serupa dengan gelatin seperti tepung tapioka dan tepung terigu sebagai bahan pengikat</w:t>
      </w:r>
      <w:r w:rsidR="008D62CE" w:rsidRPr="00566521">
        <w:rPr>
          <w:b w:val="0"/>
          <w:color w:val="000000" w:themeColor="text1"/>
          <w:lang w:val="en-ID"/>
        </w:rPr>
        <w:t>.</w:t>
      </w:r>
      <w:r w:rsidR="0097208A" w:rsidRPr="00566521">
        <w:rPr>
          <w:b w:val="0"/>
          <w:color w:val="000000" w:themeColor="text1"/>
          <w:lang w:val="en-ID"/>
        </w:rPr>
        <w:t xml:space="preserve"> </w:t>
      </w:r>
      <w:r w:rsidR="008D62CE" w:rsidRPr="00566521">
        <w:rPr>
          <w:b w:val="0"/>
          <w:color w:val="000000" w:themeColor="text1"/>
          <w:lang w:val="en-ID"/>
        </w:rPr>
        <w:t>Produk makanan siap saji seperti puree ikan oci</w:t>
      </w:r>
      <w:r w:rsidR="00DF4D78" w:rsidRPr="00566521">
        <w:rPr>
          <w:b w:val="0"/>
          <w:color w:val="000000" w:themeColor="text1"/>
          <w:lang w:val="en-ID"/>
        </w:rPr>
        <w:t xml:space="preserve"> dengan pemanfaatan limbah hasil produksi seperti tulang dan kulit ikan sebagai bahan pembuatan gelatin.</w:t>
      </w:r>
    </w:p>
    <w:p w:rsidR="0097208A" w:rsidRPr="00566521" w:rsidRDefault="0097208A" w:rsidP="00297E0F">
      <w:pPr>
        <w:spacing w:after="0" w:line="480" w:lineRule="auto"/>
        <w:jc w:val="both"/>
        <w:rPr>
          <w:rFonts w:ascii="Times New Roman" w:hAnsi="Times New Roman" w:cs="Times New Roman"/>
          <w:color w:val="000000" w:themeColor="text1"/>
          <w:sz w:val="24"/>
          <w:lang w:val="en-ID"/>
        </w:rPr>
      </w:pPr>
      <w:r w:rsidRPr="00566521">
        <w:rPr>
          <w:rFonts w:ascii="Times New Roman" w:hAnsi="Times New Roman" w:cs="Times New Roman"/>
          <w:color w:val="000000" w:themeColor="text1"/>
          <w:sz w:val="24"/>
          <w:szCs w:val="24"/>
          <w:lang w:val="en-ID"/>
        </w:rPr>
        <w:tab/>
      </w:r>
      <w:proofErr w:type="spellStart"/>
      <w:r w:rsidRPr="00566521">
        <w:rPr>
          <w:rFonts w:ascii="Times New Roman" w:hAnsi="Times New Roman" w:cs="Times New Roman"/>
          <w:color w:val="000000" w:themeColor="text1"/>
          <w:sz w:val="24"/>
          <w:szCs w:val="24"/>
          <w:lang w:val="en-ID"/>
        </w:rPr>
        <w:t>Menurut</w:t>
      </w:r>
      <w:proofErr w:type="spellEnd"/>
      <w:r w:rsidRPr="00566521">
        <w:rPr>
          <w:rFonts w:ascii="Times New Roman" w:hAnsi="Times New Roman" w:cs="Times New Roman"/>
          <w:color w:val="000000" w:themeColor="text1"/>
          <w:sz w:val="24"/>
          <w:lang w:val="en-ID"/>
        </w:rPr>
        <w:t xml:space="preserve"> </w:t>
      </w:r>
      <w:sdt>
        <w:sdtPr>
          <w:rPr>
            <w:rFonts w:ascii="Times New Roman" w:hAnsi="Times New Roman" w:cs="Times New Roman"/>
            <w:color w:val="000000" w:themeColor="text1"/>
            <w:sz w:val="24"/>
            <w:lang w:val="en-ID"/>
          </w:rPr>
          <w:id w:val="-462890115"/>
          <w:citation/>
        </w:sdtPr>
        <w:sdtEndPr/>
        <w:sdtContent>
          <w:r w:rsidRPr="00566521">
            <w:rPr>
              <w:rFonts w:ascii="Times New Roman" w:hAnsi="Times New Roman" w:cs="Times New Roman"/>
              <w:color w:val="000000" w:themeColor="text1"/>
              <w:sz w:val="24"/>
              <w:lang w:val="en-ID"/>
            </w:rPr>
            <w:fldChar w:fldCharType="begin"/>
          </w:r>
          <w:r w:rsidR="00527ED1" w:rsidRPr="00566521">
            <w:rPr>
              <w:rFonts w:ascii="Times New Roman" w:hAnsi="Times New Roman" w:cs="Times New Roman"/>
              <w:color w:val="000000" w:themeColor="text1"/>
              <w:sz w:val="24"/>
            </w:rPr>
            <w:instrText xml:space="preserve">CITATION Set05 \l 1033 </w:instrText>
          </w:r>
          <w:r w:rsidRPr="00566521">
            <w:rPr>
              <w:rFonts w:ascii="Times New Roman" w:hAnsi="Times New Roman" w:cs="Times New Roman"/>
              <w:color w:val="000000" w:themeColor="text1"/>
              <w:sz w:val="24"/>
              <w:lang w:val="en-ID"/>
            </w:rPr>
            <w:fldChar w:fldCharType="separate"/>
          </w:r>
          <w:r w:rsidR="00A13A87" w:rsidRPr="00A13A87">
            <w:rPr>
              <w:rFonts w:ascii="Times New Roman" w:hAnsi="Times New Roman" w:cs="Times New Roman"/>
              <w:noProof/>
              <w:color w:val="000000" w:themeColor="text1"/>
              <w:sz w:val="24"/>
            </w:rPr>
            <w:t>(Setyadjit, Widaninggrum, dan Sulusi, 2005)</w:t>
          </w:r>
          <w:r w:rsidRPr="00566521">
            <w:rPr>
              <w:rFonts w:ascii="Times New Roman" w:hAnsi="Times New Roman" w:cs="Times New Roman"/>
              <w:color w:val="000000" w:themeColor="text1"/>
              <w:sz w:val="24"/>
              <w:lang w:val="en-ID"/>
            </w:rPr>
            <w:fldChar w:fldCharType="end"/>
          </w:r>
        </w:sdtContent>
      </w:sdt>
      <w:r w:rsidRPr="00566521">
        <w:rPr>
          <w:rFonts w:ascii="Times New Roman" w:hAnsi="Times New Roman" w:cs="Times New Roman"/>
          <w:color w:val="000000" w:themeColor="text1"/>
          <w:sz w:val="24"/>
          <w:lang w:val="en-ID"/>
        </w:rPr>
        <w:t xml:space="preserve">, puree </w:t>
      </w:r>
      <w:proofErr w:type="spellStart"/>
      <w:r w:rsidRPr="00566521">
        <w:rPr>
          <w:rFonts w:ascii="Times New Roman" w:hAnsi="Times New Roman" w:cs="Times New Roman"/>
          <w:color w:val="000000" w:themeColor="text1"/>
          <w:sz w:val="24"/>
          <w:lang w:val="en-ID"/>
        </w:rPr>
        <w:t>adalah</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produk</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antara</w:t>
      </w:r>
      <w:proofErr w:type="spellEnd"/>
      <w:r w:rsidRPr="00566521">
        <w:rPr>
          <w:rFonts w:ascii="Times New Roman" w:hAnsi="Times New Roman" w:cs="Times New Roman"/>
          <w:color w:val="000000" w:themeColor="text1"/>
          <w:sz w:val="24"/>
          <w:lang w:val="en-ID"/>
        </w:rPr>
        <w:t xml:space="preserve"> yang </w:t>
      </w:r>
      <w:proofErr w:type="spellStart"/>
      <w:r w:rsidRPr="00566521">
        <w:rPr>
          <w:rFonts w:ascii="Times New Roman" w:hAnsi="Times New Roman" w:cs="Times New Roman"/>
          <w:color w:val="000000" w:themeColor="text1"/>
          <w:sz w:val="24"/>
          <w:lang w:val="en-ID"/>
        </w:rPr>
        <w:t>dapat</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diolah</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lebih</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lanjut</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menjadi</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aneka</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produk</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makanan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dan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minuman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seperti</w:t>
      </w:r>
      <w:proofErr w:type="spellEnd"/>
      <w:r w:rsidRPr="00566521">
        <w:rPr>
          <w:rFonts w:ascii="Times New Roman" w:hAnsi="Times New Roman" w:cs="Times New Roman"/>
          <w:color w:val="000000" w:themeColor="text1"/>
          <w:sz w:val="24"/>
          <w:lang w:val="en-ID"/>
        </w:rPr>
        <w:t xml:space="preserve"> jus, </w:t>
      </w:r>
      <w:proofErr w:type="spellStart"/>
      <w:r w:rsidRPr="00566521">
        <w:rPr>
          <w:rFonts w:ascii="Times New Roman" w:hAnsi="Times New Roman" w:cs="Times New Roman"/>
          <w:color w:val="000000" w:themeColor="text1"/>
          <w:sz w:val="24"/>
          <w:lang w:val="en-ID"/>
        </w:rPr>
        <w:t>jely</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dodol</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dan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es</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krim</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sedangkan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menurut</w:t>
      </w:r>
      <w:proofErr w:type="spellEnd"/>
      <w:r w:rsidRPr="00566521">
        <w:rPr>
          <w:rFonts w:ascii="Times New Roman" w:hAnsi="Times New Roman" w:cs="Times New Roman"/>
          <w:color w:val="000000" w:themeColor="text1"/>
          <w:sz w:val="24"/>
          <w:lang w:val="en-ID"/>
        </w:rPr>
        <w:t xml:space="preserve"> </w:t>
      </w:r>
      <w:sdt>
        <w:sdtPr>
          <w:rPr>
            <w:rFonts w:ascii="Times New Roman" w:hAnsi="Times New Roman" w:cs="Times New Roman"/>
            <w:color w:val="000000" w:themeColor="text1"/>
            <w:sz w:val="24"/>
            <w:lang w:val="en-ID"/>
          </w:rPr>
          <w:id w:val="933321258"/>
          <w:citation/>
        </w:sdtPr>
        <w:sdtEndPr/>
        <w:sdtContent>
          <w:r w:rsidRPr="00566521">
            <w:rPr>
              <w:rFonts w:ascii="Times New Roman" w:hAnsi="Times New Roman" w:cs="Times New Roman"/>
              <w:color w:val="000000" w:themeColor="text1"/>
              <w:sz w:val="24"/>
              <w:lang w:val="en-ID"/>
            </w:rPr>
            <w:fldChar w:fldCharType="begin"/>
          </w:r>
          <w:r w:rsidRPr="00566521">
            <w:rPr>
              <w:rFonts w:ascii="Times New Roman" w:hAnsi="Times New Roman" w:cs="Times New Roman"/>
              <w:color w:val="000000" w:themeColor="text1"/>
              <w:sz w:val="24"/>
            </w:rPr>
            <w:instrText xml:space="preserve">CITATION Bro \l 1033 </w:instrText>
          </w:r>
          <w:r w:rsidRPr="00566521">
            <w:rPr>
              <w:rFonts w:ascii="Times New Roman" w:hAnsi="Times New Roman" w:cs="Times New Roman"/>
              <w:color w:val="000000" w:themeColor="text1"/>
              <w:sz w:val="24"/>
              <w:lang w:val="en-ID"/>
            </w:rPr>
            <w:fldChar w:fldCharType="separate"/>
          </w:r>
          <w:r w:rsidR="00A13A87" w:rsidRPr="00A13A87">
            <w:rPr>
              <w:rFonts w:ascii="Times New Roman" w:hAnsi="Times New Roman" w:cs="Times New Roman"/>
              <w:noProof/>
              <w:color w:val="000000" w:themeColor="text1"/>
              <w:sz w:val="24"/>
            </w:rPr>
            <w:t>(Broto, 2003)</w:t>
          </w:r>
          <w:r w:rsidRPr="00566521">
            <w:rPr>
              <w:rFonts w:ascii="Times New Roman" w:hAnsi="Times New Roman" w:cs="Times New Roman"/>
              <w:color w:val="000000" w:themeColor="text1"/>
              <w:sz w:val="24"/>
              <w:lang w:val="en-ID"/>
            </w:rPr>
            <w:fldChar w:fldCharType="end"/>
          </w:r>
        </w:sdtContent>
      </w:sdt>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adalah</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bahan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setengah</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jadi</w:t>
      </w:r>
      <w:proofErr w:type="spellEnd"/>
      <w:r w:rsidRPr="00566521">
        <w:rPr>
          <w:rFonts w:ascii="Times New Roman" w:hAnsi="Times New Roman" w:cs="Times New Roman"/>
          <w:color w:val="000000" w:themeColor="text1"/>
          <w:sz w:val="24"/>
          <w:lang w:val="en-ID"/>
        </w:rPr>
        <w:t xml:space="preserve"> yang </w:t>
      </w:r>
      <w:proofErr w:type="spellStart"/>
      <w:r w:rsidRPr="00566521">
        <w:rPr>
          <w:rFonts w:ascii="Times New Roman" w:hAnsi="Times New Roman" w:cs="Times New Roman"/>
          <w:color w:val="000000" w:themeColor="text1"/>
          <w:sz w:val="24"/>
          <w:lang w:val="en-ID"/>
        </w:rPr>
        <w:t>digunakan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sebagai</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bahan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baku</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pembuatan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minuman</w:t>
      </w:r>
      <w:proofErr w:type="spellEnd"/>
      <w:r w:rsidRPr="00566521">
        <w:rPr>
          <w:rFonts w:ascii="Times New Roman" w:hAnsi="Times New Roman" w:cs="Times New Roman"/>
          <w:color w:val="000000" w:themeColor="text1"/>
          <w:sz w:val="24"/>
          <w:lang w:val="en-ID"/>
        </w:rPr>
        <w:t xml:space="preserve"> sari </w:t>
      </w:r>
      <w:proofErr w:type="spellStart"/>
      <w:r w:rsidRPr="00566521">
        <w:rPr>
          <w:rFonts w:ascii="Times New Roman" w:hAnsi="Times New Roman" w:cs="Times New Roman"/>
          <w:color w:val="000000" w:themeColor="text1"/>
          <w:sz w:val="24"/>
          <w:lang w:val="en-ID"/>
        </w:rPr>
        <w:t>buah</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atau</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netar</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produk</w:t>
      </w:r>
      <w:proofErr w:type="spellEnd"/>
      <w:r w:rsidRPr="00566521">
        <w:rPr>
          <w:rFonts w:ascii="Times New Roman" w:hAnsi="Times New Roman" w:cs="Times New Roman"/>
          <w:color w:val="000000" w:themeColor="text1"/>
          <w:sz w:val="24"/>
          <w:lang w:val="en-ID"/>
        </w:rPr>
        <w:t xml:space="preserve"> roti, </w:t>
      </w:r>
      <w:proofErr w:type="spellStart"/>
      <w:r w:rsidRPr="00566521">
        <w:rPr>
          <w:rFonts w:ascii="Times New Roman" w:hAnsi="Times New Roman" w:cs="Times New Roman"/>
          <w:color w:val="000000" w:themeColor="text1"/>
          <w:sz w:val="24"/>
          <w:lang w:val="en-ID"/>
        </w:rPr>
        <w:t>susu</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permen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selai</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dan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jely</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Pembuatan</w:t>
      </w:r>
      <w:proofErr w:type="spellEnd"/>
      <w:r w:rsidRPr="00566521">
        <w:rPr>
          <w:rFonts w:ascii="Times New Roman" w:hAnsi="Times New Roman" w:cs="Times New Roman"/>
          <w:color w:val="000000" w:themeColor="text1"/>
          <w:sz w:val="24"/>
          <w:lang w:val="en-ID"/>
        </w:rPr>
        <w:t xml:space="preserve"> puree </w:t>
      </w:r>
      <w:proofErr w:type="spellStart"/>
      <w:r w:rsidRPr="00566521">
        <w:rPr>
          <w:rFonts w:ascii="Times New Roman" w:hAnsi="Times New Roman" w:cs="Times New Roman"/>
          <w:color w:val="000000" w:themeColor="text1"/>
          <w:sz w:val="24"/>
          <w:lang w:val="en-ID"/>
        </w:rPr>
        <w:t>berasal</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dari</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banyak</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bahan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color w:val="000000" w:themeColor="text1"/>
          <w:sz w:val="24"/>
          <w:lang w:val="en-ID"/>
        </w:rPr>
        <w:t>pangan</w:t>
      </w:r>
      <w:proofErr w:type="spellEnd"/>
      <w:r w:rsidRPr="00566521">
        <w:rPr>
          <w:rFonts w:ascii="Times New Roman" w:hAnsi="Times New Roman" w:cs="Times New Roman"/>
          <w:color w:val="000000" w:themeColor="text1"/>
          <w:sz w:val="24"/>
          <w:lang w:val="en-ID"/>
        </w:rPr>
        <w:t xml:space="preserve">, </w:t>
      </w:r>
      <w:proofErr w:type="spellStart"/>
      <w:r w:rsidRPr="00566521">
        <w:rPr>
          <w:rFonts w:ascii="Times New Roman" w:hAnsi="Times New Roman" w:cs="Times New Roman"/>
          <w:sz w:val="24"/>
        </w:rPr>
        <w:t>seperti</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pembuatan</w:t>
      </w:r>
      <w:proofErr w:type="spellEnd"/>
      <w:r w:rsidRPr="00566521">
        <w:rPr>
          <w:rFonts w:ascii="Times New Roman" w:hAnsi="Times New Roman" w:cs="Times New Roman"/>
          <w:sz w:val="24"/>
        </w:rPr>
        <w:t xml:space="preserve"> puree </w:t>
      </w:r>
      <w:proofErr w:type="spellStart"/>
      <w:r w:rsidRPr="00566521">
        <w:rPr>
          <w:rFonts w:ascii="Times New Roman" w:hAnsi="Times New Roman" w:cs="Times New Roman"/>
          <w:sz w:val="24"/>
        </w:rPr>
        <w:t>dengan</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bahan</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dasar</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ikan</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namun</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penelitian</w:t>
      </w:r>
      <w:proofErr w:type="spellEnd"/>
      <w:r w:rsidRPr="00566521">
        <w:rPr>
          <w:rFonts w:ascii="Times New Roman" w:hAnsi="Times New Roman" w:cs="Times New Roman"/>
          <w:sz w:val="24"/>
        </w:rPr>
        <w:t xml:space="preserve"> puree </w:t>
      </w:r>
      <w:proofErr w:type="spellStart"/>
      <w:r w:rsidRPr="00566521">
        <w:rPr>
          <w:rFonts w:ascii="Times New Roman" w:hAnsi="Times New Roman" w:cs="Times New Roman"/>
          <w:sz w:val="24"/>
        </w:rPr>
        <w:t>menggunakan</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bahan</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dasar</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ikan</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sangat</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kurang</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diminati</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sehingga</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pembuatan</w:t>
      </w:r>
      <w:proofErr w:type="spellEnd"/>
      <w:r w:rsidRPr="00566521">
        <w:rPr>
          <w:rFonts w:ascii="Times New Roman" w:hAnsi="Times New Roman" w:cs="Times New Roman"/>
          <w:sz w:val="24"/>
        </w:rPr>
        <w:t xml:space="preserve"> </w:t>
      </w:r>
      <w:r w:rsidRPr="00566521">
        <w:rPr>
          <w:rFonts w:ascii="Times New Roman" w:hAnsi="Times New Roman" w:cs="Times New Roman"/>
          <w:sz w:val="24"/>
        </w:rPr>
        <w:lastRenderedPageBreak/>
        <w:t xml:space="preserve">puree yang </w:t>
      </w:r>
      <w:proofErr w:type="spellStart"/>
      <w:r w:rsidRPr="00566521">
        <w:rPr>
          <w:rFonts w:ascii="Times New Roman" w:hAnsi="Times New Roman" w:cs="Times New Roman"/>
          <w:sz w:val="24"/>
        </w:rPr>
        <w:t>serupa</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dengan</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bahan</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dasar</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buah-buahan</w:t>
      </w:r>
      <w:proofErr w:type="spellEnd"/>
      <w:r w:rsidRPr="00566521">
        <w:rPr>
          <w:rFonts w:ascii="Times New Roman" w:hAnsi="Times New Roman" w:cs="Times New Roman"/>
          <w:sz w:val="24"/>
        </w:rPr>
        <w:t xml:space="preserve"> yang </w:t>
      </w:r>
      <w:proofErr w:type="spellStart"/>
      <w:r w:rsidRPr="00566521">
        <w:rPr>
          <w:rFonts w:ascii="Times New Roman" w:hAnsi="Times New Roman" w:cs="Times New Roman"/>
          <w:sz w:val="24"/>
        </w:rPr>
        <w:t>bisa</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dijadikan</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sebagai</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reverensi</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untuk</w:t>
      </w:r>
      <w:proofErr w:type="spellEnd"/>
      <w:r w:rsidRPr="00566521">
        <w:rPr>
          <w:rFonts w:ascii="Times New Roman" w:hAnsi="Times New Roman" w:cs="Times New Roman"/>
          <w:sz w:val="24"/>
        </w:rPr>
        <w:t xml:space="preserve"> </w:t>
      </w:r>
      <w:proofErr w:type="spellStart"/>
      <w:r w:rsidRPr="00566521">
        <w:rPr>
          <w:rFonts w:ascii="Times New Roman" w:hAnsi="Times New Roman" w:cs="Times New Roman"/>
          <w:sz w:val="24"/>
        </w:rPr>
        <w:t>pembuatan</w:t>
      </w:r>
      <w:proofErr w:type="spellEnd"/>
      <w:r w:rsidRPr="00566521">
        <w:rPr>
          <w:rFonts w:ascii="Times New Roman" w:hAnsi="Times New Roman" w:cs="Times New Roman"/>
          <w:sz w:val="24"/>
        </w:rPr>
        <w:t xml:space="preserve"> puree </w:t>
      </w:r>
      <w:proofErr w:type="spellStart"/>
      <w:r w:rsidRPr="00566521">
        <w:rPr>
          <w:rFonts w:ascii="Times New Roman" w:hAnsi="Times New Roman" w:cs="Times New Roman"/>
          <w:sz w:val="24"/>
        </w:rPr>
        <w:t>ikan</w:t>
      </w:r>
      <w:proofErr w:type="spellEnd"/>
      <w:r w:rsidRPr="00566521">
        <w:rPr>
          <w:rFonts w:ascii="Times New Roman" w:hAnsi="Times New Roman" w:cs="Times New Roman"/>
          <w:sz w:val="24"/>
        </w:rPr>
        <w:t>.</w:t>
      </w:r>
    </w:p>
    <w:p w:rsidR="0097208A" w:rsidRPr="00CB2DD9" w:rsidRDefault="0097208A" w:rsidP="00176B9A">
      <w:pPr>
        <w:pStyle w:val="SUBBAB"/>
        <w:numPr>
          <w:ilvl w:val="0"/>
          <w:numId w:val="0"/>
        </w:numPr>
        <w:spacing w:line="480" w:lineRule="auto"/>
        <w:rPr>
          <w:b w:val="0"/>
          <w:color w:val="000000" w:themeColor="text1"/>
          <w:lang w:val="en-ID"/>
        </w:rPr>
      </w:pPr>
      <w:r w:rsidRPr="00566521">
        <w:rPr>
          <w:b w:val="0"/>
          <w:color w:val="000000" w:themeColor="text1"/>
          <w:lang w:val="en-ID"/>
        </w:rPr>
        <w:t xml:space="preserve"> </w:t>
      </w:r>
      <w:r w:rsidRPr="00566521">
        <w:rPr>
          <w:b w:val="0"/>
          <w:color w:val="000000" w:themeColor="text1"/>
          <w:lang w:val="en-ID"/>
        </w:rPr>
        <w:tab/>
        <w:t xml:space="preserve">Cara pembuatan puree menggunakan daging buah yatu, Pertama alat dan bahan yang harus dipersiapkan yakni buah yang diinginkan, talenan, pisau, beaker glass, air, timbangan analitik, dan </w:t>
      </w:r>
      <w:r w:rsidRPr="00566521">
        <w:rPr>
          <w:b w:val="0"/>
          <w:i/>
          <w:color w:val="000000" w:themeColor="text1"/>
          <w:lang w:val="en-ID"/>
        </w:rPr>
        <w:t>food processor</w:t>
      </w:r>
      <w:r w:rsidRPr="00566521">
        <w:rPr>
          <w:b w:val="0"/>
          <w:color w:val="000000" w:themeColor="text1"/>
          <w:lang w:val="en-ID"/>
        </w:rPr>
        <w:t xml:space="preserve">. Cara pembuatannya pertama buah dicuci besih kemudian buah dibagi menjadi dua potong lalu daging buah dipisahkan dari kulitnya setelah itu  gelas beaker yang telah diketahui beratnya dimasukan daging buah dan ditimbang sebanyak 100g kemudian ditambahkan air dengan perbandingan 1:1 (100 ml), pencampuran daging buah dilakukan dengan menggunakan alat </w:t>
      </w:r>
      <w:r w:rsidR="008106F5" w:rsidRPr="00566521">
        <w:rPr>
          <w:b w:val="0"/>
          <w:color w:val="000000" w:themeColor="text1"/>
          <w:lang w:val="en-ID"/>
        </w:rPr>
        <w:t xml:space="preserve"> </w:t>
      </w:r>
      <w:r w:rsidRPr="00566521">
        <w:rPr>
          <w:b w:val="0"/>
          <w:i/>
          <w:color w:val="000000" w:themeColor="text1"/>
          <w:lang w:val="en-ID"/>
        </w:rPr>
        <w:t>food processor</w:t>
      </w:r>
      <w:r w:rsidRPr="00566521">
        <w:rPr>
          <w:b w:val="0"/>
          <w:color w:val="000000" w:themeColor="text1"/>
          <w:lang w:val="en-ID"/>
        </w:rPr>
        <w:t xml:space="preserve"> dan ditambahkan air secukupnya lalu puree dituang dalam kemasan box dan dibekukan </w:t>
      </w:r>
      <w:r w:rsidRPr="00CB2DD9">
        <w:rPr>
          <w:b w:val="0"/>
          <w:color w:val="000000" w:themeColor="text1"/>
          <w:lang w:val="en-ID"/>
        </w:rPr>
        <w:t>dalam freezer</w:t>
      </w:r>
      <w:sdt>
        <w:sdtPr>
          <w:rPr>
            <w:b w:val="0"/>
            <w:color w:val="000000" w:themeColor="text1"/>
            <w:lang w:val="en-ID"/>
          </w:rPr>
          <w:id w:val="843281686"/>
          <w:citation/>
        </w:sdtPr>
        <w:sdtEndPr/>
        <w:sdtContent>
          <w:r w:rsidRPr="00CB2DD9">
            <w:rPr>
              <w:b w:val="0"/>
              <w:color w:val="000000" w:themeColor="text1"/>
              <w:lang w:val="en-ID"/>
            </w:rPr>
            <w:fldChar w:fldCharType="begin"/>
          </w:r>
          <w:r w:rsidRPr="00CB2DD9">
            <w:rPr>
              <w:b w:val="0"/>
              <w:color w:val="000000" w:themeColor="text1"/>
              <w:lang w:val="en-US"/>
            </w:rPr>
            <w:instrText xml:space="preserve">CITATION Par21 \l 1033 </w:instrText>
          </w:r>
          <w:r w:rsidRPr="00CB2DD9">
            <w:rPr>
              <w:b w:val="0"/>
              <w:color w:val="000000" w:themeColor="text1"/>
              <w:lang w:val="en-ID"/>
            </w:rPr>
            <w:fldChar w:fldCharType="separate"/>
          </w:r>
          <w:r w:rsidR="00A13A87" w:rsidRPr="00CB2DD9">
            <w:rPr>
              <w:b w:val="0"/>
              <w:color w:val="000000" w:themeColor="text1"/>
              <w:lang w:val="en-US"/>
            </w:rPr>
            <w:t xml:space="preserve"> (Parjana, 2021)</w:t>
          </w:r>
          <w:r w:rsidRPr="00CB2DD9">
            <w:rPr>
              <w:b w:val="0"/>
              <w:color w:val="000000" w:themeColor="text1"/>
              <w:lang w:val="en-ID"/>
            </w:rPr>
            <w:fldChar w:fldCharType="end"/>
          </w:r>
        </w:sdtContent>
      </w:sdt>
      <w:r w:rsidRPr="00CB2DD9">
        <w:rPr>
          <w:b w:val="0"/>
          <w:color w:val="000000" w:themeColor="text1"/>
          <w:lang w:val="en-ID"/>
        </w:rPr>
        <w:t>.</w:t>
      </w:r>
    </w:p>
    <w:p w:rsidR="00A13A87" w:rsidRPr="00566521" w:rsidRDefault="0097208A" w:rsidP="006A4239">
      <w:pPr>
        <w:pStyle w:val="SUBBAB"/>
        <w:numPr>
          <w:ilvl w:val="0"/>
          <w:numId w:val="0"/>
        </w:numPr>
        <w:spacing w:line="480" w:lineRule="auto"/>
        <w:rPr>
          <w:b w:val="0"/>
          <w:color w:val="000000" w:themeColor="text1"/>
          <w:lang w:val="en-ID"/>
        </w:rPr>
      </w:pPr>
      <w:r w:rsidRPr="00CB2DD9">
        <w:rPr>
          <w:b w:val="0"/>
          <w:color w:val="000000" w:themeColor="text1"/>
          <w:lang w:val="en-ID"/>
        </w:rPr>
        <w:tab/>
      </w:r>
      <w:r w:rsidR="00A800F0" w:rsidRPr="00CB2DD9">
        <w:rPr>
          <w:b w:val="0"/>
          <w:color w:val="000000" w:themeColor="text1"/>
          <w:lang w:val="en-ID"/>
        </w:rPr>
        <w:t xml:space="preserve">Puree ikan termasuk dalam kelompok </w:t>
      </w:r>
      <w:r w:rsidR="00A800F0" w:rsidRPr="00CB2DD9">
        <w:rPr>
          <w:b w:val="0"/>
          <w:i/>
          <w:color w:val="000000" w:themeColor="text1"/>
          <w:lang w:val="en-ID"/>
        </w:rPr>
        <w:t xml:space="preserve">Sardinela </w:t>
      </w:r>
      <w:r w:rsidR="00A800F0" w:rsidRPr="00CB2DD9">
        <w:rPr>
          <w:b w:val="0"/>
          <w:color w:val="000000" w:themeColor="text1"/>
          <w:lang w:val="en-ID"/>
        </w:rPr>
        <w:t xml:space="preserve">hasil penangkapan dilaut perariran dalam, bagian daging dipisahkan dari kulit, jeroan, bagian kepala, maupun sirip-siripnya. Puree ikan berupa bubur daging ikan </w:t>
      </w:r>
      <w:r w:rsidR="00A800F0" w:rsidRPr="00CB2DD9">
        <w:rPr>
          <w:b w:val="0"/>
          <w:i/>
          <w:color w:val="000000" w:themeColor="text1"/>
          <w:lang w:val="en-ID"/>
        </w:rPr>
        <w:t xml:space="preserve">Sardinela </w:t>
      </w:r>
      <w:r w:rsidR="00A800F0" w:rsidRPr="00CB2DD9">
        <w:rPr>
          <w:b w:val="0"/>
          <w:color w:val="000000" w:themeColor="text1"/>
          <w:lang w:val="en-ID"/>
        </w:rPr>
        <w:t xml:space="preserve">yang homogen berwarna putih dan disimpan dalam </w:t>
      </w:r>
      <w:r w:rsidR="00A800F0" w:rsidRPr="00CB2DD9">
        <w:rPr>
          <w:b w:val="0"/>
          <w:i/>
          <w:color w:val="000000" w:themeColor="text1"/>
          <w:lang w:val="en-ID"/>
        </w:rPr>
        <w:t xml:space="preserve">Freezer </w:t>
      </w:r>
      <w:r w:rsidR="00A800F0" w:rsidRPr="00CB2DD9">
        <w:rPr>
          <w:b w:val="0"/>
          <w:color w:val="000000" w:themeColor="text1"/>
          <w:lang w:val="en-ID"/>
        </w:rPr>
        <w:t>untuk keperluan ekspor sebagai daging ikan segar maupun diambil minyaknya</w:t>
      </w:r>
      <w:sdt>
        <w:sdtPr>
          <w:rPr>
            <w:b w:val="0"/>
            <w:color w:val="000000" w:themeColor="text1"/>
            <w:lang w:val="en-ID"/>
          </w:rPr>
          <w:id w:val="121503372"/>
          <w:citation/>
        </w:sdtPr>
        <w:sdtEndPr/>
        <w:sdtContent>
          <w:r w:rsidR="008A18D9" w:rsidRPr="00CB2DD9">
            <w:rPr>
              <w:b w:val="0"/>
              <w:color w:val="000000" w:themeColor="text1"/>
              <w:lang w:val="en-ID"/>
            </w:rPr>
            <w:fldChar w:fldCharType="begin"/>
          </w:r>
          <w:r w:rsidR="004E2EB9" w:rsidRPr="00CB2DD9">
            <w:rPr>
              <w:b w:val="0"/>
              <w:color w:val="000000" w:themeColor="text1"/>
              <w:lang w:val="en-US"/>
            </w:rPr>
            <w:instrText xml:space="preserve">CITATION Dju13 \l 1033 </w:instrText>
          </w:r>
          <w:r w:rsidR="008A18D9" w:rsidRPr="00CB2DD9">
            <w:rPr>
              <w:b w:val="0"/>
              <w:color w:val="000000" w:themeColor="text1"/>
              <w:lang w:val="en-ID"/>
            </w:rPr>
            <w:fldChar w:fldCharType="separate"/>
          </w:r>
          <w:r w:rsidR="00A13A87" w:rsidRPr="00CB2DD9">
            <w:rPr>
              <w:b w:val="0"/>
              <w:color w:val="000000" w:themeColor="text1"/>
              <w:lang w:val="en-US"/>
            </w:rPr>
            <w:t xml:space="preserve"> (Djumhawan, Permana, dan Padmono, 2013)</w:t>
          </w:r>
          <w:r w:rsidR="008A18D9" w:rsidRPr="00CB2DD9">
            <w:rPr>
              <w:b w:val="0"/>
              <w:color w:val="000000" w:themeColor="text1"/>
              <w:lang w:val="en-ID"/>
            </w:rPr>
            <w:fldChar w:fldCharType="end"/>
          </w:r>
        </w:sdtContent>
      </w:sdt>
      <w:r w:rsidR="007C3DB5" w:rsidRPr="00CB2DD9">
        <w:rPr>
          <w:b w:val="0"/>
          <w:color w:val="000000" w:themeColor="text1"/>
          <w:lang w:val="en-ID"/>
        </w:rPr>
        <w:t xml:space="preserve">. </w:t>
      </w:r>
      <w:bookmarkEnd w:id="6"/>
      <w:r w:rsidR="00A13A87" w:rsidRPr="00CB2DD9">
        <w:rPr>
          <w:b w:val="0"/>
          <w:color w:val="000000" w:themeColor="text1"/>
          <w:lang w:val="en-ID"/>
        </w:rPr>
        <w:t>Pada penelitian ini dikembang</w:t>
      </w:r>
      <w:r w:rsidR="00A13A87" w:rsidRPr="00566521">
        <w:rPr>
          <w:b w:val="0"/>
          <w:color w:val="000000" w:themeColor="text1"/>
          <w:lang w:val="en-ID"/>
        </w:rPr>
        <w:t>kan puree ikan</w:t>
      </w:r>
      <w:r w:rsidR="007651B9">
        <w:rPr>
          <w:b w:val="0"/>
          <w:color w:val="000000" w:themeColor="text1"/>
          <w:lang w:val="en-ID"/>
        </w:rPr>
        <w:t xml:space="preserve"> oci</w:t>
      </w:r>
      <w:r w:rsidR="00A13A87" w:rsidRPr="00566521">
        <w:rPr>
          <w:b w:val="0"/>
          <w:color w:val="000000" w:themeColor="text1"/>
          <w:lang w:val="en-ID"/>
        </w:rPr>
        <w:t xml:space="preserve">  dengan bahan baku ikan kembung dan penambahan gelatin sebagai makana</w:t>
      </w:r>
      <w:r w:rsidR="00A13A87">
        <w:rPr>
          <w:b w:val="0"/>
          <w:color w:val="000000" w:themeColor="text1"/>
          <w:lang w:val="en-ID"/>
        </w:rPr>
        <w:t>n siap saji bagi masyarakat.</w:t>
      </w:r>
    </w:p>
    <w:p w:rsidR="009354F0" w:rsidRPr="0039592B" w:rsidRDefault="009354F0" w:rsidP="00297E0F">
      <w:pPr>
        <w:pStyle w:val="SUBBAB"/>
        <w:numPr>
          <w:ilvl w:val="1"/>
          <w:numId w:val="5"/>
        </w:numPr>
        <w:spacing w:after="0" w:line="480" w:lineRule="auto"/>
        <w:rPr>
          <w:b w:val="0"/>
          <w:color w:val="000000" w:themeColor="text1"/>
          <w:lang w:val="en-ID"/>
        </w:rPr>
      </w:pPr>
      <w:r w:rsidRPr="00A1219F">
        <w:rPr>
          <w:color w:val="000000" w:themeColor="text1"/>
        </w:rPr>
        <w:t>Rumusan Masalah</w:t>
      </w:r>
    </w:p>
    <w:p w:rsidR="004D556F" w:rsidRPr="00A1219F" w:rsidRDefault="004D556F" w:rsidP="00176B9A">
      <w:pPr>
        <w:pStyle w:val="ListParagraph"/>
        <w:spacing w:line="480" w:lineRule="auto"/>
        <w:ind w:left="0"/>
        <w:jc w:val="both"/>
        <w:rPr>
          <w:rFonts w:ascii="Times New Roman" w:hAnsi="Times New Roman"/>
          <w:color w:val="000000" w:themeColor="text1"/>
          <w:sz w:val="24"/>
          <w:szCs w:val="24"/>
        </w:rPr>
      </w:pPr>
      <w:r w:rsidRPr="00A1219F">
        <w:rPr>
          <w:rFonts w:ascii="Times New Roman" w:hAnsi="Times New Roman"/>
          <w:color w:val="000000" w:themeColor="text1"/>
          <w:sz w:val="24"/>
          <w:szCs w:val="24"/>
        </w:rPr>
        <w:tab/>
      </w:r>
      <w:proofErr w:type="spellStart"/>
      <w:r w:rsidRPr="00A1219F">
        <w:rPr>
          <w:rFonts w:ascii="Times New Roman" w:hAnsi="Times New Roman"/>
          <w:color w:val="000000" w:themeColor="text1"/>
          <w:sz w:val="24"/>
          <w:szCs w:val="24"/>
        </w:rPr>
        <w:t>Berdasarkan</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latar</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belakang</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masalah</w:t>
      </w:r>
      <w:proofErr w:type="spellEnd"/>
      <w:r w:rsidRPr="00A1219F">
        <w:rPr>
          <w:rFonts w:ascii="Times New Roman" w:hAnsi="Times New Roman"/>
          <w:color w:val="000000" w:themeColor="text1"/>
          <w:sz w:val="24"/>
          <w:szCs w:val="24"/>
        </w:rPr>
        <w:t xml:space="preserve"> yang </w:t>
      </w:r>
      <w:proofErr w:type="spellStart"/>
      <w:r w:rsidRPr="00A1219F">
        <w:rPr>
          <w:rFonts w:ascii="Times New Roman" w:hAnsi="Times New Roman"/>
          <w:color w:val="000000" w:themeColor="text1"/>
          <w:sz w:val="24"/>
          <w:szCs w:val="24"/>
        </w:rPr>
        <w:t>telah</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dikemukakan</w:t>
      </w:r>
      <w:proofErr w:type="spellEnd"/>
      <w:r w:rsidRPr="00A1219F">
        <w:rPr>
          <w:rFonts w:ascii="Times New Roman" w:hAnsi="Times New Roman"/>
          <w:color w:val="000000" w:themeColor="text1"/>
          <w:sz w:val="24"/>
          <w:szCs w:val="24"/>
        </w:rPr>
        <w:t xml:space="preserve"> di </w:t>
      </w:r>
      <w:proofErr w:type="spellStart"/>
      <w:r w:rsidRPr="00A1219F">
        <w:rPr>
          <w:rFonts w:ascii="Times New Roman" w:hAnsi="Times New Roman"/>
          <w:color w:val="000000" w:themeColor="text1"/>
          <w:sz w:val="24"/>
          <w:szCs w:val="24"/>
        </w:rPr>
        <w:t>atas</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maka</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rumusan</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masalah</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dalam</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penelitian</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ini</w:t>
      </w:r>
      <w:proofErr w:type="spellEnd"/>
      <w:r w:rsidR="00314F50">
        <w:rPr>
          <w:rFonts w:ascii="Times New Roman" w:hAnsi="Times New Roman"/>
          <w:color w:val="000000" w:themeColor="text1"/>
          <w:sz w:val="24"/>
          <w:szCs w:val="24"/>
        </w:rPr>
        <w:t xml:space="preserve"> </w:t>
      </w:r>
      <w:proofErr w:type="spellStart"/>
      <w:r w:rsidRPr="00A1219F">
        <w:rPr>
          <w:rFonts w:ascii="Times New Roman" w:hAnsi="Times New Roman"/>
          <w:color w:val="000000" w:themeColor="text1"/>
          <w:sz w:val="24"/>
          <w:szCs w:val="24"/>
        </w:rPr>
        <w:t>adalah</w:t>
      </w:r>
      <w:proofErr w:type="spellEnd"/>
      <w:r w:rsidR="00610752">
        <w:rPr>
          <w:rFonts w:ascii="Times New Roman" w:hAnsi="Times New Roman"/>
          <w:color w:val="000000" w:themeColor="text1"/>
          <w:sz w:val="24"/>
          <w:szCs w:val="24"/>
        </w:rPr>
        <w:t>:</w:t>
      </w:r>
    </w:p>
    <w:p w:rsidR="003A2552" w:rsidRPr="00A1219F" w:rsidRDefault="003A2552" w:rsidP="00176B9A">
      <w:pPr>
        <w:pStyle w:val="ListParagraph"/>
        <w:numPr>
          <w:ilvl w:val="0"/>
          <w:numId w:val="8"/>
        </w:numPr>
        <w:spacing w:line="480" w:lineRule="auto"/>
        <w:ind w:left="426"/>
        <w:jc w:val="both"/>
        <w:rPr>
          <w:rFonts w:ascii="Times New Roman" w:hAnsi="Times New Roman" w:cs="Times New Roman"/>
          <w:noProof/>
          <w:color w:val="000000" w:themeColor="text1"/>
          <w:sz w:val="24"/>
          <w:szCs w:val="24"/>
          <w:lang w:val="en-ID"/>
        </w:rPr>
      </w:pPr>
      <w:r w:rsidRPr="00A1219F">
        <w:rPr>
          <w:rFonts w:ascii="Times New Roman" w:hAnsi="Times New Roman" w:cs="Times New Roman"/>
          <w:noProof/>
          <w:color w:val="000000" w:themeColor="text1"/>
          <w:sz w:val="24"/>
          <w:szCs w:val="24"/>
          <w:lang w:val="en-ID"/>
        </w:rPr>
        <w:t xml:space="preserve">Bagaimana </w:t>
      </w:r>
      <w:r w:rsidR="004D556F" w:rsidRPr="00A1219F">
        <w:rPr>
          <w:rFonts w:ascii="Times New Roman" w:hAnsi="Times New Roman" w:cs="Times New Roman"/>
          <w:noProof/>
          <w:color w:val="000000" w:themeColor="text1"/>
          <w:sz w:val="24"/>
          <w:szCs w:val="24"/>
          <w:lang w:val="en-ID"/>
        </w:rPr>
        <w:t>pengaruh</w:t>
      </w:r>
      <w:r w:rsidRPr="00A1219F">
        <w:rPr>
          <w:rFonts w:ascii="Times New Roman" w:hAnsi="Times New Roman" w:cs="Times New Roman"/>
          <w:noProof/>
          <w:color w:val="000000" w:themeColor="text1"/>
          <w:sz w:val="24"/>
          <w:szCs w:val="24"/>
          <w:lang w:val="en-ID"/>
        </w:rPr>
        <w:t xml:space="preserve"> perbedaan konsentrasi gelatin terhadap pure</w:t>
      </w:r>
      <w:r w:rsidR="004F17A1">
        <w:rPr>
          <w:rFonts w:ascii="Times New Roman" w:hAnsi="Times New Roman" w:cs="Times New Roman"/>
          <w:noProof/>
          <w:color w:val="000000" w:themeColor="text1"/>
          <w:sz w:val="24"/>
          <w:szCs w:val="24"/>
          <w:lang w:val="en-ID"/>
        </w:rPr>
        <w:t>e</w:t>
      </w:r>
      <w:r w:rsidR="0088018E">
        <w:rPr>
          <w:rFonts w:ascii="Times New Roman" w:hAnsi="Times New Roman" w:cs="Times New Roman"/>
          <w:noProof/>
          <w:color w:val="000000" w:themeColor="text1"/>
          <w:sz w:val="24"/>
          <w:szCs w:val="24"/>
          <w:lang w:val="en-ID"/>
        </w:rPr>
        <w:t xml:space="preserve"> ikan</w:t>
      </w:r>
      <w:r w:rsidR="00622598">
        <w:rPr>
          <w:rFonts w:ascii="Times New Roman" w:hAnsi="Times New Roman" w:cs="Times New Roman"/>
          <w:noProof/>
          <w:color w:val="000000" w:themeColor="text1"/>
          <w:sz w:val="24"/>
          <w:szCs w:val="24"/>
          <w:lang w:val="en-ID"/>
        </w:rPr>
        <w:t xml:space="preserve"> oci</w:t>
      </w:r>
      <w:r w:rsidR="00C463F5">
        <w:rPr>
          <w:rFonts w:ascii="Times New Roman" w:hAnsi="Times New Roman" w:cs="Times New Roman"/>
          <w:noProof/>
          <w:color w:val="000000" w:themeColor="text1"/>
          <w:sz w:val="24"/>
          <w:szCs w:val="24"/>
          <w:lang w:val="en-ID"/>
        </w:rPr>
        <w:t>.</w:t>
      </w:r>
    </w:p>
    <w:p w:rsidR="00EF0309" w:rsidRPr="00CB2DD9" w:rsidRDefault="003A2552" w:rsidP="00EF0309">
      <w:pPr>
        <w:pStyle w:val="ListParagraph"/>
        <w:numPr>
          <w:ilvl w:val="0"/>
          <w:numId w:val="8"/>
        </w:numPr>
        <w:spacing w:after="0" w:line="480" w:lineRule="auto"/>
        <w:ind w:left="426"/>
        <w:jc w:val="both"/>
        <w:rPr>
          <w:rFonts w:ascii="Times New Roman" w:hAnsi="Times New Roman" w:cs="Times New Roman"/>
          <w:noProof/>
          <w:color w:val="000000" w:themeColor="text1"/>
          <w:sz w:val="24"/>
          <w:szCs w:val="24"/>
          <w:lang w:val="en-ID"/>
        </w:rPr>
      </w:pPr>
      <w:r w:rsidRPr="00A1219F">
        <w:rPr>
          <w:rFonts w:ascii="Times New Roman" w:hAnsi="Times New Roman" w:cs="Times New Roman"/>
          <w:noProof/>
          <w:color w:val="000000" w:themeColor="text1"/>
          <w:sz w:val="24"/>
          <w:szCs w:val="24"/>
          <w:lang w:val="en-ID"/>
        </w:rPr>
        <w:lastRenderedPageBreak/>
        <w:t>Bagaimana tingkat penerimaan pur</w:t>
      </w:r>
      <w:r w:rsidR="004F17A1">
        <w:rPr>
          <w:rFonts w:ascii="Times New Roman" w:hAnsi="Times New Roman" w:cs="Times New Roman"/>
          <w:noProof/>
          <w:color w:val="000000" w:themeColor="text1"/>
          <w:sz w:val="24"/>
          <w:szCs w:val="24"/>
          <w:lang w:val="en-ID"/>
        </w:rPr>
        <w:t>e</w:t>
      </w:r>
      <w:r w:rsidR="0088018E">
        <w:rPr>
          <w:rFonts w:ascii="Times New Roman" w:hAnsi="Times New Roman" w:cs="Times New Roman"/>
          <w:noProof/>
          <w:color w:val="000000" w:themeColor="text1"/>
          <w:sz w:val="24"/>
          <w:szCs w:val="24"/>
          <w:lang w:val="en-ID"/>
        </w:rPr>
        <w:t>e ikan</w:t>
      </w:r>
      <w:r w:rsidR="00622598">
        <w:rPr>
          <w:rFonts w:ascii="Times New Roman" w:hAnsi="Times New Roman" w:cs="Times New Roman"/>
          <w:noProof/>
          <w:color w:val="000000" w:themeColor="text1"/>
          <w:sz w:val="24"/>
          <w:szCs w:val="24"/>
          <w:lang w:val="en-ID"/>
        </w:rPr>
        <w:t xml:space="preserve"> oci</w:t>
      </w:r>
      <w:r w:rsidR="00C463F5">
        <w:rPr>
          <w:rFonts w:ascii="Times New Roman" w:hAnsi="Times New Roman" w:cs="Times New Roman"/>
          <w:noProof/>
          <w:color w:val="000000" w:themeColor="text1"/>
          <w:sz w:val="24"/>
          <w:szCs w:val="24"/>
          <w:lang w:val="en-ID"/>
        </w:rPr>
        <w:t>.</w:t>
      </w:r>
    </w:p>
    <w:p w:rsidR="004D0A71" w:rsidRPr="00A1219F" w:rsidRDefault="003A2552" w:rsidP="0039592B">
      <w:pPr>
        <w:pStyle w:val="SUBBAB"/>
        <w:numPr>
          <w:ilvl w:val="1"/>
          <w:numId w:val="19"/>
        </w:numPr>
        <w:spacing w:after="0" w:line="480" w:lineRule="auto"/>
        <w:ind w:left="426"/>
        <w:rPr>
          <w:color w:val="000000" w:themeColor="text1"/>
        </w:rPr>
      </w:pPr>
      <w:bookmarkStart w:id="7" w:name="_Toc84739132"/>
      <w:r w:rsidRPr="00A1219F">
        <w:rPr>
          <w:color w:val="000000" w:themeColor="text1"/>
          <w:lang w:val="en-US"/>
        </w:rPr>
        <w:t>T</w:t>
      </w:r>
      <w:r w:rsidR="004D0A71" w:rsidRPr="00A1219F">
        <w:rPr>
          <w:color w:val="000000" w:themeColor="text1"/>
        </w:rPr>
        <w:t xml:space="preserve">ujuan Penelitian </w:t>
      </w:r>
      <w:bookmarkEnd w:id="7"/>
    </w:p>
    <w:p w:rsidR="00740A75" w:rsidRPr="00A1219F" w:rsidRDefault="00740A75" w:rsidP="00176B9A">
      <w:pPr>
        <w:spacing w:after="0" w:line="480" w:lineRule="auto"/>
        <w:jc w:val="both"/>
        <w:rPr>
          <w:rFonts w:ascii="Times New Roman" w:hAnsi="Times New Roman" w:cs="Times New Roman"/>
          <w:noProof/>
          <w:color w:val="000000" w:themeColor="text1"/>
          <w:sz w:val="24"/>
          <w:szCs w:val="24"/>
          <w:lang w:val="en-ID"/>
        </w:rPr>
      </w:pPr>
      <w:r w:rsidRPr="00A1219F">
        <w:rPr>
          <w:rFonts w:ascii="Times New Roman" w:hAnsi="Times New Roman" w:cs="Times New Roman"/>
          <w:noProof/>
          <w:color w:val="000000" w:themeColor="text1"/>
          <w:sz w:val="24"/>
          <w:szCs w:val="24"/>
          <w:lang w:val="en-ID"/>
        </w:rPr>
        <w:t>Tujuan</w:t>
      </w:r>
      <w:r w:rsidR="004D556F" w:rsidRPr="00A1219F">
        <w:rPr>
          <w:rFonts w:ascii="Times New Roman" w:hAnsi="Times New Roman" w:cs="Times New Roman"/>
          <w:noProof/>
          <w:color w:val="000000" w:themeColor="text1"/>
          <w:sz w:val="24"/>
          <w:szCs w:val="24"/>
          <w:lang w:val="en-ID"/>
        </w:rPr>
        <w:t xml:space="preserve"> dari</w:t>
      </w:r>
      <w:r w:rsidRPr="00A1219F">
        <w:rPr>
          <w:rFonts w:ascii="Times New Roman" w:hAnsi="Times New Roman" w:cs="Times New Roman"/>
          <w:noProof/>
          <w:color w:val="000000" w:themeColor="text1"/>
          <w:sz w:val="24"/>
          <w:szCs w:val="24"/>
          <w:lang w:val="en-ID"/>
        </w:rPr>
        <w:t xml:space="preserve"> penelitian adalah sebagai berikut:</w:t>
      </w:r>
    </w:p>
    <w:p w:rsidR="003A2552" w:rsidRPr="00A1219F" w:rsidRDefault="0025353B" w:rsidP="00176B9A">
      <w:pPr>
        <w:pStyle w:val="ListParagraph"/>
        <w:numPr>
          <w:ilvl w:val="0"/>
          <w:numId w:val="9"/>
        </w:numPr>
        <w:spacing w:line="480" w:lineRule="auto"/>
        <w:ind w:left="426"/>
        <w:jc w:val="both"/>
        <w:rPr>
          <w:rFonts w:ascii="Times New Roman" w:hAnsi="Times New Roman" w:cs="Times New Roman"/>
          <w:noProof/>
          <w:color w:val="000000" w:themeColor="text1"/>
          <w:sz w:val="24"/>
          <w:szCs w:val="24"/>
          <w:lang w:val="en-ID"/>
        </w:rPr>
      </w:pPr>
      <w:r>
        <w:rPr>
          <w:rFonts w:ascii="Times New Roman" w:hAnsi="Times New Roman" w:cs="Times New Roman"/>
          <w:noProof/>
          <w:color w:val="000000" w:themeColor="text1"/>
          <w:sz w:val="24"/>
          <w:szCs w:val="24"/>
          <w:lang w:val="en-ID"/>
        </w:rPr>
        <w:t>M</w:t>
      </w:r>
      <w:r w:rsidR="003A2552" w:rsidRPr="00A1219F">
        <w:rPr>
          <w:rFonts w:ascii="Times New Roman" w:hAnsi="Times New Roman" w:cs="Times New Roman"/>
          <w:noProof/>
          <w:color w:val="000000" w:themeColor="text1"/>
          <w:sz w:val="24"/>
          <w:szCs w:val="24"/>
          <w:lang w:val="en-ID"/>
        </w:rPr>
        <w:t>engetahui</w:t>
      </w:r>
      <w:r w:rsidR="00AD6610">
        <w:rPr>
          <w:rFonts w:ascii="Times New Roman" w:hAnsi="Times New Roman" w:cs="Times New Roman"/>
          <w:noProof/>
          <w:color w:val="000000" w:themeColor="text1"/>
          <w:sz w:val="24"/>
          <w:szCs w:val="24"/>
          <w:lang w:val="en-ID"/>
        </w:rPr>
        <w:t xml:space="preserve"> pengaruh</w:t>
      </w:r>
      <w:r w:rsidR="003A2552" w:rsidRPr="00A1219F">
        <w:rPr>
          <w:rFonts w:ascii="Times New Roman" w:hAnsi="Times New Roman" w:cs="Times New Roman"/>
          <w:noProof/>
          <w:color w:val="000000" w:themeColor="text1"/>
          <w:sz w:val="24"/>
          <w:szCs w:val="24"/>
          <w:lang w:val="en-ID"/>
        </w:rPr>
        <w:t xml:space="preserve"> konsentrasi gelatin terhadap pur</w:t>
      </w:r>
      <w:r w:rsidR="004F17A1">
        <w:rPr>
          <w:rFonts w:ascii="Times New Roman" w:hAnsi="Times New Roman" w:cs="Times New Roman"/>
          <w:noProof/>
          <w:color w:val="000000" w:themeColor="text1"/>
          <w:sz w:val="24"/>
          <w:szCs w:val="24"/>
          <w:lang w:val="en-ID"/>
        </w:rPr>
        <w:t>e</w:t>
      </w:r>
      <w:r w:rsidR="0088018E">
        <w:rPr>
          <w:rFonts w:ascii="Times New Roman" w:hAnsi="Times New Roman" w:cs="Times New Roman"/>
          <w:noProof/>
          <w:color w:val="000000" w:themeColor="text1"/>
          <w:sz w:val="24"/>
          <w:szCs w:val="24"/>
          <w:lang w:val="en-ID"/>
        </w:rPr>
        <w:t>e ikan</w:t>
      </w:r>
      <w:r w:rsidR="00622598">
        <w:rPr>
          <w:rFonts w:ascii="Times New Roman" w:hAnsi="Times New Roman" w:cs="Times New Roman"/>
          <w:noProof/>
          <w:color w:val="000000" w:themeColor="text1"/>
          <w:sz w:val="24"/>
          <w:szCs w:val="24"/>
          <w:lang w:val="en-ID"/>
        </w:rPr>
        <w:t xml:space="preserve"> oci</w:t>
      </w:r>
      <w:r w:rsidR="00C463F5">
        <w:rPr>
          <w:rFonts w:ascii="Times New Roman" w:hAnsi="Times New Roman" w:cs="Times New Roman"/>
          <w:noProof/>
          <w:color w:val="000000" w:themeColor="text1"/>
          <w:sz w:val="24"/>
          <w:szCs w:val="24"/>
          <w:lang w:val="en-ID"/>
        </w:rPr>
        <w:t>.</w:t>
      </w:r>
    </w:p>
    <w:p w:rsidR="003A2552" w:rsidRPr="00A1219F" w:rsidRDefault="0025353B" w:rsidP="00297E0F">
      <w:pPr>
        <w:pStyle w:val="ListParagraph"/>
        <w:numPr>
          <w:ilvl w:val="0"/>
          <w:numId w:val="9"/>
        </w:numPr>
        <w:spacing w:after="0" w:line="480" w:lineRule="auto"/>
        <w:ind w:left="426"/>
        <w:jc w:val="both"/>
        <w:rPr>
          <w:rFonts w:ascii="Times New Roman" w:hAnsi="Times New Roman" w:cs="Times New Roman"/>
          <w:noProof/>
          <w:color w:val="000000" w:themeColor="text1"/>
          <w:sz w:val="24"/>
          <w:szCs w:val="24"/>
          <w:lang w:val="en-ID"/>
        </w:rPr>
      </w:pPr>
      <w:r>
        <w:rPr>
          <w:rFonts w:ascii="Times New Roman" w:hAnsi="Times New Roman" w:cs="Times New Roman"/>
          <w:noProof/>
          <w:color w:val="000000" w:themeColor="text1"/>
          <w:sz w:val="24"/>
          <w:szCs w:val="24"/>
          <w:lang w:val="en-ID"/>
        </w:rPr>
        <w:t>M</w:t>
      </w:r>
      <w:r w:rsidR="003A2552" w:rsidRPr="00A1219F">
        <w:rPr>
          <w:rFonts w:ascii="Times New Roman" w:hAnsi="Times New Roman" w:cs="Times New Roman"/>
          <w:noProof/>
          <w:color w:val="000000" w:themeColor="text1"/>
          <w:sz w:val="24"/>
          <w:szCs w:val="24"/>
          <w:lang w:val="en-ID"/>
        </w:rPr>
        <w:t>engetahui tingkat penerimaan pure</w:t>
      </w:r>
      <w:r w:rsidR="004F17A1">
        <w:rPr>
          <w:rFonts w:ascii="Times New Roman" w:hAnsi="Times New Roman" w:cs="Times New Roman"/>
          <w:noProof/>
          <w:color w:val="000000" w:themeColor="text1"/>
          <w:sz w:val="24"/>
          <w:szCs w:val="24"/>
          <w:lang w:val="en-ID"/>
        </w:rPr>
        <w:t>e</w:t>
      </w:r>
      <w:r w:rsidR="0088018E">
        <w:rPr>
          <w:rFonts w:ascii="Times New Roman" w:hAnsi="Times New Roman" w:cs="Times New Roman"/>
          <w:noProof/>
          <w:color w:val="000000" w:themeColor="text1"/>
          <w:sz w:val="24"/>
          <w:szCs w:val="24"/>
          <w:lang w:val="en-ID"/>
        </w:rPr>
        <w:t xml:space="preserve"> ikan</w:t>
      </w:r>
      <w:r w:rsidR="00622598">
        <w:rPr>
          <w:rFonts w:ascii="Times New Roman" w:hAnsi="Times New Roman" w:cs="Times New Roman"/>
          <w:noProof/>
          <w:color w:val="000000" w:themeColor="text1"/>
          <w:sz w:val="24"/>
          <w:szCs w:val="24"/>
          <w:lang w:val="en-ID"/>
        </w:rPr>
        <w:t xml:space="preserve"> oci</w:t>
      </w:r>
      <w:r w:rsidR="00C463F5">
        <w:rPr>
          <w:rFonts w:ascii="Times New Roman" w:hAnsi="Times New Roman" w:cs="Times New Roman"/>
          <w:noProof/>
          <w:color w:val="000000" w:themeColor="text1"/>
          <w:sz w:val="24"/>
          <w:szCs w:val="24"/>
          <w:lang w:val="en-ID"/>
        </w:rPr>
        <w:t>.</w:t>
      </w:r>
    </w:p>
    <w:p w:rsidR="00740A75" w:rsidRPr="00A1219F" w:rsidRDefault="0039592B" w:rsidP="0039592B">
      <w:pPr>
        <w:pStyle w:val="SUBBAB"/>
        <w:numPr>
          <w:ilvl w:val="0"/>
          <w:numId w:val="0"/>
        </w:numPr>
        <w:spacing w:after="0" w:line="480" w:lineRule="auto"/>
        <w:ind w:left="142"/>
        <w:rPr>
          <w:color w:val="000000" w:themeColor="text1"/>
        </w:rPr>
      </w:pPr>
      <w:bookmarkStart w:id="8" w:name="_Toc84739133"/>
      <w:r>
        <w:rPr>
          <w:color w:val="000000" w:themeColor="text1"/>
          <w:lang w:val="en-US"/>
        </w:rPr>
        <w:t xml:space="preserve">1.4 </w:t>
      </w:r>
      <w:r w:rsidR="00EF2085" w:rsidRPr="00A1219F">
        <w:rPr>
          <w:color w:val="000000" w:themeColor="text1"/>
        </w:rPr>
        <w:t>Manfaat Penelitian</w:t>
      </w:r>
      <w:bookmarkEnd w:id="8"/>
    </w:p>
    <w:p w:rsidR="00267D04" w:rsidRPr="00A1219F" w:rsidRDefault="00EF2085" w:rsidP="00297E0F">
      <w:pPr>
        <w:spacing w:after="0" w:line="480" w:lineRule="auto"/>
        <w:ind w:left="142"/>
        <w:jc w:val="both"/>
        <w:rPr>
          <w:rFonts w:ascii="Times New Roman" w:hAnsi="Times New Roman" w:cs="Times New Roman"/>
          <w:noProof/>
          <w:color w:val="000000" w:themeColor="text1"/>
          <w:sz w:val="24"/>
          <w:szCs w:val="24"/>
          <w:lang w:val="en-ID"/>
        </w:rPr>
      </w:pPr>
      <w:r w:rsidRPr="00A1219F">
        <w:rPr>
          <w:rFonts w:ascii="Times New Roman" w:hAnsi="Times New Roman" w:cs="Times New Roman"/>
          <w:noProof/>
          <w:color w:val="000000" w:themeColor="text1"/>
          <w:sz w:val="24"/>
          <w:szCs w:val="24"/>
          <w:lang w:val="en-ID"/>
        </w:rPr>
        <w:t>Manfaat</w:t>
      </w:r>
      <w:r w:rsidR="00176B9A">
        <w:rPr>
          <w:rFonts w:ascii="Times New Roman" w:hAnsi="Times New Roman" w:cs="Times New Roman"/>
          <w:noProof/>
          <w:color w:val="000000" w:themeColor="text1"/>
          <w:sz w:val="24"/>
          <w:szCs w:val="24"/>
          <w:lang w:val="en-ID"/>
        </w:rPr>
        <w:t xml:space="preserve"> </w:t>
      </w:r>
      <w:r w:rsidR="004D556F" w:rsidRPr="00A1219F">
        <w:rPr>
          <w:rFonts w:ascii="Times New Roman" w:hAnsi="Times New Roman" w:cs="Times New Roman"/>
          <w:noProof/>
          <w:color w:val="000000" w:themeColor="text1"/>
          <w:sz w:val="24"/>
          <w:szCs w:val="24"/>
          <w:lang w:val="en-ID"/>
        </w:rPr>
        <w:t xml:space="preserve">dari </w:t>
      </w:r>
      <w:r w:rsidR="009C0B7F" w:rsidRPr="00A1219F">
        <w:rPr>
          <w:rFonts w:ascii="Times New Roman" w:hAnsi="Times New Roman" w:cs="Times New Roman"/>
          <w:noProof/>
          <w:color w:val="000000" w:themeColor="text1"/>
          <w:sz w:val="24"/>
          <w:szCs w:val="24"/>
          <w:lang w:val="en-ID"/>
        </w:rPr>
        <w:t>penelitian sebagai berikut:</w:t>
      </w:r>
    </w:p>
    <w:p w:rsidR="00C47830" w:rsidRPr="00A1219F" w:rsidRDefault="00176B9A" w:rsidP="00176B9A">
      <w:pPr>
        <w:spacing w:line="480" w:lineRule="auto"/>
        <w:ind w:left="142"/>
        <w:jc w:val="both"/>
        <w:rPr>
          <w:rFonts w:ascii="Times New Roman" w:hAnsi="Times New Roman" w:cs="Times New Roman"/>
          <w:noProof/>
          <w:color w:val="000000" w:themeColor="text1"/>
          <w:sz w:val="24"/>
          <w:szCs w:val="24"/>
          <w:lang w:val="en-ID"/>
        </w:rPr>
        <w:sectPr w:rsidR="00C47830" w:rsidRPr="00A1219F" w:rsidSect="00FA0B69">
          <w:pgSz w:w="12240" w:h="15840"/>
          <w:pgMar w:top="2268" w:right="1701" w:bottom="1701" w:left="2268" w:header="709" w:footer="709" w:gutter="0"/>
          <w:pgNumType w:start="1"/>
          <w:cols w:space="708"/>
          <w:titlePg/>
          <w:docGrid w:linePitch="360"/>
        </w:sectPr>
      </w:pPr>
      <w:r>
        <w:rPr>
          <w:rFonts w:ascii="Times New Roman" w:hAnsi="Times New Roman" w:cs="Times New Roman"/>
          <w:noProof/>
          <w:color w:val="000000" w:themeColor="text1"/>
          <w:sz w:val="24"/>
          <w:szCs w:val="24"/>
          <w:lang w:val="en-ID"/>
        </w:rPr>
        <w:tab/>
      </w:r>
      <w:r w:rsidR="00C47830" w:rsidRPr="00A1219F">
        <w:rPr>
          <w:rFonts w:ascii="Times New Roman" w:hAnsi="Times New Roman" w:cs="Times New Roman"/>
          <w:noProof/>
          <w:color w:val="000000" w:themeColor="text1"/>
          <w:sz w:val="24"/>
          <w:szCs w:val="24"/>
          <w:lang w:val="en-ID"/>
        </w:rPr>
        <w:t>Hasil penelitian ini diharapkan dapat memberikan sumbangan bagi penelitian-penelitian selanjutnya demi mengembangkan ilmu pengetahuan pada umumnya</w:t>
      </w:r>
      <w:r w:rsidR="00407856" w:rsidRPr="00A1219F">
        <w:rPr>
          <w:rFonts w:ascii="Times New Roman" w:hAnsi="Times New Roman" w:cs="Times New Roman"/>
          <w:noProof/>
          <w:color w:val="000000" w:themeColor="text1"/>
          <w:sz w:val="24"/>
          <w:szCs w:val="24"/>
          <w:lang w:val="en-ID"/>
        </w:rPr>
        <w:t>.</w:t>
      </w:r>
    </w:p>
    <w:p w:rsidR="00B9500B" w:rsidRPr="00A1219F" w:rsidRDefault="00B9500B" w:rsidP="00D6642A">
      <w:pPr>
        <w:pStyle w:val="JUDULBAB"/>
        <w:spacing w:after="0" w:line="480" w:lineRule="auto"/>
        <w:rPr>
          <w:color w:val="000000" w:themeColor="text1"/>
          <w:lang w:val="en-ID"/>
        </w:rPr>
      </w:pPr>
      <w:bookmarkStart w:id="9" w:name="_Toc84739134"/>
      <w:r w:rsidRPr="00A1219F">
        <w:rPr>
          <w:color w:val="000000" w:themeColor="text1"/>
          <w:lang w:val="en-ID"/>
        </w:rPr>
        <w:lastRenderedPageBreak/>
        <w:t>BAB II</w:t>
      </w:r>
      <w:bookmarkEnd w:id="9"/>
    </w:p>
    <w:p w:rsidR="004D7BAE" w:rsidRPr="00A1219F" w:rsidRDefault="00EE461E" w:rsidP="00407856">
      <w:pPr>
        <w:pStyle w:val="JUDULBAB"/>
        <w:spacing w:line="720" w:lineRule="auto"/>
        <w:rPr>
          <w:color w:val="000000" w:themeColor="text1"/>
          <w:lang w:val="en-ID"/>
        </w:rPr>
      </w:pPr>
      <w:bookmarkStart w:id="10" w:name="_Toc84739135"/>
      <w:r w:rsidRPr="00A1219F">
        <w:rPr>
          <w:color w:val="000000" w:themeColor="text1"/>
          <w:lang w:val="en-ID"/>
        </w:rPr>
        <w:t>TINJAUAN PUSTAKA</w:t>
      </w:r>
      <w:bookmarkEnd w:id="10"/>
    </w:p>
    <w:p w:rsidR="00366FE2" w:rsidRPr="00A1219F" w:rsidRDefault="00F30865" w:rsidP="00297E0F">
      <w:pPr>
        <w:pStyle w:val="NoSpacing"/>
        <w:numPr>
          <w:ilvl w:val="1"/>
          <w:numId w:val="6"/>
        </w:numPr>
        <w:spacing w:line="480" w:lineRule="auto"/>
        <w:rPr>
          <w:rStyle w:val="SUBBABChar"/>
          <w:b w:val="0"/>
          <w:color w:val="000000" w:themeColor="text1"/>
          <w:lang w:val="en-ID"/>
        </w:rPr>
      </w:pPr>
      <w:r w:rsidRPr="00A1219F">
        <w:rPr>
          <w:rStyle w:val="SUBBABChar"/>
          <w:color w:val="000000" w:themeColor="text1"/>
          <w:lang w:val="en-ID"/>
        </w:rPr>
        <w:t>Gelatin</w:t>
      </w:r>
    </w:p>
    <w:p w:rsidR="00031175" w:rsidRDefault="00465450" w:rsidP="00297E0F">
      <w:pPr>
        <w:pStyle w:val="NoSpacing"/>
        <w:spacing w:line="480" w:lineRule="auto"/>
        <w:jc w:val="both"/>
        <w:rPr>
          <w:rFonts w:ascii="Times New Roman" w:hAnsi="Times New Roman" w:cs="Times New Roman"/>
          <w:color w:val="000000" w:themeColor="text1"/>
          <w:sz w:val="24"/>
          <w:szCs w:val="24"/>
          <w:lang w:val="en-ID"/>
        </w:rPr>
      </w:pPr>
      <w:r w:rsidRPr="00A1219F">
        <w:rPr>
          <w:rStyle w:val="SUBBABChar"/>
          <w:b w:val="0"/>
          <w:color w:val="000000" w:themeColor="text1"/>
          <w:lang w:val="en-ID"/>
        </w:rPr>
        <w:tab/>
      </w:r>
      <w:r w:rsidR="00784400">
        <w:rPr>
          <w:rStyle w:val="SUBBABChar"/>
          <w:b w:val="0"/>
          <w:color w:val="000000" w:themeColor="text1"/>
          <w:lang w:val="en-ID"/>
        </w:rPr>
        <w:t>Gelatin merupakan salah satu jenis protein konfersi yang diperoleh melalui proses hidrolisis kolagen dari kulit, tulang dan jaringan serat putih (</w:t>
      </w:r>
      <w:r w:rsidR="00784400" w:rsidRPr="00784400">
        <w:rPr>
          <w:rStyle w:val="SUBBABChar"/>
          <w:b w:val="0"/>
          <w:i/>
          <w:color w:val="000000" w:themeColor="text1"/>
          <w:lang w:val="en-ID"/>
        </w:rPr>
        <w:t>white fibrous</w:t>
      </w:r>
      <w:r w:rsidR="005957CB">
        <w:rPr>
          <w:rStyle w:val="SUBBABChar"/>
          <w:b w:val="0"/>
          <w:color w:val="000000" w:themeColor="text1"/>
          <w:lang w:val="en-ID"/>
        </w:rPr>
        <w:t xml:space="preserve">) hewan </w:t>
      </w:r>
      <w:sdt>
        <w:sdtPr>
          <w:rPr>
            <w:rStyle w:val="SUBBABChar"/>
            <w:b w:val="0"/>
            <w:color w:val="000000" w:themeColor="text1"/>
            <w:lang w:val="en-ID"/>
          </w:rPr>
          <w:id w:val="2112003025"/>
          <w:citation/>
        </w:sdtPr>
        <w:sdtEndPr>
          <w:rPr>
            <w:rStyle w:val="SUBBABChar"/>
          </w:rPr>
        </w:sdtEndPr>
        <w:sdtContent>
          <w:r w:rsidR="008A18D9">
            <w:rPr>
              <w:rStyle w:val="SUBBABChar"/>
              <w:b w:val="0"/>
              <w:color w:val="000000" w:themeColor="text1"/>
              <w:lang w:val="en-ID"/>
            </w:rPr>
            <w:fldChar w:fldCharType="begin"/>
          </w:r>
          <w:r w:rsidR="00EE7863">
            <w:rPr>
              <w:rStyle w:val="SUBBABChar"/>
              <w:b w:val="0"/>
              <w:color w:val="000000" w:themeColor="text1"/>
              <w:lang w:val="en-US"/>
            </w:rPr>
            <w:instrText xml:space="preserve">CITATION Hus98 \l 1033 </w:instrText>
          </w:r>
          <w:r w:rsidR="008A18D9">
            <w:rPr>
              <w:rStyle w:val="SUBBABChar"/>
              <w:b w:val="0"/>
              <w:color w:val="000000" w:themeColor="text1"/>
              <w:lang w:val="en-ID"/>
            </w:rPr>
            <w:fldChar w:fldCharType="separate"/>
          </w:r>
          <w:r w:rsidR="00A13A87" w:rsidRPr="00A13A87">
            <w:rPr>
              <w:rFonts w:ascii="Times New Roman" w:hAnsi="Times New Roman" w:cs="Times New Roman"/>
              <w:noProof/>
              <w:color w:val="000000" w:themeColor="text1"/>
              <w:sz w:val="24"/>
              <w:szCs w:val="24"/>
            </w:rPr>
            <w:t>(Husen, Sri, dan Ekowati, 1998)</w:t>
          </w:r>
          <w:r w:rsidR="008A18D9">
            <w:rPr>
              <w:rStyle w:val="SUBBABChar"/>
              <w:b w:val="0"/>
              <w:color w:val="000000" w:themeColor="text1"/>
              <w:lang w:val="en-ID"/>
            </w:rPr>
            <w:fldChar w:fldCharType="end"/>
          </w:r>
        </w:sdtContent>
      </w:sdt>
      <w:r w:rsidR="006403E0">
        <w:rPr>
          <w:rStyle w:val="SUBBABChar"/>
          <w:b w:val="0"/>
          <w:color w:val="000000" w:themeColor="text1"/>
          <w:lang w:val="en-ID"/>
        </w:rPr>
        <w:t>.</w:t>
      </w:r>
      <w:r w:rsidR="004D0F4B">
        <w:rPr>
          <w:rStyle w:val="SUBBABChar"/>
          <w:b w:val="0"/>
          <w:color w:val="000000" w:themeColor="text1"/>
          <w:lang w:val="en-ID"/>
        </w:rPr>
        <w:t xml:space="preserve"> </w:t>
      </w:r>
      <w:r w:rsidR="00784400">
        <w:rPr>
          <w:rStyle w:val="SUBBABChar"/>
          <w:b w:val="0"/>
          <w:color w:val="000000" w:themeColor="text1"/>
          <w:lang w:val="en-ID"/>
        </w:rPr>
        <w:t>Untuk keperluan industri makanan, gelatin dapat berfungsi sebagai penstabil, pengental, pengemulsi, pembentuk jely, pengikat air, dan pembungkus makanan yang bersifat dapat dimakan</w:t>
      </w:r>
      <w:r w:rsidR="00314F50">
        <w:rPr>
          <w:rStyle w:val="SUBBABChar"/>
          <w:b w:val="0"/>
          <w:color w:val="000000" w:themeColor="text1"/>
          <w:lang w:val="en-ID"/>
        </w:rPr>
        <w:t xml:space="preserve"> </w:t>
      </w:r>
      <w:sdt>
        <w:sdtPr>
          <w:rPr>
            <w:rStyle w:val="SUBBABChar"/>
            <w:b w:val="0"/>
            <w:color w:val="000000" w:themeColor="text1"/>
            <w:lang w:val="en-ID"/>
          </w:rPr>
          <w:id w:val="-1389256689"/>
          <w:citation/>
        </w:sdtPr>
        <w:sdtEndPr>
          <w:rPr>
            <w:rStyle w:val="SUBBABChar"/>
          </w:rPr>
        </w:sdtEndPr>
        <w:sdtContent>
          <w:r w:rsidR="008A18D9">
            <w:rPr>
              <w:rStyle w:val="SUBBABChar"/>
              <w:b w:val="0"/>
              <w:color w:val="000000" w:themeColor="text1"/>
              <w:lang w:val="en-ID"/>
            </w:rPr>
            <w:fldChar w:fldCharType="begin"/>
          </w:r>
          <w:r w:rsidR="002E564D">
            <w:rPr>
              <w:rStyle w:val="SUBBABChar"/>
              <w:b w:val="0"/>
              <w:color w:val="000000" w:themeColor="text1"/>
              <w:lang w:val="en-US"/>
            </w:rPr>
            <w:instrText xml:space="preserve">CITATION Kesec \l 1033 </w:instrText>
          </w:r>
          <w:r w:rsidR="008A18D9">
            <w:rPr>
              <w:rStyle w:val="SUBBABChar"/>
              <w:b w:val="0"/>
              <w:color w:val="000000" w:themeColor="text1"/>
              <w:lang w:val="en-ID"/>
            </w:rPr>
            <w:fldChar w:fldCharType="separate"/>
          </w:r>
          <w:r w:rsidR="00A13A87" w:rsidRPr="00A13A87">
            <w:rPr>
              <w:rFonts w:ascii="Times New Roman" w:hAnsi="Times New Roman" w:cs="Times New Roman"/>
              <w:noProof/>
              <w:color w:val="000000" w:themeColor="text1"/>
              <w:sz w:val="24"/>
              <w:szCs w:val="24"/>
            </w:rPr>
            <w:t>(Kester, dan Fennema, 1986)</w:t>
          </w:r>
          <w:r w:rsidR="008A18D9">
            <w:rPr>
              <w:rStyle w:val="SUBBABChar"/>
              <w:b w:val="0"/>
              <w:color w:val="000000" w:themeColor="text1"/>
              <w:lang w:val="en-ID"/>
            </w:rPr>
            <w:fldChar w:fldCharType="end"/>
          </w:r>
        </w:sdtContent>
      </w:sdt>
      <w:r w:rsidR="006403E0">
        <w:rPr>
          <w:rStyle w:val="SUBBABChar"/>
          <w:b w:val="0"/>
          <w:color w:val="000000" w:themeColor="text1"/>
          <w:lang w:val="en-ID"/>
        </w:rPr>
        <w:t>.</w:t>
      </w:r>
      <w:r w:rsidR="004D0F4B">
        <w:rPr>
          <w:rStyle w:val="SUBBABChar"/>
          <w:b w:val="0"/>
          <w:color w:val="000000" w:themeColor="text1"/>
          <w:lang w:val="en-ID"/>
        </w:rPr>
        <w:t xml:space="preserve"> </w:t>
      </w:r>
      <w:r w:rsidR="00FD5392" w:rsidRPr="00B64351">
        <w:rPr>
          <w:rStyle w:val="SUBBABChar"/>
          <w:b w:val="0"/>
          <w:color w:val="000000" w:themeColor="text1"/>
          <w:lang w:val="en-ID"/>
        </w:rPr>
        <w:t xml:space="preserve">Gelatin merupakan suatu protein yang diperoleh dari hidrolisis kolagen </w:t>
      </w:r>
      <w:r w:rsidR="0096555D" w:rsidRPr="00B64351">
        <w:rPr>
          <w:rStyle w:val="SUBBABChar"/>
          <w:b w:val="0"/>
          <w:color w:val="000000" w:themeColor="text1"/>
          <w:lang w:val="en-ID"/>
        </w:rPr>
        <w:t>kulit dan tulang hewan</w:t>
      </w:r>
      <w:r w:rsidR="00314F50">
        <w:rPr>
          <w:rStyle w:val="SUBBABChar"/>
          <w:b w:val="0"/>
          <w:color w:val="000000" w:themeColor="text1"/>
          <w:lang w:val="en-ID"/>
        </w:rPr>
        <w:t xml:space="preserve"> </w:t>
      </w:r>
      <w:sdt>
        <w:sdtPr>
          <w:rPr>
            <w:rStyle w:val="SUBBABChar"/>
            <w:b w:val="0"/>
            <w:color w:val="000000" w:themeColor="text1"/>
            <w:lang w:val="en-ID"/>
          </w:rPr>
          <w:id w:val="1541937707"/>
          <w:citation/>
        </w:sdtPr>
        <w:sdtEndPr>
          <w:rPr>
            <w:rStyle w:val="SUBBABChar"/>
            <w:b/>
          </w:rPr>
        </w:sdtEndPr>
        <w:sdtContent>
          <w:r w:rsidR="008A18D9" w:rsidRPr="00B64351">
            <w:rPr>
              <w:rStyle w:val="SUBBABChar"/>
              <w:color w:val="000000" w:themeColor="text1"/>
              <w:lang w:val="en-ID"/>
            </w:rPr>
            <w:fldChar w:fldCharType="begin"/>
          </w:r>
          <w:r w:rsidR="00527ED1">
            <w:rPr>
              <w:rStyle w:val="SUBBABChar"/>
              <w:color w:val="000000" w:themeColor="text1"/>
              <w:lang w:val="en-US"/>
            </w:rPr>
            <w:instrText xml:space="preserve">CITATION Len21 \l 1033 </w:instrText>
          </w:r>
          <w:r w:rsidR="008A18D9" w:rsidRPr="00B64351">
            <w:rPr>
              <w:rStyle w:val="SUBBABChar"/>
              <w:color w:val="000000" w:themeColor="text1"/>
              <w:lang w:val="en-ID"/>
            </w:rPr>
            <w:fldChar w:fldCharType="separate"/>
          </w:r>
          <w:r w:rsidR="00A13A87" w:rsidRPr="00A13A87">
            <w:rPr>
              <w:rFonts w:ascii="Times New Roman" w:hAnsi="Times New Roman" w:cs="Times New Roman"/>
              <w:noProof/>
              <w:color w:val="000000" w:themeColor="text1"/>
              <w:sz w:val="24"/>
              <w:szCs w:val="24"/>
            </w:rPr>
            <w:t>(Rachmania, Nisma, dan Mayangsari, 2013)</w:t>
          </w:r>
          <w:r w:rsidR="008A18D9" w:rsidRPr="00B64351">
            <w:rPr>
              <w:rStyle w:val="SUBBABChar"/>
              <w:color w:val="000000" w:themeColor="text1"/>
              <w:lang w:val="en-ID"/>
            </w:rPr>
            <w:fldChar w:fldCharType="end"/>
          </w:r>
        </w:sdtContent>
      </w:sdt>
      <w:r w:rsidR="0096555D" w:rsidRPr="00B64351">
        <w:rPr>
          <w:rStyle w:val="SUBBABChar"/>
          <w:b w:val="0"/>
          <w:color w:val="000000" w:themeColor="text1"/>
          <w:lang w:val="en-ID"/>
        </w:rPr>
        <w:t>.</w:t>
      </w:r>
    </w:p>
    <w:p w:rsidR="007747DD" w:rsidRDefault="00031175" w:rsidP="00176B9A">
      <w:pPr>
        <w:pStyle w:val="NoSpacing"/>
        <w:spacing w:after="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ab/>
      </w:r>
      <w:proofErr w:type="spellStart"/>
      <w:proofErr w:type="gramStart"/>
      <w:r w:rsidR="00CD39C4" w:rsidRPr="00B64351">
        <w:rPr>
          <w:rFonts w:ascii="Times New Roman" w:hAnsi="Times New Roman" w:cs="Times New Roman"/>
          <w:color w:val="000000" w:themeColor="text1"/>
          <w:sz w:val="24"/>
          <w:szCs w:val="24"/>
          <w:lang w:val="en-ID"/>
        </w:rPr>
        <w:t>Gelatin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adalah</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ektraksi</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kolagen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hewan</w:t>
      </w:r>
      <w:proofErr w:type="spellEnd"/>
      <w:r w:rsidR="00CD39C4" w:rsidRPr="00B64351">
        <w:rPr>
          <w:rFonts w:ascii="Times New Roman" w:hAnsi="Times New Roman" w:cs="Times New Roman"/>
          <w:color w:val="000000" w:themeColor="text1"/>
          <w:sz w:val="24"/>
          <w:szCs w:val="24"/>
          <w:lang w:val="en-ID"/>
        </w:rPr>
        <w:t xml:space="preserve"> yang </w:t>
      </w:r>
      <w:proofErr w:type="spellStart"/>
      <w:r w:rsidR="00CD39C4" w:rsidRPr="00B64351">
        <w:rPr>
          <w:rFonts w:ascii="Times New Roman" w:hAnsi="Times New Roman" w:cs="Times New Roman"/>
          <w:color w:val="000000" w:themeColor="text1"/>
          <w:sz w:val="24"/>
          <w:szCs w:val="24"/>
          <w:lang w:val="en-ID"/>
        </w:rPr>
        <w:t>diperoleh</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dari</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senyawa</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turunan</w:t>
      </w:r>
      <w:proofErr w:type="spellEnd"/>
      <w:r w:rsidR="00CD39C4" w:rsidRPr="00B64351">
        <w:rPr>
          <w:rFonts w:ascii="Times New Roman" w:hAnsi="Times New Roman" w:cs="Times New Roman"/>
          <w:color w:val="000000" w:themeColor="text1"/>
          <w:sz w:val="24"/>
          <w:szCs w:val="24"/>
          <w:lang w:val="en-ID"/>
        </w:rPr>
        <w:t xml:space="preserve"> protein </w:t>
      </w:r>
      <w:proofErr w:type="spellStart"/>
      <w:r w:rsidR="00CD39C4" w:rsidRPr="00B64351">
        <w:rPr>
          <w:rFonts w:ascii="Times New Roman" w:hAnsi="Times New Roman" w:cs="Times New Roman"/>
          <w:color w:val="000000" w:themeColor="text1"/>
          <w:sz w:val="24"/>
          <w:szCs w:val="24"/>
          <w:lang w:val="en-ID"/>
        </w:rPr>
        <w:t>dan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terdapat</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pada</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tulang</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dan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kulit</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hewan</w:t>
      </w:r>
      <w:proofErr w:type="spellEnd"/>
      <w:r w:rsidR="00CD39C4" w:rsidRPr="00B64351">
        <w:rPr>
          <w:rFonts w:ascii="Times New Roman" w:hAnsi="Times New Roman" w:cs="Times New Roman"/>
          <w:color w:val="000000" w:themeColor="text1"/>
          <w:sz w:val="24"/>
          <w:szCs w:val="24"/>
          <w:lang w:val="en-ID"/>
        </w:rPr>
        <w:t>.</w:t>
      </w:r>
      <w:proofErr w:type="gramEnd"/>
      <w:r w:rsidR="00104D1F">
        <w:rPr>
          <w:rFonts w:ascii="Times New Roman" w:hAnsi="Times New Roman" w:cs="Times New Roman"/>
          <w:color w:val="000000" w:themeColor="text1"/>
          <w:sz w:val="24"/>
          <w:szCs w:val="24"/>
          <w:lang w:val="en-ID"/>
        </w:rPr>
        <w:t xml:space="preserve"> </w:t>
      </w:r>
      <w:proofErr w:type="spellStart"/>
      <w:proofErr w:type="gramStart"/>
      <w:r w:rsidR="00CD39C4" w:rsidRPr="00B64351">
        <w:rPr>
          <w:rFonts w:ascii="Times New Roman" w:hAnsi="Times New Roman" w:cs="Times New Roman"/>
          <w:color w:val="000000" w:themeColor="text1"/>
          <w:sz w:val="24"/>
          <w:szCs w:val="24"/>
          <w:lang w:val="en-ID"/>
        </w:rPr>
        <w:t>Karakteristik</w:t>
      </w:r>
      <w:proofErr w:type="spellEnd"/>
      <w:r w:rsidR="00104D1F">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gelatin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adalah</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bening</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atau</w:t>
      </w:r>
      <w:proofErr w:type="spellEnd"/>
      <w:r w:rsidR="00104D1F">
        <w:rPr>
          <w:rFonts w:ascii="Times New Roman" w:hAnsi="Times New Roman" w:cs="Times New Roman"/>
          <w:color w:val="000000" w:themeColor="text1"/>
          <w:sz w:val="24"/>
          <w:szCs w:val="24"/>
          <w:lang w:val="en-ID"/>
        </w:rPr>
        <w:t xml:space="preserve"> </w:t>
      </w:r>
      <w:proofErr w:type="spellStart"/>
      <w:r w:rsidR="00104D1F">
        <w:rPr>
          <w:rFonts w:ascii="Times New Roman" w:hAnsi="Times New Roman" w:cs="Times New Roman"/>
          <w:color w:val="000000" w:themeColor="text1"/>
          <w:sz w:val="24"/>
          <w:szCs w:val="24"/>
          <w:lang w:val="en-ID"/>
        </w:rPr>
        <w:t>tidak</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berwarna</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sehingga</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dapat</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ditembus</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oleh</w:t>
      </w:r>
      <w:proofErr w:type="spellEnd"/>
      <w:r w:rsidR="00314F50">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cahaya</w:t>
      </w:r>
      <w:proofErr w:type="spellEnd"/>
      <w:r w:rsidR="00CD39C4" w:rsidRPr="00B64351">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rapuh</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dan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tak</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berasa</w:t>
      </w:r>
      <w:proofErr w:type="spellEnd"/>
      <w:r w:rsidR="00CD39C4" w:rsidRPr="00B64351">
        <w:rPr>
          <w:rFonts w:ascii="Times New Roman" w:hAnsi="Times New Roman" w:cs="Times New Roman"/>
          <w:color w:val="000000" w:themeColor="text1"/>
          <w:sz w:val="24"/>
          <w:szCs w:val="24"/>
          <w:lang w:val="en-ID"/>
        </w:rPr>
        <w:t>.</w:t>
      </w:r>
      <w:proofErr w:type="gramEnd"/>
      <w:r w:rsidR="00314F50">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Gelatin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mampu</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membentuk</w:t>
      </w:r>
      <w:proofErr w:type="spellEnd"/>
      <w:r w:rsidR="00CD39C4" w:rsidRPr="00B64351">
        <w:rPr>
          <w:rFonts w:ascii="Times New Roman" w:hAnsi="Times New Roman" w:cs="Times New Roman"/>
          <w:color w:val="000000" w:themeColor="text1"/>
          <w:sz w:val="24"/>
          <w:szCs w:val="24"/>
          <w:lang w:val="en-ID"/>
        </w:rPr>
        <w:t xml:space="preserve"> gel </w:t>
      </w:r>
      <w:proofErr w:type="spellStart"/>
      <w:r w:rsidR="00CD39C4" w:rsidRPr="00B64351">
        <w:rPr>
          <w:rFonts w:ascii="Times New Roman" w:hAnsi="Times New Roman" w:cs="Times New Roman"/>
          <w:color w:val="000000" w:themeColor="text1"/>
          <w:sz w:val="24"/>
          <w:szCs w:val="24"/>
          <w:lang w:val="en-ID"/>
        </w:rPr>
        <w:t>sehingga</w:t>
      </w:r>
      <w:proofErr w:type="spellEnd"/>
      <w:r w:rsidR="00E47953">
        <w:rPr>
          <w:rFonts w:ascii="Times New Roman" w:hAnsi="Times New Roman" w:cs="Times New Roman"/>
          <w:color w:val="000000" w:themeColor="text1"/>
          <w:sz w:val="24"/>
          <w:szCs w:val="24"/>
          <w:lang w:val="en-ID"/>
        </w:rPr>
        <w:t xml:space="preserve"> </w:t>
      </w:r>
      <w:proofErr w:type="spellStart"/>
      <w:r w:rsidR="00E47953">
        <w:rPr>
          <w:rFonts w:ascii="Times New Roman" w:hAnsi="Times New Roman" w:cs="Times New Roman"/>
          <w:color w:val="000000" w:themeColor="text1"/>
          <w:sz w:val="24"/>
          <w:szCs w:val="24"/>
          <w:lang w:val="en-ID"/>
        </w:rPr>
        <w:t>gelatin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dapat</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dimanfaatkan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dalam</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bidan</w:t>
      </w:r>
      <w:r w:rsidR="0088018E">
        <w:rPr>
          <w:rFonts w:ascii="Times New Roman" w:hAnsi="Times New Roman" w:cs="Times New Roman"/>
          <w:color w:val="000000" w:themeColor="text1"/>
          <w:sz w:val="24"/>
          <w:szCs w:val="24"/>
          <w:lang w:val="en-ID"/>
        </w:rPr>
        <w:t>g</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industri</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makanan</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industri</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minuman</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industri</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farmasi</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kecantikan</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industri</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kimia</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industri</w:t>
      </w:r>
      <w:proofErr w:type="spellEnd"/>
      <w:r w:rsidR="0088018E">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fotografi</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dan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militer</w:t>
      </w:r>
      <w:proofErr w:type="spellEnd"/>
      <w:r w:rsidR="00CD39C4" w:rsidRPr="00B64351">
        <w:rPr>
          <w:rFonts w:ascii="Times New Roman" w:hAnsi="Times New Roman" w:cs="Times New Roman"/>
          <w:color w:val="000000" w:themeColor="text1"/>
          <w:sz w:val="24"/>
          <w:szCs w:val="24"/>
          <w:lang w:val="en-ID"/>
        </w:rPr>
        <w:t xml:space="preserve">, </w:t>
      </w:r>
      <w:proofErr w:type="spellStart"/>
      <w:r w:rsidR="0088018E">
        <w:rPr>
          <w:rFonts w:ascii="Times New Roman" w:hAnsi="Times New Roman" w:cs="Times New Roman"/>
          <w:color w:val="000000" w:themeColor="text1"/>
          <w:sz w:val="24"/>
          <w:szCs w:val="24"/>
          <w:lang w:val="en-ID"/>
        </w:rPr>
        <w:t>gelatin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juga</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dapat</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dijadikan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sebagai</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obat</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alami</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untuk</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masalah</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sendi</w:t>
      </w:r>
      <w:proofErr w:type="spellEnd"/>
      <w:r w:rsidR="00CD39C4" w:rsidRPr="00B64351">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meningkatkan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fungsi</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otak</w:t>
      </w:r>
      <w:proofErr w:type="spellEnd"/>
      <w:r w:rsidR="00CD39C4" w:rsidRPr="00B64351">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dan</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mempertajam</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daya</w:t>
      </w:r>
      <w:proofErr w:type="spellEnd"/>
      <w:r w:rsidR="00104D1F">
        <w:rPr>
          <w:rFonts w:ascii="Times New Roman" w:hAnsi="Times New Roman" w:cs="Times New Roman"/>
          <w:color w:val="000000" w:themeColor="text1"/>
          <w:sz w:val="24"/>
          <w:szCs w:val="24"/>
          <w:lang w:val="en-ID"/>
        </w:rPr>
        <w:t xml:space="preserve"> </w:t>
      </w:r>
      <w:proofErr w:type="spellStart"/>
      <w:r w:rsidR="00CD39C4" w:rsidRPr="00B64351">
        <w:rPr>
          <w:rFonts w:ascii="Times New Roman" w:hAnsi="Times New Roman" w:cs="Times New Roman"/>
          <w:color w:val="000000" w:themeColor="text1"/>
          <w:sz w:val="24"/>
          <w:szCs w:val="24"/>
          <w:lang w:val="en-ID"/>
        </w:rPr>
        <w:t>ingat</w:t>
      </w:r>
      <w:proofErr w:type="spellEnd"/>
      <w:r w:rsidR="00366FE2" w:rsidRPr="00B64351">
        <w:rPr>
          <w:rFonts w:ascii="Times New Roman" w:hAnsi="Times New Roman" w:cs="Times New Roman"/>
          <w:color w:val="000000" w:themeColor="text1"/>
          <w:sz w:val="24"/>
          <w:szCs w:val="24"/>
        </w:rPr>
        <w:t xml:space="preserve">. </w:t>
      </w:r>
      <w:proofErr w:type="spellStart"/>
      <w:proofErr w:type="gramStart"/>
      <w:r w:rsidR="00CD39C4" w:rsidRPr="00B64351">
        <w:rPr>
          <w:rFonts w:ascii="Times New Roman" w:hAnsi="Times New Roman" w:cs="Times New Roman"/>
          <w:color w:val="000000" w:themeColor="text1"/>
          <w:sz w:val="24"/>
          <w:szCs w:val="24"/>
        </w:rPr>
        <w:t>Kualitas</w:t>
      </w:r>
      <w:proofErr w:type="spellEnd"/>
      <w:r w:rsidR="00104D1F">
        <w:rPr>
          <w:rFonts w:ascii="Times New Roman" w:hAnsi="Times New Roman" w:cs="Times New Roman"/>
          <w:color w:val="000000" w:themeColor="text1"/>
          <w:sz w:val="24"/>
          <w:szCs w:val="24"/>
        </w:rPr>
        <w:t xml:space="preserve"> </w:t>
      </w:r>
      <w:proofErr w:type="spellStart"/>
      <w:r w:rsidR="00E47953">
        <w:rPr>
          <w:rFonts w:ascii="Times New Roman" w:hAnsi="Times New Roman" w:cs="Times New Roman"/>
          <w:color w:val="000000" w:themeColor="text1"/>
          <w:sz w:val="24"/>
          <w:szCs w:val="24"/>
        </w:rPr>
        <w:t>m</w:t>
      </w:r>
      <w:r w:rsidR="00366FE2" w:rsidRPr="00B64351">
        <w:rPr>
          <w:rFonts w:ascii="Times New Roman" w:hAnsi="Times New Roman" w:cs="Times New Roman"/>
          <w:color w:val="000000" w:themeColor="text1"/>
          <w:sz w:val="24"/>
          <w:szCs w:val="24"/>
        </w:rPr>
        <w:t>utu</w:t>
      </w:r>
      <w:proofErr w:type="spellEnd"/>
      <w:r w:rsidR="00366FE2" w:rsidRPr="00B64351">
        <w:rPr>
          <w:rFonts w:ascii="Times New Roman" w:hAnsi="Times New Roman" w:cs="Times New Roman"/>
          <w:color w:val="000000" w:themeColor="text1"/>
          <w:sz w:val="24"/>
          <w:szCs w:val="24"/>
        </w:rPr>
        <w:t xml:space="preserve"> gelatin </w:t>
      </w:r>
      <w:proofErr w:type="spellStart"/>
      <w:r w:rsidR="00CD39C4" w:rsidRPr="00B64351">
        <w:rPr>
          <w:rFonts w:ascii="Times New Roman" w:hAnsi="Times New Roman" w:cs="Times New Roman"/>
          <w:color w:val="000000" w:themeColor="text1"/>
          <w:sz w:val="24"/>
          <w:szCs w:val="24"/>
        </w:rPr>
        <w:t>dapat</w:t>
      </w:r>
      <w:proofErr w:type="spellEnd"/>
      <w:r w:rsidR="00104D1F">
        <w:rPr>
          <w:rFonts w:ascii="Times New Roman" w:hAnsi="Times New Roman" w:cs="Times New Roman"/>
          <w:color w:val="000000" w:themeColor="text1"/>
          <w:sz w:val="24"/>
          <w:szCs w:val="24"/>
        </w:rPr>
        <w:t xml:space="preserve"> </w:t>
      </w:r>
      <w:proofErr w:type="spellStart"/>
      <w:r w:rsidR="00CD39C4" w:rsidRPr="00B64351">
        <w:rPr>
          <w:rFonts w:ascii="Times New Roman" w:hAnsi="Times New Roman" w:cs="Times New Roman"/>
          <w:color w:val="000000" w:themeColor="text1"/>
          <w:sz w:val="24"/>
          <w:szCs w:val="24"/>
        </w:rPr>
        <w:t>dilihat</w:t>
      </w:r>
      <w:proofErr w:type="spellEnd"/>
      <w:r w:rsidR="00104D1F">
        <w:rPr>
          <w:rFonts w:ascii="Times New Roman" w:hAnsi="Times New Roman" w:cs="Times New Roman"/>
          <w:color w:val="000000" w:themeColor="text1"/>
          <w:sz w:val="24"/>
          <w:szCs w:val="24"/>
        </w:rPr>
        <w:t xml:space="preserve"> </w:t>
      </w:r>
      <w:proofErr w:type="spellStart"/>
      <w:r w:rsidR="00366FE2" w:rsidRPr="00B64351">
        <w:rPr>
          <w:rFonts w:ascii="Times New Roman" w:hAnsi="Times New Roman" w:cs="Times New Roman"/>
          <w:color w:val="000000" w:themeColor="text1"/>
          <w:sz w:val="24"/>
          <w:szCs w:val="24"/>
        </w:rPr>
        <w:t>dari</w:t>
      </w:r>
      <w:proofErr w:type="spellEnd"/>
      <w:r w:rsidR="00104D1F">
        <w:rPr>
          <w:rFonts w:ascii="Times New Roman" w:hAnsi="Times New Roman" w:cs="Times New Roman"/>
          <w:color w:val="000000" w:themeColor="text1"/>
          <w:sz w:val="24"/>
          <w:szCs w:val="24"/>
        </w:rPr>
        <w:t xml:space="preserve"> </w:t>
      </w:r>
      <w:proofErr w:type="spellStart"/>
      <w:r w:rsidR="00366FE2" w:rsidRPr="00B64351">
        <w:rPr>
          <w:rFonts w:ascii="Times New Roman" w:hAnsi="Times New Roman" w:cs="Times New Roman"/>
          <w:color w:val="000000" w:themeColor="text1"/>
          <w:sz w:val="24"/>
          <w:szCs w:val="24"/>
        </w:rPr>
        <w:t>sifat</w:t>
      </w:r>
      <w:proofErr w:type="spellEnd"/>
      <w:r w:rsidR="00104D1F">
        <w:rPr>
          <w:rFonts w:ascii="Times New Roman" w:hAnsi="Times New Roman" w:cs="Times New Roman"/>
          <w:color w:val="000000" w:themeColor="text1"/>
          <w:sz w:val="24"/>
          <w:szCs w:val="24"/>
        </w:rPr>
        <w:t xml:space="preserve"> </w:t>
      </w:r>
      <w:proofErr w:type="spellStart"/>
      <w:r w:rsidR="00366FE2" w:rsidRPr="00B64351">
        <w:rPr>
          <w:rFonts w:ascii="Times New Roman" w:hAnsi="Times New Roman" w:cs="Times New Roman"/>
          <w:color w:val="000000" w:themeColor="text1"/>
          <w:sz w:val="24"/>
          <w:szCs w:val="24"/>
        </w:rPr>
        <w:t>fisik</w:t>
      </w:r>
      <w:proofErr w:type="spellEnd"/>
      <w:r w:rsidR="00104D1F">
        <w:rPr>
          <w:rFonts w:ascii="Times New Roman" w:hAnsi="Times New Roman" w:cs="Times New Roman"/>
          <w:color w:val="000000" w:themeColor="text1"/>
          <w:sz w:val="24"/>
          <w:szCs w:val="24"/>
        </w:rPr>
        <w:t xml:space="preserve"> </w:t>
      </w:r>
      <w:proofErr w:type="spellStart"/>
      <w:r w:rsidR="00366FE2" w:rsidRPr="00B64351">
        <w:rPr>
          <w:rFonts w:ascii="Times New Roman" w:hAnsi="Times New Roman" w:cs="Times New Roman"/>
          <w:color w:val="000000" w:themeColor="text1"/>
          <w:sz w:val="24"/>
          <w:szCs w:val="24"/>
        </w:rPr>
        <w:t>dan</w:t>
      </w:r>
      <w:proofErr w:type="spellEnd"/>
      <w:r w:rsidR="00104D1F">
        <w:rPr>
          <w:rFonts w:ascii="Times New Roman" w:hAnsi="Times New Roman" w:cs="Times New Roman"/>
          <w:color w:val="000000" w:themeColor="text1"/>
          <w:sz w:val="24"/>
          <w:szCs w:val="24"/>
        </w:rPr>
        <w:t xml:space="preserve"> </w:t>
      </w:r>
      <w:proofErr w:type="spellStart"/>
      <w:r w:rsidR="005E1D55">
        <w:rPr>
          <w:rFonts w:ascii="Times New Roman" w:hAnsi="Times New Roman" w:cs="Times New Roman"/>
          <w:color w:val="000000" w:themeColor="text1"/>
          <w:sz w:val="24"/>
          <w:szCs w:val="24"/>
        </w:rPr>
        <w:t>u</w:t>
      </w:r>
      <w:r w:rsidR="00FB07AA">
        <w:rPr>
          <w:rFonts w:ascii="Times New Roman" w:hAnsi="Times New Roman" w:cs="Times New Roman"/>
          <w:color w:val="000000" w:themeColor="text1"/>
          <w:sz w:val="24"/>
          <w:szCs w:val="24"/>
        </w:rPr>
        <w:t>nsur-</w:t>
      </w:r>
      <w:r w:rsidR="005E1D55" w:rsidRPr="005E1D55">
        <w:rPr>
          <w:rFonts w:ascii="Times New Roman" w:hAnsi="Times New Roman" w:cs="Times New Roman"/>
          <w:color w:val="000000" w:themeColor="text1"/>
          <w:sz w:val="24"/>
          <w:szCs w:val="24"/>
        </w:rPr>
        <w:t>unsur</w:t>
      </w:r>
      <w:proofErr w:type="spellEnd"/>
      <w:r w:rsidR="005E1D55" w:rsidRPr="005E1D55">
        <w:rPr>
          <w:rFonts w:ascii="Times New Roman" w:hAnsi="Times New Roman" w:cs="Times New Roman"/>
          <w:color w:val="000000" w:themeColor="text1"/>
          <w:sz w:val="24"/>
          <w:szCs w:val="24"/>
        </w:rPr>
        <w:t xml:space="preserve"> mineral yang </w:t>
      </w:r>
      <w:proofErr w:type="spellStart"/>
      <w:r w:rsidR="005E1D55" w:rsidRPr="005E1D55">
        <w:rPr>
          <w:rFonts w:ascii="Times New Roman" w:hAnsi="Times New Roman" w:cs="Times New Roman"/>
          <w:color w:val="000000" w:themeColor="text1"/>
          <w:sz w:val="24"/>
          <w:szCs w:val="24"/>
        </w:rPr>
        <w:t>terkandung</w:t>
      </w:r>
      <w:proofErr w:type="spellEnd"/>
      <w:r w:rsidR="005E1D55" w:rsidRPr="005E1D55">
        <w:rPr>
          <w:rFonts w:ascii="Times New Roman" w:hAnsi="Times New Roman" w:cs="Times New Roman"/>
          <w:color w:val="000000" w:themeColor="text1"/>
          <w:sz w:val="24"/>
          <w:szCs w:val="24"/>
        </w:rPr>
        <w:t xml:space="preserve"> </w:t>
      </w:r>
      <w:proofErr w:type="spellStart"/>
      <w:r w:rsidR="005E1D55" w:rsidRPr="005E1D55">
        <w:rPr>
          <w:rFonts w:ascii="Times New Roman" w:hAnsi="Times New Roman" w:cs="Times New Roman"/>
          <w:color w:val="000000" w:themeColor="text1"/>
          <w:sz w:val="24"/>
          <w:szCs w:val="24"/>
        </w:rPr>
        <w:t>dalam</w:t>
      </w:r>
      <w:proofErr w:type="spellEnd"/>
      <w:r w:rsidR="005E1D55" w:rsidRPr="005E1D55">
        <w:rPr>
          <w:rFonts w:ascii="Times New Roman" w:hAnsi="Times New Roman" w:cs="Times New Roman"/>
          <w:color w:val="000000" w:themeColor="text1"/>
          <w:sz w:val="24"/>
          <w:szCs w:val="24"/>
        </w:rPr>
        <w:t xml:space="preserve"> gelatin</w:t>
      </w:r>
      <w:r w:rsidR="00366FE2" w:rsidRPr="00B64351">
        <w:rPr>
          <w:rFonts w:ascii="Times New Roman" w:hAnsi="Times New Roman" w:cs="Times New Roman"/>
          <w:color w:val="000000" w:themeColor="text1"/>
          <w:sz w:val="24"/>
          <w:szCs w:val="24"/>
        </w:rPr>
        <w:t>.</w:t>
      </w:r>
      <w:proofErr w:type="gramEnd"/>
      <w:r w:rsidR="00E47953">
        <w:rPr>
          <w:rFonts w:ascii="Times New Roman" w:hAnsi="Times New Roman" w:cs="Times New Roman"/>
          <w:color w:val="000000" w:themeColor="text1"/>
          <w:sz w:val="24"/>
          <w:szCs w:val="24"/>
        </w:rPr>
        <w:t xml:space="preserve"> </w:t>
      </w:r>
      <w:proofErr w:type="spellStart"/>
      <w:proofErr w:type="gramStart"/>
      <w:r w:rsidR="009137F8" w:rsidRPr="00B64351">
        <w:rPr>
          <w:rFonts w:ascii="Times New Roman" w:hAnsi="Times New Roman" w:cs="Times New Roman"/>
          <w:color w:val="000000" w:themeColor="text1"/>
          <w:sz w:val="24"/>
          <w:szCs w:val="24"/>
        </w:rPr>
        <w:t>Standar</w:t>
      </w:r>
      <w:proofErr w:type="spellEnd"/>
      <w:r w:rsidR="00104D1F">
        <w:rPr>
          <w:rFonts w:ascii="Times New Roman" w:hAnsi="Times New Roman" w:cs="Times New Roman"/>
          <w:color w:val="000000" w:themeColor="text1"/>
          <w:sz w:val="24"/>
          <w:szCs w:val="24"/>
        </w:rPr>
        <w:t xml:space="preserve"> </w:t>
      </w:r>
      <w:proofErr w:type="spellStart"/>
      <w:r w:rsidR="009137F8" w:rsidRPr="00B64351">
        <w:rPr>
          <w:rFonts w:ascii="Times New Roman" w:hAnsi="Times New Roman" w:cs="Times New Roman"/>
          <w:color w:val="000000" w:themeColor="text1"/>
          <w:sz w:val="24"/>
          <w:szCs w:val="24"/>
        </w:rPr>
        <w:t>mutu</w:t>
      </w:r>
      <w:proofErr w:type="spellEnd"/>
      <w:r w:rsidR="009137F8" w:rsidRPr="00B64351">
        <w:rPr>
          <w:rFonts w:ascii="Times New Roman" w:hAnsi="Times New Roman" w:cs="Times New Roman"/>
          <w:color w:val="000000" w:themeColor="text1"/>
          <w:sz w:val="24"/>
          <w:szCs w:val="24"/>
        </w:rPr>
        <w:t xml:space="preserve"> gelatin </w:t>
      </w:r>
      <w:proofErr w:type="spellStart"/>
      <w:r w:rsidR="009137F8" w:rsidRPr="00B64351">
        <w:rPr>
          <w:rFonts w:ascii="Times New Roman" w:hAnsi="Times New Roman" w:cs="Times New Roman"/>
          <w:color w:val="000000" w:themeColor="text1"/>
          <w:sz w:val="24"/>
          <w:szCs w:val="24"/>
        </w:rPr>
        <w:t>menurut</w:t>
      </w:r>
      <w:proofErr w:type="spellEnd"/>
      <w:r w:rsidR="009137F8" w:rsidRPr="00B64351">
        <w:rPr>
          <w:rFonts w:ascii="Times New Roman" w:hAnsi="Times New Roman" w:cs="Times New Roman"/>
          <w:color w:val="000000" w:themeColor="text1"/>
          <w:sz w:val="24"/>
          <w:szCs w:val="24"/>
        </w:rPr>
        <w:t xml:space="preserve"> SNI </w:t>
      </w:r>
      <w:proofErr w:type="spellStart"/>
      <w:r w:rsidR="009137F8" w:rsidRPr="00B64351">
        <w:rPr>
          <w:rFonts w:ascii="Times New Roman" w:hAnsi="Times New Roman" w:cs="Times New Roman"/>
          <w:color w:val="000000" w:themeColor="text1"/>
          <w:sz w:val="24"/>
          <w:szCs w:val="24"/>
        </w:rPr>
        <w:t>disajikan</w:t>
      </w:r>
      <w:proofErr w:type="spellEnd"/>
      <w:r w:rsidR="00104D1F">
        <w:rPr>
          <w:rFonts w:ascii="Times New Roman" w:hAnsi="Times New Roman" w:cs="Times New Roman"/>
          <w:color w:val="000000" w:themeColor="text1"/>
          <w:sz w:val="24"/>
          <w:szCs w:val="24"/>
        </w:rPr>
        <w:t xml:space="preserve"> </w:t>
      </w:r>
      <w:proofErr w:type="spellStart"/>
      <w:r w:rsidR="009137F8" w:rsidRPr="00B64351">
        <w:rPr>
          <w:rFonts w:ascii="Times New Roman" w:hAnsi="Times New Roman" w:cs="Times New Roman"/>
          <w:color w:val="000000" w:themeColor="text1"/>
          <w:sz w:val="24"/>
          <w:szCs w:val="24"/>
        </w:rPr>
        <w:t>pada</w:t>
      </w:r>
      <w:proofErr w:type="spellEnd"/>
      <w:r w:rsidR="00314F50">
        <w:rPr>
          <w:rFonts w:ascii="Times New Roman" w:hAnsi="Times New Roman" w:cs="Times New Roman"/>
          <w:color w:val="000000" w:themeColor="text1"/>
          <w:sz w:val="24"/>
          <w:szCs w:val="24"/>
        </w:rPr>
        <w:t xml:space="preserve"> </w:t>
      </w:r>
      <w:proofErr w:type="spellStart"/>
      <w:r w:rsidR="009137F8" w:rsidRPr="00B64351">
        <w:rPr>
          <w:rFonts w:ascii="Times New Roman" w:hAnsi="Times New Roman" w:cs="Times New Roman"/>
          <w:color w:val="000000" w:themeColor="text1"/>
          <w:sz w:val="24"/>
          <w:szCs w:val="24"/>
        </w:rPr>
        <w:t>Tabel</w:t>
      </w:r>
      <w:proofErr w:type="spellEnd"/>
      <w:r w:rsidR="00E47953">
        <w:rPr>
          <w:rFonts w:ascii="Times New Roman" w:hAnsi="Times New Roman" w:cs="Times New Roman"/>
          <w:color w:val="000000" w:themeColor="text1"/>
          <w:sz w:val="24"/>
          <w:szCs w:val="24"/>
        </w:rPr>
        <w:t xml:space="preserve"> </w:t>
      </w:r>
      <w:r w:rsidR="009137F8" w:rsidRPr="00B64351">
        <w:rPr>
          <w:rFonts w:ascii="Times New Roman" w:hAnsi="Times New Roman" w:cs="Times New Roman"/>
          <w:color w:val="000000" w:themeColor="text1"/>
          <w:sz w:val="24"/>
          <w:szCs w:val="24"/>
        </w:rPr>
        <w:t>1.</w:t>
      </w:r>
      <w:proofErr w:type="gramEnd"/>
    </w:p>
    <w:p w:rsidR="00031175" w:rsidRPr="00784400" w:rsidRDefault="00031175" w:rsidP="00176B9A">
      <w:pPr>
        <w:pStyle w:val="NoSpacing"/>
        <w:spacing w:after="240" w:line="480" w:lineRule="auto"/>
        <w:jc w:val="both"/>
        <w:rPr>
          <w:rFonts w:ascii="Times New Roman" w:hAnsi="Times New Roman" w:cs="Times New Roman"/>
          <w:noProof/>
          <w:color w:val="000000" w:themeColor="text1"/>
          <w:sz w:val="24"/>
          <w:szCs w:val="24"/>
          <w:lang w:val="en-ID"/>
        </w:rPr>
      </w:pPr>
    </w:p>
    <w:p w:rsidR="005B04D3" w:rsidRPr="00A1219F" w:rsidRDefault="002342C6" w:rsidP="0021185D">
      <w:pPr>
        <w:pStyle w:val="SUBBAB"/>
        <w:numPr>
          <w:ilvl w:val="0"/>
          <w:numId w:val="0"/>
        </w:numPr>
        <w:ind w:left="426" w:hanging="360"/>
        <w:jc w:val="left"/>
        <w:rPr>
          <w:color w:val="000000" w:themeColor="text1"/>
          <w:lang w:val="en-ID"/>
        </w:rPr>
      </w:pPr>
      <w:r w:rsidRPr="00944994">
        <w:rPr>
          <w:b w:val="0"/>
          <w:color w:val="000000" w:themeColor="text1"/>
        </w:rPr>
        <w:lastRenderedPageBreak/>
        <w:t>Tabel 1</w:t>
      </w:r>
      <w:r w:rsidRPr="00A1219F">
        <w:rPr>
          <w:color w:val="000000" w:themeColor="text1"/>
        </w:rPr>
        <w:t xml:space="preserve">. </w:t>
      </w:r>
      <w:r w:rsidRPr="00A1219F">
        <w:rPr>
          <w:b w:val="0"/>
          <w:color w:val="000000" w:themeColor="text1"/>
        </w:rPr>
        <w:t>Standar mutu gelatin</w:t>
      </w:r>
    </w:p>
    <w:tbl>
      <w:tblPr>
        <w:tblStyle w:val="LightShading1"/>
        <w:tblW w:w="0" w:type="auto"/>
        <w:jc w:val="center"/>
        <w:shd w:val="clear" w:color="auto" w:fill="FFFFFF" w:themeFill="background1"/>
        <w:tblLook w:val="04A0" w:firstRow="1" w:lastRow="0" w:firstColumn="1" w:lastColumn="0" w:noHBand="0" w:noVBand="1"/>
      </w:tblPr>
      <w:tblGrid>
        <w:gridCol w:w="4246"/>
        <w:gridCol w:w="3765"/>
      </w:tblGrid>
      <w:tr w:rsidR="00A1219F" w:rsidRPr="00A1219F" w:rsidTr="005B4112">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4246" w:type="dxa"/>
            <w:shd w:val="clear" w:color="auto" w:fill="FFFFFF" w:themeFill="background1"/>
          </w:tcPr>
          <w:p w:rsidR="00DF7602" w:rsidRPr="0067316C" w:rsidRDefault="009137F8" w:rsidP="00601F1B">
            <w:pPr>
              <w:pStyle w:val="SUBBAB"/>
              <w:numPr>
                <w:ilvl w:val="0"/>
                <w:numId w:val="0"/>
              </w:numPr>
              <w:spacing w:line="240" w:lineRule="auto"/>
              <w:ind w:left="-108"/>
              <w:jc w:val="center"/>
              <w:rPr>
                <w:color w:val="000000" w:themeColor="text1"/>
                <w:lang w:val="en-ID"/>
              </w:rPr>
            </w:pPr>
            <w:r w:rsidRPr="0067316C">
              <w:rPr>
                <w:color w:val="000000" w:themeColor="text1"/>
              </w:rPr>
              <w:t>Karakteristik</w:t>
            </w:r>
          </w:p>
        </w:tc>
        <w:tc>
          <w:tcPr>
            <w:tcW w:w="3765" w:type="dxa"/>
            <w:shd w:val="clear" w:color="auto" w:fill="FFFFFF" w:themeFill="background1"/>
          </w:tcPr>
          <w:p w:rsidR="00DF7602" w:rsidRPr="0067316C" w:rsidRDefault="009137F8" w:rsidP="00601F1B">
            <w:pPr>
              <w:pStyle w:val="SUBBAB"/>
              <w:numPr>
                <w:ilvl w:val="0"/>
                <w:numId w:val="0"/>
              </w:num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lang w:val="en-ID"/>
              </w:rPr>
            </w:pPr>
            <w:r w:rsidRPr="0067316C">
              <w:rPr>
                <w:color w:val="000000" w:themeColor="text1"/>
              </w:rPr>
              <w:t>Syarat</w:t>
            </w:r>
          </w:p>
        </w:tc>
      </w:tr>
      <w:tr w:rsidR="0081770E" w:rsidRPr="00A1219F" w:rsidTr="005B4112">
        <w:trPr>
          <w:cnfStyle w:val="000000100000" w:firstRow="0" w:lastRow="0" w:firstColumn="0" w:lastColumn="0" w:oddVBand="0" w:evenVBand="0" w:oddHBand="1" w:evenHBand="0" w:firstRowFirstColumn="0" w:firstRowLastColumn="0" w:lastRowFirstColumn="0" w:lastRowLastColumn="0"/>
          <w:trHeight w:val="2648"/>
          <w:jc w:val="center"/>
        </w:trPr>
        <w:tc>
          <w:tcPr>
            <w:cnfStyle w:val="001000000000" w:firstRow="0" w:lastRow="0" w:firstColumn="1" w:lastColumn="0" w:oddVBand="0" w:evenVBand="0" w:oddHBand="0" w:evenHBand="0" w:firstRowFirstColumn="0" w:firstRowLastColumn="0" w:lastRowFirstColumn="0" w:lastRowLastColumn="0"/>
            <w:tcW w:w="4246" w:type="dxa"/>
            <w:shd w:val="clear" w:color="auto" w:fill="FFFFFF" w:themeFill="background1"/>
          </w:tcPr>
          <w:p w:rsidR="0081770E" w:rsidRPr="0067316C" w:rsidRDefault="0081770E" w:rsidP="005B4112">
            <w:pPr>
              <w:pStyle w:val="SUBBAB"/>
              <w:numPr>
                <w:ilvl w:val="0"/>
                <w:numId w:val="0"/>
              </w:numPr>
              <w:spacing w:line="240" w:lineRule="auto"/>
              <w:jc w:val="left"/>
              <w:rPr>
                <w:bCs w:val="0"/>
                <w:color w:val="000000" w:themeColor="text1"/>
                <w:lang w:val="en-ID"/>
              </w:rPr>
            </w:pPr>
            <w:r w:rsidRPr="0067316C">
              <w:rPr>
                <w:color w:val="000000" w:themeColor="text1"/>
                <w:lang w:val="en-ID"/>
              </w:rPr>
              <w:t>Warna</w:t>
            </w:r>
          </w:p>
          <w:p w:rsidR="0081770E" w:rsidRPr="0067316C" w:rsidRDefault="0081770E" w:rsidP="005B4112">
            <w:pPr>
              <w:pStyle w:val="SUBBAB"/>
              <w:numPr>
                <w:ilvl w:val="0"/>
                <w:numId w:val="0"/>
              </w:numPr>
              <w:spacing w:line="240" w:lineRule="auto"/>
              <w:jc w:val="left"/>
              <w:rPr>
                <w:bCs w:val="0"/>
                <w:color w:val="000000" w:themeColor="text1"/>
                <w:lang w:val="en-ID"/>
              </w:rPr>
            </w:pPr>
            <w:r w:rsidRPr="0067316C">
              <w:rPr>
                <w:color w:val="000000" w:themeColor="text1"/>
                <w:lang w:val="en-ID"/>
              </w:rPr>
              <w:t>bau,rasa</w:t>
            </w:r>
          </w:p>
          <w:p w:rsidR="0081770E" w:rsidRPr="0067316C" w:rsidRDefault="0081770E" w:rsidP="005B4112">
            <w:pPr>
              <w:pStyle w:val="SUBBAB"/>
              <w:numPr>
                <w:ilvl w:val="0"/>
                <w:numId w:val="0"/>
              </w:numPr>
              <w:spacing w:line="240" w:lineRule="auto"/>
              <w:jc w:val="left"/>
              <w:rPr>
                <w:bCs w:val="0"/>
                <w:color w:val="000000" w:themeColor="text1"/>
                <w:lang w:val="en-ID"/>
              </w:rPr>
            </w:pPr>
            <w:r w:rsidRPr="0067316C">
              <w:rPr>
                <w:color w:val="000000" w:themeColor="text1"/>
                <w:lang w:val="en-ID"/>
              </w:rPr>
              <w:t>Kadar air</w:t>
            </w:r>
          </w:p>
          <w:p w:rsidR="0081770E" w:rsidRPr="0067316C" w:rsidRDefault="0081770E" w:rsidP="005B4112">
            <w:pPr>
              <w:pStyle w:val="SUBBAB"/>
              <w:numPr>
                <w:ilvl w:val="0"/>
                <w:numId w:val="0"/>
              </w:numPr>
              <w:spacing w:line="240" w:lineRule="auto"/>
              <w:jc w:val="left"/>
              <w:rPr>
                <w:bCs w:val="0"/>
                <w:color w:val="000000" w:themeColor="text1"/>
                <w:lang w:val="en-ID"/>
              </w:rPr>
            </w:pPr>
            <w:r w:rsidRPr="0067316C">
              <w:rPr>
                <w:color w:val="000000" w:themeColor="text1"/>
                <w:lang w:val="en-ID"/>
              </w:rPr>
              <w:t>Kadar abu</w:t>
            </w:r>
          </w:p>
          <w:p w:rsidR="0081770E" w:rsidRPr="0067316C" w:rsidRDefault="0081770E" w:rsidP="005B4112">
            <w:pPr>
              <w:pStyle w:val="SUBBAB"/>
              <w:numPr>
                <w:ilvl w:val="0"/>
                <w:numId w:val="0"/>
              </w:numPr>
              <w:spacing w:line="240" w:lineRule="auto"/>
              <w:jc w:val="left"/>
              <w:rPr>
                <w:bCs w:val="0"/>
                <w:color w:val="000000" w:themeColor="text1"/>
                <w:lang w:val="en-ID"/>
              </w:rPr>
            </w:pPr>
            <w:r w:rsidRPr="0067316C">
              <w:rPr>
                <w:color w:val="000000" w:themeColor="text1"/>
                <w:lang w:val="en-ID"/>
              </w:rPr>
              <w:t>Logam berat</w:t>
            </w:r>
          </w:p>
          <w:p w:rsidR="0081770E" w:rsidRPr="0067316C" w:rsidRDefault="0081770E" w:rsidP="005B4112">
            <w:pPr>
              <w:pStyle w:val="SUBBAB"/>
              <w:numPr>
                <w:ilvl w:val="0"/>
                <w:numId w:val="0"/>
              </w:numPr>
              <w:spacing w:line="240" w:lineRule="auto"/>
              <w:jc w:val="left"/>
              <w:rPr>
                <w:bCs w:val="0"/>
                <w:color w:val="000000" w:themeColor="text1"/>
                <w:lang w:val="en-ID"/>
              </w:rPr>
            </w:pPr>
            <w:r w:rsidRPr="0067316C">
              <w:rPr>
                <w:color w:val="000000" w:themeColor="text1"/>
                <w:lang w:val="en-ID"/>
              </w:rPr>
              <w:t>Arsen</w:t>
            </w:r>
          </w:p>
          <w:p w:rsidR="0081770E" w:rsidRPr="0067316C" w:rsidRDefault="0081770E" w:rsidP="005B4112">
            <w:pPr>
              <w:pStyle w:val="SUBBAB"/>
              <w:numPr>
                <w:ilvl w:val="0"/>
                <w:numId w:val="0"/>
              </w:numPr>
              <w:spacing w:line="240" w:lineRule="auto"/>
              <w:jc w:val="left"/>
              <w:rPr>
                <w:bCs w:val="0"/>
                <w:color w:val="000000" w:themeColor="text1"/>
                <w:lang w:val="en-ID"/>
              </w:rPr>
            </w:pPr>
            <w:r w:rsidRPr="0067316C">
              <w:rPr>
                <w:color w:val="000000" w:themeColor="text1"/>
                <w:lang w:val="en-ID"/>
              </w:rPr>
              <w:t>Tembaga</w:t>
            </w:r>
          </w:p>
          <w:p w:rsidR="0081770E" w:rsidRPr="0067316C" w:rsidRDefault="0081770E" w:rsidP="005B4112">
            <w:pPr>
              <w:pStyle w:val="SUBBAB"/>
              <w:numPr>
                <w:ilvl w:val="0"/>
                <w:numId w:val="0"/>
              </w:numPr>
              <w:spacing w:line="240" w:lineRule="auto"/>
              <w:jc w:val="left"/>
              <w:rPr>
                <w:bCs w:val="0"/>
                <w:color w:val="000000" w:themeColor="text1"/>
                <w:lang w:val="en-ID"/>
              </w:rPr>
            </w:pPr>
            <w:r w:rsidRPr="0067316C">
              <w:rPr>
                <w:color w:val="000000" w:themeColor="text1"/>
                <w:lang w:val="en-ID"/>
              </w:rPr>
              <w:t>Seng</w:t>
            </w:r>
          </w:p>
          <w:p w:rsidR="0081770E" w:rsidRPr="0067316C" w:rsidRDefault="0081770E" w:rsidP="005B4112">
            <w:pPr>
              <w:pStyle w:val="SUBBAB"/>
              <w:numPr>
                <w:ilvl w:val="0"/>
                <w:numId w:val="0"/>
              </w:numPr>
              <w:spacing w:line="240" w:lineRule="auto"/>
              <w:jc w:val="left"/>
              <w:rPr>
                <w:color w:val="000000" w:themeColor="text1"/>
                <w:lang w:val="en-ID"/>
              </w:rPr>
            </w:pPr>
            <w:r w:rsidRPr="0067316C">
              <w:rPr>
                <w:color w:val="000000" w:themeColor="text1"/>
                <w:lang w:val="en-ID"/>
              </w:rPr>
              <w:t>Sulfit</w:t>
            </w:r>
          </w:p>
        </w:tc>
        <w:tc>
          <w:tcPr>
            <w:tcW w:w="3765" w:type="dxa"/>
            <w:shd w:val="clear" w:color="auto" w:fill="FFFFFF" w:themeFill="background1"/>
          </w:tcPr>
          <w:p w:rsidR="0081770E" w:rsidRPr="00A1219F" w:rsidRDefault="005E1D55" w:rsidP="005B4112">
            <w:pPr>
              <w:pStyle w:val="SUBBAB"/>
              <w:numPr>
                <w:ilvl w:val="0"/>
                <w:numId w:val="0"/>
              </w:numPr>
              <w:spacing w:line="240" w:lineRule="auto"/>
              <w:jc w:val="left"/>
              <w:cnfStyle w:val="000000100000" w:firstRow="0" w:lastRow="0" w:firstColumn="0" w:lastColumn="0" w:oddVBand="0" w:evenVBand="0" w:oddHBand="1" w:evenHBand="0" w:firstRowFirstColumn="0" w:firstRowLastColumn="0" w:lastRowFirstColumn="0" w:lastRowLastColumn="0"/>
              <w:rPr>
                <w:b w:val="0"/>
                <w:color w:val="000000" w:themeColor="text1"/>
                <w:lang w:val="en-ID"/>
              </w:rPr>
            </w:pPr>
            <w:r>
              <w:rPr>
                <w:b w:val="0"/>
                <w:color w:val="000000" w:themeColor="text1"/>
                <w:lang w:val="en-ID"/>
              </w:rPr>
              <w:t>Tid</w:t>
            </w:r>
            <w:r w:rsidR="0081770E" w:rsidRPr="00A1219F">
              <w:rPr>
                <w:b w:val="0"/>
                <w:color w:val="000000" w:themeColor="text1"/>
                <w:lang w:val="en-ID"/>
              </w:rPr>
              <w:t>ak berwarna</w:t>
            </w:r>
          </w:p>
          <w:p w:rsidR="0081770E" w:rsidRPr="00A1219F" w:rsidRDefault="0081770E" w:rsidP="005B4112">
            <w:pPr>
              <w:pStyle w:val="SUBBAB"/>
              <w:numPr>
                <w:ilvl w:val="0"/>
                <w:numId w:val="0"/>
              </w:numPr>
              <w:spacing w:line="240" w:lineRule="auto"/>
              <w:jc w:val="left"/>
              <w:cnfStyle w:val="000000100000" w:firstRow="0" w:lastRow="0" w:firstColumn="0" w:lastColumn="0" w:oddVBand="0" w:evenVBand="0" w:oddHBand="1" w:evenHBand="0" w:firstRowFirstColumn="0" w:firstRowLastColumn="0" w:lastRowFirstColumn="0" w:lastRowLastColumn="0"/>
              <w:rPr>
                <w:b w:val="0"/>
                <w:color w:val="000000" w:themeColor="text1"/>
                <w:lang w:val="en-ID"/>
              </w:rPr>
            </w:pPr>
            <w:r w:rsidRPr="00A1219F">
              <w:rPr>
                <w:b w:val="0"/>
                <w:color w:val="000000" w:themeColor="text1"/>
              </w:rPr>
              <w:t>Normal (diterima konsumen)</w:t>
            </w:r>
          </w:p>
          <w:p w:rsidR="0081770E" w:rsidRPr="00A1219F" w:rsidRDefault="0081770E" w:rsidP="005B4112">
            <w:pPr>
              <w:pStyle w:val="SUBBAB"/>
              <w:numPr>
                <w:ilvl w:val="0"/>
                <w:numId w:val="0"/>
              </w:numPr>
              <w:spacing w:line="240" w:lineRule="auto"/>
              <w:jc w:val="left"/>
              <w:cnfStyle w:val="000000100000" w:firstRow="0" w:lastRow="0" w:firstColumn="0" w:lastColumn="0" w:oddVBand="0" w:evenVBand="0" w:oddHBand="1" w:evenHBand="0" w:firstRowFirstColumn="0" w:firstRowLastColumn="0" w:lastRowFirstColumn="0" w:lastRowLastColumn="0"/>
              <w:rPr>
                <w:b w:val="0"/>
                <w:color w:val="000000" w:themeColor="text1"/>
                <w:lang w:val="en-ID"/>
              </w:rPr>
            </w:pPr>
            <w:r w:rsidRPr="00A1219F">
              <w:rPr>
                <w:b w:val="0"/>
                <w:color w:val="000000" w:themeColor="text1"/>
              </w:rPr>
              <w:t>Maks. 16%</w:t>
            </w:r>
          </w:p>
          <w:p w:rsidR="0081770E" w:rsidRPr="00A1219F" w:rsidRDefault="0081770E" w:rsidP="005B4112">
            <w:pPr>
              <w:pStyle w:val="SUBBAB"/>
              <w:numPr>
                <w:ilvl w:val="0"/>
                <w:numId w:val="0"/>
              </w:numPr>
              <w:spacing w:line="240" w:lineRule="auto"/>
              <w:jc w:val="left"/>
              <w:cnfStyle w:val="000000100000" w:firstRow="0" w:lastRow="0" w:firstColumn="0" w:lastColumn="0" w:oddVBand="0" w:evenVBand="0" w:oddHBand="1" w:evenHBand="0" w:firstRowFirstColumn="0" w:firstRowLastColumn="0" w:lastRowFirstColumn="0" w:lastRowLastColumn="0"/>
              <w:rPr>
                <w:b w:val="0"/>
                <w:color w:val="000000" w:themeColor="text1"/>
                <w:lang w:val="en-ID"/>
              </w:rPr>
            </w:pPr>
            <w:r w:rsidRPr="00A1219F">
              <w:rPr>
                <w:b w:val="0"/>
                <w:color w:val="000000" w:themeColor="text1"/>
              </w:rPr>
              <w:t>Maks. 3,25%</w:t>
            </w:r>
          </w:p>
          <w:p w:rsidR="0081770E" w:rsidRPr="00A1219F" w:rsidRDefault="0081770E" w:rsidP="005B4112">
            <w:pPr>
              <w:pStyle w:val="SUBBAB"/>
              <w:numPr>
                <w:ilvl w:val="0"/>
                <w:numId w:val="0"/>
              </w:numPr>
              <w:spacing w:line="240" w:lineRule="auto"/>
              <w:jc w:val="left"/>
              <w:cnfStyle w:val="000000100000" w:firstRow="0" w:lastRow="0" w:firstColumn="0" w:lastColumn="0" w:oddVBand="0" w:evenVBand="0" w:oddHBand="1" w:evenHBand="0" w:firstRowFirstColumn="0" w:firstRowLastColumn="0" w:lastRowFirstColumn="0" w:lastRowLastColumn="0"/>
              <w:rPr>
                <w:b w:val="0"/>
                <w:color w:val="000000" w:themeColor="text1"/>
                <w:lang w:val="en-ID"/>
              </w:rPr>
            </w:pPr>
            <w:r w:rsidRPr="00A1219F">
              <w:rPr>
                <w:b w:val="0"/>
                <w:color w:val="000000" w:themeColor="text1"/>
              </w:rPr>
              <w:t>Maks. 50 mg/kg</w:t>
            </w:r>
          </w:p>
          <w:p w:rsidR="0081770E" w:rsidRPr="00A1219F" w:rsidRDefault="0081770E" w:rsidP="005B4112">
            <w:pPr>
              <w:pStyle w:val="SUBBAB"/>
              <w:numPr>
                <w:ilvl w:val="0"/>
                <w:numId w:val="0"/>
              </w:numPr>
              <w:spacing w:line="240" w:lineRule="auto"/>
              <w:jc w:val="left"/>
              <w:cnfStyle w:val="000000100000" w:firstRow="0" w:lastRow="0" w:firstColumn="0" w:lastColumn="0" w:oddVBand="0" w:evenVBand="0" w:oddHBand="1" w:evenHBand="0" w:firstRowFirstColumn="0" w:firstRowLastColumn="0" w:lastRowFirstColumn="0" w:lastRowLastColumn="0"/>
              <w:rPr>
                <w:b w:val="0"/>
                <w:color w:val="000000" w:themeColor="text1"/>
                <w:lang w:val="en-ID"/>
              </w:rPr>
            </w:pPr>
            <w:r w:rsidRPr="00A1219F">
              <w:rPr>
                <w:b w:val="0"/>
                <w:color w:val="000000" w:themeColor="text1"/>
              </w:rPr>
              <w:t>Maks. 2 mg/kg</w:t>
            </w:r>
          </w:p>
          <w:p w:rsidR="0081770E" w:rsidRPr="00A1219F" w:rsidRDefault="0081770E" w:rsidP="005B4112">
            <w:pPr>
              <w:pStyle w:val="SUBBAB"/>
              <w:numPr>
                <w:ilvl w:val="0"/>
                <w:numId w:val="0"/>
              </w:numPr>
              <w:spacing w:line="240" w:lineRule="auto"/>
              <w:jc w:val="left"/>
              <w:cnfStyle w:val="000000100000" w:firstRow="0" w:lastRow="0" w:firstColumn="0" w:lastColumn="0" w:oddVBand="0" w:evenVBand="0" w:oddHBand="1" w:evenHBand="0" w:firstRowFirstColumn="0" w:firstRowLastColumn="0" w:lastRowFirstColumn="0" w:lastRowLastColumn="0"/>
              <w:rPr>
                <w:b w:val="0"/>
                <w:color w:val="000000" w:themeColor="text1"/>
                <w:lang w:val="en-ID"/>
              </w:rPr>
            </w:pPr>
            <w:r w:rsidRPr="00A1219F">
              <w:rPr>
                <w:b w:val="0"/>
                <w:color w:val="000000" w:themeColor="text1"/>
              </w:rPr>
              <w:t>Maks. 30 mg/kg</w:t>
            </w:r>
          </w:p>
          <w:p w:rsidR="0081770E" w:rsidRPr="00A1219F" w:rsidRDefault="0081770E" w:rsidP="005B4112">
            <w:pPr>
              <w:pStyle w:val="SUBBAB"/>
              <w:numPr>
                <w:ilvl w:val="0"/>
                <w:numId w:val="0"/>
              </w:numPr>
              <w:spacing w:line="240" w:lineRule="auto"/>
              <w:jc w:val="left"/>
              <w:cnfStyle w:val="000000100000" w:firstRow="0" w:lastRow="0" w:firstColumn="0" w:lastColumn="0" w:oddVBand="0" w:evenVBand="0" w:oddHBand="1" w:evenHBand="0" w:firstRowFirstColumn="0" w:firstRowLastColumn="0" w:lastRowFirstColumn="0" w:lastRowLastColumn="0"/>
              <w:rPr>
                <w:b w:val="0"/>
                <w:color w:val="000000" w:themeColor="text1"/>
                <w:lang w:val="en-ID"/>
              </w:rPr>
            </w:pPr>
            <w:r w:rsidRPr="00A1219F">
              <w:rPr>
                <w:b w:val="0"/>
                <w:color w:val="000000" w:themeColor="text1"/>
              </w:rPr>
              <w:t>Maks.100 mg/kg</w:t>
            </w:r>
          </w:p>
          <w:p w:rsidR="0081770E" w:rsidRPr="00A1219F" w:rsidRDefault="0081770E" w:rsidP="005B4112">
            <w:pPr>
              <w:pStyle w:val="SUBBAB"/>
              <w:numPr>
                <w:ilvl w:val="0"/>
                <w:numId w:val="0"/>
              </w:numPr>
              <w:spacing w:line="240" w:lineRule="auto"/>
              <w:jc w:val="left"/>
              <w:cnfStyle w:val="000000100000" w:firstRow="0" w:lastRow="0" w:firstColumn="0" w:lastColumn="0" w:oddVBand="0" w:evenVBand="0" w:oddHBand="1" w:evenHBand="0" w:firstRowFirstColumn="0" w:firstRowLastColumn="0" w:lastRowFirstColumn="0" w:lastRowLastColumn="0"/>
              <w:rPr>
                <w:b w:val="0"/>
                <w:color w:val="000000" w:themeColor="text1"/>
                <w:lang w:val="en-ID"/>
              </w:rPr>
            </w:pPr>
            <w:r w:rsidRPr="00A1219F">
              <w:rPr>
                <w:b w:val="0"/>
                <w:color w:val="000000" w:themeColor="text1"/>
              </w:rPr>
              <w:t>Maks. 1000 mg/kg</w:t>
            </w:r>
          </w:p>
        </w:tc>
      </w:tr>
    </w:tbl>
    <w:p w:rsidR="0049518A" w:rsidRPr="003A6BC8" w:rsidRDefault="005B4112" w:rsidP="005B4112">
      <w:pPr>
        <w:pStyle w:val="SUBBAB"/>
        <w:numPr>
          <w:ilvl w:val="0"/>
          <w:numId w:val="0"/>
        </w:numPr>
        <w:spacing w:line="480" w:lineRule="auto"/>
        <w:jc w:val="left"/>
        <w:rPr>
          <w:b w:val="0"/>
          <w:color w:val="000000" w:themeColor="text1"/>
          <w:lang w:val="en-US"/>
        </w:rPr>
      </w:pPr>
      <w:r>
        <w:rPr>
          <w:b w:val="0"/>
          <w:color w:val="000000" w:themeColor="text1"/>
          <w:lang w:val="en-US"/>
        </w:rPr>
        <w:t xml:space="preserve">  </w:t>
      </w:r>
      <w:r w:rsidR="003F782D" w:rsidRPr="003A6BC8">
        <w:rPr>
          <w:b w:val="0"/>
          <w:color w:val="000000" w:themeColor="text1"/>
        </w:rPr>
        <w:t xml:space="preserve">Sumber : </w:t>
      </w:r>
      <w:sdt>
        <w:sdtPr>
          <w:rPr>
            <w:b w:val="0"/>
            <w:color w:val="000000" w:themeColor="text1"/>
          </w:rPr>
          <w:id w:val="-398368037"/>
          <w:citation/>
        </w:sdtPr>
        <w:sdtEndPr/>
        <w:sdtContent>
          <w:r w:rsidR="008A18D9" w:rsidRPr="00FB5D91">
            <w:rPr>
              <w:b w:val="0"/>
              <w:color w:val="000000" w:themeColor="text1"/>
            </w:rPr>
            <w:fldChar w:fldCharType="begin"/>
          </w:r>
          <w:r w:rsidR="0049518A" w:rsidRPr="00FB5D91">
            <w:rPr>
              <w:b w:val="0"/>
              <w:color w:val="000000" w:themeColor="text1"/>
              <w:lang w:val="en-US"/>
            </w:rPr>
            <w:instrText xml:space="preserve"> CITATION Bad \l 1033 </w:instrText>
          </w:r>
          <w:r w:rsidR="008A18D9" w:rsidRPr="00FB5D91">
            <w:rPr>
              <w:b w:val="0"/>
              <w:color w:val="000000" w:themeColor="text1"/>
            </w:rPr>
            <w:fldChar w:fldCharType="separate"/>
          </w:r>
          <w:r w:rsidR="00A13A87" w:rsidRPr="00FB5D91">
            <w:rPr>
              <w:b w:val="0"/>
              <w:color w:val="000000" w:themeColor="text1"/>
              <w:lang w:val="en-US"/>
            </w:rPr>
            <w:t>(Badan Standarisasi Nasional, 1995)</w:t>
          </w:r>
          <w:r w:rsidR="008A18D9" w:rsidRPr="00FB5D91">
            <w:rPr>
              <w:b w:val="0"/>
              <w:color w:val="000000" w:themeColor="text1"/>
            </w:rPr>
            <w:fldChar w:fldCharType="end"/>
          </w:r>
        </w:sdtContent>
      </w:sdt>
    </w:p>
    <w:p w:rsidR="00A1219F" w:rsidRPr="00F6056D" w:rsidRDefault="004E1379" w:rsidP="00724209">
      <w:pPr>
        <w:pStyle w:val="SUBBAB"/>
        <w:numPr>
          <w:ilvl w:val="0"/>
          <w:numId w:val="0"/>
        </w:numPr>
        <w:spacing w:line="480" w:lineRule="auto"/>
        <w:rPr>
          <w:rStyle w:val="SUBBABChar"/>
          <w:b/>
          <w:color w:val="000000" w:themeColor="text1"/>
          <w:lang w:val="en-ID"/>
        </w:rPr>
      </w:pPr>
      <w:r w:rsidRPr="003A6BC8">
        <w:rPr>
          <w:b w:val="0"/>
          <w:lang w:val="en-US"/>
        </w:rPr>
        <w:tab/>
      </w:r>
      <w:r w:rsidR="00F769E8" w:rsidRPr="00F6056D">
        <w:rPr>
          <w:b w:val="0"/>
        </w:rPr>
        <w:t xml:space="preserve">Gelatin memiliki sifat yang dapat berubah secara reversibel yakni gelatin yang berbentuk sol bisa berbuah menjadi bentuk gel, begitu juga sebaliknya gelatin yang berbentuk gel bisa menjadi </w:t>
      </w:r>
      <w:r w:rsidR="00F769E8" w:rsidRPr="00F6056D">
        <w:rPr>
          <w:b w:val="0"/>
          <w:lang w:val="en-US"/>
        </w:rPr>
        <w:t>ber</w:t>
      </w:r>
      <w:r w:rsidR="00F769E8" w:rsidRPr="00F6056D">
        <w:rPr>
          <w:b w:val="0"/>
        </w:rPr>
        <w:t>bentuk sol, gelatin juga dapat membengkak dan juga mengembang jika dimasukan kedalam air dingin. Proses pembentukan gelatin menjadi gel sangat berkaitan dengan gugus guanidine arginine. Dalam proses pembentukan gelatin menjadi gel, gelatin yang terdispersi dalam air yang sudah dipanaskan membentuk sol, akibat daya tarik menarik antara molekul protein lemah dengan cairan berbentuk sol, yang sifatnya dapat mengalir dan dapat berubah sesuai dengan wadahnya. Perlakuan di</w:t>
      </w:r>
      <w:r w:rsidR="003D4D81" w:rsidRPr="00F6056D">
        <w:rPr>
          <w:b w:val="0"/>
        </w:rPr>
        <w:t>ngin akan mengakibatkan molekul</w:t>
      </w:r>
      <w:r w:rsidR="003D4D81" w:rsidRPr="00F6056D">
        <w:rPr>
          <w:b w:val="0"/>
          <w:lang w:val="en-US"/>
        </w:rPr>
        <w:t>-</w:t>
      </w:r>
      <w:r w:rsidR="00F769E8" w:rsidRPr="00F6056D">
        <w:rPr>
          <w:b w:val="0"/>
        </w:rPr>
        <w:t xml:space="preserve">molekul yang kompak dan </w:t>
      </w:r>
      <w:r w:rsidR="00F769E8" w:rsidRPr="00566521">
        <w:rPr>
          <w:b w:val="0"/>
        </w:rPr>
        <w:t>tergulung dalam bentuk sol mu</w:t>
      </w:r>
      <w:r w:rsidR="003D4D81" w:rsidRPr="00566521">
        <w:rPr>
          <w:b w:val="0"/>
        </w:rPr>
        <w:t>lai mengurai dan terjadi ikatan</w:t>
      </w:r>
      <w:r w:rsidR="00F769E8" w:rsidRPr="00566521">
        <w:rPr>
          <w:b w:val="0"/>
        </w:rPr>
        <w:t>-ika</w:t>
      </w:r>
      <w:r w:rsidR="003D4D81" w:rsidRPr="00566521">
        <w:rPr>
          <w:b w:val="0"/>
        </w:rPr>
        <w:t>tan silang antara molekul</w:t>
      </w:r>
      <w:r w:rsidR="003D4D81" w:rsidRPr="00566521">
        <w:rPr>
          <w:b w:val="0"/>
          <w:lang w:val="en-US"/>
        </w:rPr>
        <w:t>-</w:t>
      </w:r>
      <w:r w:rsidR="00F769E8" w:rsidRPr="00566521">
        <w:rPr>
          <w:b w:val="0"/>
        </w:rPr>
        <w:t>molekul yang berdekatan, membentuk suatu jaringan yang mengubah bentuk sol menjadi</w:t>
      </w:r>
      <w:r w:rsidR="00F769E8" w:rsidRPr="00566521">
        <w:rPr>
          <w:b w:val="0"/>
          <w:lang w:val="en-US"/>
        </w:rPr>
        <w:t xml:space="preserve"> </w:t>
      </w:r>
      <w:r w:rsidR="00F769E8" w:rsidRPr="00566521">
        <w:rPr>
          <w:b w:val="0"/>
        </w:rPr>
        <w:t>bentuk gel.</w:t>
      </w:r>
      <w:r w:rsidR="00F769E8" w:rsidRPr="00566521">
        <w:rPr>
          <w:b w:val="0"/>
          <w:lang w:val="en-US"/>
        </w:rPr>
        <w:t xml:space="preserve"> </w:t>
      </w:r>
      <w:r w:rsidR="003D4D81" w:rsidRPr="00566521">
        <w:rPr>
          <w:b w:val="0"/>
        </w:rPr>
        <w:t>Sifat</w:t>
      </w:r>
      <w:r w:rsidR="003D4D81" w:rsidRPr="00566521">
        <w:rPr>
          <w:b w:val="0"/>
          <w:lang w:val="en-US"/>
        </w:rPr>
        <w:t>-</w:t>
      </w:r>
      <w:r w:rsidR="003A608D" w:rsidRPr="00566521">
        <w:rPr>
          <w:b w:val="0"/>
        </w:rPr>
        <w:t>sifat inilah yang membuat gelatin banyak disu</w:t>
      </w:r>
      <w:r w:rsidR="003D4D81" w:rsidRPr="00566521">
        <w:rPr>
          <w:b w:val="0"/>
        </w:rPr>
        <w:t>kai dibandingkan dengan bahan</w:t>
      </w:r>
      <w:r w:rsidR="003D4D81" w:rsidRPr="00566521">
        <w:rPr>
          <w:b w:val="0"/>
          <w:lang w:val="en-US"/>
        </w:rPr>
        <w:t>-</w:t>
      </w:r>
      <w:r w:rsidR="003A608D" w:rsidRPr="00566521">
        <w:rPr>
          <w:b w:val="0"/>
        </w:rPr>
        <w:t>bahan sejenisnya seperti</w:t>
      </w:r>
      <w:r w:rsidR="003A608D" w:rsidRPr="00566521">
        <w:rPr>
          <w:b w:val="0"/>
          <w:lang w:val="en-US"/>
        </w:rPr>
        <w:t xml:space="preserve"> </w:t>
      </w:r>
      <w:r w:rsidR="00A75A00" w:rsidRPr="00566521">
        <w:rPr>
          <w:b w:val="0"/>
        </w:rPr>
        <w:t xml:space="preserve">gum xantan, </w:t>
      </w:r>
      <w:r w:rsidR="00A75A00" w:rsidRPr="00566521">
        <w:rPr>
          <w:b w:val="0"/>
        </w:rPr>
        <w:lastRenderedPageBreak/>
        <w:t xml:space="preserve">karagenan, dan </w:t>
      </w:r>
      <w:r w:rsidR="00A75A00" w:rsidRPr="00FB5D91">
        <w:rPr>
          <w:b w:val="0"/>
        </w:rPr>
        <w:t xml:space="preserve">pektin </w:t>
      </w:r>
      <w:sdt>
        <w:sdtPr>
          <w:rPr>
            <w:b w:val="0"/>
          </w:rPr>
          <w:id w:val="1963064227"/>
          <w:citation/>
        </w:sdtPr>
        <w:sdtEndPr/>
        <w:sdtContent>
          <w:r w:rsidR="008A18D9" w:rsidRPr="00FB5D91">
            <w:rPr>
              <w:b w:val="0"/>
            </w:rPr>
            <w:fldChar w:fldCharType="begin"/>
          </w:r>
          <w:r w:rsidR="006F2CB9" w:rsidRPr="00FB5D91">
            <w:rPr>
              <w:b w:val="0"/>
              <w:lang w:val="en-US"/>
            </w:rPr>
            <w:instrText xml:space="preserve">CITATION Nur04 \l 1033 </w:instrText>
          </w:r>
          <w:r w:rsidR="008A18D9" w:rsidRPr="00FB5D91">
            <w:rPr>
              <w:b w:val="0"/>
            </w:rPr>
            <w:fldChar w:fldCharType="separate"/>
          </w:r>
          <w:r w:rsidR="00A13A87" w:rsidRPr="00FB5D91">
            <w:rPr>
              <w:b w:val="0"/>
              <w:lang w:val="en-US"/>
            </w:rPr>
            <w:t>(Nurilmala, 2004)</w:t>
          </w:r>
          <w:r w:rsidR="008A18D9" w:rsidRPr="00FB5D91">
            <w:rPr>
              <w:b w:val="0"/>
            </w:rPr>
            <w:fldChar w:fldCharType="end"/>
          </w:r>
        </w:sdtContent>
      </w:sdt>
      <w:r w:rsidR="005A4CC9" w:rsidRPr="00FB5D91">
        <w:rPr>
          <w:b w:val="0"/>
          <w:lang w:val="en-US"/>
        </w:rPr>
        <w:t>.</w:t>
      </w:r>
      <w:r w:rsidR="003377A5" w:rsidRPr="00FB5D91">
        <w:rPr>
          <w:b w:val="0"/>
          <w:color w:val="000000" w:themeColor="text1"/>
          <w:lang w:val="en-ID"/>
        </w:rPr>
        <w:t xml:space="preserve"> Fungsi utama gelatin adalah sebagai bahan untuk meningkatkan elastisitas, konsentrasi, dan stabilitas produk </w:t>
      </w:r>
      <w:sdt>
        <w:sdtPr>
          <w:rPr>
            <w:b w:val="0"/>
            <w:color w:val="000000" w:themeColor="text1"/>
            <w:lang w:val="en-ID"/>
          </w:rPr>
          <w:id w:val="-1829666273"/>
          <w:citation/>
        </w:sdtPr>
        <w:sdtEndPr/>
        <w:sdtContent>
          <w:r w:rsidR="003377A5" w:rsidRPr="00FB5D91">
            <w:rPr>
              <w:b w:val="0"/>
              <w:color w:val="000000" w:themeColor="text1"/>
              <w:lang w:val="en-ID"/>
            </w:rPr>
            <w:fldChar w:fldCharType="begin"/>
          </w:r>
          <w:r w:rsidR="003377A5" w:rsidRPr="00FB5D91">
            <w:rPr>
              <w:b w:val="0"/>
              <w:color w:val="000000" w:themeColor="text1"/>
              <w:lang w:val="en-US"/>
            </w:rPr>
            <w:instrText xml:space="preserve"> CITATION Has12 \l 1033 </w:instrText>
          </w:r>
          <w:r w:rsidR="003377A5" w:rsidRPr="00FB5D91">
            <w:rPr>
              <w:b w:val="0"/>
              <w:color w:val="000000" w:themeColor="text1"/>
              <w:lang w:val="en-ID"/>
            </w:rPr>
            <w:fldChar w:fldCharType="separate"/>
          </w:r>
          <w:r w:rsidR="00A13A87" w:rsidRPr="00FB5D91">
            <w:rPr>
              <w:b w:val="0"/>
              <w:color w:val="000000" w:themeColor="text1"/>
              <w:lang w:val="en-US"/>
            </w:rPr>
            <w:t>(Hasniarti, 2012)</w:t>
          </w:r>
          <w:r w:rsidR="003377A5" w:rsidRPr="00FB5D91">
            <w:rPr>
              <w:b w:val="0"/>
              <w:color w:val="000000" w:themeColor="text1"/>
              <w:lang w:val="en-ID"/>
            </w:rPr>
            <w:fldChar w:fldCharType="end"/>
          </w:r>
        </w:sdtContent>
      </w:sdt>
      <w:r w:rsidR="00724209" w:rsidRPr="00FB5D91">
        <w:rPr>
          <w:b w:val="0"/>
          <w:color w:val="000000" w:themeColor="text1"/>
          <w:lang w:val="en-ID"/>
        </w:rPr>
        <w:t>.</w:t>
      </w:r>
    </w:p>
    <w:p w:rsidR="007B66EF" w:rsidRPr="000A42A0" w:rsidRDefault="00F30865" w:rsidP="006B3E6C">
      <w:pPr>
        <w:pStyle w:val="SUBBAB"/>
        <w:numPr>
          <w:ilvl w:val="1"/>
          <w:numId w:val="6"/>
        </w:numPr>
        <w:spacing w:line="480" w:lineRule="auto"/>
        <w:ind w:left="426" w:hanging="426"/>
        <w:rPr>
          <w:color w:val="000000" w:themeColor="text1"/>
          <w:lang w:val="en-ID"/>
        </w:rPr>
      </w:pPr>
      <w:r w:rsidRPr="000A42A0">
        <w:rPr>
          <w:rStyle w:val="SUBBABChar"/>
          <w:b/>
          <w:color w:val="000000" w:themeColor="text1"/>
          <w:lang w:val="en-ID"/>
        </w:rPr>
        <w:t>Ikan</w:t>
      </w:r>
    </w:p>
    <w:p w:rsidR="00104D1F" w:rsidRPr="00FB5D91" w:rsidRDefault="00456155" w:rsidP="00176B9A">
      <w:pPr>
        <w:pStyle w:val="SUBBAB"/>
        <w:numPr>
          <w:ilvl w:val="0"/>
          <w:numId w:val="0"/>
        </w:numPr>
        <w:spacing w:line="480" w:lineRule="auto"/>
        <w:ind w:firstLine="360"/>
        <w:rPr>
          <w:b w:val="0"/>
          <w:color w:val="000000" w:themeColor="text1"/>
          <w:lang w:val="en-ID"/>
        </w:rPr>
      </w:pPr>
      <w:r w:rsidRPr="00566521">
        <w:rPr>
          <w:b w:val="0"/>
          <w:color w:val="000000" w:themeColor="text1"/>
          <w:lang w:val="en-ID"/>
        </w:rPr>
        <w:t xml:space="preserve">Ikan kembung </w:t>
      </w:r>
      <w:r w:rsidR="00A75A00" w:rsidRPr="00566521">
        <w:rPr>
          <w:b w:val="0"/>
          <w:color w:val="000000" w:themeColor="text1"/>
          <w:lang w:val="en-ID"/>
        </w:rPr>
        <w:t>(</w:t>
      </w:r>
      <w:r w:rsidR="00B71DC0" w:rsidRPr="00566521">
        <w:rPr>
          <w:b w:val="0"/>
          <w:i/>
          <w:color w:val="000000" w:themeColor="text1"/>
          <w:lang w:val="en-ID"/>
        </w:rPr>
        <w:t>Rasteliger k</w:t>
      </w:r>
      <w:r w:rsidRPr="00566521">
        <w:rPr>
          <w:b w:val="0"/>
          <w:i/>
          <w:color w:val="000000" w:themeColor="text1"/>
          <w:lang w:val="en-ID"/>
        </w:rPr>
        <w:t xml:space="preserve">anagurta </w:t>
      </w:r>
      <w:r w:rsidRPr="00566521">
        <w:rPr>
          <w:b w:val="0"/>
          <w:color w:val="000000" w:themeColor="text1"/>
          <w:lang w:val="en-ID"/>
        </w:rPr>
        <w:t>L.</w:t>
      </w:r>
      <w:r w:rsidR="00A75A00" w:rsidRPr="00566521">
        <w:rPr>
          <w:b w:val="0"/>
          <w:color w:val="000000" w:themeColor="text1"/>
          <w:lang w:val="en-ID"/>
        </w:rPr>
        <w:t>)</w:t>
      </w:r>
      <w:r w:rsidRPr="00566521">
        <w:rPr>
          <w:b w:val="0"/>
          <w:color w:val="000000" w:themeColor="text1"/>
          <w:lang w:val="en-ID"/>
        </w:rPr>
        <w:t xml:space="preserve"> </w:t>
      </w:r>
      <w:r w:rsidR="00E47953" w:rsidRPr="00566521">
        <w:rPr>
          <w:b w:val="0"/>
          <w:color w:val="000000" w:themeColor="text1"/>
          <w:lang w:val="en-ID"/>
        </w:rPr>
        <w:t>a</w:t>
      </w:r>
      <w:r w:rsidR="006A644E" w:rsidRPr="00566521">
        <w:rPr>
          <w:b w:val="0"/>
          <w:color w:val="000000" w:themeColor="text1"/>
          <w:lang w:val="en-ID"/>
        </w:rPr>
        <w:t xml:space="preserve">dalah bahan pangan yang memiliki sejumlah besar unsur kesehatan, omega 3 dan omega 6 yang terkadung dalam ikan </w:t>
      </w:r>
      <w:r w:rsidR="006A644E" w:rsidRPr="00FB5D91">
        <w:rPr>
          <w:b w:val="0"/>
          <w:color w:val="000000" w:themeColor="text1"/>
          <w:lang w:val="en-ID"/>
        </w:rPr>
        <w:t>kembung sangat baik untuk mencegah penyakit dan kecerdasan otak. Air laut adalah habitat ikan kembung yang banyak didapa</w:t>
      </w:r>
      <w:r w:rsidR="00FB07AA" w:rsidRPr="00FB5D91">
        <w:rPr>
          <w:b w:val="0"/>
          <w:color w:val="000000" w:themeColor="text1"/>
          <w:lang w:val="en-ID"/>
        </w:rPr>
        <w:t xml:space="preserve">tkan pada musim puncak (Maret - </w:t>
      </w:r>
      <w:r w:rsidR="006A644E" w:rsidRPr="00FB5D91">
        <w:rPr>
          <w:b w:val="0"/>
          <w:color w:val="000000" w:themeColor="text1"/>
          <w:lang w:val="en-ID"/>
        </w:rPr>
        <w:t>Juni).</w:t>
      </w:r>
      <w:sdt>
        <w:sdtPr>
          <w:rPr>
            <w:b w:val="0"/>
            <w:color w:val="000000" w:themeColor="text1"/>
            <w:lang w:val="en-ID"/>
          </w:rPr>
          <w:id w:val="-1073965004"/>
          <w:citation/>
        </w:sdtPr>
        <w:sdtEndPr/>
        <w:sdtContent>
          <w:r w:rsidR="008A18D9" w:rsidRPr="00FB5D91">
            <w:rPr>
              <w:b w:val="0"/>
              <w:color w:val="000000" w:themeColor="text1"/>
              <w:lang w:val="en-ID"/>
            </w:rPr>
            <w:fldChar w:fldCharType="begin"/>
          </w:r>
          <w:r w:rsidR="00E11F1A" w:rsidRPr="00FB5D91">
            <w:rPr>
              <w:b w:val="0"/>
              <w:color w:val="000000" w:themeColor="text1"/>
              <w:lang w:val="en-US"/>
            </w:rPr>
            <w:instrText xml:space="preserve"> CITATION Irm09 \l 1033 </w:instrText>
          </w:r>
          <w:r w:rsidR="008A18D9" w:rsidRPr="00FB5D91">
            <w:rPr>
              <w:b w:val="0"/>
              <w:color w:val="000000" w:themeColor="text1"/>
              <w:lang w:val="en-ID"/>
            </w:rPr>
            <w:fldChar w:fldCharType="separate"/>
          </w:r>
          <w:r w:rsidR="00A13A87" w:rsidRPr="00FB5D91">
            <w:rPr>
              <w:b w:val="0"/>
              <w:color w:val="000000" w:themeColor="text1"/>
              <w:lang w:val="en-US"/>
            </w:rPr>
            <w:t xml:space="preserve"> (Irmawan, 2009)</w:t>
          </w:r>
          <w:r w:rsidR="008A18D9" w:rsidRPr="00FB5D91">
            <w:rPr>
              <w:b w:val="0"/>
              <w:color w:val="000000" w:themeColor="text1"/>
              <w:lang w:val="en-ID"/>
            </w:rPr>
            <w:fldChar w:fldCharType="end"/>
          </w:r>
        </w:sdtContent>
      </w:sdt>
      <w:r w:rsidR="00E11F1A" w:rsidRPr="00FB5D91">
        <w:rPr>
          <w:b w:val="0"/>
          <w:color w:val="000000" w:themeColor="text1"/>
          <w:lang w:val="en-ID"/>
        </w:rPr>
        <w:t>.</w:t>
      </w:r>
      <w:r w:rsidR="00104D1F" w:rsidRPr="00FB5D91">
        <w:rPr>
          <w:b w:val="0"/>
          <w:color w:val="000000" w:themeColor="text1"/>
          <w:lang w:val="en-ID"/>
        </w:rPr>
        <w:t xml:space="preserve"> </w:t>
      </w:r>
      <w:r w:rsidR="00733024" w:rsidRPr="00FB5D91">
        <w:rPr>
          <w:b w:val="0"/>
          <w:color w:val="000000" w:themeColor="text1"/>
          <w:lang w:val="en-ID"/>
        </w:rPr>
        <w:t>Namun produk ikan kembung siap saji yang disuk</w:t>
      </w:r>
      <w:r w:rsidR="00FB07AA" w:rsidRPr="00FB5D91">
        <w:rPr>
          <w:b w:val="0"/>
          <w:color w:val="000000" w:themeColor="text1"/>
          <w:lang w:val="en-ID"/>
        </w:rPr>
        <w:t>ai oleh orang dewasa dan anak-</w:t>
      </w:r>
      <w:r w:rsidR="00733024" w:rsidRPr="00FB5D91">
        <w:rPr>
          <w:b w:val="0"/>
          <w:color w:val="000000" w:themeColor="text1"/>
          <w:lang w:val="en-ID"/>
        </w:rPr>
        <w:t>anak belum bany</w:t>
      </w:r>
      <w:r w:rsidR="00FB07AA" w:rsidRPr="00FB5D91">
        <w:rPr>
          <w:b w:val="0"/>
          <w:color w:val="000000" w:themeColor="text1"/>
          <w:lang w:val="en-ID"/>
        </w:rPr>
        <w:t>ak ditemukan dalam pasar-</w:t>
      </w:r>
      <w:r w:rsidR="00733024" w:rsidRPr="00FB5D91">
        <w:rPr>
          <w:b w:val="0"/>
          <w:color w:val="000000" w:themeColor="text1"/>
          <w:lang w:val="en-ID"/>
        </w:rPr>
        <w:t>pasar tradisional, dikarenakan pemanfaatan ikan kembung yang belum optimal</w:t>
      </w:r>
      <w:r w:rsidRPr="00FB5D91">
        <w:rPr>
          <w:b w:val="0"/>
          <w:color w:val="000000" w:themeColor="text1"/>
          <w:lang w:val="en-ID"/>
        </w:rPr>
        <w:t xml:space="preserve">. </w:t>
      </w:r>
      <w:r w:rsidR="00A13A87" w:rsidRPr="00FB5D91">
        <w:rPr>
          <w:b w:val="0"/>
          <w:color w:val="000000" w:themeColor="text1"/>
          <w:lang w:val="en-ID"/>
        </w:rPr>
        <w:t>Daging ikan kembung</w:t>
      </w:r>
      <w:r w:rsidR="0067316C" w:rsidRPr="00FB5D91">
        <w:rPr>
          <w:b w:val="0"/>
          <w:color w:val="000000" w:themeColor="text1"/>
          <w:lang w:val="en-ID"/>
        </w:rPr>
        <w:t xml:space="preserve"> di</w:t>
      </w:r>
      <w:r w:rsidRPr="00FB5D91">
        <w:rPr>
          <w:b w:val="0"/>
          <w:color w:val="000000" w:themeColor="text1"/>
          <w:lang w:val="en-ID"/>
        </w:rPr>
        <w:t>harapkan memiliki kandungan gizi dan omega 3 yan</w:t>
      </w:r>
      <w:r w:rsidR="009A00B5" w:rsidRPr="00FB5D91">
        <w:rPr>
          <w:b w:val="0"/>
          <w:color w:val="000000" w:themeColor="text1"/>
          <w:lang w:val="en-ID"/>
        </w:rPr>
        <w:t xml:space="preserve">g baik bagi kecerdasan dan otak </w:t>
      </w:r>
      <w:sdt>
        <w:sdtPr>
          <w:rPr>
            <w:b w:val="0"/>
            <w:color w:val="000000" w:themeColor="text1"/>
            <w:lang w:val="en-ID"/>
          </w:rPr>
          <w:id w:val="229815179"/>
          <w:citation/>
        </w:sdtPr>
        <w:sdtEndPr/>
        <w:sdtContent>
          <w:r w:rsidR="008A18D9" w:rsidRPr="00FB5D91">
            <w:rPr>
              <w:b w:val="0"/>
              <w:color w:val="000000" w:themeColor="text1"/>
              <w:lang w:val="en-ID"/>
            </w:rPr>
            <w:fldChar w:fldCharType="begin"/>
          </w:r>
          <w:r w:rsidR="00527ED1" w:rsidRPr="00FB5D91">
            <w:rPr>
              <w:b w:val="0"/>
              <w:color w:val="000000" w:themeColor="text1"/>
              <w:lang w:val="en-US"/>
            </w:rPr>
            <w:instrText xml:space="preserve">CITATION Nal16 \l 1033 </w:instrText>
          </w:r>
          <w:r w:rsidR="008A18D9" w:rsidRPr="00FB5D91">
            <w:rPr>
              <w:b w:val="0"/>
              <w:color w:val="000000" w:themeColor="text1"/>
              <w:lang w:val="en-ID"/>
            </w:rPr>
            <w:fldChar w:fldCharType="separate"/>
          </w:r>
          <w:r w:rsidR="00A13A87" w:rsidRPr="00FB5D91">
            <w:rPr>
              <w:b w:val="0"/>
              <w:color w:val="000000" w:themeColor="text1"/>
              <w:lang w:val="en-US"/>
            </w:rPr>
            <w:t>(Nalendrya, Ilmi, dan Arini, 2016)</w:t>
          </w:r>
          <w:r w:rsidR="008A18D9" w:rsidRPr="00FB5D91">
            <w:rPr>
              <w:b w:val="0"/>
              <w:color w:val="000000" w:themeColor="text1"/>
              <w:lang w:val="en-ID"/>
            </w:rPr>
            <w:fldChar w:fldCharType="end"/>
          </w:r>
        </w:sdtContent>
      </w:sdt>
      <w:r w:rsidR="009A00B5" w:rsidRPr="00FB5D91">
        <w:rPr>
          <w:b w:val="0"/>
          <w:color w:val="000000" w:themeColor="text1"/>
          <w:lang w:val="en-ID"/>
        </w:rPr>
        <w:t>.</w:t>
      </w:r>
      <w:r w:rsidR="00787C8E" w:rsidRPr="00FB5D91">
        <w:rPr>
          <w:b w:val="0"/>
          <w:color w:val="000000" w:themeColor="text1"/>
          <w:lang w:val="en-ID"/>
        </w:rPr>
        <w:tab/>
      </w:r>
    </w:p>
    <w:p w:rsidR="00F20B47" w:rsidRPr="00566521" w:rsidRDefault="00765902" w:rsidP="00176B9A">
      <w:pPr>
        <w:pStyle w:val="SUBBAB"/>
        <w:numPr>
          <w:ilvl w:val="0"/>
          <w:numId w:val="0"/>
        </w:numPr>
        <w:spacing w:line="480" w:lineRule="auto"/>
        <w:ind w:firstLine="360"/>
        <w:rPr>
          <w:b w:val="0"/>
          <w:color w:val="000000" w:themeColor="text1"/>
          <w:lang w:val="en-ID"/>
        </w:rPr>
      </w:pPr>
      <w:r w:rsidRPr="00FB5D91">
        <w:rPr>
          <w:b w:val="0"/>
          <w:color w:val="000000" w:themeColor="text1"/>
          <w:lang w:val="en-ID"/>
        </w:rPr>
        <w:t>I</w:t>
      </w:r>
      <w:r w:rsidR="00D0429F" w:rsidRPr="00FB5D91">
        <w:rPr>
          <w:b w:val="0"/>
          <w:color w:val="000000" w:themeColor="text1"/>
          <w:lang w:val="en-ID"/>
        </w:rPr>
        <w:t>kan memiliki banyak kandungan gizi e</w:t>
      </w:r>
      <w:r w:rsidR="007B66EF" w:rsidRPr="00FB5D91">
        <w:rPr>
          <w:b w:val="0"/>
          <w:color w:val="000000" w:themeColor="text1"/>
          <w:lang w:val="en-ID"/>
        </w:rPr>
        <w:t>sensial</w:t>
      </w:r>
      <w:r w:rsidR="007B66EF" w:rsidRPr="00566521">
        <w:rPr>
          <w:b w:val="0"/>
          <w:color w:val="000000" w:themeColor="text1"/>
          <w:lang w:val="en-ID"/>
        </w:rPr>
        <w:t xml:space="preserve"> yang sangat bermanfaat bagi kesehatan dan kecerd</w:t>
      </w:r>
      <w:r w:rsidR="00D0429F" w:rsidRPr="00566521">
        <w:rPr>
          <w:b w:val="0"/>
          <w:color w:val="000000" w:themeColor="text1"/>
          <w:lang w:val="en-ID"/>
        </w:rPr>
        <w:t>asan, ikan mengandung protein, k</w:t>
      </w:r>
      <w:r w:rsidR="007B66EF" w:rsidRPr="00566521">
        <w:rPr>
          <w:b w:val="0"/>
          <w:color w:val="000000" w:themeColor="text1"/>
          <w:lang w:val="en-ID"/>
        </w:rPr>
        <w:t>arbohidrat</w:t>
      </w:r>
      <w:r w:rsidR="00D0429F" w:rsidRPr="00566521">
        <w:rPr>
          <w:b w:val="0"/>
          <w:color w:val="000000" w:themeColor="text1"/>
          <w:lang w:val="en-ID"/>
        </w:rPr>
        <w:t>, vitamin, mineral, asam lemak o</w:t>
      </w:r>
      <w:r w:rsidR="007B66EF" w:rsidRPr="00566521">
        <w:rPr>
          <w:b w:val="0"/>
          <w:color w:val="000000" w:themeColor="text1"/>
          <w:lang w:val="en-ID"/>
        </w:rPr>
        <w:t>mega 3, 6, 9 yang baik manfaatnya untuk tubuh manusia.</w:t>
      </w:r>
      <w:r w:rsidR="00104D1F" w:rsidRPr="00566521">
        <w:rPr>
          <w:b w:val="0"/>
          <w:color w:val="000000" w:themeColor="text1"/>
          <w:lang w:val="en-ID"/>
        </w:rPr>
        <w:t xml:space="preserve"> </w:t>
      </w:r>
      <w:r w:rsidR="007B66EF" w:rsidRPr="00566521">
        <w:rPr>
          <w:b w:val="0"/>
          <w:color w:val="000000" w:themeColor="text1"/>
          <w:lang w:val="en-ID"/>
        </w:rPr>
        <w:t>Mengkonsumsi ikan sangat bermanfaat bagi kesehatan syaraf dan dapat mengurangi risiko penurunan fungs</w:t>
      </w:r>
      <w:r w:rsidR="00D0429F" w:rsidRPr="00566521">
        <w:rPr>
          <w:b w:val="0"/>
          <w:color w:val="000000" w:themeColor="text1"/>
          <w:lang w:val="en-ID"/>
        </w:rPr>
        <w:t>i otak, pikun atau az</w:t>
      </w:r>
      <w:r w:rsidR="007B66EF" w:rsidRPr="00566521">
        <w:rPr>
          <w:b w:val="0"/>
          <w:color w:val="000000" w:themeColor="text1"/>
          <w:lang w:val="en-ID"/>
        </w:rPr>
        <w:t>heimer adalah penyakit gangguan otak yang secara bertahap m</w:t>
      </w:r>
      <w:r w:rsidR="00787C8E" w:rsidRPr="00566521">
        <w:rPr>
          <w:b w:val="0"/>
          <w:color w:val="000000" w:themeColor="text1"/>
          <w:lang w:val="en-ID"/>
        </w:rPr>
        <w:t>erusak sel-sel otak dan fungsi k</w:t>
      </w:r>
      <w:r w:rsidR="007B66EF" w:rsidRPr="00566521">
        <w:rPr>
          <w:b w:val="0"/>
          <w:color w:val="000000" w:themeColor="text1"/>
          <w:lang w:val="en-ID"/>
        </w:rPr>
        <w:t>ognitif atau memori dan komunikasi menjadi terganggu dan berdampak terhadap pengendalian diri seseorang.</w:t>
      </w:r>
    </w:p>
    <w:p w:rsidR="001220E6" w:rsidRPr="00566521" w:rsidRDefault="00765902" w:rsidP="00176B9A">
      <w:pPr>
        <w:pStyle w:val="SUBBAB"/>
        <w:numPr>
          <w:ilvl w:val="0"/>
          <w:numId w:val="0"/>
        </w:numPr>
        <w:spacing w:line="480" w:lineRule="auto"/>
        <w:ind w:firstLine="360"/>
        <w:rPr>
          <w:b w:val="0"/>
          <w:color w:val="000000" w:themeColor="text1"/>
          <w:lang w:val="en-ID"/>
        </w:rPr>
      </w:pPr>
      <w:r w:rsidRPr="00566521">
        <w:rPr>
          <w:b w:val="0"/>
          <w:color w:val="000000" w:themeColor="text1"/>
          <w:lang w:val="en-ID"/>
        </w:rPr>
        <w:t>P</w:t>
      </w:r>
      <w:r w:rsidR="00745F5E" w:rsidRPr="00566521">
        <w:rPr>
          <w:b w:val="0"/>
          <w:color w:val="000000" w:themeColor="text1"/>
          <w:lang w:val="en-ID"/>
        </w:rPr>
        <w:t xml:space="preserve">engolahan produk makanan yang berasal dari ikan biasanya hanya digunakan dagingnya saja, sehingga pada kegiatan produksi tersebut tulang ikanya dibuang. Hal ini menyebabkan tulang ikan tidak mudah diuraikan oleh dekomposer, sehingga </w:t>
      </w:r>
      <w:r w:rsidR="00745F5E" w:rsidRPr="00566521">
        <w:rPr>
          <w:b w:val="0"/>
          <w:color w:val="000000" w:themeColor="text1"/>
          <w:lang w:val="en-ID"/>
        </w:rPr>
        <w:lastRenderedPageBreak/>
        <w:t>tulang tersebut menjadi lim</w:t>
      </w:r>
      <w:r w:rsidR="00787C8E" w:rsidRPr="00566521">
        <w:rPr>
          <w:b w:val="0"/>
          <w:color w:val="000000" w:themeColor="text1"/>
          <w:lang w:val="en-ID"/>
        </w:rPr>
        <w:t>b</w:t>
      </w:r>
      <w:r w:rsidR="00745F5E" w:rsidRPr="00566521">
        <w:rPr>
          <w:b w:val="0"/>
          <w:color w:val="000000" w:themeColor="text1"/>
          <w:lang w:val="en-ID"/>
        </w:rPr>
        <w:t xml:space="preserve">ah. Nilai gizi pada tulang ikan sangat banyak karena unsur utama dari tulang ikan adalah kalsium, fosfor, dan </w:t>
      </w:r>
      <w:r w:rsidR="00745F5E" w:rsidRPr="00FB5D91">
        <w:rPr>
          <w:b w:val="0"/>
          <w:color w:val="000000" w:themeColor="text1"/>
          <w:lang w:val="en-ID"/>
        </w:rPr>
        <w:t xml:space="preserve">karbonat </w:t>
      </w:r>
      <w:sdt>
        <w:sdtPr>
          <w:rPr>
            <w:b w:val="0"/>
            <w:color w:val="000000" w:themeColor="text1"/>
            <w:lang w:val="en-ID"/>
          </w:rPr>
          <w:id w:val="336740950"/>
          <w:citation/>
        </w:sdtPr>
        <w:sdtEndPr/>
        <w:sdtContent>
          <w:r w:rsidR="008A18D9" w:rsidRPr="00FB5D91">
            <w:rPr>
              <w:b w:val="0"/>
              <w:color w:val="000000" w:themeColor="text1"/>
              <w:lang w:val="en-ID"/>
            </w:rPr>
            <w:fldChar w:fldCharType="begin"/>
          </w:r>
          <w:r w:rsidR="00BA61C2" w:rsidRPr="00FB5D91">
            <w:rPr>
              <w:b w:val="0"/>
              <w:color w:val="000000" w:themeColor="text1"/>
              <w:lang w:val="en-US"/>
            </w:rPr>
            <w:instrText xml:space="preserve"> CITATION Ast10 \l 1033 </w:instrText>
          </w:r>
          <w:r w:rsidR="008A18D9" w:rsidRPr="00FB5D91">
            <w:rPr>
              <w:b w:val="0"/>
              <w:color w:val="000000" w:themeColor="text1"/>
              <w:lang w:val="en-ID"/>
            </w:rPr>
            <w:fldChar w:fldCharType="separate"/>
          </w:r>
          <w:r w:rsidR="00A13A87" w:rsidRPr="00FB5D91">
            <w:rPr>
              <w:b w:val="0"/>
              <w:color w:val="000000" w:themeColor="text1"/>
              <w:lang w:val="en-US"/>
            </w:rPr>
            <w:t>(Astrina, 2010)</w:t>
          </w:r>
          <w:r w:rsidR="008A18D9" w:rsidRPr="00FB5D91">
            <w:rPr>
              <w:b w:val="0"/>
              <w:color w:val="000000" w:themeColor="text1"/>
              <w:lang w:val="en-ID"/>
            </w:rPr>
            <w:fldChar w:fldCharType="end"/>
          </w:r>
        </w:sdtContent>
      </w:sdt>
      <w:r w:rsidR="00BA61C2" w:rsidRPr="00566521">
        <w:rPr>
          <w:b w:val="0"/>
          <w:color w:val="000000" w:themeColor="text1"/>
          <w:lang w:val="en-ID"/>
        </w:rPr>
        <w:t>.</w:t>
      </w:r>
    </w:p>
    <w:p w:rsidR="00176B9A" w:rsidRDefault="00F30865" w:rsidP="00176B9A">
      <w:pPr>
        <w:pStyle w:val="SUBBAB"/>
        <w:numPr>
          <w:ilvl w:val="1"/>
          <w:numId w:val="6"/>
        </w:numPr>
        <w:spacing w:line="480" w:lineRule="auto"/>
        <w:rPr>
          <w:color w:val="000000" w:themeColor="text1"/>
          <w:lang w:val="en-ID"/>
        </w:rPr>
      </w:pPr>
      <w:r w:rsidRPr="00A1219F">
        <w:rPr>
          <w:color w:val="000000" w:themeColor="text1"/>
          <w:lang w:val="en-ID"/>
        </w:rPr>
        <w:t>Kandungan Gizi Ikan</w:t>
      </w:r>
    </w:p>
    <w:p w:rsidR="00D85D6B" w:rsidRPr="00F6056D" w:rsidRDefault="00176B9A" w:rsidP="00176B9A">
      <w:pPr>
        <w:pStyle w:val="SUBBAB"/>
        <w:numPr>
          <w:ilvl w:val="0"/>
          <w:numId w:val="0"/>
        </w:numPr>
        <w:spacing w:line="480" w:lineRule="auto"/>
        <w:rPr>
          <w:b w:val="0"/>
          <w:color w:val="000000" w:themeColor="text1"/>
          <w:lang w:val="en-ID"/>
        </w:rPr>
      </w:pPr>
      <w:r>
        <w:rPr>
          <w:b w:val="0"/>
          <w:color w:val="000000" w:themeColor="text1"/>
          <w:lang w:val="en-US"/>
        </w:rPr>
        <w:tab/>
      </w:r>
      <w:r w:rsidR="008A00B2" w:rsidRPr="00566521">
        <w:rPr>
          <w:b w:val="0"/>
          <w:color w:val="000000" w:themeColor="text1"/>
        </w:rPr>
        <w:t xml:space="preserve">Kandungan </w:t>
      </w:r>
      <w:r w:rsidR="008A00B2" w:rsidRPr="00566521">
        <w:rPr>
          <w:b w:val="0"/>
          <w:color w:val="000000" w:themeColor="text1"/>
          <w:lang w:val="en-US"/>
        </w:rPr>
        <w:t>z</w:t>
      </w:r>
      <w:r w:rsidR="008A00B2" w:rsidRPr="00566521">
        <w:rPr>
          <w:b w:val="0"/>
          <w:color w:val="000000" w:themeColor="text1"/>
        </w:rPr>
        <w:t xml:space="preserve">at </w:t>
      </w:r>
      <w:r w:rsidR="008A00B2" w:rsidRPr="00566521">
        <w:rPr>
          <w:b w:val="0"/>
          <w:color w:val="000000" w:themeColor="text1"/>
          <w:lang w:val="en-US"/>
        </w:rPr>
        <w:t>g</w:t>
      </w:r>
      <w:r w:rsidR="00787C8E" w:rsidRPr="00566521">
        <w:rPr>
          <w:b w:val="0"/>
          <w:color w:val="000000" w:themeColor="text1"/>
        </w:rPr>
        <w:t>izi</w:t>
      </w:r>
      <w:r w:rsidR="0067316C" w:rsidRPr="00566521">
        <w:rPr>
          <w:b w:val="0"/>
          <w:color w:val="000000" w:themeColor="text1"/>
          <w:lang w:val="en-US"/>
        </w:rPr>
        <w:t xml:space="preserve"> </w:t>
      </w:r>
      <w:r w:rsidR="008A00B2" w:rsidRPr="00566521">
        <w:rPr>
          <w:b w:val="0"/>
          <w:color w:val="000000" w:themeColor="text1"/>
          <w:lang w:val="en-US"/>
        </w:rPr>
        <w:t>i</w:t>
      </w:r>
      <w:r w:rsidR="008A00B2" w:rsidRPr="00566521">
        <w:rPr>
          <w:b w:val="0"/>
          <w:color w:val="000000" w:themeColor="text1"/>
        </w:rPr>
        <w:t>kan</w:t>
      </w:r>
      <w:r w:rsidR="00787C8E" w:rsidRPr="00566521">
        <w:rPr>
          <w:b w:val="0"/>
          <w:color w:val="000000" w:themeColor="text1"/>
          <w:lang w:val="en-US"/>
        </w:rPr>
        <w:t xml:space="preserve"> berdasarkan</w:t>
      </w:r>
      <w:r w:rsidR="00104D1F" w:rsidRPr="00566521">
        <w:rPr>
          <w:b w:val="0"/>
          <w:color w:val="000000" w:themeColor="text1"/>
          <w:lang w:val="en-US"/>
        </w:rPr>
        <w:t xml:space="preserve"> </w:t>
      </w:r>
      <w:r w:rsidR="00787C8E" w:rsidRPr="00566521">
        <w:rPr>
          <w:b w:val="0"/>
          <w:color w:val="000000" w:themeColor="text1"/>
          <w:lang w:val="en-US"/>
        </w:rPr>
        <w:t>a</w:t>
      </w:r>
      <w:r w:rsidR="00943DF3" w:rsidRPr="00566521">
        <w:rPr>
          <w:b w:val="0"/>
          <w:color w:val="000000" w:themeColor="text1"/>
        </w:rPr>
        <w:t>nalisis</w:t>
      </w:r>
      <w:r w:rsidR="0067316C" w:rsidRPr="00566521">
        <w:rPr>
          <w:b w:val="0"/>
          <w:color w:val="000000" w:themeColor="text1"/>
          <w:lang w:val="en-US"/>
        </w:rPr>
        <w:t xml:space="preserve"> para peneliti terdahulu</w:t>
      </w:r>
      <w:r w:rsidR="00943DF3" w:rsidRPr="00566521">
        <w:rPr>
          <w:b w:val="0"/>
          <w:color w:val="000000" w:themeColor="text1"/>
        </w:rPr>
        <w:t xml:space="preserve"> yang telah dilakukan meliputi energi, kadar air, abu, protein, lemak, karbohidrat, dan omega. Berdasarkan analisis </w:t>
      </w:r>
      <w:r w:rsidR="00943DF3" w:rsidRPr="00FB5D91">
        <w:rPr>
          <w:b w:val="0"/>
          <w:color w:val="000000" w:themeColor="text1"/>
        </w:rPr>
        <w:t xml:space="preserve">kandungan gizi, dapat diketahui menurut </w:t>
      </w:r>
      <w:sdt>
        <w:sdtPr>
          <w:rPr>
            <w:b w:val="0"/>
            <w:color w:val="000000" w:themeColor="text1"/>
          </w:rPr>
          <w:id w:val="1405569482"/>
          <w:citation/>
        </w:sdtPr>
        <w:sdtEndPr/>
        <w:sdtContent>
          <w:r w:rsidR="008A18D9" w:rsidRPr="00FB5D91">
            <w:rPr>
              <w:b w:val="0"/>
              <w:color w:val="000000" w:themeColor="text1"/>
            </w:rPr>
            <w:fldChar w:fldCharType="begin"/>
          </w:r>
          <w:r w:rsidR="00D85D6B" w:rsidRPr="00FB5D91">
            <w:rPr>
              <w:b w:val="0"/>
              <w:color w:val="000000" w:themeColor="text1"/>
              <w:lang w:val="en-US"/>
            </w:rPr>
            <w:instrText xml:space="preserve"> CITATION Bad15 \l 1033 </w:instrText>
          </w:r>
          <w:r w:rsidR="008A18D9" w:rsidRPr="00FB5D91">
            <w:rPr>
              <w:b w:val="0"/>
              <w:color w:val="000000" w:themeColor="text1"/>
            </w:rPr>
            <w:fldChar w:fldCharType="separate"/>
          </w:r>
          <w:r w:rsidR="00A13A87" w:rsidRPr="00FB5D91">
            <w:rPr>
              <w:b w:val="0"/>
              <w:color w:val="000000" w:themeColor="text1"/>
              <w:lang w:val="en-US"/>
            </w:rPr>
            <w:t>(Badan Standarisasi Nasional (BSN), 2015)</w:t>
          </w:r>
          <w:r w:rsidR="008A18D9" w:rsidRPr="00FB5D91">
            <w:rPr>
              <w:b w:val="0"/>
              <w:color w:val="000000" w:themeColor="text1"/>
            </w:rPr>
            <w:fldChar w:fldCharType="end"/>
          </w:r>
        </w:sdtContent>
      </w:sdt>
      <w:r w:rsidR="00D85D6B" w:rsidRPr="00FB5D91">
        <w:rPr>
          <w:b w:val="0"/>
          <w:color w:val="000000" w:themeColor="text1"/>
          <w:lang w:val="en-US"/>
        </w:rPr>
        <w:t xml:space="preserve"> </w:t>
      </w:r>
      <w:r w:rsidR="003218A2" w:rsidRPr="00FB5D91">
        <w:rPr>
          <w:b w:val="0"/>
          <w:color w:val="000000" w:themeColor="text1"/>
          <w:lang w:val="en-US"/>
        </w:rPr>
        <w:t>k</w:t>
      </w:r>
      <w:r w:rsidR="00943DF3" w:rsidRPr="00FB5D91">
        <w:rPr>
          <w:b w:val="0"/>
          <w:color w:val="000000" w:themeColor="text1"/>
        </w:rPr>
        <w:t>adar ai</w:t>
      </w:r>
      <w:r w:rsidR="008A00B2" w:rsidRPr="00FB5D91">
        <w:rPr>
          <w:b w:val="0"/>
          <w:color w:val="000000" w:themeColor="text1"/>
        </w:rPr>
        <w:t>r, abu, protein, dan lemak</w:t>
      </w:r>
      <w:r w:rsidR="008A00B2" w:rsidRPr="00FB5D91">
        <w:rPr>
          <w:b w:val="0"/>
          <w:color w:val="000000" w:themeColor="text1"/>
          <w:lang w:val="en-US"/>
        </w:rPr>
        <w:t xml:space="preserve"> daging</w:t>
      </w:r>
      <w:r w:rsidR="00943DF3" w:rsidRPr="00FB5D91">
        <w:rPr>
          <w:b w:val="0"/>
          <w:color w:val="000000" w:themeColor="text1"/>
        </w:rPr>
        <w:t xml:space="preserve"> ika</w:t>
      </w:r>
      <w:r w:rsidR="008A00B2" w:rsidRPr="00FB5D91">
        <w:rPr>
          <w:b w:val="0"/>
          <w:color w:val="000000" w:themeColor="text1"/>
        </w:rPr>
        <w:t xml:space="preserve">n kembung maupun </w:t>
      </w:r>
      <w:r w:rsidR="008A00B2" w:rsidRPr="00FB5D91">
        <w:rPr>
          <w:b w:val="0"/>
          <w:color w:val="000000" w:themeColor="text1"/>
          <w:lang w:val="en-US"/>
        </w:rPr>
        <w:t>daging</w:t>
      </w:r>
      <w:r w:rsidR="00943DF3" w:rsidRPr="00FB5D91">
        <w:rPr>
          <w:b w:val="0"/>
          <w:color w:val="000000" w:themeColor="text1"/>
        </w:rPr>
        <w:t xml:space="preserve"> ayam komersial</w:t>
      </w:r>
      <w:r w:rsidR="00943DF3" w:rsidRPr="00566521">
        <w:rPr>
          <w:b w:val="0"/>
          <w:color w:val="000000" w:themeColor="text1"/>
        </w:rPr>
        <w:t xml:space="preserve"> sudah memenuhi standar </w:t>
      </w:r>
      <w:r w:rsidR="008A00B2" w:rsidRPr="00566521">
        <w:rPr>
          <w:b w:val="0"/>
          <w:color w:val="000000" w:themeColor="text1"/>
        </w:rPr>
        <w:t xml:space="preserve">yang ditetapkan. Kadar air </w:t>
      </w:r>
      <w:r w:rsidR="00D0429F" w:rsidRPr="00566521">
        <w:rPr>
          <w:b w:val="0"/>
          <w:color w:val="000000" w:themeColor="text1"/>
          <w:lang w:val="en-US"/>
        </w:rPr>
        <w:t xml:space="preserve">daging </w:t>
      </w:r>
      <w:r w:rsidR="00943DF3" w:rsidRPr="00566521">
        <w:rPr>
          <w:b w:val="0"/>
          <w:color w:val="000000" w:themeColor="text1"/>
        </w:rPr>
        <w:t xml:space="preserve">ikan kembung lebih rendah dari </w:t>
      </w:r>
      <w:r w:rsidR="008A00B2" w:rsidRPr="00566521">
        <w:rPr>
          <w:b w:val="0"/>
          <w:color w:val="000000" w:themeColor="text1"/>
          <w:lang w:val="en-US"/>
        </w:rPr>
        <w:t xml:space="preserve">daging </w:t>
      </w:r>
      <w:r w:rsidR="00943DF3" w:rsidRPr="00566521">
        <w:rPr>
          <w:b w:val="0"/>
          <w:color w:val="000000" w:themeColor="text1"/>
        </w:rPr>
        <w:t>ayam komersial dan terdapat perbedaan yang signifikan</w:t>
      </w:r>
      <w:r w:rsidR="008A00B2" w:rsidRPr="00566521">
        <w:rPr>
          <w:b w:val="0"/>
          <w:color w:val="000000" w:themeColor="text1"/>
        </w:rPr>
        <w:t xml:space="preserve">. Semakin rendah kadar air </w:t>
      </w:r>
      <w:r w:rsidR="008A00B2" w:rsidRPr="00566521">
        <w:rPr>
          <w:b w:val="0"/>
          <w:color w:val="000000" w:themeColor="text1"/>
          <w:lang w:val="en-US"/>
        </w:rPr>
        <w:t>daging</w:t>
      </w:r>
      <w:r w:rsidR="00943DF3" w:rsidRPr="00566521">
        <w:rPr>
          <w:b w:val="0"/>
          <w:color w:val="000000" w:themeColor="text1"/>
        </w:rPr>
        <w:t xml:space="preserve"> ikan kembung berpotensi memiliki daya tahan lebi</w:t>
      </w:r>
      <w:r w:rsidR="008A00B2" w:rsidRPr="00566521">
        <w:rPr>
          <w:b w:val="0"/>
          <w:color w:val="000000" w:themeColor="text1"/>
        </w:rPr>
        <w:t xml:space="preserve">h lama dibandingkan dengan </w:t>
      </w:r>
      <w:r w:rsidR="008A00B2" w:rsidRPr="00566521">
        <w:rPr>
          <w:b w:val="0"/>
          <w:color w:val="000000" w:themeColor="text1"/>
          <w:lang w:val="en-US"/>
        </w:rPr>
        <w:t>daging ayam</w:t>
      </w:r>
      <w:r w:rsidR="00943DF3" w:rsidRPr="00F6056D">
        <w:rPr>
          <w:b w:val="0"/>
          <w:color w:val="000000" w:themeColor="text1"/>
        </w:rPr>
        <w:t xml:space="preserve"> komersial.</w:t>
      </w:r>
      <w:r w:rsidR="00F20B47" w:rsidRPr="00F6056D">
        <w:rPr>
          <w:b w:val="0"/>
          <w:color w:val="000000" w:themeColor="text1"/>
          <w:lang w:val="en-ID"/>
        </w:rPr>
        <w:tab/>
      </w:r>
    </w:p>
    <w:p w:rsidR="003E7328" w:rsidRDefault="00DB2518" w:rsidP="003E7328">
      <w:pPr>
        <w:pStyle w:val="SUBBAB"/>
        <w:numPr>
          <w:ilvl w:val="1"/>
          <w:numId w:val="6"/>
        </w:numPr>
        <w:spacing w:line="480" w:lineRule="auto"/>
        <w:rPr>
          <w:color w:val="000000" w:themeColor="text1"/>
          <w:lang w:val="en-ID"/>
        </w:rPr>
      </w:pPr>
      <w:r>
        <w:rPr>
          <w:color w:val="000000" w:themeColor="text1"/>
          <w:lang w:val="en-ID"/>
        </w:rPr>
        <w:t>Kadar Air</w:t>
      </w:r>
    </w:p>
    <w:p w:rsidR="003E7328" w:rsidRPr="00FB5D91" w:rsidRDefault="003E7328" w:rsidP="00176B9A">
      <w:pPr>
        <w:pStyle w:val="SUBBAB"/>
        <w:numPr>
          <w:ilvl w:val="0"/>
          <w:numId w:val="0"/>
        </w:numPr>
        <w:spacing w:line="480" w:lineRule="auto"/>
        <w:rPr>
          <w:b w:val="0"/>
          <w:color w:val="000000" w:themeColor="text1"/>
          <w:lang w:val="en-ID"/>
        </w:rPr>
      </w:pPr>
      <w:r w:rsidRPr="00F6056D">
        <w:rPr>
          <w:b w:val="0"/>
          <w:color w:val="000000" w:themeColor="text1"/>
          <w:lang w:val="en-ID"/>
        </w:rPr>
        <w:tab/>
      </w:r>
      <w:r w:rsidR="00440BA6" w:rsidRPr="00F6056D">
        <w:rPr>
          <w:b w:val="0"/>
          <w:color w:val="000000" w:themeColor="text1"/>
          <w:lang w:val="en-ID"/>
        </w:rPr>
        <w:t>Kadar air adalah jumlah air yang terkandung dalam suatu bahan pangan.</w:t>
      </w:r>
      <w:r w:rsidR="001220E6" w:rsidRPr="00F6056D">
        <w:rPr>
          <w:b w:val="0"/>
          <w:color w:val="000000" w:themeColor="text1"/>
          <w:lang w:val="en-ID"/>
        </w:rPr>
        <w:t xml:space="preserve"> K</w:t>
      </w:r>
      <w:r w:rsidR="00440BA6" w:rsidRPr="00F6056D">
        <w:rPr>
          <w:b w:val="0"/>
          <w:color w:val="000000" w:themeColor="text1"/>
          <w:lang w:val="en-ID"/>
        </w:rPr>
        <w:t>andungan kadar air pada bahan pangan mempengaruhi penampakan, cita rasa dan tekstur, serta dapat mempengaruhi kesegaran dan umur simpan bahan pangan. Jumlah kadar air yang tinggi  akan mengakibatkan tingkat kerusakan bahan pangan yang disebabkan oleh bakteri, kapang dan khamir yang mudah berkembang biak didalam</w:t>
      </w:r>
      <w:r w:rsidR="00440BA6" w:rsidRPr="00566521">
        <w:rPr>
          <w:b w:val="0"/>
          <w:color w:val="000000" w:themeColor="text1"/>
          <w:lang w:val="en-ID"/>
        </w:rPr>
        <w:t>nya</w:t>
      </w:r>
      <w:r w:rsidR="003D77A0" w:rsidRPr="00566521">
        <w:rPr>
          <w:b w:val="0"/>
          <w:color w:val="000000" w:themeColor="text1"/>
          <w:lang w:val="en-ID"/>
        </w:rPr>
        <w:t>,</w:t>
      </w:r>
      <w:r w:rsidR="00A7799A" w:rsidRPr="00566521">
        <w:rPr>
          <w:b w:val="0"/>
          <w:color w:val="000000" w:themeColor="text1"/>
          <w:lang w:val="en-ID"/>
        </w:rPr>
        <w:t xml:space="preserve"> </w:t>
      </w:r>
      <w:r w:rsidR="00A7799A" w:rsidRPr="00FB5D91">
        <w:rPr>
          <w:b w:val="0"/>
          <w:color w:val="000000" w:themeColor="text1"/>
          <w:lang w:val="en-ID"/>
        </w:rPr>
        <w:t>sehingga akan mempercepat proses</w:t>
      </w:r>
      <w:r w:rsidR="00B62050" w:rsidRPr="00FB5D91">
        <w:rPr>
          <w:b w:val="0"/>
          <w:color w:val="000000" w:themeColor="text1"/>
          <w:lang w:val="en-ID"/>
        </w:rPr>
        <w:t xml:space="preserve"> kerusakan</w:t>
      </w:r>
      <w:r w:rsidR="003D77A0" w:rsidRPr="00FB5D91">
        <w:rPr>
          <w:b w:val="0"/>
          <w:color w:val="000000" w:themeColor="text1"/>
          <w:lang w:val="en-ID"/>
        </w:rPr>
        <w:t xml:space="preserve"> pada bahan pangan</w:t>
      </w:r>
      <w:r w:rsidR="00104D1F" w:rsidRPr="00FB5D91">
        <w:rPr>
          <w:b w:val="0"/>
          <w:color w:val="000000" w:themeColor="text1"/>
          <w:lang w:val="en-ID"/>
        </w:rPr>
        <w:t xml:space="preserve"> </w:t>
      </w:r>
      <w:sdt>
        <w:sdtPr>
          <w:rPr>
            <w:b w:val="0"/>
            <w:color w:val="000000" w:themeColor="text1"/>
            <w:lang w:val="en-ID"/>
          </w:rPr>
          <w:id w:val="-1564097917"/>
          <w:citation/>
        </w:sdtPr>
        <w:sdtEndPr/>
        <w:sdtContent>
          <w:r w:rsidR="008A18D9" w:rsidRPr="00FB5D91">
            <w:rPr>
              <w:b w:val="0"/>
              <w:color w:val="000000" w:themeColor="text1"/>
              <w:lang w:val="en-ID"/>
            </w:rPr>
            <w:fldChar w:fldCharType="begin"/>
          </w:r>
          <w:r w:rsidR="00D83A3F" w:rsidRPr="00FB5D91">
            <w:rPr>
              <w:b w:val="0"/>
              <w:color w:val="000000" w:themeColor="text1"/>
              <w:lang w:val="en-US"/>
            </w:rPr>
            <w:instrText xml:space="preserve"> CITATION Liv01 \l 1033 </w:instrText>
          </w:r>
          <w:r w:rsidR="008A18D9" w:rsidRPr="00FB5D91">
            <w:rPr>
              <w:b w:val="0"/>
              <w:color w:val="000000" w:themeColor="text1"/>
              <w:lang w:val="en-ID"/>
            </w:rPr>
            <w:fldChar w:fldCharType="separate"/>
          </w:r>
          <w:r w:rsidR="00A13A87" w:rsidRPr="00FB5D91">
            <w:rPr>
              <w:b w:val="0"/>
              <w:color w:val="000000" w:themeColor="text1"/>
              <w:lang w:val="en-US"/>
            </w:rPr>
            <w:t>(Liviawaty, 2001)</w:t>
          </w:r>
          <w:r w:rsidR="008A18D9" w:rsidRPr="00FB5D91">
            <w:rPr>
              <w:b w:val="0"/>
              <w:color w:val="000000" w:themeColor="text1"/>
              <w:lang w:val="en-ID"/>
            </w:rPr>
            <w:fldChar w:fldCharType="end"/>
          </w:r>
        </w:sdtContent>
      </w:sdt>
      <w:r w:rsidR="009E0851" w:rsidRPr="00FB5D91">
        <w:rPr>
          <w:b w:val="0"/>
          <w:color w:val="000000" w:themeColor="text1"/>
          <w:lang w:val="en-ID"/>
        </w:rPr>
        <w:t>.</w:t>
      </w:r>
    </w:p>
    <w:p w:rsidR="004E71F0" w:rsidRPr="00FB5D91" w:rsidRDefault="004E71F0" w:rsidP="00176B9A">
      <w:pPr>
        <w:pStyle w:val="SUBBAB"/>
        <w:numPr>
          <w:ilvl w:val="0"/>
          <w:numId w:val="0"/>
        </w:numPr>
        <w:spacing w:line="480" w:lineRule="auto"/>
        <w:rPr>
          <w:b w:val="0"/>
          <w:color w:val="000000" w:themeColor="text1"/>
          <w:lang w:val="en-ID"/>
        </w:rPr>
      </w:pPr>
      <w:r w:rsidRPr="00FB5D91">
        <w:rPr>
          <w:b w:val="0"/>
          <w:color w:val="000000" w:themeColor="text1"/>
          <w:lang w:val="en-ID"/>
        </w:rPr>
        <w:tab/>
        <w:t>K</w:t>
      </w:r>
      <w:r w:rsidR="004E6C50" w:rsidRPr="00FB5D91">
        <w:rPr>
          <w:b w:val="0"/>
          <w:color w:val="000000" w:themeColor="text1"/>
          <w:lang w:val="en-ID"/>
        </w:rPr>
        <w:t>adar</w:t>
      </w:r>
      <w:r w:rsidR="001A2D16" w:rsidRPr="00FB5D91">
        <w:rPr>
          <w:b w:val="0"/>
          <w:color w:val="000000" w:themeColor="text1"/>
          <w:lang w:val="en-ID"/>
        </w:rPr>
        <w:t xml:space="preserve"> air menurut</w:t>
      </w:r>
      <w:sdt>
        <w:sdtPr>
          <w:rPr>
            <w:b w:val="0"/>
            <w:color w:val="000000" w:themeColor="text1"/>
            <w:lang w:val="en-ID"/>
          </w:rPr>
          <w:id w:val="457772753"/>
          <w:citation/>
        </w:sdtPr>
        <w:sdtEndPr/>
        <w:sdtContent>
          <w:r w:rsidR="008A18D9" w:rsidRPr="00FB5D91">
            <w:rPr>
              <w:b w:val="0"/>
              <w:color w:val="000000" w:themeColor="text1"/>
              <w:lang w:val="en-ID"/>
            </w:rPr>
            <w:fldChar w:fldCharType="begin"/>
          </w:r>
          <w:r w:rsidR="00527ED1" w:rsidRPr="00FB5D91">
            <w:rPr>
              <w:b w:val="0"/>
              <w:color w:val="000000" w:themeColor="text1"/>
              <w:lang w:val="en-US"/>
            </w:rPr>
            <w:instrText xml:space="preserve">CITATION Nug14 \l 1033 </w:instrText>
          </w:r>
          <w:r w:rsidR="008A18D9" w:rsidRPr="00FB5D91">
            <w:rPr>
              <w:b w:val="0"/>
              <w:color w:val="000000" w:themeColor="text1"/>
              <w:lang w:val="en-ID"/>
            </w:rPr>
            <w:fldChar w:fldCharType="separate"/>
          </w:r>
          <w:r w:rsidR="00A13A87" w:rsidRPr="00FB5D91">
            <w:rPr>
              <w:b w:val="0"/>
              <w:color w:val="000000" w:themeColor="text1"/>
              <w:lang w:val="en-US"/>
            </w:rPr>
            <w:t xml:space="preserve"> (Nugroho, A, Dewi, dan Romadhon, 2014)</w:t>
          </w:r>
          <w:r w:rsidR="008A18D9" w:rsidRPr="00FB5D91">
            <w:rPr>
              <w:b w:val="0"/>
              <w:color w:val="000000" w:themeColor="text1"/>
              <w:lang w:val="en-ID"/>
            </w:rPr>
            <w:fldChar w:fldCharType="end"/>
          </w:r>
        </w:sdtContent>
      </w:sdt>
      <w:r w:rsidRPr="00FB5D91">
        <w:rPr>
          <w:b w:val="0"/>
          <w:color w:val="000000" w:themeColor="text1"/>
          <w:lang w:val="en-ID"/>
        </w:rPr>
        <w:t>,</w:t>
      </w:r>
      <w:r w:rsidRPr="00566521">
        <w:rPr>
          <w:b w:val="0"/>
          <w:color w:val="000000" w:themeColor="text1"/>
          <w:lang w:val="en-ID"/>
        </w:rPr>
        <w:t xml:space="preserve"> merupakan banyaknya air yang terkandung dalam bahan yang dinyatakan dalam persen</w:t>
      </w:r>
      <w:r w:rsidR="00BE693F" w:rsidRPr="00566521">
        <w:rPr>
          <w:b w:val="0"/>
          <w:color w:val="000000" w:themeColor="text1"/>
          <w:lang w:val="en-ID"/>
        </w:rPr>
        <w:t xml:space="preserve">. Kadar </w:t>
      </w:r>
      <w:r w:rsidR="00BE693F" w:rsidRPr="00566521">
        <w:rPr>
          <w:b w:val="0"/>
          <w:color w:val="000000" w:themeColor="text1"/>
          <w:lang w:val="en-ID"/>
        </w:rPr>
        <w:lastRenderedPageBreak/>
        <w:t xml:space="preserve">air juga salah satu karakteristik yang sangat penting pada bahan pangan, karena air dapat </w:t>
      </w:r>
      <w:r w:rsidR="00BE693F" w:rsidRPr="00FB5D91">
        <w:rPr>
          <w:b w:val="0"/>
          <w:color w:val="000000" w:themeColor="text1"/>
          <w:lang w:val="en-ID"/>
        </w:rPr>
        <w:t>mempengaruhi penampakan, tekstur, dan cita</w:t>
      </w:r>
      <w:r w:rsidR="00541B09" w:rsidRPr="00FB5D91">
        <w:rPr>
          <w:b w:val="0"/>
          <w:color w:val="000000" w:themeColor="text1"/>
          <w:lang w:val="en-ID"/>
        </w:rPr>
        <w:t xml:space="preserve"> </w:t>
      </w:r>
      <w:r w:rsidR="00BE693F" w:rsidRPr="00FB5D91">
        <w:rPr>
          <w:b w:val="0"/>
          <w:color w:val="000000" w:themeColor="text1"/>
          <w:lang w:val="en-ID"/>
        </w:rPr>
        <w:t xml:space="preserve">rasa pada bahan pangan. Ditambahkan oleh </w:t>
      </w:r>
      <w:sdt>
        <w:sdtPr>
          <w:rPr>
            <w:b w:val="0"/>
            <w:color w:val="000000" w:themeColor="text1"/>
            <w:lang w:val="en-ID"/>
          </w:rPr>
          <w:id w:val="1310979036"/>
          <w:citation/>
        </w:sdtPr>
        <w:sdtEndPr/>
        <w:sdtContent>
          <w:r w:rsidR="008A18D9" w:rsidRPr="00FB5D91">
            <w:rPr>
              <w:b w:val="0"/>
              <w:color w:val="000000" w:themeColor="text1"/>
              <w:lang w:val="en-ID"/>
            </w:rPr>
            <w:fldChar w:fldCharType="begin"/>
          </w:r>
          <w:r w:rsidR="00AB4B5C" w:rsidRPr="00FB5D91">
            <w:rPr>
              <w:b w:val="0"/>
              <w:color w:val="000000" w:themeColor="text1"/>
              <w:lang w:val="en-US"/>
            </w:rPr>
            <w:instrText xml:space="preserve">CITATION Agu17 \l 1033 </w:instrText>
          </w:r>
          <w:r w:rsidR="008A18D9" w:rsidRPr="00FB5D91">
            <w:rPr>
              <w:b w:val="0"/>
              <w:color w:val="000000" w:themeColor="text1"/>
              <w:lang w:val="en-ID"/>
            </w:rPr>
            <w:fldChar w:fldCharType="separate"/>
          </w:r>
          <w:r w:rsidR="00A13A87" w:rsidRPr="00FB5D91">
            <w:rPr>
              <w:b w:val="0"/>
              <w:color w:val="000000" w:themeColor="text1"/>
              <w:lang w:val="en-US"/>
            </w:rPr>
            <w:t>(Agustin, Saputri,dan Harianingsih, 2017)</w:t>
          </w:r>
          <w:r w:rsidR="008A18D9" w:rsidRPr="00FB5D91">
            <w:rPr>
              <w:b w:val="0"/>
              <w:color w:val="000000" w:themeColor="text1"/>
              <w:lang w:val="en-ID"/>
            </w:rPr>
            <w:fldChar w:fldCharType="end"/>
          </w:r>
        </w:sdtContent>
      </w:sdt>
      <w:r w:rsidR="00BE693F" w:rsidRPr="00FB5D91">
        <w:rPr>
          <w:b w:val="0"/>
          <w:color w:val="000000" w:themeColor="text1"/>
          <w:lang w:val="en-ID"/>
        </w:rPr>
        <w:t>, kadar air dalam bahan pangan ikut menentukan kesegaran dan daya awet bahan pangan tersebut, kadar air yang tinggi mengakibatkan mudahnya bakteri, kapang, dan khamir untuk berkembang biak, sehingga akan terjadi perubahan pada bahan pangan.</w:t>
      </w:r>
    </w:p>
    <w:p w:rsidR="00366F02" w:rsidRPr="00FB5D91" w:rsidRDefault="00366F02" w:rsidP="00176B9A">
      <w:pPr>
        <w:pStyle w:val="SUBBAB"/>
        <w:numPr>
          <w:ilvl w:val="0"/>
          <w:numId w:val="0"/>
        </w:numPr>
        <w:spacing w:line="480" w:lineRule="auto"/>
        <w:rPr>
          <w:b w:val="0"/>
          <w:color w:val="000000" w:themeColor="text1"/>
          <w:lang w:val="en-ID"/>
        </w:rPr>
      </w:pPr>
      <w:r w:rsidRPr="00FB5D91">
        <w:rPr>
          <w:b w:val="0"/>
          <w:color w:val="000000" w:themeColor="text1"/>
          <w:lang w:val="en-ID"/>
        </w:rPr>
        <w:tab/>
      </w:r>
      <w:r w:rsidR="0096244E" w:rsidRPr="00FB5D91">
        <w:rPr>
          <w:b w:val="0"/>
          <w:color w:val="000000" w:themeColor="text1"/>
          <w:lang w:val="en-ID"/>
        </w:rPr>
        <w:t xml:space="preserve">Menurut </w:t>
      </w:r>
      <w:sdt>
        <w:sdtPr>
          <w:rPr>
            <w:b w:val="0"/>
            <w:color w:val="000000" w:themeColor="text1"/>
            <w:lang w:val="en-ID"/>
          </w:rPr>
          <w:id w:val="-739242422"/>
          <w:citation/>
        </w:sdtPr>
        <w:sdtEndPr/>
        <w:sdtContent>
          <w:r w:rsidR="008A18D9" w:rsidRPr="00FB5D91">
            <w:rPr>
              <w:b w:val="0"/>
              <w:color w:val="000000" w:themeColor="text1"/>
              <w:lang w:val="en-ID"/>
            </w:rPr>
            <w:fldChar w:fldCharType="begin"/>
          </w:r>
          <w:r w:rsidR="00D85717" w:rsidRPr="00FB5D91">
            <w:rPr>
              <w:b w:val="0"/>
              <w:color w:val="000000" w:themeColor="text1"/>
              <w:lang w:val="en-US"/>
            </w:rPr>
            <w:instrText xml:space="preserve">CITATION Sut03 \l 1033 </w:instrText>
          </w:r>
          <w:r w:rsidR="008A18D9" w:rsidRPr="00FB5D91">
            <w:rPr>
              <w:b w:val="0"/>
              <w:color w:val="000000" w:themeColor="text1"/>
              <w:lang w:val="en-ID"/>
            </w:rPr>
            <w:fldChar w:fldCharType="separate"/>
          </w:r>
          <w:r w:rsidR="00A13A87" w:rsidRPr="00FB5D91">
            <w:rPr>
              <w:b w:val="0"/>
              <w:color w:val="000000" w:themeColor="text1"/>
              <w:lang w:val="en-US"/>
            </w:rPr>
            <w:t>(Sutardi, dan S, Rahayu, 2003)</w:t>
          </w:r>
          <w:r w:rsidR="008A18D9" w:rsidRPr="00FB5D91">
            <w:rPr>
              <w:b w:val="0"/>
              <w:color w:val="000000" w:themeColor="text1"/>
              <w:lang w:val="en-ID"/>
            </w:rPr>
            <w:fldChar w:fldCharType="end"/>
          </w:r>
        </w:sdtContent>
      </w:sdt>
      <w:r w:rsidR="003D77A0" w:rsidRPr="00FB5D91">
        <w:rPr>
          <w:b w:val="0"/>
          <w:color w:val="000000" w:themeColor="text1"/>
          <w:lang w:val="en-ID"/>
        </w:rPr>
        <w:t xml:space="preserve"> </w:t>
      </w:r>
      <w:r w:rsidR="00B73B94" w:rsidRPr="00FB5D91">
        <w:rPr>
          <w:b w:val="0"/>
          <w:color w:val="000000" w:themeColor="text1"/>
          <w:lang w:val="en-ID"/>
        </w:rPr>
        <w:t>faktor yang mempengaruhi kandungan kadar air pada suatu bahan pangan yaitu</w:t>
      </w:r>
      <w:r w:rsidR="00B73B94" w:rsidRPr="00566521">
        <w:rPr>
          <w:b w:val="0"/>
          <w:color w:val="000000" w:themeColor="text1"/>
          <w:lang w:val="en-ID"/>
        </w:rPr>
        <w:t xml:space="preserve"> pengeringan dan air yang terkandung didalam bahan pangan, tinggi rendahnya air yang terkandung dalam bahan pangan tersebut dipengaruhi oleh beberapa faktor diantaranya bahan kimia yang terkandung dalam bahan pangan seperti gugus protein, polisakarida dan serat. Selain itu juga, adanya bahan pengikat dan penambahan bahan pemanis juga mempengaruhi proses penyerapan air pada </w:t>
      </w:r>
      <w:r w:rsidR="00B73B94" w:rsidRPr="00FB5D91">
        <w:rPr>
          <w:b w:val="0"/>
          <w:color w:val="000000" w:themeColor="text1"/>
          <w:lang w:val="en-ID"/>
        </w:rPr>
        <w:t xml:space="preserve">bahan pangan. Hal ini terjadi karena terdapat serat dengan gugus hidroksil bebas yang bersifat polar </w:t>
      </w:r>
      <w:sdt>
        <w:sdtPr>
          <w:rPr>
            <w:b w:val="0"/>
            <w:color w:val="000000" w:themeColor="text1"/>
            <w:lang w:val="en-ID"/>
          </w:rPr>
          <w:id w:val="-714820100"/>
          <w:citation/>
        </w:sdtPr>
        <w:sdtEndPr/>
        <w:sdtContent>
          <w:r w:rsidR="008A18D9" w:rsidRPr="00FB5D91">
            <w:rPr>
              <w:b w:val="0"/>
              <w:color w:val="000000" w:themeColor="text1"/>
              <w:lang w:val="en-ID"/>
            </w:rPr>
            <w:fldChar w:fldCharType="begin"/>
          </w:r>
          <w:r w:rsidRPr="00FB5D91">
            <w:rPr>
              <w:b w:val="0"/>
              <w:color w:val="000000" w:themeColor="text1"/>
              <w:lang w:val="en-US"/>
            </w:rPr>
            <w:instrText xml:space="preserve"> CITATION Win10 \l 1033 </w:instrText>
          </w:r>
          <w:r w:rsidR="008A18D9" w:rsidRPr="00FB5D91">
            <w:rPr>
              <w:b w:val="0"/>
              <w:color w:val="000000" w:themeColor="text1"/>
              <w:lang w:val="en-ID"/>
            </w:rPr>
            <w:fldChar w:fldCharType="separate"/>
          </w:r>
          <w:r w:rsidR="00A13A87" w:rsidRPr="00FB5D91">
            <w:rPr>
              <w:b w:val="0"/>
              <w:color w:val="000000" w:themeColor="text1"/>
              <w:lang w:val="en-US"/>
            </w:rPr>
            <w:t>(Winarti, 2010)</w:t>
          </w:r>
          <w:r w:rsidR="008A18D9" w:rsidRPr="00FB5D91">
            <w:rPr>
              <w:b w:val="0"/>
              <w:color w:val="000000" w:themeColor="text1"/>
              <w:lang w:val="en-ID"/>
            </w:rPr>
            <w:fldChar w:fldCharType="end"/>
          </w:r>
        </w:sdtContent>
      </w:sdt>
      <w:r w:rsidRPr="00FB5D91">
        <w:rPr>
          <w:b w:val="0"/>
          <w:color w:val="000000" w:themeColor="text1"/>
          <w:lang w:val="en-ID"/>
        </w:rPr>
        <w:t>.</w:t>
      </w:r>
    </w:p>
    <w:p w:rsidR="008752FA" w:rsidRDefault="00907F58" w:rsidP="00176B9A">
      <w:pPr>
        <w:pStyle w:val="SUBBAB"/>
        <w:numPr>
          <w:ilvl w:val="0"/>
          <w:numId w:val="0"/>
        </w:numPr>
        <w:spacing w:line="480" w:lineRule="auto"/>
        <w:rPr>
          <w:b w:val="0"/>
          <w:color w:val="000000" w:themeColor="text1"/>
          <w:lang w:val="en-ID"/>
        </w:rPr>
      </w:pPr>
      <w:r w:rsidRPr="00FB5D91">
        <w:rPr>
          <w:b w:val="0"/>
          <w:color w:val="000000" w:themeColor="text1"/>
          <w:lang w:val="en-ID"/>
        </w:rPr>
        <w:tab/>
        <w:t>Kadar air merupakan parameter yang sangat penting untuk menentukan mutu suatu produk. Menurut</w:t>
      </w:r>
      <w:sdt>
        <w:sdtPr>
          <w:rPr>
            <w:b w:val="0"/>
            <w:color w:val="000000" w:themeColor="text1"/>
            <w:lang w:val="en-ID"/>
          </w:rPr>
          <w:id w:val="-1932199139"/>
          <w:citation/>
        </w:sdtPr>
        <w:sdtEndPr/>
        <w:sdtContent>
          <w:r w:rsidR="008A18D9" w:rsidRPr="00FB5D91">
            <w:rPr>
              <w:b w:val="0"/>
              <w:color w:val="000000" w:themeColor="text1"/>
              <w:lang w:val="en-ID"/>
            </w:rPr>
            <w:fldChar w:fldCharType="begin"/>
          </w:r>
          <w:r w:rsidR="003A6BC8" w:rsidRPr="00FB5D91">
            <w:rPr>
              <w:b w:val="0"/>
              <w:color w:val="000000" w:themeColor="text1"/>
              <w:lang w:val="en-US"/>
            </w:rPr>
            <w:instrText xml:space="preserve">CITATION Tak02 \l 1033 </w:instrText>
          </w:r>
          <w:r w:rsidR="008A18D9" w:rsidRPr="00FB5D91">
            <w:rPr>
              <w:b w:val="0"/>
              <w:color w:val="000000" w:themeColor="text1"/>
              <w:lang w:val="en-ID"/>
            </w:rPr>
            <w:fldChar w:fldCharType="separate"/>
          </w:r>
          <w:r w:rsidR="00A13A87" w:rsidRPr="00FB5D91">
            <w:rPr>
              <w:b w:val="0"/>
              <w:color w:val="000000" w:themeColor="text1"/>
              <w:lang w:val="en-US"/>
            </w:rPr>
            <w:t xml:space="preserve"> (Takashi, Etsuji dan Hirotaka, 2002)</w:t>
          </w:r>
          <w:r w:rsidR="008A18D9" w:rsidRPr="00FB5D91">
            <w:rPr>
              <w:b w:val="0"/>
              <w:color w:val="000000" w:themeColor="text1"/>
              <w:lang w:val="en-ID"/>
            </w:rPr>
            <w:fldChar w:fldCharType="end"/>
          </w:r>
        </w:sdtContent>
      </w:sdt>
      <w:r w:rsidRPr="00FB5D91">
        <w:rPr>
          <w:b w:val="0"/>
          <w:color w:val="000000" w:themeColor="text1"/>
          <w:lang w:val="en-ID"/>
        </w:rPr>
        <w:t xml:space="preserve">, </w:t>
      </w:r>
      <w:r w:rsidR="00541B09" w:rsidRPr="00FB5D91">
        <w:rPr>
          <w:b w:val="0"/>
          <w:color w:val="000000" w:themeColor="text1"/>
          <w:lang w:val="en-ID"/>
        </w:rPr>
        <w:t>k</w:t>
      </w:r>
      <w:r w:rsidR="00483D8F" w:rsidRPr="00FB5D91">
        <w:rPr>
          <w:b w:val="0"/>
          <w:color w:val="000000" w:themeColor="text1"/>
          <w:lang w:val="en-ID"/>
        </w:rPr>
        <w:t>andungan</w:t>
      </w:r>
      <w:r w:rsidR="00483D8F" w:rsidRPr="00566521">
        <w:rPr>
          <w:b w:val="0"/>
          <w:color w:val="000000" w:themeColor="text1"/>
          <w:lang w:val="en-ID"/>
        </w:rPr>
        <w:t xml:space="preserve"> air yang terkandung dalam bahan pangan mempengaruhi umur simpan bahan pangan </w:t>
      </w:r>
      <w:r w:rsidR="00962E01">
        <w:rPr>
          <w:b w:val="0"/>
          <w:color w:val="000000" w:themeColor="text1"/>
          <w:lang w:val="en-ID"/>
        </w:rPr>
        <w:t>yang di</w:t>
      </w:r>
      <w:r w:rsidR="00483D8F" w:rsidRPr="00566521">
        <w:rPr>
          <w:b w:val="0"/>
          <w:color w:val="000000" w:themeColor="text1"/>
          <w:lang w:val="en-ID"/>
        </w:rPr>
        <w:t>akibat</w:t>
      </w:r>
      <w:r w:rsidR="00962E01">
        <w:rPr>
          <w:b w:val="0"/>
          <w:color w:val="000000" w:themeColor="text1"/>
          <w:lang w:val="en-ID"/>
        </w:rPr>
        <w:t xml:space="preserve"> oleh</w:t>
      </w:r>
      <w:r w:rsidR="00483D8F" w:rsidRPr="00566521">
        <w:rPr>
          <w:b w:val="0"/>
          <w:color w:val="000000" w:themeColor="text1"/>
          <w:lang w:val="en-ID"/>
        </w:rPr>
        <w:t xml:space="preserve"> serangan mikro organisme yang dinyatakan dengan aw (jumlah air bebas yang dapat </w:t>
      </w:r>
      <w:r w:rsidR="00483D8F" w:rsidRPr="00F6056D">
        <w:rPr>
          <w:b w:val="0"/>
          <w:color w:val="000000" w:themeColor="text1"/>
          <w:lang w:val="en-ID"/>
        </w:rPr>
        <w:t xml:space="preserve">digunakan untuk tempat bertumbuhnya mikro organisme) </w:t>
      </w:r>
      <w:r w:rsidRPr="00F6056D">
        <w:rPr>
          <w:b w:val="0"/>
          <w:color w:val="000000" w:themeColor="text1"/>
          <w:lang w:val="en-ID"/>
        </w:rPr>
        <w:t>seh</w:t>
      </w:r>
      <w:r w:rsidR="00483D8F" w:rsidRPr="00F6056D">
        <w:rPr>
          <w:b w:val="0"/>
          <w:color w:val="000000" w:themeColor="text1"/>
          <w:lang w:val="en-ID"/>
        </w:rPr>
        <w:t xml:space="preserve">ingga berdampak </w:t>
      </w:r>
      <w:r w:rsidR="005B2CE3" w:rsidRPr="00F6056D">
        <w:rPr>
          <w:b w:val="0"/>
          <w:color w:val="000000" w:themeColor="text1"/>
          <w:lang w:val="en-ID"/>
        </w:rPr>
        <w:t xml:space="preserve"> </w:t>
      </w:r>
      <w:r w:rsidR="00483D8F" w:rsidRPr="00F6056D">
        <w:rPr>
          <w:b w:val="0"/>
          <w:color w:val="000000" w:themeColor="text1"/>
          <w:lang w:val="en-ID"/>
        </w:rPr>
        <w:t>pada</w:t>
      </w:r>
      <w:r w:rsidR="00B62050" w:rsidRPr="00F6056D">
        <w:rPr>
          <w:b w:val="0"/>
          <w:color w:val="000000" w:themeColor="text1"/>
          <w:lang w:val="en-ID"/>
        </w:rPr>
        <w:t xml:space="preserve"> umur simpan</w:t>
      </w:r>
      <w:r w:rsidR="00483D8F" w:rsidRPr="00F6056D">
        <w:rPr>
          <w:b w:val="0"/>
          <w:color w:val="000000" w:themeColor="text1"/>
          <w:lang w:val="en-ID"/>
        </w:rPr>
        <w:t xml:space="preserve"> suatu</w:t>
      </w:r>
      <w:r w:rsidR="00B62050" w:rsidRPr="00F6056D">
        <w:rPr>
          <w:b w:val="0"/>
          <w:color w:val="000000" w:themeColor="text1"/>
          <w:lang w:val="en-ID"/>
        </w:rPr>
        <w:t xml:space="preserve"> produk</w:t>
      </w:r>
      <w:r w:rsidR="00624A34">
        <w:rPr>
          <w:b w:val="0"/>
          <w:color w:val="000000" w:themeColor="text1"/>
          <w:lang w:val="en-ID"/>
        </w:rPr>
        <w:t xml:space="preserve"> pangan</w:t>
      </w:r>
      <w:r w:rsidRPr="00F6056D">
        <w:rPr>
          <w:b w:val="0"/>
          <w:color w:val="000000" w:themeColor="text1"/>
          <w:lang w:val="en-ID"/>
        </w:rPr>
        <w:t>.</w:t>
      </w:r>
    </w:p>
    <w:p w:rsidR="00FB5D91" w:rsidRDefault="00FB5D91" w:rsidP="00176B9A">
      <w:pPr>
        <w:pStyle w:val="SUBBAB"/>
        <w:numPr>
          <w:ilvl w:val="0"/>
          <w:numId w:val="0"/>
        </w:numPr>
        <w:spacing w:line="480" w:lineRule="auto"/>
        <w:rPr>
          <w:b w:val="0"/>
          <w:color w:val="000000" w:themeColor="text1"/>
          <w:lang w:val="en-ID"/>
        </w:rPr>
      </w:pPr>
    </w:p>
    <w:p w:rsidR="00FB5D91" w:rsidRDefault="00FB5D91" w:rsidP="00176B9A">
      <w:pPr>
        <w:pStyle w:val="SUBBAB"/>
        <w:numPr>
          <w:ilvl w:val="0"/>
          <w:numId w:val="0"/>
        </w:numPr>
        <w:spacing w:line="480" w:lineRule="auto"/>
        <w:rPr>
          <w:b w:val="0"/>
          <w:color w:val="000000" w:themeColor="text1"/>
          <w:lang w:val="en-ID"/>
        </w:rPr>
      </w:pPr>
    </w:p>
    <w:p w:rsidR="00E87F88" w:rsidRPr="00DB2518" w:rsidRDefault="00DB2518" w:rsidP="006A4239">
      <w:pPr>
        <w:pStyle w:val="SUBBAB"/>
        <w:numPr>
          <w:ilvl w:val="1"/>
          <w:numId w:val="6"/>
        </w:numPr>
        <w:spacing w:line="480" w:lineRule="auto"/>
        <w:rPr>
          <w:color w:val="000000" w:themeColor="text1"/>
          <w:lang w:val="en-ID"/>
        </w:rPr>
      </w:pPr>
      <w:r>
        <w:rPr>
          <w:color w:val="000000" w:themeColor="text1"/>
          <w:lang w:val="en-ID"/>
        </w:rPr>
        <w:lastRenderedPageBreak/>
        <w:t>Kadar Abu</w:t>
      </w:r>
    </w:p>
    <w:p w:rsidR="004E71F0" w:rsidRPr="00566521" w:rsidRDefault="00176B9A" w:rsidP="00176B9A">
      <w:pPr>
        <w:pStyle w:val="SUBBAB"/>
        <w:numPr>
          <w:ilvl w:val="0"/>
          <w:numId w:val="0"/>
        </w:numPr>
        <w:spacing w:line="480" w:lineRule="auto"/>
        <w:rPr>
          <w:b w:val="0"/>
          <w:color w:val="00B050"/>
          <w:lang w:val="en-ID"/>
        </w:rPr>
      </w:pPr>
      <w:r>
        <w:rPr>
          <w:b w:val="0"/>
          <w:color w:val="000000" w:themeColor="text1"/>
          <w:lang w:val="en-ID"/>
        </w:rPr>
        <w:tab/>
      </w:r>
      <w:r w:rsidR="004E71F0" w:rsidRPr="00FB5D91">
        <w:rPr>
          <w:b w:val="0"/>
          <w:color w:val="000000" w:themeColor="text1"/>
          <w:lang w:val="en-ID"/>
        </w:rPr>
        <w:t>M</w:t>
      </w:r>
      <w:r w:rsidR="00B65A93" w:rsidRPr="00FB5D91">
        <w:rPr>
          <w:b w:val="0"/>
          <w:color w:val="000000" w:themeColor="text1"/>
          <w:lang w:val="en-ID"/>
        </w:rPr>
        <w:t>enurut</w:t>
      </w:r>
      <w:sdt>
        <w:sdtPr>
          <w:rPr>
            <w:b w:val="0"/>
            <w:color w:val="000000" w:themeColor="text1"/>
            <w:lang w:val="en-ID"/>
          </w:rPr>
          <w:id w:val="1855154384"/>
          <w:citation/>
        </w:sdtPr>
        <w:sdtEndPr/>
        <w:sdtContent>
          <w:r w:rsidR="008A18D9" w:rsidRPr="00FB5D91">
            <w:rPr>
              <w:b w:val="0"/>
              <w:color w:val="000000" w:themeColor="text1"/>
              <w:lang w:val="en-ID"/>
            </w:rPr>
            <w:fldChar w:fldCharType="begin"/>
          </w:r>
          <w:r w:rsidR="00AB4B5C" w:rsidRPr="00FB5D91">
            <w:rPr>
              <w:b w:val="0"/>
              <w:color w:val="000000" w:themeColor="text1"/>
              <w:lang w:val="en-US"/>
            </w:rPr>
            <w:instrText xml:space="preserve">CITATION Agu17 \l 1033 </w:instrText>
          </w:r>
          <w:r w:rsidR="008A18D9" w:rsidRPr="00FB5D91">
            <w:rPr>
              <w:b w:val="0"/>
              <w:color w:val="000000" w:themeColor="text1"/>
              <w:lang w:val="en-ID"/>
            </w:rPr>
            <w:fldChar w:fldCharType="separate"/>
          </w:r>
          <w:r w:rsidR="00A13A87" w:rsidRPr="00FB5D91">
            <w:rPr>
              <w:b w:val="0"/>
              <w:color w:val="000000" w:themeColor="text1"/>
              <w:lang w:val="en-US"/>
            </w:rPr>
            <w:t xml:space="preserve"> (Agustin, Saputri,dan Harianingsih, 2017)</w:t>
          </w:r>
          <w:r w:rsidR="008A18D9" w:rsidRPr="00FB5D91">
            <w:rPr>
              <w:b w:val="0"/>
              <w:color w:val="000000" w:themeColor="text1"/>
              <w:lang w:val="en-ID"/>
            </w:rPr>
            <w:fldChar w:fldCharType="end"/>
          </w:r>
        </w:sdtContent>
      </w:sdt>
      <w:r w:rsidR="004E71F0" w:rsidRPr="00FB5D91">
        <w:rPr>
          <w:b w:val="0"/>
          <w:color w:val="000000" w:themeColor="text1"/>
          <w:lang w:val="en-ID"/>
        </w:rPr>
        <w:t xml:space="preserve">, </w:t>
      </w:r>
      <w:r w:rsidR="00320A44" w:rsidRPr="00FB5D91">
        <w:rPr>
          <w:b w:val="0"/>
          <w:color w:val="000000" w:themeColor="text1"/>
          <w:lang w:val="en-ID"/>
        </w:rPr>
        <w:t>k</w:t>
      </w:r>
      <w:r w:rsidR="003D4D81" w:rsidRPr="00FB5D91">
        <w:rPr>
          <w:b w:val="0"/>
          <w:color w:val="000000" w:themeColor="text1"/>
          <w:lang w:val="en-ID"/>
        </w:rPr>
        <w:t>adar abu adalah komponen-</w:t>
      </w:r>
      <w:r w:rsidR="00320A44" w:rsidRPr="00FB5D91">
        <w:rPr>
          <w:b w:val="0"/>
          <w:color w:val="000000" w:themeColor="text1"/>
          <w:lang w:val="en-ID"/>
        </w:rPr>
        <w:t>komponen organik atau mineral yang menyatu pada suatu bahan pangan. Bahan organik dan air yang terkandung dalam suatu bahan pangan berkisar 96% dan sisanya ted</w:t>
      </w:r>
      <w:r w:rsidR="003D4D81" w:rsidRPr="00FB5D91">
        <w:rPr>
          <w:b w:val="0"/>
          <w:color w:val="000000" w:themeColor="text1"/>
          <w:lang w:val="en-ID"/>
        </w:rPr>
        <w:t>iri atas unsur-</w:t>
      </w:r>
      <w:r w:rsidR="00320A44" w:rsidRPr="00FB5D91">
        <w:rPr>
          <w:b w:val="0"/>
          <w:color w:val="000000" w:themeColor="text1"/>
          <w:lang w:val="en-ID"/>
        </w:rPr>
        <w:t>unsur mineral. Kadar abu dapat memperlihatkan total mineral yang terkandung da</w:t>
      </w:r>
      <w:r w:rsidR="003D4D81" w:rsidRPr="00FB5D91">
        <w:rPr>
          <w:b w:val="0"/>
          <w:color w:val="000000" w:themeColor="text1"/>
          <w:lang w:val="en-ID"/>
        </w:rPr>
        <w:t>lam suatu bahan</w:t>
      </w:r>
      <w:r w:rsidR="003D4D81" w:rsidRPr="00566521">
        <w:rPr>
          <w:b w:val="0"/>
          <w:color w:val="000000" w:themeColor="text1"/>
          <w:lang w:val="en-ID"/>
        </w:rPr>
        <w:t xml:space="preserve"> pangan. Bahan-</w:t>
      </w:r>
      <w:r w:rsidR="00320A44" w:rsidRPr="00566521">
        <w:rPr>
          <w:b w:val="0"/>
          <w:color w:val="000000" w:themeColor="text1"/>
          <w:lang w:val="en-ID"/>
        </w:rPr>
        <w:t>bahan organik yang terkandung dalam bahan pangan akan terbakar pada saat prose</w:t>
      </w:r>
      <w:r w:rsidR="003D4D81" w:rsidRPr="00566521">
        <w:rPr>
          <w:b w:val="0"/>
          <w:color w:val="000000" w:themeColor="text1"/>
          <w:lang w:val="en-ID"/>
        </w:rPr>
        <w:t>s pembakaran, tetapi komponen-</w:t>
      </w:r>
      <w:r w:rsidR="00320A44" w:rsidRPr="00566521">
        <w:rPr>
          <w:b w:val="0"/>
          <w:color w:val="000000" w:themeColor="text1"/>
          <w:lang w:val="en-ID"/>
        </w:rPr>
        <w:t xml:space="preserve">komponen organik yang terkandung didalam bahan pangan </w:t>
      </w:r>
      <w:r w:rsidR="003D4D81" w:rsidRPr="00566521">
        <w:rPr>
          <w:b w:val="0"/>
          <w:color w:val="000000" w:themeColor="text1"/>
          <w:lang w:val="en-ID"/>
        </w:rPr>
        <w:t>tidak akan terbakar, komponen-</w:t>
      </w:r>
      <w:r w:rsidR="00320A44" w:rsidRPr="00566521">
        <w:rPr>
          <w:b w:val="0"/>
          <w:color w:val="000000" w:themeColor="text1"/>
          <w:lang w:val="en-ID"/>
        </w:rPr>
        <w:t>komponen organik yang tidak terbakar itulah yang disebut sebagai kadar abu. Banyaknya kadar abu dalam bahan pangan menentukan jumlah unsur mineral yang terkandung didalam bahan pangan tersebut.</w:t>
      </w:r>
    </w:p>
    <w:p w:rsidR="00DB2518" w:rsidRPr="00543F47" w:rsidRDefault="00DB2518" w:rsidP="00176B9A">
      <w:pPr>
        <w:pStyle w:val="SUBBAB"/>
        <w:numPr>
          <w:ilvl w:val="0"/>
          <w:numId w:val="0"/>
        </w:numPr>
        <w:spacing w:line="480" w:lineRule="auto"/>
        <w:rPr>
          <w:b w:val="0"/>
          <w:color w:val="000000" w:themeColor="text1"/>
          <w:lang w:val="en-ID"/>
        </w:rPr>
      </w:pPr>
      <w:r w:rsidRPr="00566521">
        <w:rPr>
          <w:b w:val="0"/>
          <w:color w:val="000000" w:themeColor="text1"/>
          <w:lang w:val="en-ID"/>
        </w:rPr>
        <w:tab/>
        <w:t xml:space="preserve">Bahan baku yang di gunakan dalam pembuatan puree dapat mempengaruhi kadar abu. Penggunaan daging yang semakin tinggi akan memperlihatkan kecenderungan peningkatan kadar </w:t>
      </w:r>
      <w:r w:rsidRPr="00543F47">
        <w:rPr>
          <w:b w:val="0"/>
          <w:color w:val="000000" w:themeColor="text1"/>
          <w:lang w:val="en-ID"/>
        </w:rPr>
        <w:t xml:space="preserve">abu yang dihasilkan </w:t>
      </w:r>
      <w:sdt>
        <w:sdtPr>
          <w:rPr>
            <w:b w:val="0"/>
            <w:color w:val="000000" w:themeColor="text1"/>
            <w:lang w:val="en-ID"/>
          </w:rPr>
          <w:id w:val="2132902298"/>
          <w:citation/>
        </w:sdtPr>
        <w:sdtEndPr/>
        <w:sdtContent>
          <w:r w:rsidR="008A18D9" w:rsidRPr="00543F47">
            <w:rPr>
              <w:b w:val="0"/>
              <w:color w:val="000000" w:themeColor="text1"/>
              <w:lang w:val="en-ID"/>
            </w:rPr>
            <w:fldChar w:fldCharType="begin"/>
          </w:r>
          <w:r w:rsidR="00AB4B5C" w:rsidRPr="00543F47">
            <w:rPr>
              <w:b w:val="0"/>
              <w:color w:val="000000" w:themeColor="text1"/>
              <w:lang w:val="en-US"/>
            </w:rPr>
            <w:instrText xml:space="preserve">CITATION Agu15 \l 1033 </w:instrText>
          </w:r>
          <w:r w:rsidR="008A18D9" w:rsidRPr="00543F47">
            <w:rPr>
              <w:b w:val="0"/>
              <w:color w:val="000000" w:themeColor="text1"/>
              <w:lang w:val="en-ID"/>
            </w:rPr>
            <w:fldChar w:fldCharType="separate"/>
          </w:r>
          <w:r w:rsidR="00A13A87" w:rsidRPr="00543F47">
            <w:rPr>
              <w:b w:val="0"/>
              <w:color w:val="000000" w:themeColor="text1"/>
              <w:lang w:val="en-US"/>
            </w:rPr>
            <w:t>(Agus, Akhyar, Netti dan Herwati, 2015)</w:t>
          </w:r>
          <w:r w:rsidR="008A18D9" w:rsidRPr="00543F47">
            <w:rPr>
              <w:b w:val="0"/>
              <w:color w:val="000000" w:themeColor="text1"/>
              <w:lang w:val="en-ID"/>
            </w:rPr>
            <w:fldChar w:fldCharType="end"/>
          </w:r>
        </w:sdtContent>
      </w:sdt>
      <w:r w:rsidRPr="00543F47">
        <w:rPr>
          <w:b w:val="0"/>
          <w:color w:val="000000" w:themeColor="text1"/>
          <w:lang w:val="en-ID"/>
        </w:rPr>
        <w:t>.</w:t>
      </w:r>
    </w:p>
    <w:p w:rsidR="00DB2518" w:rsidRPr="00DB2518" w:rsidRDefault="00DB2518" w:rsidP="00BC0A53">
      <w:pPr>
        <w:pStyle w:val="SUBBAB"/>
        <w:numPr>
          <w:ilvl w:val="1"/>
          <w:numId w:val="6"/>
        </w:numPr>
        <w:spacing w:line="480" w:lineRule="auto"/>
        <w:ind w:left="426" w:hanging="426"/>
        <w:rPr>
          <w:color w:val="000000" w:themeColor="text1"/>
          <w:lang w:val="en-ID"/>
        </w:rPr>
      </w:pPr>
      <w:r>
        <w:rPr>
          <w:color w:val="000000" w:themeColor="text1"/>
          <w:lang w:val="en-ID"/>
        </w:rPr>
        <w:t>Kadar Protein</w:t>
      </w:r>
    </w:p>
    <w:p w:rsidR="008E4D48" w:rsidRPr="00543F47" w:rsidRDefault="00DB2518" w:rsidP="00176B9A">
      <w:pPr>
        <w:pStyle w:val="SUBBAB"/>
        <w:numPr>
          <w:ilvl w:val="0"/>
          <w:numId w:val="0"/>
        </w:numPr>
        <w:spacing w:line="480" w:lineRule="auto"/>
        <w:rPr>
          <w:b w:val="0"/>
          <w:color w:val="000000" w:themeColor="text1"/>
          <w:lang w:val="en-ID"/>
        </w:rPr>
      </w:pPr>
      <w:r>
        <w:rPr>
          <w:b w:val="0"/>
          <w:color w:val="000000" w:themeColor="text1"/>
          <w:lang w:val="en-ID"/>
        </w:rPr>
        <w:tab/>
      </w:r>
      <w:r w:rsidRPr="00566521">
        <w:rPr>
          <w:b w:val="0"/>
          <w:color w:val="000000" w:themeColor="text1"/>
          <w:lang w:val="en-ID"/>
        </w:rPr>
        <w:t>Kadar p</w:t>
      </w:r>
      <w:r w:rsidR="008E4D48" w:rsidRPr="00566521">
        <w:rPr>
          <w:b w:val="0"/>
          <w:color w:val="000000" w:themeColor="text1"/>
          <w:lang w:val="en-ID"/>
        </w:rPr>
        <w:t>rotein merupakan zat makanan yang penting bagi tubuh man</w:t>
      </w:r>
      <w:r w:rsidR="008B5005">
        <w:rPr>
          <w:b w:val="0"/>
          <w:color w:val="000000" w:themeColor="text1"/>
          <w:lang w:val="en-ID"/>
        </w:rPr>
        <w:t>u</w:t>
      </w:r>
      <w:r w:rsidR="008E4D48" w:rsidRPr="00566521">
        <w:rPr>
          <w:b w:val="0"/>
          <w:color w:val="000000" w:themeColor="text1"/>
          <w:lang w:val="en-ID"/>
        </w:rPr>
        <w:t xml:space="preserve">sia, karena berfungsi sebagai bahan </w:t>
      </w:r>
      <w:r w:rsidR="008E4D48" w:rsidRPr="00543F47">
        <w:rPr>
          <w:b w:val="0"/>
          <w:color w:val="000000" w:themeColor="text1"/>
          <w:lang w:val="en-ID"/>
        </w:rPr>
        <w:t xml:space="preserve">pembangun dan pengatur </w:t>
      </w:r>
      <w:sdt>
        <w:sdtPr>
          <w:rPr>
            <w:b w:val="0"/>
            <w:color w:val="000000" w:themeColor="text1"/>
            <w:lang w:val="en-ID"/>
          </w:rPr>
          <w:id w:val="-1352333606"/>
          <w:citation/>
        </w:sdtPr>
        <w:sdtEndPr/>
        <w:sdtContent>
          <w:r w:rsidR="008A18D9" w:rsidRPr="00543F47">
            <w:rPr>
              <w:b w:val="0"/>
              <w:color w:val="000000" w:themeColor="text1"/>
              <w:lang w:val="en-ID"/>
            </w:rPr>
            <w:fldChar w:fldCharType="begin"/>
          </w:r>
          <w:r w:rsidR="0021185D" w:rsidRPr="00543F47">
            <w:rPr>
              <w:b w:val="0"/>
              <w:color w:val="000000" w:themeColor="text1"/>
              <w:lang w:val="en-US"/>
            </w:rPr>
            <w:instrText xml:space="preserve">CITATION Win97 \l 1033 </w:instrText>
          </w:r>
          <w:r w:rsidR="008A18D9" w:rsidRPr="00543F47">
            <w:rPr>
              <w:b w:val="0"/>
              <w:color w:val="000000" w:themeColor="text1"/>
              <w:lang w:val="en-ID"/>
            </w:rPr>
            <w:fldChar w:fldCharType="separate"/>
          </w:r>
          <w:r w:rsidR="0021185D" w:rsidRPr="00543F47">
            <w:rPr>
              <w:b w:val="0"/>
              <w:color w:val="000000" w:themeColor="text1"/>
              <w:lang w:val="en-US"/>
            </w:rPr>
            <w:t>(Winarno, 1997)</w:t>
          </w:r>
          <w:r w:rsidR="008A18D9" w:rsidRPr="00543F47">
            <w:rPr>
              <w:b w:val="0"/>
              <w:color w:val="000000" w:themeColor="text1"/>
              <w:lang w:val="en-ID"/>
            </w:rPr>
            <w:fldChar w:fldCharType="end"/>
          </w:r>
        </w:sdtContent>
      </w:sdt>
      <w:r w:rsidR="006A2F79" w:rsidRPr="00543F47">
        <w:rPr>
          <w:b w:val="0"/>
          <w:color w:val="000000" w:themeColor="text1"/>
          <w:lang w:val="en-ID"/>
        </w:rPr>
        <w:t>.</w:t>
      </w:r>
    </w:p>
    <w:p w:rsidR="00103345" w:rsidRPr="00543F47" w:rsidRDefault="00103345" w:rsidP="00176B9A">
      <w:pPr>
        <w:pStyle w:val="SUBBAB"/>
        <w:numPr>
          <w:ilvl w:val="0"/>
          <w:numId w:val="0"/>
        </w:numPr>
        <w:spacing w:line="480" w:lineRule="auto"/>
        <w:rPr>
          <w:b w:val="0"/>
          <w:color w:val="000000" w:themeColor="text1"/>
          <w:lang w:val="en-ID"/>
        </w:rPr>
      </w:pPr>
      <w:r w:rsidRPr="00543F47">
        <w:rPr>
          <w:b w:val="0"/>
          <w:color w:val="000000" w:themeColor="text1"/>
          <w:lang w:val="en-ID"/>
        </w:rPr>
        <w:tab/>
        <w:t>Molekul protein tersusun dari satuan dasar kimia yaitu asam amino. Asam-asam amino dalam molekul protein saling berhubungan dengan suatu ikatan yang disebut ikatan peptida. Satu molekul protein dapat terdiri dari 12 sampai 18 macam asam amino dan dapat mencapai jumlah ratusan asam amino</w:t>
      </w:r>
      <w:sdt>
        <w:sdtPr>
          <w:rPr>
            <w:b w:val="0"/>
            <w:color w:val="000000" w:themeColor="text1"/>
            <w:lang w:val="en-ID"/>
          </w:rPr>
          <w:id w:val="-605731188"/>
          <w:citation/>
        </w:sdtPr>
        <w:sdtEndPr/>
        <w:sdtContent>
          <w:r w:rsidR="008A18D9" w:rsidRPr="00543F47">
            <w:rPr>
              <w:b w:val="0"/>
              <w:color w:val="000000" w:themeColor="text1"/>
              <w:lang w:val="en-ID"/>
            </w:rPr>
            <w:fldChar w:fldCharType="begin"/>
          </w:r>
          <w:r w:rsidR="002E564D" w:rsidRPr="00543F47">
            <w:rPr>
              <w:b w:val="0"/>
              <w:color w:val="000000" w:themeColor="text1"/>
              <w:lang w:val="en-US"/>
            </w:rPr>
            <w:instrText xml:space="preserve">CITATION Jmi16 \l 1033 </w:instrText>
          </w:r>
          <w:r w:rsidR="008A18D9" w:rsidRPr="00543F47">
            <w:rPr>
              <w:b w:val="0"/>
              <w:color w:val="000000" w:themeColor="text1"/>
              <w:lang w:val="en-ID"/>
            </w:rPr>
            <w:fldChar w:fldCharType="separate"/>
          </w:r>
          <w:r w:rsidR="00A13A87" w:rsidRPr="00543F47">
            <w:rPr>
              <w:b w:val="0"/>
              <w:color w:val="000000" w:themeColor="text1"/>
              <w:lang w:val="en-US"/>
            </w:rPr>
            <w:t xml:space="preserve"> (Jamil, dan A, 2016)</w:t>
          </w:r>
          <w:r w:rsidR="008A18D9" w:rsidRPr="00543F47">
            <w:rPr>
              <w:b w:val="0"/>
              <w:color w:val="000000" w:themeColor="text1"/>
              <w:lang w:val="en-ID"/>
            </w:rPr>
            <w:fldChar w:fldCharType="end"/>
          </w:r>
        </w:sdtContent>
      </w:sdt>
      <w:r w:rsidRPr="00543F47">
        <w:rPr>
          <w:b w:val="0"/>
          <w:color w:val="000000" w:themeColor="text1"/>
          <w:lang w:val="en-ID"/>
        </w:rPr>
        <w:t>.</w:t>
      </w:r>
    </w:p>
    <w:p w:rsidR="00C33FAE" w:rsidRPr="00543F47" w:rsidRDefault="00103345" w:rsidP="00176B9A">
      <w:pPr>
        <w:pStyle w:val="SUBBAB"/>
        <w:numPr>
          <w:ilvl w:val="0"/>
          <w:numId w:val="0"/>
        </w:numPr>
        <w:spacing w:line="480" w:lineRule="auto"/>
        <w:rPr>
          <w:b w:val="0"/>
          <w:color w:val="000000" w:themeColor="text1"/>
          <w:lang w:val="en-ID"/>
        </w:rPr>
      </w:pPr>
      <w:r w:rsidRPr="00566521">
        <w:rPr>
          <w:b w:val="0"/>
          <w:color w:val="000000" w:themeColor="text1"/>
          <w:lang w:val="en-ID"/>
        </w:rPr>
        <w:lastRenderedPageBreak/>
        <w:tab/>
        <w:t>Penurunan kadar protein diakibatkan adanya flokuasi yaitu pengumpulan dari partikel yang tidak stabil menjadi partikel yang diendapkan. Flokuasi Merupakan tahap awal denaturasi. Peman</w:t>
      </w:r>
      <w:r w:rsidR="00D0429F" w:rsidRPr="00566521">
        <w:rPr>
          <w:b w:val="0"/>
          <w:color w:val="000000" w:themeColor="text1"/>
          <w:lang w:val="en-ID"/>
        </w:rPr>
        <w:t>a</w:t>
      </w:r>
      <w:r w:rsidRPr="00566521">
        <w:rPr>
          <w:b w:val="0"/>
          <w:color w:val="000000" w:themeColor="text1"/>
          <w:lang w:val="en-ID"/>
        </w:rPr>
        <w:t>san me</w:t>
      </w:r>
      <w:r w:rsidR="00B62050" w:rsidRPr="00566521">
        <w:rPr>
          <w:b w:val="0"/>
          <w:color w:val="000000" w:themeColor="text1"/>
          <w:lang w:val="en-ID"/>
        </w:rPr>
        <w:t>nyebabkan protein terdenaturasi</w:t>
      </w:r>
      <w:r w:rsidRPr="00566521">
        <w:rPr>
          <w:b w:val="0"/>
          <w:color w:val="000000" w:themeColor="text1"/>
          <w:lang w:val="en-ID"/>
        </w:rPr>
        <w:t xml:space="preserve"> Pada saat </w:t>
      </w:r>
      <w:r w:rsidRPr="00543F47">
        <w:rPr>
          <w:b w:val="0"/>
          <w:color w:val="000000" w:themeColor="text1"/>
          <w:lang w:val="en-ID"/>
        </w:rPr>
        <w:t xml:space="preserve">pemanasan, panas akan menembus daging dan menurunkan sifat fungsional protein </w:t>
      </w:r>
      <w:sdt>
        <w:sdtPr>
          <w:rPr>
            <w:b w:val="0"/>
            <w:color w:val="000000" w:themeColor="text1"/>
            <w:lang w:val="en-ID"/>
          </w:rPr>
          <w:id w:val="-1667542773"/>
          <w:citation/>
        </w:sdtPr>
        <w:sdtEndPr/>
        <w:sdtContent>
          <w:r w:rsidR="008A18D9" w:rsidRPr="00543F47">
            <w:rPr>
              <w:b w:val="0"/>
              <w:color w:val="000000" w:themeColor="text1"/>
              <w:lang w:val="en-ID"/>
            </w:rPr>
            <w:fldChar w:fldCharType="begin"/>
          </w:r>
          <w:r w:rsidRPr="00543F47">
            <w:rPr>
              <w:b w:val="0"/>
              <w:color w:val="000000" w:themeColor="text1"/>
              <w:lang w:val="en-US"/>
            </w:rPr>
            <w:instrText xml:space="preserve">CITATION Umm \l 1033 </w:instrText>
          </w:r>
          <w:r w:rsidR="008A18D9" w:rsidRPr="00543F47">
            <w:rPr>
              <w:b w:val="0"/>
              <w:color w:val="000000" w:themeColor="text1"/>
              <w:lang w:val="en-ID"/>
            </w:rPr>
            <w:fldChar w:fldCharType="separate"/>
          </w:r>
          <w:r w:rsidR="00A13A87" w:rsidRPr="00543F47">
            <w:rPr>
              <w:b w:val="0"/>
              <w:color w:val="000000" w:themeColor="text1"/>
              <w:lang w:val="en-US"/>
            </w:rPr>
            <w:t>(Ummu, 2021)</w:t>
          </w:r>
          <w:r w:rsidR="008A18D9" w:rsidRPr="00543F47">
            <w:rPr>
              <w:b w:val="0"/>
              <w:color w:val="000000" w:themeColor="text1"/>
              <w:lang w:val="en-ID"/>
            </w:rPr>
            <w:fldChar w:fldCharType="end"/>
          </w:r>
        </w:sdtContent>
      </w:sdt>
      <w:r w:rsidR="0027656E" w:rsidRPr="00543F47">
        <w:rPr>
          <w:b w:val="0"/>
          <w:color w:val="000000" w:themeColor="text1"/>
          <w:lang w:val="en-ID"/>
        </w:rPr>
        <w:t>. Menurut</w:t>
      </w:r>
      <w:r w:rsidR="00FD60E2" w:rsidRPr="00543F47">
        <w:rPr>
          <w:b w:val="0"/>
          <w:color w:val="000000" w:themeColor="text1"/>
          <w:lang w:val="en-ID"/>
        </w:rPr>
        <w:t xml:space="preserve"> </w:t>
      </w:r>
      <w:sdt>
        <w:sdtPr>
          <w:rPr>
            <w:b w:val="0"/>
            <w:color w:val="000000" w:themeColor="text1"/>
            <w:lang w:val="en-ID"/>
          </w:rPr>
          <w:id w:val="1774433764"/>
          <w:citation/>
        </w:sdtPr>
        <w:sdtEndPr/>
        <w:sdtContent>
          <w:r w:rsidR="008A18D9" w:rsidRPr="00543F47">
            <w:rPr>
              <w:b w:val="0"/>
              <w:color w:val="000000" w:themeColor="text1"/>
              <w:lang w:val="en-ID"/>
            </w:rPr>
            <w:fldChar w:fldCharType="begin"/>
          </w:r>
          <w:r w:rsidR="006123CA" w:rsidRPr="00543F47">
            <w:rPr>
              <w:b w:val="0"/>
              <w:color w:val="000000" w:themeColor="text1"/>
              <w:lang w:val="en-US"/>
            </w:rPr>
            <w:instrText xml:space="preserve"> CITATION Fit03 \l 1033 </w:instrText>
          </w:r>
          <w:r w:rsidR="008A18D9" w:rsidRPr="00543F47">
            <w:rPr>
              <w:b w:val="0"/>
              <w:color w:val="000000" w:themeColor="text1"/>
              <w:lang w:val="en-ID"/>
            </w:rPr>
            <w:fldChar w:fldCharType="separate"/>
          </w:r>
          <w:r w:rsidR="00A13A87" w:rsidRPr="00543F47">
            <w:rPr>
              <w:b w:val="0"/>
              <w:color w:val="000000" w:themeColor="text1"/>
              <w:lang w:val="en-US"/>
            </w:rPr>
            <w:t>(Fitriani, 2003)</w:t>
          </w:r>
          <w:r w:rsidR="008A18D9" w:rsidRPr="00543F47">
            <w:rPr>
              <w:b w:val="0"/>
              <w:color w:val="000000" w:themeColor="text1"/>
              <w:lang w:val="en-ID"/>
            </w:rPr>
            <w:fldChar w:fldCharType="end"/>
          </w:r>
        </w:sdtContent>
      </w:sdt>
      <w:r w:rsidR="00FD60E2" w:rsidRPr="00543F47">
        <w:rPr>
          <w:b w:val="0"/>
          <w:color w:val="000000" w:themeColor="text1"/>
          <w:lang w:val="en-ID"/>
        </w:rPr>
        <w:t xml:space="preserve"> yang menyatakan semakin tinggi jumlah penambahan bahan pengisi, kadar prote</w:t>
      </w:r>
      <w:r w:rsidR="00D95CF5" w:rsidRPr="00543F47">
        <w:rPr>
          <w:b w:val="0"/>
          <w:color w:val="000000" w:themeColor="text1"/>
          <w:lang w:val="en-ID"/>
        </w:rPr>
        <w:t>in</w:t>
      </w:r>
      <w:r w:rsidR="00FD60E2" w:rsidRPr="00543F47">
        <w:rPr>
          <w:b w:val="0"/>
          <w:color w:val="000000" w:themeColor="text1"/>
          <w:lang w:val="en-ID"/>
        </w:rPr>
        <w:t xml:space="preserve"> semakin rendah karena proporsi daging yang rendah.</w:t>
      </w:r>
    </w:p>
    <w:p w:rsidR="002C4594" w:rsidRPr="00566521" w:rsidRDefault="00C33FAE" w:rsidP="00176B9A">
      <w:pPr>
        <w:pStyle w:val="SUBBAB"/>
        <w:numPr>
          <w:ilvl w:val="0"/>
          <w:numId w:val="0"/>
        </w:numPr>
        <w:spacing w:line="480" w:lineRule="auto"/>
        <w:rPr>
          <w:b w:val="0"/>
          <w:color w:val="000000" w:themeColor="text1"/>
          <w:lang w:val="en-ID"/>
        </w:rPr>
      </w:pPr>
      <w:r w:rsidRPr="00543F47">
        <w:rPr>
          <w:b w:val="0"/>
          <w:color w:val="000000" w:themeColor="text1"/>
          <w:lang w:val="en-ID"/>
        </w:rPr>
        <w:tab/>
        <w:t>Menurut</w:t>
      </w:r>
      <w:r w:rsidR="00D63175" w:rsidRPr="00543F47">
        <w:rPr>
          <w:b w:val="0"/>
          <w:color w:val="000000" w:themeColor="text1"/>
          <w:lang w:val="en-ID"/>
        </w:rPr>
        <w:t xml:space="preserve"> </w:t>
      </w:r>
      <w:sdt>
        <w:sdtPr>
          <w:rPr>
            <w:b w:val="0"/>
            <w:color w:val="000000" w:themeColor="text1"/>
            <w:lang w:val="en-ID"/>
          </w:rPr>
          <w:id w:val="1491522470"/>
          <w:citation/>
        </w:sdtPr>
        <w:sdtEndPr/>
        <w:sdtContent>
          <w:r w:rsidR="008A18D9" w:rsidRPr="00543F47">
            <w:rPr>
              <w:b w:val="0"/>
              <w:color w:val="000000" w:themeColor="text1"/>
              <w:lang w:val="en-ID"/>
            </w:rPr>
            <w:fldChar w:fldCharType="begin"/>
          </w:r>
          <w:r w:rsidRPr="00543F47">
            <w:rPr>
              <w:b w:val="0"/>
              <w:color w:val="000000" w:themeColor="text1"/>
              <w:lang w:val="en-US"/>
            </w:rPr>
            <w:instrText xml:space="preserve"> CITATION Had93 \l 1033 </w:instrText>
          </w:r>
          <w:r w:rsidR="008A18D9" w:rsidRPr="00543F47">
            <w:rPr>
              <w:b w:val="0"/>
              <w:color w:val="000000" w:themeColor="text1"/>
              <w:lang w:val="en-ID"/>
            </w:rPr>
            <w:fldChar w:fldCharType="separate"/>
          </w:r>
          <w:r w:rsidR="00A13A87" w:rsidRPr="00543F47">
            <w:rPr>
              <w:b w:val="0"/>
              <w:color w:val="000000" w:themeColor="text1"/>
              <w:lang w:val="en-US"/>
            </w:rPr>
            <w:t>(Hadiwiyoto, 1993)</w:t>
          </w:r>
          <w:r w:rsidR="008A18D9" w:rsidRPr="00543F47">
            <w:rPr>
              <w:b w:val="0"/>
              <w:color w:val="000000" w:themeColor="text1"/>
              <w:lang w:val="en-ID"/>
            </w:rPr>
            <w:fldChar w:fldCharType="end"/>
          </w:r>
        </w:sdtContent>
      </w:sdt>
      <w:r w:rsidR="00655B6B" w:rsidRPr="00566521">
        <w:rPr>
          <w:b w:val="0"/>
          <w:color w:val="000000" w:themeColor="text1"/>
          <w:lang w:val="en-ID"/>
        </w:rPr>
        <w:t>, bahwa semakin tinggi kadar air dari suatu bahan pangan yang dihasilkan maka kadar protein akan semakin rendah kar</w:t>
      </w:r>
      <w:r w:rsidR="00D95CF5" w:rsidRPr="00566521">
        <w:rPr>
          <w:b w:val="0"/>
          <w:color w:val="000000" w:themeColor="text1"/>
          <w:lang w:val="en-ID"/>
        </w:rPr>
        <w:t>e</w:t>
      </w:r>
      <w:r w:rsidR="00655B6B" w:rsidRPr="00566521">
        <w:rPr>
          <w:b w:val="0"/>
          <w:color w:val="000000" w:themeColor="text1"/>
          <w:lang w:val="en-ID"/>
        </w:rPr>
        <w:t>na miogen dan protein lar</w:t>
      </w:r>
      <w:r w:rsidR="00D95CF5" w:rsidRPr="00566521">
        <w:rPr>
          <w:b w:val="0"/>
          <w:color w:val="000000" w:themeColor="text1"/>
          <w:lang w:val="en-ID"/>
        </w:rPr>
        <w:t>ut dalam air.</w:t>
      </w:r>
    </w:p>
    <w:p w:rsidR="00955A51" w:rsidRPr="00103345" w:rsidRDefault="00D0429F" w:rsidP="00BC0A53">
      <w:pPr>
        <w:pStyle w:val="SUBBAB"/>
        <w:numPr>
          <w:ilvl w:val="1"/>
          <w:numId w:val="6"/>
        </w:numPr>
        <w:spacing w:line="480" w:lineRule="auto"/>
        <w:ind w:left="426" w:hanging="426"/>
        <w:rPr>
          <w:color w:val="000000" w:themeColor="text1"/>
          <w:lang w:val="en-ID"/>
        </w:rPr>
      </w:pPr>
      <w:r>
        <w:rPr>
          <w:color w:val="000000" w:themeColor="text1"/>
          <w:lang w:val="en-ID"/>
        </w:rPr>
        <w:t>Uji Organoleptik</w:t>
      </w:r>
    </w:p>
    <w:p w:rsidR="002A2551" w:rsidRPr="00543F47" w:rsidRDefault="00D95CF5" w:rsidP="00176B9A">
      <w:pPr>
        <w:pStyle w:val="SUBBAB"/>
        <w:numPr>
          <w:ilvl w:val="0"/>
          <w:numId w:val="0"/>
        </w:numPr>
        <w:spacing w:line="480" w:lineRule="auto"/>
        <w:rPr>
          <w:b w:val="0"/>
          <w:color w:val="000000" w:themeColor="text1"/>
          <w:lang w:val="en-ID"/>
        </w:rPr>
      </w:pPr>
      <w:r>
        <w:rPr>
          <w:b w:val="0"/>
          <w:color w:val="000000" w:themeColor="text1"/>
          <w:lang w:val="en-ID"/>
        </w:rPr>
        <w:tab/>
      </w:r>
      <w:r w:rsidRPr="00566521">
        <w:rPr>
          <w:b w:val="0"/>
          <w:color w:val="000000" w:themeColor="text1"/>
          <w:lang w:val="en-ID"/>
        </w:rPr>
        <w:t>Tingkat kekenyalan daging</w:t>
      </w:r>
      <w:r w:rsidR="002A2551" w:rsidRPr="00566521">
        <w:rPr>
          <w:b w:val="0"/>
          <w:color w:val="000000" w:themeColor="text1"/>
          <w:lang w:val="en-ID"/>
        </w:rPr>
        <w:t xml:space="preserve"> ikan kembung dapat diketahui semakin tinggi </w:t>
      </w:r>
      <w:r w:rsidR="00DB2518" w:rsidRPr="00566521">
        <w:rPr>
          <w:b w:val="0"/>
          <w:color w:val="000000" w:themeColor="text1"/>
          <w:lang w:val="en-ID"/>
        </w:rPr>
        <w:t>bahan yang ditambahkan</w:t>
      </w:r>
      <w:r w:rsidR="002A2551" w:rsidRPr="00566521">
        <w:rPr>
          <w:b w:val="0"/>
          <w:color w:val="000000" w:themeColor="text1"/>
          <w:lang w:val="en-ID"/>
        </w:rPr>
        <w:t xml:space="preserve"> maka semakin lembek dan sebaliknya semakin banyak prentase daging ikan maka akan meningk</w:t>
      </w:r>
      <w:r w:rsidR="00C275E6" w:rsidRPr="00566521">
        <w:rPr>
          <w:b w:val="0"/>
          <w:color w:val="000000" w:themeColor="text1"/>
          <w:lang w:val="en-ID"/>
        </w:rPr>
        <w:t>atkan kekenyalan tekstur</w:t>
      </w:r>
      <w:r w:rsidR="00DB2518" w:rsidRPr="00566521">
        <w:rPr>
          <w:b w:val="0"/>
          <w:color w:val="000000" w:themeColor="text1"/>
          <w:lang w:val="en-ID"/>
        </w:rPr>
        <w:t xml:space="preserve"> dari puree ikan</w:t>
      </w:r>
      <w:r w:rsidR="002A2551" w:rsidRPr="00566521">
        <w:rPr>
          <w:b w:val="0"/>
          <w:color w:val="000000" w:themeColor="text1"/>
          <w:lang w:val="en-ID"/>
        </w:rPr>
        <w:t xml:space="preserve">. Tekstur </w:t>
      </w:r>
      <w:r w:rsidR="002A2551" w:rsidRPr="00543F47">
        <w:rPr>
          <w:b w:val="0"/>
          <w:color w:val="000000" w:themeColor="text1"/>
          <w:lang w:val="en-ID"/>
        </w:rPr>
        <w:t>makanan kebanyakan ditentukan oleh kandungan air yan</w:t>
      </w:r>
      <w:r w:rsidR="005A44D2" w:rsidRPr="00543F47">
        <w:rPr>
          <w:b w:val="0"/>
          <w:color w:val="000000" w:themeColor="text1"/>
          <w:lang w:val="en-ID"/>
        </w:rPr>
        <w:t xml:space="preserve">g terdapat pada produk tersebut </w:t>
      </w:r>
      <w:sdt>
        <w:sdtPr>
          <w:rPr>
            <w:b w:val="0"/>
            <w:color w:val="000000" w:themeColor="text1"/>
            <w:lang w:val="en-ID"/>
          </w:rPr>
          <w:id w:val="-1466656016"/>
          <w:citation/>
        </w:sdtPr>
        <w:sdtEndPr/>
        <w:sdtContent>
          <w:r w:rsidR="008A18D9" w:rsidRPr="00543F47">
            <w:rPr>
              <w:b w:val="0"/>
              <w:color w:val="000000" w:themeColor="text1"/>
              <w:lang w:val="en-ID"/>
            </w:rPr>
            <w:fldChar w:fldCharType="begin"/>
          </w:r>
          <w:r w:rsidR="00AB4B5C" w:rsidRPr="00543F47">
            <w:rPr>
              <w:b w:val="0"/>
              <w:color w:val="000000" w:themeColor="text1"/>
              <w:lang w:val="en-US"/>
            </w:rPr>
            <w:instrText xml:space="preserve">CITATION Cin \l 1033 </w:instrText>
          </w:r>
          <w:r w:rsidR="008A18D9" w:rsidRPr="00543F47">
            <w:rPr>
              <w:b w:val="0"/>
              <w:color w:val="000000" w:themeColor="text1"/>
              <w:lang w:val="en-ID"/>
            </w:rPr>
            <w:fldChar w:fldCharType="separate"/>
          </w:r>
          <w:r w:rsidR="00A13A87" w:rsidRPr="00543F47">
            <w:rPr>
              <w:b w:val="0"/>
              <w:color w:val="000000" w:themeColor="text1"/>
              <w:lang w:val="en-US"/>
            </w:rPr>
            <w:t>(Cindi, Sri, dan Dewi)</w:t>
          </w:r>
          <w:r w:rsidR="008A18D9" w:rsidRPr="00543F47">
            <w:rPr>
              <w:b w:val="0"/>
              <w:color w:val="000000" w:themeColor="text1"/>
              <w:lang w:val="en-ID"/>
            </w:rPr>
            <w:fldChar w:fldCharType="end"/>
          </w:r>
        </w:sdtContent>
      </w:sdt>
      <w:r w:rsidR="005A44D2" w:rsidRPr="00543F47">
        <w:rPr>
          <w:b w:val="0"/>
          <w:color w:val="000000" w:themeColor="text1"/>
          <w:lang w:val="en-ID"/>
        </w:rPr>
        <w:t>.</w:t>
      </w:r>
    </w:p>
    <w:p w:rsidR="00271E9B" w:rsidRPr="00566521" w:rsidRDefault="00006215" w:rsidP="00176B9A">
      <w:pPr>
        <w:pStyle w:val="SUBBAB"/>
        <w:numPr>
          <w:ilvl w:val="0"/>
          <w:numId w:val="0"/>
        </w:numPr>
        <w:spacing w:line="480" w:lineRule="auto"/>
        <w:rPr>
          <w:b w:val="0"/>
          <w:color w:val="000000" w:themeColor="text1"/>
          <w:lang w:val="en-ID"/>
        </w:rPr>
      </w:pPr>
      <w:r w:rsidRPr="00543F47">
        <w:rPr>
          <w:b w:val="0"/>
          <w:color w:val="000000" w:themeColor="text1"/>
          <w:lang w:val="en-ID"/>
        </w:rPr>
        <w:tab/>
      </w:r>
      <w:r w:rsidR="00DB2518" w:rsidRPr="00543F47">
        <w:rPr>
          <w:b w:val="0"/>
          <w:color w:val="000000" w:themeColor="text1"/>
          <w:lang w:val="en-ID"/>
        </w:rPr>
        <w:t xml:space="preserve">Menurut </w:t>
      </w:r>
      <w:sdt>
        <w:sdtPr>
          <w:rPr>
            <w:b w:val="0"/>
            <w:color w:val="000000" w:themeColor="text1"/>
            <w:lang w:val="en-ID"/>
          </w:rPr>
          <w:id w:val="184480430"/>
          <w:citation/>
        </w:sdtPr>
        <w:sdtEndPr/>
        <w:sdtContent>
          <w:r w:rsidR="008A18D9" w:rsidRPr="00543F47">
            <w:rPr>
              <w:b w:val="0"/>
              <w:color w:val="000000" w:themeColor="text1"/>
              <w:lang w:val="en-ID"/>
            </w:rPr>
            <w:fldChar w:fldCharType="begin"/>
          </w:r>
          <w:r w:rsidR="005A44D2" w:rsidRPr="00543F47">
            <w:rPr>
              <w:b w:val="0"/>
              <w:color w:val="000000" w:themeColor="text1"/>
              <w:lang w:val="en-US"/>
            </w:rPr>
            <w:instrText xml:space="preserve"> CITATION Pur95 \l 1033 </w:instrText>
          </w:r>
          <w:r w:rsidR="008A18D9" w:rsidRPr="00543F47">
            <w:rPr>
              <w:b w:val="0"/>
              <w:color w:val="000000" w:themeColor="text1"/>
              <w:lang w:val="en-ID"/>
            </w:rPr>
            <w:fldChar w:fldCharType="separate"/>
          </w:r>
          <w:r w:rsidR="00A13A87" w:rsidRPr="00543F47">
            <w:rPr>
              <w:b w:val="0"/>
              <w:color w:val="000000" w:themeColor="text1"/>
              <w:lang w:val="en-US"/>
            </w:rPr>
            <w:t>(Purnomo, 1995)</w:t>
          </w:r>
          <w:r w:rsidR="008A18D9" w:rsidRPr="00543F47">
            <w:rPr>
              <w:b w:val="0"/>
              <w:color w:val="000000" w:themeColor="text1"/>
              <w:lang w:val="en-ID"/>
            </w:rPr>
            <w:fldChar w:fldCharType="end"/>
          </w:r>
        </w:sdtContent>
      </w:sdt>
      <w:r w:rsidR="00D63175" w:rsidRPr="00543F47">
        <w:rPr>
          <w:b w:val="0"/>
          <w:color w:val="000000" w:themeColor="text1"/>
          <w:lang w:val="en-ID"/>
        </w:rPr>
        <w:t xml:space="preserve"> </w:t>
      </w:r>
      <w:r w:rsidR="00271E9B" w:rsidRPr="00543F47">
        <w:rPr>
          <w:b w:val="0"/>
          <w:color w:val="000000" w:themeColor="text1"/>
          <w:lang w:val="en-ID"/>
        </w:rPr>
        <w:t>ada banyak faktor yang mempengaruhi tekstur pada produk pangan, diantaranya</w:t>
      </w:r>
      <w:r w:rsidR="00271E9B" w:rsidRPr="00566521">
        <w:rPr>
          <w:b w:val="0"/>
          <w:color w:val="000000" w:themeColor="text1"/>
          <w:lang w:val="en-ID"/>
        </w:rPr>
        <w:t xml:space="preserve"> jumlah kandungan lemak, protein, temperature saat pengolahan, air yang terkandung dan aktivitas air. Tekstur dalam hal keras dan empuknya suatu produk ada kaitanya juga dengan tinggi rendahnya serat yang terkandung dalam bahan pangan.</w:t>
      </w:r>
    </w:p>
    <w:p w:rsidR="002A2551" w:rsidRPr="008F56B4" w:rsidRDefault="002A2551" w:rsidP="00176B9A">
      <w:pPr>
        <w:pStyle w:val="SUBBAB"/>
        <w:numPr>
          <w:ilvl w:val="0"/>
          <w:numId w:val="0"/>
        </w:numPr>
        <w:spacing w:line="480" w:lineRule="auto"/>
        <w:rPr>
          <w:b w:val="0"/>
          <w:color w:val="000000" w:themeColor="text1"/>
          <w:lang w:val="en-ID"/>
        </w:rPr>
      </w:pPr>
      <w:r w:rsidRPr="00566521">
        <w:rPr>
          <w:b w:val="0"/>
          <w:color w:val="000000" w:themeColor="text1"/>
          <w:lang w:val="en-ID"/>
        </w:rPr>
        <w:lastRenderedPageBreak/>
        <w:tab/>
      </w:r>
      <w:r w:rsidR="00640483" w:rsidRPr="00566521">
        <w:rPr>
          <w:b w:val="0"/>
          <w:color w:val="000000" w:themeColor="text1"/>
          <w:lang w:val="en-ID"/>
        </w:rPr>
        <w:t xml:space="preserve">Rasa adalah tingkat kesukaan dari produk makanan yang diamati dengan indera perasa. Walaupun parameter lainya baik, jika rasanya tidak disukai maka produk tersebut akan </w:t>
      </w:r>
      <w:r w:rsidR="00640483" w:rsidRPr="008F56B4">
        <w:rPr>
          <w:b w:val="0"/>
          <w:color w:val="000000" w:themeColor="text1"/>
          <w:lang w:val="en-ID"/>
        </w:rPr>
        <w:t>ditolak</w:t>
      </w:r>
      <w:r w:rsidR="00D63175" w:rsidRPr="008F56B4">
        <w:rPr>
          <w:b w:val="0"/>
          <w:color w:val="000000" w:themeColor="text1"/>
          <w:lang w:val="en-ID"/>
        </w:rPr>
        <w:t xml:space="preserve"> </w:t>
      </w:r>
      <w:sdt>
        <w:sdtPr>
          <w:rPr>
            <w:b w:val="0"/>
            <w:color w:val="000000" w:themeColor="text1"/>
            <w:lang w:val="en-ID"/>
          </w:rPr>
          <w:id w:val="-2050207421"/>
          <w:citation/>
        </w:sdtPr>
        <w:sdtEndPr/>
        <w:sdtContent>
          <w:r w:rsidR="008A18D9" w:rsidRPr="008F56B4">
            <w:rPr>
              <w:b w:val="0"/>
              <w:color w:val="000000" w:themeColor="text1"/>
              <w:lang w:val="en-ID"/>
            </w:rPr>
            <w:fldChar w:fldCharType="begin"/>
          </w:r>
          <w:r w:rsidR="005F3603" w:rsidRPr="008F56B4">
            <w:rPr>
              <w:b w:val="0"/>
              <w:color w:val="000000" w:themeColor="text1"/>
              <w:lang w:val="en-US"/>
            </w:rPr>
            <w:instrText xml:space="preserve"> CITATION Soe85 \l 1033 </w:instrText>
          </w:r>
          <w:r w:rsidR="008A18D9" w:rsidRPr="008F56B4">
            <w:rPr>
              <w:b w:val="0"/>
              <w:color w:val="000000" w:themeColor="text1"/>
              <w:lang w:val="en-ID"/>
            </w:rPr>
            <w:fldChar w:fldCharType="separate"/>
          </w:r>
          <w:r w:rsidR="00A13A87" w:rsidRPr="008F56B4">
            <w:rPr>
              <w:b w:val="0"/>
              <w:color w:val="000000" w:themeColor="text1"/>
              <w:lang w:val="en-US"/>
            </w:rPr>
            <w:t>(Soekarto, 1985)</w:t>
          </w:r>
          <w:r w:rsidR="008A18D9" w:rsidRPr="008F56B4">
            <w:rPr>
              <w:b w:val="0"/>
              <w:color w:val="000000" w:themeColor="text1"/>
              <w:lang w:val="en-ID"/>
            </w:rPr>
            <w:fldChar w:fldCharType="end"/>
          </w:r>
        </w:sdtContent>
      </w:sdt>
      <w:r w:rsidR="005F3603" w:rsidRPr="008F56B4">
        <w:rPr>
          <w:b w:val="0"/>
          <w:color w:val="000000" w:themeColor="text1"/>
          <w:lang w:val="en-ID"/>
        </w:rPr>
        <w:t>.</w:t>
      </w:r>
    </w:p>
    <w:p w:rsidR="00640483" w:rsidRPr="008F56B4" w:rsidRDefault="00640483" w:rsidP="00176B9A">
      <w:pPr>
        <w:pStyle w:val="SUBBAB"/>
        <w:numPr>
          <w:ilvl w:val="0"/>
          <w:numId w:val="0"/>
        </w:numPr>
        <w:spacing w:line="480" w:lineRule="auto"/>
        <w:rPr>
          <w:b w:val="0"/>
          <w:color w:val="000000" w:themeColor="text1"/>
          <w:lang w:val="en-ID"/>
        </w:rPr>
      </w:pPr>
      <w:r w:rsidRPr="008F56B4">
        <w:rPr>
          <w:b w:val="0"/>
          <w:color w:val="000000" w:themeColor="text1"/>
          <w:lang w:val="en-ID"/>
        </w:rPr>
        <w:tab/>
        <w:t xml:space="preserve">Bau dan rasa daging masak </w:t>
      </w:r>
      <w:r w:rsidR="008B7AB5" w:rsidRPr="008F56B4">
        <w:rPr>
          <w:b w:val="0"/>
          <w:color w:val="000000" w:themeColor="text1"/>
          <w:lang w:val="en-ID"/>
        </w:rPr>
        <w:t>yang diamati dengan indera penciuman.</w:t>
      </w:r>
      <w:r w:rsidRPr="008F56B4">
        <w:rPr>
          <w:b w:val="0"/>
          <w:color w:val="000000" w:themeColor="text1"/>
          <w:lang w:val="en-ID"/>
        </w:rPr>
        <w:t>banyak dipengaruhi oleh pembebasan subtitusi atsiri (</w:t>
      </w:r>
      <w:r w:rsidRPr="008F56B4">
        <w:rPr>
          <w:b w:val="0"/>
          <w:i/>
          <w:color w:val="000000" w:themeColor="text1"/>
          <w:lang w:val="en-ID"/>
        </w:rPr>
        <w:t>volatil</w:t>
      </w:r>
      <w:r w:rsidRPr="008F56B4">
        <w:rPr>
          <w:b w:val="0"/>
          <w:color w:val="000000" w:themeColor="text1"/>
          <w:lang w:val="en-ID"/>
        </w:rPr>
        <w:t>) yang terdapat dalam daging (</w:t>
      </w:r>
      <w:r w:rsidRPr="008F56B4">
        <w:rPr>
          <w:b w:val="0"/>
          <w:i/>
          <w:color w:val="000000" w:themeColor="text1"/>
          <w:lang w:val="en-ID"/>
        </w:rPr>
        <w:t>juiceness</w:t>
      </w:r>
      <w:r w:rsidRPr="008F56B4">
        <w:rPr>
          <w:b w:val="0"/>
          <w:color w:val="000000" w:themeColor="text1"/>
          <w:lang w:val="en-ID"/>
        </w:rPr>
        <w:t>)</w:t>
      </w:r>
      <w:sdt>
        <w:sdtPr>
          <w:rPr>
            <w:b w:val="0"/>
            <w:color w:val="000000" w:themeColor="text1"/>
            <w:lang w:val="en-ID"/>
          </w:rPr>
          <w:id w:val="-1127466439"/>
          <w:citation/>
        </w:sdtPr>
        <w:sdtEndPr/>
        <w:sdtContent>
          <w:r w:rsidR="008A18D9" w:rsidRPr="008F56B4">
            <w:rPr>
              <w:b w:val="0"/>
              <w:color w:val="000000" w:themeColor="text1"/>
              <w:lang w:val="en-ID"/>
            </w:rPr>
            <w:fldChar w:fldCharType="begin"/>
          </w:r>
          <w:r w:rsidR="00AB4B5C" w:rsidRPr="008F56B4">
            <w:rPr>
              <w:b w:val="0"/>
              <w:color w:val="000000" w:themeColor="text1"/>
              <w:lang w:val="en-US"/>
            </w:rPr>
            <w:instrText xml:space="preserve">CITATION Cin \l 1033 </w:instrText>
          </w:r>
          <w:r w:rsidR="008A18D9" w:rsidRPr="008F56B4">
            <w:rPr>
              <w:b w:val="0"/>
              <w:color w:val="000000" w:themeColor="text1"/>
              <w:lang w:val="en-ID"/>
            </w:rPr>
            <w:fldChar w:fldCharType="separate"/>
          </w:r>
          <w:r w:rsidR="00A13A87" w:rsidRPr="008F56B4">
            <w:rPr>
              <w:b w:val="0"/>
              <w:color w:val="000000" w:themeColor="text1"/>
              <w:lang w:val="en-US"/>
            </w:rPr>
            <w:t xml:space="preserve"> (Cindi, Sri, dan Dewi)</w:t>
          </w:r>
          <w:r w:rsidR="008A18D9" w:rsidRPr="008F56B4">
            <w:rPr>
              <w:b w:val="0"/>
              <w:color w:val="000000" w:themeColor="text1"/>
              <w:lang w:val="en-ID"/>
            </w:rPr>
            <w:fldChar w:fldCharType="end"/>
          </w:r>
        </w:sdtContent>
      </w:sdt>
      <w:r w:rsidRPr="008F56B4">
        <w:rPr>
          <w:b w:val="0"/>
          <w:color w:val="000000" w:themeColor="text1"/>
          <w:lang w:val="en-ID"/>
        </w:rPr>
        <w:t>.</w:t>
      </w:r>
    </w:p>
    <w:p w:rsidR="002C4594" w:rsidRPr="008F56B4" w:rsidRDefault="00640483" w:rsidP="00176B9A">
      <w:pPr>
        <w:pStyle w:val="SUBBAB"/>
        <w:numPr>
          <w:ilvl w:val="0"/>
          <w:numId w:val="0"/>
        </w:numPr>
        <w:spacing w:line="480" w:lineRule="auto"/>
        <w:rPr>
          <w:b w:val="0"/>
          <w:color w:val="000000" w:themeColor="text1"/>
          <w:lang w:val="en-ID"/>
        </w:rPr>
      </w:pPr>
      <w:r w:rsidRPr="008F56B4">
        <w:rPr>
          <w:b w:val="0"/>
          <w:color w:val="000000" w:themeColor="text1"/>
          <w:lang w:val="en-ID"/>
        </w:rPr>
        <w:tab/>
        <w:t xml:space="preserve">Warna merupakan salah satu sifat sensori dari </w:t>
      </w:r>
      <w:r w:rsidR="008F56B4">
        <w:rPr>
          <w:b w:val="0"/>
          <w:color w:val="000000" w:themeColor="text1"/>
          <w:lang w:val="en-ID"/>
        </w:rPr>
        <w:t xml:space="preserve">hasil </w:t>
      </w:r>
      <w:r w:rsidRPr="008F56B4">
        <w:rPr>
          <w:b w:val="0"/>
          <w:color w:val="000000" w:themeColor="text1"/>
          <w:lang w:val="en-ID"/>
        </w:rPr>
        <w:t xml:space="preserve">produk pangan yang menjadi faktor </w:t>
      </w:r>
      <w:r w:rsidR="001B694D" w:rsidRPr="008F56B4">
        <w:rPr>
          <w:b w:val="0"/>
          <w:color w:val="000000" w:themeColor="text1"/>
          <w:lang w:val="en-ID"/>
        </w:rPr>
        <w:t>penentu mutu</w:t>
      </w:r>
      <w:r w:rsidR="008B7AB5" w:rsidRPr="008F56B4">
        <w:rPr>
          <w:b w:val="0"/>
          <w:color w:val="000000" w:themeColor="text1"/>
          <w:lang w:val="en-ID"/>
        </w:rPr>
        <w:t xml:space="preserve"> yang bisa kita amati dengan indera penglihatan</w:t>
      </w:r>
      <w:r w:rsidR="001B694D" w:rsidRPr="008F56B4">
        <w:rPr>
          <w:b w:val="0"/>
          <w:color w:val="000000" w:themeColor="text1"/>
          <w:lang w:val="en-ID"/>
        </w:rPr>
        <w:t>. Bila terjadi penyimpangan warna maka produk makanan bisa dikatakan mengalami penurunan mutu. Penguk</w:t>
      </w:r>
      <w:r w:rsidR="00DB2518" w:rsidRPr="008F56B4">
        <w:rPr>
          <w:b w:val="0"/>
          <w:color w:val="000000" w:themeColor="text1"/>
          <w:lang w:val="en-ID"/>
        </w:rPr>
        <w:t>uran pada organoleptik warna daging</w:t>
      </w:r>
      <w:r w:rsidR="001B694D" w:rsidRPr="008F56B4">
        <w:rPr>
          <w:b w:val="0"/>
          <w:color w:val="000000" w:themeColor="text1"/>
          <w:lang w:val="en-ID"/>
        </w:rPr>
        <w:t xml:space="preserve"> ikan dilakukan untuk mengtahui</w:t>
      </w:r>
      <w:r w:rsidR="00DB2518" w:rsidRPr="008F56B4">
        <w:rPr>
          <w:b w:val="0"/>
          <w:color w:val="000000" w:themeColor="text1"/>
          <w:lang w:val="en-ID"/>
        </w:rPr>
        <w:t xml:space="preserve"> tingkat</w:t>
      </w:r>
      <w:r w:rsidR="001B694D" w:rsidRPr="008F56B4">
        <w:rPr>
          <w:b w:val="0"/>
          <w:color w:val="000000" w:themeColor="text1"/>
          <w:lang w:val="en-ID"/>
        </w:rPr>
        <w:t xml:space="preserve"> kesuk</w:t>
      </w:r>
      <w:r w:rsidR="00DB2518" w:rsidRPr="008F56B4">
        <w:rPr>
          <w:b w:val="0"/>
          <w:color w:val="000000" w:themeColor="text1"/>
          <w:lang w:val="en-ID"/>
        </w:rPr>
        <w:t xml:space="preserve">aan panelis terhadap warna daging </w:t>
      </w:r>
      <w:r w:rsidR="001B694D" w:rsidRPr="008F56B4">
        <w:rPr>
          <w:b w:val="0"/>
          <w:color w:val="000000" w:themeColor="text1"/>
          <w:lang w:val="en-ID"/>
        </w:rPr>
        <w:t>ikan yang dihasilkan</w:t>
      </w:r>
      <w:r w:rsidR="00D63175" w:rsidRPr="008F56B4">
        <w:rPr>
          <w:b w:val="0"/>
          <w:color w:val="000000" w:themeColor="text1"/>
          <w:lang w:val="en-ID"/>
        </w:rPr>
        <w:t xml:space="preserve"> </w:t>
      </w:r>
      <w:sdt>
        <w:sdtPr>
          <w:rPr>
            <w:b w:val="0"/>
            <w:color w:val="000000" w:themeColor="text1"/>
            <w:lang w:val="en-ID"/>
          </w:rPr>
          <w:id w:val="1867795738"/>
          <w:citation/>
        </w:sdtPr>
        <w:sdtEndPr/>
        <w:sdtContent>
          <w:r w:rsidR="008A18D9" w:rsidRPr="008F56B4">
            <w:rPr>
              <w:b w:val="0"/>
              <w:color w:val="000000" w:themeColor="text1"/>
              <w:lang w:val="en-ID"/>
            </w:rPr>
            <w:fldChar w:fldCharType="begin"/>
          </w:r>
          <w:r w:rsidR="00AB4B5C" w:rsidRPr="008F56B4">
            <w:rPr>
              <w:b w:val="0"/>
              <w:color w:val="000000" w:themeColor="text1"/>
              <w:lang w:val="en-US"/>
            </w:rPr>
            <w:instrText xml:space="preserve">CITATION Cin \l 1033 </w:instrText>
          </w:r>
          <w:r w:rsidR="008A18D9" w:rsidRPr="008F56B4">
            <w:rPr>
              <w:b w:val="0"/>
              <w:color w:val="000000" w:themeColor="text1"/>
              <w:lang w:val="en-ID"/>
            </w:rPr>
            <w:fldChar w:fldCharType="separate"/>
          </w:r>
          <w:r w:rsidR="00A13A87" w:rsidRPr="008F56B4">
            <w:rPr>
              <w:b w:val="0"/>
              <w:color w:val="000000" w:themeColor="text1"/>
              <w:lang w:val="en-US"/>
            </w:rPr>
            <w:t>(Cindi, Sri, dan Dewi)</w:t>
          </w:r>
          <w:r w:rsidR="008A18D9" w:rsidRPr="008F56B4">
            <w:rPr>
              <w:b w:val="0"/>
              <w:color w:val="000000" w:themeColor="text1"/>
              <w:lang w:val="en-ID"/>
            </w:rPr>
            <w:fldChar w:fldCharType="end"/>
          </w:r>
        </w:sdtContent>
      </w:sdt>
      <w:r w:rsidR="001B694D" w:rsidRPr="008F56B4">
        <w:rPr>
          <w:b w:val="0"/>
          <w:color w:val="000000" w:themeColor="text1"/>
          <w:lang w:val="en-ID"/>
        </w:rPr>
        <w:t>.</w:t>
      </w:r>
    </w:p>
    <w:p w:rsidR="0081770E" w:rsidRDefault="001B694D" w:rsidP="00DE4FD0">
      <w:pPr>
        <w:pStyle w:val="SUBBAB"/>
        <w:numPr>
          <w:ilvl w:val="0"/>
          <w:numId w:val="0"/>
        </w:numPr>
        <w:spacing w:line="480" w:lineRule="auto"/>
        <w:rPr>
          <w:b w:val="0"/>
          <w:color w:val="000000" w:themeColor="text1"/>
          <w:lang w:val="en-ID"/>
        </w:rPr>
      </w:pPr>
      <w:r w:rsidRPr="008F56B4">
        <w:rPr>
          <w:b w:val="0"/>
          <w:color w:val="000000" w:themeColor="text1"/>
          <w:lang w:val="en-ID"/>
        </w:rPr>
        <w:tab/>
      </w:r>
      <w:r w:rsidR="00DB2518" w:rsidRPr="008F56B4">
        <w:rPr>
          <w:b w:val="0"/>
          <w:color w:val="000000" w:themeColor="text1"/>
          <w:lang w:val="en-ID"/>
        </w:rPr>
        <w:t>Warna yang dihasilkan</w:t>
      </w:r>
      <w:r w:rsidR="00DB2518" w:rsidRPr="00566521">
        <w:rPr>
          <w:b w:val="0"/>
          <w:color w:val="000000" w:themeColor="text1"/>
          <w:lang w:val="en-ID"/>
        </w:rPr>
        <w:t xml:space="preserve"> pada daging</w:t>
      </w:r>
      <w:r w:rsidRPr="00566521">
        <w:rPr>
          <w:b w:val="0"/>
          <w:color w:val="000000" w:themeColor="text1"/>
          <w:lang w:val="en-ID"/>
        </w:rPr>
        <w:t xml:space="preserve"> ikan kembung dapat dipengaruhi saat proses</w:t>
      </w:r>
      <w:r w:rsidRPr="00566521">
        <w:rPr>
          <w:b w:val="0"/>
          <w:i/>
          <w:color w:val="000000" w:themeColor="text1"/>
          <w:lang w:val="en-ID"/>
        </w:rPr>
        <w:t xml:space="preserve"> </w:t>
      </w:r>
      <w:r w:rsidRPr="00566521">
        <w:rPr>
          <w:b w:val="0"/>
          <w:i/>
          <w:lang w:val="en-ID"/>
        </w:rPr>
        <w:t xml:space="preserve">blanching </w:t>
      </w:r>
      <w:r w:rsidRPr="00566521">
        <w:rPr>
          <w:b w:val="0"/>
          <w:lang w:val="en-ID"/>
        </w:rPr>
        <w:t xml:space="preserve">yang dilakukan. </w:t>
      </w:r>
      <w:r w:rsidRPr="00566521">
        <w:rPr>
          <w:b w:val="0"/>
          <w:i/>
          <w:lang w:val="en-ID"/>
        </w:rPr>
        <w:t>Blanching</w:t>
      </w:r>
      <w:r w:rsidRPr="00566521">
        <w:rPr>
          <w:b w:val="0"/>
          <w:color w:val="000000" w:themeColor="text1"/>
          <w:lang w:val="en-ID"/>
        </w:rPr>
        <w:t xml:space="preserve"> adal</w:t>
      </w:r>
      <w:r w:rsidR="006F1EA2" w:rsidRPr="00566521">
        <w:rPr>
          <w:b w:val="0"/>
          <w:color w:val="000000" w:themeColor="text1"/>
          <w:lang w:val="en-ID"/>
        </w:rPr>
        <w:t>a</w:t>
      </w:r>
      <w:r w:rsidRPr="00566521">
        <w:rPr>
          <w:b w:val="0"/>
          <w:color w:val="000000" w:themeColor="text1"/>
          <w:lang w:val="en-ID"/>
        </w:rPr>
        <w:t xml:space="preserve">h proses pemanasan bahan dengan uap air panas secara langsung pada suhu kurang dari 100℃ selama kurang dari 10 menit. Fungsi </w:t>
      </w:r>
      <w:r w:rsidRPr="00566521">
        <w:rPr>
          <w:b w:val="0"/>
          <w:i/>
          <w:color w:val="000000" w:themeColor="text1"/>
          <w:lang w:val="en-ID"/>
        </w:rPr>
        <w:t>blanching</w:t>
      </w:r>
      <w:r w:rsidRPr="00566521">
        <w:rPr>
          <w:b w:val="0"/>
          <w:color w:val="000000" w:themeColor="text1"/>
          <w:lang w:val="en-ID"/>
        </w:rPr>
        <w:t xml:space="preserve"> adalah untuk mengnonaktifkan enzim yang tidak diinginkan yang </w:t>
      </w:r>
      <w:r w:rsidRPr="008F56B4">
        <w:rPr>
          <w:b w:val="0"/>
          <w:color w:val="000000" w:themeColor="text1"/>
          <w:lang w:val="en-ID"/>
        </w:rPr>
        <w:t>mungkin dapat merubah warna</w:t>
      </w:r>
      <w:r w:rsidR="008B7AB5" w:rsidRPr="008F56B4">
        <w:rPr>
          <w:b w:val="0"/>
          <w:color w:val="000000" w:themeColor="text1"/>
          <w:lang w:val="en-ID"/>
        </w:rPr>
        <w:t xml:space="preserve"> pada produk</w:t>
      </w:r>
      <w:r w:rsidRPr="008F56B4">
        <w:rPr>
          <w:b w:val="0"/>
          <w:color w:val="000000" w:themeColor="text1"/>
          <w:lang w:val="en-ID"/>
        </w:rPr>
        <w:t xml:space="preserve">, </w:t>
      </w:r>
      <w:r w:rsidR="006F1EA2" w:rsidRPr="008F56B4">
        <w:rPr>
          <w:b w:val="0"/>
          <w:color w:val="000000" w:themeColor="text1"/>
          <w:lang w:val="en-ID"/>
        </w:rPr>
        <w:t>tekstur</w:t>
      </w:r>
      <w:r w:rsidRPr="008F56B4">
        <w:rPr>
          <w:b w:val="0"/>
          <w:color w:val="000000" w:themeColor="text1"/>
          <w:lang w:val="en-ID"/>
        </w:rPr>
        <w:t>,</w:t>
      </w:r>
      <w:r w:rsidR="0094750A" w:rsidRPr="008F56B4">
        <w:rPr>
          <w:b w:val="0"/>
          <w:color w:val="000000" w:themeColor="text1"/>
          <w:lang w:val="en-ID"/>
        </w:rPr>
        <w:t xml:space="preserve"> </w:t>
      </w:r>
      <w:r w:rsidRPr="008F56B4">
        <w:rPr>
          <w:b w:val="0"/>
          <w:color w:val="000000" w:themeColor="text1"/>
          <w:lang w:val="en-ID"/>
        </w:rPr>
        <w:t>cita rasa maupun nilai nutrisinya</w:t>
      </w:r>
      <w:r w:rsidR="00D63175" w:rsidRPr="008F56B4">
        <w:rPr>
          <w:b w:val="0"/>
          <w:color w:val="000000" w:themeColor="text1"/>
          <w:lang w:val="en-ID"/>
        </w:rPr>
        <w:t xml:space="preserve"> </w:t>
      </w:r>
      <w:sdt>
        <w:sdtPr>
          <w:rPr>
            <w:b w:val="0"/>
            <w:color w:val="000000" w:themeColor="text1"/>
            <w:lang w:val="en-ID"/>
          </w:rPr>
          <w:id w:val="1395934625"/>
          <w:citation/>
        </w:sdtPr>
        <w:sdtEndPr/>
        <w:sdtContent>
          <w:r w:rsidR="008A18D9" w:rsidRPr="008F56B4">
            <w:rPr>
              <w:b w:val="0"/>
              <w:color w:val="000000" w:themeColor="text1"/>
              <w:lang w:val="en-ID"/>
            </w:rPr>
            <w:fldChar w:fldCharType="begin"/>
          </w:r>
          <w:r w:rsidR="00527ED1" w:rsidRPr="008F56B4">
            <w:rPr>
              <w:b w:val="0"/>
              <w:color w:val="000000" w:themeColor="text1"/>
              <w:lang w:val="en-US"/>
            </w:rPr>
            <w:instrText xml:space="preserve">CITATION Muc14 \l 1033 </w:instrText>
          </w:r>
          <w:r w:rsidR="008A18D9" w:rsidRPr="008F56B4">
            <w:rPr>
              <w:b w:val="0"/>
              <w:color w:val="000000" w:themeColor="text1"/>
              <w:lang w:val="en-ID"/>
            </w:rPr>
            <w:fldChar w:fldCharType="separate"/>
          </w:r>
          <w:r w:rsidR="00A13A87" w:rsidRPr="008F56B4">
            <w:rPr>
              <w:b w:val="0"/>
              <w:color w:val="000000" w:themeColor="text1"/>
              <w:lang w:val="en-US"/>
            </w:rPr>
            <w:t>(Muchtadi, dan Tian, 2014)</w:t>
          </w:r>
          <w:r w:rsidR="008A18D9" w:rsidRPr="008F56B4">
            <w:rPr>
              <w:b w:val="0"/>
              <w:color w:val="000000" w:themeColor="text1"/>
              <w:lang w:val="en-ID"/>
            </w:rPr>
            <w:fldChar w:fldCharType="end"/>
          </w:r>
        </w:sdtContent>
      </w:sdt>
      <w:r w:rsidR="00743BF5" w:rsidRPr="008F56B4">
        <w:rPr>
          <w:b w:val="0"/>
          <w:color w:val="000000" w:themeColor="text1"/>
          <w:lang w:val="en-ID"/>
        </w:rPr>
        <w:t>.</w:t>
      </w:r>
      <w:bookmarkStart w:id="11" w:name="_Toc84739146"/>
    </w:p>
    <w:p w:rsidR="008F56B4" w:rsidRDefault="008F56B4" w:rsidP="00DE4FD0">
      <w:pPr>
        <w:pStyle w:val="SUBBAB"/>
        <w:numPr>
          <w:ilvl w:val="0"/>
          <w:numId w:val="0"/>
        </w:numPr>
        <w:spacing w:line="480" w:lineRule="auto"/>
        <w:rPr>
          <w:b w:val="0"/>
          <w:color w:val="000000" w:themeColor="text1"/>
          <w:lang w:val="en-ID"/>
        </w:rPr>
      </w:pPr>
    </w:p>
    <w:p w:rsidR="008F56B4" w:rsidRDefault="008F56B4" w:rsidP="00DE4FD0">
      <w:pPr>
        <w:pStyle w:val="SUBBAB"/>
        <w:numPr>
          <w:ilvl w:val="0"/>
          <w:numId w:val="0"/>
        </w:numPr>
        <w:spacing w:line="480" w:lineRule="auto"/>
        <w:rPr>
          <w:b w:val="0"/>
          <w:color w:val="000000" w:themeColor="text1"/>
          <w:lang w:val="en-ID"/>
        </w:rPr>
      </w:pPr>
    </w:p>
    <w:p w:rsidR="008F56B4" w:rsidRPr="00566521" w:rsidRDefault="008F56B4" w:rsidP="00DE4FD0">
      <w:pPr>
        <w:pStyle w:val="SUBBAB"/>
        <w:numPr>
          <w:ilvl w:val="0"/>
          <w:numId w:val="0"/>
        </w:numPr>
        <w:spacing w:line="480" w:lineRule="auto"/>
        <w:rPr>
          <w:b w:val="0"/>
          <w:color w:val="000000" w:themeColor="text1"/>
          <w:lang w:val="en-ID"/>
        </w:rPr>
      </w:pPr>
    </w:p>
    <w:p w:rsidR="00774CDA" w:rsidRPr="00A1219F" w:rsidRDefault="00774CDA" w:rsidP="00F86310">
      <w:pPr>
        <w:pStyle w:val="JUDULBAB"/>
        <w:rPr>
          <w:color w:val="000000" w:themeColor="text1"/>
          <w:lang w:val="en-ID"/>
        </w:rPr>
      </w:pPr>
      <w:r w:rsidRPr="00A1219F">
        <w:rPr>
          <w:color w:val="000000" w:themeColor="text1"/>
          <w:lang w:val="en-ID"/>
        </w:rPr>
        <w:lastRenderedPageBreak/>
        <w:t>BAB III</w:t>
      </w:r>
      <w:bookmarkEnd w:id="11"/>
    </w:p>
    <w:p w:rsidR="00176B9A" w:rsidRPr="00A1219F" w:rsidRDefault="00774CDA" w:rsidP="0081770E">
      <w:pPr>
        <w:pStyle w:val="JUDULBAB"/>
        <w:spacing w:line="720" w:lineRule="auto"/>
        <w:rPr>
          <w:color w:val="000000" w:themeColor="text1"/>
          <w:lang w:val="en-ID"/>
        </w:rPr>
      </w:pPr>
      <w:bookmarkStart w:id="12" w:name="_Toc84739147"/>
      <w:r w:rsidRPr="00A1219F">
        <w:rPr>
          <w:color w:val="000000" w:themeColor="text1"/>
          <w:lang w:val="en-ID"/>
        </w:rPr>
        <w:t>METODE PENELITIAN</w:t>
      </w:r>
      <w:bookmarkEnd w:id="12"/>
    </w:p>
    <w:p w:rsidR="00176B9A" w:rsidRDefault="00176B9A" w:rsidP="00041301">
      <w:pPr>
        <w:pStyle w:val="JUDULBAB"/>
        <w:numPr>
          <w:ilvl w:val="1"/>
          <w:numId w:val="11"/>
        </w:numPr>
        <w:spacing w:after="0" w:line="480" w:lineRule="auto"/>
        <w:ind w:left="426"/>
        <w:jc w:val="both"/>
        <w:rPr>
          <w:color w:val="000000" w:themeColor="text1"/>
          <w:lang w:val="en-ID"/>
        </w:rPr>
      </w:pPr>
      <w:r w:rsidRPr="00A1219F">
        <w:rPr>
          <w:color w:val="000000" w:themeColor="text1"/>
          <w:lang w:val="en-ID"/>
        </w:rPr>
        <w:t>Waktu Dan Tempa</w:t>
      </w:r>
      <w:r>
        <w:rPr>
          <w:color w:val="000000" w:themeColor="text1"/>
          <w:lang w:val="en-ID"/>
        </w:rPr>
        <w:t>t</w:t>
      </w:r>
    </w:p>
    <w:p w:rsidR="005B4E17" w:rsidRPr="00176B9A" w:rsidRDefault="008106F5" w:rsidP="00041301">
      <w:pPr>
        <w:pStyle w:val="JUDULBAB"/>
        <w:spacing w:after="0" w:line="480" w:lineRule="auto"/>
        <w:jc w:val="both"/>
        <w:rPr>
          <w:color w:val="000000" w:themeColor="text1"/>
          <w:lang w:val="en-ID"/>
        </w:rPr>
      </w:pPr>
      <w:r>
        <w:rPr>
          <w:b w:val="0"/>
          <w:color w:val="000000" w:themeColor="text1"/>
          <w:lang w:val="en-ID"/>
        </w:rPr>
        <w:t>Penelitian ini di</w:t>
      </w:r>
      <w:r w:rsidR="00C76D06">
        <w:rPr>
          <w:b w:val="0"/>
          <w:color w:val="000000" w:themeColor="text1"/>
          <w:lang w:val="en-ID"/>
        </w:rPr>
        <w:t xml:space="preserve">laksanakan pada bulan </w:t>
      </w:r>
      <w:r w:rsidR="00156918">
        <w:rPr>
          <w:b w:val="0"/>
          <w:color w:val="000000" w:themeColor="text1"/>
          <w:lang w:val="en-ID"/>
        </w:rPr>
        <w:t xml:space="preserve"> Februari-Mei</w:t>
      </w:r>
      <w:r w:rsidR="00001781">
        <w:rPr>
          <w:b w:val="0"/>
          <w:color w:val="000000" w:themeColor="text1"/>
          <w:lang w:val="en-ID"/>
        </w:rPr>
        <w:t xml:space="preserve"> 2022. b</w:t>
      </w:r>
      <w:r w:rsidR="00176B9A" w:rsidRPr="00176B9A">
        <w:rPr>
          <w:b w:val="0"/>
          <w:color w:val="000000" w:themeColor="text1"/>
          <w:lang w:val="en-ID"/>
        </w:rPr>
        <w:t>ertempat di Laboratorium Fakultas Pertanian Universitas Ic</w:t>
      </w:r>
      <w:r w:rsidR="0094750A">
        <w:rPr>
          <w:b w:val="0"/>
          <w:color w:val="000000" w:themeColor="text1"/>
          <w:lang w:val="en-ID"/>
        </w:rPr>
        <w:t>h</w:t>
      </w:r>
      <w:r w:rsidR="00176B9A" w:rsidRPr="00176B9A">
        <w:rPr>
          <w:b w:val="0"/>
          <w:color w:val="000000" w:themeColor="text1"/>
          <w:lang w:val="en-ID"/>
        </w:rPr>
        <w:t>san Gorontalo</w:t>
      </w:r>
      <w:r w:rsidR="009E1195" w:rsidRPr="00176B9A">
        <w:rPr>
          <w:b w:val="0"/>
          <w:color w:val="000000" w:themeColor="text1"/>
          <w:lang w:val="en-ID"/>
        </w:rPr>
        <w:t>.</w:t>
      </w:r>
    </w:p>
    <w:p w:rsidR="005B4E17" w:rsidRPr="00A1219F" w:rsidRDefault="00D10635" w:rsidP="00041301">
      <w:pPr>
        <w:pStyle w:val="JUDULBAB"/>
        <w:numPr>
          <w:ilvl w:val="1"/>
          <w:numId w:val="11"/>
        </w:numPr>
        <w:spacing w:after="0" w:line="480" w:lineRule="auto"/>
        <w:ind w:left="426"/>
        <w:jc w:val="both"/>
        <w:rPr>
          <w:color w:val="000000" w:themeColor="text1"/>
          <w:lang w:val="en-ID"/>
        </w:rPr>
      </w:pPr>
      <w:r w:rsidRPr="00A1219F">
        <w:rPr>
          <w:color w:val="000000" w:themeColor="text1"/>
          <w:lang w:val="en-ID"/>
        </w:rPr>
        <w:t>Alat Dan Bahan</w:t>
      </w:r>
    </w:p>
    <w:p w:rsidR="00E7528F" w:rsidRPr="00A1219F" w:rsidRDefault="00FB2670" w:rsidP="00041301">
      <w:pPr>
        <w:pStyle w:val="JUDULBAB"/>
        <w:tabs>
          <w:tab w:val="left" w:pos="284"/>
        </w:tabs>
        <w:spacing w:after="0" w:line="480" w:lineRule="auto"/>
        <w:ind w:firstLine="708"/>
        <w:jc w:val="both"/>
        <w:rPr>
          <w:b w:val="0"/>
          <w:color w:val="000000" w:themeColor="text1"/>
          <w:lang w:val="en-ID"/>
        </w:rPr>
      </w:pPr>
      <w:r w:rsidRPr="00A1219F">
        <w:rPr>
          <w:b w:val="0"/>
          <w:color w:val="000000" w:themeColor="text1"/>
          <w:lang w:val="en-ID"/>
        </w:rPr>
        <w:t>Alat</w:t>
      </w:r>
      <w:r w:rsidR="00B536C4" w:rsidRPr="00A1219F">
        <w:rPr>
          <w:b w:val="0"/>
          <w:color w:val="000000" w:themeColor="text1"/>
          <w:lang w:val="en-ID"/>
        </w:rPr>
        <w:t>-alat</w:t>
      </w:r>
      <w:r w:rsidRPr="00A1219F">
        <w:rPr>
          <w:b w:val="0"/>
          <w:color w:val="000000" w:themeColor="text1"/>
          <w:lang w:val="en-ID"/>
        </w:rPr>
        <w:t xml:space="preserve"> yang digunakan</w:t>
      </w:r>
      <w:r w:rsidR="00B536C4" w:rsidRPr="00A1219F">
        <w:rPr>
          <w:b w:val="0"/>
          <w:color w:val="000000" w:themeColor="text1"/>
          <w:lang w:val="en-ID"/>
        </w:rPr>
        <w:t xml:space="preserve"> untuk analisis </w:t>
      </w:r>
      <w:r w:rsidRPr="00A1219F">
        <w:rPr>
          <w:b w:val="0"/>
          <w:color w:val="000000" w:themeColor="text1"/>
          <w:lang w:val="en-ID"/>
        </w:rPr>
        <w:t>adalah</w:t>
      </w:r>
      <w:r w:rsidR="005B169E">
        <w:rPr>
          <w:b w:val="0"/>
          <w:color w:val="000000" w:themeColor="text1"/>
          <w:lang w:val="en-ID"/>
        </w:rPr>
        <w:t xml:space="preserve"> :</w:t>
      </w:r>
      <w:r w:rsidR="00FB07AA">
        <w:rPr>
          <w:b w:val="0"/>
          <w:color w:val="000000" w:themeColor="text1"/>
          <w:lang w:val="en-ID"/>
        </w:rPr>
        <w:t xml:space="preserve"> </w:t>
      </w:r>
      <w:r w:rsidR="005B169E" w:rsidRPr="006F1EA2">
        <w:rPr>
          <w:b w:val="0"/>
          <w:i/>
          <w:color w:val="000000" w:themeColor="text1"/>
          <w:lang w:val="en-ID"/>
        </w:rPr>
        <w:t>freezer</w:t>
      </w:r>
      <w:r w:rsidR="005B169E">
        <w:rPr>
          <w:b w:val="0"/>
          <w:color w:val="000000" w:themeColor="text1"/>
          <w:lang w:val="en-ID"/>
        </w:rPr>
        <w:t>,</w:t>
      </w:r>
      <w:r w:rsidR="00D63175">
        <w:rPr>
          <w:b w:val="0"/>
          <w:color w:val="000000" w:themeColor="text1"/>
          <w:lang w:val="en-ID"/>
        </w:rPr>
        <w:t xml:space="preserve"> </w:t>
      </w:r>
      <w:r w:rsidR="006F1EA2">
        <w:rPr>
          <w:b w:val="0"/>
          <w:color w:val="000000" w:themeColor="text1"/>
          <w:lang w:val="en-ID"/>
        </w:rPr>
        <w:t>p</w:t>
      </w:r>
      <w:r w:rsidR="00CF41BC">
        <w:rPr>
          <w:b w:val="0"/>
          <w:color w:val="000000" w:themeColor="text1"/>
          <w:lang w:val="en-ID"/>
        </w:rPr>
        <w:t>isau</w:t>
      </w:r>
      <w:r w:rsidR="00B4221F" w:rsidRPr="00A1219F">
        <w:rPr>
          <w:b w:val="0"/>
          <w:color w:val="000000" w:themeColor="text1"/>
          <w:lang w:val="en-ID"/>
        </w:rPr>
        <w:t>,</w:t>
      </w:r>
      <w:r w:rsidR="00D63175">
        <w:rPr>
          <w:b w:val="0"/>
          <w:color w:val="000000" w:themeColor="text1"/>
          <w:lang w:val="en-ID"/>
        </w:rPr>
        <w:t xml:space="preserve"> </w:t>
      </w:r>
      <w:r w:rsidR="00CF41BC" w:rsidRPr="00CF41BC">
        <w:rPr>
          <w:b w:val="0"/>
          <w:i/>
          <w:color w:val="000000" w:themeColor="text1"/>
          <w:lang w:val="en-ID"/>
        </w:rPr>
        <w:t>food processor</w:t>
      </w:r>
      <w:r w:rsidR="00CF41BC">
        <w:rPr>
          <w:b w:val="0"/>
          <w:color w:val="000000" w:themeColor="text1"/>
          <w:lang w:val="en-ID"/>
        </w:rPr>
        <w:t xml:space="preserve">, </w:t>
      </w:r>
      <w:r w:rsidR="008E6604">
        <w:rPr>
          <w:b w:val="0"/>
          <w:color w:val="000000" w:themeColor="text1"/>
          <w:lang w:val="en-ID"/>
        </w:rPr>
        <w:t>sendok,</w:t>
      </w:r>
      <w:r w:rsidR="005B169E">
        <w:rPr>
          <w:b w:val="0"/>
          <w:color w:val="000000" w:themeColor="text1"/>
          <w:lang w:val="en-ID"/>
        </w:rPr>
        <w:t xml:space="preserve"> beaker glass, gelas ukur,</w:t>
      </w:r>
      <w:r w:rsidR="005B169E" w:rsidRPr="00A1219F">
        <w:rPr>
          <w:b w:val="0"/>
          <w:color w:val="000000" w:themeColor="text1"/>
          <w:lang w:val="en-ID"/>
        </w:rPr>
        <w:t>neraca analitik</w:t>
      </w:r>
      <w:r w:rsidR="005B169E">
        <w:rPr>
          <w:b w:val="0"/>
          <w:color w:val="000000" w:themeColor="text1"/>
          <w:lang w:val="en-ID"/>
        </w:rPr>
        <w:t>,</w:t>
      </w:r>
      <w:r w:rsidR="00D63175">
        <w:rPr>
          <w:b w:val="0"/>
          <w:color w:val="000000" w:themeColor="text1"/>
          <w:lang w:val="en-ID"/>
        </w:rPr>
        <w:t xml:space="preserve"> </w:t>
      </w:r>
      <w:r w:rsidR="005B169E" w:rsidRPr="00A1219F">
        <w:rPr>
          <w:b w:val="0"/>
          <w:color w:val="000000" w:themeColor="text1"/>
          <w:lang w:val="en-ID"/>
        </w:rPr>
        <w:t>Panci</w:t>
      </w:r>
      <w:r w:rsidR="00CD186A">
        <w:rPr>
          <w:b w:val="0"/>
          <w:color w:val="000000" w:themeColor="text1"/>
          <w:lang w:val="en-ID"/>
        </w:rPr>
        <w:t>, kompor gas, desikator</w:t>
      </w:r>
      <w:r w:rsidR="008E6604">
        <w:rPr>
          <w:b w:val="0"/>
          <w:color w:val="000000" w:themeColor="text1"/>
          <w:lang w:val="en-ID"/>
        </w:rPr>
        <w:t xml:space="preserve">, </w:t>
      </w:r>
      <w:r w:rsidR="005B169E">
        <w:rPr>
          <w:b w:val="0"/>
          <w:color w:val="000000" w:themeColor="text1"/>
          <w:lang w:val="en-ID"/>
        </w:rPr>
        <w:t xml:space="preserve">pengukur krom, </w:t>
      </w:r>
      <w:r w:rsidR="006F1EA2">
        <w:rPr>
          <w:b w:val="0"/>
          <w:color w:val="000000" w:themeColor="text1"/>
          <w:lang w:val="en-ID"/>
        </w:rPr>
        <w:t xml:space="preserve">botol timbang, oven, </w:t>
      </w:r>
      <w:r w:rsidR="00074F28">
        <w:rPr>
          <w:b w:val="0"/>
          <w:color w:val="000000" w:themeColor="text1"/>
          <w:lang w:val="en-ID"/>
        </w:rPr>
        <w:t>labu kjeldahl, ruang asam, erlenmeyer,</w:t>
      </w:r>
      <w:r w:rsidR="000A3BDD">
        <w:rPr>
          <w:b w:val="0"/>
          <w:color w:val="000000" w:themeColor="text1"/>
          <w:lang w:val="en-ID"/>
        </w:rPr>
        <w:t xml:space="preserve"> dan</w:t>
      </w:r>
      <w:r w:rsidR="00D63175">
        <w:rPr>
          <w:b w:val="0"/>
          <w:color w:val="000000" w:themeColor="text1"/>
          <w:lang w:val="en-ID"/>
        </w:rPr>
        <w:t xml:space="preserve"> </w:t>
      </w:r>
      <w:r w:rsidR="000A3BDD">
        <w:rPr>
          <w:b w:val="0"/>
          <w:color w:val="000000" w:themeColor="text1"/>
          <w:lang w:val="en-ID"/>
        </w:rPr>
        <w:t>destilat.</w:t>
      </w:r>
    </w:p>
    <w:p w:rsidR="00031175" w:rsidRPr="00A1219F" w:rsidRDefault="00FB2670" w:rsidP="00041301">
      <w:pPr>
        <w:pStyle w:val="JUDULBAB"/>
        <w:spacing w:after="0" w:line="480" w:lineRule="auto"/>
        <w:ind w:firstLine="708"/>
        <w:jc w:val="both"/>
        <w:rPr>
          <w:b w:val="0"/>
          <w:color w:val="000000" w:themeColor="text1"/>
          <w:lang w:val="en-ID"/>
        </w:rPr>
      </w:pPr>
      <w:r w:rsidRPr="00A1219F">
        <w:rPr>
          <w:b w:val="0"/>
          <w:color w:val="000000" w:themeColor="text1"/>
          <w:lang w:val="en-ID"/>
        </w:rPr>
        <w:t>Bahan</w:t>
      </w:r>
      <w:r w:rsidR="00B536C4" w:rsidRPr="00A1219F">
        <w:rPr>
          <w:b w:val="0"/>
          <w:color w:val="000000" w:themeColor="text1"/>
          <w:lang w:val="en-ID"/>
        </w:rPr>
        <w:t>-bahan</w:t>
      </w:r>
      <w:r w:rsidRPr="00A1219F">
        <w:rPr>
          <w:b w:val="0"/>
          <w:color w:val="000000" w:themeColor="text1"/>
          <w:lang w:val="en-ID"/>
        </w:rPr>
        <w:t xml:space="preserve"> yang digunakan </w:t>
      </w:r>
      <w:r w:rsidR="00B536C4" w:rsidRPr="00A1219F">
        <w:rPr>
          <w:b w:val="0"/>
          <w:color w:val="000000" w:themeColor="text1"/>
          <w:lang w:val="en-ID"/>
        </w:rPr>
        <w:t>untuk analisis</w:t>
      </w:r>
      <w:r w:rsidRPr="00A1219F">
        <w:rPr>
          <w:b w:val="0"/>
          <w:color w:val="000000" w:themeColor="text1"/>
          <w:lang w:val="en-ID"/>
        </w:rPr>
        <w:t xml:space="preserve"> adalah :</w:t>
      </w:r>
      <w:r w:rsidR="008E6604">
        <w:rPr>
          <w:b w:val="0"/>
          <w:color w:val="000000" w:themeColor="text1"/>
          <w:lang w:val="en-ID"/>
        </w:rPr>
        <w:t xml:space="preserve"> daging</w:t>
      </w:r>
      <w:r w:rsidRPr="00A1219F">
        <w:rPr>
          <w:b w:val="0"/>
          <w:color w:val="000000" w:themeColor="text1"/>
          <w:lang w:val="en-ID"/>
        </w:rPr>
        <w:t xml:space="preserve"> ikan</w:t>
      </w:r>
      <w:r w:rsidR="004D556F" w:rsidRPr="00A1219F">
        <w:rPr>
          <w:b w:val="0"/>
          <w:color w:val="000000" w:themeColor="text1"/>
          <w:lang w:val="en-ID"/>
        </w:rPr>
        <w:t xml:space="preserve"> oci, </w:t>
      </w:r>
      <w:r w:rsidR="008E6604">
        <w:rPr>
          <w:b w:val="0"/>
          <w:color w:val="000000" w:themeColor="text1"/>
          <w:lang w:val="en-ID"/>
        </w:rPr>
        <w:t xml:space="preserve">air, </w:t>
      </w:r>
      <w:r w:rsidR="00B4221F" w:rsidRPr="00A1219F">
        <w:rPr>
          <w:b w:val="0"/>
          <w:color w:val="000000" w:themeColor="text1"/>
          <w:lang w:val="en-ID"/>
        </w:rPr>
        <w:t xml:space="preserve">tepung terigu, tepung tapioka, gelatin ikan komersil, telur, </w:t>
      </w:r>
      <w:r w:rsidR="008E6604">
        <w:rPr>
          <w:b w:val="0"/>
          <w:color w:val="000000" w:themeColor="text1"/>
          <w:lang w:val="en-ID"/>
        </w:rPr>
        <w:t xml:space="preserve">garam, penyedap rasa, </w:t>
      </w:r>
      <w:r w:rsidR="000A3BDD">
        <w:rPr>
          <w:b w:val="0"/>
          <w:color w:val="000000" w:themeColor="text1"/>
          <w:lang w:val="en-ID"/>
        </w:rPr>
        <w:t>karagenan, Na</w:t>
      </w:r>
      <w:r w:rsidR="000A3BDD" w:rsidRPr="000A3BDD">
        <w:rPr>
          <w:b w:val="0"/>
          <w:color w:val="000000" w:themeColor="text1"/>
          <w:vertAlign w:val="subscript"/>
          <w:lang w:val="en-ID"/>
        </w:rPr>
        <w:t>2</w:t>
      </w:r>
      <w:r w:rsidR="000A3BDD">
        <w:rPr>
          <w:b w:val="0"/>
          <w:color w:val="000000" w:themeColor="text1"/>
          <w:lang w:val="en-ID"/>
        </w:rPr>
        <w:t>S</w:t>
      </w:r>
      <w:r w:rsidR="00AA344F">
        <w:rPr>
          <w:b w:val="0"/>
          <w:color w:val="000000" w:themeColor="text1"/>
          <w:lang w:val="en-ID"/>
        </w:rPr>
        <w:t>O</w:t>
      </w:r>
      <w:r w:rsidR="000A3BDD" w:rsidRPr="000A3BDD">
        <w:rPr>
          <w:b w:val="0"/>
          <w:color w:val="000000" w:themeColor="text1"/>
          <w:vertAlign w:val="subscript"/>
          <w:lang w:val="en-ID"/>
        </w:rPr>
        <w:t>4</w:t>
      </w:r>
      <w:r w:rsidR="000A3BDD">
        <w:rPr>
          <w:b w:val="0"/>
          <w:color w:val="000000" w:themeColor="text1"/>
          <w:vertAlign w:val="subscript"/>
          <w:lang w:val="en-ID"/>
        </w:rPr>
        <w:t xml:space="preserve">, </w:t>
      </w:r>
      <w:r w:rsidR="000A3BDD">
        <w:rPr>
          <w:b w:val="0"/>
          <w:color w:val="000000" w:themeColor="text1"/>
          <w:lang w:val="en-ID"/>
        </w:rPr>
        <w:t>HgO, asam sulfat pek</w:t>
      </w:r>
      <w:r w:rsidR="00200C41">
        <w:rPr>
          <w:b w:val="0"/>
          <w:color w:val="000000" w:themeColor="text1"/>
          <w:lang w:val="en-ID"/>
        </w:rPr>
        <w:t>at, aquades, NaOH, asam borat</w:t>
      </w:r>
      <w:r w:rsidR="000A3BDD">
        <w:rPr>
          <w:b w:val="0"/>
          <w:color w:val="000000" w:themeColor="text1"/>
          <w:lang w:val="en-ID"/>
        </w:rPr>
        <w:t xml:space="preserve">, </w:t>
      </w:r>
      <w:r w:rsidR="006F1EA2">
        <w:rPr>
          <w:b w:val="0"/>
          <w:color w:val="000000" w:themeColor="text1"/>
          <w:lang w:val="en-ID"/>
        </w:rPr>
        <w:t>metil merah, dan HCl</w:t>
      </w:r>
      <w:r w:rsidR="00A97F08">
        <w:rPr>
          <w:b w:val="0"/>
          <w:color w:val="000000" w:themeColor="text1"/>
          <w:lang w:val="en-ID"/>
        </w:rPr>
        <w:t xml:space="preserve"> 0,02 N</w:t>
      </w:r>
      <w:r w:rsidR="00C212C7">
        <w:rPr>
          <w:b w:val="0"/>
          <w:color w:val="000000" w:themeColor="text1"/>
          <w:lang w:val="en-ID"/>
        </w:rPr>
        <w:t>.</w:t>
      </w:r>
    </w:p>
    <w:p w:rsidR="00D37E81" w:rsidRPr="00A1219F" w:rsidRDefault="00A26127" w:rsidP="00D43C5E">
      <w:pPr>
        <w:pStyle w:val="SUBBAB"/>
        <w:numPr>
          <w:ilvl w:val="1"/>
          <w:numId w:val="11"/>
        </w:numPr>
        <w:spacing w:line="480" w:lineRule="auto"/>
        <w:ind w:left="426"/>
        <w:rPr>
          <w:color w:val="000000" w:themeColor="text1"/>
          <w:lang w:val="en-ID"/>
        </w:rPr>
      </w:pPr>
      <w:r>
        <w:rPr>
          <w:color w:val="000000" w:themeColor="text1"/>
          <w:lang w:val="en-ID"/>
        </w:rPr>
        <w:t xml:space="preserve"> </w:t>
      </w:r>
      <w:r w:rsidR="00FB2670" w:rsidRPr="00A1219F">
        <w:rPr>
          <w:color w:val="000000" w:themeColor="text1"/>
          <w:lang w:val="en-ID"/>
        </w:rPr>
        <w:t xml:space="preserve">Metode </w:t>
      </w:r>
      <w:r w:rsidR="00054CCE" w:rsidRPr="00A1219F">
        <w:rPr>
          <w:color w:val="000000" w:themeColor="text1"/>
          <w:lang w:val="en-ID"/>
        </w:rPr>
        <w:t>P</w:t>
      </w:r>
      <w:r w:rsidR="00FB2670" w:rsidRPr="00A1219F">
        <w:rPr>
          <w:color w:val="000000" w:themeColor="text1"/>
          <w:lang w:val="en-ID"/>
        </w:rPr>
        <w:t>enelitian</w:t>
      </w:r>
    </w:p>
    <w:p w:rsidR="002D1DBD" w:rsidRDefault="00FB2670" w:rsidP="00041301">
      <w:pPr>
        <w:pStyle w:val="SUBBAB"/>
        <w:numPr>
          <w:ilvl w:val="2"/>
          <w:numId w:val="11"/>
        </w:numPr>
        <w:spacing w:after="0" w:line="480" w:lineRule="auto"/>
        <w:ind w:left="851"/>
        <w:rPr>
          <w:color w:val="000000" w:themeColor="text1"/>
          <w:lang w:val="en-ID"/>
        </w:rPr>
      </w:pPr>
      <w:r w:rsidRPr="00A1219F">
        <w:rPr>
          <w:color w:val="000000" w:themeColor="text1"/>
          <w:lang w:val="en-ID"/>
        </w:rPr>
        <w:t xml:space="preserve">Prosedur </w:t>
      </w:r>
      <w:r w:rsidR="00054CCE" w:rsidRPr="00A1219F">
        <w:rPr>
          <w:color w:val="000000" w:themeColor="text1"/>
          <w:lang w:val="en-ID"/>
        </w:rPr>
        <w:t>P</w:t>
      </w:r>
      <w:r w:rsidRPr="00A1219F">
        <w:rPr>
          <w:color w:val="000000" w:themeColor="text1"/>
          <w:lang w:val="en-ID"/>
        </w:rPr>
        <w:t>enelitian</w:t>
      </w:r>
    </w:p>
    <w:p w:rsidR="00031175" w:rsidRPr="00566521" w:rsidRDefault="002D1DBD" w:rsidP="003A73B8">
      <w:pPr>
        <w:pStyle w:val="JUDULBAB"/>
        <w:spacing w:after="0" w:line="480" w:lineRule="auto"/>
        <w:ind w:firstLine="284"/>
        <w:jc w:val="both"/>
        <w:rPr>
          <w:b w:val="0"/>
          <w:color w:val="000000" w:themeColor="text1"/>
          <w:lang w:val="en-ID"/>
        </w:rPr>
      </w:pPr>
      <w:r w:rsidRPr="00566521">
        <w:rPr>
          <w:b w:val="0"/>
          <w:color w:val="000000" w:themeColor="text1"/>
          <w:lang w:val="en-ID"/>
        </w:rPr>
        <w:tab/>
      </w:r>
      <w:r w:rsidR="00D37E81" w:rsidRPr="00566521">
        <w:rPr>
          <w:b w:val="0"/>
          <w:color w:val="000000" w:themeColor="text1"/>
          <w:lang w:val="en-ID"/>
        </w:rPr>
        <w:t>Penelitian ini dila</w:t>
      </w:r>
      <w:r w:rsidR="009E0252" w:rsidRPr="00566521">
        <w:rPr>
          <w:b w:val="0"/>
          <w:color w:val="000000" w:themeColor="text1"/>
          <w:lang w:val="en-ID"/>
        </w:rPr>
        <w:t>kukan dengan memisahkan daging ikan oci dari tulangnya</w:t>
      </w:r>
      <w:r w:rsidR="00D63175" w:rsidRPr="00566521">
        <w:rPr>
          <w:b w:val="0"/>
          <w:color w:val="000000" w:themeColor="text1"/>
          <w:lang w:val="en-ID"/>
        </w:rPr>
        <w:t xml:space="preserve"> </w:t>
      </w:r>
      <w:r w:rsidR="009E0252" w:rsidRPr="00566521">
        <w:rPr>
          <w:b w:val="0"/>
          <w:color w:val="000000" w:themeColor="text1"/>
          <w:lang w:val="en-ID"/>
        </w:rPr>
        <w:t>kemudian daging ikan oci di</w:t>
      </w:r>
      <w:r w:rsidR="00D37E81" w:rsidRPr="00566521">
        <w:rPr>
          <w:b w:val="0"/>
          <w:color w:val="000000" w:themeColor="text1"/>
          <w:lang w:val="en-ID"/>
        </w:rPr>
        <w:t>timbang sebanyak 300g  masing-masing perlakuan. Selanjutnya penimbangan tepung terigu dan</w:t>
      </w:r>
      <w:r w:rsidR="006C7AC9" w:rsidRPr="00566521">
        <w:rPr>
          <w:b w:val="0"/>
          <w:color w:val="000000" w:themeColor="text1"/>
          <w:lang w:val="en-ID"/>
        </w:rPr>
        <w:t xml:space="preserve"> tepung tapiok</w:t>
      </w:r>
      <w:r w:rsidR="00E24F8E" w:rsidRPr="00566521">
        <w:rPr>
          <w:b w:val="0"/>
          <w:color w:val="000000" w:themeColor="text1"/>
          <w:lang w:val="en-ID"/>
        </w:rPr>
        <w:t>a masing-masing 30</w:t>
      </w:r>
      <w:r w:rsidR="00D37E81" w:rsidRPr="00566521">
        <w:rPr>
          <w:b w:val="0"/>
          <w:color w:val="000000" w:themeColor="text1"/>
          <w:lang w:val="en-ID"/>
        </w:rPr>
        <w:t>g setiap perlakuan. Dan selanju</w:t>
      </w:r>
      <w:r w:rsidR="00E24F8E" w:rsidRPr="00566521">
        <w:rPr>
          <w:b w:val="0"/>
          <w:color w:val="000000" w:themeColor="text1"/>
          <w:lang w:val="en-ID"/>
        </w:rPr>
        <w:t xml:space="preserve">tnya penimbangan </w:t>
      </w:r>
      <w:r w:rsidR="00D37E81" w:rsidRPr="00566521">
        <w:rPr>
          <w:b w:val="0"/>
          <w:color w:val="000000" w:themeColor="text1"/>
          <w:lang w:val="en-ID"/>
        </w:rPr>
        <w:t>gelatin ikan, sebagai perlakuan yai</w:t>
      </w:r>
      <w:r w:rsidR="00D90556" w:rsidRPr="00566521">
        <w:rPr>
          <w:b w:val="0"/>
          <w:color w:val="000000" w:themeColor="text1"/>
          <w:lang w:val="en-ID"/>
        </w:rPr>
        <w:t>tu 0</w:t>
      </w:r>
      <w:r w:rsidR="00D63511" w:rsidRPr="00566521">
        <w:rPr>
          <w:b w:val="0"/>
          <w:color w:val="000000" w:themeColor="text1"/>
          <w:lang w:val="en-ID"/>
        </w:rPr>
        <w:t>g sebagai kontrol (P</w:t>
      </w:r>
      <w:r w:rsidR="00D63511" w:rsidRPr="00566521">
        <w:rPr>
          <w:b w:val="0"/>
          <w:color w:val="000000" w:themeColor="text1"/>
          <w:vertAlign w:val="subscript"/>
          <w:lang w:val="en-ID"/>
        </w:rPr>
        <w:t>0</w:t>
      </w:r>
      <w:r w:rsidR="000608CA" w:rsidRPr="00566521">
        <w:rPr>
          <w:b w:val="0"/>
          <w:color w:val="000000" w:themeColor="text1"/>
          <w:lang w:val="en-ID"/>
        </w:rPr>
        <w:t>), 25</w:t>
      </w:r>
      <w:r w:rsidR="00D37E81" w:rsidRPr="00566521">
        <w:rPr>
          <w:b w:val="0"/>
          <w:color w:val="000000" w:themeColor="text1"/>
          <w:lang w:val="en-ID"/>
        </w:rPr>
        <w:t>g (P</w:t>
      </w:r>
      <w:r w:rsidR="00D63511" w:rsidRPr="00566521">
        <w:rPr>
          <w:b w:val="0"/>
          <w:color w:val="000000" w:themeColor="text1"/>
          <w:vertAlign w:val="subscript"/>
          <w:lang w:val="en-ID"/>
        </w:rPr>
        <w:t>1</w:t>
      </w:r>
      <w:r w:rsidR="00D63511" w:rsidRPr="00566521">
        <w:rPr>
          <w:b w:val="0"/>
          <w:color w:val="000000" w:themeColor="text1"/>
          <w:lang w:val="en-ID"/>
        </w:rPr>
        <w:t>), 30g (P</w:t>
      </w:r>
      <w:r w:rsidR="00D63511" w:rsidRPr="00566521">
        <w:rPr>
          <w:b w:val="0"/>
          <w:color w:val="000000" w:themeColor="text1"/>
          <w:vertAlign w:val="subscript"/>
          <w:lang w:val="en-ID"/>
        </w:rPr>
        <w:t>2</w:t>
      </w:r>
      <w:r w:rsidR="00D63511" w:rsidRPr="00566521">
        <w:rPr>
          <w:b w:val="0"/>
          <w:color w:val="000000" w:themeColor="text1"/>
          <w:lang w:val="en-ID"/>
        </w:rPr>
        <w:t>), dan (P</w:t>
      </w:r>
      <w:r w:rsidR="00D63511" w:rsidRPr="00566521">
        <w:rPr>
          <w:b w:val="0"/>
          <w:color w:val="000000" w:themeColor="text1"/>
          <w:vertAlign w:val="subscript"/>
          <w:lang w:val="en-ID"/>
        </w:rPr>
        <w:t>3</w:t>
      </w:r>
      <w:r w:rsidR="000608CA" w:rsidRPr="00566521">
        <w:rPr>
          <w:b w:val="0"/>
          <w:color w:val="000000" w:themeColor="text1"/>
          <w:lang w:val="en-ID"/>
        </w:rPr>
        <w:t>) 35</w:t>
      </w:r>
      <w:r w:rsidR="00765902" w:rsidRPr="00566521">
        <w:rPr>
          <w:b w:val="0"/>
          <w:color w:val="000000" w:themeColor="text1"/>
          <w:lang w:val="en-ID"/>
        </w:rPr>
        <w:t>g. S</w:t>
      </w:r>
      <w:r w:rsidR="00D37E81" w:rsidRPr="00566521">
        <w:rPr>
          <w:b w:val="0"/>
          <w:color w:val="000000" w:themeColor="text1"/>
          <w:lang w:val="en-ID"/>
        </w:rPr>
        <w:t>elanjutnya masing</w:t>
      </w:r>
      <w:r w:rsidR="0027656E" w:rsidRPr="00566521">
        <w:rPr>
          <w:b w:val="0"/>
          <w:color w:val="000000" w:themeColor="text1"/>
          <w:lang w:val="en-ID"/>
        </w:rPr>
        <w:t>-</w:t>
      </w:r>
      <w:r w:rsidR="00D37E81" w:rsidRPr="00566521">
        <w:rPr>
          <w:b w:val="0"/>
          <w:color w:val="000000" w:themeColor="text1"/>
          <w:lang w:val="en-ID"/>
        </w:rPr>
        <w:t xml:space="preserve">masing </w:t>
      </w:r>
      <w:r w:rsidR="009E0252" w:rsidRPr="00566521">
        <w:rPr>
          <w:b w:val="0"/>
          <w:color w:val="000000" w:themeColor="text1"/>
          <w:lang w:val="en-ID"/>
        </w:rPr>
        <w:lastRenderedPageBreak/>
        <w:t>gelatin dilarutkan dalam beaker glass yang berisi air</w:t>
      </w:r>
      <w:r w:rsidR="00D90556" w:rsidRPr="00566521">
        <w:rPr>
          <w:b w:val="0"/>
          <w:color w:val="000000" w:themeColor="text1"/>
          <w:lang w:val="en-ID"/>
        </w:rPr>
        <w:t xml:space="preserve"> panas sebanyak 100</w:t>
      </w:r>
      <w:r w:rsidR="00765902" w:rsidRPr="00566521">
        <w:rPr>
          <w:b w:val="0"/>
          <w:color w:val="000000" w:themeColor="text1"/>
          <w:lang w:val="en-ID"/>
        </w:rPr>
        <w:t>ml. L</w:t>
      </w:r>
      <w:r w:rsidR="00D37E81" w:rsidRPr="00566521">
        <w:rPr>
          <w:b w:val="0"/>
          <w:color w:val="000000" w:themeColor="text1"/>
          <w:lang w:val="en-ID"/>
        </w:rPr>
        <w:t>angkah selanjutnya adalah penghalusan daging ikan oci yang sudah bersih da</w:t>
      </w:r>
      <w:r w:rsidR="009E0252" w:rsidRPr="00566521">
        <w:rPr>
          <w:b w:val="0"/>
          <w:color w:val="000000" w:themeColor="text1"/>
          <w:lang w:val="en-ID"/>
        </w:rPr>
        <w:t xml:space="preserve">ri tulang dan kulitnya </w:t>
      </w:r>
      <w:r w:rsidR="00CF41BC" w:rsidRPr="00566521">
        <w:rPr>
          <w:b w:val="0"/>
          <w:color w:val="000000" w:themeColor="text1"/>
          <w:lang w:val="en-ID"/>
        </w:rPr>
        <w:t>menggunakan</w:t>
      </w:r>
      <w:r w:rsidR="00D63175" w:rsidRPr="00566521">
        <w:rPr>
          <w:b w:val="0"/>
          <w:color w:val="000000" w:themeColor="text1"/>
          <w:lang w:val="en-ID"/>
        </w:rPr>
        <w:t xml:space="preserve"> </w:t>
      </w:r>
      <w:r w:rsidR="00CF41BC" w:rsidRPr="00566521">
        <w:rPr>
          <w:b w:val="0"/>
          <w:color w:val="000000" w:themeColor="text1"/>
          <w:lang w:val="en-ID"/>
        </w:rPr>
        <w:t xml:space="preserve"> </w:t>
      </w:r>
      <w:r w:rsidR="00CF41BC" w:rsidRPr="00566521">
        <w:rPr>
          <w:b w:val="0"/>
          <w:i/>
          <w:color w:val="000000" w:themeColor="text1"/>
          <w:lang w:val="en-ID"/>
        </w:rPr>
        <w:t>food processor</w:t>
      </w:r>
      <w:r w:rsidR="00D63175" w:rsidRPr="00566521">
        <w:rPr>
          <w:b w:val="0"/>
          <w:i/>
          <w:color w:val="000000" w:themeColor="text1"/>
          <w:lang w:val="en-ID"/>
        </w:rPr>
        <w:t xml:space="preserve"> </w:t>
      </w:r>
      <w:r w:rsidR="00D90556" w:rsidRPr="00566521">
        <w:rPr>
          <w:b w:val="0"/>
          <w:color w:val="000000" w:themeColor="text1"/>
          <w:lang w:val="en-ID"/>
        </w:rPr>
        <w:t>sebanyak 300</w:t>
      </w:r>
      <w:r w:rsidR="00D37E81" w:rsidRPr="00566521">
        <w:rPr>
          <w:b w:val="0"/>
          <w:color w:val="000000" w:themeColor="text1"/>
          <w:lang w:val="en-ID"/>
        </w:rPr>
        <w:t>g dan ditambahkan tepung tap</w:t>
      </w:r>
      <w:r w:rsidR="00E24F8E" w:rsidRPr="00566521">
        <w:rPr>
          <w:b w:val="0"/>
          <w:color w:val="000000" w:themeColor="text1"/>
          <w:lang w:val="en-ID"/>
        </w:rPr>
        <w:t xml:space="preserve">ioka dan terigu masing-masing 30 </w:t>
      </w:r>
      <w:r w:rsidR="00D37E81" w:rsidRPr="00566521">
        <w:rPr>
          <w:b w:val="0"/>
          <w:color w:val="000000" w:themeColor="text1"/>
          <w:lang w:val="en-ID"/>
        </w:rPr>
        <w:t xml:space="preserve"> secara berurutan. Gelatin yang telah di larutkan dari setiap perlakuan ditambahkan pada da</w:t>
      </w:r>
      <w:r w:rsidR="0000425A" w:rsidRPr="00566521">
        <w:rPr>
          <w:b w:val="0"/>
          <w:color w:val="000000" w:themeColor="text1"/>
          <w:lang w:val="en-ID"/>
        </w:rPr>
        <w:t xml:space="preserve">ging ikan yang tercampur dengan tepung terigu dan tepung tapioka yang sudah dihaluskan </w:t>
      </w:r>
      <w:r w:rsidR="00D37E81" w:rsidRPr="00566521">
        <w:rPr>
          <w:b w:val="0"/>
          <w:color w:val="000000" w:themeColor="text1"/>
          <w:lang w:val="en-ID"/>
        </w:rPr>
        <w:t>ke</w:t>
      </w:r>
      <w:r w:rsidR="00943448" w:rsidRPr="00566521">
        <w:rPr>
          <w:b w:val="0"/>
          <w:color w:val="000000" w:themeColor="text1"/>
          <w:lang w:val="en-ID"/>
        </w:rPr>
        <w:t>mudian  di</w:t>
      </w:r>
      <w:r w:rsidR="00D37E81" w:rsidRPr="00566521">
        <w:rPr>
          <w:b w:val="0"/>
          <w:color w:val="000000" w:themeColor="text1"/>
          <w:lang w:val="en-ID"/>
        </w:rPr>
        <w:t xml:space="preserve">lanjutkan pencampuran dengan </w:t>
      </w:r>
      <w:r w:rsidR="00CF41BC" w:rsidRPr="00566521">
        <w:rPr>
          <w:b w:val="0"/>
          <w:i/>
          <w:color w:val="000000" w:themeColor="text1"/>
          <w:lang w:val="en-ID"/>
        </w:rPr>
        <w:t>food processor</w:t>
      </w:r>
      <w:r w:rsidR="00D37E81" w:rsidRPr="00566521">
        <w:rPr>
          <w:b w:val="0"/>
          <w:color w:val="000000" w:themeColor="text1"/>
          <w:lang w:val="en-ID"/>
        </w:rPr>
        <w:t xml:space="preserve"> sampai homogen. Lang</w:t>
      </w:r>
      <w:r w:rsidR="00CD186A" w:rsidRPr="00566521">
        <w:rPr>
          <w:b w:val="0"/>
          <w:color w:val="000000" w:themeColor="text1"/>
          <w:lang w:val="en-ID"/>
        </w:rPr>
        <w:t>kah selanjutnya adalah pembentukan</w:t>
      </w:r>
      <w:r w:rsidR="00D37E81" w:rsidRPr="00566521">
        <w:rPr>
          <w:b w:val="0"/>
          <w:color w:val="000000" w:themeColor="text1"/>
          <w:lang w:val="en-ID"/>
        </w:rPr>
        <w:t xml:space="preserve"> adonan</w:t>
      </w:r>
      <w:r w:rsidR="00CD186A" w:rsidRPr="00566521">
        <w:rPr>
          <w:b w:val="0"/>
          <w:color w:val="000000" w:themeColor="text1"/>
          <w:lang w:val="en-ID"/>
        </w:rPr>
        <w:t xml:space="preserve"> dengan </w:t>
      </w:r>
      <w:r w:rsidR="00AF4D59" w:rsidRPr="00566521">
        <w:rPr>
          <w:b w:val="0"/>
          <w:color w:val="000000" w:themeColor="text1"/>
          <w:lang w:val="en-ID"/>
        </w:rPr>
        <w:t>tangan yang dibungkus dengan pla</w:t>
      </w:r>
      <w:r w:rsidR="00CD186A" w:rsidRPr="00566521">
        <w:rPr>
          <w:b w:val="0"/>
          <w:color w:val="000000" w:themeColor="text1"/>
          <w:lang w:val="en-ID"/>
        </w:rPr>
        <w:t>stik</w:t>
      </w:r>
      <w:r w:rsidR="00D37E81" w:rsidRPr="00566521">
        <w:rPr>
          <w:b w:val="0"/>
          <w:color w:val="000000" w:themeColor="text1"/>
          <w:lang w:val="en-ID"/>
        </w:rPr>
        <w:t xml:space="preserve"> </w:t>
      </w:r>
      <w:r w:rsidR="00943448" w:rsidRPr="00566521">
        <w:rPr>
          <w:b w:val="0"/>
          <w:color w:val="000000" w:themeColor="text1"/>
          <w:lang w:val="en-ID"/>
        </w:rPr>
        <w:t>di</w:t>
      </w:r>
      <w:r w:rsidR="00D37E81" w:rsidRPr="00566521">
        <w:rPr>
          <w:b w:val="0"/>
          <w:color w:val="000000" w:themeColor="text1"/>
          <w:lang w:val="en-ID"/>
        </w:rPr>
        <w:t>la</w:t>
      </w:r>
      <w:r w:rsidR="00D90556" w:rsidRPr="00566521">
        <w:rPr>
          <w:b w:val="0"/>
          <w:color w:val="000000" w:themeColor="text1"/>
          <w:lang w:val="en-ID"/>
        </w:rPr>
        <w:t>njutkan perebusan pada suhu 100</w:t>
      </w:r>
      <w:r w:rsidR="00D37E81" w:rsidRPr="00566521">
        <w:rPr>
          <w:b w:val="0"/>
          <w:color w:val="000000" w:themeColor="text1"/>
          <w:lang w:val="en-ID"/>
        </w:rPr>
        <w:t xml:space="preserve">℃ </w:t>
      </w:r>
      <w:r w:rsidR="00CD186A" w:rsidRPr="00566521">
        <w:rPr>
          <w:b w:val="0"/>
          <w:color w:val="000000" w:themeColor="text1"/>
          <w:lang w:val="en-ID"/>
        </w:rPr>
        <w:t xml:space="preserve">± 5 sampai 10 menit </w:t>
      </w:r>
      <w:r w:rsidR="00D37E81" w:rsidRPr="00566521">
        <w:rPr>
          <w:b w:val="0"/>
          <w:color w:val="000000" w:themeColor="text1"/>
          <w:lang w:val="en-ID"/>
        </w:rPr>
        <w:t>sampai</w:t>
      </w:r>
      <w:r w:rsidR="00CD186A" w:rsidRPr="00566521">
        <w:rPr>
          <w:b w:val="0"/>
          <w:color w:val="000000" w:themeColor="text1"/>
          <w:lang w:val="en-ID"/>
        </w:rPr>
        <w:t xml:space="preserve"> </w:t>
      </w:r>
      <w:r w:rsidR="00CD186A" w:rsidRPr="001069BA">
        <w:rPr>
          <w:b w:val="0"/>
          <w:color w:val="000000" w:themeColor="text1"/>
          <w:lang w:val="en-ID"/>
        </w:rPr>
        <w:t>puree</w:t>
      </w:r>
      <w:r w:rsidR="00D37E81" w:rsidRPr="001069BA">
        <w:rPr>
          <w:b w:val="0"/>
          <w:color w:val="000000" w:themeColor="text1"/>
          <w:lang w:val="en-ID"/>
        </w:rPr>
        <w:t xml:space="preserve"> mengapung. Puree </w:t>
      </w:r>
      <w:r w:rsidR="00CD186A" w:rsidRPr="001069BA">
        <w:rPr>
          <w:b w:val="0"/>
          <w:color w:val="000000" w:themeColor="text1"/>
          <w:lang w:val="en-ID"/>
        </w:rPr>
        <w:t>ikan oci dianalisa kadar air</w:t>
      </w:r>
      <w:r w:rsidR="00D37E81" w:rsidRPr="001069BA">
        <w:rPr>
          <w:b w:val="0"/>
          <w:color w:val="000000" w:themeColor="text1"/>
          <w:lang w:val="en-ID"/>
        </w:rPr>
        <w:t>,</w:t>
      </w:r>
      <w:r w:rsidR="00CD186A" w:rsidRPr="001069BA">
        <w:rPr>
          <w:b w:val="0"/>
          <w:color w:val="000000" w:themeColor="text1"/>
          <w:lang w:val="en-ID"/>
        </w:rPr>
        <w:t xml:space="preserve"> kadar abu, kadar protein, </w:t>
      </w:r>
      <w:r w:rsidR="00D37E81" w:rsidRPr="001069BA">
        <w:rPr>
          <w:b w:val="0"/>
          <w:color w:val="000000" w:themeColor="text1"/>
          <w:lang w:val="en-ID"/>
        </w:rPr>
        <w:t>dan uji organoleptik</w:t>
      </w:r>
      <w:r w:rsidR="00294BC4" w:rsidRPr="001069BA">
        <w:rPr>
          <w:b w:val="0"/>
          <w:color w:val="000000" w:themeColor="text1"/>
          <w:lang w:val="en-ID"/>
        </w:rPr>
        <w:t xml:space="preserve"> </w:t>
      </w:r>
      <w:sdt>
        <w:sdtPr>
          <w:rPr>
            <w:b w:val="0"/>
            <w:color w:val="000000" w:themeColor="text1"/>
            <w:lang w:val="en-ID"/>
          </w:rPr>
          <w:id w:val="230659927"/>
          <w:citation/>
        </w:sdtPr>
        <w:sdtEndPr/>
        <w:sdtContent>
          <w:r w:rsidR="00294BC4" w:rsidRPr="001069BA">
            <w:rPr>
              <w:b w:val="0"/>
              <w:color w:val="000000" w:themeColor="text1"/>
              <w:lang w:val="en-ID"/>
            </w:rPr>
            <w:fldChar w:fldCharType="begin"/>
          </w:r>
          <w:r w:rsidR="00294BC4" w:rsidRPr="001069BA">
            <w:rPr>
              <w:b w:val="0"/>
              <w:color w:val="000000" w:themeColor="text1"/>
              <w:lang w:val="en-US"/>
            </w:rPr>
            <w:instrText xml:space="preserve"> CITATION Par21 \l 1033 </w:instrText>
          </w:r>
          <w:r w:rsidR="00294BC4" w:rsidRPr="001069BA">
            <w:rPr>
              <w:b w:val="0"/>
              <w:color w:val="000000" w:themeColor="text1"/>
              <w:lang w:val="en-ID"/>
            </w:rPr>
            <w:fldChar w:fldCharType="separate"/>
          </w:r>
          <w:r w:rsidR="00A13A87" w:rsidRPr="001069BA">
            <w:rPr>
              <w:b w:val="0"/>
              <w:color w:val="000000" w:themeColor="text1"/>
              <w:lang w:val="en-US"/>
            </w:rPr>
            <w:t>(Parjana, 2021)</w:t>
          </w:r>
          <w:r w:rsidR="00294BC4" w:rsidRPr="001069BA">
            <w:rPr>
              <w:b w:val="0"/>
              <w:color w:val="000000" w:themeColor="text1"/>
              <w:lang w:val="en-ID"/>
            </w:rPr>
            <w:fldChar w:fldCharType="end"/>
          </w:r>
        </w:sdtContent>
      </w:sdt>
      <w:r w:rsidR="00C244BB" w:rsidRPr="00566521">
        <w:rPr>
          <w:b w:val="0"/>
          <w:color w:val="000000" w:themeColor="text1"/>
          <w:lang w:val="en-ID"/>
        </w:rPr>
        <w:t>.</w:t>
      </w:r>
    </w:p>
    <w:p w:rsidR="00BC76F5" w:rsidRPr="00A1219F" w:rsidRDefault="00706767" w:rsidP="003A73B8">
      <w:pPr>
        <w:pStyle w:val="JUDULBAB"/>
        <w:numPr>
          <w:ilvl w:val="1"/>
          <w:numId w:val="11"/>
        </w:numPr>
        <w:spacing w:after="0" w:line="480" w:lineRule="auto"/>
        <w:ind w:left="426"/>
        <w:jc w:val="both"/>
        <w:rPr>
          <w:color w:val="000000" w:themeColor="text1"/>
          <w:lang w:val="en-ID"/>
        </w:rPr>
      </w:pPr>
      <w:r w:rsidRPr="00A1219F">
        <w:rPr>
          <w:color w:val="000000" w:themeColor="text1"/>
          <w:lang w:val="en-ID"/>
        </w:rPr>
        <w:t>Rancangan Penelitian</w:t>
      </w:r>
    </w:p>
    <w:p w:rsidR="0043379B" w:rsidRPr="00A1219F" w:rsidRDefault="002D1DBD" w:rsidP="003A73B8">
      <w:pPr>
        <w:pStyle w:val="JUDULBAB"/>
        <w:spacing w:after="0" w:line="480" w:lineRule="auto"/>
        <w:jc w:val="both"/>
        <w:rPr>
          <w:b w:val="0"/>
          <w:color w:val="000000" w:themeColor="text1"/>
          <w:lang w:val="en-ID"/>
        </w:rPr>
      </w:pPr>
      <w:r>
        <w:rPr>
          <w:b w:val="0"/>
          <w:color w:val="000000" w:themeColor="text1"/>
          <w:lang w:val="en-ID"/>
        </w:rPr>
        <w:tab/>
      </w:r>
      <w:r w:rsidR="00567E2F">
        <w:rPr>
          <w:b w:val="0"/>
          <w:color w:val="000000" w:themeColor="text1"/>
          <w:lang w:val="en-ID"/>
        </w:rPr>
        <w:t>D</w:t>
      </w:r>
      <w:r w:rsidR="00673B9C" w:rsidRPr="00A1219F">
        <w:rPr>
          <w:b w:val="0"/>
          <w:color w:val="000000" w:themeColor="text1"/>
          <w:lang w:val="en-ID"/>
        </w:rPr>
        <w:t>esain perlakuan pada penelitian ini adalah rancangan acak lengkap</w:t>
      </w:r>
      <w:r w:rsidR="0032449F" w:rsidRPr="00A1219F">
        <w:rPr>
          <w:b w:val="0"/>
          <w:color w:val="000000" w:themeColor="text1"/>
          <w:lang w:val="en-ID"/>
        </w:rPr>
        <w:t xml:space="preserve"> (RAL) </w:t>
      </w:r>
      <w:r w:rsidR="00673B9C" w:rsidRPr="00A1219F">
        <w:rPr>
          <w:b w:val="0"/>
          <w:color w:val="000000" w:themeColor="text1"/>
          <w:lang w:val="en-ID"/>
        </w:rPr>
        <w:t>de</w:t>
      </w:r>
      <w:r w:rsidR="0032449F" w:rsidRPr="00A1219F">
        <w:rPr>
          <w:b w:val="0"/>
          <w:color w:val="000000" w:themeColor="text1"/>
          <w:lang w:val="en-ID"/>
        </w:rPr>
        <w:t xml:space="preserve">ngan 4 perlakuan dan 3 kali </w:t>
      </w:r>
      <w:r w:rsidR="00673B9C" w:rsidRPr="00A1219F">
        <w:rPr>
          <w:b w:val="0"/>
          <w:color w:val="000000" w:themeColor="text1"/>
          <w:lang w:val="en-ID"/>
        </w:rPr>
        <w:t>ulangan.</w:t>
      </w:r>
    </w:p>
    <w:p w:rsidR="0043379B" w:rsidRPr="00A1219F" w:rsidRDefault="0043379B" w:rsidP="003A73B8">
      <w:pPr>
        <w:pStyle w:val="JUDULBAB"/>
        <w:spacing w:after="0" w:line="480" w:lineRule="auto"/>
        <w:jc w:val="both"/>
        <w:rPr>
          <w:b w:val="0"/>
          <w:color w:val="000000" w:themeColor="text1"/>
          <w:lang w:val="en-ID"/>
        </w:rPr>
      </w:pPr>
      <w:r w:rsidRPr="00A1219F">
        <w:rPr>
          <w:b w:val="0"/>
          <w:color w:val="000000" w:themeColor="text1"/>
          <w:lang w:val="en-ID"/>
        </w:rPr>
        <w:t>Perlakuan</w:t>
      </w:r>
      <w:r w:rsidR="00673B9C" w:rsidRPr="00A1219F">
        <w:rPr>
          <w:b w:val="0"/>
          <w:color w:val="000000" w:themeColor="text1"/>
          <w:lang w:val="en-ID"/>
        </w:rPr>
        <w:t xml:space="preserve"> :</w:t>
      </w:r>
    </w:p>
    <w:p w:rsidR="0043379B" w:rsidRPr="00A1219F" w:rsidRDefault="00AD3318" w:rsidP="003A73B8">
      <w:pPr>
        <w:pStyle w:val="JUDULBAB"/>
        <w:spacing w:after="0" w:line="480" w:lineRule="auto"/>
        <w:jc w:val="both"/>
        <w:rPr>
          <w:b w:val="0"/>
          <w:color w:val="000000" w:themeColor="text1"/>
          <w:lang w:val="en-ID"/>
        </w:rPr>
      </w:pPr>
      <w:r>
        <w:rPr>
          <w:b w:val="0"/>
          <w:color w:val="000000" w:themeColor="text1"/>
          <w:lang w:val="en-ID"/>
        </w:rPr>
        <w:t>P</w:t>
      </w:r>
      <w:r>
        <w:rPr>
          <w:b w:val="0"/>
          <w:color w:val="000000" w:themeColor="text1"/>
          <w:vertAlign w:val="subscript"/>
          <w:lang w:val="en-ID"/>
        </w:rPr>
        <w:t>0</w:t>
      </w:r>
      <w:r w:rsidR="00FE05A1" w:rsidRPr="00A1219F">
        <w:rPr>
          <w:b w:val="0"/>
          <w:color w:val="000000" w:themeColor="text1"/>
          <w:lang w:val="en-ID"/>
        </w:rPr>
        <w:t xml:space="preserve">= </w:t>
      </w:r>
      <w:r w:rsidR="007F6128">
        <w:rPr>
          <w:b w:val="0"/>
          <w:color w:val="000000" w:themeColor="text1"/>
          <w:lang w:val="en-ID"/>
        </w:rPr>
        <w:t>Gelatin 0</w:t>
      </w:r>
      <w:r w:rsidR="00483EE5" w:rsidRPr="00A1219F">
        <w:rPr>
          <w:b w:val="0"/>
          <w:color w:val="000000" w:themeColor="text1"/>
          <w:lang w:val="en-ID"/>
        </w:rPr>
        <w:t>g</w:t>
      </w:r>
      <w:r w:rsidR="0058727F">
        <w:rPr>
          <w:b w:val="0"/>
          <w:color w:val="000000" w:themeColor="text1"/>
          <w:lang w:val="en-ID"/>
        </w:rPr>
        <w:t>.</w:t>
      </w:r>
    </w:p>
    <w:p w:rsidR="0043379B" w:rsidRPr="00A1219F" w:rsidRDefault="00AD3318" w:rsidP="003A73B8">
      <w:pPr>
        <w:pStyle w:val="JUDULBAB"/>
        <w:spacing w:after="0" w:line="480" w:lineRule="auto"/>
        <w:jc w:val="both"/>
        <w:rPr>
          <w:b w:val="0"/>
          <w:color w:val="000000" w:themeColor="text1"/>
          <w:lang w:val="en-ID"/>
        </w:rPr>
      </w:pPr>
      <w:r>
        <w:rPr>
          <w:b w:val="0"/>
          <w:color w:val="000000" w:themeColor="text1"/>
          <w:lang w:val="en-ID"/>
        </w:rPr>
        <w:t>P</w:t>
      </w:r>
      <w:r>
        <w:rPr>
          <w:b w:val="0"/>
          <w:color w:val="000000" w:themeColor="text1"/>
          <w:vertAlign w:val="subscript"/>
          <w:lang w:val="en-ID"/>
        </w:rPr>
        <w:t>1</w:t>
      </w:r>
      <w:r w:rsidR="00FE05A1" w:rsidRPr="00A1219F">
        <w:rPr>
          <w:b w:val="0"/>
          <w:color w:val="000000" w:themeColor="text1"/>
          <w:lang w:val="en-ID"/>
        </w:rPr>
        <w:t xml:space="preserve">= </w:t>
      </w:r>
      <w:r w:rsidR="007F6128">
        <w:rPr>
          <w:b w:val="0"/>
          <w:color w:val="000000" w:themeColor="text1"/>
          <w:lang w:val="en-ID"/>
        </w:rPr>
        <w:t>Gelatin 25</w:t>
      </w:r>
      <w:r w:rsidR="00483EE5" w:rsidRPr="00A1219F">
        <w:rPr>
          <w:b w:val="0"/>
          <w:color w:val="000000" w:themeColor="text1"/>
          <w:lang w:val="en-ID"/>
        </w:rPr>
        <w:t>g</w:t>
      </w:r>
      <w:r w:rsidR="0058727F">
        <w:rPr>
          <w:b w:val="0"/>
          <w:color w:val="000000" w:themeColor="text1"/>
          <w:lang w:val="en-ID"/>
        </w:rPr>
        <w:t>.</w:t>
      </w:r>
    </w:p>
    <w:p w:rsidR="0043379B" w:rsidRPr="00A1219F" w:rsidRDefault="00AD3318" w:rsidP="003A73B8">
      <w:pPr>
        <w:pStyle w:val="JUDULBAB"/>
        <w:spacing w:after="0" w:line="480" w:lineRule="auto"/>
        <w:jc w:val="both"/>
        <w:rPr>
          <w:b w:val="0"/>
          <w:color w:val="000000" w:themeColor="text1"/>
          <w:lang w:val="en-ID"/>
        </w:rPr>
      </w:pPr>
      <w:r>
        <w:rPr>
          <w:b w:val="0"/>
          <w:color w:val="000000" w:themeColor="text1"/>
          <w:lang w:val="en-ID"/>
        </w:rPr>
        <w:t>P</w:t>
      </w:r>
      <w:r>
        <w:rPr>
          <w:b w:val="0"/>
          <w:color w:val="000000" w:themeColor="text1"/>
          <w:vertAlign w:val="subscript"/>
          <w:lang w:val="en-ID"/>
        </w:rPr>
        <w:t>2</w:t>
      </w:r>
      <w:r w:rsidR="00FE05A1" w:rsidRPr="00A1219F">
        <w:rPr>
          <w:b w:val="0"/>
          <w:color w:val="000000" w:themeColor="text1"/>
          <w:lang w:val="en-ID"/>
        </w:rPr>
        <w:t xml:space="preserve">= </w:t>
      </w:r>
      <w:r w:rsidR="007F6128">
        <w:rPr>
          <w:b w:val="0"/>
          <w:color w:val="000000" w:themeColor="text1"/>
          <w:lang w:val="en-ID"/>
        </w:rPr>
        <w:t>Gelatin 30</w:t>
      </w:r>
      <w:r w:rsidR="00483EE5" w:rsidRPr="00A1219F">
        <w:rPr>
          <w:b w:val="0"/>
          <w:color w:val="000000" w:themeColor="text1"/>
          <w:lang w:val="en-ID"/>
        </w:rPr>
        <w:t>g</w:t>
      </w:r>
      <w:r w:rsidR="0058727F">
        <w:rPr>
          <w:b w:val="0"/>
          <w:color w:val="000000" w:themeColor="text1"/>
          <w:lang w:val="en-ID"/>
        </w:rPr>
        <w:t>.</w:t>
      </w:r>
    </w:p>
    <w:p w:rsidR="00EF0309" w:rsidRPr="00A1219F" w:rsidRDefault="00AD3318" w:rsidP="003A73B8">
      <w:pPr>
        <w:pStyle w:val="JUDULBAB"/>
        <w:spacing w:after="0" w:line="480" w:lineRule="auto"/>
        <w:jc w:val="both"/>
        <w:rPr>
          <w:b w:val="0"/>
          <w:color w:val="000000" w:themeColor="text1"/>
          <w:lang w:val="en-ID"/>
        </w:rPr>
      </w:pPr>
      <w:r>
        <w:rPr>
          <w:b w:val="0"/>
          <w:color w:val="000000" w:themeColor="text1"/>
          <w:lang w:val="en-ID"/>
        </w:rPr>
        <w:t>P</w:t>
      </w:r>
      <w:r>
        <w:rPr>
          <w:b w:val="0"/>
          <w:color w:val="000000" w:themeColor="text1"/>
          <w:vertAlign w:val="subscript"/>
          <w:lang w:val="en-ID"/>
        </w:rPr>
        <w:t>3</w:t>
      </w:r>
      <w:r w:rsidR="00FE05A1" w:rsidRPr="00A1219F">
        <w:rPr>
          <w:b w:val="0"/>
          <w:color w:val="000000" w:themeColor="text1"/>
          <w:lang w:val="en-ID"/>
        </w:rPr>
        <w:t xml:space="preserve">= </w:t>
      </w:r>
      <w:r w:rsidR="007F6128">
        <w:rPr>
          <w:b w:val="0"/>
          <w:color w:val="000000" w:themeColor="text1"/>
          <w:lang w:val="en-ID"/>
        </w:rPr>
        <w:t>Gelatin 35</w:t>
      </w:r>
      <w:r w:rsidR="00483EE5" w:rsidRPr="00A1219F">
        <w:rPr>
          <w:b w:val="0"/>
          <w:color w:val="000000" w:themeColor="text1"/>
          <w:lang w:val="en-ID"/>
        </w:rPr>
        <w:t>g</w:t>
      </w:r>
      <w:r w:rsidR="0058727F">
        <w:rPr>
          <w:b w:val="0"/>
          <w:color w:val="000000" w:themeColor="text1"/>
          <w:lang w:val="en-ID"/>
        </w:rPr>
        <w:t>.</w:t>
      </w:r>
    </w:p>
    <w:p w:rsidR="00FC7870" w:rsidRDefault="00C244BB" w:rsidP="00DC5050">
      <w:pPr>
        <w:pStyle w:val="JUDULBAB"/>
        <w:numPr>
          <w:ilvl w:val="1"/>
          <w:numId w:val="11"/>
        </w:numPr>
        <w:spacing w:after="0" w:line="480" w:lineRule="auto"/>
        <w:ind w:left="284"/>
        <w:jc w:val="both"/>
        <w:rPr>
          <w:color w:val="000000" w:themeColor="text1"/>
          <w:lang w:val="en-ID"/>
        </w:rPr>
      </w:pPr>
      <w:r>
        <w:rPr>
          <w:color w:val="000000" w:themeColor="text1"/>
          <w:lang w:val="en-ID"/>
        </w:rPr>
        <w:t xml:space="preserve"> </w:t>
      </w:r>
      <w:r w:rsidR="008F6C05" w:rsidRPr="00A1219F">
        <w:rPr>
          <w:color w:val="000000" w:themeColor="text1"/>
          <w:lang w:val="en-ID"/>
        </w:rPr>
        <w:t>Parameter Pengamatan</w:t>
      </w:r>
    </w:p>
    <w:p w:rsidR="00FC7870" w:rsidRDefault="00FC7870" w:rsidP="00DC5050">
      <w:pPr>
        <w:pStyle w:val="JUDULBAB"/>
        <w:numPr>
          <w:ilvl w:val="2"/>
          <w:numId w:val="11"/>
        </w:numPr>
        <w:spacing w:after="0" w:line="480" w:lineRule="auto"/>
        <w:ind w:left="709"/>
        <w:jc w:val="both"/>
        <w:rPr>
          <w:color w:val="000000" w:themeColor="text1"/>
          <w:lang w:val="en-ID"/>
        </w:rPr>
      </w:pPr>
      <w:r>
        <w:rPr>
          <w:color w:val="000000" w:themeColor="text1"/>
          <w:lang w:val="en-ID"/>
        </w:rPr>
        <w:t xml:space="preserve">Parameter </w:t>
      </w:r>
      <w:r w:rsidR="0043379B" w:rsidRPr="00A1219F">
        <w:rPr>
          <w:color w:val="000000" w:themeColor="text1"/>
          <w:lang w:val="en-ID"/>
        </w:rPr>
        <w:t>Fisik</w:t>
      </w:r>
    </w:p>
    <w:p w:rsidR="00EF0309" w:rsidRDefault="00567E2F" w:rsidP="00FA63AC">
      <w:pPr>
        <w:pStyle w:val="JUDULBAB"/>
        <w:numPr>
          <w:ilvl w:val="0"/>
          <w:numId w:val="20"/>
        </w:numPr>
        <w:spacing w:after="0" w:line="480" w:lineRule="auto"/>
        <w:ind w:left="284"/>
        <w:jc w:val="both"/>
        <w:rPr>
          <w:b w:val="0"/>
          <w:color w:val="000000" w:themeColor="text1"/>
          <w:lang w:val="en-ID"/>
        </w:rPr>
      </w:pPr>
      <w:r w:rsidRPr="002D1DBD">
        <w:rPr>
          <w:color w:val="000000" w:themeColor="text1"/>
          <w:lang w:val="en-ID"/>
        </w:rPr>
        <w:t>T</w:t>
      </w:r>
      <w:r w:rsidR="0043379B" w:rsidRPr="002D1DBD">
        <w:rPr>
          <w:color w:val="000000" w:themeColor="text1"/>
          <w:lang w:val="en-ID"/>
        </w:rPr>
        <w:t xml:space="preserve">ekstur dengan alat </w:t>
      </w:r>
      <w:r w:rsidR="00943448">
        <w:rPr>
          <w:color w:val="000000" w:themeColor="text1"/>
          <w:lang w:val="en-ID"/>
        </w:rPr>
        <w:t>Tex</w:t>
      </w:r>
      <w:r w:rsidR="00C20A04" w:rsidRPr="002D1DBD">
        <w:rPr>
          <w:color w:val="000000" w:themeColor="text1"/>
          <w:lang w:val="en-ID"/>
        </w:rPr>
        <w:t>stur</w:t>
      </w:r>
      <w:r w:rsidR="00943448">
        <w:rPr>
          <w:color w:val="000000" w:themeColor="text1"/>
          <w:lang w:val="en-ID"/>
        </w:rPr>
        <w:t>e</w:t>
      </w:r>
      <w:r w:rsidR="00D63175">
        <w:rPr>
          <w:color w:val="000000" w:themeColor="text1"/>
          <w:lang w:val="en-ID"/>
        </w:rPr>
        <w:t xml:space="preserve"> </w:t>
      </w:r>
      <w:r w:rsidR="00943448">
        <w:rPr>
          <w:color w:val="000000" w:themeColor="text1"/>
          <w:lang w:val="en-ID"/>
        </w:rPr>
        <w:t>Analyz</w:t>
      </w:r>
      <w:r w:rsidR="00C20A04" w:rsidRPr="002D1DBD">
        <w:rPr>
          <w:color w:val="000000" w:themeColor="text1"/>
          <w:lang w:val="en-ID"/>
        </w:rPr>
        <w:t>er</w:t>
      </w:r>
      <w:r w:rsidR="00DA450B" w:rsidRPr="002D1DBD">
        <w:rPr>
          <w:color w:val="000000" w:themeColor="text1"/>
          <w:lang w:val="en-ID"/>
        </w:rPr>
        <w:t>.</w:t>
      </w:r>
    </w:p>
    <w:p w:rsidR="00FC7870" w:rsidRPr="00EF0309" w:rsidRDefault="00007A1C" w:rsidP="00EF0309">
      <w:pPr>
        <w:pStyle w:val="JUDULBAB"/>
        <w:spacing w:after="0" w:line="480" w:lineRule="auto"/>
        <w:jc w:val="both"/>
        <w:rPr>
          <w:b w:val="0"/>
          <w:color w:val="000000" w:themeColor="text1"/>
          <w:lang w:val="en-ID"/>
        </w:rPr>
      </w:pPr>
      <w:r w:rsidRPr="00EF0309">
        <w:rPr>
          <w:b w:val="0"/>
          <w:color w:val="000000" w:themeColor="text1"/>
          <w:lang w:val="en-ID"/>
        </w:rPr>
        <w:lastRenderedPageBreak/>
        <w:t xml:space="preserve">Pengujian kekenyalan dapat dilakukan dengan alat instrument LLOYD </w:t>
      </w:r>
      <w:r w:rsidRPr="00EF0309">
        <w:rPr>
          <w:b w:val="0"/>
          <w:i/>
          <w:color w:val="000000" w:themeColor="text1"/>
          <w:lang w:val="en-ID"/>
        </w:rPr>
        <w:t>Tekxture Analyzer</w:t>
      </w:r>
      <w:r w:rsidRPr="00EF0309">
        <w:rPr>
          <w:b w:val="0"/>
          <w:color w:val="000000" w:themeColor="text1"/>
          <w:lang w:val="en-ID"/>
        </w:rPr>
        <w:t>, Merk LLOYD, Tipe 1000S, produksi England, spesifikasi load max 5000 N (extention max 1000 mm). Prosedur pelaksanaan pengujian kekenyalan adalah kabel data dari Texture Analyzer dipastikan telah tersambung ke cpu komputer, kemudian komputer dinyalakan. Jarum penusuk sampel (</w:t>
      </w:r>
      <w:r w:rsidRPr="00EF0309">
        <w:rPr>
          <w:b w:val="0"/>
          <w:i/>
          <w:color w:val="000000" w:themeColor="text1"/>
          <w:lang w:val="en-ID"/>
        </w:rPr>
        <w:t>probe</w:t>
      </w:r>
      <w:r w:rsidRPr="00EF0309">
        <w:rPr>
          <w:b w:val="0"/>
          <w:color w:val="000000" w:themeColor="text1"/>
          <w:lang w:val="en-ID"/>
        </w:rPr>
        <w:t xml:space="preserve">) dipasang dan diatur posisisnya sampai mendekati sampel, kemudian program dari komputer dioperaskan untuk menjalankan probe. Sebelum dipastikan bahwa nilai yang ada pada monitor nol, kemudian pilih menu start test pada komputer sehingga probe akan bergerak sampai </w:t>
      </w:r>
      <w:r w:rsidRPr="001069BA">
        <w:rPr>
          <w:b w:val="0"/>
          <w:color w:val="000000" w:themeColor="text1"/>
          <w:lang w:val="en-ID"/>
        </w:rPr>
        <w:t xml:space="preserve">menusuk sampel, pengujian selesai apabila probe kembali ke posisi semula </w:t>
      </w:r>
      <w:sdt>
        <w:sdtPr>
          <w:rPr>
            <w:b w:val="0"/>
            <w:color w:val="000000" w:themeColor="text1"/>
            <w:lang w:val="en-ID"/>
          </w:rPr>
          <w:id w:val="-1392191748"/>
          <w:citation/>
        </w:sdtPr>
        <w:sdtEndPr/>
        <w:sdtContent>
          <w:r w:rsidR="008A18D9" w:rsidRPr="001069BA">
            <w:rPr>
              <w:b w:val="0"/>
              <w:color w:val="000000" w:themeColor="text1"/>
              <w:lang w:val="en-ID"/>
            </w:rPr>
            <w:fldChar w:fldCharType="begin"/>
          </w:r>
          <w:r w:rsidR="00527ED1" w:rsidRPr="001069BA">
            <w:rPr>
              <w:b w:val="0"/>
              <w:color w:val="000000" w:themeColor="text1"/>
              <w:lang w:val="en-US"/>
            </w:rPr>
            <w:instrText xml:space="preserve">CITATION Kus11 \l 1033 </w:instrText>
          </w:r>
          <w:r w:rsidR="008A18D9" w:rsidRPr="001069BA">
            <w:rPr>
              <w:b w:val="0"/>
              <w:color w:val="000000" w:themeColor="text1"/>
              <w:lang w:val="en-ID"/>
            </w:rPr>
            <w:fldChar w:fldCharType="separate"/>
          </w:r>
          <w:r w:rsidR="00A13A87" w:rsidRPr="001069BA">
            <w:rPr>
              <w:b w:val="0"/>
              <w:color w:val="000000" w:themeColor="text1"/>
              <w:lang w:val="en-US"/>
            </w:rPr>
            <w:t>(Kusnadi, Bintaro, dan Al-baari, 2011)</w:t>
          </w:r>
          <w:r w:rsidR="008A18D9" w:rsidRPr="001069BA">
            <w:rPr>
              <w:b w:val="0"/>
              <w:color w:val="000000" w:themeColor="text1"/>
              <w:lang w:val="en-ID"/>
            </w:rPr>
            <w:fldChar w:fldCharType="end"/>
          </w:r>
        </w:sdtContent>
      </w:sdt>
      <w:r w:rsidR="00C463F5" w:rsidRPr="001069BA">
        <w:rPr>
          <w:b w:val="0"/>
          <w:color w:val="000000" w:themeColor="text1"/>
          <w:lang w:val="en-ID"/>
        </w:rPr>
        <w:t>.</w:t>
      </w:r>
    </w:p>
    <w:p w:rsidR="0043379B" w:rsidRPr="00FC7870" w:rsidRDefault="00DE76BE" w:rsidP="003A73B8">
      <w:pPr>
        <w:pStyle w:val="JUDULBAB"/>
        <w:numPr>
          <w:ilvl w:val="0"/>
          <w:numId w:val="20"/>
        </w:numPr>
        <w:tabs>
          <w:tab w:val="left" w:pos="284"/>
        </w:tabs>
        <w:spacing w:after="0" w:line="480" w:lineRule="auto"/>
        <w:ind w:left="426"/>
        <w:jc w:val="both"/>
        <w:rPr>
          <w:b w:val="0"/>
          <w:color w:val="000000" w:themeColor="text1"/>
          <w:lang w:val="en-ID"/>
        </w:rPr>
      </w:pPr>
      <w:r w:rsidRPr="00C642E3">
        <w:rPr>
          <w:color w:val="000000" w:themeColor="text1"/>
          <w:lang w:val="en-ID"/>
        </w:rPr>
        <w:t>W</w:t>
      </w:r>
      <w:r w:rsidR="00C20A04" w:rsidRPr="00C642E3">
        <w:rPr>
          <w:color w:val="000000" w:themeColor="text1"/>
          <w:lang w:val="en-ID"/>
        </w:rPr>
        <w:t>arna dengan alat Chroma Meter</w:t>
      </w:r>
      <w:r w:rsidR="00DA450B" w:rsidRPr="00C642E3">
        <w:rPr>
          <w:color w:val="000000" w:themeColor="text1"/>
          <w:lang w:val="en-ID"/>
        </w:rPr>
        <w:t>.</w:t>
      </w:r>
    </w:p>
    <w:p w:rsidR="001341CA" w:rsidRDefault="00C642E3" w:rsidP="00DC5050">
      <w:pPr>
        <w:pStyle w:val="JUDULBAB"/>
        <w:spacing w:after="0" w:line="480" w:lineRule="auto"/>
        <w:jc w:val="both"/>
        <w:rPr>
          <w:b w:val="0"/>
          <w:color w:val="000000" w:themeColor="text1"/>
          <w:lang w:val="en-US"/>
        </w:rPr>
      </w:pPr>
      <w:r>
        <w:rPr>
          <w:b w:val="0"/>
          <w:color w:val="000000" w:themeColor="text1"/>
          <w:lang w:val="en-ID"/>
        </w:rPr>
        <w:tab/>
      </w:r>
      <w:r w:rsidR="00E27180" w:rsidRPr="00566521">
        <w:rPr>
          <w:b w:val="0"/>
          <w:color w:val="000000" w:themeColor="text1"/>
          <w:lang w:val="en-ID"/>
        </w:rPr>
        <w:t xml:space="preserve">Tingkat kecerahan </w:t>
      </w:r>
      <w:r w:rsidR="0004284D" w:rsidRPr="00566521">
        <w:rPr>
          <w:b w:val="0"/>
          <w:color w:val="000000" w:themeColor="text1"/>
          <w:lang w:val="en-ID"/>
        </w:rPr>
        <w:t xml:space="preserve">dengan penambahan gelatin 50% dari banyaknya adonan yang </w:t>
      </w:r>
      <w:r w:rsidR="0004284D" w:rsidRPr="001069BA">
        <w:rPr>
          <w:b w:val="0"/>
          <w:color w:val="000000" w:themeColor="text1"/>
          <w:lang w:val="en-ID"/>
        </w:rPr>
        <w:t>akan ditambahkan, berpengaruh nyata terhadap tingkat kecerahan produk akhir</w:t>
      </w:r>
      <w:r w:rsidR="003218A2" w:rsidRPr="001069BA">
        <w:rPr>
          <w:b w:val="0"/>
          <w:color w:val="000000" w:themeColor="text1"/>
          <w:lang w:val="en-ID"/>
        </w:rPr>
        <w:t xml:space="preserve"> </w:t>
      </w:r>
      <w:sdt>
        <w:sdtPr>
          <w:rPr>
            <w:b w:val="0"/>
            <w:color w:val="000000" w:themeColor="text1"/>
            <w:lang w:val="en-ID"/>
          </w:rPr>
          <w:id w:val="-965270581"/>
          <w:citation/>
        </w:sdtPr>
        <w:sdtEndPr/>
        <w:sdtContent>
          <w:r w:rsidR="008A18D9" w:rsidRPr="001069BA">
            <w:rPr>
              <w:b w:val="0"/>
              <w:color w:val="000000" w:themeColor="text1"/>
              <w:lang w:val="en-ID"/>
            </w:rPr>
            <w:fldChar w:fldCharType="begin"/>
          </w:r>
          <w:r w:rsidR="0052330F" w:rsidRPr="001069BA">
            <w:rPr>
              <w:b w:val="0"/>
              <w:color w:val="000000" w:themeColor="text1"/>
              <w:lang w:val="en-US"/>
            </w:rPr>
            <w:instrText xml:space="preserve"> CITATION Lai16 \l 1033 </w:instrText>
          </w:r>
          <w:r w:rsidR="008A18D9" w:rsidRPr="001069BA">
            <w:rPr>
              <w:b w:val="0"/>
              <w:color w:val="000000" w:themeColor="text1"/>
              <w:lang w:val="en-ID"/>
            </w:rPr>
            <w:fldChar w:fldCharType="separate"/>
          </w:r>
          <w:r w:rsidR="00A13A87" w:rsidRPr="001069BA">
            <w:rPr>
              <w:b w:val="0"/>
              <w:color w:val="000000" w:themeColor="text1"/>
              <w:lang w:val="en-US"/>
            </w:rPr>
            <w:t>(Lailia, 20016)</w:t>
          </w:r>
          <w:r w:rsidR="008A18D9" w:rsidRPr="001069BA">
            <w:rPr>
              <w:b w:val="0"/>
              <w:color w:val="000000" w:themeColor="text1"/>
              <w:lang w:val="en-ID"/>
            </w:rPr>
            <w:fldChar w:fldCharType="end"/>
          </w:r>
        </w:sdtContent>
      </w:sdt>
      <w:r w:rsidR="0004284D" w:rsidRPr="001069BA">
        <w:rPr>
          <w:b w:val="0"/>
          <w:color w:val="000000" w:themeColor="text1"/>
          <w:lang w:val="en-ID"/>
        </w:rPr>
        <w:t>.</w:t>
      </w:r>
      <w:r w:rsidR="0099703D" w:rsidRPr="001069BA">
        <w:rPr>
          <w:b w:val="0"/>
          <w:color w:val="000000" w:themeColor="text1"/>
          <w:lang w:val="en-ID"/>
        </w:rPr>
        <w:t xml:space="preserve"> </w:t>
      </w:r>
      <w:r w:rsidR="005F50B3" w:rsidRPr="001069BA">
        <w:rPr>
          <w:b w:val="0"/>
          <w:color w:val="000000" w:themeColor="text1"/>
        </w:rPr>
        <w:t xml:space="preserve">Terjadi reaksi pencoklatan non enzimatis yaitu reaksi Maillard antara karbohidrat dari tepung tapioka dengan asam amino dari daging ikan yang digunakan </w:t>
      </w:r>
      <w:sdt>
        <w:sdtPr>
          <w:rPr>
            <w:b w:val="0"/>
            <w:color w:val="000000" w:themeColor="text1"/>
          </w:rPr>
          <w:id w:val="-627935788"/>
          <w:citation/>
        </w:sdtPr>
        <w:sdtEndPr/>
        <w:sdtContent>
          <w:r w:rsidR="008A18D9" w:rsidRPr="001069BA">
            <w:rPr>
              <w:b w:val="0"/>
              <w:color w:val="000000" w:themeColor="text1"/>
            </w:rPr>
            <w:fldChar w:fldCharType="begin"/>
          </w:r>
          <w:r w:rsidR="0023261B" w:rsidRPr="001069BA">
            <w:rPr>
              <w:b w:val="0"/>
              <w:color w:val="000000" w:themeColor="text1"/>
              <w:lang w:val="en-US"/>
            </w:rPr>
            <w:instrText xml:space="preserve">CITATION Fad \l 1033 </w:instrText>
          </w:r>
          <w:r w:rsidR="008A18D9" w:rsidRPr="001069BA">
            <w:rPr>
              <w:b w:val="0"/>
              <w:color w:val="000000" w:themeColor="text1"/>
            </w:rPr>
            <w:fldChar w:fldCharType="separate"/>
          </w:r>
          <w:r w:rsidR="00A13A87" w:rsidRPr="001069BA">
            <w:rPr>
              <w:b w:val="0"/>
              <w:color w:val="000000" w:themeColor="text1"/>
              <w:lang w:val="en-US"/>
            </w:rPr>
            <w:t>(Fadlan, 2001)</w:t>
          </w:r>
          <w:r w:rsidR="008A18D9" w:rsidRPr="001069BA">
            <w:rPr>
              <w:b w:val="0"/>
              <w:color w:val="000000" w:themeColor="text1"/>
            </w:rPr>
            <w:fldChar w:fldCharType="end"/>
          </w:r>
        </w:sdtContent>
      </w:sdt>
      <w:r w:rsidR="005F50B3" w:rsidRPr="001069BA">
        <w:rPr>
          <w:b w:val="0"/>
          <w:color w:val="000000" w:themeColor="text1"/>
        </w:rPr>
        <w:t xml:space="preserve">. </w:t>
      </w:r>
      <w:r w:rsidR="008F18ED" w:rsidRPr="001069BA">
        <w:rPr>
          <w:b w:val="0"/>
          <w:color w:val="000000" w:themeColor="text1"/>
          <w:lang w:val="en-ID"/>
        </w:rPr>
        <w:t xml:space="preserve">Selain itu juga warna coklat pada produk akhir terjadi akibat </w:t>
      </w:r>
      <w:r w:rsidR="008F18ED" w:rsidRPr="001069BA">
        <w:rPr>
          <w:b w:val="0"/>
          <w:color w:val="000000" w:themeColor="text1"/>
          <w:lang w:val="en-US"/>
        </w:rPr>
        <w:t>m</w:t>
      </w:r>
      <w:r w:rsidR="005F50B3" w:rsidRPr="001069BA">
        <w:rPr>
          <w:b w:val="0"/>
          <w:color w:val="000000" w:themeColor="text1"/>
        </w:rPr>
        <w:t>ioglobin</w:t>
      </w:r>
      <w:r w:rsidR="00D63175" w:rsidRPr="001069BA">
        <w:rPr>
          <w:b w:val="0"/>
          <w:color w:val="000000" w:themeColor="text1"/>
          <w:lang w:val="en-US"/>
        </w:rPr>
        <w:t xml:space="preserve"> </w:t>
      </w:r>
      <w:r w:rsidR="008F18ED" w:rsidRPr="001069BA">
        <w:rPr>
          <w:b w:val="0"/>
          <w:color w:val="000000" w:themeColor="text1"/>
          <w:lang w:val="en-US"/>
        </w:rPr>
        <w:t xml:space="preserve">yang </w:t>
      </w:r>
      <w:r w:rsidR="005F50B3" w:rsidRPr="001069BA">
        <w:rPr>
          <w:b w:val="0"/>
          <w:color w:val="000000" w:themeColor="text1"/>
        </w:rPr>
        <w:t>dapat mengikat O</w:t>
      </w:r>
      <w:r w:rsidR="005F50B3" w:rsidRPr="001069BA">
        <w:rPr>
          <w:b w:val="0"/>
          <w:color w:val="000000" w:themeColor="text1"/>
          <w:vertAlign w:val="subscript"/>
        </w:rPr>
        <w:t>2</w:t>
      </w:r>
      <w:r w:rsidR="005F50B3" w:rsidRPr="001069BA">
        <w:rPr>
          <w:b w:val="0"/>
          <w:color w:val="000000" w:themeColor="text1"/>
        </w:rPr>
        <w:t xml:space="preserve"> sehingga terjadi oksidasi. Jika terjadi terus menerus, maka mioglobin berubah menjadi metmioglobin yang berwarna coklat. Warna coklat inilah yang mempengar</w:t>
      </w:r>
      <w:r w:rsidR="008F18ED" w:rsidRPr="001069BA">
        <w:rPr>
          <w:b w:val="0"/>
          <w:color w:val="000000" w:themeColor="text1"/>
        </w:rPr>
        <w:t xml:space="preserve">uhi </w:t>
      </w:r>
      <w:r w:rsidR="008F18ED" w:rsidRPr="001069BA">
        <w:rPr>
          <w:b w:val="0"/>
          <w:color w:val="000000" w:themeColor="text1"/>
          <w:lang w:val="en-US"/>
        </w:rPr>
        <w:t xml:space="preserve">tingkat </w:t>
      </w:r>
      <w:r w:rsidR="008F18ED" w:rsidRPr="001069BA">
        <w:rPr>
          <w:b w:val="0"/>
          <w:color w:val="000000" w:themeColor="text1"/>
        </w:rPr>
        <w:t xml:space="preserve">kecerahan </w:t>
      </w:r>
      <w:r w:rsidR="008F18ED" w:rsidRPr="001069BA">
        <w:rPr>
          <w:b w:val="0"/>
          <w:color w:val="000000" w:themeColor="text1"/>
          <w:lang w:val="en-US"/>
        </w:rPr>
        <w:t>produk</w:t>
      </w:r>
      <w:r w:rsidR="005F50B3" w:rsidRPr="001069BA">
        <w:rPr>
          <w:b w:val="0"/>
          <w:color w:val="000000" w:themeColor="text1"/>
        </w:rPr>
        <w:t>. Kadar garam tinggi me</w:t>
      </w:r>
      <w:r w:rsidR="008F18ED" w:rsidRPr="001069BA">
        <w:rPr>
          <w:b w:val="0"/>
          <w:color w:val="000000" w:themeColor="text1"/>
        </w:rPr>
        <w:t>ndenaturasi protein ikan</w:t>
      </w:r>
      <w:r w:rsidR="005F50B3" w:rsidRPr="001069BA">
        <w:rPr>
          <w:b w:val="0"/>
          <w:color w:val="000000" w:themeColor="text1"/>
        </w:rPr>
        <w:t xml:space="preserve"> sehingga warna menjadi lebih gelap </w:t>
      </w:r>
      <w:sdt>
        <w:sdtPr>
          <w:rPr>
            <w:b w:val="0"/>
            <w:color w:val="000000" w:themeColor="text1"/>
          </w:rPr>
          <w:id w:val="846600833"/>
          <w:citation/>
        </w:sdtPr>
        <w:sdtEndPr/>
        <w:sdtContent>
          <w:r w:rsidR="008A18D9" w:rsidRPr="001069BA">
            <w:rPr>
              <w:b w:val="0"/>
              <w:color w:val="000000" w:themeColor="text1"/>
            </w:rPr>
            <w:fldChar w:fldCharType="begin"/>
          </w:r>
          <w:r w:rsidR="004855EC" w:rsidRPr="001069BA">
            <w:rPr>
              <w:b w:val="0"/>
              <w:color w:val="000000" w:themeColor="text1"/>
              <w:lang w:val="en-US"/>
            </w:rPr>
            <w:instrText xml:space="preserve">CITATION Dju04 \l 1033 </w:instrText>
          </w:r>
          <w:r w:rsidR="008A18D9" w:rsidRPr="001069BA">
            <w:rPr>
              <w:b w:val="0"/>
              <w:color w:val="000000" w:themeColor="text1"/>
            </w:rPr>
            <w:fldChar w:fldCharType="separate"/>
          </w:r>
          <w:r w:rsidR="00A13A87" w:rsidRPr="001069BA">
            <w:rPr>
              <w:b w:val="0"/>
              <w:color w:val="000000" w:themeColor="text1"/>
              <w:lang w:val="en-US"/>
            </w:rPr>
            <w:t>(Djumarti, Susihardi, dan W, 2004)</w:t>
          </w:r>
          <w:r w:rsidR="008A18D9" w:rsidRPr="001069BA">
            <w:rPr>
              <w:b w:val="0"/>
              <w:color w:val="000000" w:themeColor="text1"/>
            </w:rPr>
            <w:fldChar w:fldCharType="end"/>
          </w:r>
        </w:sdtContent>
      </w:sdt>
      <w:r w:rsidR="00C463F5" w:rsidRPr="001069BA">
        <w:rPr>
          <w:b w:val="0"/>
          <w:color w:val="000000" w:themeColor="text1"/>
          <w:lang w:val="en-US"/>
        </w:rPr>
        <w:t>.</w:t>
      </w:r>
    </w:p>
    <w:p w:rsidR="003A73B8" w:rsidRPr="00020BD0" w:rsidRDefault="003A73B8" w:rsidP="00DC5050">
      <w:pPr>
        <w:pStyle w:val="JUDULBAB"/>
        <w:spacing w:after="0" w:line="480" w:lineRule="auto"/>
        <w:jc w:val="both"/>
        <w:rPr>
          <w:b w:val="0"/>
          <w:color w:val="000000" w:themeColor="text1"/>
          <w:lang w:val="en-US"/>
        </w:rPr>
      </w:pPr>
    </w:p>
    <w:p w:rsidR="00FC7870" w:rsidRDefault="00FC7870" w:rsidP="003A73B8">
      <w:pPr>
        <w:pStyle w:val="JUDULBAB"/>
        <w:numPr>
          <w:ilvl w:val="2"/>
          <w:numId w:val="11"/>
        </w:numPr>
        <w:spacing w:before="240" w:after="0" w:line="480" w:lineRule="auto"/>
        <w:ind w:left="709"/>
        <w:jc w:val="both"/>
        <w:rPr>
          <w:color w:val="000000" w:themeColor="text1"/>
          <w:lang w:val="en-ID"/>
        </w:rPr>
      </w:pPr>
      <w:r>
        <w:rPr>
          <w:color w:val="000000" w:themeColor="text1"/>
          <w:lang w:val="en-ID"/>
        </w:rPr>
        <w:lastRenderedPageBreak/>
        <w:t xml:space="preserve">Parameter </w:t>
      </w:r>
      <w:r w:rsidR="0043379B" w:rsidRPr="00A1219F">
        <w:rPr>
          <w:color w:val="000000" w:themeColor="text1"/>
          <w:lang w:val="en-ID"/>
        </w:rPr>
        <w:t>Kimia</w:t>
      </w:r>
    </w:p>
    <w:p w:rsidR="0043379B" w:rsidRPr="00A1219F" w:rsidRDefault="0043379B" w:rsidP="003A73B8">
      <w:pPr>
        <w:pStyle w:val="JUDULBAB"/>
        <w:spacing w:after="0" w:line="480" w:lineRule="auto"/>
        <w:jc w:val="both"/>
        <w:rPr>
          <w:color w:val="000000" w:themeColor="text1"/>
          <w:lang w:val="en-ID"/>
        </w:rPr>
      </w:pPr>
      <w:r w:rsidRPr="00A1219F">
        <w:rPr>
          <w:color w:val="000000" w:themeColor="text1"/>
          <w:lang w:val="en-ID"/>
        </w:rPr>
        <w:t>a. Kadar Air</w:t>
      </w:r>
    </w:p>
    <w:p w:rsidR="00014BA0" w:rsidRPr="00566521" w:rsidRDefault="00610752" w:rsidP="00E80E50">
      <w:pPr>
        <w:pStyle w:val="JUDULBAB"/>
        <w:spacing w:after="0" w:line="480" w:lineRule="auto"/>
        <w:jc w:val="both"/>
        <w:rPr>
          <w:b w:val="0"/>
          <w:color w:val="000000" w:themeColor="text1"/>
          <w:lang w:val="en-ID"/>
        </w:rPr>
      </w:pPr>
      <w:r w:rsidRPr="00566521">
        <w:rPr>
          <w:b w:val="0"/>
          <w:color w:val="000000" w:themeColor="text1"/>
          <w:lang w:val="en-ID"/>
        </w:rPr>
        <w:t>A</w:t>
      </w:r>
      <w:r w:rsidR="00B433B8" w:rsidRPr="00566521">
        <w:rPr>
          <w:b w:val="0"/>
          <w:color w:val="000000" w:themeColor="text1"/>
          <w:lang w:val="en-ID"/>
        </w:rPr>
        <w:t xml:space="preserve">nalisis </w:t>
      </w:r>
      <w:r w:rsidR="00725D15" w:rsidRPr="00566521">
        <w:rPr>
          <w:b w:val="0"/>
          <w:color w:val="000000" w:themeColor="text1"/>
          <w:lang w:val="en-ID"/>
        </w:rPr>
        <w:t>kadar a</w:t>
      </w:r>
      <w:r w:rsidR="00512C06" w:rsidRPr="00566521">
        <w:rPr>
          <w:b w:val="0"/>
          <w:color w:val="000000" w:themeColor="text1"/>
          <w:lang w:val="en-ID"/>
        </w:rPr>
        <w:t xml:space="preserve">ir </w:t>
      </w:r>
      <w:r w:rsidR="00B433B8" w:rsidRPr="00566521">
        <w:rPr>
          <w:b w:val="0"/>
          <w:color w:val="000000" w:themeColor="text1"/>
          <w:lang w:val="en-ID"/>
        </w:rPr>
        <w:t>di lakukan setelah proses perebusan</w:t>
      </w:r>
      <w:r w:rsidR="00725D15" w:rsidRPr="00566521">
        <w:rPr>
          <w:b w:val="0"/>
          <w:color w:val="000000" w:themeColor="text1"/>
          <w:lang w:val="en-ID"/>
        </w:rPr>
        <w:t xml:space="preserve"> p</w:t>
      </w:r>
      <w:r w:rsidR="00512C06" w:rsidRPr="00566521">
        <w:rPr>
          <w:b w:val="0"/>
          <w:color w:val="000000" w:themeColor="text1"/>
          <w:lang w:val="en-ID"/>
        </w:rPr>
        <w:t>ure</w:t>
      </w:r>
      <w:r w:rsidR="002107B5" w:rsidRPr="00566521">
        <w:rPr>
          <w:b w:val="0"/>
          <w:color w:val="000000" w:themeColor="text1"/>
          <w:lang w:val="en-ID"/>
        </w:rPr>
        <w:t>e</w:t>
      </w:r>
      <w:r w:rsidR="00725D15" w:rsidRPr="00566521">
        <w:rPr>
          <w:b w:val="0"/>
          <w:color w:val="000000" w:themeColor="text1"/>
          <w:lang w:val="en-ID"/>
        </w:rPr>
        <w:t xml:space="preserve"> ikan o</w:t>
      </w:r>
      <w:r w:rsidR="00512C06" w:rsidRPr="00566521">
        <w:rPr>
          <w:b w:val="0"/>
          <w:color w:val="000000" w:themeColor="text1"/>
          <w:lang w:val="en-ID"/>
        </w:rPr>
        <w:t>ci.</w:t>
      </w:r>
    </w:p>
    <w:p w:rsidR="00B433B8" w:rsidRPr="00566521" w:rsidRDefault="00610752" w:rsidP="00E80E50">
      <w:pPr>
        <w:pStyle w:val="JUDULBAB"/>
        <w:spacing w:after="0" w:line="480" w:lineRule="auto"/>
        <w:jc w:val="both"/>
        <w:rPr>
          <w:b w:val="0"/>
          <w:color w:val="000000" w:themeColor="text1"/>
          <w:lang w:val="en-ID"/>
        </w:rPr>
      </w:pPr>
      <w:r w:rsidRPr="00566521">
        <w:rPr>
          <w:b w:val="0"/>
          <w:color w:val="000000" w:themeColor="text1"/>
          <w:lang w:val="en-ID"/>
        </w:rPr>
        <w:t>P</w:t>
      </w:r>
      <w:r w:rsidR="00B433B8" w:rsidRPr="00566521">
        <w:rPr>
          <w:b w:val="0"/>
          <w:color w:val="000000" w:themeColor="text1"/>
          <w:lang w:val="en-ID"/>
        </w:rPr>
        <w:t>eng</w:t>
      </w:r>
      <w:r w:rsidR="00512C06" w:rsidRPr="00566521">
        <w:rPr>
          <w:b w:val="0"/>
          <w:color w:val="000000" w:themeColor="text1"/>
          <w:lang w:val="en-ID"/>
        </w:rPr>
        <w:t>u</w:t>
      </w:r>
      <w:r w:rsidR="00B433B8" w:rsidRPr="00566521">
        <w:rPr>
          <w:b w:val="0"/>
          <w:color w:val="000000" w:themeColor="text1"/>
          <w:lang w:val="en-ID"/>
        </w:rPr>
        <w:t xml:space="preserve">jian </w:t>
      </w:r>
      <w:r w:rsidR="00725D15" w:rsidRPr="00566521">
        <w:rPr>
          <w:b w:val="0"/>
          <w:color w:val="000000" w:themeColor="text1"/>
          <w:lang w:val="en-ID"/>
        </w:rPr>
        <w:t>Kadar air meliputi</w:t>
      </w:r>
      <w:r w:rsidR="00B433B8" w:rsidRPr="00566521">
        <w:rPr>
          <w:b w:val="0"/>
          <w:color w:val="000000" w:themeColor="text1"/>
          <w:lang w:val="en-ID"/>
        </w:rPr>
        <w:t>:</w:t>
      </w:r>
    </w:p>
    <w:p w:rsidR="006C6264" w:rsidRPr="00566521" w:rsidRDefault="00BC3AAB" w:rsidP="00E80E50">
      <w:pPr>
        <w:pStyle w:val="JUDULBAB"/>
        <w:spacing w:after="0" w:line="480" w:lineRule="auto"/>
        <w:jc w:val="both"/>
        <w:rPr>
          <w:b w:val="0"/>
          <w:color w:val="000000" w:themeColor="text1"/>
          <w:lang w:val="en-ID"/>
        </w:rPr>
      </w:pPr>
      <w:r w:rsidRPr="00566521">
        <w:rPr>
          <w:b w:val="0"/>
          <w:color w:val="000000" w:themeColor="text1"/>
          <w:lang w:val="en-ID"/>
        </w:rPr>
        <w:tab/>
      </w:r>
      <w:r w:rsidR="006C6264" w:rsidRPr="00566521">
        <w:rPr>
          <w:b w:val="0"/>
          <w:color w:val="000000" w:themeColor="text1"/>
          <w:lang w:val="en-ID"/>
        </w:rPr>
        <w:t xml:space="preserve">Analisa kadar air (metode </w:t>
      </w:r>
      <w:r w:rsidR="006C6264" w:rsidRPr="001069BA">
        <w:rPr>
          <w:b w:val="0"/>
          <w:color w:val="000000" w:themeColor="text1"/>
          <w:lang w:val="en-ID"/>
        </w:rPr>
        <w:t>thermogravimetri),</w:t>
      </w:r>
      <w:sdt>
        <w:sdtPr>
          <w:rPr>
            <w:b w:val="0"/>
            <w:color w:val="000000" w:themeColor="text1"/>
            <w:lang w:val="en-ID"/>
          </w:rPr>
          <w:id w:val="-1687509993"/>
          <w:citation/>
        </w:sdtPr>
        <w:sdtEndPr/>
        <w:sdtContent>
          <w:r w:rsidR="008A18D9" w:rsidRPr="001069BA">
            <w:rPr>
              <w:b w:val="0"/>
              <w:color w:val="000000" w:themeColor="text1"/>
              <w:lang w:val="en-ID"/>
            </w:rPr>
            <w:fldChar w:fldCharType="begin"/>
          </w:r>
          <w:r w:rsidR="004C7F1E" w:rsidRPr="001069BA">
            <w:rPr>
              <w:b w:val="0"/>
              <w:color w:val="000000" w:themeColor="text1"/>
              <w:lang w:val="en-US"/>
            </w:rPr>
            <w:instrText xml:space="preserve"> CITATION Sud92 \l 1033 </w:instrText>
          </w:r>
          <w:r w:rsidR="008A18D9" w:rsidRPr="001069BA">
            <w:rPr>
              <w:b w:val="0"/>
              <w:color w:val="000000" w:themeColor="text1"/>
              <w:lang w:val="en-ID"/>
            </w:rPr>
            <w:fldChar w:fldCharType="separate"/>
          </w:r>
          <w:r w:rsidR="00A13A87" w:rsidRPr="001069BA">
            <w:rPr>
              <w:b w:val="0"/>
              <w:color w:val="000000" w:themeColor="text1"/>
              <w:lang w:val="en-US"/>
            </w:rPr>
            <w:t xml:space="preserve"> (Sudarmadji, Prosedur Analisa untuk bahan Makanan dan Pertanian, 1992)</w:t>
          </w:r>
          <w:r w:rsidR="008A18D9" w:rsidRPr="001069BA">
            <w:rPr>
              <w:b w:val="0"/>
              <w:color w:val="000000" w:themeColor="text1"/>
              <w:lang w:val="en-ID"/>
            </w:rPr>
            <w:fldChar w:fldCharType="end"/>
          </w:r>
        </w:sdtContent>
      </w:sdt>
      <w:r w:rsidR="00D63175" w:rsidRPr="00566521">
        <w:rPr>
          <w:b w:val="0"/>
          <w:color w:val="000000" w:themeColor="text1"/>
          <w:lang w:val="en-ID"/>
        </w:rPr>
        <w:t xml:space="preserve"> </w:t>
      </w:r>
      <w:r w:rsidR="003218A2" w:rsidRPr="00566521">
        <w:rPr>
          <w:b w:val="0"/>
          <w:color w:val="000000" w:themeColor="text1"/>
          <w:lang w:val="en-ID"/>
        </w:rPr>
        <w:t>p</w:t>
      </w:r>
      <w:r w:rsidR="0046377C" w:rsidRPr="00566521">
        <w:rPr>
          <w:b w:val="0"/>
          <w:color w:val="000000" w:themeColor="text1"/>
          <w:lang w:val="en-ID"/>
        </w:rPr>
        <w:t xml:space="preserve">engujian kadar air diketahui dari hasil pengeringan dalam oven dengan suhu 100-105℃ yang mengakibatkan kadar air dalam bahan berkurang, sehingga diketahui berapa banyaknya kadar air yang terkandung dalam produk akhir. </w:t>
      </w:r>
      <w:r w:rsidR="00765902" w:rsidRPr="00566521">
        <w:rPr>
          <w:b w:val="0"/>
          <w:color w:val="000000" w:themeColor="text1"/>
          <w:lang w:val="en-ID"/>
        </w:rPr>
        <w:t>P</w:t>
      </w:r>
      <w:r w:rsidR="00AB1640" w:rsidRPr="00566521">
        <w:rPr>
          <w:b w:val="0"/>
          <w:color w:val="000000" w:themeColor="text1"/>
          <w:lang w:val="en-ID"/>
        </w:rPr>
        <w:t xml:space="preserve">engurangan berat merupakan banyaknya air dalam bahan. Perhitungan kadar air dapat dirumuskan sebagai berikut: </w:t>
      </w:r>
    </w:p>
    <w:p w:rsidR="008508BD" w:rsidRPr="00DC5050" w:rsidRDefault="00E3447E" w:rsidP="003A73B8">
      <w:pPr>
        <w:spacing w:after="0"/>
        <w:ind w:left="851"/>
        <w:rPr>
          <w:rFonts w:eastAsiaTheme="minorEastAsia"/>
          <w:color w:val="000000" w:themeColor="text1"/>
        </w:rPr>
      </w:pPr>
      <m:oMathPara>
        <m:oMath>
          <m:r>
            <m:rPr>
              <m:nor/>
            </m:rPr>
            <w:rPr>
              <w:rFonts w:ascii="Times New Roman" w:hAnsi="Times New Roman" w:cs="Times New Roman"/>
              <w:color w:val="000000" w:themeColor="text1"/>
            </w:rPr>
            <m:t>Kadar Air</m:t>
          </m:r>
          <m:r>
            <m:rPr>
              <m:nor/>
            </m:rPr>
            <w:rPr>
              <w:rFonts w:ascii="Cambria Math" w:hAnsi="Times New Roman" w:cs="Times New Roman"/>
              <w:color w:val="000000" w:themeColor="text1"/>
            </w:rPr>
            <m:t xml:space="preserve"> </m:t>
          </m:r>
          <m:r>
            <m:rPr>
              <m:nor/>
            </m:rPr>
            <w:rPr>
              <w:rFonts w:ascii="Times New Roman" w:hAnsi="Times New Roman" w:cs="Times New Roman"/>
              <w:color w:val="000000" w:themeColor="text1"/>
            </w:rPr>
            <m:t>=</m:t>
          </m:r>
          <m:f>
            <m:fPr>
              <m:ctrlPr>
                <w:rPr>
                  <w:rFonts w:ascii="Cambria Math" w:hAnsi="Cambria Math" w:cs="Times New Roman"/>
                  <w:i/>
                  <w:color w:val="000000" w:themeColor="text1"/>
                </w:rPr>
              </m:ctrlPr>
            </m:fPr>
            <m:num>
              <m:r>
                <m:rPr>
                  <m:nor/>
                </m:rPr>
                <w:rPr>
                  <w:rFonts w:ascii="Times New Roman" w:hAnsi="Times New Roman" w:cs="Times New Roman"/>
                  <w:color w:val="000000" w:themeColor="text1"/>
                </w:rPr>
                <m:t>Berat Air</m:t>
              </m:r>
            </m:num>
            <m:den>
              <m:r>
                <m:rPr>
                  <m:nor/>
                </m:rPr>
                <w:rPr>
                  <w:rFonts w:ascii="Times New Roman" w:hAnsi="Times New Roman" w:cs="Times New Roman"/>
                  <w:color w:val="000000" w:themeColor="text1"/>
                </w:rPr>
                <m:t>Berat Sampel</m:t>
              </m:r>
            </m:den>
          </m:f>
          <m:r>
            <m:rPr>
              <m:nor/>
            </m:rPr>
            <w:rPr>
              <w:rFonts w:ascii="Times New Roman" w:hAnsi="Times New Roman" w:cs="Times New Roman"/>
              <w:color w:val="000000" w:themeColor="text1"/>
            </w:rPr>
            <m:t xml:space="preserve"> x100%</m:t>
          </m:r>
        </m:oMath>
      </m:oMathPara>
    </w:p>
    <w:p w:rsidR="0043379B" w:rsidRPr="00A1219F" w:rsidRDefault="0043379B" w:rsidP="00041301">
      <w:pPr>
        <w:pStyle w:val="JUDULBAB"/>
        <w:tabs>
          <w:tab w:val="left" w:pos="0"/>
        </w:tabs>
        <w:spacing w:after="0" w:line="480" w:lineRule="auto"/>
        <w:jc w:val="both"/>
        <w:rPr>
          <w:color w:val="000000" w:themeColor="text1"/>
          <w:lang w:val="en-ID"/>
        </w:rPr>
      </w:pPr>
      <w:r w:rsidRPr="00A1219F">
        <w:rPr>
          <w:color w:val="000000" w:themeColor="text1"/>
          <w:lang w:val="en-ID"/>
        </w:rPr>
        <w:t>b. Kadar Abu</w:t>
      </w:r>
    </w:p>
    <w:p w:rsidR="00512C06" w:rsidRPr="001341CA" w:rsidRDefault="00424156" w:rsidP="00041301">
      <w:pPr>
        <w:pStyle w:val="JUDULBAB"/>
        <w:spacing w:after="0" w:line="480" w:lineRule="auto"/>
        <w:jc w:val="both"/>
        <w:rPr>
          <w:b w:val="0"/>
          <w:color w:val="000000" w:themeColor="text1"/>
          <w:lang w:val="en-ID"/>
        </w:rPr>
      </w:pPr>
      <w:r>
        <w:rPr>
          <w:b w:val="0"/>
          <w:color w:val="000000" w:themeColor="text1"/>
          <w:lang w:val="en-ID"/>
        </w:rPr>
        <w:tab/>
      </w:r>
      <w:r w:rsidR="00610752" w:rsidRPr="001341CA">
        <w:rPr>
          <w:b w:val="0"/>
          <w:color w:val="000000" w:themeColor="text1"/>
          <w:lang w:val="en-ID"/>
        </w:rPr>
        <w:t>A</w:t>
      </w:r>
      <w:r w:rsidR="00512C06" w:rsidRPr="001341CA">
        <w:rPr>
          <w:b w:val="0"/>
          <w:color w:val="000000" w:themeColor="text1"/>
          <w:lang w:val="en-ID"/>
        </w:rPr>
        <w:t>nalisis Kadar Abu  bertujuan untuk mengetahu</w:t>
      </w:r>
      <w:r w:rsidR="00610752" w:rsidRPr="001341CA">
        <w:rPr>
          <w:b w:val="0"/>
          <w:color w:val="000000" w:themeColor="text1"/>
          <w:lang w:val="en-ID"/>
        </w:rPr>
        <w:t>i</w:t>
      </w:r>
      <w:r w:rsidR="00512C06" w:rsidRPr="001341CA">
        <w:rPr>
          <w:b w:val="0"/>
          <w:color w:val="000000" w:themeColor="text1"/>
          <w:lang w:val="en-ID"/>
        </w:rPr>
        <w:t xml:space="preserve"> kandungan Mineral pada Pur</w:t>
      </w:r>
      <w:r w:rsidR="002107B5">
        <w:rPr>
          <w:b w:val="0"/>
          <w:color w:val="000000" w:themeColor="text1"/>
          <w:lang w:val="en-ID"/>
        </w:rPr>
        <w:t>e</w:t>
      </w:r>
      <w:r w:rsidR="00512C06" w:rsidRPr="001341CA">
        <w:rPr>
          <w:b w:val="0"/>
          <w:color w:val="000000" w:themeColor="text1"/>
          <w:lang w:val="en-ID"/>
        </w:rPr>
        <w:t>e Ikan Oci.</w:t>
      </w:r>
    </w:p>
    <w:p w:rsidR="00512C06" w:rsidRPr="00566521" w:rsidRDefault="008C14A7" w:rsidP="003A73B8">
      <w:pPr>
        <w:pStyle w:val="JUDULBAB"/>
        <w:spacing w:after="0" w:line="480" w:lineRule="auto"/>
        <w:jc w:val="both"/>
        <w:rPr>
          <w:b w:val="0"/>
          <w:color w:val="000000" w:themeColor="text1"/>
          <w:lang w:val="en-ID"/>
        </w:rPr>
      </w:pPr>
      <w:r>
        <w:rPr>
          <w:b w:val="0"/>
          <w:color w:val="000000" w:themeColor="text1"/>
          <w:lang w:val="en-ID"/>
        </w:rPr>
        <w:t>Analisis</w:t>
      </w:r>
      <w:r w:rsidR="00512C06" w:rsidRPr="001341CA">
        <w:rPr>
          <w:b w:val="0"/>
          <w:color w:val="000000" w:themeColor="text1"/>
          <w:lang w:val="en-ID"/>
        </w:rPr>
        <w:t xml:space="preserve"> </w:t>
      </w:r>
      <w:r w:rsidR="00512C06" w:rsidRPr="00566521">
        <w:rPr>
          <w:b w:val="0"/>
          <w:color w:val="000000" w:themeColor="text1"/>
          <w:lang w:val="en-ID"/>
        </w:rPr>
        <w:t>Kadar Abu sebagai berikut:</w:t>
      </w:r>
    </w:p>
    <w:p w:rsidR="000C3B12" w:rsidRPr="00566521" w:rsidRDefault="00610752" w:rsidP="003A73B8">
      <w:pPr>
        <w:pStyle w:val="JUDULBAB"/>
        <w:spacing w:after="0" w:line="480" w:lineRule="auto"/>
        <w:jc w:val="both"/>
        <w:rPr>
          <w:b w:val="0"/>
          <w:color w:val="000000" w:themeColor="text1"/>
          <w:lang w:val="en-ID"/>
        </w:rPr>
      </w:pPr>
      <w:r w:rsidRPr="00566521">
        <w:rPr>
          <w:b w:val="0"/>
          <w:color w:val="000000" w:themeColor="text1"/>
          <w:lang w:val="en-ID"/>
        </w:rPr>
        <w:tab/>
      </w:r>
      <w:r w:rsidR="000C3B12" w:rsidRPr="00566521">
        <w:rPr>
          <w:b w:val="0"/>
          <w:color w:val="000000" w:themeColor="text1"/>
          <w:lang w:val="en-ID"/>
        </w:rPr>
        <w:t xml:space="preserve">Analisa kadar abu (metode </w:t>
      </w:r>
      <w:r w:rsidR="000C3B12" w:rsidRPr="001069BA">
        <w:rPr>
          <w:b w:val="0"/>
          <w:color w:val="000000" w:themeColor="text1"/>
          <w:lang w:val="en-ID"/>
        </w:rPr>
        <w:t xml:space="preserve">pamijaran), </w:t>
      </w:r>
      <w:sdt>
        <w:sdtPr>
          <w:rPr>
            <w:b w:val="0"/>
            <w:color w:val="000000" w:themeColor="text1"/>
            <w:lang w:val="en-ID"/>
          </w:rPr>
          <w:id w:val="187576054"/>
          <w:citation/>
        </w:sdtPr>
        <w:sdtEndPr/>
        <w:sdtContent>
          <w:r w:rsidR="008A18D9" w:rsidRPr="001069BA">
            <w:rPr>
              <w:b w:val="0"/>
              <w:color w:val="000000" w:themeColor="text1"/>
              <w:lang w:val="en-ID"/>
            </w:rPr>
            <w:fldChar w:fldCharType="begin"/>
          </w:r>
          <w:r w:rsidR="004C7F1E" w:rsidRPr="001069BA">
            <w:rPr>
              <w:b w:val="0"/>
              <w:color w:val="000000" w:themeColor="text1"/>
              <w:lang w:val="en-US"/>
            </w:rPr>
            <w:instrText xml:space="preserve"> CITATION Sud92 \l 1033 </w:instrText>
          </w:r>
          <w:r w:rsidR="008A18D9" w:rsidRPr="001069BA">
            <w:rPr>
              <w:b w:val="0"/>
              <w:color w:val="000000" w:themeColor="text1"/>
              <w:lang w:val="en-ID"/>
            </w:rPr>
            <w:fldChar w:fldCharType="separate"/>
          </w:r>
          <w:r w:rsidR="00A13A87" w:rsidRPr="001069BA">
            <w:rPr>
              <w:b w:val="0"/>
              <w:color w:val="000000" w:themeColor="text1"/>
              <w:lang w:val="en-US"/>
            </w:rPr>
            <w:t>(Sudarmadji, Prosedur Analisa untuk bahan Makanan dan Pertanian, 1992)</w:t>
          </w:r>
          <w:r w:rsidR="008A18D9" w:rsidRPr="001069BA">
            <w:rPr>
              <w:b w:val="0"/>
              <w:color w:val="000000" w:themeColor="text1"/>
              <w:lang w:val="en-ID"/>
            </w:rPr>
            <w:fldChar w:fldCharType="end"/>
          </w:r>
        </w:sdtContent>
      </w:sdt>
      <w:r w:rsidR="00D63175" w:rsidRPr="001069BA">
        <w:rPr>
          <w:b w:val="0"/>
          <w:color w:val="000000" w:themeColor="text1"/>
          <w:lang w:val="en-ID"/>
        </w:rPr>
        <w:t xml:space="preserve"> </w:t>
      </w:r>
      <w:r w:rsidR="003218A2" w:rsidRPr="001069BA">
        <w:rPr>
          <w:b w:val="0"/>
          <w:color w:val="000000" w:themeColor="text1"/>
          <w:lang w:val="en-ID"/>
        </w:rPr>
        <w:t>p</w:t>
      </w:r>
      <w:r w:rsidR="008C14A7" w:rsidRPr="001069BA">
        <w:rPr>
          <w:b w:val="0"/>
          <w:color w:val="000000" w:themeColor="text1"/>
          <w:lang w:val="en-ID"/>
        </w:rPr>
        <w:t>roduk akhir yang menjadi abu berwarna keputih-putihan akibat pemanasan dari</w:t>
      </w:r>
      <w:r w:rsidR="008C14A7" w:rsidRPr="00566521">
        <w:rPr>
          <w:b w:val="0"/>
          <w:color w:val="000000" w:themeColor="text1"/>
          <w:lang w:val="en-ID"/>
        </w:rPr>
        <w:t xml:space="preserve"> oven yang kemudian ditimbang dan diketahui beratnya. Kadar abu adalah hasil </w:t>
      </w:r>
      <w:r w:rsidR="005B1163" w:rsidRPr="00566521">
        <w:rPr>
          <w:b w:val="0"/>
          <w:color w:val="000000" w:themeColor="text1"/>
          <w:lang w:val="en-ID"/>
        </w:rPr>
        <w:t xml:space="preserve">mineral </w:t>
      </w:r>
      <w:r w:rsidR="008C14A7" w:rsidRPr="00566521">
        <w:rPr>
          <w:b w:val="0"/>
          <w:color w:val="000000" w:themeColor="text1"/>
          <w:lang w:val="en-ID"/>
        </w:rPr>
        <w:t>yang tertinggal pada saat proses pemanasan sampel dalam suhu panas</w:t>
      </w:r>
      <w:r w:rsidR="0073350E" w:rsidRPr="00566521">
        <w:rPr>
          <w:b w:val="0"/>
          <w:color w:val="000000" w:themeColor="text1"/>
          <w:lang w:val="en-ID"/>
        </w:rPr>
        <w:t>.</w:t>
      </w:r>
      <w:r w:rsidR="00D63175" w:rsidRPr="00566521">
        <w:rPr>
          <w:b w:val="0"/>
          <w:color w:val="000000" w:themeColor="text1"/>
          <w:lang w:val="en-ID"/>
        </w:rPr>
        <w:t xml:space="preserve"> </w:t>
      </w:r>
      <w:r w:rsidR="00765902" w:rsidRPr="00566521">
        <w:rPr>
          <w:b w:val="0"/>
          <w:color w:val="000000" w:themeColor="text1"/>
          <w:lang w:val="en-ID"/>
        </w:rPr>
        <w:t>K</w:t>
      </w:r>
      <w:r w:rsidR="0073350E" w:rsidRPr="00566521">
        <w:rPr>
          <w:b w:val="0"/>
          <w:color w:val="000000" w:themeColor="text1"/>
          <w:lang w:val="en-ID"/>
        </w:rPr>
        <w:t>adar abu dihitung sebagai berikut:</w:t>
      </w:r>
    </w:p>
    <w:p w:rsidR="003A6BC8" w:rsidRPr="003A6BC8" w:rsidRDefault="0073350E" w:rsidP="003A6BC8">
      <w:pPr>
        <w:ind w:left="851"/>
        <w:rPr>
          <w:rFonts w:ascii="Times New Roman" w:eastAsiaTheme="minorEastAsia" w:hAnsi="Times New Roman" w:cs="Times New Roman"/>
          <w:noProof/>
          <w:color w:val="000000" w:themeColor="text1"/>
        </w:rPr>
      </w:pPr>
      <m:oMathPara>
        <m:oMath>
          <m:r>
            <m:rPr>
              <m:nor/>
            </m:rPr>
            <w:rPr>
              <w:rFonts w:ascii="Times New Roman" w:hAnsi="Times New Roman" w:cs="Times New Roman"/>
              <w:color w:val="000000" w:themeColor="text1"/>
            </w:rPr>
            <m:t>Kadar Abu</m:t>
          </m:r>
          <m:r>
            <m:rPr>
              <m:nor/>
            </m:rPr>
            <w:rPr>
              <w:rFonts w:ascii="Cambria Math" w:hAnsi="Times New Roman" w:cs="Times New Roman"/>
              <w:color w:val="000000" w:themeColor="text1"/>
            </w:rPr>
            <m:t xml:space="preserve"> </m:t>
          </m:r>
          <m:r>
            <m:rPr>
              <m:nor/>
            </m:rPr>
            <w:rPr>
              <w:rFonts w:ascii="Times New Roman" w:hAnsi="Times New Roman" w:cs="Times New Roman"/>
              <w:color w:val="000000" w:themeColor="text1"/>
            </w:rPr>
            <m:t>=</m:t>
          </m:r>
          <m:f>
            <m:fPr>
              <m:ctrlPr>
                <w:rPr>
                  <w:rFonts w:ascii="Cambria Math" w:hAnsi="Cambria Math" w:cs="Times New Roman"/>
                  <w:i/>
                  <w:color w:val="000000" w:themeColor="text1"/>
                </w:rPr>
              </m:ctrlPr>
            </m:fPr>
            <m:num>
              <m:r>
                <m:rPr>
                  <m:nor/>
                </m:rPr>
                <w:rPr>
                  <w:rFonts w:ascii="Times New Roman" w:hAnsi="Times New Roman" w:cs="Times New Roman"/>
                  <w:color w:val="000000" w:themeColor="text1"/>
                </w:rPr>
                <m:t>Berat Abu (g)</m:t>
              </m:r>
            </m:num>
            <m:den>
              <m:r>
                <m:rPr>
                  <m:nor/>
                </m:rPr>
                <w:rPr>
                  <w:rFonts w:ascii="Times New Roman" w:hAnsi="Times New Roman" w:cs="Times New Roman"/>
                  <w:color w:val="000000" w:themeColor="text1"/>
                </w:rPr>
                <m:t>Berat Sampel</m:t>
              </m:r>
              <m:r>
                <m:rPr>
                  <m:nor/>
                </m:rPr>
                <w:rPr>
                  <w:rFonts w:ascii="Cambria Math" w:hAnsi="Times New Roman" w:cs="Times New Roman"/>
                  <w:color w:val="000000" w:themeColor="text1"/>
                </w:rPr>
                <m:t xml:space="preserve"> (g)</m:t>
              </m:r>
            </m:den>
          </m:f>
          <m:r>
            <m:rPr>
              <m:nor/>
            </m:rPr>
            <w:rPr>
              <w:rFonts w:ascii="Times New Roman" w:hAnsi="Times New Roman" w:cs="Times New Roman"/>
              <w:color w:val="000000" w:themeColor="text1"/>
            </w:rPr>
            <m:t xml:space="preserve"> x100%</m:t>
          </m:r>
        </m:oMath>
      </m:oMathPara>
    </w:p>
    <w:p w:rsidR="0043379B" w:rsidRPr="00A1219F" w:rsidRDefault="0043379B" w:rsidP="003A73B8">
      <w:pPr>
        <w:pStyle w:val="JUDULBAB"/>
        <w:spacing w:after="0" w:line="480" w:lineRule="auto"/>
        <w:jc w:val="both"/>
        <w:rPr>
          <w:color w:val="000000" w:themeColor="text1"/>
          <w:lang w:val="en-ID"/>
        </w:rPr>
      </w:pPr>
      <w:r w:rsidRPr="00A1219F">
        <w:rPr>
          <w:color w:val="000000" w:themeColor="text1"/>
          <w:lang w:val="en-ID"/>
        </w:rPr>
        <w:lastRenderedPageBreak/>
        <w:t>c. Protein</w:t>
      </w:r>
    </w:p>
    <w:p w:rsidR="00512C06" w:rsidRPr="00566521" w:rsidRDefault="00DE76BE" w:rsidP="003A73B8">
      <w:pPr>
        <w:pStyle w:val="JUDULBAB"/>
        <w:spacing w:after="0" w:line="480" w:lineRule="auto"/>
        <w:jc w:val="both"/>
        <w:rPr>
          <w:b w:val="0"/>
          <w:color w:val="000000" w:themeColor="text1"/>
          <w:lang w:val="en-ID"/>
        </w:rPr>
      </w:pPr>
      <w:r>
        <w:rPr>
          <w:b w:val="0"/>
          <w:color w:val="000000" w:themeColor="text1"/>
          <w:lang w:val="en-ID"/>
        </w:rPr>
        <w:tab/>
      </w:r>
      <w:r w:rsidR="00610752" w:rsidRPr="00566521">
        <w:rPr>
          <w:b w:val="0"/>
          <w:color w:val="000000" w:themeColor="text1"/>
          <w:lang w:val="en-ID"/>
        </w:rPr>
        <w:t>A</w:t>
      </w:r>
      <w:r w:rsidR="005B1163" w:rsidRPr="00566521">
        <w:rPr>
          <w:b w:val="0"/>
          <w:color w:val="000000" w:themeColor="text1"/>
          <w:lang w:val="en-ID"/>
        </w:rPr>
        <w:t>nalisis p</w:t>
      </w:r>
      <w:r w:rsidR="00512C06" w:rsidRPr="00566521">
        <w:rPr>
          <w:b w:val="0"/>
          <w:color w:val="000000" w:themeColor="text1"/>
          <w:lang w:val="en-ID"/>
        </w:rPr>
        <w:t>rotein bertujuan untuk mengetahui</w:t>
      </w:r>
      <w:r w:rsidR="005B1163" w:rsidRPr="00566521">
        <w:rPr>
          <w:b w:val="0"/>
          <w:color w:val="000000" w:themeColor="text1"/>
          <w:lang w:val="en-ID"/>
        </w:rPr>
        <w:t xml:space="preserve"> jumlah kandungan protein pada p</w:t>
      </w:r>
      <w:r w:rsidR="00512C06" w:rsidRPr="00566521">
        <w:rPr>
          <w:b w:val="0"/>
          <w:color w:val="000000" w:themeColor="text1"/>
          <w:lang w:val="en-ID"/>
        </w:rPr>
        <w:t>ure</w:t>
      </w:r>
      <w:r w:rsidR="002107B5" w:rsidRPr="00566521">
        <w:rPr>
          <w:b w:val="0"/>
          <w:color w:val="000000" w:themeColor="text1"/>
          <w:lang w:val="en-ID"/>
        </w:rPr>
        <w:t>e</w:t>
      </w:r>
      <w:r w:rsidR="005B1163" w:rsidRPr="00566521">
        <w:rPr>
          <w:b w:val="0"/>
          <w:color w:val="000000" w:themeColor="text1"/>
          <w:lang w:val="en-ID"/>
        </w:rPr>
        <w:t xml:space="preserve"> ikan o</w:t>
      </w:r>
      <w:r w:rsidR="00512C06" w:rsidRPr="00566521">
        <w:rPr>
          <w:b w:val="0"/>
          <w:color w:val="000000" w:themeColor="text1"/>
          <w:lang w:val="en-ID"/>
        </w:rPr>
        <w:t>ci.</w:t>
      </w:r>
    </w:p>
    <w:p w:rsidR="00512C06" w:rsidRPr="00566521" w:rsidRDefault="00610752" w:rsidP="003A73B8">
      <w:pPr>
        <w:pStyle w:val="JUDULBAB"/>
        <w:spacing w:after="0" w:line="480" w:lineRule="auto"/>
        <w:jc w:val="both"/>
        <w:rPr>
          <w:b w:val="0"/>
          <w:color w:val="000000" w:themeColor="text1"/>
          <w:lang w:val="en-ID"/>
        </w:rPr>
      </w:pPr>
      <w:r w:rsidRPr="00566521">
        <w:rPr>
          <w:b w:val="0"/>
          <w:color w:val="000000" w:themeColor="text1"/>
          <w:lang w:val="en-ID"/>
        </w:rPr>
        <w:t>P</w:t>
      </w:r>
      <w:r w:rsidR="005B1163" w:rsidRPr="00566521">
        <w:rPr>
          <w:b w:val="0"/>
          <w:color w:val="000000" w:themeColor="text1"/>
          <w:lang w:val="en-ID"/>
        </w:rPr>
        <w:t>engujian p</w:t>
      </w:r>
      <w:r w:rsidR="00512C06" w:rsidRPr="00566521">
        <w:rPr>
          <w:b w:val="0"/>
          <w:color w:val="000000" w:themeColor="text1"/>
          <w:lang w:val="en-ID"/>
        </w:rPr>
        <w:t>rotein sebagai berikut:</w:t>
      </w:r>
    </w:p>
    <w:p w:rsidR="004C32F8" w:rsidRPr="00020BD0" w:rsidRDefault="00610752" w:rsidP="003A73B8">
      <w:pPr>
        <w:pStyle w:val="JUDULBAB"/>
        <w:spacing w:after="0" w:line="480" w:lineRule="auto"/>
        <w:jc w:val="both"/>
        <w:rPr>
          <w:b w:val="0"/>
          <w:color w:val="000000" w:themeColor="text1"/>
          <w:lang w:val="en-ID"/>
        </w:rPr>
      </w:pPr>
      <w:r w:rsidRPr="00566521">
        <w:rPr>
          <w:b w:val="0"/>
          <w:color w:val="000000" w:themeColor="text1"/>
          <w:lang w:val="en-ID"/>
        </w:rPr>
        <w:tab/>
        <w:t>A</w:t>
      </w:r>
      <w:r w:rsidR="00FF24FA" w:rsidRPr="00566521">
        <w:rPr>
          <w:b w:val="0"/>
          <w:color w:val="000000" w:themeColor="text1"/>
          <w:lang w:val="en-ID"/>
        </w:rPr>
        <w:t xml:space="preserve">nalisa kadar protein </w:t>
      </w:r>
      <w:r w:rsidR="008D0AB8" w:rsidRPr="00566521">
        <w:rPr>
          <w:b w:val="0"/>
          <w:color w:val="000000" w:themeColor="text1"/>
          <w:lang w:val="en-ID"/>
        </w:rPr>
        <w:t>(</w:t>
      </w:r>
      <w:r w:rsidR="008D0AB8" w:rsidRPr="008F3279">
        <w:rPr>
          <w:b w:val="0"/>
          <w:color w:val="000000" w:themeColor="text1"/>
          <w:lang w:val="en-ID"/>
        </w:rPr>
        <w:t xml:space="preserve">metode Kjeldahl), </w:t>
      </w:r>
      <w:sdt>
        <w:sdtPr>
          <w:rPr>
            <w:b w:val="0"/>
            <w:color w:val="000000" w:themeColor="text1"/>
            <w:lang w:val="en-ID"/>
          </w:rPr>
          <w:id w:val="421154928"/>
          <w:citation/>
        </w:sdtPr>
        <w:sdtEndPr/>
        <w:sdtContent>
          <w:r w:rsidR="008A18D9" w:rsidRPr="008F3279">
            <w:rPr>
              <w:b w:val="0"/>
              <w:color w:val="000000" w:themeColor="text1"/>
              <w:lang w:val="en-ID"/>
            </w:rPr>
            <w:fldChar w:fldCharType="begin"/>
          </w:r>
          <w:r w:rsidR="00F856B5" w:rsidRPr="008F3279">
            <w:rPr>
              <w:b w:val="0"/>
              <w:color w:val="000000" w:themeColor="text1"/>
              <w:lang w:val="en-US"/>
            </w:rPr>
            <w:instrText xml:space="preserve"> CITATION Sud92 \l 1033 </w:instrText>
          </w:r>
          <w:r w:rsidR="008A18D9" w:rsidRPr="008F3279">
            <w:rPr>
              <w:b w:val="0"/>
              <w:color w:val="000000" w:themeColor="text1"/>
              <w:lang w:val="en-ID"/>
            </w:rPr>
            <w:fldChar w:fldCharType="separate"/>
          </w:r>
          <w:r w:rsidR="00A13A87" w:rsidRPr="008F3279">
            <w:rPr>
              <w:b w:val="0"/>
              <w:color w:val="000000" w:themeColor="text1"/>
              <w:lang w:val="en-US"/>
            </w:rPr>
            <w:t>(Sudarmadji, Prosedur Analisa untuk bahan Makanan dan Pertanian, 1992)</w:t>
          </w:r>
          <w:r w:rsidR="008A18D9" w:rsidRPr="008F3279">
            <w:rPr>
              <w:b w:val="0"/>
              <w:color w:val="000000" w:themeColor="text1"/>
              <w:lang w:val="en-ID"/>
            </w:rPr>
            <w:fldChar w:fldCharType="end"/>
          </w:r>
        </w:sdtContent>
      </w:sdt>
      <w:r w:rsidR="003218A2" w:rsidRPr="008F3279">
        <w:rPr>
          <w:b w:val="0"/>
          <w:color w:val="000000" w:themeColor="text1"/>
          <w:lang w:val="en-ID"/>
        </w:rPr>
        <w:t xml:space="preserve"> b</w:t>
      </w:r>
      <w:r w:rsidR="005A1749" w:rsidRPr="008F3279">
        <w:rPr>
          <w:b w:val="0"/>
          <w:color w:val="000000" w:themeColor="text1"/>
          <w:lang w:val="en-ID"/>
        </w:rPr>
        <w:t xml:space="preserve">ahan yang telah diketahui bertanya </w:t>
      </w:r>
      <w:r w:rsidR="008D0AB8" w:rsidRPr="008F3279">
        <w:rPr>
          <w:b w:val="0"/>
          <w:color w:val="000000" w:themeColor="text1"/>
          <w:lang w:val="en-ID"/>
        </w:rPr>
        <w:t xml:space="preserve">kemudian dimasukan dalam </w:t>
      </w:r>
      <w:r w:rsidR="005A1749" w:rsidRPr="008F3279">
        <w:rPr>
          <w:b w:val="0"/>
          <w:color w:val="000000" w:themeColor="text1"/>
          <w:lang w:val="en-ID"/>
        </w:rPr>
        <w:t>labu kjeldahl</w:t>
      </w:r>
      <w:r w:rsidR="005A1749" w:rsidRPr="00566521">
        <w:rPr>
          <w:b w:val="0"/>
          <w:color w:val="000000" w:themeColor="text1"/>
          <w:lang w:val="en-ID"/>
        </w:rPr>
        <w:t xml:space="preserve"> dan ditambahkan </w:t>
      </w:r>
      <w:r w:rsidR="008D0AB8" w:rsidRPr="00566521">
        <w:rPr>
          <w:b w:val="0"/>
          <w:color w:val="000000" w:themeColor="text1"/>
          <w:lang w:val="en-ID"/>
        </w:rPr>
        <w:t>katalis N (camp</w:t>
      </w:r>
      <w:r w:rsidR="005A1749" w:rsidRPr="00566521">
        <w:rPr>
          <w:b w:val="0"/>
          <w:color w:val="000000" w:themeColor="text1"/>
          <w:lang w:val="en-ID"/>
        </w:rPr>
        <w:t>u</w:t>
      </w:r>
      <w:r w:rsidR="008D0AB8" w:rsidRPr="00566521">
        <w:rPr>
          <w:b w:val="0"/>
          <w:color w:val="000000" w:themeColor="text1"/>
          <w:lang w:val="en-ID"/>
        </w:rPr>
        <w:t>ran Na</w:t>
      </w:r>
      <w:r w:rsidR="008D0AB8" w:rsidRPr="00566521">
        <w:rPr>
          <w:b w:val="0"/>
          <w:color w:val="000000" w:themeColor="text1"/>
          <w:vertAlign w:val="subscript"/>
          <w:lang w:val="en-ID"/>
        </w:rPr>
        <w:t>2</w:t>
      </w:r>
      <w:r w:rsidR="008D0AB8" w:rsidRPr="00566521">
        <w:rPr>
          <w:b w:val="0"/>
          <w:color w:val="000000" w:themeColor="text1"/>
          <w:lang w:val="en-ID"/>
        </w:rPr>
        <w:t>S</w:t>
      </w:r>
      <w:r w:rsidR="00747BED" w:rsidRPr="00566521">
        <w:rPr>
          <w:b w:val="0"/>
          <w:color w:val="000000" w:themeColor="text1"/>
          <w:lang w:val="en-ID"/>
        </w:rPr>
        <w:t>O</w:t>
      </w:r>
      <w:r w:rsidR="008D0AB8" w:rsidRPr="00566521">
        <w:rPr>
          <w:b w:val="0"/>
          <w:color w:val="000000" w:themeColor="text1"/>
          <w:vertAlign w:val="subscript"/>
          <w:lang w:val="en-ID"/>
        </w:rPr>
        <w:t>4</w:t>
      </w:r>
      <w:r w:rsidR="004C32F8" w:rsidRPr="00566521">
        <w:rPr>
          <w:b w:val="0"/>
          <w:color w:val="000000" w:themeColor="text1"/>
          <w:lang w:val="en-ID"/>
        </w:rPr>
        <w:t xml:space="preserve"> HgO) yang berfun</w:t>
      </w:r>
      <w:r w:rsidR="001341CA" w:rsidRPr="00566521">
        <w:rPr>
          <w:b w:val="0"/>
          <w:color w:val="000000" w:themeColor="text1"/>
          <w:lang w:val="en-ID"/>
        </w:rPr>
        <w:t>g</w:t>
      </w:r>
      <w:r w:rsidR="004C32F8" w:rsidRPr="00566521">
        <w:rPr>
          <w:b w:val="0"/>
          <w:color w:val="000000" w:themeColor="text1"/>
          <w:lang w:val="en-ID"/>
        </w:rPr>
        <w:t>si sebagai katalisator (mempercepat proses destru</w:t>
      </w:r>
      <w:r w:rsidR="005A1749" w:rsidRPr="00566521">
        <w:rPr>
          <w:b w:val="0"/>
          <w:color w:val="000000" w:themeColor="text1"/>
          <w:lang w:val="en-ID"/>
        </w:rPr>
        <w:t xml:space="preserve">ksi). Selanjutnya ditambahkan </w:t>
      </w:r>
      <w:r w:rsidR="004C32F8" w:rsidRPr="00566521">
        <w:rPr>
          <w:b w:val="0"/>
          <w:color w:val="000000" w:themeColor="text1"/>
          <w:lang w:val="en-ID"/>
        </w:rPr>
        <w:t>as</w:t>
      </w:r>
      <w:r w:rsidR="005A1749" w:rsidRPr="00566521">
        <w:rPr>
          <w:b w:val="0"/>
          <w:color w:val="000000" w:themeColor="text1"/>
          <w:lang w:val="en-ID"/>
        </w:rPr>
        <w:t xml:space="preserve">am sulfat pekat </w:t>
      </w:r>
      <w:r w:rsidR="004C32F8" w:rsidRPr="00566521">
        <w:rPr>
          <w:b w:val="0"/>
          <w:color w:val="000000" w:themeColor="text1"/>
          <w:lang w:val="en-ID"/>
        </w:rPr>
        <w:t>sehingga terjadi destruksi protein menjadi</w:t>
      </w:r>
      <w:r w:rsidR="004C32F8" w:rsidRPr="00020BD0">
        <w:rPr>
          <w:b w:val="0"/>
          <w:color w:val="000000" w:themeColor="text1"/>
          <w:lang w:val="en-ID"/>
        </w:rPr>
        <w:t xml:space="preserve"> unsur-unsur penyus</w:t>
      </w:r>
      <w:r w:rsidR="005A1749" w:rsidRPr="00020BD0">
        <w:rPr>
          <w:b w:val="0"/>
          <w:color w:val="000000" w:themeColor="text1"/>
          <w:lang w:val="en-ID"/>
        </w:rPr>
        <w:t>unya dan dilakukan pemanasan di</w:t>
      </w:r>
      <w:r w:rsidR="004C32F8" w:rsidRPr="00020BD0">
        <w:rPr>
          <w:b w:val="0"/>
          <w:color w:val="000000" w:themeColor="text1"/>
          <w:lang w:val="en-ID"/>
        </w:rPr>
        <w:t>ruang asam hingga proses destruksi berakhir yang di</w:t>
      </w:r>
      <w:r w:rsidR="005A1749" w:rsidRPr="00020BD0">
        <w:rPr>
          <w:b w:val="0"/>
          <w:color w:val="000000" w:themeColor="text1"/>
          <w:lang w:val="en-ID"/>
        </w:rPr>
        <w:t>tandai dengan berubahnya bahan menjadi bening</w:t>
      </w:r>
      <w:r w:rsidR="004C32F8" w:rsidRPr="00020BD0">
        <w:rPr>
          <w:b w:val="0"/>
          <w:color w:val="000000" w:themeColor="text1"/>
          <w:lang w:val="en-ID"/>
        </w:rPr>
        <w:t xml:space="preserve"> da</w:t>
      </w:r>
      <w:r w:rsidR="001341CA" w:rsidRPr="00020BD0">
        <w:rPr>
          <w:b w:val="0"/>
          <w:color w:val="000000" w:themeColor="text1"/>
          <w:lang w:val="en-ID"/>
        </w:rPr>
        <w:t>n tidak berwarna, kemudian didi</w:t>
      </w:r>
      <w:r w:rsidR="004C32F8" w:rsidRPr="00020BD0">
        <w:rPr>
          <w:b w:val="0"/>
          <w:color w:val="000000" w:themeColor="text1"/>
          <w:lang w:val="en-ID"/>
        </w:rPr>
        <w:t>nginkan. Setelah dingin labu kjeldahl dicuci dengan aqua</w:t>
      </w:r>
      <w:r w:rsidR="005A1749" w:rsidRPr="00020BD0">
        <w:rPr>
          <w:b w:val="0"/>
          <w:color w:val="000000" w:themeColor="text1"/>
          <w:lang w:val="en-ID"/>
        </w:rPr>
        <w:t>des</w:t>
      </w:r>
      <w:r w:rsidR="004C32F8" w:rsidRPr="00020BD0">
        <w:rPr>
          <w:b w:val="0"/>
          <w:color w:val="000000" w:themeColor="text1"/>
          <w:lang w:val="en-ID"/>
        </w:rPr>
        <w:t>.</w:t>
      </w:r>
      <w:r w:rsidR="00A61901" w:rsidRPr="00020BD0">
        <w:rPr>
          <w:b w:val="0"/>
          <w:color w:val="000000" w:themeColor="text1"/>
          <w:lang w:val="en-ID"/>
        </w:rPr>
        <w:t xml:space="preserve"> </w:t>
      </w:r>
      <w:r w:rsidR="004C32F8" w:rsidRPr="00020BD0">
        <w:rPr>
          <w:b w:val="0"/>
          <w:color w:val="000000" w:themeColor="text1"/>
          <w:lang w:val="en-ID"/>
        </w:rPr>
        <w:t>Selanjutnya dilakukan destilasi dengan NaOH sampai alkalis, destilat ditampung da</w:t>
      </w:r>
      <w:r w:rsidR="005A1749" w:rsidRPr="00020BD0">
        <w:rPr>
          <w:b w:val="0"/>
          <w:color w:val="000000" w:themeColor="text1"/>
          <w:lang w:val="en-ID"/>
        </w:rPr>
        <w:t xml:space="preserve">lam erlenmeyer yang berisi </w:t>
      </w:r>
      <w:r w:rsidR="004C32F8" w:rsidRPr="00020BD0">
        <w:rPr>
          <w:b w:val="0"/>
          <w:color w:val="000000" w:themeColor="text1"/>
          <w:lang w:val="en-ID"/>
        </w:rPr>
        <w:t>larutan asam borat</w:t>
      </w:r>
      <w:r w:rsidR="005B257A">
        <w:rPr>
          <w:b w:val="0"/>
          <w:color w:val="000000" w:themeColor="text1"/>
          <w:lang w:val="en-ID"/>
        </w:rPr>
        <w:t xml:space="preserve"> </w:t>
      </w:r>
      <w:r w:rsidR="00765902" w:rsidRPr="00020BD0">
        <w:rPr>
          <w:b w:val="0"/>
          <w:color w:val="000000" w:themeColor="text1"/>
          <w:lang w:val="en-ID"/>
        </w:rPr>
        <w:t>dan indikator metil merah. D</w:t>
      </w:r>
      <w:r w:rsidR="00335282" w:rsidRPr="00020BD0">
        <w:rPr>
          <w:b w:val="0"/>
          <w:color w:val="000000" w:themeColor="text1"/>
          <w:lang w:val="en-ID"/>
        </w:rPr>
        <w:t>estilat selanjutnya ditiris HCl</w:t>
      </w:r>
      <w:r w:rsidR="004C32F8" w:rsidRPr="00020BD0">
        <w:rPr>
          <w:b w:val="0"/>
          <w:color w:val="000000" w:themeColor="text1"/>
          <w:lang w:val="en-ID"/>
        </w:rPr>
        <w:t xml:space="preserve"> 0,02 N.</w:t>
      </w:r>
    </w:p>
    <w:p w:rsidR="002310E6" w:rsidRPr="00A1219F" w:rsidRDefault="002310E6" w:rsidP="00C642E3">
      <w:pPr>
        <w:ind w:left="851"/>
        <w:rPr>
          <w:rFonts w:eastAsiaTheme="minorEastAsia"/>
          <w:color w:val="000000" w:themeColor="text1"/>
        </w:rPr>
      </w:pPr>
      <m:oMathPara>
        <m:oMath>
          <m:r>
            <m:rPr>
              <m:nor/>
            </m:rPr>
            <w:rPr>
              <w:rFonts w:ascii="Times New Roman" w:hAnsi="Times New Roman" w:cs="Times New Roman"/>
              <w:color w:val="000000" w:themeColor="text1"/>
            </w:rPr>
            <m:t>%N</m:t>
          </m:r>
          <m:r>
            <m:rPr>
              <m:nor/>
            </m:rPr>
            <w:rPr>
              <w:rFonts w:ascii="Cambria Math" w:hAnsi="Times New Roman" w:cs="Times New Roman"/>
              <w:color w:val="000000" w:themeColor="text1"/>
            </w:rPr>
            <m:t xml:space="preserve"> </m:t>
          </m:r>
          <m:r>
            <m:rPr>
              <m:nor/>
            </m:rPr>
            <w:rPr>
              <w:rFonts w:ascii="Times New Roman" w:hAnsi="Times New Roman" w:cs="Times New Roman"/>
              <w:color w:val="000000" w:themeColor="text1"/>
            </w:rPr>
            <m:t>=</m:t>
          </m:r>
          <m:r>
            <m:rPr>
              <m:nor/>
            </m:rPr>
            <w:rPr>
              <w:rFonts w:ascii="Cambria Math" w:hAnsi="Times New Roman" w:cs="Times New Roman"/>
              <w:color w:val="000000" w:themeColor="text1"/>
            </w:rPr>
            <m:t xml:space="preserve"> </m:t>
          </m:r>
          <m:f>
            <m:fPr>
              <m:ctrlPr>
                <w:rPr>
                  <w:rFonts w:ascii="Cambria Math" w:hAnsi="Cambria Math" w:cs="Times New Roman"/>
                  <w:i/>
                  <w:color w:val="000000" w:themeColor="text1"/>
                </w:rPr>
              </m:ctrlPr>
            </m:fPr>
            <m:num>
              <m:r>
                <m:rPr>
                  <m:nor/>
                </m:rPr>
                <w:rPr>
                  <w:rFonts w:ascii="Times New Roman" w:hAnsi="Times New Roman" w:cs="Times New Roman"/>
                  <w:color w:val="000000" w:themeColor="text1"/>
                </w:rPr>
                <m:t>(ml HCl blanko - ml HCl sampe</m:t>
              </m:r>
              <m:r>
                <m:rPr>
                  <m:nor/>
                </m:rPr>
                <w:rPr>
                  <w:rFonts w:ascii="Cambria Math" w:hAnsi="Times New Roman" w:cs="Times New Roman"/>
                  <w:color w:val="000000" w:themeColor="text1"/>
                </w:rPr>
                <m:t>l</m:t>
              </m:r>
              <m:r>
                <m:rPr>
                  <m:nor/>
                </m:rPr>
                <w:rPr>
                  <w:rFonts w:ascii="Times New Roman" w:hAnsi="Times New Roman" w:cs="Times New Roman"/>
                  <w:color w:val="000000" w:themeColor="text1"/>
                </w:rPr>
                <m:t>)</m:t>
              </m:r>
            </m:num>
            <m:den>
              <m:r>
                <m:rPr>
                  <m:nor/>
                </m:rPr>
                <w:rPr>
                  <w:rFonts w:ascii="Times New Roman" w:hAnsi="Times New Roman" w:cs="Times New Roman"/>
                  <w:color w:val="000000" w:themeColor="text1"/>
                </w:rPr>
                <m:t>Gram sampe x 1000</m:t>
              </m:r>
            </m:den>
          </m:f>
          <m:r>
            <m:rPr>
              <m:nor/>
            </m:rPr>
            <w:rPr>
              <w:rFonts w:ascii="Times New Roman" w:hAnsi="Times New Roman" w:cs="Times New Roman"/>
              <w:color w:val="000000" w:themeColor="text1"/>
            </w:rPr>
            <m:t xml:space="preserve"> x100%</m:t>
          </m:r>
          <m:r>
            <m:rPr>
              <m:nor/>
            </m:rPr>
            <w:rPr>
              <w:rFonts w:ascii="Cambria Math" w:hAnsi="Times New Roman" w:cs="Times New Roman"/>
              <w:color w:val="000000" w:themeColor="text1"/>
            </w:rPr>
            <m:t>x14,008</m:t>
          </m:r>
        </m:oMath>
      </m:oMathPara>
    </w:p>
    <w:p w:rsidR="0081770E" w:rsidRPr="00B853F6" w:rsidRDefault="002310E6" w:rsidP="00DC5050">
      <w:pPr>
        <w:pStyle w:val="JUDULBAB"/>
        <w:spacing w:after="0" w:line="480" w:lineRule="auto"/>
        <w:ind w:left="851"/>
        <w:jc w:val="both"/>
        <w:rPr>
          <w:b w:val="0"/>
          <w:color w:val="000000" w:themeColor="text1"/>
          <w:lang w:val="en-ID"/>
        </w:rPr>
      </w:pPr>
      <w:r w:rsidRPr="00A1219F">
        <w:rPr>
          <w:b w:val="0"/>
          <w:color w:val="000000" w:themeColor="text1"/>
          <w:lang w:val="en-ID"/>
        </w:rPr>
        <w:tab/>
      </w:r>
      <w:r w:rsidRPr="00A1219F">
        <w:rPr>
          <w:b w:val="0"/>
          <w:color w:val="000000" w:themeColor="text1"/>
          <w:sz w:val="22"/>
          <w:lang w:val="en-ID"/>
        </w:rPr>
        <w:t xml:space="preserve"> %N</w:t>
      </w:r>
      <w:r w:rsidR="00A61901">
        <w:rPr>
          <w:b w:val="0"/>
          <w:color w:val="000000" w:themeColor="text1"/>
          <w:sz w:val="22"/>
          <w:lang w:val="en-ID"/>
        </w:rPr>
        <w:t xml:space="preserve"> </w:t>
      </w:r>
      <w:r w:rsidRPr="00A1219F">
        <w:rPr>
          <w:b w:val="0"/>
          <w:color w:val="000000" w:themeColor="text1"/>
          <w:sz w:val="22"/>
          <w:lang w:val="en-ID"/>
        </w:rPr>
        <w:t>= %N x Faktor Konfersi (6,25)</w:t>
      </w:r>
    </w:p>
    <w:p w:rsidR="00AD51F5" w:rsidRPr="00A1219F" w:rsidRDefault="008F6C05" w:rsidP="00DC5050">
      <w:pPr>
        <w:pStyle w:val="JUDULBAB"/>
        <w:numPr>
          <w:ilvl w:val="2"/>
          <w:numId w:val="11"/>
        </w:numPr>
        <w:tabs>
          <w:tab w:val="left" w:pos="3684"/>
        </w:tabs>
        <w:spacing w:after="0" w:line="480" w:lineRule="auto"/>
        <w:ind w:left="709"/>
        <w:jc w:val="both"/>
        <w:rPr>
          <w:color w:val="000000" w:themeColor="text1"/>
          <w:lang w:val="en-ID"/>
        </w:rPr>
      </w:pPr>
      <w:r w:rsidRPr="00A1219F">
        <w:rPr>
          <w:color w:val="000000" w:themeColor="text1"/>
          <w:lang w:val="en-ID"/>
        </w:rPr>
        <w:t>Uji Organoleptik</w:t>
      </w:r>
    </w:p>
    <w:p w:rsidR="003A08BB" w:rsidRPr="003A08BB" w:rsidRDefault="00FC7870" w:rsidP="00E80E50">
      <w:pPr>
        <w:pStyle w:val="JUDULBAB"/>
        <w:spacing w:line="480" w:lineRule="auto"/>
        <w:jc w:val="both"/>
        <w:rPr>
          <w:b w:val="0"/>
          <w:color w:val="000000" w:themeColor="text1"/>
          <w:lang w:val="en-ID"/>
        </w:rPr>
      </w:pPr>
      <w:r>
        <w:rPr>
          <w:color w:val="000000" w:themeColor="text1"/>
          <w:lang w:val="en-ID"/>
        </w:rPr>
        <w:tab/>
      </w:r>
      <w:r w:rsidR="003A08BB" w:rsidRPr="003A08BB">
        <w:rPr>
          <w:b w:val="0"/>
          <w:color w:val="000000" w:themeColor="text1"/>
          <w:lang w:val="en-ID"/>
        </w:rPr>
        <w:t>Uji organoleptik dilakukan oleh panelis ti</w:t>
      </w:r>
      <w:r w:rsidR="00014BA0">
        <w:rPr>
          <w:b w:val="0"/>
          <w:color w:val="000000" w:themeColor="text1"/>
          <w:lang w:val="en-ID"/>
        </w:rPr>
        <w:t>dak terlatih sebanyak 30 orang.</w:t>
      </w:r>
      <w:r w:rsidR="003A08BB" w:rsidRPr="003A08BB">
        <w:rPr>
          <w:b w:val="0"/>
          <w:color w:val="000000" w:themeColor="text1"/>
          <w:lang w:val="en-ID"/>
        </w:rPr>
        <w:t xml:space="preserve"> Metode pengujian di lakukan menggunakan skala hedonik  (uji kesukaan) adapun skala hedonik yang di gunakan.</w:t>
      </w:r>
    </w:p>
    <w:p w:rsidR="003A08BB" w:rsidRPr="003A08BB" w:rsidRDefault="003A08BB" w:rsidP="003A73B8">
      <w:pPr>
        <w:pStyle w:val="JUDULBAB"/>
        <w:spacing w:after="0" w:line="480" w:lineRule="auto"/>
        <w:jc w:val="both"/>
        <w:rPr>
          <w:b w:val="0"/>
          <w:color w:val="000000" w:themeColor="text1"/>
          <w:lang w:val="en-ID"/>
        </w:rPr>
      </w:pPr>
      <w:r w:rsidRPr="003A08BB">
        <w:rPr>
          <w:b w:val="0"/>
          <w:color w:val="000000" w:themeColor="text1"/>
          <w:lang w:val="en-ID"/>
        </w:rPr>
        <w:lastRenderedPageBreak/>
        <w:t>1 = Sangat tidak suka</w:t>
      </w:r>
    </w:p>
    <w:p w:rsidR="003A08BB" w:rsidRPr="003A08BB" w:rsidRDefault="003A08BB" w:rsidP="003A73B8">
      <w:pPr>
        <w:pStyle w:val="JUDULBAB"/>
        <w:spacing w:after="0" w:line="480" w:lineRule="auto"/>
        <w:jc w:val="both"/>
        <w:rPr>
          <w:b w:val="0"/>
          <w:color w:val="000000" w:themeColor="text1"/>
          <w:lang w:val="en-ID"/>
        </w:rPr>
      </w:pPr>
      <w:r w:rsidRPr="003A08BB">
        <w:rPr>
          <w:b w:val="0"/>
          <w:color w:val="000000" w:themeColor="text1"/>
          <w:lang w:val="en-ID"/>
        </w:rPr>
        <w:t>2 = Tidak suka</w:t>
      </w:r>
    </w:p>
    <w:p w:rsidR="003A08BB" w:rsidRPr="003A08BB" w:rsidRDefault="003A08BB" w:rsidP="003A73B8">
      <w:pPr>
        <w:pStyle w:val="JUDULBAB"/>
        <w:spacing w:after="0" w:line="480" w:lineRule="auto"/>
        <w:jc w:val="both"/>
        <w:rPr>
          <w:b w:val="0"/>
          <w:color w:val="000000" w:themeColor="text1"/>
          <w:lang w:val="en-ID"/>
        </w:rPr>
      </w:pPr>
      <w:r w:rsidRPr="003A08BB">
        <w:rPr>
          <w:b w:val="0"/>
          <w:color w:val="000000" w:themeColor="text1"/>
          <w:lang w:val="en-ID"/>
        </w:rPr>
        <w:t>3 = Agak suka</w:t>
      </w:r>
    </w:p>
    <w:p w:rsidR="003A08BB" w:rsidRPr="003A08BB" w:rsidRDefault="003A08BB" w:rsidP="003A73B8">
      <w:pPr>
        <w:pStyle w:val="JUDULBAB"/>
        <w:spacing w:after="0" w:line="480" w:lineRule="auto"/>
        <w:jc w:val="both"/>
        <w:rPr>
          <w:b w:val="0"/>
          <w:color w:val="000000" w:themeColor="text1"/>
          <w:lang w:val="en-ID"/>
        </w:rPr>
      </w:pPr>
      <w:r w:rsidRPr="003A08BB">
        <w:rPr>
          <w:b w:val="0"/>
          <w:color w:val="000000" w:themeColor="text1"/>
          <w:lang w:val="en-ID"/>
        </w:rPr>
        <w:t>4 = Suka</w:t>
      </w:r>
    </w:p>
    <w:p w:rsidR="003A08BB" w:rsidRPr="003A08BB" w:rsidRDefault="003A08BB" w:rsidP="003A73B8">
      <w:pPr>
        <w:pStyle w:val="JUDULBAB"/>
        <w:spacing w:after="0" w:line="480" w:lineRule="auto"/>
        <w:jc w:val="both"/>
        <w:rPr>
          <w:b w:val="0"/>
          <w:color w:val="000000" w:themeColor="text1"/>
          <w:lang w:val="en-ID"/>
        </w:rPr>
      </w:pPr>
      <w:r w:rsidRPr="003A08BB">
        <w:rPr>
          <w:b w:val="0"/>
          <w:color w:val="000000" w:themeColor="text1"/>
          <w:lang w:val="en-ID"/>
        </w:rPr>
        <w:t>5 = Sangat suka</w:t>
      </w:r>
    </w:p>
    <w:p w:rsidR="003A08BB" w:rsidRPr="003A08BB" w:rsidRDefault="007C4C1A" w:rsidP="00E80E50">
      <w:pPr>
        <w:pStyle w:val="JUDULBAB"/>
        <w:tabs>
          <w:tab w:val="left" w:pos="851"/>
        </w:tabs>
        <w:spacing w:line="480" w:lineRule="auto"/>
        <w:jc w:val="both"/>
        <w:rPr>
          <w:b w:val="0"/>
          <w:color w:val="000000" w:themeColor="text1"/>
          <w:lang w:val="en-ID"/>
        </w:rPr>
      </w:pPr>
      <w:r>
        <w:rPr>
          <w:b w:val="0"/>
          <w:color w:val="000000" w:themeColor="text1"/>
          <w:lang w:val="en-ID"/>
        </w:rPr>
        <w:tab/>
      </w:r>
      <w:r w:rsidR="003A08BB" w:rsidRPr="003A08BB">
        <w:rPr>
          <w:b w:val="0"/>
          <w:color w:val="000000" w:themeColor="text1"/>
          <w:lang w:val="en-ID"/>
        </w:rPr>
        <w:t>Uji Organoleptik pada suatu produk dapat dilakukan untuk menilai seberapa besar minat konsumen terhadap produk yang dihasilkan. Panelis akan memberi penilaian khusus terhadap aroma, warna, tekstur dan rasa dengan menggunakan skala hedonik.</w:t>
      </w:r>
    </w:p>
    <w:p w:rsidR="009925EA" w:rsidRDefault="009925EA" w:rsidP="009C4BE7">
      <w:pPr>
        <w:pStyle w:val="JUDULBAB"/>
        <w:tabs>
          <w:tab w:val="left" w:pos="1610"/>
          <w:tab w:val="left" w:pos="6103"/>
        </w:tabs>
        <w:rPr>
          <w:color w:val="000000" w:themeColor="text1"/>
          <w:lang w:val="en-ID"/>
        </w:rPr>
      </w:pPr>
    </w:p>
    <w:p w:rsidR="0096244E" w:rsidRDefault="0096244E" w:rsidP="009C4BE7">
      <w:pPr>
        <w:pStyle w:val="JUDULBAB"/>
        <w:tabs>
          <w:tab w:val="left" w:pos="1610"/>
          <w:tab w:val="left" w:pos="6103"/>
        </w:tabs>
        <w:rPr>
          <w:color w:val="000000" w:themeColor="text1"/>
          <w:lang w:val="en-ID"/>
        </w:rPr>
      </w:pPr>
    </w:p>
    <w:p w:rsidR="0096244E" w:rsidRDefault="00C244BB" w:rsidP="009C4BE7">
      <w:pPr>
        <w:pStyle w:val="JUDULBAB"/>
        <w:tabs>
          <w:tab w:val="left" w:pos="1610"/>
          <w:tab w:val="left" w:pos="6103"/>
        </w:tabs>
        <w:rPr>
          <w:color w:val="000000" w:themeColor="text1"/>
          <w:lang w:val="en-ID"/>
        </w:rPr>
      </w:pPr>
      <w:r>
        <w:rPr>
          <w:color w:val="000000" w:themeColor="text1"/>
          <w:lang w:val="en-ID"/>
        </w:rPr>
        <w:br w:type="page"/>
      </w:r>
    </w:p>
    <w:p w:rsidR="00C642E3" w:rsidRPr="00014BA0" w:rsidRDefault="00B93C35" w:rsidP="00601F1B">
      <w:pPr>
        <w:pStyle w:val="JUDULBAB"/>
        <w:numPr>
          <w:ilvl w:val="1"/>
          <w:numId w:val="18"/>
        </w:numPr>
        <w:tabs>
          <w:tab w:val="left" w:pos="3150"/>
          <w:tab w:val="left" w:pos="4312"/>
        </w:tabs>
        <w:ind w:left="448" w:hanging="402"/>
        <w:jc w:val="both"/>
        <w:rPr>
          <w:color w:val="000000" w:themeColor="text1"/>
          <w:lang w:val="en-ID"/>
        </w:rPr>
      </w:pPr>
      <w:r>
        <w:rPr>
          <w:color w:val="000000" w:themeColor="text1"/>
          <w:lang w:val="en-US"/>
        </w:rPr>
        <w:lastRenderedPageBreak/>
        <w:pict>
          <v:oval id="_x0000_s1051" style="position:absolute;left:0;text-align:left;margin-left:151.95pt;margin-top:-.3pt;width:141pt;height:35.45pt;z-index:251829248" strokeweight="2.25pt">
            <v:textbox>
              <w:txbxContent>
                <w:p w:rsidR="00527071" w:rsidRPr="000D613D" w:rsidRDefault="00527071" w:rsidP="000D613D">
                  <w:pPr>
                    <w:jc w:val="center"/>
                    <w:rPr>
                      <w:rFonts w:ascii="Times New Roman" w:hAnsi="Times New Roman" w:cs="Times New Roman"/>
                      <w:b/>
                      <w:sz w:val="24"/>
                      <w:szCs w:val="24"/>
                    </w:rPr>
                  </w:pPr>
                  <w:proofErr w:type="spellStart"/>
                  <w:r w:rsidRPr="000D613D">
                    <w:rPr>
                      <w:rFonts w:ascii="Times New Roman" w:hAnsi="Times New Roman" w:cs="Times New Roman"/>
                      <w:b/>
                      <w:sz w:val="24"/>
                      <w:szCs w:val="24"/>
                    </w:rPr>
                    <w:t>Daging</w:t>
                  </w:r>
                  <w:proofErr w:type="spellEnd"/>
                  <w:r w:rsidRPr="000D613D">
                    <w:rPr>
                      <w:rFonts w:ascii="Times New Roman" w:hAnsi="Times New Roman" w:cs="Times New Roman"/>
                      <w:b/>
                      <w:sz w:val="24"/>
                      <w:szCs w:val="24"/>
                    </w:rPr>
                    <w:t xml:space="preserve"> </w:t>
                  </w:r>
                  <w:proofErr w:type="spellStart"/>
                  <w:r w:rsidRPr="000D613D">
                    <w:rPr>
                      <w:rFonts w:ascii="Times New Roman" w:hAnsi="Times New Roman" w:cs="Times New Roman"/>
                      <w:b/>
                      <w:sz w:val="24"/>
                      <w:szCs w:val="24"/>
                    </w:rPr>
                    <w:t>ikan</w:t>
                  </w:r>
                  <w:proofErr w:type="spellEnd"/>
                  <w:r w:rsidRPr="000D613D">
                    <w:rPr>
                      <w:rFonts w:ascii="Times New Roman" w:hAnsi="Times New Roman" w:cs="Times New Roman"/>
                      <w:b/>
                      <w:sz w:val="24"/>
                      <w:szCs w:val="24"/>
                    </w:rPr>
                    <w:t xml:space="preserve"> </w:t>
                  </w:r>
                  <w:proofErr w:type="spellStart"/>
                  <w:r w:rsidRPr="000D613D">
                    <w:rPr>
                      <w:rFonts w:ascii="Times New Roman" w:hAnsi="Times New Roman" w:cs="Times New Roman"/>
                      <w:b/>
                      <w:sz w:val="24"/>
                      <w:szCs w:val="24"/>
                    </w:rPr>
                    <w:t>oci</w:t>
                  </w:r>
                  <w:proofErr w:type="spellEnd"/>
                </w:p>
              </w:txbxContent>
            </v:textbox>
          </v:oval>
        </w:pict>
      </w:r>
      <w:r w:rsidR="0058727F">
        <w:rPr>
          <w:color w:val="000000" w:themeColor="text1"/>
          <w:lang w:val="en-ID"/>
        </w:rPr>
        <w:t>Diagram Alir</w:t>
      </w:r>
    </w:p>
    <w:p w:rsidR="00C642E3" w:rsidRDefault="00B93C35" w:rsidP="00601F1B">
      <w:pPr>
        <w:pStyle w:val="JUDULBAB"/>
        <w:jc w:val="both"/>
        <w:rPr>
          <w:color w:val="000000" w:themeColor="text1"/>
          <w:lang w:val="en-ID"/>
        </w:rPr>
      </w:pPr>
      <w:r>
        <w:rPr>
          <w:color w:val="000000" w:themeColor="text1"/>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35" type="#_x0000_t13" style="position:absolute;left:0;text-align:left;margin-left:214.55pt;margin-top:8.25pt;width:16.45pt;height:8.9pt;rotation:90;z-index:2518190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u8MQA&#10;AADbAAAADwAAAGRycy9kb3ducmV2LnhtbESPzWrCQBSF9wXfYbhCd81EhdJER9FApSWrpBFcXjLX&#10;JJi5EzJTTfv0nUKhy8P5+Tib3WR6caPRdZYVLKIYBHFtdceNgurj9ekFhPPIGnvLpOCLHOy2s4cN&#10;ptreuaBb6RsRRtilqKD1fkildHVLBl1kB+LgXexo0Ac5NlKPeA/jppfLOH6WBjsOhBYHylqqr+Wn&#10;CVyZf1cmOcXmvciOWXU4F6vcKvU4n/ZrEJ4m/x/+a79pBcsE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7vDEAAAA2wAAAA8AAAAAAAAAAAAAAAAAmAIAAGRycy9k&#10;b3ducmV2LnhtbFBLBQYAAAAABAAEAPUAAACJAwAAAAA=&#10;" adj="16110" fillcolor="black [3200]" strokecolor="black [1600]" strokeweight="2pt"/>
        </w:pict>
      </w:r>
      <w:r>
        <w:rPr>
          <w:color w:val="000000" w:themeColor="text1"/>
          <w:lang w:val="en-US"/>
        </w:rPr>
        <w:pict>
          <v:rect id="Rectangle 4" o:spid="_x0000_s1029" style="position:absolute;left:0;text-align:left;margin-left:167.6pt;margin-top:26.7pt;width:110.3pt;height:43.55pt;z-index:2518128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iocEA&#10;AADaAAAADwAAAGRycy9kb3ducmV2LnhtbESPQYvCMBSE7wv+h/AEL6KpI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YqHBAAAA2gAAAA8AAAAAAAAAAAAAAAAAmAIAAGRycy9kb3du&#10;cmV2LnhtbFBLBQYAAAAABAAEAPUAAACGAwAAAAA=&#10;" fillcolor="white [3201]" strokecolor="black [3213]" strokeweight="2pt">
            <v:textbox style="mso-next-textbox:#Rectangle 4">
              <w:txbxContent>
                <w:p w:rsidR="00527071" w:rsidRPr="007F6128" w:rsidRDefault="00527071" w:rsidP="009925EA">
                  <w:pPr>
                    <w:jc w:val="center"/>
                    <w:rPr>
                      <w:rFonts w:ascii="Times New Roman" w:hAnsi="Times New Roman" w:cs="Times New Roman"/>
                      <w:b/>
                      <w:sz w:val="24"/>
                    </w:rPr>
                  </w:pPr>
                  <w:proofErr w:type="spellStart"/>
                  <w:r>
                    <w:rPr>
                      <w:rFonts w:ascii="Times New Roman" w:hAnsi="Times New Roman" w:cs="Times New Roman"/>
                      <w:b/>
                      <w:sz w:val="24"/>
                    </w:rPr>
                    <w:t>Pembersihan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dan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pencucian</w:t>
                  </w:r>
                  <w:proofErr w:type="spellEnd"/>
                </w:p>
              </w:txbxContent>
            </v:textbox>
          </v:rect>
        </w:pict>
      </w:r>
    </w:p>
    <w:p w:rsidR="00C642E3" w:rsidRDefault="00B93C35" w:rsidP="00601F1B">
      <w:pPr>
        <w:pStyle w:val="JUDULBAB"/>
        <w:jc w:val="both"/>
        <w:rPr>
          <w:color w:val="000000" w:themeColor="text1"/>
          <w:lang w:val="en-ID"/>
        </w:rPr>
      </w:pPr>
      <w:r>
        <w:rPr>
          <w:color w:val="000000" w:themeColor="text1"/>
          <w:lang w:val="en-US"/>
        </w:rPr>
        <w:pict>
          <v:oval id="_x0000_s1053" style="position:absolute;left:0;text-align:left;margin-left:-44.4pt;margin-top:13.6pt;width:173.25pt;height:121.5pt;z-index:251830272" strokeweight="2.25pt">
            <v:textbox>
              <w:txbxContent>
                <w:p w:rsidR="00527071" w:rsidRPr="00ED5151" w:rsidRDefault="00527071" w:rsidP="00571ED4">
                  <w:pPr>
                    <w:jc w:val="center"/>
                    <w:rPr>
                      <w:b/>
                    </w:rPr>
                  </w:pPr>
                  <w:proofErr w:type="spellStart"/>
                  <w:r>
                    <w:rPr>
                      <w:rFonts w:ascii="Times New Roman" w:hAnsi="Times New Roman" w:cs="Times New Roman"/>
                      <w:b/>
                      <w:sz w:val="24"/>
                    </w:rPr>
                    <w:t>Daging</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ikan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oci</w:t>
                  </w:r>
                  <w:proofErr w:type="spellEnd"/>
                  <w:r>
                    <w:rPr>
                      <w:rFonts w:ascii="Times New Roman" w:hAnsi="Times New Roman" w:cs="Times New Roman"/>
                      <w:b/>
                      <w:sz w:val="24"/>
                    </w:rPr>
                    <w:t xml:space="preserve"> 300g,Tepung </w:t>
                  </w:r>
                  <w:proofErr w:type="spellStart"/>
                  <w:r>
                    <w:rPr>
                      <w:rFonts w:ascii="Times New Roman" w:hAnsi="Times New Roman" w:cs="Times New Roman"/>
                      <w:b/>
                      <w:sz w:val="24"/>
                    </w:rPr>
                    <w:t>tapiok</w:t>
                  </w:r>
                  <w:r w:rsidRPr="007F6128">
                    <w:rPr>
                      <w:rFonts w:ascii="Times New Roman" w:hAnsi="Times New Roman" w:cs="Times New Roman"/>
                      <w:b/>
                      <w:sz w:val="24"/>
                    </w:rPr>
                    <w:t>a</w:t>
                  </w:r>
                  <w:proofErr w:type="spellEnd"/>
                  <w:r>
                    <w:rPr>
                      <w:rFonts w:ascii="Times New Roman" w:hAnsi="Times New Roman" w:cs="Times New Roman"/>
                      <w:b/>
                      <w:sz w:val="24"/>
                    </w:rPr>
                    <w:t xml:space="preserve"> 30g, </w:t>
                  </w:r>
                  <w:proofErr w:type="spellStart"/>
                  <w:r>
                    <w:rPr>
                      <w:rFonts w:ascii="Times New Roman" w:hAnsi="Times New Roman" w:cs="Times New Roman"/>
                      <w:b/>
                      <w:sz w:val="24"/>
                    </w:rPr>
                    <w:t>tepung</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terigu</w:t>
                  </w:r>
                  <w:proofErr w:type="spellEnd"/>
                  <w:r>
                    <w:rPr>
                      <w:rFonts w:ascii="Times New Roman" w:hAnsi="Times New Roman" w:cs="Times New Roman"/>
                      <w:b/>
                      <w:sz w:val="24"/>
                    </w:rPr>
                    <w:t xml:space="preserve"> 30g, gelatin 0g, 25g, 30g, 35g.</w:t>
                  </w:r>
                </w:p>
                <w:p w:rsidR="00527071" w:rsidRDefault="00527071" w:rsidP="00571ED4">
                  <w:pPr>
                    <w:jc w:val="center"/>
                  </w:pPr>
                </w:p>
                <w:p w:rsidR="00527071" w:rsidRDefault="00527071"/>
              </w:txbxContent>
            </v:textbox>
          </v:oval>
        </w:pict>
      </w:r>
    </w:p>
    <w:p w:rsidR="00C642E3" w:rsidRDefault="00B93C35" w:rsidP="00601F1B">
      <w:pPr>
        <w:pStyle w:val="JUDULBAB"/>
        <w:jc w:val="both"/>
        <w:rPr>
          <w:color w:val="000000" w:themeColor="text1"/>
          <w:lang w:val="en-ID"/>
        </w:rPr>
      </w:pPr>
      <w:r>
        <w:rPr>
          <w:color w:val="000000" w:themeColor="text1"/>
          <w:lang w:val="en-US"/>
        </w:rPr>
        <w:pict>
          <v:rect id="Rectangle 11" o:spid="_x0000_s1031" style="position:absolute;left:0;text-align:left;margin-left:169.55pt;margin-top:24.9pt;width:107.55pt;height:38.05pt;z-index:2518149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srb8A&#10;AADbAAAADwAAAGRycy9kb3ducmV2LnhtbERPTYvCMBC9L/gfwgheRNN6EK1GEUH0JusW9Dg0Y1va&#10;TGoTtf77jSB4m8f7nOW6M7V4UOtKywricQSCOLO65FxB+rcbzUA4j6yxtkwKXuRgver9LDHR9sm/&#10;9Dj5XIQQdgkqKLxvEildVpBBN7YNceCutjXoA2xzqVt8hnBTy0kUTaXBkkNDgQ1tC8qq090ouNBt&#10;P6R5enPXaHI/H4dV7GeVUoN+t1mA8NT5r/jjPugwP4b3L+E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6ytvwAAANsAAAAPAAAAAAAAAAAAAAAAAJgCAABkcnMvZG93bnJl&#10;di54bWxQSwUGAAAAAAQABAD1AAAAhAMAAAAA&#10;" fillcolor="white [3201]" strokecolor="black [3213]" strokeweight="2pt">
            <v:textbox>
              <w:txbxContent>
                <w:p w:rsidR="00527071" w:rsidRPr="007F6128" w:rsidRDefault="00527071" w:rsidP="006919CF">
                  <w:pPr>
                    <w:jc w:val="center"/>
                    <w:rPr>
                      <w:rFonts w:ascii="Times New Roman" w:hAnsi="Times New Roman" w:cs="Times New Roman"/>
                      <w:b/>
                      <w:sz w:val="24"/>
                    </w:rPr>
                  </w:pPr>
                  <w:proofErr w:type="spellStart"/>
                  <w:r w:rsidRPr="007F6128">
                    <w:rPr>
                      <w:rFonts w:ascii="Times New Roman" w:hAnsi="Times New Roman" w:cs="Times New Roman"/>
                      <w:b/>
                      <w:sz w:val="24"/>
                    </w:rPr>
                    <w:t>Penimbangan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sesuai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perlakuan</w:t>
                  </w:r>
                  <w:proofErr w:type="spellEnd"/>
                </w:p>
              </w:txbxContent>
            </v:textbox>
          </v:rect>
        </w:pict>
      </w:r>
      <w:r>
        <w:rPr>
          <w:color w:val="000000" w:themeColor="text1"/>
          <w:lang w:val="en-US"/>
        </w:rPr>
        <w:pict>
          <v:shape id="Right Arrow 30" o:spid="_x0000_s1028" type="#_x0000_t13" style="position:absolute;left:0;text-align:left;margin-left:214.3pt;margin-top:7.35pt;width:17.35pt;height:8.9pt;rotation:90;z-index:2518118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Aeb8A&#10;AADbAAAADwAAAGRycy9kb3ducmV2LnhtbERPy4rCMBTdD/gP4QruxrQKKtUo4gPdCOPjAy7NtS02&#10;N6WJbfXrzUKY5eG8F6vOlKKh2hWWFcTDCARxanXBmYLbdf87A+E8ssbSMil4kYPVsvezwETbls/U&#10;XHwmQgi7BBXk3leJlC7NyaAb2oo4cHdbG/QB1pnUNbYh3JRyFEUTabDg0JBjRZuc0sflaRQ07Wyy&#10;ldPulO142hyKOH5v/kqlBv1uPQfhqfP/4q/7qBWMw/rw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kB5vwAAANsAAAAPAAAAAAAAAAAAAAAAAJgCAABkcnMvZG93bnJl&#10;di54bWxQSwUGAAAAAAQABAD1AAAAhAMAAAAA&#10;" adj="16401" fillcolor="black [3200]" strokecolor="black [1600]" strokeweight="2pt"/>
        </w:pict>
      </w:r>
    </w:p>
    <w:p w:rsidR="009925EA" w:rsidRDefault="00B93C35" w:rsidP="00601F1B">
      <w:pPr>
        <w:pStyle w:val="JUDULBAB"/>
        <w:jc w:val="both"/>
        <w:rPr>
          <w:color w:val="000000" w:themeColor="text1"/>
          <w:lang w:val="en-ID"/>
        </w:rPr>
      </w:pPr>
      <w:r>
        <w:rPr>
          <w:color w:val="000000" w:themeColor="text1"/>
          <w:lang w:val="en-US"/>
        </w:rPr>
        <w:pict>
          <v:shape id="Right Arrow 23" o:spid="_x0000_s1034" type="#_x0000_t13" style="position:absolute;left:0;text-align:left;margin-left:130.35pt;margin-top:9.5pt;width:33.4pt;height:8.45pt;z-index:2518179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O6MUA&#10;AADbAAAADwAAAGRycy9kb3ducmV2LnhtbESPQWvCQBSE7wX/w/KE3uomKS0SXSVYioJQSNqDx2f2&#10;mQSzb0N2jcm/dwuFHoeZ+YZZb0fTioF611hWEC8iEMSl1Q1XCn6+P1+WIJxH1thaJgUTOdhuZk9r&#10;TLW9c05D4SsRIOxSVFB736VSurImg25hO+LgXWxv0AfZV1L3eA9w08okit6lwYbDQo0d7Woqr8XN&#10;KLDL4+EjPn8V4znft9MpzuLrW6bU83zMViA8jf4//Nc+aAXJK/x+CT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E7oxQAAANsAAAAPAAAAAAAAAAAAAAAAAJgCAABkcnMv&#10;ZG93bnJldi54bWxQSwUGAAAAAAQABAD1AAAAigMAAAAA&#10;" adj="18679" fillcolor="black [3200]" strokecolor="black [1600]" strokeweight="2pt"/>
        </w:pict>
      </w:r>
    </w:p>
    <w:p w:rsidR="009925EA" w:rsidRDefault="00B93C35" w:rsidP="00601F1B">
      <w:pPr>
        <w:pStyle w:val="JUDULBAB"/>
        <w:jc w:val="both"/>
        <w:rPr>
          <w:color w:val="000000" w:themeColor="text1"/>
          <w:lang w:val="en-ID"/>
        </w:rPr>
      </w:pPr>
      <w:r>
        <w:rPr>
          <w:color w:val="000000" w:themeColor="text1"/>
          <w:lang w:val="en-US"/>
        </w:rPr>
        <w:pict>
          <v:oval id="_x0000_s1059" style="position:absolute;left:0;text-align:left;margin-left:316.35pt;margin-top:25.4pt;width:82.5pt;height:28.85pt;z-index:251832320" strokeweight="2.25pt">
            <v:textbox style="mso-next-textbox:#_x0000_s1059">
              <w:txbxContent>
                <w:p w:rsidR="00527071" w:rsidRPr="00ED5151" w:rsidRDefault="00527071" w:rsidP="00E17262">
                  <w:pPr>
                    <w:jc w:val="center"/>
                    <w:rPr>
                      <w:b/>
                    </w:rPr>
                  </w:pPr>
                  <w:r>
                    <w:rPr>
                      <w:rFonts w:ascii="Times New Roman" w:hAnsi="Times New Roman" w:cs="Times New Roman"/>
                      <w:b/>
                      <w:sz w:val="24"/>
                    </w:rPr>
                    <w:t>Air 200g</w:t>
                  </w:r>
                </w:p>
                <w:p w:rsidR="00527071" w:rsidRDefault="00527071" w:rsidP="00E17262">
                  <w:pPr>
                    <w:jc w:val="center"/>
                  </w:pPr>
                </w:p>
                <w:p w:rsidR="00527071" w:rsidRDefault="00527071" w:rsidP="00E17262"/>
              </w:txbxContent>
            </v:textbox>
          </v:oval>
        </w:pict>
      </w:r>
      <w:r>
        <w:rPr>
          <w:color w:val="000000" w:themeColor="text1"/>
          <w:lang w:val="en-US"/>
        </w:rPr>
        <w:pict>
          <v:shape id="Right Arrow 31" o:spid="_x0000_s1036" type="#_x0000_t13" style="position:absolute;left:0;text-align:left;margin-left:215.1pt;margin-top:5.35pt;width:17.2pt;height:9.75pt;rotation:90;z-index:251820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4SsQA&#10;AADbAAAADwAAAGRycy9kb3ducmV2LnhtbESPzWrDMBCE74W+g9hAb7XsGEJxrYQQMDSH0OYHel2s&#10;jW1irYykOG6evioEehxm5humXE2mFyM531lWkCUpCOLa6o4bBadj9foGwgdkjb1lUvBDHlbL56cS&#10;C21vvKfxEBoRIewLVNCGMBRS+rolgz6xA3H0ztYZDFG6RmqHtwg3vZyn6UIa7DgutDjQpqX6crga&#10;BbvPr/M35tcdpQt3Hwebbe/HSqmX2bR+BxFoCv/hR/tDK8gz+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eErEAAAA2wAAAA8AAAAAAAAAAAAAAAAAmAIAAGRycy9k&#10;b3ducmV2LnhtbFBLBQYAAAAABAAEAPUAAACJAwAAAAA=&#10;" adj="15865" fillcolor="black [3200]" strokecolor="black [1600]" strokeweight="2pt"/>
        </w:pict>
      </w:r>
      <w:r>
        <w:rPr>
          <w:color w:val="000000" w:themeColor="text1"/>
          <w:lang w:val="en-US"/>
        </w:rPr>
        <w:pict>
          <v:rect id="Rectangle 9" o:spid="_x0000_s1030" style="position:absolute;left:0;text-align:left;margin-left:174.75pt;margin-top:23.15pt;width:97.85pt;height:37.9pt;z-index:2518138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NP78A&#10;AADaAAAADwAAAGRycy9kb3ducmV2LnhtbESPzQrCMBCE74LvEFbwIprqQbQaRQTRm/gDelyatS1t&#10;NrWJWt/eCILHYWa+YebLxpTiSbXLLSsYDiIQxInVOacKzqdNfwLCeWSNpWVS8CYHy0W7NcdY2xcf&#10;6Hn0qQgQdjEqyLyvYildkpFBN7AVcfButjbog6xTqWt8Bbgp5SiKxtJgzmEhw4rWGSXF8WEUXOm+&#10;7dH0fHe3aPS47HvF0E8KpbqdZjUD4anx//CvvdMKpvC9Em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Q80/vwAAANoAAAAPAAAAAAAAAAAAAAAAAJgCAABkcnMvZG93bnJl&#10;di54bWxQSwUGAAAAAAQABAD1AAAAhAMAAAAA&#10;" fillcolor="white [3201]" strokecolor="black [3213]" strokeweight="2pt">
            <v:textbox>
              <w:txbxContent>
                <w:p w:rsidR="00527071" w:rsidRPr="007F6128" w:rsidRDefault="00527071" w:rsidP="009925EA">
                  <w:pPr>
                    <w:jc w:val="center"/>
                    <w:rPr>
                      <w:rFonts w:ascii="Times New Roman" w:hAnsi="Times New Roman" w:cs="Times New Roman"/>
                      <w:b/>
                      <w:sz w:val="24"/>
                    </w:rPr>
                  </w:pPr>
                  <w:proofErr w:type="spellStart"/>
                  <w:r>
                    <w:rPr>
                      <w:rFonts w:ascii="Times New Roman" w:hAnsi="Times New Roman" w:cs="Times New Roman"/>
                      <w:b/>
                      <w:sz w:val="24"/>
                    </w:rPr>
                    <w:t>Pencampuran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semua</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bahan</w:t>
                  </w:r>
                  <w:proofErr w:type="spellEnd"/>
                </w:p>
              </w:txbxContent>
            </v:textbox>
          </v:rect>
        </w:pict>
      </w:r>
      <w:r w:rsidR="00A61901">
        <w:rPr>
          <w:color w:val="000000" w:themeColor="text1"/>
          <w:lang w:val="en-ID"/>
        </w:rPr>
        <w:t xml:space="preserve"> </w:t>
      </w:r>
    </w:p>
    <w:p w:rsidR="009925EA" w:rsidRDefault="00B93C35" w:rsidP="00601F1B">
      <w:pPr>
        <w:pStyle w:val="JUDULBAB"/>
        <w:jc w:val="both"/>
        <w:rPr>
          <w:color w:val="000000" w:themeColor="text1"/>
          <w:lang w:val="en-ID"/>
        </w:rPr>
      </w:pPr>
      <w:r>
        <w:rPr>
          <w:color w:val="000000" w:themeColor="text1"/>
          <w:lang w:val="en-US"/>
        </w:rPr>
        <w:pict>
          <v:shape id="_x0000_s1060" type="#_x0000_t13" style="position:absolute;left:0;text-align:left;margin-left:282.95pt;margin-top:5.35pt;width:33.4pt;height:8.45pt;rotation:180;z-index:2518333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O6MUA&#10;AADbAAAADwAAAGRycy9kb3ducmV2LnhtbESPQWvCQBSE7wX/w/KE3uomKS0SXSVYioJQSNqDx2f2&#10;mQSzb0N2jcm/dwuFHoeZ+YZZb0fTioF611hWEC8iEMSl1Q1XCn6+P1+WIJxH1thaJgUTOdhuZk9r&#10;TLW9c05D4SsRIOxSVFB736VSurImg25hO+LgXWxv0AfZV1L3eA9w08okit6lwYbDQo0d7Woqr8XN&#10;KLDL4+EjPn8V4znft9MpzuLrW6bU83zMViA8jf4//Nc+aAXJK/x+CT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E7oxQAAANsAAAAPAAAAAAAAAAAAAAAAAJgCAABkcnMv&#10;ZG93bnJldi54bWxQSwUGAAAAAAQABAD1AAAAigMAAAAA&#10;" adj="18679" fillcolor="black [3200]" strokecolor="black [1600]" strokeweight="2pt"/>
        </w:pict>
      </w:r>
      <w:r>
        <w:rPr>
          <w:color w:val="000000" w:themeColor="text1"/>
          <w:lang w:val="en-US"/>
        </w:rPr>
        <w:pict>
          <v:shape id="Right Arrow 32" o:spid="_x0000_s1037" type="#_x0000_t13" style="position:absolute;left:0;text-align:left;margin-left:215.85pt;margin-top:33.8pt;width:16.65pt;height:9.75pt;rotation:90;z-index:2518210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QDMYA&#10;AADbAAAADwAAAGRycy9kb3ducmV2LnhtbESPQU8CMRSE7yT+h+aZcIOuizG4UogxQjDqQTSeX7aP&#10;7cL2ddkWtvLrLYmJx8nMfJOZLaJtxIk6XztWcDPOQBCXTtdcKfj6XI6mIHxA1tg4JgU/5GExvxrM&#10;sNCu5w86bUIlEoR9gQpMCG0hpS8NWfRj1xInb+s6iyHJrpK6wz7BbSPzLLuTFmtOCwZbejJU7jdH&#10;qyAels/n/n3/Gt9e7m93300+NXal1PA6Pj6ACBTDf/ivvdYKJjlcvq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aQDMYAAADbAAAADwAAAAAAAAAAAAAAAACYAgAAZHJz&#10;L2Rvd25yZXYueG1sUEsFBgAAAAAEAAQA9QAAAIsDAAAAAA==&#10;" adj="15693" fillcolor="black [3200]" strokecolor="black [1600]" strokeweight="2pt"/>
        </w:pict>
      </w:r>
    </w:p>
    <w:p w:rsidR="009925EA" w:rsidRDefault="00B93C35" w:rsidP="00601F1B">
      <w:pPr>
        <w:pStyle w:val="JUDULBAB"/>
        <w:jc w:val="both"/>
        <w:rPr>
          <w:color w:val="000000" w:themeColor="text1"/>
          <w:lang w:val="en-ID"/>
        </w:rPr>
      </w:pPr>
      <w:r>
        <w:rPr>
          <w:color w:val="000000" w:themeColor="text1"/>
          <w:lang w:val="en-US"/>
        </w:rPr>
        <w:pict>
          <v:rect id="Rectangle 13" o:spid="_x0000_s1032" style="position:absolute;left:0;text-align:left;margin-left:175.15pt;margin-top:20.65pt;width:97.8pt;height:23.5pt;z-index:2518159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XQcIA&#10;AADbAAAADwAAAGRycy9kb3ducmV2LnhtbERPS2vCQBC+C/0PyxS8iNmYgtiYVUqh1FupBuxxyE4e&#10;JDsbs6uJ/94tFHqbj+852X4ynbjR4BrLClZRDIK4sLrhSkF++lhuQDiPrLGzTAru5GC/e5plmGo7&#10;8jfdjr4SIYRdigpq7/tUSlfUZNBFticOXGkHgz7AoZJ6wDGEm04mcbyWBhsODTX29F5T0R6vRsEP&#10;XT4X9JpfXBkn1/PXol35TavU/Hl624LwNPl/8Z/7oMP8F/j9JR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ZdBwgAAANsAAAAPAAAAAAAAAAAAAAAAAJgCAABkcnMvZG93&#10;bnJldi54bWxQSwUGAAAAAAQABAD1AAAAhwMAAAAA&#10;" fillcolor="white [3201]" strokecolor="black [3213]" strokeweight="2pt">
            <v:textbox>
              <w:txbxContent>
                <w:p w:rsidR="00527071" w:rsidRPr="007F6128" w:rsidRDefault="00527071" w:rsidP="003A6F76">
                  <w:pPr>
                    <w:jc w:val="center"/>
                    <w:rPr>
                      <w:rFonts w:ascii="Times New Roman" w:hAnsi="Times New Roman" w:cs="Times New Roman"/>
                      <w:b/>
                      <w:sz w:val="24"/>
                    </w:rPr>
                  </w:pPr>
                  <w:proofErr w:type="spellStart"/>
                  <w:r>
                    <w:rPr>
                      <w:rFonts w:ascii="Times New Roman" w:hAnsi="Times New Roman" w:cs="Times New Roman"/>
                      <w:b/>
                      <w:sz w:val="24"/>
                    </w:rPr>
                    <w:t>Penggilingan</w:t>
                  </w:r>
                  <w:proofErr w:type="spellEnd"/>
                </w:p>
                <w:p w:rsidR="00527071" w:rsidRPr="007F6128" w:rsidRDefault="00527071" w:rsidP="006919CF">
                  <w:pPr>
                    <w:jc w:val="center"/>
                    <w:rPr>
                      <w:rFonts w:ascii="Times New Roman" w:hAnsi="Times New Roman" w:cs="Times New Roman"/>
                      <w:b/>
                      <w:sz w:val="24"/>
                    </w:rPr>
                  </w:pPr>
                </w:p>
              </w:txbxContent>
            </v:textbox>
          </v:rect>
        </w:pict>
      </w:r>
    </w:p>
    <w:p w:rsidR="009925EA" w:rsidRDefault="00B93C35" w:rsidP="00601F1B">
      <w:pPr>
        <w:pStyle w:val="JUDULBAB"/>
        <w:jc w:val="both"/>
        <w:rPr>
          <w:color w:val="000000" w:themeColor="text1"/>
          <w:lang w:val="en-ID"/>
        </w:rPr>
      </w:pPr>
      <w:r>
        <w:rPr>
          <w:color w:val="000000" w:themeColor="text1"/>
          <w:lang w:val="en-US"/>
        </w:rPr>
        <w:pict>
          <v:shape id="Right Arrow 33" o:spid="_x0000_s1038" type="#_x0000_t13" style="position:absolute;left:0;text-align:left;margin-left:215.85pt;margin-top:16.55pt;width:16.1pt;height:9.7pt;rotation:90;z-index:251822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H1MIA&#10;AADbAAAADwAAAGRycy9kb3ducmV2LnhtbESP0YrCMBRE34X9h3AF3zTVgpRqFHEp7D4tVj/g0txt&#10;u21u2iZq/XuzIPg4zMwZZrsfTStuNLjasoLlIgJBXFhdc6ngcs7mCQjnkTW2lknBgxzsdx+TLaba&#10;3vlEt9yXIkDYpaig8r5LpXRFRQbdwnbEwfu1g0Ef5FBKPeA9wE0rV1G0lgZrDgsVdnSsqGjyq1GQ&#10;NC5pHsf8J/s7fJ6T7rvvbYxKzabjYQPC0+jf4Vf7SyuIY/j/E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QfUwgAAANsAAAAPAAAAAAAAAAAAAAAAAJgCAABkcnMvZG93&#10;bnJldi54bWxQSwUGAAAAAAQABAD1AAAAhwMAAAAA&#10;" adj="15490" fillcolor="black [3200]" strokecolor="black [1600]" strokeweight="2pt"/>
        </w:pict>
      </w:r>
    </w:p>
    <w:p w:rsidR="009925EA" w:rsidRDefault="00B93C35" w:rsidP="00601F1B">
      <w:pPr>
        <w:pStyle w:val="JUDULBAB"/>
        <w:jc w:val="both"/>
        <w:rPr>
          <w:color w:val="000000" w:themeColor="text1"/>
          <w:lang w:val="en-ID"/>
        </w:rPr>
      </w:pPr>
      <w:r>
        <w:rPr>
          <w:color w:val="000000" w:themeColor="text1"/>
          <w:lang w:val="en-US"/>
        </w:rPr>
        <w:pict>
          <v:shape id="Right Arrow 16" o:spid="_x0000_s1044" type="#_x0000_t13" style="position:absolute;left:0;text-align:left;margin-left:215.85pt;margin-top:30.15pt;width:16.1pt;height:9.75pt;rotation:90;z-index:251826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reMUA&#10;AADbAAAADwAAAGRycy9kb3ducmV2LnhtbESPQWvCQBCF74X+h2WE3urGHtRGN8EKggiCtaJ4m2an&#10;2djsbMhuNf57VxB6m+G9982bad7ZWpyp9ZVjBYN+AoK4cLriUsHua/E6BuEDssbaMSm4koc8e36a&#10;YqrdhT/pvA2liBD2KSowITSplL4wZNH3XUMctR/XWgxxbUupW7xEuK3lW5IMpcWK4wWDDc0NFb/b&#10;Pxspm8FhNTqa8fvHd9jv17Jan2ZzpV563WwCIlAX/s2P9FLH+kO4/xIH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Kt4xQAAANsAAAAPAAAAAAAAAAAAAAAAAJgCAABkcnMv&#10;ZG93bnJldi54bWxQSwUGAAAAAAQABAD1AAAAigMAAAAA&#10;" adj="15484" fillcolor="black [3200]" strokecolor="black [1600]" strokeweight="2pt"/>
        </w:pict>
      </w:r>
      <w:r>
        <w:rPr>
          <w:color w:val="000000" w:themeColor="text1"/>
          <w:lang w:val="en-US"/>
        </w:rPr>
        <w:pict>
          <v:rect id="Rectangle 2" o:spid="_x0000_s1042" style="position:absolute;left:0;text-align:left;margin-left:175.15pt;margin-top:4.35pt;width:97.8pt;height:21.8pt;z-index:2518241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fTsEA&#10;AADaAAAADwAAAGRycy9kb3ducmV2LnhtbESPQYvCMBSE74L/IbwFL7Km9iDaNcoiiN5ELejx0Tzb&#10;0ualNlHrvzeC4HGYmW+Y+bIztbhT60rLCsajCARxZnXJuYL0uP6dgnAeWWNtmRQ8ycFy0e/NMdH2&#10;wXu6H3wuAoRdggoK75tESpcVZNCNbEMcvIttDfog21zqFh8BbmoZR9FEGiw5LBTY0KqgrDrcjIIz&#10;XTdDmqVXd4ni22k3rMZ+Wik1+On+/0B46vw3/GlvtYIY3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nX07BAAAA2gAAAA8AAAAAAAAAAAAAAAAAmAIAAGRycy9kb3du&#10;cmV2LnhtbFBLBQYAAAAABAAEAPUAAACGAwAAAAA=&#10;" fillcolor="white [3201]" strokecolor="black [3213]" strokeweight="2pt">
            <v:textbox>
              <w:txbxContent>
                <w:p w:rsidR="00527071" w:rsidRPr="007F6128" w:rsidRDefault="00527071" w:rsidP="000A4A5F">
                  <w:pPr>
                    <w:jc w:val="center"/>
                    <w:rPr>
                      <w:rFonts w:ascii="Times New Roman" w:hAnsi="Times New Roman" w:cs="Times New Roman"/>
                      <w:b/>
                      <w:sz w:val="24"/>
                    </w:rPr>
                  </w:pPr>
                  <w:proofErr w:type="spellStart"/>
                  <w:r>
                    <w:rPr>
                      <w:rFonts w:ascii="Times New Roman" w:hAnsi="Times New Roman" w:cs="Times New Roman"/>
                      <w:b/>
                      <w:sz w:val="24"/>
                    </w:rPr>
                    <w:t>Adonan</w:t>
                  </w:r>
                  <w:proofErr w:type="spellEnd"/>
                </w:p>
                <w:p w:rsidR="00527071" w:rsidRPr="007F6128" w:rsidRDefault="00527071" w:rsidP="000A4A5F">
                  <w:pPr>
                    <w:jc w:val="center"/>
                    <w:rPr>
                      <w:rFonts w:ascii="Times New Roman" w:hAnsi="Times New Roman" w:cs="Times New Roman"/>
                      <w:b/>
                      <w:sz w:val="24"/>
                    </w:rPr>
                  </w:pPr>
                </w:p>
              </w:txbxContent>
            </v:textbox>
          </v:rect>
        </w:pict>
      </w:r>
    </w:p>
    <w:p w:rsidR="009925EA" w:rsidRDefault="00B93C35" w:rsidP="00601F1B">
      <w:pPr>
        <w:pStyle w:val="JUDULBAB"/>
        <w:jc w:val="both"/>
        <w:rPr>
          <w:color w:val="000000" w:themeColor="text1"/>
          <w:lang w:val="en-ID"/>
        </w:rPr>
      </w:pPr>
      <w:r>
        <w:rPr>
          <w:color w:val="000000" w:themeColor="text1"/>
          <w:lang w:val="en-US"/>
        </w:rPr>
        <w:pict>
          <v:rect id="Rectangle 14" o:spid="_x0000_s1043" style="position:absolute;left:0;text-align:left;margin-left:175.15pt;margin-top:18pt;width:97.8pt;height:21.8pt;z-index:2518251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NcIA&#10;AADbAAAADwAAAGRycy9kb3ducmV2LnhtbERPS2vCQBC+C/0PyxS8iNkYitiYVUqh1FupBuxxyE4e&#10;JDsbs6uJ/94tFHqbj+852X4ynbjR4BrLClZRDIK4sLrhSkF++lhuQDiPrLGzTAru5GC/e5plmGo7&#10;8jfdjr4SIYRdigpq7/tUSlfUZNBFticOXGkHgz7AoZJ6wDGEm04mcbyWBhsODTX29F5T0R6vRsEP&#10;XT4X9JpfXBkn1/PXol35TavU/Hl624LwNPl/8Z/7oMP8F/j9JR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A81wgAAANsAAAAPAAAAAAAAAAAAAAAAAJgCAABkcnMvZG93&#10;bnJldi54bWxQSwUGAAAAAAQABAD1AAAAhwMAAAAA&#10;" fillcolor="white [3201]" strokecolor="black [3213]" strokeweight="2pt">
            <v:textbox>
              <w:txbxContent>
                <w:p w:rsidR="00527071" w:rsidRPr="007F6128" w:rsidRDefault="00527071" w:rsidP="000A4A5F">
                  <w:pPr>
                    <w:jc w:val="center"/>
                    <w:rPr>
                      <w:rFonts w:ascii="Times New Roman" w:hAnsi="Times New Roman" w:cs="Times New Roman"/>
                      <w:b/>
                      <w:sz w:val="24"/>
                    </w:rPr>
                  </w:pPr>
                  <w:proofErr w:type="spellStart"/>
                  <w:r>
                    <w:rPr>
                      <w:rFonts w:ascii="Times New Roman" w:hAnsi="Times New Roman" w:cs="Times New Roman"/>
                      <w:b/>
                      <w:sz w:val="24"/>
                    </w:rPr>
                    <w:t>Pencetakan</w:t>
                  </w:r>
                  <w:proofErr w:type="spellEnd"/>
                </w:p>
              </w:txbxContent>
            </v:textbox>
          </v:rect>
        </w:pict>
      </w:r>
    </w:p>
    <w:p w:rsidR="009925EA" w:rsidRDefault="00B93C35" w:rsidP="00601F1B">
      <w:pPr>
        <w:pStyle w:val="JUDULBAB"/>
        <w:jc w:val="both"/>
        <w:rPr>
          <w:color w:val="000000" w:themeColor="text1"/>
          <w:lang w:val="en-ID"/>
        </w:rPr>
      </w:pPr>
      <w:r>
        <w:rPr>
          <w:color w:val="000000" w:themeColor="text1"/>
          <w:lang w:val="en-US"/>
        </w:rPr>
        <w:pict>
          <v:shape id="Right Arrow 18" o:spid="_x0000_s1045" type="#_x0000_t13" style="position:absolute;left:0;text-align:left;margin-left:215.85pt;margin-top:12.4pt;width:16.1pt;height:9.75pt;rotation:90;z-index:25182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cUA&#10;AADbAAAADwAAAGRycy9kb3ducmV2LnhtbESPQWsCQQyF74X+hyGCtzprD2q3jmIFQQqCtcXSW9yJ&#10;O2t3MsvOVNd/bw4Fby/k5ct703nna3WmNlaBDQwHGSjiItiKSwNfn6unCaiYkC3WgcnAlSLMZ48P&#10;U8xtuPAHnXepVALhmKMBl1KTax0LRx7jIDTEsjuG1mOSsS21bfEicF/r5ywbaY8VyweHDS0dFb+7&#10;Py+U7fD7ffzjJi9vh7Tfb3S1OS2WxvR73eIVVKIu3c3/12sr8SWsdBEB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5qRxQAAANsAAAAPAAAAAAAAAAAAAAAAAJgCAABkcnMv&#10;ZG93bnJldi54bWxQSwUGAAAAAAQABAD1AAAAigMAAAAA&#10;" adj="15484" fillcolor="black [3200]" strokecolor="black [1600]" strokeweight="2pt"/>
        </w:pict>
      </w:r>
    </w:p>
    <w:p w:rsidR="009925EA" w:rsidRDefault="00B93C35" w:rsidP="00601F1B">
      <w:pPr>
        <w:pStyle w:val="JUDULBAB"/>
        <w:jc w:val="both"/>
        <w:rPr>
          <w:color w:val="000000" w:themeColor="text1"/>
          <w:lang w:val="en-ID"/>
        </w:rPr>
      </w:pPr>
      <w:r>
        <w:rPr>
          <w:color w:val="000000" w:themeColor="text1"/>
          <w:lang w:val="en-US"/>
        </w:rPr>
        <w:pict>
          <v:rect id="Rectangle 7" o:spid="_x0000_s1039" style="position:absolute;left:0;text-align:left;margin-left:336.85pt;margin-top:10.3pt;width:114.4pt;height:118.9pt;z-index:2518231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81sEA&#10;AADaAAAADwAAAGRycy9kb3ducmV2LnhtbESPQYvCMBSE7wv+h/AEL6KpHtxajSKC6E10hfX4aJ5t&#10;afNSm6j13xtB8DjMzDfMfNmaStypcYVlBaNhBII4tbrgTMHpbzOIQTiPrLGyTAqe5GC56PzMMdH2&#10;wQe6H30mAoRdggpy7+tESpfmZNANbU0cvIttDPogm0zqBh8Bbio5jqKJNFhwWMixpnVOaXm8GQVn&#10;um77ND1d3SUa3/73/XLk41KpXrddzUB4av03/GnvtIJfeF8JN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NbBAAAA2gAAAA8AAAAAAAAAAAAAAAAAmAIAAGRycy9kb3du&#10;cmV2LnhtbFBLBQYAAAAABAAEAPUAAACGAwAAAAA=&#10;" fillcolor="white [3201]" strokecolor="black [3213]" strokeweight="2pt">
            <v:textbox>
              <w:txbxContent>
                <w:p w:rsidR="00527071" w:rsidRPr="00DA63F4" w:rsidRDefault="00527071" w:rsidP="00E27D3E">
                  <w:pPr>
                    <w:jc w:val="center"/>
                    <w:rPr>
                      <w:rFonts w:ascii="Times New Roman" w:hAnsi="Times New Roman" w:cs="Times New Roman"/>
                      <w:b/>
                      <w:szCs w:val="16"/>
                    </w:rPr>
                  </w:pPr>
                  <w:r>
                    <w:rPr>
                      <w:rFonts w:ascii="Times New Roman" w:hAnsi="Times New Roman" w:cs="Times New Roman"/>
                      <w:b/>
                      <w:szCs w:val="16"/>
                    </w:rPr>
                    <w:t xml:space="preserve">Parameter </w:t>
                  </w:r>
                  <w:proofErr w:type="spellStart"/>
                  <w:r>
                    <w:rPr>
                      <w:rFonts w:ascii="Times New Roman" w:hAnsi="Times New Roman" w:cs="Times New Roman"/>
                      <w:b/>
                      <w:szCs w:val="16"/>
                    </w:rPr>
                    <w:t>pengujian</w:t>
                  </w:r>
                  <w:proofErr w:type="spellEnd"/>
                  <w:r>
                    <w:rPr>
                      <w:rFonts w:ascii="Times New Roman" w:hAnsi="Times New Roman" w:cs="Times New Roman"/>
                      <w:b/>
                      <w:szCs w:val="16"/>
                    </w:rPr>
                    <w:t xml:space="preserve">, </w:t>
                  </w:r>
                  <w:proofErr w:type="spellStart"/>
                  <w:r>
                    <w:rPr>
                      <w:rFonts w:ascii="Times New Roman" w:hAnsi="Times New Roman" w:cs="Times New Roman"/>
                      <w:b/>
                      <w:szCs w:val="16"/>
                    </w:rPr>
                    <w:t>kimia</w:t>
                  </w:r>
                  <w:proofErr w:type="spellEnd"/>
                  <w:r>
                    <w:rPr>
                      <w:rFonts w:ascii="Times New Roman" w:hAnsi="Times New Roman" w:cs="Times New Roman"/>
                      <w:b/>
                      <w:szCs w:val="16"/>
                    </w:rPr>
                    <w:t xml:space="preserve"> (</w:t>
                  </w:r>
                  <w:proofErr w:type="spellStart"/>
                  <w:proofErr w:type="gramStart"/>
                  <w:r>
                    <w:rPr>
                      <w:rFonts w:ascii="Times New Roman" w:hAnsi="Times New Roman" w:cs="Times New Roman"/>
                      <w:b/>
                      <w:szCs w:val="16"/>
                    </w:rPr>
                    <w:t>kadar</w:t>
                  </w:r>
                  <w:proofErr w:type="spellEnd"/>
                  <w:proofErr w:type="gramEnd"/>
                  <w:r>
                    <w:rPr>
                      <w:rFonts w:ascii="Times New Roman" w:hAnsi="Times New Roman" w:cs="Times New Roman"/>
                      <w:b/>
                      <w:szCs w:val="16"/>
                    </w:rPr>
                    <w:t xml:space="preserve"> air, </w:t>
                  </w:r>
                  <w:proofErr w:type="spellStart"/>
                  <w:r>
                    <w:rPr>
                      <w:rFonts w:ascii="Times New Roman" w:hAnsi="Times New Roman" w:cs="Times New Roman"/>
                      <w:b/>
                      <w:szCs w:val="16"/>
                    </w:rPr>
                    <w:t>kadar</w:t>
                  </w:r>
                  <w:proofErr w:type="spellEnd"/>
                  <w:r>
                    <w:rPr>
                      <w:rFonts w:ascii="Times New Roman" w:hAnsi="Times New Roman" w:cs="Times New Roman"/>
                      <w:b/>
                      <w:szCs w:val="16"/>
                    </w:rPr>
                    <w:t xml:space="preserve"> </w:t>
                  </w:r>
                  <w:proofErr w:type="spellStart"/>
                  <w:r>
                    <w:rPr>
                      <w:rFonts w:ascii="Times New Roman" w:hAnsi="Times New Roman" w:cs="Times New Roman"/>
                      <w:b/>
                      <w:szCs w:val="16"/>
                    </w:rPr>
                    <w:t>abu</w:t>
                  </w:r>
                  <w:proofErr w:type="spellEnd"/>
                  <w:r>
                    <w:rPr>
                      <w:rFonts w:ascii="Times New Roman" w:hAnsi="Times New Roman" w:cs="Times New Roman"/>
                      <w:b/>
                      <w:szCs w:val="16"/>
                    </w:rPr>
                    <w:t xml:space="preserve">, </w:t>
                  </w:r>
                  <w:proofErr w:type="spellStart"/>
                  <w:r>
                    <w:rPr>
                      <w:rFonts w:ascii="Times New Roman" w:hAnsi="Times New Roman" w:cs="Times New Roman"/>
                      <w:b/>
                      <w:szCs w:val="16"/>
                    </w:rPr>
                    <w:t>kadar</w:t>
                  </w:r>
                  <w:proofErr w:type="spellEnd"/>
                  <w:r>
                    <w:rPr>
                      <w:rFonts w:ascii="Times New Roman" w:hAnsi="Times New Roman" w:cs="Times New Roman"/>
                      <w:b/>
                      <w:szCs w:val="16"/>
                    </w:rPr>
                    <w:t xml:space="preserve"> protein), </w:t>
                  </w:r>
                  <w:proofErr w:type="spellStart"/>
                  <w:r>
                    <w:rPr>
                      <w:rFonts w:ascii="Times New Roman" w:hAnsi="Times New Roman" w:cs="Times New Roman"/>
                      <w:b/>
                      <w:szCs w:val="16"/>
                    </w:rPr>
                    <w:t>uji</w:t>
                  </w:r>
                  <w:proofErr w:type="spellEnd"/>
                  <w:r>
                    <w:rPr>
                      <w:rFonts w:ascii="Times New Roman" w:hAnsi="Times New Roman" w:cs="Times New Roman"/>
                      <w:b/>
                      <w:szCs w:val="16"/>
                    </w:rPr>
                    <w:t xml:space="preserve"> </w:t>
                  </w:r>
                  <w:proofErr w:type="spellStart"/>
                  <w:r>
                    <w:rPr>
                      <w:rFonts w:ascii="Times New Roman" w:hAnsi="Times New Roman" w:cs="Times New Roman"/>
                      <w:b/>
                      <w:szCs w:val="16"/>
                    </w:rPr>
                    <w:t>o</w:t>
                  </w:r>
                  <w:r w:rsidRPr="00DA63F4">
                    <w:rPr>
                      <w:rFonts w:ascii="Times New Roman" w:hAnsi="Times New Roman" w:cs="Times New Roman"/>
                      <w:b/>
                      <w:szCs w:val="16"/>
                    </w:rPr>
                    <w:t>rganoleptik</w:t>
                  </w:r>
                  <w:proofErr w:type="spellEnd"/>
                  <w:r w:rsidRPr="00DA63F4">
                    <w:rPr>
                      <w:rFonts w:ascii="Times New Roman" w:hAnsi="Times New Roman" w:cs="Times New Roman"/>
                      <w:b/>
                      <w:szCs w:val="16"/>
                    </w:rPr>
                    <w:t>.</w:t>
                  </w:r>
                </w:p>
                <w:p w:rsidR="00527071" w:rsidRDefault="00527071" w:rsidP="00E27D3E">
                  <w:pPr>
                    <w:jc w:val="center"/>
                  </w:pPr>
                </w:p>
              </w:txbxContent>
            </v:textbox>
          </v:rect>
        </w:pict>
      </w:r>
      <w:r>
        <w:rPr>
          <w:color w:val="000000" w:themeColor="text1"/>
          <w:lang w:val="en-US"/>
        </w:rPr>
        <w:pict>
          <v:rect id="Rectangle 17" o:spid="_x0000_s1033" style="position:absolute;left:0;text-align:left;margin-left:153.05pt;margin-top:.25pt;width:141.3pt;height:40.5pt;z-index:251816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RQsIA&#10;AADbAAAADwAAAGRycy9kb3ducmV2LnhtbERPS2vCQBC+C/0PyxS8iNmYQ7Uxq5RCqbdSDdjjkJ08&#10;SHY2ZlcT/71bKPQ2H99zsv1kOnGjwTWWFayiGARxYXXDlYL89LHcgHAeWWNnmRTcycF+9zTLMNV2&#10;5G+6HX0lQgi7FBXU3veplK6oyaCLbE8cuNIOBn2AQyX1gGMIN51M4vhFGmw4NNTY03tNRXu8GgU/&#10;dPlc0Gt+cWWcXM9fi3blN61S8+fpbQvC0+T/xX/ugw7z1/D7Szh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FCwgAAANsAAAAPAAAAAAAAAAAAAAAAAJgCAABkcnMvZG93&#10;bnJldi54bWxQSwUGAAAAAAQABAD1AAAAhwMAAAAA&#10;" fillcolor="white [3201]" strokecolor="black [3213]" strokeweight="2pt">
            <v:textbox>
              <w:txbxContent>
                <w:p w:rsidR="00527071" w:rsidRPr="007F6128" w:rsidRDefault="00527071" w:rsidP="006919CF">
                  <w:pPr>
                    <w:jc w:val="center"/>
                    <w:rPr>
                      <w:rFonts w:ascii="Times New Roman" w:hAnsi="Times New Roman" w:cs="Times New Roman"/>
                      <w:b/>
                      <w:sz w:val="24"/>
                    </w:rPr>
                  </w:pPr>
                  <w:proofErr w:type="spellStart"/>
                  <w:r w:rsidRPr="007F6128">
                    <w:rPr>
                      <w:rFonts w:ascii="Times New Roman" w:hAnsi="Times New Roman" w:cs="Times New Roman"/>
                      <w:b/>
                      <w:sz w:val="24"/>
                    </w:rPr>
                    <w:t>Perebusan</w:t>
                  </w:r>
                  <w:proofErr w:type="spellEnd"/>
                  <w:r>
                    <w:rPr>
                      <w:rFonts w:ascii="Times New Roman" w:hAnsi="Times New Roman" w:cs="Times New Roman"/>
                      <w:b/>
                      <w:sz w:val="24"/>
                    </w:rPr>
                    <w:t xml:space="preserve"> 10-15 </w:t>
                  </w:r>
                  <w:proofErr w:type="spellStart"/>
                  <w:r>
                    <w:rPr>
                      <w:rFonts w:ascii="Times New Roman" w:hAnsi="Times New Roman" w:cs="Times New Roman"/>
                      <w:b/>
                      <w:sz w:val="24"/>
                    </w:rPr>
                    <w:t>menit</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suhu</w:t>
                  </w:r>
                  <w:proofErr w:type="spellEnd"/>
                  <w:r>
                    <w:rPr>
                      <w:rFonts w:ascii="Times New Roman" w:hAnsi="Times New Roman" w:cs="Times New Roman"/>
                      <w:b/>
                      <w:sz w:val="24"/>
                    </w:rPr>
                    <w:t xml:space="preserve"> 90-100℃</w:t>
                  </w:r>
                </w:p>
              </w:txbxContent>
            </v:textbox>
          </v:rect>
        </w:pict>
      </w:r>
    </w:p>
    <w:p w:rsidR="009925EA" w:rsidRDefault="00B93C35" w:rsidP="00601F1B">
      <w:pPr>
        <w:pStyle w:val="JUDULBAB"/>
        <w:jc w:val="both"/>
        <w:rPr>
          <w:color w:val="000000" w:themeColor="text1"/>
          <w:lang w:val="en-ID"/>
        </w:rPr>
      </w:pPr>
      <w:r>
        <w:rPr>
          <w:color w:val="000000" w:themeColor="text1"/>
          <w:lang w:val="en-US"/>
        </w:rPr>
        <w:pict>
          <v:shape id="Right Arrow 19" o:spid="_x0000_s1046" type="#_x0000_t13" style="position:absolute;left:0;text-align:left;margin-left:215.85pt;margin-top:13.2pt;width:16.1pt;height:9.75pt;rotation:90;z-index:2518282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CsYA&#10;AADbAAAADwAAAGRycy9kb3ducmV2LnhtbESPT2vCQBDF74V+h2UK3urGHvwT3QQrCFIQqpYUb9Ps&#10;NJs2OxuyW43f3i0I3mZ47/3mzSLvbSNO1PnasYLRMAFBXDpdc6Xg47B+noLwAVlj45gUXMhDnj0+&#10;LDDV7sw7Ou1DJSKEfYoKTAhtKqUvDVn0Q9cSR+3bdRZDXLtK6g7PEW4b+ZIkY2mx5njBYEsrQ+Xv&#10;/s9Gyvvo821yNNPZ61coiq2stz/LlVKDp345BxGoD3fzLb3Rsf4M/n+JA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M/CsYAAADbAAAADwAAAAAAAAAAAAAAAACYAgAAZHJz&#10;L2Rvd25yZXYueG1sUEsFBgAAAAAEAAQA9QAAAIsDAAAAAA==&#10;" adj="15484" fillcolor="black [3200]" strokecolor="black [1600]" strokeweight="2pt"/>
        </w:pict>
      </w:r>
    </w:p>
    <w:p w:rsidR="009925EA" w:rsidRDefault="00B93C35" w:rsidP="00601F1B">
      <w:pPr>
        <w:pStyle w:val="JUDULBAB"/>
        <w:jc w:val="both"/>
        <w:rPr>
          <w:color w:val="000000" w:themeColor="text1"/>
          <w:lang w:val="en-ID"/>
        </w:rPr>
      </w:pPr>
      <w:r>
        <w:rPr>
          <w:color w:val="000000" w:themeColor="text1"/>
          <w:lang w:val="en-US"/>
        </w:rPr>
        <w:pict>
          <v:oval id="_x0000_s1054" style="position:absolute;left:0;text-align:left;margin-left:141.2pt;margin-top:.6pt;width:165pt;height:41.85pt;z-index:251831296" strokeweight="2.25pt">
            <v:textbox>
              <w:txbxContent>
                <w:p w:rsidR="00527071" w:rsidRDefault="00527071" w:rsidP="00571ED4">
                  <w:pPr>
                    <w:jc w:val="center"/>
                  </w:pPr>
                  <w:r>
                    <w:rPr>
                      <w:rFonts w:ascii="Times New Roman" w:hAnsi="Times New Roman" w:cs="Times New Roman"/>
                      <w:b/>
                      <w:sz w:val="24"/>
                    </w:rPr>
                    <w:t>PUREE IKAN OCI</w:t>
                  </w:r>
                </w:p>
                <w:p w:rsidR="00527071" w:rsidRDefault="00527071"/>
              </w:txbxContent>
            </v:textbox>
          </v:oval>
        </w:pict>
      </w:r>
      <w:r>
        <w:rPr>
          <w:color w:val="000000" w:themeColor="text1"/>
          <w:lang w:val="en-US"/>
        </w:rPr>
        <w:pict>
          <v:shape id="Right Arrow 28" o:spid="_x0000_s1027" type="#_x0000_t13" style="position:absolute;left:0;text-align:left;margin-left:302.3pt;margin-top:15.85pt;width:24.55pt;height:11.1pt;z-index:251810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T/MEA&#10;AADbAAAADwAAAGRycy9kb3ducmV2LnhtbERPy4rCMBTdC/MP4Q6401SRwalGUUGUAUemPtaX5tpW&#10;m5vSpFr/frIQXB7OezpvTSnuVLvCsoJBPwJBnFpdcKbgeFj3xiCcR9ZYWiYFT3Iwn310phhr++A/&#10;uic+EyGEXYwKcu+rWEqX5mTQ9W1FHLiLrQ36AOtM6hofIdyUchhFX9JgwaEhx4pWOaW3pDEKRsts&#10;k/7crsXutG325/3pt/3GRqnuZ7uYgPDU+rf45d5qBcMwNnwJP0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UE/zBAAAA2wAAAA8AAAAAAAAAAAAAAAAAmAIAAGRycy9kb3du&#10;cmV2LnhtbFBLBQYAAAAABAAEAPUAAACGAwAAAAA=&#10;" adj="16393" fillcolor="black [3200]" strokecolor="black [1600]" strokeweight="2pt"/>
        </w:pict>
      </w:r>
    </w:p>
    <w:p w:rsidR="00882014" w:rsidRDefault="00882014" w:rsidP="00A976C0">
      <w:pPr>
        <w:pStyle w:val="JUDULBAB"/>
        <w:tabs>
          <w:tab w:val="left" w:pos="2564"/>
          <w:tab w:val="center" w:pos="4135"/>
        </w:tabs>
        <w:spacing w:line="720" w:lineRule="auto"/>
        <w:rPr>
          <w:color w:val="000000" w:themeColor="text1"/>
          <w:lang w:val="en-ID"/>
        </w:rPr>
      </w:pPr>
    </w:p>
    <w:p w:rsidR="00B853F6" w:rsidRPr="00961A66" w:rsidRDefault="00BD02B3" w:rsidP="00670150">
      <w:pPr>
        <w:pStyle w:val="JUDULBAB"/>
        <w:tabs>
          <w:tab w:val="left" w:pos="2564"/>
          <w:tab w:val="center" w:pos="4135"/>
        </w:tabs>
        <w:spacing w:line="720" w:lineRule="auto"/>
        <w:rPr>
          <w:b w:val="0"/>
          <w:color w:val="000000" w:themeColor="text1"/>
          <w:lang w:val="en-ID"/>
        </w:rPr>
      </w:pPr>
      <w:r w:rsidRPr="00961A66">
        <w:rPr>
          <w:b w:val="0"/>
          <w:color w:val="000000" w:themeColor="text1"/>
          <w:lang w:val="en-ID"/>
        </w:rPr>
        <w:t xml:space="preserve">Gambar </w:t>
      </w:r>
      <w:r w:rsidR="000D613D" w:rsidRPr="00961A66">
        <w:rPr>
          <w:b w:val="0"/>
          <w:color w:val="000000" w:themeColor="text1"/>
          <w:lang w:val="en-ID"/>
        </w:rPr>
        <w:t>1</w:t>
      </w:r>
      <w:r w:rsidR="00961A66">
        <w:rPr>
          <w:b w:val="0"/>
          <w:color w:val="000000" w:themeColor="text1"/>
          <w:lang w:val="en-ID"/>
        </w:rPr>
        <w:t>.</w:t>
      </w:r>
      <w:r w:rsidR="00AC7850" w:rsidRPr="00961A66">
        <w:rPr>
          <w:b w:val="0"/>
          <w:color w:val="000000" w:themeColor="text1"/>
          <w:lang w:val="en-ID"/>
        </w:rPr>
        <w:t xml:space="preserve"> </w:t>
      </w:r>
      <w:r w:rsidR="000D613D" w:rsidRPr="00961A66">
        <w:rPr>
          <w:b w:val="0"/>
          <w:color w:val="000000" w:themeColor="text1"/>
          <w:lang w:val="en-ID"/>
        </w:rPr>
        <w:t>Pembuatan Puree Ikan</w:t>
      </w:r>
      <w:r w:rsidR="00670150" w:rsidRPr="00961A66">
        <w:rPr>
          <w:b w:val="0"/>
          <w:color w:val="000000" w:themeColor="text1"/>
          <w:lang w:val="en-ID"/>
        </w:rPr>
        <w:t xml:space="preserve"> Oci</w:t>
      </w:r>
    </w:p>
    <w:p w:rsidR="003A73B8" w:rsidRDefault="003A73B8" w:rsidP="00FE05A1">
      <w:pPr>
        <w:pStyle w:val="JUDULBAB"/>
        <w:rPr>
          <w:color w:val="000000" w:themeColor="text1"/>
          <w:lang w:val="en-ID"/>
        </w:rPr>
      </w:pPr>
    </w:p>
    <w:p w:rsidR="00E80E50" w:rsidRDefault="00133E16" w:rsidP="00FE05A1">
      <w:pPr>
        <w:pStyle w:val="JUDULBAB"/>
        <w:rPr>
          <w:color w:val="000000" w:themeColor="text1"/>
          <w:lang w:val="en-ID"/>
        </w:rPr>
      </w:pPr>
      <w:r>
        <w:rPr>
          <w:color w:val="000000" w:themeColor="text1"/>
          <w:lang w:val="en-ID"/>
        </w:rPr>
        <w:lastRenderedPageBreak/>
        <w:t>BAB IV</w:t>
      </w:r>
    </w:p>
    <w:p w:rsidR="00C005D5" w:rsidRDefault="00C005D5" w:rsidP="003A73B8">
      <w:pPr>
        <w:pStyle w:val="JUDULBAB"/>
        <w:spacing w:after="0" w:line="720" w:lineRule="auto"/>
        <w:rPr>
          <w:color w:val="000000" w:themeColor="text1"/>
          <w:lang w:val="en-ID"/>
        </w:rPr>
      </w:pPr>
      <w:r>
        <w:rPr>
          <w:color w:val="000000" w:themeColor="text1"/>
          <w:lang w:val="en-ID"/>
        </w:rPr>
        <w:t>HASIL DAN PEMBAHASAN</w:t>
      </w:r>
    </w:p>
    <w:p w:rsidR="00133E16" w:rsidRPr="00B853F6" w:rsidRDefault="00133E16" w:rsidP="003A73B8">
      <w:pPr>
        <w:pStyle w:val="JUDULBAB"/>
        <w:spacing w:after="0" w:line="480" w:lineRule="auto"/>
        <w:jc w:val="both"/>
        <w:rPr>
          <w:color w:val="000000" w:themeColor="text1"/>
          <w:lang w:val="en-ID"/>
        </w:rPr>
      </w:pPr>
      <w:r w:rsidRPr="00B853F6">
        <w:rPr>
          <w:color w:val="000000" w:themeColor="text1"/>
          <w:lang w:val="en-ID"/>
        </w:rPr>
        <w:t>4.1 Hasil Uji Organoleptik</w:t>
      </w:r>
    </w:p>
    <w:p w:rsidR="007C1961" w:rsidRPr="00B853F6" w:rsidRDefault="00133E16" w:rsidP="00971B77">
      <w:pPr>
        <w:pStyle w:val="JUDULBAB"/>
        <w:spacing w:after="0" w:line="480" w:lineRule="auto"/>
        <w:jc w:val="both"/>
        <w:rPr>
          <w:b w:val="0"/>
          <w:color w:val="000000" w:themeColor="text1"/>
          <w:lang w:val="en-ID"/>
        </w:rPr>
      </w:pPr>
      <w:r w:rsidRPr="00B853F6">
        <w:rPr>
          <w:color w:val="000000" w:themeColor="text1"/>
          <w:lang w:val="en-ID"/>
        </w:rPr>
        <w:tab/>
      </w:r>
      <w:r w:rsidRPr="00B853F6">
        <w:rPr>
          <w:b w:val="0"/>
          <w:color w:val="000000" w:themeColor="text1"/>
          <w:lang w:val="en-ID"/>
        </w:rPr>
        <w:t xml:space="preserve">Selera manusia atau konsumen berbeda-beda pada setiap individu dan sangat menentukan dalam penerimaan atau nilai suatu produk. Produk pangan atau makanan yang memiliki kualitas sensori atau organoleptik yang tinggi adalah produk yang direspon secara positif oleh indera manusia. Hal tersebut tentu menghasilkan kesan subyektif yang berkaitan </w:t>
      </w:r>
      <w:r w:rsidR="00484C0B" w:rsidRPr="00B853F6">
        <w:rPr>
          <w:b w:val="0"/>
          <w:color w:val="000000" w:themeColor="text1"/>
          <w:lang w:val="en-ID"/>
        </w:rPr>
        <w:t>dengan kesukaan atau penerimaan konsumen. Uji sensori atau organoleptik yang biasa digunakan pada pengujian produk makanan adalah warna, rasa, aroma, dan tekstur.</w:t>
      </w:r>
    </w:p>
    <w:p w:rsidR="00484C0B" w:rsidRDefault="00484C0B" w:rsidP="003A73B8">
      <w:pPr>
        <w:pStyle w:val="JUDULBAB"/>
        <w:spacing w:after="0" w:line="480" w:lineRule="auto"/>
        <w:jc w:val="left"/>
        <w:rPr>
          <w:color w:val="000000" w:themeColor="text1"/>
          <w:lang w:val="en-ID"/>
        </w:rPr>
      </w:pPr>
      <w:r>
        <w:rPr>
          <w:color w:val="000000" w:themeColor="text1"/>
          <w:lang w:val="en-ID"/>
        </w:rPr>
        <w:t>4.1.1 Warna</w:t>
      </w:r>
    </w:p>
    <w:p w:rsidR="00AA380A" w:rsidRDefault="00484C0B" w:rsidP="00971B77">
      <w:pPr>
        <w:pStyle w:val="JUDULBAB"/>
        <w:spacing w:after="0" w:line="480" w:lineRule="auto"/>
        <w:jc w:val="both"/>
        <w:rPr>
          <w:b w:val="0"/>
          <w:color w:val="000000" w:themeColor="text1"/>
          <w:lang w:val="en-ID"/>
        </w:rPr>
      </w:pPr>
      <w:r>
        <w:rPr>
          <w:b w:val="0"/>
          <w:color w:val="000000" w:themeColor="text1"/>
          <w:lang w:val="en-ID"/>
        </w:rPr>
        <w:tab/>
      </w:r>
      <w:r w:rsidR="00E147C5" w:rsidRPr="00E147C5">
        <w:rPr>
          <w:b w:val="0"/>
          <w:color w:val="000000" w:themeColor="text1"/>
          <w:lang w:val="en-ID"/>
        </w:rPr>
        <w:t>Tingkat kesukaan panelis terhadap warna pu</w:t>
      </w:r>
      <w:r w:rsidR="00C203B3">
        <w:rPr>
          <w:b w:val="0"/>
          <w:color w:val="000000" w:themeColor="text1"/>
          <w:lang w:val="en-ID"/>
        </w:rPr>
        <w:t>ree ikan oci bisa dilihat pada G</w:t>
      </w:r>
      <w:r w:rsidR="00E147C5" w:rsidRPr="00E147C5">
        <w:rPr>
          <w:b w:val="0"/>
          <w:color w:val="000000" w:themeColor="text1"/>
          <w:lang w:val="en-ID"/>
        </w:rPr>
        <w:t xml:space="preserve">ambar </w:t>
      </w:r>
      <w:r w:rsidR="005C45F7">
        <w:rPr>
          <w:b w:val="0"/>
          <w:color w:val="000000" w:themeColor="text1"/>
          <w:lang w:val="en-ID"/>
        </w:rPr>
        <w:t>2</w:t>
      </w:r>
      <w:r w:rsidR="00E147C5" w:rsidRPr="00E147C5">
        <w:rPr>
          <w:b w:val="0"/>
          <w:color w:val="000000" w:themeColor="text1"/>
          <w:lang w:val="en-ID"/>
        </w:rPr>
        <w:t>. Pada setiap p</w:t>
      </w:r>
      <w:r w:rsidR="00E147C5">
        <w:rPr>
          <w:b w:val="0"/>
          <w:color w:val="000000" w:themeColor="text1"/>
          <w:lang w:val="en-ID"/>
        </w:rPr>
        <w:t xml:space="preserve">erlakuan dengan </w:t>
      </w:r>
      <w:r w:rsidR="00AB2971">
        <w:rPr>
          <w:b w:val="0"/>
          <w:color w:val="000000" w:themeColor="text1"/>
          <w:lang w:val="en-ID"/>
        </w:rPr>
        <w:t xml:space="preserve">konsentrasi </w:t>
      </w:r>
      <w:r w:rsidR="00E147C5">
        <w:rPr>
          <w:b w:val="0"/>
          <w:color w:val="000000" w:themeColor="text1"/>
          <w:lang w:val="en-ID"/>
        </w:rPr>
        <w:t>gelatin</w:t>
      </w:r>
      <w:r w:rsidR="00E147C5" w:rsidRPr="00E147C5">
        <w:rPr>
          <w:b w:val="0"/>
          <w:color w:val="000000" w:themeColor="text1"/>
          <w:lang w:val="en-ID"/>
        </w:rPr>
        <w:t xml:space="preserve"> yang berbeda dapat mempengaruhi tingkat kesukaan panelis terhadap puree ikan oci.</w:t>
      </w:r>
    </w:p>
    <w:p w:rsidR="005C45F7" w:rsidRPr="00566521" w:rsidRDefault="005C45F7" w:rsidP="005C45F7">
      <w:pPr>
        <w:pStyle w:val="JUDULBAB"/>
        <w:spacing w:after="0" w:line="480" w:lineRule="auto"/>
        <w:jc w:val="both"/>
        <w:rPr>
          <w:b w:val="0"/>
          <w:color w:val="000000" w:themeColor="text1"/>
          <w:lang w:val="en-ID"/>
        </w:rPr>
      </w:pPr>
      <w:r>
        <w:rPr>
          <w:b w:val="0"/>
          <w:color w:val="000000" w:themeColor="text1"/>
          <w:lang w:val="en-ID"/>
        </w:rPr>
        <w:tab/>
      </w:r>
      <w:r w:rsidR="002A510A" w:rsidRPr="002A510A">
        <w:rPr>
          <w:b w:val="0"/>
          <w:color w:val="000000" w:themeColor="text1"/>
          <w:lang w:val="en-ID"/>
        </w:rPr>
        <w:t xml:space="preserve">Hasil analisis sidik ragam tingkat kesukaan 25 panelis terhadap warna puree ikan oci menunjukkan bahwa penilaian panelis berpengaruh nyata terhadap warna yang dihasilkan. Terdapat 19 panelis agak suka terhadap warna pure ikan oci, sementara ada 5 panelis yang suka terhadap warna pure ikan oci dan ada 1 panelis yang tidak suka terhadap warna pure ikan oci dengan konsentrasi ge1atin yang berbeda pada setiap perlakuan P0, P1, P2, dan P3 tidak berpengaruh nyata terhadap </w:t>
      </w:r>
      <w:r w:rsidR="002A510A" w:rsidRPr="002A510A">
        <w:rPr>
          <w:b w:val="0"/>
          <w:color w:val="000000" w:themeColor="text1"/>
          <w:lang w:val="en-ID"/>
        </w:rPr>
        <w:lastRenderedPageBreak/>
        <w:t>warna yang dihasilkan, karena warna yang dihasilkan disetiap perlakuan agak disukai oleh panelis.</w:t>
      </w:r>
    </w:p>
    <w:p w:rsidR="005C45F7" w:rsidRDefault="005C45F7" w:rsidP="00971B77">
      <w:pPr>
        <w:pStyle w:val="JUDULBAB"/>
        <w:spacing w:after="0" w:line="480" w:lineRule="auto"/>
        <w:jc w:val="both"/>
        <w:rPr>
          <w:color w:val="000000" w:themeColor="text1"/>
          <w:lang w:val="en-ID"/>
        </w:rPr>
      </w:pPr>
    </w:p>
    <w:p w:rsidR="00DC5050" w:rsidRDefault="006606BF" w:rsidP="00A64F0D">
      <w:pPr>
        <w:pStyle w:val="JUDULBAB"/>
        <w:spacing w:after="0" w:line="240" w:lineRule="auto"/>
        <w:rPr>
          <w:color w:val="000000" w:themeColor="text1"/>
          <w:lang w:val="en-ID"/>
        </w:rPr>
      </w:pPr>
      <w:r>
        <w:rPr>
          <w:color w:val="000000" w:themeColor="text1"/>
          <w:lang w:val="en-US"/>
        </w:rPr>
        <w:drawing>
          <wp:inline distT="0" distB="0" distL="0" distR="0" wp14:anchorId="06694244" wp14:editId="0F1FE5AD">
            <wp:extent cx="4635796" cy="239232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4C0B" w:rsidRPr="007C3250" w:rsidRDefault="00E147C5" w:rsidP="00117292">
      <w:pPr>
        <w:pStyle w:val="JUDULBAB"/>
        <w:spacing w:after="0" w:line="240" w:lineRule="auto"/>
        <w:jc w:val="left"/>
        <w:rPr>
          <w:color w:val="000000" w:themeColor="text1"/>
          <w:lang w:val="en-ID"/>
        </w:rPr>
      </w:pPr>
      <w:r w:rsidRPr="00071502">
        <w:rPr>
          <w:b w:val="0"/>
          <w:color w:val="000000" w:themeColor="text1"/>
          <w:sz w:val="20"/>
          <w:szCs w:val="20"/>
          <w:lang w:val="en-ID"/>
        </w:rPr>
        <w:t>Keterangan berbeda p</w:t>
      </w:r>
      <w:r w:rsidR="00906124" w:rsidRPr="00071502">
        <w:rPr>
          <w:b w:val="0"/>
          <w:color w:val="000000" w:themeColor="text1"/>
          <w:sz w:val="20"/>
          <w:szCs w:val="20"/>
          <w:lang w:val="en-ID"/>
        </w:rPr>
        <w:t>ada nilai diagram menunjukan</w:t>
      </w:r>
      <w:r w:rsidR="00405397" w:rsidRPr="00071502">
        <w:rPr>
          <w:b w:val="0"/>
          <w:color w:val="000000" w:themeColor="text1"/>
          <w:sz w:val="20"/>
          <w:szCs w:val="20"/>
          <w:lang w:val="en-ID"/>
        </w:rPr>
        <w:t xml:space="preserve"> bahwa perlakuan</w:t>
      </w:r>
      <w:r w:rsidR="00B112F1" w:rsidRPr="00071502">
        <w:rPr>
          <w:b w:val="0"/>
          <w:color w:val="000000" w:themeColor="text1"/>
          <w:sz w:val="20"/>
          <w:szCs w:val="20"/>
          <w:lang w:val="en-ID"/>
        </w:rPr>
        <w:t xml:space="preserve"> </w:t>
      </w:r>
      <w:r w:rsidR="00405397" w:rsidRPr="00071502">
        <w:rPr>
          <w:b w:val="0"/>
          <w:color w:val="000000" w:themeColor="text1"/>
          <w:sz w:val="20"/>
          <w:szCs w:val="20"/>
          <w:lang w:val="en-ID"/>
        </w:rPr>
        <w:t>(p&gt;</w:t>
      </w:r>
      <w:r w:rsidR="00330296" w:rsidRPr="00071502">
        <w:rPr>
          <w:b w:val="0"/>
          <w:color w:val="000000" w:themeColor="text1"/>
          <w:sz w:val="20"/>
          <w:szCs w:val="20"/>
          <w:lang w:val="en-ID"/>
        </w:rPr>
        <w:t>0,05</w:t>
      </w:r>
      <w:r w:rsidR="00405397" w:rsidRPr="00071502">
        <w:rPr>
          <w:b w:val="0"/>
          <w:color w:val="000000" w:themeColor="text1"/>
          <w:sz w:val="20"/>
          <w:szCs w:val="20"/>
          <w:lang w:val="en-ID"/>
        </w:rPr>
        <w:t>) tidak</w:t>
      </w:r>
      <w:r w:rsidR="00B112F1" w:rsidRPr="00071502">
        <w:rPr>
          <w:b w:val="0"/>
          <w:color w:val="000000" w:themeColor="text1"/>
          <w:sz w:val="20"/>
          <w:szCs w:val="20"/>
          <w:lang w:val="en-ID"/>
        </w:rPr>
        <w:t xml:space="preserve"> berpengaruh nyata terhadap</w:t>
      </w:r>
      <w:r w:rsidR="00BB0AA2" w:rsidRPr="00071502">
        <w:rPr>
          <w:b w:val="0"/>
          <w:color w:val="000000" w:themeColor="text1"/>
          <w:sz w:val="20"/>
          <w:szCs w:val="20"/>
          <w:lang w:val="en-ID"/>
        </w:rPr>
        <w:t xml:space="preserve"> </w:t>
      </w:r>
      <w:r w:rsidR="000A507C" w:rsidRPr="00071502">
        <w:rPr>
          <w:b w:val="0"/>
          <w:color w:val="000000" w:themeColor="text1"/>
          <w:sz w:val="20"/>
          <w:szCs w:val="20"/>
          <w:lang w:val="en-ID"/>
        </w:rPr>
        <w:t>warna puree ikan oci.</w:t>
      </w:r>
    </w:p>
    <w:p w:rsidR="00E4421F" w:rsidRDefault="00881401" w:rsidP="002A510A">
      <w:pPr>
        <w:pStyle w:val="JUDULBAB"/>
        <w:spacing w:line="240" w:lineRule="auto"/>
        <w:jc w:val="left"/>
        <w:rPr>
          <w:b w:val="0"/>
          <w:color w:val="000000" w:themeColor="text1"/>
          <w:lang w:val="en-ID"/>
        </w:rPr>
      </w:pPr>
      <w:r>
        <w:rPr>
          <w:b w:val="0"/>
          <w:color w:val="000000" w:themeColor="text1"/>
          <w:lang w:val="en-ID"/>
        </w:rPr>
        <w:t>Gambar 2</w:t>
      </w:r>
      <w:r w:rsidR="009B457A">
        <w:rPr>
          <w:b w:val="0"/>
          <w:color w:val="000000" w:themeColor="text1"/>
          <w:lang w:val="en-ID"/>
        </w:rPr>
        <w:t>.</w:t>
      </w:r>
      <w:r w:rsidR="00C10213">
        <w:rPr>
          <w:b w:val="0"/>
          <w:color w:val="000000" w:themeColor="text1"/>
          <w:lang w:val="en-ID"/>
        </w:rPr>
        <w:t xml:space="preserve"> D</w:t>
      </w:r>
      <w:r w:rsidR="000555CE">
        <w:rPr>
          <w:b w:val="0"/>
          <w:color w:val="000000" w:themeColor="text1"/>
          <w:lang w:val="en-ID"/>
        </w:rPr>
        <w:t>iagram rataan n</w:t>
      </w:r>
      <w:r w:rsidR="000555CE" w:rsidRPr="00E612A9">
        <w:rPr>
          <w:b w:val="0"/>
          <w:color w:val="000000" w:themeColor="text1"/>
          <w:lang w:val="en-ID"/>
        </w:rPr>
        <w:t>i</w:t>
      </w:r>
      <w:r w:rsidR="000555CE">
        <w:rPr>
          <w:b w:val="0"/>
          <w:color w:val="000000" w:themeColor="text1"/>
          <w:lang w:val="en-ID"/>
        </w:rPr>
        <w:t>lai penerimaan warna pure</w:t>
      </w:r>
      <w:r w:rsidR="005B4112">
        <w:rPr>
          <w:b w:val="0"/>
          <w:color w:val="000000" w:themeColor="text1"/>
          <w:lang w:val="en-ID"/>
        </w:rPr>
        <w:t xml:space="preserve">e ikan oci dengan </w:t>
      </w:r>
      <w:r w:rsidR="005B4112">
        <w:rPr>
          <w:b w:val="0"/>
          <w:color w:val="000000" w:themeColor="text1"/>
          <w:lang w:val="en-ID"/>
        </w:rPr>
        <w:tab/>
        <w:t xml:space="preserve">    </w:t>
      </w:r>
      <w:r w:rsidR="005B4112">
        <w:rPr>
          <w:b w:val="0"/>
          <w:color w:val="000000" w:themeColor="text1"/>
          <w:lang w:val="en-ID"/>
        </w:rPr>
        <w:tab/>
        <w:t xml:space="preserve">        </w:t>
      </w:r>
      <w:r w:rsidR="000435C0">
        <w:rPr>
          <w:b w:val="0"/>
          <w:color w:val="000000" w:themeColor="text1"/>
          <w:lang w:val="en-ID"/>
        </w:rPr>
        <w:t>perbedaan konsentrasi</w:t>
      </w:r>
      <w:r w:rsidR="000555CE" w:rsidRPr="00E612A9">
        <w:rPr>
          <w:b w:val="0"/>
          <w:color w:val="000000" w:themeColor="text1"/>
          <w:lang w:val="en-ID"/>
        </w:rPr>
        <w:t xml:space="preserve"> </w:t>
      </w:r>
      <w:r w:rsidR="000555CE">
        <w:rPr>
          <w:b w:val="0"/>
          <w:color w:val="000000" w:themeColor="text1"/>
          <w:lang w:val="en-ID"/>
        </w:rPr>
        <w:t>g</w:t>
      </w:r>
      <w:r w:rsidR="000555CE" w:rsidRPr="00E612A9">
        <w:rPr>
          <w:b w:val="0"/>
          <w:color w:val="000000" w:themeColor="text1"/>
          <w:lang w:val="en-ID"/>
        </w:rPr>
        <w:t>elatin</w:t>
      </w:r>
    </w:p>
    <w:p w:rsidR="0009616A" w:rsidRDefault="0009616A" w:rsidP="00971B77">
      <w:pPr>
        <w:pStyle w:val="JUDULBAB"/>
        <w:spacing w:after="0" w:line="480" w:lineRule="auto"/>
        <w:jc w:val="both"/>
        <w:rPr>
          <w:b w:val="0"/>
          <w:color w:val="000000" w:themeColor="text1"/>
          <w:lang w:val="en-ID"/>
        </w:rPr>
      </w:pPr>
      <w:r>
        <w:rPr>
          <w:b w:val="0"/>
          <w:color w:val="000000" w:themeColor="text1"/>
          <w:lang w:val="en-ID"/>
        </w:rPr>
        <w:tab/>
        <w:t xml:space="preserve">Hasil diagram warna menunjukan penilaian panelis terhadap pearlakuan dengan perbedaan konsentrasi gelatin pada puree ikan oci itu sendiri. Dimana warna pada </w:t>
      </w:r>
      <w:r w:rsidRPr="00566521">
        <w:rPr>
          <w:b w:val="0"/>
          <w:color w:val="000000" w:themeColor="text1"/>
          <w:lang w:val="en-ID"/>
        </w:rPr>
        <w:t>perlakuan P</w:t>
      </w:r>
      <w:r w:rsidR="00F72F51" w:rsidRPr="00566521">
        <w:rPr>
          <w:b w:val="0"/>
          <w:color w:val="000000" w:themeColor="text1"/>
          <w:vertAlign w:val="subscript"/>
          <w:lang w:val="en-ID"/>
        </w:rPr>
        <w:t>2</w:t>
      </w:r>
      <w:r w:rsidRPr="00566521">
        <w:rPr>
          <w:b w:val="0"/>
          <w:color w:val="000000" w:themeColor="text1"/>
          <w:lang w:val="en-ID"/>
        </w:rPr>
        <w:t xml:space="preserve"> gelatin</w:t>
      </w:r>
      <w:r w:rsidR="00F30BFF" w:rsidRPr="00566521">
        <w:rPr>
          <w:b w:val="0"/>
          <w:color w:val="000000" w:themeColor="text1"/>
          <w:lang w:val="en-ID"/>
        </w:rPr>
        <w:t xml:space="preserve"> sebanyak</w:t>
      </w:r>
      <w:r w:rsidRPr="00566521">
        <w:rPr>
          <w:b w:val="0"/>
          <w:color w:val="000000" w:themeColor="text1"/>
          <w:lang w:val="en-ID"/>
        </w:rPr>
        <w:t xml:space="preserve"> 30g memiliki </w:t>
      </w:r>
      <w:r w:rsidR="00F30BFF" w:rsidRPr="00566521">
        <w:rPr>
          <w:b w:val="0"/>
          <w:color w:val="000000" w:themeColor="text1"/>
          <w:lang w:val="en-ID"/>
        </w:rPr>
        <w:t>penilaian panelis</w:t>
      </w:r>
      <w:r w:rsidRPr="00566521">
        <w:rPr>
          <w:b w:val="0"/>
          <w:color w:val="000000" w:themeColor="text1"/>
          <w:lang w:val="en-ID"/>
        </w:rPr>
        <w:t xml:space="preserve"> tertinggi</w:t>
      </w:r>
      <w:r w:rsidR="00F30BFF" w:rsidRPr="00566521">
        <w:rPr>
          <w:b w:val="0"/>
          <w:color w:val="000000" w:themeColor="text1"/>
          <w:lang w:val="en-ID"/>
        </w:rPr>
        <w:t xml:space="preserve"> sebesar</w:t>
      </w:r>
      <w:r w:rsidRPr="00566521">
        <w:rPr>
          <w:b w:val="0"/>
          <w:color w:val="000000" w:themeColor="text1"/>
          <w:lang w:val="en-ID"/>
        </w:rPr>
        <w:t xml:space="preserve"> 3,32%  sedangkan perlakuan P</w:t>
      </w:r>
      <w:r w:rsidR="00F72F51" w:rsidRPr="00566521">
        <w:rPr>
          <w:b w:val="0"/>
          <w:color w:val="000000" w:themeColor="text1"/>
          <w:vertAlign w:val="subscript"/>
          <w:lang w:val="en-ID"/>
        </w:rPr>
        <w:t>3</w:t>
      </w:r>
      <w:r w:rsidRPr="00566521">
        <w:rPr>
          <w:b w:val="0"/>
          <w:color w:val="000000" w:themeColor="text1"/>
          <w:lang w:val="en-ID"/>
        </w:rPr>
        <w:t xml:space="preserve"> gelatin</w:t>
      </w:r>
      <w:r w:rsidR="00F30BFF" w:rsidRPr="00566521">
        <w:rPr>
          <w:b w:val="0"/>
          <w:color w:val="000000" w:themeColor="text1"/>
          <w:lang w:val="en-ID"/>
        </w:rPr>
        <w:t xml:space="preserve"> sebanyak</w:t>
      </w:r>
      <w:r w:rsidRPr="00566521">
        <w:rPr>
          <w:b w:val="0"/>
          <w:color w:val="000000" w:themeColor="text1"/>
          <w:lang w:val="en-ID"/>
        </w:rPr>
        <w:t xml:space="preserve"> 35g memiliki</w:t>
      </w:r>
      <w:r w:rsidR="00F30BFF" w:rsidRPr="00566521">
        <w:rPr>
          <w:b w:val="0"/>
          <w:color w:val="000000" w:themeColor="text1"/>
          <w:lang w:val="en-ID"/>
        </w:rPr>
        <w:t xml:space="preserve"> presentase penilaian panelis </w:t>
      </w:r>
      <w:r w:rsidRPr="00566521">
        <w:rPr>
          <w:b w:val="0"/>
          <w:color w:val="000000" w:themeColor="text1"/>
          <w:lang w:val="en-ID"/>
        </w:rPr>
        <w:t>paling rendah</w:t>
      </w:r>
      <w:r w:rsidR="00F30BFF" w:rsidRPr="00566521">
        <w:rPr>
          <w:b w:val="0"/>
          <w:color w:val="000000" w:themeColor="text1"/>
          <w:lang w:val="en-ID"/>
        </w:rPr>
        <w:t xml:space="preserve"> sebesar</w:t>
      </w:r>
      <w:r w:rsidRPr="00566521">
        <w:rPr>
          <w:b w:val="0"/>
          <w:color w:val="000000" w:themeColor="text1"/>
          <w:lang w:val="en-ID"/>
        </w:rPr>
        <w:t xml:space="preserve"> 3,16%</w:t>
      </w:r>
      <w:r w:rsidR="00452392" w:rsidRPr="00566521">
        <w:rPr>
          <w:b w:val="0"/>
          <w:color w:val="000000" w:themeColor="text1"/>
          <w:lang w:val="en-ID"/>
        </w:rPr>
        <w:t>. Hal ini menunjukan bahwa panelis menyukai warna puree</w:t>
      </w:r>
      <w:r w:rsidR="00F72F51" w:rsidRPr="00566521">
        <w:rPr>
          <w:b w:val="0"/>
          <w:color w:val="000000" w:themeColor="text1"/>
          <w:lang w:val="en-ID"/>
        </w:rPr>
        <w:t xml:space="preserve"> ikan oci  pada perlakuan P</w:t>
      </w:r>
      <w:r w:rsidR="00F72F51" w:rsidRPr="00566521">
        <w:rPr>
          <w:b w:val="0"/>
          <w:color w:val="000000" w:themeColor="text1"/>
          <w:vertAlign w:val="subscript"/>
          <w:lang w:val="en-ID"/>
        </w:rPr>
        <w:t>2</w:t>
      </w:r>
      <w:r w:rsidR="00893462" w:rsidRPr="00566521">
        <w:rPr>
          <w:b w:val="0"/>
          <w:color w:val="000000" w:themeColor="text1"/>
          <w:lang w:val="en-ID"/>
        </w:rPr>
        <w:t>, maka</w:t>
      </w:r>
      <w:r w:rsidR="00452392" w:rsidRPr="00566521">
        <w:rPr>
          <w:b w:val="0"/>
          <w:color w:val="000000" w:themeColor="text1"/>
          <w:lang w:val="en-ID"/>
        </w:rPr>
        <w:t xml:space="preserve"> sem</w:t>
      </w:r>
      <w:r w:rsidR="00893462" w:rsidRPr="00566521">
        <w:rPr>
          <w:b w:val="0"/>
          <w:color w:val="000000" w:themeColor="text1"/>
          <w:lang w:val="en-ID"/>
        </w:rPr>
        <w:t xml:space="preserve">akin banyak konsentrasi gelatin </w:t>
      </w:r>
      <w:r w:rsidR="00F30BFF" w:rsidRPr="00566521">
        <w:rPr>
          <w:b w:val="0"/>
          <w:color w:val="000000" w:themeColor="text1"/>
          <w:lang w:val="en-ID"/>
        </w:rPr>
        <w:t xml:space="preserve">akan </w:t>
      </w:r>
      <w:r w:rsidR="00F30BFF" w:rsidRPr="00BF3B95">
        <w:rPr>
          <w:b w:val="0"/>
          <w:color w:val="000000" w:themeColor="text1"/>
          <w:lang w:val="en-ID"/>
        </w:rPr>
        <w:t>mengakibatkan ka</w:t>
      </w:r>
      <w:r w:rsidR="00FE370C" w:rsidRPr="00BF3B95">
        <w:rPr>
          <w:b w:val="0"/>
          <w:color w:val="000000" w:themeColor="text1"/>
          <w:lang w:val="en-ID"/>
        </w:rPr>
        <w:t>n</w:t>
      </w:r>
      <w:r w:rsidR="00F30BFF" w:rsidRPr="00BF3B95">
        <w:rPr>
          <w:b w:val="0"/>
          <w:color w:val="000000" w:themeColor="text1"/>
          <w:lang w:val="en-ID"/>
        </w:rPr>
        <w:t>dungan kolagen semakin banyak</w:t>
      </w:r>
      <w:r w:rsidR="00E32F42" w:rsidRPr="00BF3B95">
        <w:rPr>
          <w:b w:val="0"/>
          <w:color w:val="000000" w:themeColor="text1"/>
          <w:lang w:val="en-ID"/>
        </w:rPr>
        <w:t>, kolagen yang pada umunya berwarna putih</w:t>
      </w:r>
      <w:r w:rsidR="00FF7BED" w:rsidRPr="00BF3B95">
        <w:rPr>
          <w:b w:val="0"/>
          <w:color w:val="000000" w:themeColor="text1"/>
          <w:lang w:val="en-ID"/>
        </w:rPr>
        <w:t xml:space="preserve"> </w:t>
      </w:r>
      <w:sdt>
        <w:sdtPr>
          <w:rPr>
            <w:b w:val="0"/>
            <w:color w:val="000000" w:themeColor="text1"/>
            <w:lang w:val="en-ID"/>
          </w:rPr>
          <w:id w:val="976801654"/>
          <w:citation/>
        </w:sdtPr>
        <w:sdtEndPr/>
        <w:sdtContent>
          <w:r w:rsidR="00FF7BED" w:rsidRPr="00BF3B95">
            <w:rPr>
              <w:b w:val="0"/>
              <w:color w:val="000000" w:themeColor="text1"/>
              <w:lang w:val="en-ID"/>
            </w:rPr>
            <w:fldChar w:fldCharType="begin"/>
          </w:r>
          <w:r w:rsidR="00FF7BED" w:rsidRPr="00BF3B95">
            <w:rPr>
              <w:b w:val="0"/>
              <w:color w:val="000000" w:themeColor="text1"/>
              <w:lang w:val="en-US"/>
            </w:rPr>
            <w:instrText xml:space="preserve"> CITATION Mis17 \l 1033 </w:instrText>
          </w:r>
          <w:r w:rsidR="00FF7BED" w:rsidRPr="00BF3B95">
            <w:rPr>
              <w:b w:val="0"/>
              <w:color w:val="000000" w:themeColor="text1"/>
              <w:lang w:val="en-ID"/>
            </w:rPr>
            <w:fldChar w:fldCharType="separate"/>
          </w:r>
          <w:r w:rsidR="00A13A87" w:rsidRPr="00BF3B95">
            <w:rPr>
              <w:b w:val="0"/>
              <w:color w:val="000000" w:themeColor="text1"/>
              <w:lang w:val="en-US"/>
            </w:rPr>
            <w:t>(Misrawati, 2017)</w:t>
          </w:r>
          <w:r w:rsidR="00FF7BED" w:rsidRPr="00BF3B95">
            <w:rPr>
              <w:b w:val="0"/>
              <w:color w:val="000000" w:themeColor="text1"/>
              <w:lang w:val="en-ID"/>
            </w:rPr>
            <w:fldChar w:fldCharType="end"/>
          </w:r>
        </w:sdtContent>
      </w:sdt>
      <w:r w:rsidR="00E32F42" w:rsidRPr="00BF3B95">
        <w:rPr>
          <w:b w:val="0"/>
          <w:color w:val="000000" w:themeColor="text1"/>
          <w:lang w:val="en-ID"/>
        </w:rPr>
        <w:t xml:space="preserve"> mempengaruhi warna puree ikan oci </w:t>
      </w:r>
      <w:r w:rsidR="00893462" w:rsidRPr="00BF3B95">
        <w:rPr>
          <w:b w:val="0"/>
          <w:color w:val="000000" w:themeColor="text1"/>
          <w:lang w:val="en-ID"/>
        </w:rPr>
        <w:t>akibat proses pencampuran adonan</w:t>
      </w:r>
      <w:r w:rsidR="00893462" w:rsidRPr="00566521">
        <w:rPr>
          <w:b w:val="0"/>
          <w:color w:val="000000" w:themeColor="text1"/>
          <w:lang w:val="en-ID"/>
        </w:rPr>
        <w:t xml:space="preserve"> menggunakan air hingga proses pemasakan juga </w:t>
      </w:r>
      <w:r w:rsidR="00893462" w:rsidRPr="00566521">
        <w:rPr>
          <w:b w:val="0"/>
          <w:color w:val="000000" w:themeColor="text1"/>
          <w:lang w:val="en-ID"/>
        </w:rPr>
        <w:lastRenderedPageBreak/>
        <w:t>menggunakan air tidak mempengaruhi</w:t>
      </w:r>
      <w:r w:rsidR="00F30BFF" w:rsidRPr="00566521">
        <w:rPr>
          <w:b w:val="0"/>
          <w:color w:val="000000" w:themeColor="text1"/>
          <w:lang w:val="en-ID"/>
        </w:rPr>
        <w:t xml:space="preserve"> warna dari</w:t>
      </w:r>
      <w:r w:rsidR="00893462" w:rsidRPr="00566521">
        <w:rPr>
          <w:b w:val="0"/>
          <w:color w:val="000000" w:themeColor="text1"/>
          <w:lang w:val="en-ID"/>
        </w:rPr>
        <w:t xml:space="preserve"> kandungan kolagen pada gelatin dikarenakan kolagen tidak </w:t>
      </w:r>
      <w:r w:rsidR="00F30BFF" w:rsidRPr="00566521">
        <w:rPr>
          <w:b w:val="0"/>
          <w:color w:val="000000" w:themeColor="text1"/>
          <w:lang w:val="en-ID"/>
        </w:rPr>
        <w:t>larut dalam air.</w:t>
      </w:r>
    </w:p>
    <w:p w:rsidR="00A64F0D" w:rsidRDefault="00A64F0D" w:rsidP="00971B77">
      <w:pPr>
        <w:pStyle w:val="JUDULBAB"/>
        <w:spacing w:after="0" w:line="480" w:lineRule="auto"/>
        <w:jc w:val="both"/>
        <w:rPr>
          <w:b w:val="0"/>
          <w:color w:val="000000" w:themeColor="text1"/>
          <w:lang w:val="en-ID"/>
        </w:rPr>
      </w:pPr>
      <w:r>
        <w:rPr>
          <w:b w:val="0"/>
          <w:color w:val="000000" w:themeColor="text1"/>
          <w:lang w:val="en-ID"/>
        </w:rPr>
        <w:tab/>
      </w:r>
      <w:r w:rsidRPr="00566521">
        <w:rPr>
          <w:b w:val="0"/>
          <w:color w:val="000000" w:themeColor="text1"/>
          <w:lang w:val="en-ID"/>
        </w:rPr>
        <w:t xml:space="preserve">Warna produk dipengaruhi oleh kandungan mioglobin daging, semakin tinggi mioglobin daging maka warna daging semakin merah. Warna merah pada daging akan mengalami </w:t>
      </w:r>
      <w:r w:rsidRPr="00BF3B95">
        <w:rPr>
          <w:b w:val="0"/>
          <w:color w:val="000000" w:themeColor="text1"/>
          <w:lang w:val="en-ID"/>
        </w:rPr>
        <w:t xml:space="preserve">perubahan menjadi abu-abu kecoklatan selama pemasakan karena terjadinya proses oksidasi </w:t>
      </w:r>
      <w:sdt>
        <w:sdtPr>
          <w:rPr>
            <w:b w:val="0"/>
            <w:color w:val="000000" w:themeColor="text1"/>
            <w:lang w:val="en-ID"/>
          </w:rPr>
          <w:id w:val="406040432"/>
          <w:citation/>
        </w:sdtPr>
        <w:sdtEndPr/>
        <w:sdtContent>
          <w:r w:rsidRPr="00BF3B95">
            <w:rPr>
              <w:b w:val="0"/>
              <w:color w:val="000000" w:themeColor="text1"/>
              <w:lang w:val="en-ID"/>
            </w:rPr>
            <w:fldChar w:fldCharType="begin"/>
          </w:r>
          <w:r w:rsidRPr="00BF3B95">
            <w:rPr>
              <w:b w:val="0"/>
              <w:color w:val="000000" w:themeColor="text1"/>
              <w:lang w:val="en-US"/>
            </w:rPr>
            <w:instrText xml:space="preserve"> CITATION Soe05 \l 1033 </w:instrText>
          </w:r>
          <w:r w:rsidRPr="00BF3B95">
            <w:rPr>
              <w:b w:val="0"/>
              <w:color w:val="000000" w:themeColor="text1"/>
              <w:lang w:val="en-ID"/>
            </w:rPr>
            <w:fldChar w:fldCharType="separate"/>
          </w:r>
          <w:r w:rsidRPr="00BF3B95">
            <w:rPr>
              <w:b w:val="0"/>
              <w:color w:val="000000" w:themeColor="text1"/>
              <w:lang w:val="en-US"/>
            </w:rPr>
            <w:t>(Soeparno, 2005)</w:t>
          </w:r>
          <w:r w:rsidRPr="00BF3B95">
            <w:rPr>
              <w:b w:val="0"/>
              <w:color w:val="000000" w:themeColor="text1"/>
              <w:lang w:val="en-ID"/>
            </w:rPr>
            <w:fldChar w:fldCharType="end"/>
          </w:r>
        </w:sdtContent>
      </w:sdt>
      <w:r w:rsidRPr="00566521">
        <w:rPr>
          <w:b w:val="0"/>
          <w:color w:val="000000" w:themeColor="text1"/>
          <w:lang w:val="en-ID"/>
        </w:rPr>
        <w:t>.</w:t>
      </w:r>
    </w:p>
    <w:p w:rsidR="00B57270" w:rsidRPr="00566521" w:rsidRDefault="0065335D" w:rsidP="00971B77">
      <w:pPr>
        <w:pStyle w:val="JUDULBAB"/>
        <w:spacing w:after="0" w:line="480" w:lineRule="auto"/>
        <w:jc w:val="both"/>
        <w:rPr>
          <w:b w:val="0"/>
          <w:color w:val="000000" w:themeColor="text1"/>
          <w:lang w:val="en-ID"/>
        </w:rPr>
      </w:pPr>
      <w:r w:rsidRPr="00020BD0">
        <w:rPr>
          <w:b w:val="0"/>
          <w:color w:val="000000" w:themeColor="text1"/>
          <w:lang w:val="en-ID"/>
        </w:rPr>
        <w:tab/>
      </w:r>
    </w:p>
    <w:p w:rsidR="00C11198" w:rsidRDefault="00182F5A" w:rsidP="003A73B8">
      <w:pPr>
        <w:pStyle w:val="JUDULBAB"/>
        <w:spacing w:after="0" w:line="480" w:lineRule="auto"/>
        <w:jc w:val="left"/>
        <w:rPr>
          <w:color w:val="000000" w:themeColor="text1"/>
          <w:lang w:val="en-ID"/>
        </w:rPr>
      </w:pPr>
      <w:r w:rsidRPr="00182F5A">
        <w:rPr>
          <w:color w:val="000000" w:themeColor="text1"/>
          <w:lang w:val="en-ID"/>
        </w:rPr>
        <w:t>4.1.2 Rasa</w:t>
      </w:r>
    </w:p>
    <w:p w:rsidR="00C11198" w:rsidRDefault="00C11198" w:rsidP="00C11198">
      <w:pPr>
        <w:pStyle w:val="JUDULBAB"/>
        <w:jc w:val="both"/>
        <w:rPr>
          <w:b w:val="0"/>
          <w:color w:val="000000" w:themeColor="text1"/>
          <w:lang w:val="en-ID"/>
        </w:rPr>
      </w:pPr>
      <w:r>
        <w:rPr>
          <w:b w:val="0"/>
          <w:color w:val="000000" w:themeColor="text1"/>
          <w:lang w:val="en-ID"/>
        </w:rPr>
        <w:tab/>
      </w:r>
      <w:r w:rsidR="003C4B89" w:rsidRPr="003C4B89">
        <w:rPr>
          <w:b w:val="0"/>
          <w:color w:val="000000" w:themeColor="text1"/>
          <w:lang w:val="en-ID"/>
        </w:rPr>
        <w:t>Tingkat penerimaan konsumen terhadap</w:t>
      </w:r>
      <w:r w:rsidR="00820220">
        <w:rPr>
          <w:b w:val="0"/>
          <w:color w:val="000000" w:themeColor="text1"/>
          <w:lang w:val="en-ID"/>
        </w:rPr>
        <w:t xml:space="preserve"> rasa</w:t>
      </w:r>
      <w:r w:rsidR="003C4B89" w:rsidRPr="003C4B89">
        <w:rPr>
          <w:b w:val="0"/>
          <w:color w:val="000000" w:themeColor="text1"/>
          <w:lang w:val="en-ID"/>
        </w:rPr>
        <w:t xml:space="preserve"> </w:t>
      </w:r>
      <w:r>
        <w:rPr>
          <w:b w:val="0"/>
          <w:color w:val="000000" w:themeColor="text1"/>
          <w:lang w:val="en-ID"/>
        </w:rPr>
        <w:t xml:space="preserve">puree ikan oci dengan perbedaann </w:t>
      </w:r>
      <w:r w:rsidR="00AB2971">
        <w:rPr>
          <w:b w:val="0"/>
          <w:color w:val="000000" w:themeColor="text1"/>
          <w:lang w:val="en-ID"/>
        </w:rPr>
        <w:t>konsentrasi</w:t>
      </w:r>
      <w:r w:rsidR="003C4B89" w:rsidRPr="003C4B89">
        <w:rPr>
          <w:b w:val="0"/>
          <w:color w:val="000000" w:themeColor="text1"/>
          <w:lang w:val="en-ID"/>
        </w:rPr>
        <w:t xml:space="preserve">  gelatin</w:t>
      </w:r>
      <w:r w:rsidR="008C1CE2">
        <w:rPr>
          <w:b w:val="0"/>
          <w:color w:val="000000" w:themeColor="text1"/>
          <w:lang w:val="en-ID"/>
        </w:rPr>
        <w:t xml:space="preserve"> pada setiap perlakuan dapat di</w:t>
      </w:r>
      <w:r>
        <w:rPr>
          <w:b w:val="0"/>
          <w:color w:val="000000" w:themeColor="text1"/>
          <w:lang w:val="en-ID"/>
        </w:rPr>
        <w:t>lihat pada G</w:t>
      </w:r>
      <w:r w:rsidR="005C45F7">
        <w:rPr>
          <w:b w:val="0"/>
          <w:color w:val="000000" w:themeColor="text1"/>
          <w:lang w:val="en-ID"/>
        </w:rPr>
        <w:t>ambar 3</w:t>
      </w:r>
      <w:r w:rsidR="00E55356">
        <w:rPr>
          <w:b w:val="0"/>
          <w:color w:val="000000" w:themeColor="text1"/>
          <w:lang w:val="en-ID"/>
        </w:rPr>
        <w:t>.</w:t>
      </w:r>
    </w:p>
    <w:p w:rsidR="001F7E9A" w:rsidRDefault="009469FA" w:rsidP="00A64F0D">
      <w:pPr>
        <w:pStyle w:val="JUDULBAB"/>
        <w:spacing w:after="0" w:line="240" w:lineRule="auto"/>
        <w:rPr>
          <w:b w:val="0"/>
          <w:color w:val="000000" w:themeColor="text1"/>
          <w:sz w:val="20"/>
          <w:szCs w:val="20"/>
          <w:lang w:val="en-ID"/>
        </w:rPr>
      </w:pPr>
      <w:r>
        <w:rPr>
          <w:color w:val="000000" w:themeColor="text1"/>
          <w:lang w:val="en-US"/>
        </w:rPr>
        <w:drawing>
          <wp:inline distT="0" distB="0" distL="0" distR="0" wp14:anchorId="028763CD" wp14:editId="1F0C631A">
            <wp:extent cx="4636800" cy="2394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7292" w:rsidRDefault="003E1990" w:rsidP="00117292">
      <w:pPr>
        <w:pStyle w:val="JUDULBAB"/>
        <w:spacing w:after="0" w:line="240" w:lineRule="auto"/>
        <w:jc w:val="left"/>
        <w:rPr>
          <w:color w:val="000000" w:themeColor="text1"/>
          <w:lang w:val="en-ID"/>
        </w:rPr>
      </w:pPr>
      <w:r w:rsidRPr="00071502">
        <w:rPr>
          <w:b w:val="0"/>
          <w:color w:val="000000" w:themeColor="text1"/>
          <w:sz w:val="20"/>
          <w:szCs w:val="20"/>
          <w:lang w:val="en-ID"/>
        </w:rPr>
        <w:t>Keterangan berbeda p</w:t>
      </w:r>
      <w:r w:rsidR="003E2E58" w:rsidRPr="00071502">
        <w:rPr>
          <w:b w:val="0"/>
          <w:color w:val="000000" w:themeColor="text1"/>
          <w:sz w:val="20"/>
          <w:szCs w:val="20"/>
          <w:lang w:val="en-ID"/>
        </w:rPr>
        <w:t>ada nilai diagram menunjukan</w:t>
      </w:r>
      <w:r w:rsidR="00A2131A" w:rsidRPr="00071502">
        <w:rPr>
          <w:b w:val="0"/>
          <w:color w:val="000000" w:themeColor="text1"/>
          <w:sz w:val="20"/>
          <w:szCs w:val="20"/>
          <w:lang w:val="en-ID"/>
        </w:rPr>
        <w:t xml:space="preserve"> perlakuan</w:t>
      </w:r>
      <w:r w:rsidR="003E2E58" w:rsidRPr="00071502">
        <w:rPr>
          <w:b w:val="0"/>
          <w:color w:val="000000" w:themeColor="text1"/>
          <w:sz w:val="20"/>
          <w:szCs w:val="20"/>
          <w:lang w:val="en-ID"/>
        </w:rPr>
        <w:t xml:space="preserve"> </w:t>
      </w:r>
      <w:r w:rsidR="003624EA" w:rsidRPr="00071502">
        <w:rPr>
          <w:b w:val="0"/>
          <w:color w:val="000000" w:themeColor="text1"/>
          <w:sz w:val="20"/>
          <w:szCs w:val="20"/>
          <w:lang w:val="en-ID"/>
        </w:rPr>
        <w:t>(p</w:t>
      </w:r>
      <w:r w:rsidR="00A2131A" w:rsidRPr="00071502">
        <w:rPr>
          <w:b w:val="0"/>
          <w:color w:val="000000" w:themeColor="text1"/>
          <w:sz w:val="20"/>
          <w:szCs w:val="20"/>
          <w:lang w:val="en-ID"/>
        </w:rPr>
        <w:t>&gt;</w:t>
      </w:r>
      <w:r w:rsidR="00FB3167" w:rsidRPr="00071502">
        <w:rPr>
          <w:b w:val="0"/>
          <w:color w:val="000000" w:themeColor="text1"/>
          <w:sz w:val="20"/>
          <w:szCs w:val="20"/>
          <w:lang w:val="en-ID"/>
        </w:rPr>
        <w:t xml:space="preserve"> 0,05</w:t>
      </w:r>
      <w:r w:rsidR="003624EA" w:rsidRPr="00071502">
        <w:rPr>
          <w:b w:val="0"/>
          <w:color w:val="000000" w:themeColor="text1"/>
          <w:sz w:val="20"/>
          <w:szCs w:val="20"/>
          <w:lang w:val="en-ID"/>
        </w:rPr>
        <w:t>)</w:t>
      </w:r>
      <w:r w:rsidR="00A2131A" w:rsidRPr="00071502">
        <w:rPr>
          <w:b w:val="0"/>
          <w:color w:val="000000" w:themeColor="text1"/>
          <w:sz w:val="20"/>
          <w:szCs w:val="20"/>
          <w:lang w:val="en-ID"/>
        </w:rPr>
        <w:t xml:space="preserve"> tidak</w:t>
      </w:r>
      <w:r w:rsidR="000B05AB" w:rsidRPr="00071502">
        <w:rPr>
          <w:b w:val="0"/>
          <w:color w:val="000000" w:themeColor="text1"/>
          <w:sz w:val="20"/>
          <w:szCs w:val="20"/>
          <w:lang w:val="en-ID"/>
        </w:rPr>
        <w:t xml:space="preserve"> berpengaruh nyata terhadap rasa puree ikan oci.</w:t>
      </w:r>
    </w:p>
    <w:p w:rsidR="006631EF" w:rsidRPr="005B4112" w:rsidRDefault="009B457A" w:rsidP="00117292">
      <w:pPr>
        <w:pStyle w:val="JUDULBAB"/>
        <w:spacing w:after="0" w:line="240" w:lineRule="auto"/>
        <w:jc w:val="left"/>
        <w:rPr>
          <w:color w:val="000000" w:themeColor="text1"/>
          <w:lang w:val="en-ID"/>
        </w:rPr>
      </w:pPr>
      <w:r>
        <w:rPr>
          <w:b w:val="0"/>
          <w:color w:val="000000" w:themeColor="text1"/>
          <w:lang w:val="en-ID"/>
        </w:rPr>
        <w:t>Gambar 3.</w:t>
      </w:r>
      <w:r w:rsidR="00E612A9">
        <w:rPr>
          <w:b w:val="0"/>
          <w:color w:val="000000" w:themeColor="text1"/>
          <w:lang w:val="en-ID"/>
        </w:rPr>
        <w:t xml:space="preserve"> </w:t>
      </w:r>
      <w:r w:rsidR="00C10213">
        <w:rPr>
          <w:b w:val="0"/>
          <w:color w:val="000000" w:themeColor="text1"/>
          <w:lang w:val="en-ID"/>
        </w:rPr>
        <w:t>D</w:t>
      </w:r>
      <w:r w:rsidR="000555CE">
        <w:rPr>
          <w:b w:val="0"/>
          <w:color w:val="000000" w:themeColor="text1"/>
          <w:lang w:val="en-ID"/>
        </w:rPr>
        <w:t>iagram rataan n</w:t>
      </w:r>
      <w:r w:rsidR="000555CE" w:rsidRPr="00E612A9">
        <w:rPr>
          <w:b w:val="0"/>
          <w:color w:val="000000" w:themeColor="text1"/>
          <w:lang w:val="en-ID"/>
        </w:rPr>
        <w:t>i</w:t>
      </w:r>
      <w:r w:rsidR="000555CE">
        <w:rPr>
          <w:b w:val="0"/>
          <w:color w:val="000000" w:themeColor="text1"/>
          <w:lang w:val="en-ID"/>
        </w:rPr>
        <w:t>lai penerimaan rasa puree ikan oci d</w:t>
      </w:r>
      <w:r w:rsidR="000555CE" w:rsidRPr="00E612A9">
        <w:rPr>
          <w:b w:val="0"/>
          <w:color w:val="000000" w:themeColor="text1"/>
          <w:lang w:val="en-ID"/>
        </w:rPr>
        <w:t xml:space="preserve">engan </w:t>
      </w:r>
      <w:r w:rsidR="000555CE" w:rsidRPr="00E612A9">
        <w:rPr>
          <w:b w:val="0"/>
          <w:color w:val="000000" w:themeColor="text1"/>
          <w:lang w:val="en-ID"/>
        </w:rPr>
        <w:tab/>
        <w:t xml:space="preserve">    </w:t>
      </w:r>
      <w:r w:rsidR="000555CE" w:rsidRPr="00E612A9">
        <w:rPr>
          <w:b w:val="0"/>
          <w:color w:val="000000" w:themeColor="text1"/>
          <w:lang w:val="en-ID"/>
        </w:rPr>
        <w:tab/>
        <w:t xml:space="preserve">       </w:t>
      </w:r>
      <w:r w:rsidR="000555CE">
        <w:rPr>
          <w:b w:val="0"/>
          <w:color w:val="000000" w:themeColor="text1"/>
          <w:lang w:val="en-ID"/>
        </w:rPr>
        <w:t xml:space="preserve">        </w:t>
      </w:r>
      <w:r w:rsidR="001F7E9A">
        <w:rPr>
          <w:b w:val="0"/>
          <w:color w:val="000000" w:themeColor="text1"/>
          <w:lang w:val="en-ID"/>
        </w:rPr>
        <w:t xml:space="preserve"> </w:t>
      </w:r>
      <w:r w:rsidR="005B4112">
        <w:rPr>
          <w:b w:val="0"/>
          <w:color w:val="000000" w:themeColor="text1"/>
          <w:lang w:val="en-ID"/>
        </w:rPr>
        <w:t xml:space="preserve">   </w:t>
      </w:r>
      <w:r w:rsidR="000555CE">
        <w:rPr>
          <w:b w:val="0"/>
          <w:color w:val="000000" w:themeColor="text1"/>
          <w:lang w:val="en-ID"/>
        </w:rPr>
        <w:t>p</w:t>
      </w:r>
      <w:r w:rsidR="00C536A1">
        <w:rPr>
          <w:b w:val="0"/>
          <w:color w:val="000000" w:themeColor="text1"/>
          <w:lang w:val="en-ID"/>
        </w:rPr>
        <w:t>e</w:t>
      </w:r>
      <w:r w:rsidR="00093A69">
        <w:rPr>
          <w:b w:val="0"/>
          <w:color w:val="000000" w:themeColor="text1"/>
          <w:lang w:val="en-ID"/>
        </w:rPr>
        <w:t>rbedaan konsentrasi</w:t>
      </w:r>
      <w:r w:rsidR="000555CE" w:rsidRPr="00E612A9">
        <w:rPr>
          <w:b w:val="0"/>
          <w:color w:val="000000" w:themeColor="text1"/>
          <w:lang w:val="en-ID"/>
        </w:rPr>
        <w:t xml:space="preserve"> </w:t>
      </w:r>
      <w:r w:rsidR="000555CE">
        <w:rPr>
          <w:b w:val="0"/>
          <w:color w:val="000000" w:themeColor="text1"/>
          <w:lang w:val="en-ID"/>
        </w:rPr>
        <w:t>g</w:t>
      </w:r>
      <w:r w:rsidR="000555CE" w:rsidRPr="00E612A9">
        <w:rPr>
          <w:b w:val="0"/>
          <w:color w:val="000000" w:themeColor="text1"/>
          <w:lang w:val="en-ID"/>
        </w:rPr>
        <w:t>elatin</w:t>
      </w:r>
    </w:p>
    <w:p w:rsidR="00A41932" w:rsidRPr="00D71207" w:rsidRDefault="00A41932" w:rsidP="003A73B8">
      <w:pPr>
        <w:pStyle w:val="JUDULBAB"/>
        <w:spacing w:before="240" w:after="0" w:line="480" w:lineRule="auto"/>
        <w:jc w:val="both"/>
        <w:rPr>
          <w:b w:val="0"/>
          <w:color w:val="000000" w:themeColor="text1"/>
          <w:lang w:val="en-ID"/>
        </w:rPr>
      </w:pPr>
      <w:r>
        <w:rPr>
          <w:b w:val="0"/>
          <w:color w:val="000000" w:themeColor="text1"/>
          <w:lang w:val="en-ID"/>
        </w:rPr>
        <w:tab/>
      </w:r>
      <w:r w:rsidR="008C1CE2" w:rsidRPr="008C1CE2">
        <w:rPr>
          <w:b w:val="0"/>
          <w:color w:val="000000" w:themeColor="text1"/>
          <w:lang w:val="en-ID"/>
        </w:rPr>
        <w:t xml:space="preserve">Hasil </w:t>
      </w:r>
      <w:r w:rsidR="00A86539">
        <w:rPr>
          <w:b w:val="0"/>
          <w:color w:val="000000" w:themeColor="text1"/>
          <w:lang w:val="en-ID"/>
        </w:rPr>
        <w:t>analisis sidik ragam</w:t>
      </w:r>
      <w:r w:rsidR="00A86539" w:rsidRPr="008C1CE2">
        <w:rPr>
          <w:b w:val="0"/>
          <w:color w:val="000000" w:themeColor="text1"/>
          <w:lang w:val="en-ID"/>
        </w:rPr>
        <w:t xml:space="preserve"> </w:t>
      </w:r>
      <w:r w:rsidR="008C1CE2" w:rsidRPr="008C1CE2">
        <w:rPr>
          <w:b w:val="0"/>
          <w:color w:val="000000" w:themeColor="text1"/>
          <w:lang w:val="en-ID"/>
        </w:rPr>
        <w:t>tingkat kesukaan 25 panelis terhadap rasa produk pure ikan oci menunjukkan bahwa penilaian panelis berpengaruh nyata terhadap rasa dari pure</w:t>
      </w:r>
      <w:r w:rsidR="006A2443">
        <w:rPr>
          <w:b w:val="0"/>
          <w:color w:val="000000" w:themeColor="text1"/>
          <w:lang w:val="en-ID"/>
        </w:rPr>
        <w:t>e</w:t>
      </w:r>
      <w:r w:rsidR="008C1CE2" w:rsidRPr="008C1CE2">
        <w:rPr>
          <w:b w:val="0"/>
          <w:color w:val="000000" w:themeColor="text1"/>
          <w:lang w:val="en-ID"/>
        </w:rPr>
        <w:t xml:space="preserve"> ikan oci. Terdapat 5 panelis tidak suka terhadap rasa, 18 panelis cenderung </w:t>
      </w:r>
      <w:r w:rsidR="008C1CE2" w:rsidRPr="008C1CE2">
        <w:rPr>
          <w:b w:val="0"/>
          <w:color w:val="000000" w:themeColor="text1"/>
          <w:lang w:val="en-ID"/>
        </w:rPr>
        <w:lastRenderedPageBreak/>
        <w:t>agak suka terhadap rasa, 1 panelis suka terhadap rasa sementara ada 1 panelis yang sangat tidak suka terhadap rasa pure ikan oci</w:t>
      </w:r>
      <w:r w:rsidR="00C16932">
        <w:rPr>
          <w:b w:val="0"/>
          <w:color w:val="000000" w:themeColor="text1"/>
          <w:lang w:val="en-ID"/>
        </w:rPr>
        <w:t>. Perlakuan</w:t>
      </w:r>
      <w:r w:rsidR="007153AF">
        <w:rPr>
          <w:b w:val="0"/>
          <w:color w:val="000000" w:themeColor="text1"/>
          <w:lang w:val="en-ID"/>
        </w:rPr>
        <w:t xml:space="preserve"> dengan konsentrasi</w:t>
      </w:r>
      <w:r w:rsidR="00C224CF">
        <w:rPr>
          <w:b w:val="0"/>
          <w:color w:val="000000" w:themeColor="text1"/>
          <w:lang w:val="en-ID"/>
        </w:rPr>
        <w:t xml:space="preserve"> </w:t>
      </w:r>
      <w:r w:rsidR="00C224CF" w:rsidRPr="00D71207">
        <w:rPr>
          <w:b w:val="0"/>
          <w:color w:val="000000" w:themeColor="text1"/>
          <w:lang w:val="en-ID"/>
        </w:rPr>
        <w:t>gelatin</w:t>
      </w:r>
      <w:r w:rsidR="008C1CE2" w:rsidRPr="00D71207">
        <w:rPr>
          <w:b w:val="0"/>
          <w:color w:val="000000" w:themeColor="text1"/>
          <w:lang w:val="en-ID"/>
        </w:rPr>
        <w:t xml:space="preserve"> </w:t>
      </w:r>
      <w:r w:rsidR="00C224CF" w:rsidRPr="00D71207">
        <w:rPr>
          <w:b w:val="0"/>
          <w:color w:val="000000" w:themeColor="text1"/>
          <w:lang w:val="en-ID"/>
        </w:rPr>
        <w:t>(</w:t>
      </w:r>
      <w:r w:rsidR="0091049E" w:rsidRPr="00D71207">
        <w:rPr>
          <w:b w:val="0"/>
          <w:color w:val="000000" w:themeColor="text1"/>
          <w:lang w:val="en-ID"/>
        </w:rPr>
        <w:t>P</w:t>
      </w:r>
      <w:r w:rsidR="0091049E" w:rsidRPr="00D71207">
        <w:rPr>
          <w:b w:val="0"/>
          <w:color w:val="000000" w:themeColor="text1"/>
          <w:vertAlign w:val="subscript"/>
          <w:lang w:val="en-ID"/>
        </w:rPr>
        <w:t>0</w:t>
      </w:r>
      <w:r w:rsidR="008C1CE2" w:rsidRPr="00D71207">
        <w:rPr>
          <w:b w:val="0"/>
          <w:color w:val="000000" w:themeColor="text1"/>
          <w:lang w:val="en-ID"/>
        </w:rPr>
        <w:t>,</w:t>
      </w:r>
      <w:r w:rsidR="00C224CF" w:rsidRPr="00D71207">
        <w:rPr>
          <w:b w:val="0"/>
          <w:color w:val="000000" w:themeColor="text1"/>
          <w:lang w:val="en-ID"/>
        </w:rPr>
        <w:t>0g),</w:t>
      </w:r>
      <w:r w:rsidR="008C1CE2" w:rsidRPr="00D71207">
        <w:rPr>
          <w:b w:val="0"/>
          <w:color w:val="000000" w:themeColor="text1"/>
          <w:lang w:val="en-ID"/>
        </w:rPr>
        <w:t xml:space="preserve"> </w:t>
      </w:r>
      <w:r w:rsidR="00C224CF" w:rsidRPr="00D71207">
        <w:rPr>
          <w:b w:val="0"/>
          <w:color w:val="000000" w:themeColor="text1"/>
          <w:lang w:val="en-ID"/>
        </w:rPr>
        <w:t>(</w:t>
      </w:r>
      <w:r w:rsidR="008C1CE2" w:rsidRPr="00D71207">
        <w:rPr>
          <w:b w:val="0"/>
          <w:color w:val="000000" w:themeColor="text1"/>
          <w:lang w:val="en-ID"/>
        </w:rPr>
        <w:t>P</w:t>
      </w:r>
      <w:r w:rsidR="0091049E" w:rsidRPr="00D71207">
        <w:rPr>
          <w:b w:val="0"/>
          <w:color w:val="000000" w:themeColor="text1"/>
          <w:vertAlign w:val="subscript"/>
          <w:lang w:val="en-ID"/>
        </w:rPr>
        <w:t>1</w:t>
      </w:r>
      <w:r w:rsidR="008C1CE2" w:rsidRPr="00D71207">
        <w:rPr>
          <w:b w:val="0"/>
          <w:color w:val="000000" w:themeColor="text1"/>
          <w:lang w:val="en-ID"/>
        </w:rPr>
        <w:t>,</w:t>
      </w:r>
      <w:r w:rsidR="00C224CF" w:rsidRPr="00D71207">
        <w:rPr>
          <w:b w:val="0"/>
          <w:color w:val="000000" w:themeColor="text1"/>
          <w:lang w:val="en-ID"/>
        </w:rPr>
        <w:t>25g),</w:t>
      </w:r>
      <w:r w:rsidR="008C1CE2" w:rsidRPr="00D71207">
        <w:rPr>
          <w:b w:val="0"/>
          <w:color w:val="000000" w:themeColor="text1"/>
          <w:lang w:val="en-ID"/>
        </w:rPr>
        <w:t xml:space="preserve"> </w:t>
      </w:r>
      <w:r w:rsidR="00C224CF" w:rsidRPr="00D71207">
        <w:rPr>
          <w:b w:val="0"/>
          <w:color w:val="000000" w:themeColor="text1"/>
          <w:lang w:val="en-ID"/>
        </w:rPr>
        <w:t>(</w:t>
      </w:r>
      <w:r w:rsidR="008C1CE2" w:rsidRPr="00D71207">
        <w:rPr>
          <w:b w:val="0"/>
          <w:color w:val="000000" w:themeColor="text1"/>
          <w:lang w:val="en-ID"/>
        </w:rPr>
        <w:t>P</w:t>
      </w:r>
      <w:r w:rsidR="0091049E" w:rsidRPr="00D71207">
        <w:rPr>
          <w:b w:val="0"/>
          <w:color w:val="000000" w:themeColor="text1"/>
          <w:vertAlign w:val="subscript"/>
          <w:lang w:val="en-ID"/>
        </w:rPr>
        <w:t>2</w:t>
      </w:r>
      <w:r w:rsidR="008C1CE2" w:rsidRPr="00D71207">
        <w:rPr>
          <w:b w:val="0"/>
          <w:color w:val="000000" w:themeColor="text1"/>
          <w:lang w:val="en-ID"/>
        </w:rPr>
        <w:t>,</w:t>
      </w:r>
      <w:r w:rsidR="00C224CF" w:rsidRPr="00D71207">
        <w:rPr>
          <w:b w:val="0"/>
          <w:color w:val="000000" w:themeColor="text1"/>
          <w:lang w:val="en-ID"/>
        </w:rPr>
        <w:t>30g)</w:t>
      </w:r>
      <w:r w:rsidR="008C1CE2" w:rsidRPr="00D71207">
        <w:rPr>
          <w:b w:val="0"/>
          <w:color w:val="000000" w:themeColor="text1"/>
          <w:lang w:val="en-ID"/>
        </w:rPr>
        <w:t xml:space="preserve"> dan </w:t>
      </w:r>
      <w:r w:rsidR="00C224CF" w:rsidRPr="00D71207">
        <w:rPr>
          <w:b w:val="0"/>
          <w:color w:val="000000" w:themeColor="text1"/>
          <w:lang w:val="en-ID"/>
        </w:rPr>
        <w:t>(</w:t>
      </w:r>
      <w:r w:rsidR="008C1CE2" w:rsidRPr="00D71207">
        <w:rPr>
          <w:b w:val="0"/>
          <w:color w:val="000000" w:themeColor="text1"/>
          <w:lang w:val="en-ID"/>
        </w:rPr>
        <w:t>P</w:t>
      </w:r>
      <w:r w:rsidR="0091049E" w:rsidRPr="00D71207">
        <w:rPr>
          <w:b w:val="0"/>
          <w:color w:val="000000" w:themeColor="text1"/>
          <w:vertAlign w:val="subscript"/>
          <w:lang w:val="en-ID"/>
        </w:rPr>
        <w:t>3</w:t>
      </w:r>
      <w:r w:rsidR="00C224CF" w:rsidRPr="00D71207">
        <w:rPr>
          <w:b w:val="0"/>
          <w:color w:val="000000" w:themeColor="text1"/>
          <w:lang w:val="en-ID"/>
        </w:rPr>
        <w:t>,35g)</w:t>
      </w:r>
      <w:r w:rsidR="008C1CE2" w:rsidRPr="00D71207">
        <w:rPr>
          <w:b w:val="0"/>
          <w:color w:val="000000" w:themeColor="text1"/>
          <w:lang w:val="en-ID"/>
        </w:rPr>
        <w:t xml:space="preserve"> tidak berpengaruh terhadap rasa pure ikan oci.</w:t>
      </w:r>
    </w:p>
    <w:p w:rsidR="006A2443" w:rsidRPr="00D71207" w:rsidRDefault="006A2443" w:rsidP="00971B77">
      <w:pPr>
        <w:pStyle w:val="JUDULBAB"/>
        <w:spacing w:after="0" w:line="480" w:lineRule="auto"/>
        <w:jc w:val="both"/>
        <w:rPr>
          <w:b w:val="0"/>
          <w:color w:val="000000" w:themeColor="text1"/>
          <w:lang w:val="en-ID"/>
        </w:rPr>
      </w:pPr>
      <w:r w:rsidRPr="00D71207">
        <w:rPr>
          <w:b w:val="0"/>
          <w:color w:val="000000" w:themeColor="text1"/>
          <w:lang w:val="en-ID"/>
        </w:rPr>
        <w:tab/>
      </w:r>
      <w:r w:rsidR="003D30C3" w:rsidRPr="00D71207">
        <w:rPr>
          <w:b w:val="0"/>
          <w:color w:val="000000" w:themeColor="text1"/>
          <w:lang w:val="en-ID"/>
        </w:rPr>
        <w:t>Hasil</w:t>
      </w:r>
      <w:r w:rsidRPr="00D71207">
        <w:rPr>
          <w:b w:val="0"/>
          <w:color w:val="000000" w:themeColor="text1"/>
          <w:lang w:val="en-ID"/>
        </w:rPr>
        <w:t xml:space="preserve"> nilai</w:t>
      </w:r>
      <w:r w:rsidR="003D30C3" w:rsidRPr="00D71207">
        <w:rPr>
          <w:b w:val="0"/>
          <w:color w:val="000000" w:themeColor="text1"/>
          <w:lang w:val="en-ID"/>
        </w:rPr>
        <w:t xml:space="preserve"> diagram</w:t>
      </w:r>
      <w:r w:rsidRPr="00D71207">
        <w:rPr>
          <w:b w:val="0"/>
          <w:color w:val="000000" w:themeColor="text1"/>
          <w:lang w:val="en-ID"/>
        </w:rPr>
        <w:t xml:space="preserve"> rasa pada uji organoleptik menunjukan tingkat penilaian panelis tertinggi sebesar 3,28% pada perlakuan P</w:t>
      </w:r>
      <w:r w:rsidR="00413628" w:rsidRPr="00D71207">
        <w:rPr>
          <w:b w:val="0"/>
          <w:color w:val="000000" w:themeColor="text1"/>
          <w:vertAlign w:val="subscript"/>
          <w:lang w:val="en-ID"/>
        </w:rPr>
        <w:t>3</w:t>
      </w:r>
      <w:r w:rsidRPr="00D71207">
        <w:rPr>
          <w:b w:val="0"/>
          <w:color w:val="000000" w:themeColor="text1"/>
          <w:lang w:val="en-ID"/>
        </w:rPr>
        <w:t xml:space="preserve"> dengan konsentrasi gelatin 35%. Pada perlakuan P</w:t>
      </w:r>
      <w:r w:rsidR="00413628" w:rsidRPr="00D71207">
        <w:rPr>
          <w:b w:val="0"/>
          <w:color w:val="000000" w:themeColor="text1"/>
          <w:vertAlign w:val="subscript"/>
          <w:lang w:val="en-ID"/>
        </w:rPr>
        <w:t>2</w:t>
      </w:r>
      <w:r w:rsidRPr="00D71207">
        <w:rPr>
          <w:b w:val="0"/>
          <w:color w:val="000000" w:themeColor="text1"/>
          <w:lang w:val="en-ID"/>
        </w:rPr>
        <w:t xml:space="preserve"> dengan konsentrasi gelatin 30% menunjukan bahwa konsumen tidak menyukai </w:t>
      </w:r>
      <w:r w:rsidR="007E4E20" w:rsidRPr="00D71207">
        <w:rPr>
          <w:b w:val="0"/>
          <w:color w:val="000000" w:themeColor="text1"/>
          <w:lang w:val="en-ID"/>
        </w:rPr>
        <w:t xml:space="preserve">konsentrasi gelatin yang rendah. </w:t>
      </w:r>
      <w:r w:rsidR="003D30C3" w:rsidRPr="00D71207">
        <w:rPr>
          <w:b w:val="0"/>
          <w:color w:val="000000" w:themeColor="text1"/>
          <w:lang w:val="en-ID"/>
        </w:rPr>
        <w:t xml:space="preserve">Hal ini menunjukan tingkat penilaian panelis cenderung spesifik </w:t>
      </w:r>
      <w:r w:rsidR="003D30C3" w:rsidRPr="00BF3B95">
        <w:rPr>
          <w:b w:val="0"/>
          <w:color w:val="000000" w:themeColor="text1"/>
          <w:lang w:val="en-ID"/>
        </w:rPr>
        <w:t xml:space="preserve">akibat </w:t>
      </w:r>
      <w:sdt>
        <w:sdtPr>
          <w:rPr>
            <w:b w:val="0"/>
            <w:color w:val="000000" w:themeColor="text1"/>
            <w:lang w:val="en-ID"/>
          </w:rPr>
          <w:id w:val="-855416240"/>
          <w:citation/>
        </w:sdtPr>
        <w:sdtEndPr/>
        <w:sdtContent>
          <w:r w:rsidR="007E4E20" w:rsidRPr="00BF3B95">
            <w:rPr>
              <w:b w:val="0"/>
              <w:color w:val="000000" w:themeColor="text1"/>
              <w:lang w:val="en-ID"/>
            </w:rPr>
            <w:fldChar w:fldCharType="begin"/>
          </w:r>
          <w:r w:rsidR="007E4E20" w:rsidRPr="00BF3B95">
            <w:rPr>
              <w:b w:val="0"/>
              <w:color w:val="000000" w:themeColor="text1"/>
              <w:lang w:val="en-US"/>
            </w:rPr>
            <w:instrText xml:space="preserve"> CITATION Nas18 \l 1033 </w:instrText>
          </w:r>
          <w:r w:rsidR="007E4E20" w:rsidRPr="00BF3B95">
            <w:rPr>
              <w:b w:val="0"/>
              <w:color w:val="000000" w:themeColor="text1"/>
              <w:lang w:val="en-ID"/>
            </w:rPr>
            <w:fldChar w:fldCharType="separate"/>
          </w:r>
          <w:r w:rsidR="00A13A87" w:rsidRPr="00BF3B95">
            <w:rPr>
              <w:b w:val="0"/>
              <w:color w:val="000000" w:themeColor="text1"/>
              <w:lang w:val="en-US"/>
            </w:rPr>
            <w:t>(Nasution, Harmita, &amp; Harahap, 2018)</w:t>
          </w:r>
          <w:r w:rsidR="007E4E20" w:rsidRPr="00BF3B95">
            <w:rPr>
              <w:b w:val="0"/>
              <w:color w:val="000000" w:themeColor="text1"/>
              <w:lang w:val="en-ID"/>
            </w:rPr>
            <w:fldChar w:fldCharType="end"/>
          </w:r>
        </w:sdtContent>
      </w:sdt>
      <w:r w:rsidR="007E4E20" w:rsidRPr="00BF3B95">
        <w:rPr>
          <w:b w:val="0"/>
          <w:color w:val="000000" w:themeColor="text1"/>
          <w:lang w:val="en-ID"/>
        </w:rPr>
        <w:t xml:space="preserve"> kandungan asam glutamat yang terdapat pada</w:t>
      </w:r>
      <w:r w:rsidR="007E4E20" w:rsidRPr="00D71207">
        <w:rPr>
          <w:b w:val="0"/>
          <w:color w:val="000000" w:themeColor="text1"/>
          <w:lang w:val="en-ID"/>
        </w:rPr>
        <w:t xml:space="preserve"> asam amino gelatin bisa mempengaruhi </w:t>
      </w:r>
      <w:r w:rsidR="00DE4D6A" w:rsidRPr="00D71207">
        <w:rPr>
          <w:b w:val="0"/>
          <w:color w:val="000000" w:themeColor="text1"/>
          <w:lang w:val="en-ID"/>
        </w:rPr>
        <w:t>hasil akhir dari bahan pangan. Dapat disimpulkan bahwa f</w:t>
      </w:r>
      <w:r w:rsidR="003D30C3" w:rsidRPr="00D71207">
        <w:rPr>
          <w:b w:val="0"/>
          <w:color w:val="000000" w:themeColor="text1"/>
          <w:lang w:val="en-ID"/>
        </w:rPr>
        <w:t xml:space="preserve">enomena </w:t>
      </w:r>
      <w:r w:rsidR="00AE493A" w:rsidRPr="00D71207">
        <w:rPr>
          <w:b w:val="0"/>
          <w:color w:val="000000" w:themeColor="text1"/>
          <w:lang w:val="en-ID"/>
        </w:rPr>
        <w:t xml:space="preserve"> asam glutamat yang terkandung pada asam amino</w:t>
      </w:r>
      <w:r w:rsidR="003D30C3" w:rsidRPr="00D71207">
        <w:rPr>
          <w:b w:val="0"/>
          <w:color w:val="000000" w:themeColor="text1"/>
          <w:lang w:val="en-ID"/>
        </w:rPr>
        <w:t xml:space="preserve"> gelatin </w:t>
      </w:r>
      <w:r w:rsidR="00DE4D6A" w:rsidRPr="00D71207">
        <w:rPr>
          <w:b w:val="0"/>
          <w:color w:val="000000" w:themeColor="text1"/>
          <w:lang w:val="en-ID"/>
        </w:rPr>
        <w:t xml:space="preserve">dapat mempengaruhi </w:t>
      </w:r>
      <w:r w:rsidR="007E4E20" w:rsidRPr="00D71207">
        <w:rPr>
          <w:b w:val="0"/>
          <w:color w:val="000000" w:themeColor="text1"/>
          <w:lang w:val="en-ID"/>
        </w:rPr>
        <w:t>cita rasa puree ikan oci</w:t>
      </w:r>
      <w:r w:rsidR="004378DC" w:rsidRPr="00D71207">
        <w:rPr>
          <w:b w:val="0"/>
          <w:color w:val="000000" w:themeColor="text1"/>
          <w:lang w:val="en-ID"/>
        </w:rPr>
        <w:t xml:space="preserve">. </w:t>
      </w:r>
    </w:p>
    <w:p w:rsidR="00B17A29" w:rsidRPr="00D71207" w:rsidRDefault="00B17A29" w:rsidP="00085FC2">
      <w:pPr>
        <w:pStyle w:val="JUDULBAB"/>
        <w:spacing w:after="0" w:line="480" w:lineRule="auto"/>
        <w:jc w:val="both"/>
        <w:rPr>
          <w:b w:val="0"/>
          <w:color w:val="000000" w:themeColor="text1"/>
          <w:lang w:val="en-ID"/>
        </w:rPr>
      </w:pPr>
      <w:r w:rsidRPr="00D71207">
        <w:rPr>
          <w:b w:val="0"/>
          <w:color w:val="000000" w:themeColor="text1"/>
          <w:lang w:val="en-ID"/>
        </w:rPr>
        <w:tab/>
        <w:t xml:space="preserve">Rasa merupakan faktor penentu daya terima kosumen terhadap produk pangan. </w:t>
      </w:r>
      <w:r w:rsidRPr="00504109">
        <w:rPr>
          <w:b w:val="0"/>
          <w:color w:val="000000" w:themeColor="text1"/>
          <w:lang w:val="en-ID"/>
        </w:rPr>
        <w:t>Formulasi bumbu  bahan pengisi dan kondisi daging berpengaruh terhadap rasa yang dihasilkan</w:t>
      </w:r>
      <w:r w:rsidR="0074283C" w:rsidRPr="00504109">
        <w:rPr>
          <w:b w:val="0"/>
          <w:color w:val="000000" w:themeColor="text1"/>
          <w:lang w:val="en-ID"/>
        </w:rPr>
        <w:t xml:space="preserve"> </w:t>
      </w:r>
      <w:sdt>
        <w:sdtPr>
          <w:rPr>
            <w:b w:val="0"/>
            <w:color w:val="000000" w:themeColor="text1"/>
            <w:lang w:val="en-ID"/>
          </w:rPr>
          <w:id w:val="359321085"/>
          <w:citation/>
        </w:sdtPr>
        <w:sdtEndPr/>
        <w:sdtContent>
          <w:r w:rsidR="0074283C" w:rsidRPr="00504109">
            <w:rPr>
              <w:b w:val="0"/>
              <w:color w:val="000000" w:themeColor="text1"/>
              <w:lang w:val="en-ID"/>
            </w:rPr>
            <w:fldChar w:fldCharType="begin"/>
          </w:r>
          <w:r w:rsidR="0074283C" w:rsidRPr="00504109">
            <w:rPr>
              <w:b w:val="0"/>
              <w:color w:val="000000" w:themeColor="text1"/>
              <w:lang w:val="en-US"/>
            </w:rPr>
            <w:instrText xml:space="preserve"> CITATION Win971 \l 1033 </w:instrText>
          </w:r>
          <w:r w:rsidR="0074283C" w:rsidRPr="00504109">
            <w:rPr>
              <w:b w:val="0"/>
              <w:color w:val="000000" w:themeColor="text1"/>
              <w:lang w:val="en-ID"/>
            </w:rPr>
            <w:fldChar w:fldCharType="separate"/>
          </w:r>
          <w:r w:rsidR="00A13A87" w:rsidRPr="00504109">
            <w:rPr>
              <w:b w:val="0"/>
              <w:color w:val="000000" w:themeColor="text1"/>
              <w:lang w:val="en-US"/>
            </w:rPr>
            <w:t>(Winarno, 1997)</w:t>
          </w:r>
          <w:r w:rsidR="0074283C" w:rsidRPr="00504109">
            <w:rPr>
              <w:b w:val="0"/>
              <w:color w:val="000000" w:themeColor="text1"/>
              <w:lang w:val="en-ID"/>
            </w:rPr>
            <w:fldChar w:fldCharType="end"/>
          </w:r>
        </w:sdtContent>
      </w:sdt>
      <w:r w:rsidRPr="00D71207">
        <w:rPr>
          <w:b w:val="0"/>
          <w:color w:val="000000" w:themeColor="text1"/>
          <w:lang w:val="en-ID"/>
        </w:rPr>
        <w:t xml:space="preserve">. </w:t>
      </w:r>
    </w:p>
    <w:p w:rsidR="001B79BA" w:rsidRDefault="001B79BA" w:rsidP="00187490">
      <w:pPr>
        <w:pStyle w:val="JUDULBAB"/>
        <w:jc w:val="left"/>
        <w:rPr>
          <w:color w:val="000000" w:themeColor="text1"/>
          <w:lang w:val="en-ID"/>
        </w:rPr>
      </w:pPr>
      <w:r w:rsidRPr="001B79BA">
        <w:rPr>
          <w:color w:val="000000" w:themeColor="text1"/>
          <w:lang w:val="en-ID"/>
        </w:rPr>
        <w:t>4.1.3</w:t>
      </w:r>
      <w:r>
        <w:rPr>
          <w:color w:val="000000" w:themeColor="text1"/>
          <w:lang w:val="en-ID"/>
        </w:rPr>
        <w:t xml:space="preserve"> Aroma</w:t>
      </w:r>
    </w:p>
    <w:p w:rsidR="00034D3C" w:rsidRDefault="001B79BA" w:rsidP="00B853F6">
      <w:pPr>
        <w:pStyle w:val="JUDULBAB"/>
        <w:spacing w:line="480" w:lineRule="auto"/>
        <w:jc w:val="both"/>
        <w:rPr>
          <w:b w:val="0"/>
          <w:color w:val="000000" w:themeColor="text1"/>
          <w:lang w:val="en-ID"/>
        </w:rPr>
      </w:pPr>
      <w:r>
        <w:rPr>
          <w:color w:val="000000" w:themeColor="text1"/>
          <w:lang w:val="en-ID"/>
        </w:rPr>
        <w:tab/>
      </w:r>
      <w:r w:rsidR="002A295B" w:rsidRPr="00034D3C">
        <w:rPr>
          <w:b w:val="0"/>
          <w:color w:val="000000" w:themeColor="text1"/>
          <w:lang w:val="en-ID"/>
        </w:rPr>
        <w:t xml:space="preserve">Tingkat penerimaan konsumen terhadap </w:t>
      </w:r>
      <w:r w:rsidR="00820220">
        <w:rPr>
          <w:b w:val="0"/>
          <w:color w:val="000000" w:themeColor="text1"/>
          <w:lang w:val="en-ID"/>
        </w:rPr>
        <w:t xml:space="preserve">aroma </w:t>
      </w:r>
      <w:r w:rsidR="002A295B" w:rsidRPr="00034D3C">
        <w:rPr>
          <w:b w:val="0"/>
          <w:color w:val="000000" w:themeColor="text1"/>
          <w:lang w:val="en-ID"/>
        </w:rPr>
        <w:t>puree ika</w:t>
      </w:r>
      <w:r w:rsidR="003A14A0">
        <w:rPr>
          <w:b w:val="0"/>
          <w:color w:val="000000" w:themeColor="text1"/>
          <w:lang w:val="en-ID"/>
        </w:rPr>
        <w:t>n oci dengan perbedaan konsentrasi</w:t>
      </w:r>
      <w:r w:rsidR="002A295B" w:rsidRPr="00034D3C">
        <w:rPr>
          <w:b w:val="0"/>
          <w:color w:val="000000" w:themeColor="text1"/>
          <w:lang w:val="en-ID"/>
        </w:rPr>
        <w:t xml:space="preserve"> gelatin</w:t>
      </w:r>
      <w:r w:rsidR="004E43A0">
        <w:rPr>
          <w:b w:val="0"/>
          <w:color w:val="000000" w:themeColor="text1"/>
          <w:lang w:val="en-ID"/>
        </w:rPr>
        <w:t xml:space="preserve"> pada setiap perlakuan dapat di</w:t>
      </w:r>
      <w:r w:rsidR="002A295B" w:rsidRPr="00034D3C">
        <w:rPr>
          <w:b w:val="0"/>
          <w:color w:val="000000" w:themeColor="text1"/>
          <w:lang w:val="en-ID"/>
        </w:rPr>
        <w:t xml:space="preserve">lihat pada </w:t>
      </w:r>
      <w:r w:rsidR="00E612A9">
        <w:rPr>
          <w:b w:val="0"/>
          <w:color w:val="000000" w:themeColor="text1"/>
          <w:lang w:val="en-ID"/>
        </w:rPr>
        <w:t>G</w:t>
      </w:r>
      <w:r w:rsidR="007D6A62">
        <w:rPr>
          <w:b w:val="0"/>
          <w:color w:val="000000" w:themeColor="text1"/>
          <w:lang w:val="en-ID"/>
        </w:rPr>
        <w:t>ambar 4</w:t>
      </w:r>
      <w:r w:rsidR="00034D3C">
        <w:rPr>
          <w:b w:val="0"/>
          <w:color w:val="000000" w:themeColor="text1"/>
          <w:lang w:val="en-ID"/>
        </w:rPr>
        <w:t>.</w:t>
      </w:r>
    </w:p>
    <w:p w:rsidR="00383C49" w:rsidRDefault="00383C49" w:rsidP="00383C49">
      <w:pPr>
        <w:pStyle w:val="JUDULBAB"/>
        <w:spacing w:after="0" w:line="480" w:lineRule="auto"/>
        <w:jc w:val="both"/>
        <w:rPr>
          <w:b w:val="0"/>
          <w:color w:val="000000" w:themeColor="text1"/>
          <w:lang w:val="en-ID"/>
        </w:rPr>
      </w:pPr>
      <w:r>
        <w:rPr>
          <w:b w:val="0"/>
          <w:color w:val="000000" w:themeColor="text1"/>
          <w:lang w:val="en-ID"/>
        </w:rPr>
        <w:tab/>
      </w:r>
      <w:r w:rsidR="00EA7718" w:rsidRPr="00020BD0">
        <w:rPr>
          <w:b w:val="0"/>
          <w:color w:val="000000" w:themeColor="text1"/>
          <w:lang w:val="en-ID"/>
        </w:rPr>
        <w:t>Hasil analisis sidik ragam  tingkat kesukaan 25 panelis terhadap aroma produk puree ikan oci menunjukkan bahwa penilaian panel</w:t>
      </w:r>
      <w:r w:rsidR="00EA7718">
        <w:rPr>
          <w:b w:val="0"/>
          <w:color w:val="000000" w:themeColor="text1"/>
          <w:lang w:val="en-ID"/>
        </w:rPr>
        <w:t xml:space="preserve">is maupun perlakuan </w:t>
      </w:r>
      <w:r w:rsidR="00EA7718" w:rsidRPr="00020BD0">
        <w:rPr>
          <w:b w:val="0"/>
          <w:color w:val="000000" w:themeColor="text1"/>
          <w:lang w:val="en-ID"/>
        </w:rPr>
        <w:t xml:space="preserve">berpengaruh nyata terhadap aroma pure ikan oci. Terdapat 13 panelis tidak suka terhadap aroma, 8 </w:t>
      </w:r>
      <w:r w:rsidR="00EA7718" w:rsidRPr="00020BD0">
        <w:rPr>
          <w:b w:val="0"/>
          <w:color w:val="000000" w:themeColor="text1"/>
          <w:lang w:val="en-ID"/>
        </w:rPr>
        <w:lastRenderedPageBreak/>
        <w:t>panelis agak suka terhadap aroma sementara ada 3 panelis yang suka terhadap aroma dan ada 1 panelis yang tidak suka terhadap aroma pu</w:t>
      </w:r>
      <w:r w:rsidR="00EA7718">
        <w:rPr>
          <w:b w:val="0"/>
          <w:color w:val="000000" w:themeColor="text1"/>
          <w:lang w:val="en-ID"/>
        </w:rPr>
        <w:t>re ikan oci. Perlakuan P</w:t>
      </w:r>
      <w:r w:rsidR="00EA7718">
        <w:rPr>
          <w:b w:val="0"/>
          <w:color w:val="000000" w:themeColor="text1"/>
          <w:vertAlign w:val="subscript"/>
          <w:lang w:val="en-ID"/>
        </w:rPr>
        <w:t>0</w:t>
      </w:r>
      <w:r w:rsidR="00EA7718">
        <w:rPr>
          <w:b w:val="0"/>
          <w:color w:val="000000" w:themeColor="text1"/>
          <w:lang w:val="en-ID"/>
        </w:rPr>
        <w:t xml:space="preserve"> dan P</w:t>
      </w:r>
      <w:r w:rsidR="00EA7718">
        <w:rPr>
          <w:b w:val="0"/>
          <w:color w:val="000000" w:themeColor="text1"/>
          <w:vertAlign w:val="subscript"/>
          <w:lang w:val="en-ID"/>
        </w:rPr>
        <w:t>1</w:t>
      </w:r>
      <w:r w:rsidR="00EA7718" w:rsidRPr="00020BD0">
        <w:rPr>
          <w:b w:val="0"/>
          <w:color w:val="000000" w:themeColor="text1"/>
          <w:lang w:val="en-ID"/>
        </w:rPr>
        <w:t xml:space="preserve"> aromanya tidak disukai panelis, berbeda dengan perlakuan sampel P</w:t>
      </w:r>
      <w:r w:rsidR="00EA7718">
        <w:rPr>
          <w:b w:val="0"/>
          <w:color w:val="000000" w:themeColor="text1"/>
          <w:vertAlign w:val="subscript"/>
          <w:lang w:val="en-ID"/>
        </w:rPr>
        <w:t>2</w:t>
      </w:r>
      <w:r w:rsidR="00EA7718" w:rsidRPr="00020BD0">
        <w:rPr>
          <w:b w:val="0"/>
          <w:color w:val="000000" w:themeColor="text1"/>
          <w:lang w:val="en-ID"/>
        </w:rPr>
        <w:t xml:space="preserve"> dan P</w:t>
      </w:r>
      <w:r w:rsidR="00EA7718">
        <w:rPr>
          <w:b w:val="0"/>
          <w:color w:val="000000" w:themeColor="text1"/>
          <w:vertAlign w:val="subscript"/>
          <w:lang w:val="en-ID"/>
        </w:rPr>
        <w:t>3</w:t>
      </w:r>
      <w:r w:rsidR="00EA7718" w:rsidRPr="00020BD0">
        <w:rPr>
          <w:b w:val="0"/>
          <w:color w:val="000000" w:themeColor="text1"/>
          <w:lang w:val="en-ID"/>
        </w:rPr>
        <w:t xml:space="preserve"> aromanya disukai oleh panelis.</w:t>
      </w:r>
    </w:p>
    <w:p w:rsidR="00EA52D0" w:rsidRDefault="005D2943" w:rsidP="005B4112">
      <w:pPr>
        <w:pStyle w:val="JUDULBAB"/>
        <w:spacing w:after="0" w:line="240" w:lineRule="auto"/>
        <w:rPr>
          <w:b w:val="0"/>
          <w:color w:val="000000" w:themeColor="text1"/>
          <w:sz w:val="20"/>
          <w:szCs w:val="20"/>
          <w:lang w:val="en-ID"/>
        </w:rPr>
      </w:pPr>
      <w:r>
        <w:rPr>
          <w:color w:val="000000" w:themeColor="text1"/>
          <w:lang w:val="en-US"/>
        </w:rPr>
        <w:drawing>
          <wp:inline distT="0" distB="0" distL="0" distR="0" wp14:anchorId="005FB996" wp14:editId="735F5D92">
            <wp:extent cx="4636800" cy="2394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E72BC" w:rsidRPr="00B10186" w:rsidRDefault="009E72BC" w:rsidP="00117292">
      <w:pPr>
        <w:pStyle w:val="JUDULBAB"/>
        <w:spacing w:after="0" w:line="240" w:lineRule="auto"/>
        <w:jc w:val="left"/>
        <w:rPr>
          <w:b w:val="0"/>
          <w:color w:val="000000" w:themeColor="text1"/>
          <w:lang w:val="en-ID"/>
        </w:rPr>
      </w:pPr>
      <w:r w:rsidRPr="00071502">
        <w:rPr>
          <w:b w:val="0"/>
          <w:color w:val="000000" w:themeColor="text1"/>
          <w:sz w:val="20"/>
          <w:szCs w:val="20"/>
          <w:lang w:val="en-ID"/>
        </w:rPr>
        <w:t>Keterangan berbeda pada nilai diagram menunjukan</w:t>
      </w:r>
      <w:r w:rsidR="003624EA" w:rsidRPr="00071502">
        <w:rPr>
          <w:b w:val="0"/>
          <w:color w:val="000000" w:themeColor="text1"/>
          <w:sz w:val="20"/>
          <w:szCs w:val="20"/>
          <w:lang w:val="en-ID"/>
        </w:rPr>
        <w:t xml:space="preserve"> (p</w:t>
      </w:r>
      <w:r w:rsidR="00CC6DEC" w:rsidRPr="00071502">
        <w:rPr>
          <w:b w:val="0"/>
          <w:color w:val="000000" w:themeColor="text1"/>
          <w:sz w:val="20"/>
          <w:szCs w:val="20"/>
          <w:lang w:val="en-ID"/>
        </w:rPr>
        <w:t>&lt;</w:t>
      </w:r>
      <w:r w:rsidR="00C66A2D" w:rsidRPr="00071502">
        <w:rPr>
          <w:b w:val="0"/>
          <w:color w:val="000000" w:themeColor="text1"/>
          <w:sz w:val="20"/>
          <w:szCs w:val="20"/>
          <w:lang w:val="en-ID"/>
        </w:rPr>
        <w:t xml:space="preserve"> </w:t>
      </w:r>
      <w:r w:rsidR="00100B4A" w:rsidRPr="00071502">
        <w:rPr>
          <w:b w:val="0"/>
          <w:color w:val="000000" w:themeColor="text1"/>
          <w:sz w:val="20"/>
          <w:szCs w:val="20"/>
          <w:lang w:val="en-ID"/>
        </w:rPr>
        <w:t>0,05</w:t>
      </w:r>
      <w:r w:rsidR="003624EA" w:rsidRPr="00071502">
        <w:rPr>
          <w:b w:val="0"/>
          <w:color w:val="000000" w:themeColor="text1"/>
          <w:sz w:val="20"/>
          <w:szCs w:val="20"/>
          <w:lang w:val="en-ID"/>
        </w:rPr>
        <w:t>)</w:t>
      </w:r>
      <w:r w:rsidR="00100B4A" w:rsidRPr="00071502">
        <w:rPr>
          <w:b w:val="0"/>
          <w:color w:val="000000" w:themeColor="text1"/>
          <w:sz w:val="20"/>
          <w:szCs w:val="20"/>
          <w:lang w:val="en-ID"/>
        </w:rPr>
        <w:t xml:space="preserve"> berpengaruh n</w:t>
      </w:r>
      <w:r w:rsidR="00CC6DEC" w:rsidRPr="00071502">
        <w:rPr>
          <w:b w:val="0"/>
          <w:color w:val="000000" w:themeColor="text1"/>
          <w:sz w:val="20"/>
          <w:szCs w:val="20"/>
          <w:lang w:val="en-ID"/>
        </w:rPr>
        <w:t xml:space="preserve">yata </w:t>
      </w:r>
      <w:r w:rsidR="00D20707" w:rsidRPr="00071502">
        <w:rPr>
          <w:b w:val="0"/>
          <w:color w:val="000000" w:themeColor="text1"/>
          <w:sz w:val="20"/>
          <w:szCs w:val="20"/>
          <w:lang w:val="en-ID"/>
        </w:rPr>
        <w:t>terhadap aroma puree ikan oci.</w:t>
      </w:r>
    </w:p>
    <w:p w:rsidR="00187490" w:rsidRDefault="009E72BC" w:rsidP="00EA7718">
      <w:pPr>
        <w:pStyle w:val="JUDULBAB"/>
        <w:spacing w:line="240" w:lineRule="auto"/>
        <w:jc w:val="left"/>
        <w:rPr>
          <w:b w:val="0"/>
          <w:color w:val="000000" w:themeColor="text1"/>
          <w:lang w:val="en-ID"/>
        </w:rPr>
      </w:pPr>
      <w:r>
        <w:rPr>
          <w:b w:val="0"/>
          <w:color w:val="000000" w:themeColor="text1"/>
          <w:lang w:val="en-ID"/>
        </w:rPr>
        <w:t>Gambar 4</w:t>
      </w:r>
      <w:r w:rsidR="00056F32">
        <w:rPr>
          <w:b w:val="0"/>
          <w:color w:val="000000" w:themeColor="text1"/>
          <w:lang w:val="en-ID"/>
        </w:rPr>
        <w:t>.</w:t>
      </w:r>
      <w:r w:rsidR="00E612A9">
        <w:rPr>
          <w:b w:val="0"/>
          <w:color w:val="000000" w:themeColor="text1"/>
          <w:lang w:val="en-ID"/>
        </w:rPr>
        <w:t xml:space="preserve"> </w:t>
      </w:r>
      <w:r w:rsidR="00C10213">
        <w:rPr>
          <w:b w:val="0"/>
          <w:color w:val="000000" w:themeColor="text1"/>
          <w:lang w:val="en-ID"/>
        </w:rPr>
        <w:t>D</w:t>
      </w:r>
      <w:r w:rsidR="000555CE">
        <w:rPr>
          <w:b w:val="0"/>
          <w:color w:val="000000" w:themeColor="text1"/>
          <w:lang w:val="en-ID"/>
        </w:rPr>
        <w:t>iagram rataan nilai penerimaan aroma puree ika</w:t>
      </w:r>
      <w:r w:rsidR="005B4112">
        <w:rPr>
          <w:b w:val="0"/>
          <w:color w:val="000000" w:themeColor="text1"/>
          <w:lang w:val="en-ID"/>
        </w:rPr>
        <w:t xml:space="preserve">n oci dengan </w:t>
      </w:r>
      <w:r w:rsidR="005B4112">
        <w:rPr>
          <w:b w:val="0"/>
          <w:color w:val="000000" w:themeColor="text1"/>
          <w:lang w:val="en-ID"/>
        </w:rPr>
        <w:tab/>
      </w:r>
      <w:r w:rsidR="005B4112">
        <w:rPr>
          <w:b w:val="0"/>
          <w:color w:val="000000" w:themeColor="text1"/>
          <w:lang w:val="en-ID"/>
        </w:rPr>
        <w:tab/>
        <w:t xml:space="preserve">        </w:t>
      </w:r>
      <w:r w:rsidR="007E46BF">
        <w:rPr>
          <w:b w:val="0"/>
          <w:color w:val="000000" w:themeColor="text1"/>
          <w:lang w:val="en-ID"/>
        </w:rPr>
        <w:t>perbedaan konsentrasi</w:t>
      </w:r>
      <w:r w:rsidR="000555CE">
        <w:rPr>
          <w:b w:val="0"/>
          <w:color w:val="000000" w:themeColor="text1"/>
          <w:lang w:val="en-ID"/>
        </w:rPr>
        <w:t xml:space="preserve"> gelatin</w:t>
      </w:r>
    </w:p>
    <w:p w:rsidR="00F722CA" w:rsidRDefault="00246D37" w:rsidP="00085FC2">
      <w:pPr>
        <w:pStyle w:val="JUDULBAB"/>
        <w:spacing w:after="0" w:line="480" w:lineRule="auto"/>
        <w:jc w:val="both"/>
        <w:rPr>
          <w:b w:val="0"/>
          <w:color w:val="000000" w:themeColor="text1"/>
          <w:lang w:val="en-ID"/>
        </w:rPr>
      </w:pPr>
      <w:r>
        <w:rPr>
          <w:b w:val="0"/>
          <w:color w:val="000000" w:themeColor="text1"/>
          <w:lang w:val="en-ID"/>
        </w:rPr>
        <w:tab/>
      </w:r>
      <w:r w:rsidRPr="00D71207">
        <w:rPr>
          <w:b w:val="0"/>
          <w:color w:val="000000" w:themeColor="text1"/>
          <w:lang w:val="en-ID"/>
        </w:rPr>
        <w:t>Hasil nilai diagram menunjukan tingkat penilaian panelis terhadap aroma memiliki nilai lebih tinggi pada</w:t>
      </w:r>
      <w:r w:rsidR="00F8660F" w:rsidRPr="00D71207">
        <w:rPr>
          <w:b w:val="0"/>
          <w:color w:val="000000" w:themeColor="text1"/>
          <w:lang w:val="en-ID"/>
        </w:rPr>
        <w:t xml:space="preserve"> perlakuan P</w:t>
      </w:r>
      <w:r w:rsidR="00F8660F" w:rsidRPr="00D71207">
        <w:rPr>
          <w:b w:val="0"/>
          <w:color w:val="000000" w:themeColor="text1"/>
          <w:vertAlign w:val="subscript"/>
          <w:lang w:val="en-ID"/>
        </w:rPr>
        <w:t>0</w:t>
      </w:r>
      <w:r w:rsidRPr="00D71207">
        <w:rPr>
          <w:b w:val="0"/>
          <w:color w:val="000000" w:themeColor="text1"/>
          <w:lang w:val="en-ID"/>
        </w:rPr>
        <w:t xml:space="preserve"> dan P</w:t>
      </w:r>
      <w:r w:rsidR="00F8660F" w:rsidRPr="00D71207">
        <w:rPr>
          <w:b w:val="0"/>
          <w:color w:val="000000" w:themeColor="text1"/>
          <w:vertAlign w:val="subscript"/>
          <w:lang w:val="en-ID"/>
        </w:rPr>
        <w:t>1</w:t>
      </w:r>
      <w:r w:rsidRPr="00D71207">
        <w:rPr>
          <w:b w:val="0"/>
          <w:color w:val="000000" w:themeColor="text1"/>
          <w:lang w:val="en-ID"/>
        </w:rPr>
        <w:t xml:space="preserve"> namun cenderung sama, berbeda dengan perlakuan P</w:t>
      </w:r>
      <w:r w:rsidR="00F8660F" w:rsidRPr="00D71207">
        <w:rPr>
          <w:b w:val="0"/>
          <w:color w:val="000000" w:themeColor="text1"/>
          <w:vertAlign w:val="subscript"/>
          <w:lang w:val="en-ID"/>
        </w:rPr>
        <w:t>2</w:t>
      </w:r>
      <w:r w:rsidRPr="00D71207">
        <w:rPr>
          <w:b w:val="0"/>
          <w:color w:val="000000" w:themeColor="text1"/>
          <w:lang w:val="en-ID"/>
        </w:rPr>
        <w:t xml:space="preserve"> dan P</w:t>
      </w:r>
      <w:r w:rsidR="00F8660F" w:rsidRPr="00D71207">
        <w:rPr>
          <w:b w:val="0"/>
          <w:color w:val="000000" w:themeColor="text1"/>
          <w:vertAlign w:val="subscript"/>
          <w:lang w:val="en-ID"/>
        </w:rPr>
        <w:t>3</w:t>
      </w:r>
      <w:r w:rsidRPr="00D71207">
        <w:rPr>
          <w:b w:val="0"/>
          <w:color w:val="000000" w:themeColor="text1"/>
          <w:lang w:val="en-ID"/>
        </w:rPr>
        <w:t xml:space="preserve"> yang memiliki nilai paling rendah tetapi cenderung sama. Hal menunjukan bahwa penambahan gelatin dengan konsentrasi </w:t>
      </w:r>
      <w:r w:rsidR="001D7CE9" w:rsidRPr="00D71207">
        <w:rPr>
          <w:b w:val="0"/>
          <w:color w:val="000000" w:themeColor="text1"/>
          <w:lang w:val="en-ID"/>
        </w:rPr>
        <w:t xml:space="preserve">gelatin </w:t>
      </w:r>
      <w:r w:rsidRPr="00D71207">
        <w:rPr>
          <w:b w:val="0"/>
          <w:color w:val="000000" w:themeColor="text1"/>
          <w:lang w:val="en-ID"/>
        </w:rPr>
        <w:t xml:space="preserve">0g dan 25g lebih </w:t>
      </w:r>
      <w:r w:rsidRPr="00504109">
        <w:rPr>
          <w:b w:val="0"/>
          <w:color w:val="000000" w:themeColor="text1"/>
          <w:lang w:val="en-ID"/>
        </w:rPr>
        <w:t>disukai oleh panelis dibandingkan dengan penambahan konsentrasi gelatin 30g dan 35g</w:t>
      </w:r>
      <w:r w:rsidR="00644D7A" w:rsidRPr="00504109">
        <w:rPr>
          <w:b w:val="0"/>
          <w:color w:val="000000" w:themeColor="text1"/>
          <w:lang w:val="en-ID"/>
        </w:rPr>
        <w:t xml:space="preserve"> </w:t>
      </w:r>
      <w:r w:rsidRPr="00504109">
        <w:rPr>
          <w:b w:val="0"/>
          <w:color w:val="000000" w:themeColor="text1"/>
          <w:lang w:val="en-ID"/>
        </w:rPr>
        <w:t>,</w:t>
      </w:r>
      <w:r w:rsidR="006577C7" w:rsidRPr="00504109">
        <w:rPr>
          <w:b w:val="0"/>
          <w:color w:val="000000" w:themeColor="text1"/>
          <w:lang w:val="en-ID"/>
        </w:rPr>
        <w:t xml:space="preserve"> </w:t>
      </w:r>
      <w:sdt>
        <w:sdtPr>
          <w:rPr>
            <w:b w:val="0"/>
            <w:color w:val="000000" w:themeColor="text1"/>
            <w:lang w:val="en-ID"/>
          </w:rPr>
          <w:id w:val="-777725994"/>
          <w:citation/>
        </w:sdtPr>
        <w:sdtEndPr/>
        <w:sdtContent>
          <w:r w:rsidR="006577C7" w:rsidRPr="00504109">
            <w:rPr>
              <w:b w:val="0"/>
              <w:color w:val="000000" w:themeColor="text1"/>
              <w:lang w:val="en-ID"/>
            </w:rPr>
            <w:fldChar w:fldCharType="begin"/>
          </w:r>
          <w:r w:rsidR="006577C7" w:rsidRPr="00504109">
            <w:rPr>
              <w:b w:val="0"/>
              <w:color w:val="000000" w:themeColor="text1"/>
              <w:lang w:val="en-US"/>
            </w:rPr>
            <w:instrText xml:space="preserve"> CITATION Fat08 \l 1033 </w:instrText>
          </w:r>
          <w:r w:rsidR="006577C7" w:rsidRPr="00504109">
            <w:rPr>
              <w:b w:val="0"/>
              <w:color w:val="000000" w:themeColor="text1"/>
              <w:lang w:val="en-ID"/>
            </w:rPr>
            <w:fldChar w:fldCharType="separate"/>
          </w:r>
          <w:r w:rsidR="00A13A87" w:rsidRPr="00504109">
            <w:rPr>
              <w:b w:val="0"/>
              <w:color w:val="000000" w:themeColor="text1"/>
              <w:lang w:val="en-US"/>
            </w:rPr>
            <w:t>(Fatimah &amp; Jannah, 2008)</w:t>
          </w:r>
          <w:r w:rsidR="006577C7" w:rsidRPr="00504109">
            <w:rPr>
              <w:b w:val="0"/>
              <w:color w:val="000000" w:themeColor="text1"/>
              <w:lang w:val="en-ID"/>
            </w:rPr>
            <w:fldChar w:fldCharType="end"/>
          </w:r>
        </w:sdtContent>
      </w:sdt>
      <w:r w:rsidR="00C7588F" w:rsidRPr="00504109">
        <w:rPr>
          <w:b w:val="0"/>
          <w:color w:val="000000" w:themeColor="text1"/>
          <w:lang w:val="en-ID"/>
        </w:rPr>
        <w:t xml:space="preserve"> </w:t>
      </w:r>
      <w:r w:rsidRPr="00504109">
        <w:rPr>
          <w:b w:val="0"/>
          <w:color w:val="000000" w:themeColor="text1"/>
          <w:lang w:val="en-ID"/>
        </w:rPr>
        <w:t xml:space="preserve"> dikarenakan sedikitnya kandungan gelatin ikan </w:t>
      </w:r>
      <w:r w:rsidR="001D7CE9" w:rsidRPr="00504109">
        <w:rPr>
          <w:b w:val="0"/>
          <w:color w:val="000000" w:themeColor="text1"/>
          <w:lang w:val="en-ID"/>
        </w:rPr>
        <w:t>maka aroma anyir yang</w:t>
      </w:r>
      <w:r w:rsidR="001D7CE9" w:rsidRPr="00D71207">
        <w:rPr>
          <w:b w:val="0"/>
          <w:color w:val="000000" w:themeColor="text1"/>
          <w:lang w:val="en-ID"/>
        </w:rPr>
        <w:t xml:space="preserve"> dihasilkan oleh ikan semakin sedikit.</w:t>
      </w:r>
      <w:r w:rsidRPr="00D71207">
        <w:rPr>
          <w:b w:val="0"/>
          <w:color w:val="000000" w:themeColor="text1"/>
          <w:lang w:val="en-ID"/>
        </w:rPr>
        <w:t xml:space="preserve"> </w:t>
      </w:r>
      <w:r w:rsidR="006577C7" w:rsidRPr="00D71207">
        <w:rPr>
          <w:b w:val="0"/>
          <w:color w:val="000000" w:themeColor="text1"/>
          <w:lang w:val="en-ID"/>
        </w:rPr>
        <w:t xml:space="preserve">Dapat disimpulkan </w:t>
      </w:r>
      <w:r w:rsidR="006577C7" w:rsidRPr="00D71207">
        <w:rPr>
          <w:b w:val="0"/>
          <w:color w:val="000000" w:themeColor="text1"/>
          <w:lang w:val="en-ID"/>
        </w:rPr>
        <w:lastRenderedPageBreak/>
        <w:t>bahwa kurangnya aroma anyir pada puree ikan oci lebih dominan disukai oleh panelis.</w:t>
      </w:r>
    </w:p>
    <w:p w:rsidR="00EA7718" w:rsidRDefault="00EA7718" w:rsidP="00EA7718">
      <w:pPr>
        <w:pStyle w:val="JUDULBAB"/>
        <w:spacing w:after="0" w:line="480" w:lineRule="auto"/>
        <w:jc w:val="both"/>
        <w:rPr>
          <w:b w:val="0"/>
          <w:color w:val="000000" w:themeColor="text1"/>
          <w:lang w:val="en-ID"/>
        </w:rPr>
      </w:pPr>
      <w:r>
        <w:rPr>
          <w:b w:val="0"/>
          <w:color w:val="000000" w:themeColor="text1"/>
          <w:lang w:val="en-ID"/>
        </w:rPr>
        <w:tab/>
      </w:r>
      <w:r w:rsidRPr="00D71207">
        <w:rPr>
          <w:b w:val="0"/>
          <w:color w:val="000000" w:themeColor="text1"/>
          <w:lang w:val="en-ID"/>
        </w:rPr>
        <w:t xml:space="preserve">Formulasi </w:t>
      </w:r>
      <w:r w:rsidRPr="00504109">
        <w:rPr>
          <w:b w:val="0"/>
          <w:color w:val="000000" w:themeColor="text1"/>
          <w:lang w:val="en-ID"/>
        </w:rPr>
        <w:t xml:space="preserve">bumbu yang berbeda akan menghasilkan produk daging olahan dengan aroma yang berbeda </w:t>
      </w:r>
      <w:sdt>
        <w:sdtPr>
          <w:rPr>
            <w:b w:val="0"/>
            <w:color w:val="000000" w:themeColor="text1"/>
            <w:lang w:val="en-ID"/>
          </w:rPr>
          <w:id w:val="1041176031"/>
          <w:citation/>
        </w:sdtPr>
        <w:sdtEndPr/>
        <w:sdtContent>
          <w:r w:rsidRPr="00504109">
            <w:rPr>
              <w:b w:val="0"/>
              <w:color w:val="000000" w:themeColor="text1"/>
              <w:lang w:val="en-ID"/>
            </w:rPr>
            <w:fldChar w:fldCharType="begin"/>
          </w:r>
          <w:r w:rsidRPr="00504109">
            <w:rPr>
              <w:b w:val="0"/>
              <w:color w:val="000000" w:themeColor="text1"/>
              <w:lang w:val="en-US"/>
            </w:rPr>
            <w:instrText xml:space="preserve"> CITATION Soe05 \l 1033 </w:instrText>
          </w:r>
          <w:r w:rsidRPr="00504109">
            <w:rPr>
              <w:b w:val="0"/>
              <w:color w:val="000000" w:themeColor="text1"/>
              <w:lang w:val="en-ID"/>
            </w:rPr>
            <w:fldChar w:fldCharType="separate"/>
          </w:r>
          <w:r w:rsidRPr="00504109">
            <w:rPr>
              <w:b w:val="0"/>
              <w:color w:val="000000" w:themeColor="text1"/>
              <w:lang w:val="en-US"/>
            </w:rPr>
            <w:t>(Soeparno, 2005)</w:t>
          </w:r>
          <w:r w:rsidRPr="00504109">
            <w:rPr>
              <w:b w:val="0"/>
              <w:color w:val="000000" w:themeColor="text1"/>
              <w:lang w:val="en-ID"/>
            </w:rPr>
            <w:fldChar w:fldCharType="end"/>
          </w:r>
        </w:sdtContent>
      </w:sdt>
      <w:r w:rsidRPr="00504109">
        <w:rPr>
          <w:b w:val="0"/>
          <w:color w:val="000000" w:themeColor="text1"/>
          <w:lang w:val="en-ID"/>
        </w:rPr>
        <w:t>. Bumbu biasanya dalam bentuk giling atau ekstraksi. Bumbu giling lebih dapat terdispersi</w:t>
      </w:r>
      <w:r w:rsidRPr="00D71207">
        <w:rPr>
          <w:b w:val="0"/>
          <w:color w:val="000000" w:themeColor="text1"/>
          <w:lang w:val="en-ID"/>
        </w:rPr>
        <w:t xml:space="preserve"> dibandingkan dalam bentuk utuh. Bumbu-bumbu </w:t>
      </w:r>
      <w:r w:rsidRPr="00504109">
        <w:rPr>
          <w:b w:val="0"/>
          <w:color w:val="000000" w:themeColor="text1"/>
          <w:lang w:val="en-ID"/>
        </w:rPr>
        <w:t xml:space="preserve">sengaja ditambahkan gunanya untuk meningkatkan konsistensi, nilai gizi dan cita rasa. </w:t>
      </w:r>
      <w:sdt>
        <w:sdtPr>
          <w:rPr>
            <w:b w:val="0"/>
            <w:color w:val="000000" w:themeColor="text1"/>
            <w:lang w:val="en-ID"/>
          </w:rPr>
          <w:id w:val="1056903500"/>
          <w:citation/>
        </w:sdtPr>
        <w:sdtEndPr/>
        <w:sdtContent>
          <w:r w:rsidRPr="00504109">
            <w:rPr>
              <w:b w:val="0"/>
              <w:color w:val="000000" w:themeColor="text1"/>
              <w:lang w:val="en-ID"/>
            </w:rPr>
            <w:fldChar w:fldCharType="begin"/>
          </w:r>
          <w:r w:rsidRPr="00504109">
            <w:rPr>
              <w:b w:val="0"/>
              <w:color w:val="000000" w:themeColor="text1"/>
              <w:lang w:val="en-US"/>
            </w:rPr>
            <w:instrText xml:space="preserve"> CITATION Win80 \l 1033 </w:instrText>
          </w:r>
          <w:r w:rsidRPr="00504109">
            <w:rPr>
              <w:b w:val="0"/>
              <w:color w:val="000000" w:themeColor="text1"/>
              <w:lang w:val="en-ID"/>
            </w:rPr>
            <w:fldChar w:fldCharType="separate"/>
          </w:r>
          <w:r w:rsidRPr="00504109">
            <w:rPr>
              <w:b w:val="0"/>
              <w:color w:val="000000" w:themeColor="text1"/>
              <w:lang w:val="en-US"/>
            </w:rPr>
            <w:t>(Winarno, 1980)</w:t>
          </w:r>
          <w:r w:rsidRPr="00504109">
            <w:rPr>
              <w:b w:val="0"/>
              <w:color w:val="000000" w:themeColor="text1"/>
              <w:lang w:val="en-ID"/>
            </w:rPr>
            <w:fldChar w:fldCharType="end"/>
          </w:r>
        </w:sdtContent>
      </w:sdt>
      <w:r w:rsidRPr="00D71207">
        <w:rPr>
          <w:b w:val="0"/>
          <w:color w:val="000000" w:themeColor="text1"/>
          <w:lang w:val="en-ID"/>
        </w:rPr>
        <w:t>.</w:t>
      </w:r>
    </w:p>
    <w:p w:rsidR="00EA7718" w:rsidRPr="00D71207" w:rsidRDefault="00EA7718" w:rsidP="00085FC2">
      <w:pPr>
        <w:pStyle w:val="JUDULBAB"/>
        <w:spacing w:after="0" w:line="480" w:lineRule="auto"/>
        <w:jc w:val="both"/>
        <w:rPr>
          <w:b w:val="0"/>
          <w:color w:val="000000" w:themeColor="text1"/>
          <w:lang w:val="en-ID"/>
        </w:rPr>
      </w:pPr>
    </w:p>
    <w:p w:rsidR="004724BF" w:rsidRDefault="00820220" w:rsidP="00085FC2">
      <w:pPr>
        <w:pStyle w:val="JUDULBAB"/>
        <w:spacing w:after="0" w:line="480" w:lineRule="auto"/>
        <w:jc w:val="left"/>
        <w:rPr>
          <w:color w:val="000000" w:themeColor="text1"/>
          <w:lang w:val="en-ID"/>
        </w:rPr>
      </w:pPr>
      <w:r w:rsidRPr="00820220">
        <w:rPr>
          <w:color w:val="000000" w:themeColor="text1"/>
          <w:lang w:val="en-ID"/>
        </w:rPr>
        <w:t>4.1.4</w:t>
      </w:r>
      <w:r>
        <w:rPr>
          <w:color w:val="000000" w:themeColor="text1"/>
          <w:lang w:val="en-ID"/>
        </w:rPr>
        <w:t xml:space="preserve"> Tekstur</w:t>
      </w:r>
    </w:p>
    <w:p w:rsidR="00820220" w:rsidRDefault="00820220" w:rsidP="00383C49">
      <w:pPr>
        <w:pStyle w:val="JUDULBAB"/>
        <w:spacing w:after="0" w:line="480" w:lineRule="auto"/>
        <w:jc w:val="both"/>
        <w:rPr>
          <w:b w:val="0"/>
          <w:color w:val="000000" w:themeColor="text1"/>
          <w:lang w:val="en-ID"/>
        </w:rPr>
      </w:pPr>
      <w:r>
        <w:rPr>
          <w:color w:val="000000" w:themeColor="text1"/>
          <w:lang w:val="en-ID"/>
        </w:rPr>
        <w:tab/>
      </w:r>
      <w:r w:rsidRPr="00034D3C">
        <w:rPr>
          <w:b w:val="0"/>
          <w:color w:val="000000" w:themeColor="text1"/>
          <w:lang w:val="en-ID"/>
        </w:rPr>
        <w:t xml:space="preserve">Tingkat penerimaan konsumen terhadap </w:t>
      </w:r>
      <w:r w:rsidR="00317B9B">
        <w:rPr>
          <w:b w:val="0"/>
          <w:color w:val="000000" w:themeColor="text1"/>
          <w:lang w:val="en-ID"/>
        </w:rPr>
        <w:t>tekstur</w:t>
      </w:r>
      <w:r>
        <w:rPr>
          <w:b w:val="0"/>
          <w:color w:val="000000" w:themeColor="text1"/>
          <w:lang w:val="en-ID"/>
        </w:rPr>
        <w:t xml:space="preserve"> </w:t>
      </w:r>
      <w:r w:rsidRPr="00034D3C">
        <w:rPr>
          <w:b w:val="0"/>
          <w:color w:val="000000" w:themeColor="text1"/>
          <w:lang w:val="en-ID"/>
        </w:rPr>
        <w:t>puree ika</w:t>
      </w:r>
      <w:r w:rsidR="003A14A0">
        <w:rPr>
          <w:b w:val="0"/>
          <w:color w:val="000000" w:themeColor="text1"/>
          <w:lang w:val="en-ID"/>
        </w:rPr>
        <w:t>n oci dengan perbedaan konsentrasi</w:t>
      </w:r>
      <w:r w:rsidRPr="00034D3C">
        <w:rPr>
          <w:b w:val="0"/>
          <w:color w:val="000000" w:themeColor="text1"/>
          <w:lang w:val="en-ID"/>
        </w:rPr>
        <w:t xml:space="preserve"> gelatin pada setiap perlakuan</w:t>
      </w:r>
      <w:r>
        <w:rPr>
          <w:b w:val="0"/>
          <w:color w:val="000000" w:themeColor="text1"/>
          <w:lang w:val="en-ID"/>
        </w:rPr>
        <w:t xml:space="preserve"> dapat di</w:t>
      </w:r>
      <w:r w:rsidR="00E612A9">
        <w:rPr>
          <w:b w:val="0"/>
          <w:color w:val="000000" w:themeColor="text1"/>
          <w:lang w:val="en-ID"/>
        </w:rPr>
        <w:t>lihat pada G</w:t>
      </w:r>
      <w:r w:rsidRPr="00034D3C">
        <w:rPr>
          <w:b w:val="0"/>
          <w:color w:val="000000" w:themeColor="text1"/>
          <w:lang w:val="en-ID"/>
        </w:rPr>
        <w:t>ambar</w:t>
      </w:r>
      <w:r>
        <w:rPr>
          <w:b w:val="0"/>
          <w:color w:val="000000" w:themeColor="text1"/>
          <w:lang w:val="en-ID"/>
        </w:rPr>
        <w:t xml:space="preserve"> </w:t>
      </w:r>
      <w:r w:rsidR="00D81FED">
        <w:rPr>
          <w:b w:val="0"/>
          <w:color w:val="000000" w:themeColor="text1"/>
          <w:lang w:val="en-ID"/>
        </w:rPr>
        <w:t>5</w:t>
      </w:r>
      <w:r w:rsidR="00317B9B">
        <w:rPr>
          <w:b w:val="0"/>
          <w:color w:val="000000" w:themeColor="text1"/>
          <w:lang w:val="en-ID"/>
        </w:rPr>
        <w:t>.</w:t>
      </w:r>
    </w:p>
    <w:p w:rsidR="0015380E" w:rsidRDefault="005D2943" w:rsidP="005B4112">
      <w:pPr>
        <w:pStyle w:val="JUDULBAB"/>
        <w:spacing w:after="0" w:line="240" w:lineRule="auto"/>
        <w:rPr>
          <w:b w:val="0"/>
          <w:color w:val="000000" w:themeColor="text1"/>
          <w:sz w:val="20"/>
          <w:szCs w:val="20"/>
          <w:lang w:val="en-ID"/>
        </w:rPr>
      </w:pPr>
      <w:r>
        <w:rPr>
          <w:color w:val="000000" w:themeColor="text1"/>
          <w:lang w:val="en-US"/>
        </w:rPr>
        <w:drawing>
          <wp:inline distT="0" distB="0" distL="0" distR="0" wp14:anchorId="3183A06C" wp14:editId="21AE2FBF">
            <wp:extent cx="4636800" cy="2394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4112" w:rsidRDefault="009E72BC" w:rsidP="00117292">
      <w:pPr>
        <w:pStyle w:val="JUDULBAB"/>
        <w:spacing w:after="0" w:line="240" w:lineRule="auto"/>
        <w:jc w:val="left"/>
        <w:rPr>
          <w:b w:val="0"/>
          <w:color w:val="000000" w:themeColor="text1"/>
          <w:lang w:val="en-ID"/>
        </w:rPr>
      </w:pPr>
      <w:r w:rsidRPr="00071502">
        <w:rPr>
          <w:b w:val="0"/>
          <w:color w:val="000000" w:themeColor="text1"/>
          <w:sz w:val="20"/>
          <w:szCs w:val="20"/>
          <w:lang w:val="en-ID"/>
        </w:rPr>
        <w:t>Keterangan berbeda pada nilai diagram menunjukan</w:t>
      </w:r>
      <w:r w:rsidR="00405397" w:rsidRPr="00071502">
        <w:rPr>
          <w:b w:val="0"/>
          <w:color w:val="000000" w:themeColor="text1"/>
          <w:sz w:val="20"/>
          <w:szCs w:val="20"/>
          <w:lang w:val="en-ID"/>
        </w:rPr>
        <w:t xml:space="preserve"> perlakuan (p&lt;0,05) </w:t>
      </w:r>
      <w:r w:rsidR="001B273B" w:rsidRPr="00071502">
        <w:rPr>
          <w:b w:val="0"/>
          <w:color w:val="000000" w:themeColor="text1"/>
          <w:sz w:val="20"/>
          <w:szCs w:val="20"/>
          <w:lang w:val="en-ID"/>
        </w:rPr>
        <w:t xml:space="preserve"> berpengaruh nyata terhadap tekstur puree ikan oci.</w:t>
      </w:r>
    </w:p>
    <w:p w:rsidR="006631EF" w:rsidRPr="00B853F6" w:rsidRDefault="00DD66A3" w:rsidP="005B4112">
      <w:pPr>
        <w:pStyle w:val="JUDULBAB"/>
        <w:spacing w:line="240" w:lineRule="auto"/>
        <w:jc w:val="left"/>
        <w:rPr>
          <w:b w:val="0"/>
          <w:color w:val="000000" w:themeColor="text1"/>
          <w:lang w:val="en-ID"/>
        </w:rPr>
      </w:pPr>
      <w:r>
        <w:rPr>
          <w:b w:val="0"/>
          <w:color w:val="000000" w:themeColor="text1"/>
          <w:lang w:val="en-ID"/>
        </w:rPr>
        <w:t>Gambar 5.</w:t>
      </w:r>
      <w:r w:rsidR="00E612A9" w:rsidRPr="00B853F6">
        <w:rPr>
          <w:b w:val="0"/>
          <w:color w:val="000000" w:themeColor="text1"/>
          <w:lang w:val="en-ID"/>
        </w:rPr>
        <w:t xml:space="preserve"> </w:t>
      </w:r>
      <w:r w:rsidR="00CA45FE" w:rsidRPr="00B853F6">
        <w:rPr>
          <w:b w:val="0"/>
          <w:color w:val="000000" w:themeColor="text1"/>
          <w:lang w:val="en-ID"/>
        </w:rPr>
        <w:t>D</w:t>
      </w:r>
      <w:r w:rsidR="005F7D84" w:rsidRPr="00B853F6">
        <w:rPr>
          <w:b w:val="0"/>
          <w:color w:val="000000" w:themeColor="text1"/>
          <w:lang w:val="en-ID"/>
        </w:rPr>
        <w:t xml:space="preserve">iagram rataan nilai penerimaan tekstur puree </w:t>
      </w:r>
      <w:r w:rsidR="005B4112">
        <w:rPr>
          <w:b w:val="0"/>
          <w:color w:val="000000" w:themeColor="text1"/>
          <w:lang w:val="en-ID"/>
        </w:rPr>
        <w:t xml:space="preserve">ikan oci dengan </w:t>
      </w:r>
      <w:r w:rsidR="005B4112">
        <w:rPr>
          <w:b w:val="0"/>
          <w:color w:val="000000" w:themeColor="text1"/>
          <w:lang w:val="en-ID"/>
        </w:rPr>
        <w:tab/>
      </w:r>
      <w:r w:rsidR="005B4112">
        <w:rPr>
          <w:b w:val="0"/>
          <w:color w:val="000000" w:themeColor="text1"/>
          <w:lang w:val="en-ID"/>
        </w:rPr>
        <w:tab/>
        <w:t xml:space="preserve">        </w:t>
      </w:r>
      <w:r w:rsidR="00024DBF" w:rsidRPr="00B853F6">
        <w:rPr>
          <w:b w:val="0"/>
          <w:color w:val="000000" w:themeColor="text1"/>
          <w:lang w:val="en-ID"/>
        </w:rPr>
        <w:t>perbedaan konsentrasi</w:t>
      </w:r>
      <w:r w:rsidR="005F7D84" w:rsidRPr="00B853F6">
        <w:rPr>
          <w:b w:val="0"/>
          <w:color w:val="000000" w:themeColor="text1"/>
          <w:lang w:val="en-ID"/>
        </w:rPr>
        <w:t xml:space="preserve"> gelatin</w:t>
      </w:r>
    </w:p>
    <w:p w:rsidR="00187490" w:rsidRPr="00B853F6" w:rsidRDefault="00F67AEE" w:rsidP="00085FC2">
      <w:pPr>
        <w:pStyle w:val="JUDULBAB"/>
        <w:spacing w:after="0" w:line="480" w:lineRule="auto"/>
        <w:jc w:val="both"/>
        <w:rPr>
          <w:b w:val="0"/>
          <w:color w:val="000000" w:themeColor="text1"/>
          <w:lang w:val="en-ID"/>
        </w:rPr>
      </w:pPr>
      <w:r w:rsidRPr="00B853F6">
        <w:rPr>
          <w:b w:val="0"/>
          <w:color w:val="000000" w:themeColor="text1"/>
          <w:lang w:val="en-ID"/>
        </w:rPr>
        <w:lastRenderedPageBreak/>
        <w:tab/>
      </w:r>
      <w:r w:rsidR="00CB4F71" w:rsidRPr="00B853F6">
        <w:rPr>
          <w:b w:val="0"/>
          <w:color w:val="000000" w:themeColor="text1"/>
          <w:lang w:val="en-ID"/>
        </w:rPr>
        <w:t xml:space="preserve">Hasil </w:t>
      </w:r>
      <w:r w:rsidR="00A86539" w:rsidRPr="00B853F6">
        <w:rPr>
          <w:b w:val="0"/>
          <w:color w:val="000000" w:themeColor="text1"/>
          <w:lang w:val="en-ID"/>
        </w:rPr>
        <w:t xml:space="preserve">analisis sidik ragam </w:t>
      </w:r>
      <w:r w:rsidR="00CB4F71" w:rsidRPr="00B853F6">
        <w:rPr>
          <w:b w:val="0"/>
          <w:color w:val="000000" w:themeColor="text1"/>
          <w:lang w:val="en-ID"/>
        </w:rPr>
        <w:t>tingkat kesukaan 25 panelis terhadap tekstur produk pur</w:t>
      </w:r>
      <w:r w:rsidR="00642A28" w:rsidRPr="00B853F6">
        <w:rPr>
          <w:b w:val="0"/>
          <w:color w:val="000000" w:themeColor="text1"/>
          <w:lang w:val="en-ID"/>
        </w:rPr>
        <w:t>e</w:t>
      </w:r>
      <w:r w:rsidR="00CB4F71" w:rsidRPr="00B853F6">
        <w:rPr>
          <w:b w:val="0"/>
          <w:color w:val="000000" w:themeColor="text1"/>
          <w:lang w:val="en-ID"/>
        </w:rPr>
        <w:t>e ikan oci menunjukkan bahwa penilaian panelis berpengaruh nyata terhadap tekstur dari pur</w:t>
      </w:r>
      <w:r w:rsidR="00642A28" w:rsidRPr="00B853F6">
        <w:rPr>
          <w:b w:val="0"/>
          <w:color w:val="000000" w:themeColor="text1"/>
          <w:lang w:val="en-ID"/>
        </w:rPr>
        <w:t>e</w:t>
      </w:r>
      <w:r w:rsidR="00CB4F71" w:rsidRPr="00B853F6">
        <w:rPr>
          <w:b w:val="0"/>
          <w:color w:val="000000" w:themeColor="text1"/>
          <w:lang w:val="en-ID"/>
        </w:rPr>
        <w:t>e ikan oci. Terdapat 8 panelis tidak suka terhadap tekstur, 14 panelis cenderung agak suka terhadap tekstur, dan 3 panelis sisanya menyukai tekstur pure</w:t>
      </w:r>
      <w:r w:rsidR="00F21727" w:rsidRPr="00B853F6">
        <w:rPr>
          <w:b w:val="0"/>
          <w:color w:val="000000" w:themeColor="text1"/>
          <w:lang w:val="en-ID"/>
        </w:rPr>
        <w:t>e</w:t>
      </w:r>
      <w:r w:rsidR="00CB4F71" w:rsidRPr="00B853F6">
        <w:rPr>
          <w:b w:val="0"/>
          <w:color w:val="000000" w:themeColor="text1"/>
          <w:lang w:val="en-ID"/>
        </w:rPr>
        <w:t xml:space="preserve"> ikan oci.</w:t>
      </w:r>
      <w:r w:rsidR="00F21727" w:rsidRPr="00B853F6">
        <w:rPr>
          <w:b w:val="0"/>
          <w:color w:val="000000" w:themeColor="text1"/>
          <w:lang w:val="en-ID"/>
        </w:rPr>
        <w:t xml:space="preserve"> </w:t>
      </w:r>
      <w:r w:rsidR="00CB4F71" w:rsidRPr="00B853F6">
        <w:rPr>
          <w:b w:val="0"/>
          <w:color w:val="000000" w:themeColor="text1"/>
          <w:lang w:val="en-ID"/>
        </w:rPr>
        <w:t>Perlakuan</w:t>
      </w:r>
      <w:r w:rsidR="002D7B20">
        <w:rPr>
          <w:b w:val="0"/>
          <w:color w:val="000000" w:themeColor="text1"/>
          <w:lang w:val="en-ID"/>
        </w:rPr>
        <w:t xml:space="preserve"> </w:t>
      </w:r>
      <w:r w:rsidR="002D7B20" w:rsidRPr="00B853F6">
        <w:rPr>
          <w:b w:val="0"/>
          <w:color w:val="000000" w:themeColor="text1"/>
          <w:lang w:val="en-ID"/>
        </w:rPr>
        <w:t>(</w:t>
      </w:r>
      <w:r w:rsidR="002D7B20">
        <w:rPr>
          <w:b w:val="0"/>
          <w:color w:val="000000" w:themeColor="text1"/>
          <w:lang w:val="en-ID"/>
        </w:rPr>
        <w:t>P</w:t>
      </w:r>
      <w:r w:rsidR="002D7B20">
        <w:rPr>
          <w:b w:val="0"/>
          <w:color w:val="000000" w:themeColor="text1"/>
          <w:vertAlign w:val="subscript"/>
          <w:lang w:val="en-ID"/>
        </w:rPr>
        <w:t>0</w:t>
      </w:r>
      <w:r w:rsidR="002D7B20" w:rsidRPr="00B853F6">
        <w:rPr>
          <w:b w:val="0"/>
          <w:color w:val="000000" w:themeColor="text1"/>
          <w:lang w:val="en-ID"/>
        </w:rPr>
        <w:t>,0g), (P</w:t>
      </w:r>
      <w:r w:rsidR="002D7B20">
        <w:rPr>
          <w:b w:val="0"/>
          <w:color w:val="000000" w:themeColor="text1"/>
          <w:vertAlign w:val="subscript"/>
          <w:lang w:val="en-ID"/>
        </w:rPr>
        <w:t>1</w:t>
      </w:r>
      <w:r w:rsidR="002D7B20" w:rsidRPr="00B853F6">
        <w:rPr>
          <w:b w:val="0"/>
          <w:color w:val="000000" w:themeColor="text1"/>
          <w:lang w:val="en-ID"/>
        </w:rPr>
        <w:t>,25g), (</w:t>
      </w:r>
      <w:r w:rsidR="002D7B20">
        <w:rPr>
          <w:b w:val="0"/>
          <w:color w:val="000000" w:themeColor="text1"/>
          <w:lang w:val="en-ID"/>
        </w:rPr>
        <w:t>P</w:t>
      </w:r>
      <w:r w:rsidR="002D7B20">
        <w:rPr>
          <w:b w:val="0"/>
          <w:color w:val="000000" w:themeColor="text1"/>
          <w:vertAlign w:val="subscript"/>
          <w:lang w:val="en-ID"/>
        </w:rPr>
        <w:t>2</w:t>
      </w:r>
      <w:r w:rsidR="002D7B20" w:rsidRPr="00B853F6">
        <w:rPr>
          <w:b w:val="0"/>
          <w:color w:val="000000" w:themeColor="text1"/>
          <w:lang w:val="en-ID"/>
        </w:rPr>
        <w:t>,30g), dan (P</w:t>
      </w:r>
      <w:r w:rsidR="002D7B20">
        <w:rPr>
          <w:b w:val="0"/>
          <w:color w:val="000000" w:themeColor="text1"/>
          <w:vertAlign w:val="subscript"/>
          <w:lang w:val="en-ID"/>
        </w:rPr>
        <w:t>3</w:t>
      </w:r>
      <w:r w:rsidR="002D7B20" w:rsidRPr="00B853F6">
        <w:rPr>
          <w:b w:val="0"/>
          <w:color w:val="000000" w:themeColor="text1"/>
          <w:lang w:val="en-ID"/>
        </w:rPr>
        <w:t>,35g)</w:t>
      </w:r>
      <w:r w:rsidR="002D7B20">
        <w:rPr>
          <w:b w:val="0"/>
          <w:color w:val="000000" w:themeColor="text1"/>
          <w:lang w:val="en-ID"/>
        </w:rPr>
        <w:t xml:space="preserve"> </w:t>
      </w:r>
      <w:r w:rsidR="003A14A0" w:rsidRPr="00B853F6">
        <w:rPr>
          <w:b w:val="0"/>
          <w:color w:val="000000" w:themeColor="text1"/>
          <w:lang w:val="en-ID"/>
        </w:rPr>
        <w:t>dengan konsentrasi</w:t>
      </w:r>
      <w:r w:rsidR="00F21727" w:rsidRPr="00B853F6">
        <w:rPr>
          <w:b w:val="0"/>
          <w:color w:val="000000" w:themeColor="text1"/>
          <w:lang w:val="en-ID"/>
        </w:rPr>
        <w:t xml:space="preserve"> gelatin</w:t>
      </w:r>
      <w:r w:rsidR="002D7B20">
        <w:rPr>
          <w:b w:val="0"/>
          <w:color w:val="000000" w:themeColor="text1"/>
          <w:lang w:val="en-ID"/>
        </w:rPr>
        <w:t xml:space="preserve"> yang berbeda</w:t>
      </w:r>
      <w:r w:rsidR="00CB4F71" w:rsidRPr="00B853F6">
        <w:rPr>
          <w:b w:val="0"/>
          <w:color w:val="000000" w:themeColor="text1"/>
          <w:lang w:val="en-ID"/>
        </w:rPr>
        <w:t xml:space="preserve"> tidak berpengaruh </w:t>
      </w:r>
      <w:r w:rsidR="00970B6D" w:rsidRPr="00B853F6">
        <w:rPr>
          <w:b w:val="0"/>
          <w:color w:val="000000" w:themeColor="text1"/>
          <w:lang w:val="en-ID"/>
        </w:rPr>
        <w:t xml:space="preserve">nyata </w:t>
      </w:r>
      <w:r w:rsidR="00CB4F71" w:rsidRPr="00B853F6">
        <w:rPr>
          <w:b w:val="0"/>
          <w:color w:val="000000" w:themeColor="text1"/>
          <w:lang w:val="en-ID"/>
        </w:rPr>
        <w:t>terhadap tekstur pure</w:t>
      </w:r>
      <w:r w:rsidR="00970B6D" w:rsidRPr="00B853F6">
        <w:rPr>
          <w:b w:val="0"/>
          <w:color w:val="000000" w:themeColor="text1"/>
          <w:lang w:val="en-ID"/>
        </w:rPr>
        <w:t>e</w:t>
      </w:r>
      <w:r w:rsidR="00CB4F71" w:rsidRPr="00B853F6">
        <w:rPr>
          <w:b w:val="0"/>
          <w:color w:val="000000" w:themeColor="text1"/>
          <w:lang w:val="en-ID"/>
        </w:rPr>
        <w:t xml:space="preserve"> ikan oci.</w:t>
      </w:r>
    </w:p>
    <w:p w:rsidR="003D30C3" w:rsidRPr="00504109" w:rsidRDefault="006724A0" w:rsidP="00085FC2">
      <w:pPr>
        <w:pStyle w:val="JUDULBAB"/>
        <w:spacing w:after="0" w:line="480" w:lineRule="auto"/>
        <w:jc w:val="both"/>
        <w:rPr>
          <w:b w:val="0"/>
          <w:color w:val="000000" w:themeColor="text1"/>
          <w:lang w:val="en-ID"/>
        </w:rPr>
      </w:pPr>
      <w:r w:rsidRPr="00B853F6">
        <w:rPr>
          <w:b w:val="0"/>
          <w:color w:val="000000" w:themeColor="text1"/>
          <w:lang w:val="en-ID"/>
        </w:rPr>
        <w:tab/>
        <w:t xml:space="preserve">Terjadinya tingkat penilain panelis berubah-ubah pada setiap perlakuan disebabkan oleh kekerasan, kohesivitas, dan kekenyalan dari puree ikan oci.  </w:t>
      </w:r>
      <w:r w:rsidRPr="00D71207">
        <w:rPr>
          <w:b w:val="0"/>
          <w:color w:val="000000" w:themeColor="text1"/>
          <w:lang w:val="en-ID"/>
        </w:rPr>
        <w:t>Kekerasan</w:t>
      </w:r>
      <w:r w:rsidR="00716546" w:rsidRPr="00D71207">
        <w:rPr>
          <w:b w:val="0"/>
          <w:color w:val="000000" w:themeColor="text1"/>
          <w:lang w:val="en-ID"/>
        </w:rPr>
        <w:t xml:space="preserve"> merupakan kerja yang diperlukan agar mampu menimbulkan deformasi pada suatu bahan. Kohesivitas merupakan rasio dari area tekanan positif pada penekanan pertama dan kedua. Kekenyalan adalah kepadatan yang bertahan sepanjang pengunyahan atau energi yang dibutuhkan untukmenghancurkan makanan semipadat ke keadaan siap ditelan. Perhitungan kekenyalan diperoleh dari perhitungan kekerasan dikalikan dengan kohesivitas. Elastisitas merupakan jarak dimana makanan kembali pada tinggi mula-mula selama akhir gigitan pertama dan gigitan kedua. </w:t>
      </w:r>
      <w:r w:rsidR="00716546" w:rsidRPr="00504109">
        <w:rPr>
          <w:b w:val="0"/>
          <w:color w:val="000000" w:themeColor="text1"/>
          <w:lang w:val="en-ID"/>
        </w:rPr>
        <w:t>Daya kunyah adalah energi yang dibutuhkan untuk mengunyah makanan hingga siap ditelan</w:t>
      </w:r>
      <w:sdt>
        <w:sdtPr>
          <w:rPr>
            <w:b w:val="0"/>
            <w:color w:val="000000" w:themeColor="text1"/>
            <w:lang w:val="en-ID"/>
          </w:rPr>
          <w:id w:val="1899860926"/>
          <w:citation/>
        </w:sdtPr>
        <w:sdtEndPr/>
        <w:sdtContent>
          <w:r w:rsidR="00716546" w:rsidRPr="00504109">
            <w:rPr>
              <w:b w:val="0"/>
              <w:color w:val="000000" w:themeColor="text1"/>
              <w:lang w:val="en-ID"/>
            </w:rPr>
            <w:fldChar w:fldCharType="begin"/>
          </w:r>
          <w:r w:rsidR="00716546" w:rsidRPr="00504109">
            <w:rPr>
              <w:b w:val="0"/>
              <w:color w:val="000000" w:themeColor="text1"/>
              <w:lang w:val="en-US"/>
            </w:rPr>
            <w:instrText xml:space="preserve"> CITATION Gmi12 \l 1033 </w:instrText>
          </w:r>
          <w:r w:rsidR="00716546" w:rsidRPr="00504109">
            <w:rPr>
              <w:b w:val="0"/>
              <w:color w:val="000000" w:themeColor="text1"/>
              <w:lang w:val="en-ID"/>
            </w:rPr>
            <w:fldChar w:fldCharType="separate"/>
          </w:r>
          <w:r w:rsidR="00A13A87" w:rsidRPr="00504109">
            <w:rPr>
              <w:b w:val="0"/>
              <w:color w:val="000000" w:themeColor="text1"/>
              <w:lang w:val="en-US"/>
            </w:rPr>
            <w:t xml:space="preserve"> (Gmia, 2012)</w:t>
          </w:r>
          <w:r w:rsidR="00716546" w:rsidRPr="00504109">
            <w:rPr>
              <w:b w:val="0"/>
              <w:color w:val="000000" w:themeColor="text1"/>
              <w:lang w:val="en-ID"/>
            </w:rPr>
            <w:fldChar w:fldCharType="end"/>
          </w:r>
        </w:sdtContent>
      </w:sdt>
      <w:r w:rsidRPr="00504109">
        <w:rPr>
          <w:b w:val="0"/>
          <w:color w:val="000000" w:themeColor="text1"/>
          <w:lang w:val="en-ID"/>
        </w:rPr>
        <w:t>.</w:t>
      </w:r>
    </w:p>
    <w:p w:rsidR="00D71207" w:rsidRPr="00504109" w:rsidRDefault="00F27C3E" w:rsidP="00085FC2">
      <w:pPr>
        <w:pStyle w:val="JUDULBAB"/>
        <w:spacing w:after="0" w:line="480" w:lineRule="auto"/>
        <w:jc w:val="both"/>
        <w:rPr>
          <w:b w:val="0"/>
          <w:color w:val="000000" w:themeColor="text1"/>
          <w:lang w:val="en-ID"/>
        </w:rPr>
      </w:pPr>
      <w:r w:rsidRPr="00504109">
        <w:rPr>
          <w:b w:val="0"/>
          <w:color w:val="000000" w:themeColor="text1"/>
          <w:lang w:val="en-ID"/>
        </w:rPr>
        <w:tab/>
        <w:t>Kekenyalan atau elastisitas adalah kemampuan makanan membentuk semula setelah diberi tekanan. Kekenyalan dipengaruhi oleh daya mengikat air dari daging yang tinggi. Daya mengikat air dapat didefinisikan sebagai kemampuan daging untuk mempertahankan kandungan airnya selama mengalami perlakuan dari luar seperti pemotongan, pemansa</w:t>
      </w:r>
      <w:r w:rsidR="00392745" w:rsidRPr="00504109">
        <w:rPr>
          <w:b w:val="0"/>
          <w:color w:val="000000" w:themeColor="text1"/>
          <w:lang w:val="en-ID"/>
        </w:rPr>
        <w:t>n, penggilingan dan pengolahan. S</w:t>
      </w:r>
      <w:r w:rsidRPr="00504109">
        <w:rPr>
          <w:b w:val="0"/>
          <w:color w:val="000000" w:themeColor="text1"/>
          <w:lang w:val="en-ID"/>
        </w:rPr>
        <w:t xml:space="preserve">emakin tinggi air yang </w:t>
      </w:r>
      <w:r w:rsidRPr="00504109">
        <w:rPr>
          <w:b w:val="0"/>
          <w:color w:val="000000" w:themeColor="text1"/>
          <w:lang w:val="en-ID"/>
        </w:rPr>
        <w:lastRenderedPageBreak/>
        <w:t>terikat, den</w:t>
      </w:r>
      <w:r w:rsidR="008A1B40" w:rsidRPr="00504109">
        <w:rPr>
          <w:b w:val="0"/>
          <w:color w:val="000000" w:themeColor="text1"/>
          <w:lang w:val="en-ID"/>
        </w:rPr>
        <w:t xml:space="preserve">gan demikian kesukaan terhadap kekenyalan </w:t>
      </w:r>
      <w:r w:rsidR="00F06F80" w:rsidRPr="00504109">
        <w:rPr>
          <w:b w:val="0"/>
          <w:color w:val="000000" w:themeColor="text1"/>
          <w:lang w:val="en-ID"/>
        </w:rPr>
        <w:t xml:space="preserve">akan </w:t>
      </w:r>
      <w:r w:rsidR="008A1B40" w:rsidRPr="00504109">
        <w:rPr>
          <w:b w:val="0"/>
          <w:color w:val="000000" w:themeColor="text1"/>
          <w:lang w:val="en-ID"/>
        </w:rPr>
        <w:t>semakin tinggi. Semakin besar daya mengikat air, semakin tinggi presentase air yang terikat dalam produk</w:t>
      </w:r>
      <w:r w:rsidR="00774504" w:rsidRPr="00504109">
        <w:rPr>
          <w:b w:val="0"/>
          <w:color w:val="000000" w:themeColor="text1"/>
          <w:lang w:val="en-ID"/>
        </w:rPr>
        <w:t xml:space="preserve"> </w:t>
      </w:r>
      <w:sdt>
        <w:sdtPr>
          <w:rPr>
            <w:b w:val="0"/>
            <w:color w:val="000000" w:themeColor="text1"/>
            <w:lang w:val="en-ID"/>
          </w:rPr>
          <w:id w:val="-476609367"/>
          <w:citation/>
        </w:sdtPr>
        <w:sdtEndPr/>
        <w:sdtContent>
          <w:r w:rsidR="00774504" w:rsidRPr="00504109">
            <w:rPr>
              <w:b w:val="0"/>
              <w:color w:val="000000" w:themeColor="text1"/>
              <w:lang w:val="en-ID"/>
            </w:rPr>
            <w:fldChar w:fldCharType="begin"/>
          </w:r>
          <w:r w:rsidR="00774504" w:rsidRPr="00504109">
            <w:rPr>
              <w:b w:val="0"/>
              <w:color w:val="000000" w:themeColor="text1"/>
              <w:lang w:val="en-US"/>
            </w:rPr>
            <w:instrText xml:space="preserve"> CITATION Fir15 \l 1033 </w:instrText>
          </w:r>
          <w:r w:rsidR="00774504" w:rsidRPr="00504109">
            <w:rPr>
              <w:b w:val="0"/>
              <w:color w:val="000000" w:themeColor="text1"/>
              <w:lang w:val="en-ID"/>
            </w:rPr>
            <w:fldChar w:fldCharType="separate"/>
          </w:r>
          <w:r w:rsidR="00A13A87" w:rsidRPr="00504109">
            <w:rPr>
              <w:b w:val="0"/>
              <w:color w:val="000000" w:themeColor="text1"/>
              <w:lang w:val="en-US"/>
            </w:rPr>
            <w:t>(Firahmi, 2015)</w:t>
          </w:r>
          <w:r w:rsidR="00774504" w:rsidRPr="00504109">
            <w:rPr>
              <w:b w:val="0"/>
              <w:color w:val="000000" w:themeColor="text1"/>
              <w:lang w:val="en-ID"/>
            </w:rPr>
            <w:fldChar w:fldCharType="end"/>
          </w:r>
        </w:sdtContent>
      </w:sdt>
      <w:r w:rsidR="008A1B40" w:rsidRPr="00504109">
        <w:rPr>
          <w:b w:val="0"/>
          <w:color w:val="000000" w:themeColor="text1"/>
          <w:lang w:val="en-ID"/>
        </w:rPr>
        <w:t>.</w:t>
      </w:r>
      <w:r w:rsidR="00C03A11" w:rsidRPr="00504109">
        <w:rPr>
          <w:b w:val="0"/>
          <w:color w:val="000000" w:themeColor="text1"/>
          <w:lang w:val="en-ID"/>
        </w:rPr>
        <w:t xml:space="preserve"> </w:t>
      </w:r>
    </w:p>
    <w:p w:rsidR="00EA05F6" w:rsidRPr="002C7EB8" w:rsidRDefault="00343E44" w:rsidP="0015380E">
      <w:pPr>
        <w:pStyle w:val="JUDULBAB"/>
        <w:spacing w:after="0" w:line="480" w:lineRule="auto"/>
        <w:jc w:val="left"/>
        <w:rPr>
          <w:color w:val="000000" w:themeColor="text1"/>
          <w:lang w:val="en-ID"/>
        </w:rPr>
      </w:pPr>
      <w:r w:rsidRPr="00343E44">
        <w:rPr>
          <w:color w:val="000000" w:themeColor="text1"/>
          <w:lang w:val="en-ID"/>
        </w:rPr>
        <w:t>4.2 Hasil Uji Kimia</w:t>
      </w:r>
    </w:p>
    <w:p w:rsidR="00EA05F6" w:rsidRPr="002D6D56" w:rsidRDefault="002D6D56" w:rsidP="001F7E9A">
      <w:pPr>
        <w:pStyle w:val="JUDULBAB"/>
        <w:spacing w:after="0" w:line="480" w:lineRule="auto"/>
        <w:jc w:val="left"/>
        <w:rPr>
          <w:color w:val="000000" w:themeColor="text1"/>
          <w:lang w:val="en-ID"/>
        </w:rPr>
      </w:pPr>
      <w:r w:rsidRPr="002D6D56">
        <w:rPr>
          <w:color w:val="000000" w:themeColor="text1"/>
          <w:lang w:val="en-ID"/>
        </w:rPr>
        <w:t xml:space="preserve">4.2.1 </w:t>
      </w:r>
      <w:r w:rsidR="00EA05F6" w:rsidRPr="002D6D56">
        <w:rPr>
          <w:color w:val="000000" w:themeColor="text1"/>
          <w:lang w:val="en-ID"/>
        </w:rPr>
        <w:t>Kadar Air</w:t>
      </w:r>
    </w:p>
    <w:p w:rsidR="00D1127D" w:rsidRDefault="00EA05F6" w:rsidP="001F7E9A">
      <w:pPr>
        <w:pStyle w:val="JUDULBAB"/>
        <w:spacing w:after="0" w:line="480" w:lineRule="auto"/>
        <w:jc w:val="both"/>
        <w:rPr>
          <w:b w:val="0"/>
          <w:color w:val="000000" w:themeColor="text1"/>
          <w:lang w:val="en-ID"/>
        </w:rPr>
      </w:pPr>
      <w:r>
        <w:rPr>
          <w:b w:val="0"/>
          <w:color w:val="000000" w:themeColor="text1"/>
          <w:lang w:val="en-ID"/>
        </w:rPr>
        <w:tab/>
      </w:r>
      <w:r w:rsidR="00D1127D">
        <w:rPr>
          <w:b w:val="0"/>
          <w:color w:val="000000" w:themeColor="text1"/>
          <w:lang w:val="en-ID"/>
        </w:rPr>
        <w:t>Hasil uji kadar air pada puree ik</w:t>
      </w:r>
      <w:r w:rsidR="003A14A0">
        <w:rPr>
          <w:b w:val="0"/>
          <w:color w:val="000000" w:themeColor="text1"/>
          <w:lang w:val="en-ID"/>
        </w:rPr>
        <w:t>an oci dengan perbedaan konsentrasi</w:t>
      </w:r>
      <w:r w:rsidR="00D1127D">
        <w:rPr>
          <w:b w:val="0"/>
          <w:color w:val="000000" w:themeColor="text1"/>
          <w:lang w:val="en-ID"/>
        </w:rPr>
        <w:t xml:space="preserve"> gelatin yang ditambahkan</w:t>
      </w:r>
      <w:r w:rsidR="005D2FFD">
        <w:rPr>
          <w:b w:val="0"/>
          <w:color w:val="000000" w:themeColor="text1"/>
          <w:lang w:val="en-ID"/>
        </w:rPr>
        <w:t xml:space="preserve"> da</w:t>
      </w:r>
      <w:r w:rsidR="0034483D">
        <w:rPr>
          <w:b w:val="0"/>
          <w:color w:val="000000" w:themeColor="text1"/>
          <w:lang w:val="en-ID"/>
        </w:rPr>
        <w:t>lam adonan, dapat dilihat pada G</w:t>
      </w:r>
      <w:r w:rsidR="00CB1462">
        <w:rPr>
          <w:b w:val="0"/>
          <w:color w:val="000000" w:themeColor="text1"/>
          <w:lang w:val="en-ID"/>
        </w:rPr>
        <w:t>ambar 6</w:t>
      </w:r>
      <w:r w:rsidR="005D2FFD">
        <w:rPr>
          <w:b w:val="0"/>
          <w:color w:val="000000" w:themeColor="text1"/>
          <w:lang w:val="en-ID"/>
        </w:rPr>
        <w:t>.</w:t>
      </w:r>
    </w:p>
    <w:p w:rsidR="00191D75" w:rsidRDefault="00D1127D" w:rsidP="005B4112">
      <w:pPr>
        <w:pStyle w:val="JUDULBAB"/>
        <w:spacing w:after="0" w:line="240" w:lineRule="auto"/>
        <w:rPr>
          <w:b w:val="0"/>
          <w:color w:val="000000" w:themeColor="text1"/>
          <w:sz w:val="20"/>
          <w:szCs w:val="20"/>
          <w:lang w:val="en-ID"/>
        </w:rPr>
      </w:pPr>
      <w:r>
        <w:rPr>
          <w:color w:val="000000" w:themeColor="text1"/>
          <w:lang w:val="en-US"/>
        </w:rPr>
        <w:drawing>
          <wp:inline distT="0" distB="0" distL="0" distR="0" wp14:anchorId="06DF9B61" wp14:editId="4B587D8D">
            <wp:extent cx="4636800" cy="2394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127D" w:rsidRPr="00D175F8" w:rsidRDefault="00D1127D" w:rsidP="005B4112">
      <w:pPr>
        <w:pStyle w:val="JUDULBAB"/>
        <w:spacing w:after="0" w:line="240" w:lineRule="auto"/>
        <w:jc w:val="left"/>
        <w:rPr>
          <w:b w:val="0"/>
          <w:color w:val="000000" w:themeColor="text1"/>
          <w:lang w:val="en-ID"/>
        </w:rPr>
      </w:pPr>
      <w:r w:rsidRPr="00071502">
        <w:rPr>
          <w:b w:val="0"/>
          <w:color w:val="000000" w:themeColor="text1"/>
          <w:sz w:val="20"/>
          <w:szCs w:val="20"/>
          <w:lang w:val="en-ID"/>
        </w:rPr>
        <w:t>Keterangan berbeda pada nilai diagram menu</w:t>
      </w:r>
      <w:r w:rsidR="003624EA" w:rsidRPr="00071502">
        <w:rPr>
          <w:b w:val="0"/>
          <w:color w:val="000000" w:themeColor="text1"/>
          <w:sz w:val="20"/>
          <w:szCs w:val="20"/>
          <w:lang w:val="en-ID"/>
        </w:rPr>
        <w:t>njukan (p</w:t>
      </w:r>
      <w:r w:rsidR="00033969" w:rsidRPr="00071502">
        <w:rPr>
          <w:b w:val="0"/>
          <w:color w:val="000000" w:themeColor="text1"/>
          <w:sz w:val="20"/>
          <w:szCs w:val="20"/>
          <w:lang w:val="en-ID"/>
        </w:rPr>
        <w:t>&lt; 0,05</w:t>
      </w:r>
      <w:r w:rsidR="003624EA" w:rsidRPr="00071502">
        <w:rPr>
          <w:b w:val="0"/>
          <w:color w:val="000000" w:themeColor="text1"/>
          <w:sz w:val="20"/>
          <w:szCs w:val="20"/>
          <w:lang w:val="en-ID"/>
        </w:rPr>
        <w:t>)</w:t>
      </w:r>
      <w:r w:rsidR="00033969" w:rsidRPr="00071502">
        <w:rPr>
          <w:b w:val="0"/>
          <w:color w:val="000000" w:themeColor="text1"/>
          <w:sz w:val="20"/>
          <w:szCs w:val="20"/>
          <w:lang w:val="en-ID"/>
        </w:rPr>
        <w:t xml:space="preserve"> berpengaruh n</w:t>
      </w:r>
      <w:r w:rsidRPr="00071502">
        <w:rPr>
          <w:b w:val="0"/>
          <w:color w:val="000000" w:themeColor="text1"/>
          <w:sz w:val="20"/>
          <w:szCs w:val="20"/>
          <w:lang w:val="en-ID"/>
        </w:rPr>
        <w:t>yata terhadap kadar air puree ikan oci.</w:t>
      </w:r>
    </w:p>
    <w:p w:rsidR="006631EF" w:rsidRDefault="00BD69AA" w:rsidP="005B4112">
      <w:pPr>
        <w:pStyle w:val="JUDULBAB"/>
        <w:spacing w:line="240" w:lineRule="auto"/>
        <w:jc w:val="left"/>
        <w:rPr>
          <w:b w:val="0"/>
          <w:color w:val="000000" w:themeColor="text1"/>
          <w:lang w:val="en-ID"/>
        </w:rPr>
      </w:pPr>
      <w:r>
        <w:rPr>
          <w:b w:val="0"/>
          <w:color w:val="000000" w:themeColor="text1"/>
          <w:lang w:val="en-ID"/>
        </w:rPr>
        <w:t>Gambar 6.</w:t>
      </w:r>
      <w:r w:rsidR="00205B06">
        <w:rPr>
          <w:b w:val="0"/>
          <w:color w:val="000000" w:themeColor="text1"/>
          <w:lang w:val="en-ID"/>
        </w:rPr>
        <w:t xml:space="preserve"> </w:t>
      </w:r>
      <w:r w:rsidR="00CA45FE">
        <w:rPr>
          <w:b w:val="0"/>
          <w:color w:val="000000" w:themeColor="text1"/>
          <w:lang w:val="en-ID"/>
        </w:rPr>
        <w:t>D</w:t>
      </w:r>
      <w:r w:rsidR="00205B06">
        <w:rPr>
          <w:b w:val="0"/>
          <w:color w:val="000000" w:themeColor="text1"/>
          <w:lang w:val="en-ID"/>
        </w:rPr>
        <w:t xml:space="preserve">iagram rataan nilai kadar air puree ikan oci dengan </w:t>
      </w:r>
      <w:r w:rsidR="00205B06">
        <w:rPr>
          <w:b w:val="0"/>
          <w:color w:val="000000" w:themeColor="text1"/>
          <w:lang w:val="en-ID"/>
        </w:rPr>
        <w:tab/>
      </w:r>
      <w:r w:rsidR="00205B06">
        <w:rPr>
          <w:b w:val="0"/>
          <w:color w:val="000000" w:themeColor="text1"/>
          <w:lang w:val="en-ID"/>
        </w:rPr>
        <w:tab/>
      </w:r>
      <w:r w:rsidR="00205B06">
        <w:rPr>
          <w:b w:val="0"/>
          <w:color w:val="000000" w:themeColor="text1"/>
          <w:lang w:val="en-ID"/>
        </w:rPr>
        <w:tab/>
        <w:t xml:space="preserve">  </w:t>
      </w:r>
      <w:r w:rsidR="00205B06">
        <w:rPr>
          <w:b w:val="0"/>
          <w:color w:val="000000" w:themeColor="text1"/>
          <w:lang w:val="en-ID"/>
        </w:rPr>
        <w:tab/>
        <w:t xml:space="preserve">    </w:t>
      </w:r>
      <w:r w:rsidR="00574DE1">
        <w:rPr>
          <w:b w:val="0"/>
          <w:color w:val="000000" w:themeColor="text1"/>
          <w:lang w:val="en-ID"/>
        </w:rPr>
        <w:t>perbedaan konsentrasi</w:t>
      </w:r>
      <w:r w:rsidR="00020BD0">
        <w:rPr>
          <w:b w:val="0"/>
          <w:color w:val="000000" w:themeColor="text1"/>
          <w:lang w:val="en-ID"/>
        </w:rPr>
        <w:t xml:space="preserve"> gelatin</w:t>
      </w:r>
    </w:p>
    <w:p w:rsidR="006E0A24" w:rsidRDefault="00D1127D" w:rsidP="0015380E">
      <w:pPr>
        <w:pStyle w:val="JUDULBAB"/>
        <w:spacing w:after="0" w:line="480" w:lineRule="auto"/>
        <w:jc w:val="both"/>
        <w:rPr>
          <w:lang w:val="en-US"/>
        </w:rPr>
      </w:pPr>
      <w:r>
        <w:rPr>
          <w:b w:val="0"/>
          <w:color w:val="000000" w:themeColor="text1"/>
          <w:lang w:val="en-ID"/>
        </w:rPr>
        <w:tab/>
      </w:r>
      <w:r w:rsidR="00EA05F6" w:rsidRPr="00EA05F6">
        <w:rPr>
          <w:b w:val="0"/>
          <w:color w:val="000000" w:themeColor="text1"/>
          <w:lang w:val="en-ID"/>
        </w:rPr>
        <w:t>Hasil analisis sidik ragam menunjukka</w:t>
      </w:r>
      <w:r w:rsidR="00FE5410">
        <w:rPr>
          <w:b w:val="0"/>
          <w:color w:val="000000" w:themeColor="text1"/>
          <w:lang w:val="en-ID"/>
        </w:rPr>
        <w:t>n bahwa penambahan gelatin ikan</w:t>
      </w:r>
      <w:r w:rsidR="002C7EB8">
        <w:rPr>
          <w:b w:val="0"/>
          <w:color w:val="000000" w:themeColor="text1"/>
          <w:lang w:val="en-ID"/>
        </w:rPr>
        <w:t xml:space="preserve"> </w:t>
      </w:r>
      <w:r w:rsidR="00EA05F6" w:rsidRPr="00EA05F6">
        <w:rPr>
          <w:b w:val="0"/>
          <w:color w:val="000000" w:themeColor="text1"/>
          <w:lang w:val="en-ID"/>
        </w:rPr>
        <w:t>berpengaruh nyata terhadap kadar air puree ikan oci. Hasil uji lanjut Duncan menunjukkan bahwa perlakuan P</w:t>
      </w:r>
      <w:r w:rsidR="003E5BB3">
        <w:rPr>
          <w:b w:val="0"/>
          <w:color w:val="000000" w:themeColor="text1"/>
          <w:vertAlign w:val="subscript"/>
          <w:lang w:val="en-ID"/>
        </w:rPr>
        <w:t>2</w:t>
      </w:r>
      <w:r w:rsidR="00EA05F6" w:rsidRPr="00EA05F6">
        <w:rPr>
          <w:b w:val="0"/>
          <w:color w:val="000000" w:themeColor="text1"/>
          <w:lang w:val="en-ID"/>
        </w:rPr>
        <w:t xml:space="preserve"> memiliki nilai kadar air tinggi sebesar 86.07% sedangkan</w:t>
      </w:r>
      <w:r w:rsidR="00D618E1">
        <w:rPr>
          <w:b w:val="0"/>
          <w:color w:val="000000" w:themeColor="text1"/>
          <w:lang w:val="en-ID"/>
        </w:rPr>
        <w:t xml:space="preserve"> </w:t>
      </w:r>
      <w:r w:rsidR="003E5BB3">
        <w:rPr>
          <w:b w:val="0"/>
          <w:color w:val="000000" w:themeColor="text1"/>
          <w:lang w:val="en-ID"/>
        </w:rPr>
        <w:t xml:space="preserve"> perlakuan P</w:t>
      </w:r>
      <w:r w:rsidR="003E5BB3">
        <w:rPr>
          <w:b w:val="0"/>
          <w:color w:val="000000" w:themeColor="text1"/>
          <w:vertAlign w:val="subscript"/>
          <w:lang w:val="en-ID"/>
        </w:rPr>
        <w:t>1</w:t>
      </w:r>
      <w:r w:rsidR="00EA05F6" w:rsidRPr="00EA05F6">
        <w:rPr>
          <w:b w:val="0"/>
          <w:color w:val="000000" w:themeColor="text1"/>
          <w:lang w:val="en-ID"/>
        </w:rPr>
        <w:t xml:space="preserve"> memiliki nilai kadar air terendah sebesar 82.75%. Perlakuan </w:t>
      </w:r>
      <w:r w:rsidR="00AB2AFC">
        <w:rPr>
          <w:b w:val="0"/>
          <w:color w:val="000000" w:themeColor="text1"/>
          <w:lang w:val="en-ID"/>
        </w:rPr>
        <w:lastRenderedPageBreak/>
        <w:t>P</w:t>
      </w:r>
      <w:r w:rsidR="00AB2AFC">
        <w:rPr>
          <w:b w:val="0"/>
          <w:color w:val="000000" w:themeColor="text1"/>
          <w:vertAlign w:val="subscript"/>
          <w:lang w:val="en-ID"/>
        </w:rPr>
        <w:t>0</w:t>
      </w:r>
      <w:r w:rsidR="00AB2AFC">
        <w:rPr>
          <w:b w:val="0"/>
          <w:color w:val="000000" w:themeColor="text1"/>
          <w:lang w:val="en-ID"/>
        </w:rPr>
        <w:t>, P</w:t>
      </w:r>
      <w:r w:rsidR="00AB2AFC">
        <w:rPr>
          <w:b w:val="0"/>
          <w:color w:val="000000" w:themeColor="text1"/>
          <w:vertAlign w:val="subscript"/>
          <w:lang w:val="en-ID"/>
        </w:rPr>
        <w:t>1</w:t>
      </w:r>
      <w:r w:rsidR="00EA05F6" w:rsidRPr="00EA05F6">
        <w:rPr>
          <w:b w:val="0"/>
          <w:color w:val="000000" w:themeColor="text1"/>
          <w:lang w:val="en-ID"/>
        </w:rPr>
        <w:t>, P</w:t>
      </w:r>
      <w:r w:rsidR="00AB2AFC">
        <w:rPr>
          <w:b w:val="0"/>
          <w:color w:val="000000" w:themeColor="text1"/>
          <w:vertAlign w:val="subscript"/>
          <w:lang w:val="en-ID"/>
        </w:rPr>
        <w:t>2</w:t>
      </w:r>
      <w:r w:rsidR="00EA05F6" w:rsidRPr="00EA05F6">
        <w:rPr>
          <w:b w:val="0"/>
          <w:color w:val="000000" w:themeColor="text1"/>
          <w:lang w:val="en-ID"/>
        </w:rPr>
        <w:t xml:space="preserve"> dan P</w:t>
      </w:r>
      <w:r w:rsidR="00AB2AFC">
        <w:rPr>
          <w:b w:val="0"/>
          <w:color w:val="000000" w:themeColor="text1"/>
          <w:vertAlign w:val="subscript"/>
          <w:lang w:val="en-ID"/>
        </w:rPr>
        <w:t>3</w:t>
      </w:r>
      <w:r w:rsidR="00EA05F6" w:rsidRPr="00EA05F6">
        <w:rPr>
          <w:b w:val="0"/>
          <w:color w:val="000000" w:themeColor="text1"/>
          <w:lang w:val="en-ID"/>
        </w:rPr>
        <w:t xml:space="preserve"> memberikan pengaruh yang sama terhadap nilai kadar air pure ikan oci.</w:t>
      </w:r>
    </w:p>
    <w:p w:rsidR="00BD1350" w:rsidRPr="00BD1350" w:rsidRDefault="00BD1350" w:rsidP="0015380E">
      <w:pPr>
        <w:pStyle w:val="JUDULBAB"/>
        <w:spacing w:after="0" w:line="480" w:lineRule="auto"/>
        <w:jc w:val="both"/>
        <w:rPr>
          <w:b w:val="0"/>
          <w:color w:val="000000" w:themeColor="text1"/>
          <w:lang w:val="en-ID"/>
        </w:rPr>
      </w:pPr>
      <w:r>
        <w:rPr>
          <w:lang w:val="en-US"/>
        </w:rPr>
        <w:tab/>
      </w:r>
      <w:r w:rsidRPr="00BD1350">
        <w:rPr>
          <w:b w:val="0"/>
          <w:lang w:val="en-US"/>
        </w:rPr>
        <w:t xml:space="preserve">Hasil uji kadar </w:t>
      </w:r>
      <w:r>
        <w:rPr>
          <w:b w:val="0"/>
          <w:lang w:val="en-US"/>
        </w:rPr>
        <w:t>protein pada Gam</w:t>
      </w:r>
      <w:r w:rsidR="00C968A8">
        <w:rPr>
          <w:b w:val="0"/>
          <w:lang w:val="en-US"/>
        </w:rPr>
        <w:t xml:space="preserve">bar 6 </w:t>
      </w:r>
      <w:r w:rsidR="00D10FAD">
        <w:rPr>
          <w:b w:val="0"/>
          <w:lang w:val="en-US"/>
        </w:rPr>
        <w:t xml:space="preserve">menunjukan bahwa nilai </w:t>
      </w:r>
      <w:r>
        <w:rPr>
          <w:b w:val="0"/>
          <w:lang w:val="en-US"/>
        </w:rPr>
        <w:t>kadar air tertinggi pada perlakuan P</w:t>
      </w:r>
      <w:r w:rsidR="003E5BB3">
        <w:rPr>
          <w:b w:val="0"/>
          <w:vertAlign w:val="subscript"/>
          <w:lang w:val="en-US"/>
        </w:rPr>
        <w:t>0</w:t>
      </w:r>
      <w:r>
        <w:rPr>
          <w:b w:val="0"/>
          <w:lang w:val="en-US"/>
        </w:rPr>
        <w:t xml:space="preserve"> dan P</w:t>
      </w:r>
      <w:r w:rsidR="003E5BB3">
        <w:rPr>
          <w:b w:val="0"/>
          <w:vertAlign w:val="subscript"/>
          <w:lang w:val="en-US"/>
        </w:rPr>
        <w:t>2</w:t>
      </w:r>
      <w:r>
        <w:rPr>
          <w:b w:val="0"/>
          <w:lang w:val="en-US"/>
        </w:rPr>
        <w:t xml:space="preserve"> cenderung sama hal ini bisa mempengaruhi tekstur puree ikan oci. Dapat dilihat bahwa penilaian panelis pada tekstur yang paling disu</w:t>
      </w:r>
      <w:r w:rsidR="00D10FAD">
        <w:rPr>
          <w:b w:val="0"/>
          <w:lang w:val="en-US"/>
        </w:rPr>
        <w:t>kai adalah perlakuan P</w:t>
      </w:r>
      <w:r w:rsidR="003E5BB3">
        <w:rPr>
          <w:b w:val="0"/>
          <w:vertAlign w:val="subscript"/>
          <w:lang w:val="en-US"/>
        </w:rPr>
        <w:t>0</w:t>
      </w:r>
      <w:r w:rsidR="00D10FAD">
        <w:rPr>
          <w:b w:val="0"/>
          <w:lang w:val="en-US"/>
        </w:rPr>
        <w:t>, sehingga</w:t>
      </w:r>
      <w:r>
        <w:rPr>
          <w:b w:val="0"/>
          <w:lang w:val="en-US"/>
        </w:rPr>
        <w:t xml:space="preserve"> perlakuan</w:t>
      </w:r>
      <w:r w:rsidR="00D10FAD">
        <w:rPr>
          <w:b w:val="0"/>
          <w:lang w:val="en-US"/>
        </w:rPr>
        <w:t xml:space="preserve"> </w:t>
      </w:r>
      <w:r>
        <w:rPr>
          <w:b w:val="0"/>
          <w:lang w:val="en-US"/>
        </w:rPr>
        <w:t xml:space="preserve"> </w:t>
      </w:r>
      <w:r w:rsidR="00D10FAD">
        <w:rPr>
          <w:b w:val="0"/>
          <w:lang w:val="en-US"/>
        </w:rPr>
        <w:t>berpengaruh sama terhadap nilai kadar air puree ikan oci.</w:t>
      </w:r>
    </w:p>
    <w:p w:rsidR="00383C49" w:rsidRPr="00D43C5E" w:rsidRDefault="006E0A24" w:rsidP="0015380E">
      <w:pPr>
        <w:pStyle w:val="JUDULBAB"/>
        <w:spacing w:after="0" w:line="480" w:lineRule="auto"/>
        <w:jc w:val="both"/>
        <w:rPr>
          <w:b w:val="0"/>
          <w:lang w:val="en-US"/>
        </w:rPr>
      </w:pPr>
      <w:r>
        <w:rPr>
          <w:b w:val="0"/>
          <w:lang w:val="en-US"/>
        </w:rPr>
        <w:tab/>
      </w:r>
      <w:r w:rsidR="00577EC6" w:rsidRPr="00D71207">
        <w:rPr>
          <w:b w:val="0"/>
        </w:rPr>
        <w:t>Kadar air Air merupakan unsur penting dalam bahan makanan. Air dalam bahan makanan sangat diperlukan untuk kelansungan bi</w:t>
      </w:r>
      <w:r w:rsidR="00E84670" w:rsidRPr="00D71207">
        <w:rPr>
          <w:b w:val="0"/>
        </w:rPr>
        <w:t>okimia organisme hidup, hal itu</w:t>
      </w:r>
      <w:r w:rsidR="00E84670" w:rsidRPr="00D71207">
        <w:rPr>
          <w:b w:val="0"/>
          <w:lang w:val="en-US"/>
        </w:rPr>
        <w:t xml:space="preserve"> </w:t>
      </w:r>
      <w:r w:rsidR="00577EC6" w:rsidRPr="00D71207">
        <w:rPr>
          <w:b w:val="0"/>
        </w:rPr>
        <w:t>disebabkan karena air dapat mempengaruhi kenampakan, tekstur, d</w:t>
      </w:r>
      <w:r w:rsidR="00E84670" w:rsidRPr="00D71207">
        <w:rPr>
          <w:b w:val="0"/>
        </w:rPr>
        <w:t xml:space="preserve">an citarasa makanan, </w:t>
      </w:r>
      <w:r w:rsidR="00E84670" w:rsidRPr="00504109">
        <w:rPr>
          <w:b w:val="0"/>
        </w:rPr>
        <w:t>serta dapa</w:t>
      </w:r>
      <w:r w:rsidR="00E84670" w:rsidRPr="00504109">
        <w:rPr>
          <w:b w:val="0"/>
          <w:lang w:val="en-US"/>
        </w:rPr>
        <w:t>t</w:t>
      </w:r>
      <w:r w:rsidR="00577EC6" w:rsidRPr="00504109">
        <w:rPr>
          <w:b w:val="0"/>
        </w:rPr>
        <w:t xml:space="preserve"> mempengaruhi daya tahan makanan dari serangan mikrobia </w:t>
      </w:r>
      <w:sdt>
        <w:sdtPr>
          <w:rPr>
            <w:b w:val="0"/>
          </w:rPr>
          <w:id w:val="2016259356"/>
          <w:citation/>
        </w:sdtPr>
        <w:sdtEndPr/>
        <w:sdtContent>
          <w:r w:rsidR="00B87561" w:rsidRPr="00504109">
            <w:rPr>
              <w:b w:val="0"/>
            </w:rPr>
            <w:fldChar w:fldCharType="begin"/>
          </w:r>
          <w:r w:rsidR="00E07393" w:rsidRPr="00504109">
            <w:rPr>
              <w:b w:val="0"/>
              <w:lang w:val="en-US"/>
            </w:rPr>
            <w:instrText xml:space="preserve">CITATION Win971 \l 1033 </w:instrText>
          </w:r>
          <w:r w:rsidR="00B87561" w:rsidRPr="00504109">
            <w:rPr>
              <w:b w:val="0"/>
            </w:rPr>
            <w:fldChar w:fldCharType="separate"/>
          </w:r>
          <w:r w:rsidR="00A13A87" w:rsidRPr="00504109">
            <w:rPr>
              <w:b w:val="0"/>
              <w:lang w:val="en-US"/>
            </w:rPr>
            <w:t>(Winarno, 1997)</w:t>
          </w:r>
          <w:r w:rsidR="00B87561" w:rsidRPr="00504109">
            <w:rPr>
              <w:b w:val="0"/>
            </w:rPr>
            <w:fldChar w:fldCharType="end"/>
          </w:r>
        </w:sdtContent>
      </w:sdt>
      <w:r w:rsidR="00577EC6" w:rsidRPr="00504109">
        <w:rPr>
          <w:b w:val="0"/>
        </w:rPr>
        <w:t>. Sehubungan dengan itu maka kadar air suatu bahan cukup penting untuk diketahui. Kadar air merupakan salah satu parameter mutu bakso yang penting, karena bakso merupakan produk makanan basah sehingga kadar</w:t>
      </w:r>
      <w:r w:rsidR="006D0A0D" w:rsidRPr="00504109">
        <w:rPr>
          <w:b w:val="0"/>
        </w:rPr>
        <w:t xml:space="preserve"> air mempengaruhi umur simpan</w:t>
      </w:r>
      <w:r w:rsidR="00577EC6" w:rsidRPr="00504109">
        <w:rPr>
          <w:b w:val="0"/>
        </w:rPr>
        <w:t xml:space="preserve">. Menurut </w:t>
      </w:r>
      <w:sdt>
        <w:sdtPr>
          <w:rPr>
            <w:b w:val="0"/>
          </w:rPr>
          <w:id w:val="-1843082984"/>
          <w:citation/>
        </w:sdtPr>
        <w:sdtEndPr/>
        <w:sdtContent>
          <w:r w:rsidR="00B87561" w:rsidRPr="00504109">
            <w:rPr>
              <w:b w:val="0"/>
            </w:rPr>
            <w:fldChar w:fldCharType="begin"/>
          </w:r>
          <w:r w:rsidR="00B87561" w:rsidRPr="00504109">
            <w:rPr>
              <w:b w:val="0"/>
              <w:lang w:val="en-US"/>
            </w:rPr>
            <w:instrText xml:space="preserve"> CITATION Nar92 \l 1033 </w:instrText>
          </w:r>
          <w:r w:rsidR="00B87561" w:rsidRPr="00504109">
            <w:rPr>
              <w:b w:val="0"/>
            </w:rPr>
            <w:fldChar w:fldCharType="separate"/>
          </w:r>
          <w:r w:rsidR="00A13A87" w:rsidRPr="00504109">
            <w:rPr>
              <w:b w:val="0"/>
              <w:lang w:val="en-US"/>
            </w:rPr>
            <w:t>(Naruki &amp; Kanoni, 1992)</w:t>
          </w:r>
          <w:r w:rsidR="00B87561" w:rsidRPr="00504109">
            <w:rPr>
              <w:b w:val="0"/>
            </w:rPr>
            <w:fldChar w:fldCharType="end"/>
          </w:r>
        </w:sdtContent>
      </w:sdt>
      <w:r w:rsidR="00577EC6" w:rsidRPr="00504109">
        <w:rPr>
          <w:b w:val="0"/>
        </w:rPr>
        <w:t xml:space="preserve"> </w:t>
      </w:r>
      <w:r w:rsidR="006D0A0D" w:rsidRPr="00504109">
        <w:rPr>
          <w:b w:val="0"/>
        </w:rPr>
        <w:t>air merupakan salah satu komponen yang berperan</w:t>
      </w:r>
      <w:r w:rsidR="006D0A0D" w:rsidRPr="00D71207">
        <w:rPr>
          <w:b w:val="0"/>
        </w:rPr>
        <w:t xml:space="preserve"> besar pada pembuatan bakso, dan juga merupakan salah satu faktor yang menentukan tekstur bakso, bila air yang digunakan terlalu banyak maka keempukannya juga meningkat. Air yang ditambahkan pada pembuatan bakso berfungsi untuk memudahkan pencampuran dan menurunkan viskositas adonan. Penambahan air mengakibatkan adonan bakso menjadi lebih encer sehingga lebih mudah dicampur dengan komponen-komponen yang lain dan memudahkan dalam penghalusan</w:t>
      </w:r>
      <w:r w:rsidR="006D0A0D" w:rsidRPr="00D71207">
        <w:rPr>
          <w:b w:val="0"/>
          <w:lang w:val="en-US"/>
        </w:rPr>
        <w:t>.</w:t>
      </w:r>
    </w:p>
    <w:p w:rsidR="002D6D56" w:rsidRPr="002D6D56" w:rsidRDefault="002D6D56" w:rsidP="0015380E">
      <w:pPr>
        <w:pStyle w:val="JUDULBAB"/>
        <w:numPr>
          <w:ilvl w:val="2"/>
          <w:numId w:val="38"/>
        </w:numPr>
        <w:tabs>
          <w:tab w:val="left" w:pos="3480"/>
          <w:tab w:val="center" w:pos="4135"/>
        </w:tabs>
        <w:spacing w:after="0" w:line="480" w:lineRule="auto"/>
        <w:jc w:val="left"/>
        <w:rPr>
          <w:color w:val="000000" w:themeColor="text1"/>
          <w:lang w:val="en-ID"/>
        </w:rPr>
      </w:pPr>
      <w:r w:rsidRPr="002D6D56">
        <w:rPr>
          <w:color w:val="000000" w:themeColor="text1"/>
          <w:lang w:val="en-ID"/>
        </w:rPr>
        <w:lastRenderedPageBreak/>
        <w:t>Kadar Abu</w:t>
      </w:r>
    </w:p>
    <w:p w:rsidR="005D2FFD" w:rsidRDefault="00F67AEE" w:rsidP="001F7E9A">
      <w:pPr>
        <w:pStyle w:val="JUDULBAB"/>
        <w:spacing w:after="0" w:line="480" w:lineRule="auto"/>
        <w:jc w:val="both"/>
        <w:rPr>
          <w:b w:val="0"/>
          <w:color w:val="000000" w:themeColor="text1"/>
          <w:lang w:val="en-ID"/>
        </w:rPr>
      </w:pPr>
      <w:r>
        <w:rPr>
          <w:b w:val="0"/>
          <w:color w:val="000000" w:themeColor="text1"/>
          <w:lang w:val="en-ID"/>
        </w:rPr>
        <w:tab/>
      </w:r>
      <w:r w:rsidR="005D2FFD">
        <w:rPr>
          <w:b w:val="0"/>
          <w:color w:val="000000" w:themeColor="text1"/>
          <w:lang w:val="en-ID"/>
        </w:rPr>
        <w:t>Hasil uji kadar abu pada puree ik</w:t>
      </w:r>
      <w:r w:rsidR="009F756B">
        <w:rPr>
          <w:b w:val="0"/>
          <w:color w:val="000000" w:themeColor="text1"/>
          <w:lang w:val="en-ID"/>
        </w:rPr>
        <w:t>an oci dengan perbedaan konsentrasi</w:t>
      </w:r>
      <w:r w:rsidR="005D2FFD">
        <w:rPr>
          <w:b w:val="0"/>
          <w:color w:val="000000" w:themeColor="text1"/>
          <w:lang w:val="en-ID"/>
        </w:rPr>
        <w:t xml:space="preserve"> gelatin yang ditambahkan da</w:t>
      </w:r>
      <w:r w:rsidR="000D1D67">
        <w:rPr>
          <w:b w:val="0"/>
          <w:color w:val="000000" w:themeColor="text1"/>
          <w:lang w:val="en-ID"/>
        </w:rPr>
        <w:t>lam adonan, dapat dilihat pada G</w:t>
      </w:r>
      <w:r w:rsidR="00584C4A">
        <w:rPr>
          <w:b w:val="0"/>
          <w:color w:val="000000" w:themeColor="text1"/>
          <w:lang w:val="en-ID"/>
        </w:rPr>
        <w:t>ambar 7</w:t>
      </w:r>
      <w:r w:rsidR="005D2FFD">
        <w:rPr>
          <w:b w:val="0"/>
          <w:color w:val="000000" w:themeColor="text1"/>
          <w:lang w:val="en-ID"/>
        </w:rPr>
        <w:t>.</w:t>
      </w:r>
    </w:p>
    <w:p w:rsidR="00EA52D0" w:rsidRDefault="005D2FFD" w:rsidP="00601F1B">
      <w:pPr>
        <w:pStyle w:val="JUDULBAB"/>
        <w:spacing w:after="0" w:line="240" w:lineRule="auto"/>
        <w:jc w:val="both"/>
        <w:rPr>
          <w:b w:val="0"/>
          <w:color w:val="000000" w:themeColor="text1"/>
          <w:sz w:val="20"/>
          <w:szCs w:val="20"/>
          <w:lang w:val="en-ID"/>
        </w:rPr>
      </w:pPr>
      <w:r>
        <w:rPr>
          <w:color w:val="000000" w:themeColor="text1"/>
          <w:lang w:val="en-US"/>
        </w:rPr>
        <w:drawing>
          <wp:inline distT="0" distB="0" distL="0" distR="0" wp14:anchorId="5E1EAFAE" wp14:editId="5A467E66">
            <wp:extent cx="4636800" cy="2394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7472F" w:rsidRDefault="0037472F" w:rsidP="005B4112">
      <w:pPr>
        <w:pStyle w:val="JUDULBAB"/>
        <w:spacing w:after="0" w:line="240" w:lineRule="auto"/>
        <w:jc w:val="left"/>
        <w:rPr>
          <w:b w:val="0"/>
          <w:color w:val="000000" w:themeColor="text1"/>
          <w:lang w:val="en-ID"/>
        </w:rPr>
      </w:pPr>
      <w:r w:rsidRPr="00071502">
        <w:rPr>
          <w:b w:val="0"/>
          <w:color w:val="000000" w:themeColor="text1"/>
          <w:sz w:val="20"/>
          <w:szCs w:val="20"/>
          <w:lang w:val="en-ID"/>
        </w:rPr>
        <w:t>Keterangan berbeda pa</w:t>
      </w:r>
      <w:r w:rsidR="003624EA" w:rsidRPr="00071502">
        <w:rPr>
          <w:b w:val="0"/>
          <w:color w:val="000000" w:themeColor="text1"/>
          <w:sz w:val="20"/>
          <w:szCs w:val="20"/>
          <w:lang w:val="en-ID"/>
        </w:rPr>
        <w:t>da nilai diagram menunjukan (p</w:t>
      </w:r>
      <w:r w:rsidR="00FE5410" w:rsidRPr="00071502">
        <w:rPr>
          <w:b w:val="0"/>
          <w:color w:val="000000" w:themeColor="text1"/>
          <w:sz w:val="20"/>
          <w:szCs w:val="20"/>
          <w:lang w:val="en-ID"/>
        </w:rPr>
        <w:t>&lt;</w:t>
      </w:r>
      <w:r w:rsidRPr="00071502">
        <w:rPr>
          <w:b w:val="0"/>
          <w:color w:val="000000" w:themeColor="text1"/>
          <w:sz w:val="20"/>
          <w:szCs w:val="20"/>
          <w:lang w:val="en-ID"/>
        </w:rPr>
        <w:t xml:space="preserve"> </w:t>
      </w:r>
      <w:r w:rsidR="00FE5410" w:rsidRPr="00071502">
        <w:rPr>
          <w:b w:val="0"/>
          <w:color w:val="000000" w:themeColor="text1"/>
          <w:sz w:val="20"/>
          <w:szCs w:val="20"/>
          <w:lang w:val="en-ID"/>
        </w:rPr>
        <w:t>0,05</w:t>
      </w:r>
      <w:r w:rsidR="003624EA" w:rsidRPr="00071502">
        <w:rPr>
          <w:b w:val="0"/>
          <w:color w:val="000000" w:themeColor="text1"/>
          <w:sz w:val="20"/>
          <w:szCs w:val="20"/>
          <w:lang w:val="en-ID"/>
        </w:rPr>
        <w:t>)</w:t>
      </w:r>
      <w:r w:rsidR="00FB3CC9" w:rsidRPr="00071502">
        <w:rPr>
          <w:b w:val="0"/>
          <w:color w:val="000000" w:themeColor="text1"/>
          <w:sz w:val="20"/>
          <w:szCs w:val="20"/>
          <w:lang w:val="en-ID"/>
        </w:rPr>
        <w:t xml:space="preserve"> </w:t>
      </w:r>
      <w:r w:rsidRPr="00071502">
        <w:rPr>
          <w:b w:val="0"/>
          <w:color w:val="000000" w:themeColor="text1"/>
          <w:sz w:val="20"/>
          <w:szCs w:val="20"/>
          <w:lang w:val="en-ID"/>
        </w:rPr>
        <w:t>berpe</w:t>
      </w:r>
      <w:r w:rsidR="008F7CB6" w:rsidRPr="00071502">
        <w:rPr>
          <w:b w:val="0"/>
          <w:color w:val="000000" w:themeColor="text1"/>
          <w:sz w:val="20"/>
          <w:szCs w:val="20"/>
          <w:lang w:val="en-ID"/>
        </w:rPr>
        <w:t>ngaruh n</w:t>
      </w:r>
      <w:r w:rsidR="00666FA1" w:rsidRPr="00071502">
        <w:rPr>
          <w:b w:val="0"/>
          <w:color w:val="000000" w:themeColor="text1"/>
          <w:sz w:val="20"/>
          <w:szCs w:val="20"/>
          <w:lang w:val="en-ID"/>
        </w:rPr>
        <w:t>yata terhadap kadar abu</w:t>
      </w:r>
      <w:r w:rsidRPr="00071502">
        <w:rPr>
          <w:b w:val="0"/>
          <w:color w:val="000000" w:themeColor="text1"/>
          <w:sz w:val="20"/>
          <w:szCs w:val="20"/>
          <w:lang w:val="en-ID"/>
        </w:rPr>
        <w:t xml:space="preserve"> puree ikan oci.</w:t>
      </w:r>
    </w:p>
    <w:p w:rsidR="006631EF" w:rsidRDefault="00117292" w:rsidP="005B4112">
      <w:pPr>
        <w:pStyle w:val="JUDULBAB"/>
        <w:spacing w:line="240" w:lineRule="auto"/>
        <w:jc w:val="left"/>
        <w:rPr>
          <w:b w:val="0"/>
          <w:color w:val="000000" w:themeColor="text1"/>
          <w:lang w:val="en-ID"/>
        </w:rPr>
      </w:pPr>
      <w:r>
        <w:rPr>
          <w:b w:val="0"/>
          <w:color w:val="000000" w:themeColor="text1"/>
          <w:lang w:val="en-ID"/>
        </w:rPr>
        <w:t>Gambar 7.</w:t>
      </w:r>
      <w:r w:rsidR="00CA45FE">
        <w:rPr>
          <w:b w:val="0"/>
          <w:color w:val="000000" w:themeColor="text1"/>
          <w:lang w:val="en-ID"/>
        </w:rPr>
        <w:t xml:space="preserve"> D</w:t>
      </w:r>
      <w:r w:rsidR="00666FA1">
        <w:rPr>
          <w:b w:val="0"/>
          <w:color w:val="000000" w:themeColor="text1"/>
          <w:lang w:val="en-ID"/>
        </w:rPr>
        <w:t xml:space="preserve">iagram rataan nilai kadar abu puree ikan oci dengan </w:t>
      </w:r>
      <w:r w:rsidR="00666FA1">
        <w:rPr>
          <w:b w:val="0"/>
          <w:color w:val="000000" w:themeColor="text1"/>
          <w:lang w:val="en-ID"/>
        </w:rPr>
        <w:tab/>
      </w:r>
      <w:r w:rsidR="00666FA1">
        <w:rPr>
          <w:b w:val="0"/>
          <w:color w:val="000000" w:themeColor="text1"/>
          <w:lang w:val="en-ID"/>
        </w:rPr>
        <w:tab/>
      </w:r>
      <w:r w:rsidR="00666FA1">
        <w:rPr>
          <w:b w:val="0"/>
          <w:color w:val="000000" w:themeColor="text1"/>
          <w:lang w:val="en-ID"/>
        </w:rPr>
        <w:tab/>
        <w:t xml:space="preserve">  </w:t>
      </w:r>
      <w:r w:rsidR="00666FA1">
        <w:rPr>
          <w:b w:val="0"/>
          <w:color w:val="000000" w:themeColor="text1"/>
          <w:lang w:val="en-ID"/>
        </w:rPr>
        <w:tab/>
        <w:t xml:space="preserve">   </w:t>
      </w:r>
      <w:r w:rsidR="005B4112">
        <w:rPr>
          <w:b w:val="0"/>
          <w:color w:val="000000" w:themeColor="text1"/>
          <w:lang w:val="en-ID"/>
        </w:rPr>
        <w:t xml:space="preserve">    </w:t>
      </w:r>
      <w:r w:rsidR="00666FA1">
        <w:rPr>
          <w:b w:val="0"/>
          <w:color w:val="000000" w:themeColor="text1"/>
          <w:lang w:val="en-ID"/>
        </w:rPr>
        <w:t xml:space="preserve"> penambahan gelatin</w:t>
      </w:r>
    </w:p>
    <w:p w:rsidR="009A4A0C" w:rsidRDefault="0037472F" w:rsidP="0015380E">
      <w:pPr>
        <w:pStyle w:val="JUDULBAB"/>
        <w:spacing w:line="480" w:lineRule="auto"/>
        <w:jc w:val="both"/>
        <w:rPr>
          <w:b w:val="0"/>
          <w:color w:val="000000" w:themeColor="text1"/>
          <w:lang w:val="en-ID"/>
        </w:rPr>
      </w:pPr>
      <w:r>
        <w:rPr>
          <w:b w:val="0"/>
          <w:color w:val="000000" w:themeColor="text1"/>
          <w:lang w:val="en-ID"/>
        </w:rPr>
        <w:tab/>
      </w:r>
      <w:r w:rsidR="002D6D56" w:rsidRPr="002D6D56">
        <w:rPr>
          <w:b w:val="0"/>
          <w:color w:val="000000" w:themeColor="text1"/>
          <w:lang w:val="en-ID"/>
        </w:rPr>
        <w:t>Hasil analisis sidik ragam menunjukkan bahwa penambahan gelatin ikan berpengaruh nyata terhadap kadar abu puree ikan oci. Hasil uji lanjut Duncan menu</w:t>
      </w:r>
      <w:r w:rsidR="00AA1906">
        <w:rPr>
          <w:b w:val="0"/>
          <w:color w:val="000000" w:themeColor="text1"/>
          <w:lang w:val="en-ID"/>
        </w:rPr>
        <w:t>njukkan bahwa perlakuan P</w:t>
      </w:r>
      <w:r w:rsidR="00AA1906">
        <w:rPr>
          <w:b w:val="0"/>
          <w:color w:val="000000" w:themeColor="text1"/>
          <w:vertAlign w:val="subscript"/>
          <w:lang w:val="en-ID"/>
        </w:rPr>
        <w:t>1</w:t>
      </w:r>
      <w:r w:rsidR="002D6D56" w:rsidRPr="002D6D56">
        <w:rPr>
          <w:b w:val="0"/>
          <w:color w:val="000000" w:themeColor="text1"/>
          <w:lang w:val="en-ID"/>
        </w:rPr>
        <w:t xml:space="preserve"> memiliki nilai kadar abu tertinggi sebesar 1.88%  </w:t>
      </w:r>
      <w:r w:rsidR="00AA1906">
        <w:rPr>
          <w:b w:val="0"/>
          <w:color w:val="000000" w:themeColor="text1"/>
          <w:lang w:val="en-ID"/>
        </w:rPr>
        <w:t>dan perlakuan P</w:t>
      </w:r>
      <w:r w:rsidR="00AA1906">
        <w:rPr>
          <w:b w:val="0"/>
          <w:color w:val="000000" w:themeColor="text1"/>
          <w:vertAlign w:val="subscript"/>
          <w:lang w:val="en-ID"/>
        </w:rPr>
        <w:t>3</w:t>
      </w:r>
      <w:r w:rsidR="002D6D56" w:rsidRPr="002D6D56">
        <w:rPr>
          <w:b w:val="0"/>
          <w:color w:val="000000" w:themeColor="text1"/>
          <w:lang w:val="en-ID"/>
        </w:rPr>
        <w:t xml:space="preserve"> memiliki nilai kadar abu terendah sebesar 1.22%. Perlakuan P</w:t>
      </w:r>
      <w:r w:rsidR="00AA1906">
        <w:rPr>
          <w:b w:val="0"/>
          <w:color w:val="000000" w:themeColor="text1"/>
          <w:vertAlign w:val="subscript"/>
          <w:lang w:val="en-ID"/>
        </w:rPr>
        <w:t>1</w:t>
      </w:r>
      <w:r w:rsidR="00AA1906">
        <w:rPr>
          <w:b w:val="0"/>
          <w:color w:val="000000" w:themeColor="text1"/>
          <w:lang w:val="en-ID"/>
        </w:rPr>
        <w:t xml:space="preserve"> dan P</w:t>
      </w:r>
      <w:r w:rsidR="00AA1906">
        <w:rPr>
          <w:b w:val="0"/>
          <w:color w:val="000000" w:themeColor="text1"/>
          <w:vertAlign w:val="subscript"/>
          <w:lang w:val="en-ID"/>
        </w:rPr>
        <w:t>3</w:t>
      </w:r>
      <w:r w:rsidR="002D6D56" w:rsidRPr="002D6D56">
        <w:rPr>
          <w:b w:val="0"/>
          <w:color w:val="000000" w:themeColor="text1"/>
          <w:lang w:val="en-ID"/>
        </w:rPr>
        <w:t xml:space="preserve"> memberikan pengaruh yang berbeda terhadap kadar abu pure</w:t>
      </w:r>
      <w:r w:rsidR="006D7C19">
        <w:rPr>
          <w:b w:val="0"/>
          <w:color w:val="000000" w:themeColor="text1"/>
          <w:lang w:val="en-ID"/>
        </w:rPr>
        <w:t>e</w:t>
      </w:r>
      <w:r w:rsidR="00AA1906">
        <w:rPr>
          <w:b w:val="0"/>
          <w:color w:val="000000" w:themeColor="text1"/>
          <w:lang w:val="en-ID"/>
        </w:rPr>
        <w:t xml:space="preserve"> ikan oci sedangkan perlakuan P</w:t>
      </w:r>
      <w:r w:rsidR="00AA1906">
        <w:rPr>
          <w:b w:val="0"/>
          <w:color w:val="000000" w:themeColor="text1"/>
          <w:vertAlign w:val="subscript"/>
          <w:lang w:val="en-ID"/>
        </w:rPr>
        <w:t>1</w:t>
      </w:r>
      <w:r w:rsidR="002D6D56" w:rsidRPr="002D6D56">
        <w:rPr>
          <w:b w:val="0"/>
          <w:color w:val="000000" w:themeColor="text1"/>
          <w:lang w:val="en-ID"/>
        </w:rPr>
        <w:t xml:space="preserve"> dan P</w:t>
      </w:r>
      <w:r w:rsidR="00AA1906">
        <w:rPr>
          <w:b w:val="0"/>
          <w:color w:val="000000" w:themeColor="text1"/>
          <w:vertAlign w:val="subscript"/>
          <w:lang w:val="en-ID"/>
        </w:rPr>
        <w:t>2</w:t>
      </w:r>
      <w:r w:rsidR="002D6D56" w:rsidRPr="002D6D56">
        <w:rPr>
          <w:b w:val="0"/>
          <w:color w:val="000000" w:themeColor="text1"/>
          <w:lang w:val="en-ID"/>
        </w:rPr>
        <w:t xml:space="preserve"> memiliki pengaruh yang sama terhadap kadar abu pur</w:t>
      </w:r>
      <w:r w:rsidR="0000643D">
        <w:rPr>
          <w:b w:val="0"/>
          <w:color w:val="000000" w:themeColor="text1"/>
          <w:lang w:val="en-ID"/>
        </w:rPr>
        <w:t>e</w:t>
      </w:r>
      <w:r w:rsidR="002D6D56" w:rsidRPr="002D6D56">
        <w:rPr>
          <w:b w:val="0"/>
          <w:color w:val="000000" w:themeColor="text1"/>
          <w:lang w:val="en-ID"/>
        </w:rPr>
        <w:t>e ikan oci.</w:t>
      </w:r>
    </w:p>
    <w:p w:rsidR="00630C25" w:rsidRDefault="00E172DD" w:rsidP="0015380E">
      <w:pPr>
        <w:pStyle w:val="JUDULBAB"/>
        <w:spacing w:after="0" w:line="480" w:lineRule="auto"/>
        <w:jc w:val="both"/>
        <w:rPr>
          <w:b w:val="0"/>
          <w:color w:val="000000" w:themeColor="text1"/>
          <w:lang w:val="en-ID"/>
        </w:rPr>
      </w:pPr>
      <w:r>
        <w:rPr>
          <w:b w:val="0"/>
          <w:color w:val="000000" w:themeColor="text1"/>
          <w:lang w:val="en-ID"/>
        </w:rPr>
        <w:tab/>
        <w:t>Sebelum proses pengabuan bahan terlebih dahulu ditimbang sebanyak 3,00g pada setiap perlakuan</w:t>
      </w:r>
      <w:r w:rsidR="0007661B">
        <w:rPr>
          <w:b w:val="0"/>
          <w:color w:val="000000" w:themeColor="text1"/>
          <w:lang w:val="en-ID"/>
        </w:rPr>
        <w:t>,</w:t>
      </w:r>
      <w:r>
        <w:rPr>
          <w:b w:val="0"/>
          <w:color w:val="000000" w:themeColor="text1"/>
          <w:lang w:val="en-ID"/>
        </w:rPr>
        <w:t xml:space="preserve"> hal ini meneyebabkan perbedaan konsentrasi daging dan tepung karena pada setiap pelakuan memiliki konsentrasi gelatin yang berbeda</w:t>
      </w:r>
      <w:r w:rsidR="0007661B">
        <w:rPr>
          <w:b w:val="0"/>
          <w:color w:val="000000" w:themeColor="text1"/>
          <w:lang w:val="en-ID"/>
        </w:rPr>
        <w:t>,</w:t>
      </w:r>
      <w:r>
        <w:rPr>
          <w:b w:val="0"/>
          <w:color w:val="000000" w:themeColor="text1"/>
          <w:lang w:val="en-ID"/>
        </w:rPr>
        <w:t xml:space="preserve"> </w:t>
      </w:r>
      <w:r w:rsidR="0007661B">
        <w:rPr>
          <w:b w:val="0"/>
          <w:color w:val="000000" w:themeColor="text1"/>
          <w:lang w:val="en-ID"/>
        </w:rPr>
        <w:t xml:space="preserve">hal </w:t>
      </w:r>
      <w:r w:rsidR="0007661B">
        <w:rPr>
          <w:b w:val="0"/>
          <w:color w:val="000000" w:themeColor="text1"/>
          <w:lang w:val="en-ID"/>
        </w:rPr>
        <w:lastRenderedPageBreak/>
        <w:t>ini mengakibatkan semakin tinggi konsentrasi gelatin maka semakin banyak komponen yang terbakar dan jika konsentrasi gelatin semakin rendah maka pada saat proses pengabuan komponen yang akan terbakar semakin sedikit, yang mengakibatkan sampel tanpa penambahan gelatin lebih banyak residu anorganik yang tidak dapat terbakar.</w:t>
      </w:r>
    </w:p>
    <w:p w:rsidR="00CF4BA5" w:rsidRPr="008B5150" w:rsidRDefault="00CF4BA5" w:rsidP="0015380E">
      <w:pPr>
        <w:pStyle w:val="JUDULBAB"/>
        <w:spacing w:after="0" w:line="480" w:lineRule="auto"/>
        <w:jc w:val="both"/>
        <w:rPr>
          <w:b w:val="0"/>
          <w:color w:val="000000" w:themeColor="text1"/>
          <w:lang w:val="en-US"/>
        </w:rPr>
      </w:pPr>
      <w:r>
        <w:rPr>
          <w:lang w:val="en-US"/>
        </w:rPr>
        <w:tab/>
      </w:r>
      <w:r w:rsidR="007B6435">
        <w:rPr>
          <w:b w:val="0"/>
          <w:lang w:val="en-US"/>
        </w:rPr>
        <w:t>K</w:t>
      </w:r>
      <w:r w:rsidR="008B5150" w:rsidRPr="008B5150">
        <w:rPr>
          <w:b w:val="0"/>
        </w:rPr>
        <w:t xml:space="preserve">adar </w:t>
      </w:r>
      <w:r w:rsidR="008B5150" w:rsidRPr="008B5150">
        <w:rPr>
          <w:b w:val="0"/>
          <w:lang w:val="en-US"/>
        </w:rPr>
        <w:t>a</w:t>
      </w:r>
      <w:r w:rsidR="008B5150" w:rsidRPr="008B5150">
        <w:rPr>
          <w:b w:val="0"/>
        </w:rPr>
        <w:t xml:space="preserve">bu merupakan residu anorganik setelah bahan dibakar pada suhu </w:t>
      </w:r>
      <w:r w:rsidR="008B5150" w:rsidRPr="00020BD0">
        <w:rPr>
          <w:b w:val="0"/>
        </w:rPr>
        <w:t>tinggi. pada umumnya abu</w:t>
      </w:r>
      <w:r w:rsidR="002F2DBF" w:rsidRPr="00020BD0">
        <w:rPr>
          <w:b w:val="0"/>
        </w:rPr>
        <w:t xml:space="preserve"> terdiri dari senyawa natrium (</w:t>
      </w:r>
      <w:r w:rsidR="002F2DBF" w:rsidRPr="00020BD0">
        <w:rPr>
          <w:b w:val="0"/>
          <w:lang w:val="en-US"/>
        </w:rPr>
        <w:t>N</w:t>
      </w:r>
      <w:r w:rsidR="008B5150" w:rsidRPr="00020BD0">
        <w:rPr>
          <w:b w:val="0"/>
        </w:rPr>
        <w:t xml:space="preserve">a), </w:t>
      </w:r>
      <w:r w:rsidR="008B5150" w:rsidRPr="00020BD0">
        <w:rPr>
          <w:b w:val="0"/>
          <w:lang w:val="en-US"/>
        </w:rPr>
        <w:t>k</w:t>
      </w:r>
      <w:r w:rsidR="002F2DBF" w:rsidRPr="00020BD0">
        <w:rPr>
          <w:b w:val="0"/>
        </w:rPr>
        <w:t>alsium (</w:t>
      </w:r>
      <w:r w:rsidR="002F2DBF" w:rsidRPr="00020BD0">
        <w:rPr>
          <w:b w:val="0"/>
          <w:lang w:val="en-US"/>
        </w:rPr>
        <w:t>C</w:t>
      </w:r>
      <w:r w:rsidR="008B5150" w:rsidRPr="00020BD0">
        <w:rPr>
          <w:b w:val="0"/>
        </w:rPr>
        <w:t xml:space="preserve">a), </w:t>
      </w:r>
      <w:r w:rsidR="008B5150" w:rsidRPr="00020BD0">
        <w:rPr>
          <w:b w:val="0"/>
          <w:lang w:val="en-US"/>
        </w:rPr>
        <w:t>k</w:t>
      </w:r>
      <w:r w:rsidR="002F2DBF" w:rsidRPr="00020BD0">
        <w:rPr>
          <w:b w:val="0"/>
        </w:rPr>
        <w:t>alium (</w:t>
      </w:r>
      <w:r w:rsidR="002F2DBF" w:rsidRPr="00020BD0">
        <w:rPr>
          <w:b w:val="0"/>
          <w:lang w:val="en-US"/>
        </w:rPr>
        <w:t>K</w:t>
      </w:r>
      <w:r w:rsidR="008B5150" w:rsidRPr="00020BD0">
        <w:rPr>
          <w:b w:val="0"/>
        </w:rPr>
        <w:t>), dan silikat (</w:t>
      </w:r>
      <w:r w:rsidR="002F2DBF" w:rsidRPr="00020BD0">
        <w:rPr>
          <w:b w:val="0"/>
          <w:lang w:val="en-US"/>
        </w:rPr>
        <w:t>S</w:t>
      </w:r>
      <w:r w:rsidR="008B5150" w:rsidRPr="00020BD0">
        <w:rPr>
          <w:b w:val="0"/>
        </w:rPr>
        <w:t xml:space="preserve">i). semua pati komersial yang berasal dari serealia dan umbi-umbian mengandung sejumlah kecil garam anorganik yang berasal dari bahan itu sendiri atau dari air selama dalam pengolahan serta dari bahan-bahan lain yang </w:t>
      </w:r>
      <w:r w:rsidR="008B5150" w:rsidRPr="00D71207">
        <w:rPr>
          <w:b w:val="0"/>
        </w:rPr>
        <w:t>ditambahkan, mi</w:t>
      </w:r>
      <w:r w:rsidR="002F2DBF" w:rsidRPr="00D71207">
        <w:rPr>
          <w:b w:val="0"/>
        </w:rPr>
        <w:t>salnya penambahan garam dapur (</w:t>
      </w:r>
      <w:r w:rsidR="002F2DBF" w:rsidRPr="00D71207">
        <w:rPr>
          <w:b w:val="0"/>
          <w:lang w:val="en-US"/>
        </w:rPr>
        <w:t>NaCl</w:t>
      </w:r>
      <w:r w:rsidR="008B5150" w:rsidRPr="00D71207">
        <w:rPr>
          <w:b w:val="0"/>
        </w:rPr>
        <w:t xml:space="preserve">). </w:t>
      </w:r>
      <w:r w:rsidR="008B5150" w:rsidRPr="00D71207">
        <w:rPr>
          <w:b w:val="0"/>
          <w:lang w:val="en-US"/>
        </w:rPr>
        <w:t>kadar</w:t>
      </w:r>
      <w:r w:rsidR="008B5150" w:rsidRPr="00D71207">
        <w:rPr>
          <w:b w:val="0"/>
        </w:rPr>
        <w:t xml:space="preserve"> abu merupakan salah satu faktor yang menentukan kandungan mineral suatu bahan. penentuan kadar abu untuk mengontrol konsentrasi garam anorganik seperti natrium, kalium, karbonat, dan fosfat. </w:t>
      </w:r>
      <w:r w:rsidR="008B5150" w:rsidRPr="009878D3">
        <w:rPr>
          <w:b w:val="0"/>
        </w:rPr>
        <w:t>apabila kadar abunya tinggi, maka kandungan mineralnya juga tinggi</w:t>
      </w:r>
      <w:r w:rsidR="008B5150" w:rsidRPr="009878D3">
        <w:rPr>
          <w:b w:val="0"/>
          <w:lang w:val="en-US"/>
        </w:rPr>
        <w:t xml:space="preserve"> </w:t>
      </w:r>
      <w:sdt>
        <w:sdtPr>
          <w:rPr>
            <w:b w:val="0"/>
            <w:lang w:val="en-US"/>
          </w:rPr>
          <w:id w:val="-1671708548"/>
          <w:citation/>
        </w:sdtPr>
        <w:sdtEndPr/>
        <w:sdtContent>
          <w:r w:rsidR="008B5150" w:rsidRPr="009878D3">
            <w:rPr>
              <w:b w:val="0"/>
              <w:lang w:val="en-US"/>
            </w:rPr>
            <w:fldChar w:fldCharType="begin"/>
          </w:r>
          <w:r w:rsidR="008B5150" w:rsidRPr="009878D3">
            <w:rPr>
              <w:b w:val="0"/>
              <w:lang w:val="en-US"/>
            </w:rPr>
            <w:instrText xml:space="preserve"> CITATION Sud96 \l 1033 </w:instrText>
          </w:r>
          <w:r w:rsidR="008B5150" w:rsidRPr="009878D3">
            <w:rPr>
              <w:b w:val="0"/>
              <w:lang w:val="en-US"/>
            </w:rPr>
            <w:fldChar w:fldCharType="separate"/>
          </w:r>
          <w:r w:rsidR="00A13A87" w:rsidRPr="009878D3">
            <w:rPr>
              <w:b w:val="0"/>
              <w:lang w:val="en-US"/>
            </w:rPr>
            <w:t>(Sudarmadji, 1996)</w:t>
          </w:r>
          <w:r w:rsidR="008B5150" w:rsidRPr="009878D3">
            <w:rPr>
              <w:b w:val="0"/>
              <w:lang w:val="en-US"/>
            </w:rPr>
            <w:fldChar w:fldCharType="end"/>
          </w:r>
        </w:sdtContent>
      </w:sdt>
      <w:r w:rsidR="008B5150" w:rsidRPr="009878D3">
        <w:rPr>
          <w:b w:val="0"/>
        </w:rPr>
        <w:t>.</w:t>
      </w:r>
    </w:p>
    <w:p w:rsidR="007B6435" w:rsidRDefault="002D6D56" w:rsidP="0015380E">
      <w:pPr>
        <w:pStyle w:val="JUDULBAB"/>
        <w:numPr>
          <w:ilvl w:val="2"/>
          <w:numId w:val="38"/>
        </w:numPr>
        <w:spacing w:after="0" w:line="480" w:lineRule="auto"/>
        <w:jc w:val="left"/>
        <w:rPr>
          <w:color w:val="000000" w:themeColor="text1"/>
          <w:lang w:val="en-ID"/>
        </w:rPr>
      </w:pPr>
      <w:r w:rsidRPr="002D6D56">
        <w:rPr>
          <w:color w:val="000000" w:themeColor="text1"/>
          <w:lang w:val="en-ID"/>
        </w:rPr>
        <w:t>Kadar Protein</w:t>
      </w:r>
    </w:p>
    <w:p w:rsidR="009778BC" w:rsidRPr="009778BC" w:rsidRDefault="00FA234D" w:rsidP="009778BC">
      <w:pPr>
        <w:pStyle w:val="JUDULBAB"/>
        <w:spacing w:after="0" w:line="480" w:lineRule="auto"/>
        <w:jc w:val="left"/>
        <w:rPr>
          <w:b w:val="0"/>
          <w:color w:val="000000" w:themeColor="text1"/>
          <w:lang w:val="en-ID"/>
        </w:rPr>
      </w:pPr>
      <w:r>
        <w:rPr>
          <w:b w:val="0"/>
          <w:color w:val="000000" w:themeColor="text1"/>
          <w:lang w:val="en-ID"/>
        </w:rPr>
        <w:tab/>
      </w:r>
      <w:r w:rsidR="0060152F" w:rsidRPr="007B6435">
        <w:rPr>
          <w:b w:val="0"/>
          <w:color w:val="000000" w:themeColor="text1"/>
          <w:lang w:val="en-ID"/>
        </w:rPr>
        <w:t xml:space="preserve">Hasil uji kadar protein pada puree ikan oci dengan perbedaan konsentrasi gelatin yang ditambahkan dalam adonan, dapat dilihat pada </w:t>
      </w:r>
      <w:r w:rsidR="002B26D6">
        <w:rPr>
          <w:b w:val="0"/>
          <w:color w:val="000000" w:themeColor="text1"/>
          <w:lang w:val="en-ID"/>
        </w:rPr>
        <w:t>G</w:t>
      </w:r>
      <w:r w:rsidR="00C15EA4">
        <w:rPr>
          <w:b w:val="0"/>
          <w:color w:val="000000" w:themeColor="text1"/>
          <w:lang w:val="en-ID"/>
        </w:rPr>
        <w:t>ambar 8</w:t>
      </w:r>
      <w:r w:rsidR="0060152F" w:rsidRPr="007B6435">
        <w:rPr>
          <w:b w:val="0"/>
          <w:color w:val="000000" w:themeColor="text1"/>
          <w:lang w:val="en-ID"/>
        </w:rPr>
        <w:t>.</w:t>
      </w:r>
    </w:p>
    <w:p w:rsidR="009778BC" w:rsidRDefault="009778BC" w:rsidP="00540805">
      <w:pPr>
        <w:pStyle w:val="JUDULBAB"/>
        <w:spacing w:after="0" w:line="480" w:lineRule="auto"/>
        <w:jc w:val="both"/>
        <w:rPr>
          <w:b w:val="0"/>
          <w:lang w:val="en-US"/>
        </w:rPr>
      </w:pPr>
      <w:r>
        <w:rPr>
          <w:b w:val="0"/>
          <w:color w:val="000000" w:themeColor="text1"/>
          <w:lang w:val="en-ID"/>
        </w:rPr>
        <w:tab/>
      </w:r>
      <w:r w:rsidRPr="002D6D56">
        <w:rPr>
          <w:b w:val="0"/>
          <w:color w:val="000000" w:themeColor="text1"/>
          <w:lang w:val="en-ID"/>
        </w:rPr>
        <w:t>Hasil analisis sidik ragam tidak menampilkan pengaruh gelatin terhadap kadar protein pur</w:t>
      </w:r>
      <w:r>
        <w:rPr>
          <w:b w:val="0"/>
          <w:color w:val="000000" w:themeColor="text1"/>
          <w:lang w:val="en-ID"/>
        </w:rPr>
        <w:t>e</w:t>
      </w:r>
      <w:r w:rsidRPr="002D6D56">
        <w:rPr>
          <w:b w:val="0"/>
          <w:color w:val="000000" w:themeColor="text1"/>
          <w:lang w:val="en-ID"/>
        </w:rPr>
        <w:t>e ikan oci karena disebabkan tidak terdapat ulangan sebanyak 2-3 kali</w:t>
      </w:r>
      <w:r>
        <w:rPr>
          <w:b w:val="0"/>
          <w:color w:val="000000" w:themeColor="text1"/>
          <w:lang w:val="en-ID"/>
        </w:rPr>
        <w:t xml:space="preserve">. </w:t>
      </w:r>
      <w:r w:rsidRPr="006771E3">
        <w:rPr>
          <w:b w:val="0"/>
          <w:lang w:val="en-US"/>
        </w:rPr>
        <w:t>Hasil diagram prortein menunjukan perlakuan P</w:t>
      </w:r>
      <w:r>
        <w:rPr>
          <w:b w:val="0"/>
          <w:vertAlign w:val="subscript"/>
          <w:lang w:val="en-US"/>
        </w:rPr>
        <w:t>0</w:t>
      </w:r>
      <w:r w:rsidRPr="006771E3">
        <w:rPr>
          <w:b w:val="0"/>
          <w:lang w:val="en-US"/>
        </w:rPr>
        <w:t xml:space="preserve"> ce</w:t>
      </w:r>
      <w:r>
        <w:rPr>
          <w:b w:val="0"/>
          <w:lang w:val="en-US"/>
        </w:rPr>
        <w:t>nderung sama dengan perlakuan P</w:t>
      </w:r>
      <w:r>
        <w:rPr>
          <w:b w:val="0"/>
          <w:vertAlign w:val="subscript"/>
          <w:lang w:val="en-US"/>
        </w:rPr>
        <w:t>1</w:t>
      </w:r>
      <w:r w:rsidRPr="006771E3">
        <w:rPr>
          <w:b w:val="0"/>
          <w:lang w:val="en-US"/>
        </w:rPr>
        <w:t xml:space="preserve"> seda</w:t>
      </w:r>
      <w:r>
        <w:rPr>
          <w:b w:val="0"/>
          <w:lang w:val="en-US"/>
        </w:rPr>
        <w:t>ngan berbeda dengan perlakuan P</w:t>
      </w:r>
      <w:r>
        <w:rPr>
          <w:b w:val="0"/>
          <w:vertAlign w:val="subscript"/>
          <w:lang w:val="en-US"/>
        </w:rPr>
        <w:t>2</w:t>
      </w:r>
      <w:r w:rsidRPr="006771E3">
        <w:rPr>
          <w:b w:val="0"/>
          <w:lang w:val="en-US"/>
        </w:rPr>
        <w:t xml:space="preserve"> dan P</w:t>
      </w:r>
      <w:r>
        <w:rPr>
          <w:b w:val="0"/>
          <w:vertAlign w:val="subscript"/>
          <w:lang w:val="en-US"/>
        </w:rPr>
        <w:t>3</w:t>
      </w:r>
      <w:r w:rsidRPr="006771E3">
        <w:rPr>
          <w:b w:val="0"/>
          <w:lang w:val="en-US"/>
        </w:rPr>
        <w:t xml:space="preserve"> hal ini terjadi karena tidak adanya </w:t>
      </w:r>
      <w:r w:rsidRPr="006771E3">
        <w:rPr>
          <w:b w:val="0"/>
          <w:lang w:val="en-US"/>
        </w:rPr>
        <w:lastRenderedPageBreak/>
        <w:t xml:space="preserve">pengulangan pada pengujian kadar protein dan juga, </w:t>
      </w:r>
      <w:r w:rsidRPr="006771E3">
        <w:rPr>
          <w:b w:val="0"/>
        </w:rPr>
        <w:t xml:space="preserve">Perbedaan nilai kadar protein ini </w:t>
      </w:r>
      <w:r w:rsidRPr="00D71207">
        <w:rPr>
          <w:b w:val="0"/>
        </w:rPr>
        <w:t>diduga karena perbedaan konsentrasi asam sitrat yang digunakan</w:t>
      </w:r>
      <w:r w:rsidRPr="00D71207">
        <w:rPr>
          <w:b w:val="0"/>
          <w:lang w:val="en-US"/>
        </w:rPr>
        <w:t xml:space="preserve"> dalam pembuatan gelatin</w:t>
      </w:r>
      <w:sdt>
        <w:sdtPr>
          <w:rPr>
            <w:b w:val="0"/>
          </w:rPr>
          <w:id w:val="-1810706068"/>
          <w:citation/>
        </w:sdtPr>
        <w:sdtEndPr/>
        <w:sdtContent>
          <w:r w:rsidRPr="009878D3">
            <w:rPr>
              <w:b w:val="0"/>
            </w:rPr>
            <w:fldChar w:fldCharType="begin"/>
          </w:r>
          <w:r w:rsidRPr="009878D3">
            <w:rPr>
              <w:b w:val="0"/>
              <w:lang w:val="en-US"/>
            </w:rPr>
            <w:instrText xml:space="preserve">CITATION Pra18 \l 1033 </w:instrText>
          </w:r>
          <w:r w:rsidRPr="009878D3">
            <w:rPr>
              <w:b w:val="0"/>
            </w:rPr>
            <w:fldChar w:fldCharType="separate"/>
          </w:r>
          <w:r w:rsidRPr="009878D3">
            <w:rPr>
              <w:b w:val="0"/>
              <w:lang w:val="en-US"/>
            </w:rPr>
            <w:t xml:space="preserve"> (Pratiwi, 2018)</w:t>
          </w:r>
          <w:r w:rsidRPr="009878D3">
            <w:rPr>
              <w:b w:val="0"/>
            </w:rPr>
            <w:fldChar w:fldCharType="end"/>
          </w:r>
        </w:sdtContent>
      </w:sdt>
      <w:r w:rsidRPr="009878D3">
        <w:rPr>
          <w:b w:val="0"/>
          <w:lang w:val="en-US"/>
        </w:rPr>
        <w:t>.</w:t>
      </w:r>
    </w:p>
    <w:p w:rsidR="003A359B" w:rsidRDefault="00376C36" w:rsidP="005B4112">
      <w:pPr>
        <w:pStyle w:val="JUDULBAB"/>
        <w:spacing w:after="0" w:line="240" w:lineRule="auto"/>
        <w:rPr>
          <w:b w:val="0"/>
          <w:color w:val="000000" w:themeColor="text1"/>
          <w:sz w:val="20"/>
          <w:szCs w:val="20"/>
          <w:lang w:val="en-ID"/>
        </w:rPr>
      </w:pPr>
      <w:r>
        <w:rPr>
          <w:color w:val="000000" w:themeColor="text1"/>
          <w:lang w:val="en-US"/>
        </w:rPr>
        <w:drawing>
          <wp:inline distT="0" distB="0" distL="0" distR="0" wp14:anchorId="1739326F" wp14:editId="0850832D">
            <wp:extent cx="4636800" cy="2394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03094" w:rsidRPr="0025353B" w:rsidRDefault="00103094" w:rsidP="00CD2B30">
      <w:pPr>
        <w:pStyle w:val="JUDULBAB"/>
        <w:spacing w:after="0" w:line="240" w:lineRule="auto"/>
        <w:jc w:val="left"/>
        <w:rPr>
          <w:color w:val="000000" w:themeColor="text1"/>
          <w:lang w:val="en-ID"/>
        </w:rPr>
      </w:pPr>
      <w:r w:rsidRPr="00071502">
        <w:rPr>
          <w:b w:val="0"/>
          <w:color w:val="000000" w:themeColor="text1"/>
          <w:sz w:val="20"/>
          <w:szCs w:val="20"/>
          <w:lang w:val="en-ID"/>
        </w:rPr>
        <w:t>Keterangan pengaruh</w:t>
      </w:r>
      <w:r w:rsidR="00E31B54" w:rsidRPr="00071502">
        <w:rPr>
          <w:b w:val="0"/>
          <w:color w:val="000000" w:themeColor="text1"/>
          <w:sz w:val="20"/>
          <w:szCs w:val="20"/>
          <w:lang w:val="en-ID"/>
        </w:rPr>
        <w:t xml:space="preserve"> protein</w:t>
      </w:r>
      <w:r w:rsidRPr="00071502">
        <w:rPr>
          <w:b w:val="0"/>
          <w:color w:val="000000" w:themeColor="text1"/>
          <w:sz w:val="20"/>
          <w:szCs w:val="20"/>
          <w:lang w:val="en-ID"/>
        </w:rPr>
        <w:t xml:space="preserve"> puree ikan oci dengan perbedaan konsentrasi gelatin</w:t>
      </w:r>
      <w:r w:rsidRPr="0025353B">
        <w:rPr>
          <w:b w:val="0"/>
          <w:color w:val="000000" w:themeColor="text1"/>
          <w:lang w:val="en-ID"/>
        </w:rPr>
        <w:t>.</w:t>
      </w:r>
    </w:p>
    <w:p w:rsidR="00BB0226" w:rsidRPr="00D71207" w:rsidRDefault="004F3FD5" w:rsidP="009778BC">
      <w:pPr>
        <w:pStyle w:val="JUDULBAB"/>
        <w:spacing w:line="240" w:lineRule="auto"/>
        <w:jc w:val="both"/>
        <w:rPr>
          <w:b w:val="0"/>
          <w:color w:val="000000" w:themeColor="text1"/>
          <w:lang w:val="en-ID"/>
        </w:rPr>
      </w:pPr>
      <w:r>
        <w:rPr>
          <w:b w:val="0"/>
          <w:color w:val="000000" w:themeColor="text1"/>
          <w:lang w:val="en-ID"/>
        </w:rPr>
        <w:t>Gambar 8.</w:t>
      </w:r>
      <w:r w:rsidR="000D1D67">
        <w:rPr>
          <w:b w:val="0"/>
          <w:color w:val="000000" w:themeColor="text1"/>
          <w:lang w:val="en-ID"/>
        </w:rPr>
        <w:t xml:space="preserve"> D</w:t>
      </w:r>
      <w:r w:rsidR="0060152F">
        <w:rPr>
          <w:b w:val="0"/>
          <w:color w:val="000000" w:themeColor="text1"/>
          <w:lang w:val="en-ID"/>
        </w:rPr>
        <w:t xml:space="preserve">iagram rataan nilai kadar protein puree ikan oci dengan </w:t>
      </w:r>
      <w:r w:rsidR="0060152F">
        <w:rPr>
          <w:b w:val="0"/>
          <w:color w:val="000000" w:themeColor="text1"/>
          <w:lang w:val="en-ID"/>
        </w:rPr>
        <w:tab/>
      </w:r>
      <w:r w:rsidR="0060152F">
        <w:rPr>
          <w:b w:val="0"/>
          <w:color w:val="000000" w:themeColor="text1"/>
          <w:lang w:val="en-ID"/>
        </w:rPr>
        <w:tab/>
      </w:r>
      <w:r w:rsidR="0060152F">
        <w:rPr>
          <w:b w:val="0"/>
          <w:color w:val="000000" w:themeColor="text1"/>
          <w:lang w:val="en-ID"/>
        </w:rPr>
        <w:tab/>
        <w:t xml:space="preserve">        </w:t>
      </w:r>
      <w:r w:rsidR="00F75ADD">
        <w:rPr>
          <w:b w:val="0"/>
          <w:color w:val="000000" w:themeColor="text1"/>
          <w:lang w:val="en-ID"/>
        </w:rPr>
        <w:t xml:space="preserve"> perbedaan konsentrasi</w:t>
      </w:r>
      <w:r w:rsidR="0060152F" w:rsidRPr="0060152F">
        <w:rPr>
          <w:b w:val="0"/>
          <w:color w:val="000000" w:themeColor="text1"/>
          <w:lang w:val="en-ID"/>
        </w:rPr>
        <w:t xml:space="preserve"> gelatin</w:t>
      </w:r>
    </w:p>
    <w:p w:rsidR="009778BC" w:rsidRPr="0025353B" w:rsidRDefault="00936370" w:rsidP="009778BC">
      <w:pPr>
        <w:pStyle w:val="JUDULBAB"/>
        <w:spacing w:after="0" w:line="480" w:lineRule="auto"/>
        <w:jc w:val="both"/>
        <w:rPr>
          <w:color w:val="000000" w:themeColor="text1"/>
          <w:lang w:val="en-ID"/>
        </w:rPr>
      </w:pPr>
      <w:r w:rsidRPr="00D71207">
        <w:rPr>
          <w:b w:val="0"/>
          <w:lang w:val="en-US"/>
        </w:rPr>
        <w:tab/>
      </w:r>
      <w:r w:rsidR="009778BC" w:rsidRPr="00D71207">
        <w:rPr>
          <w:b w:val="0"/>
        </w:rPr>
        <w:t>Kadar protein dalam keadaan asli</w:t>
      </w:r>
      <w:r w:rsidR="009778BC" w:rsidRPr="00D71207">
        <w:rPr>
          <w:b w:val="0"/>
          <w:lang w:val="en-US"/>
        </w:rPr>
        <w:t>,</w:t>
      </w:r>
      <w:r w:rsidR="009778BC" w:rsidRPr="00D71207">
        <w:rPr>
          <w:b w:val="0"/>
        </w:rPr>
        <w:t xml:space="preserve"> dialam protein merupakan senyawa bermolekul besar dan kompleks yang tersusun dari unsur-unsur C, H, O, N, S, dan dalam keadaan kompleks ada unsur P. Protein dalam </w:t>
      </w:r>
      <w:r w:rsidR="009778BC" w:rsidRPr="009878D3">
        <w:rPr>
          <w:b w:val="0"/>
        </w:rPr>
        <w:t>bahan biologis biasanya terdapat dalam bentuk ikatan fisis yang renggang maupun ikatan kimiawi</w:t>
      </w:r>
      <w:r w:rsidR="009778BC" w:rsidRPr="009878D3">
        <w:rPr>
          <w:b w:val="0"/>
          <w:lang w:val="en-US"/>
        </w:rPr>
        <w:t xml:space="preserve"> </w:t>
      </w:r>
      <w:sdt>
        <w:sdtPr>
          <w:rPr>
            <w:b w:val="0"/>
            <w:lang w:val="en-US"/>
          </w:rPr>
          <w:id w:val="264053152"/>
          <w:citation/>
        </w:sdtPr>
        <w:sdtEndPr/>
        <w:sdtContent>
          <w:r w:rsidR="009778BC" w:rsidRPr="009878D3">
            <w:rPr>
              <w:b w:val="0"/>
              <w:lang w:val="en-US"/>
            </w:rPr>
            <w:fldChar w:fldCharType="begin"/>
          </w:r>
          <w:r w:rsidR="009778BC" w:rsidRPr="009878D3">
            <w:rPr>
              <w:b w:val="0"/>
              <w:lang w:val="en-US"/>
            </w:rPr>
            <w:instrText xml:space="preserve">CITATION Sud96 \l 1033 </w:instrText>
          </w:r>
          <w:r w:rsidR="009778BC" w:rsidRPr="009878D3">
            <w:rPr>
              <w:b w:val="0"/>
              <w:lang w:val="en-US"/>
            </w:rPr>
            <w:fldChar w:fldCharType="separate"/>
          </w:r>
          <w:r w:rsidR="009778BC" w:rsidRPr="009878D3">
            <w:rPr>
              <w:b w:val="0"/>
              <w:lang w:val="en-US"/>
            </w:rPr>
            <w:t>(Sudarmadji, 1996)</w:t>
          </w:r>
          <w:r w:rsidR="009778BC" w:rsidRPr="009878D3">
            <w:rPr>
              <w:b w:val="0"/>
              <w:lang w:val="en-US"/>
            </w:rPr>
            <w:fldChar w:fldCharType="end"/>
          </w:r>
        </w:sdtContent>
      </w:sdt>
      <w:r w:rsidR="009778BC" w:rsidRPr="00D71207">
        <w:rPr>
          <w:b w:val="0"/>
          <w:lang w:val="en-US"/>
        </w:rPr>
        <w:t>.</w:t>
      </w:r>
    </w:p>
    <w:p w:rsidR="00D71207" w:rsidRDefault="00D71207" w:rsidP="0015380E">
      <w:pPr>
        <w:pStyle w:val="JUDULBAB"/>
        <w:spacing w:line="480" w:lineRule="auto"/>
        <w:jc w:val="both"/>
        <w:rPr>
          <w:b w:val="0"/>
          <w:lang w:val="en-US"/>
        </w:rPr>
      </w:pPr>
    </w:p>
    <w:p w:rsidR="005B4DB7" w:rsidRPr="0015380E" w:rsidRDefault="005B4DB7" w:rsidP="0015380E">
      <w:pPr>
        <w:pStyle w:val="JUDULBAB"/>
        <w:spacing w:line="480" w:lineRule="auto"/>
        <w:jc w:val="both"/>
        <w:rPr>
          <w:b w:val="0"/>
          <w:lang w:val="en-US"/>
        </w:rPr>
      </w:pPr>
    </w:p>
    <w:p w:rsidR="009B7622" w:rsidRDefault="009B7622" w:rsidP="00DA53A6">
      <w:pPr>
        <w:pStyle w:val="JUDULBAB"/>
        <w:rPr>
          <w:color w:val="000000" w:themeColor="text1"/>
          <w:lang w:val="en-ID"/>
        </w:rPr>
      </w:pPr>
    </w:p>
    <w:p w:rsidR="009778BC" w:rsidRDefault="009778BC" w:rsidP="00DA53A6">
      <w:pPr>
        <w:pStyle w:val="JUDULBAB"/>
        <w:rPr>
          <w:color w:val="000000" w:themeColor="text1"/>
          <w:lang w:val="en-ID"/>
        </w:rPr>
      </w:pPr>
    </w:p>
    <w:p w:rsidR="001C2D08" w:rsidRDefault="001C2D08" w:rsidP="00DA53A6">
      <w:pPr>
        <w:pStyle w:val="JUDULBAB"/>
        <w:rPr>
          <w:color w:val="000000" w:themeColor="text1"/>
          <w:lang w:val="en-ID"/>
        </w:rPr>
      </w:pPr>
    </w:p>
    <w:p w:rsidR="002D6D56" w:rsidRPr="00DA53A6" w:rsidRDefault="00DA53A6" w:rsidP="00DA53A6">
      <w:pPr>
        <w:pStyle w:val="JUDULBAB"/>
        <w:rPr>
          <w:color w:val="000000" w:themeColor="text1"/>
          <w:lang w:val="en-ID"/>
        </w:rPr>
      </w:pPr>
      <w:r w:rsidRPr="00DA53A6">
        <w:rPr>
          <w:color w:val="000000" w:themeColor="text1"/>
          <w:lang w:val="en-ID"/>
        </w:rPr>
        <w:lastRenderedPageBreak/>
        <w:t>BAB V</w:t>
      </w:r>
    </w:p>
    <w:p w:rsidR="00DA53A6" w:rsidRDefault="00DA53A6" w:rsidP="00D217CC">
      <w:pPr>
        <w:pStyle w:val="JUDULBAB"/>
        <w:spacing w:line="720" w:lineRule="auto"/>
        <w:rPr>
          <w:color w:val="000000" w:themeColor="text1"/>
          <w:lang w:val="en-ID"/>
        </w:rPr>
      </w:pPr>
      <w:r w:rsidRPr="00DA53A6">
        <w:rPr>
          <w:color w:val="000000" w:themeColor="text1"/>
          <w:lang w:val="en-ID"/>
        </w:rPr>
        <w:t>PENUTUP</w:t>
      </w:r>
    </w:p>
    <w:p w:rsidR="00DA53A6" w:rsidRDefault="00DA53A6" w:rsidP="001F7E9A">
      <w:pPr>
        <w:pStyle w:val="JUDULBAB"/>
        <w:numPr>
          <w:ilvl w:val="1"/>
          <w:numId w:val="28"/>
        </w:numPr>
        <w:spacing w:after="0" w:line="480" w:lineRule="auto"/>
        <w:ind w:left="426" w:hanging="426"/>
        <w:jc w:val="left"/>
        <w:rPr>
          <w:color w:val="000000" w:themeColor="text1"/>
          <w:lang w:val="en-ID"/>
        </w:rPr>
      </w:pPr>
      <w:r>
        <w:rPr>
          <w:color w:val="000000" w:themeColor="text1"/>
          <w:lang w:val="en-ID"/>
        </w:rPr>
        <w:t>Kesimpulan</w:t>
      </w:r>
    </w:p>
    <w:p w:rsidR="00F85374" w:rsidRDefault="00DA53A6" w:rsidP="005B4DB7">
      <w:pPr>
        <w:pStyle w:val="JUDULBAB"/>
        <w:spacing w:after="0" w:line="480" w:lineRule="auto"/>
        <w:jc w:val="left"/>
        <w:rPr>
          <w:b w:val="0"/>
          <w:color w:val="000000" w:themeColor="text1"/>
          <w:lang w:val="en-ID"/>
        </w:rPr>
      </w:pPr>
      <w:r>
        <w:rPr>
          <w:color w:val="000000" w:themeColor="text1"/>
          <w:lang w:val="en-ID"/>
        </w:rPr>
        <w:tab/>
      </w:r>
      <w:r w:rsidR="00B60838">
        <w:rPr>
          <w:b w:val="0"/>
          <w:color w:val="000000" w:themeColor="text1"/>
          <w:lang w:val="en-ID"/>
        </w:rPr>
        <w:t>Puree</w:t>
      </w:r>
      <w:r w:rsidR="00B60838">
        <w:rPr>
          <w:color w:val="000000" w:themeColor="text1"/>
          <w:lang w:val="en-ID"/>
        </w:rPr>
        <w:t xml:space="preserve"> </w:t>
      </w:r>
      <w:r w:rsidR="00B60838">
        <w:rPr>
          <w:b w:val="0"/>
          <w:color w:val="000000" w:themeColor="text1"/>
          <w:lang w:val="en-ID"/>
        </w:rPr>
        <w:t>ikan oci adalah makanan siap saji. B</w:t>
      </w:r>
      <w:r w:rsidR="00CB16A2" w:rsidRPr="00F85374">
        <w:rPr>
          <w:b w:val="0"/>
          <w:color w:val="000000" w:themeColor="text1"/>
          <w:lang w:val="en-ID"/>
        </w:rPr>
        <w:t>erdasarkan hasil dari perbedaan pe</w:t>
      </w:r>
      <w:r w:rsidR="00F27974">
        <w:rPr>
          <w:b w:val="0"/>
          <w:color w:val="000000" w:themeColor="text1"/>
          <w:lang w:val="en-ID"/>
        </w:rPr>
        <w:t>nambahan konsentrasi</w:t>
      </w:r>
      <w:r w:rsidR="00CB16A2" w:rsidRPr="00F85374">
        <w:rPr>
          <w:b w:val="0"/>
          <w:color w:val="000000" w:themeColor="text1"/>
          <w:lang w:val="en-ID"/>
        </w:rPr>
        <w:t xml:space="preserve"> gelatin terhadap puree ikan oci</w:t>
      </w:r>
      <w:r w:rsidR="00F85374" w:rsidRPr="00F85374">
        <w:rPr>
          <w:b w:val="0"/>
          <w:color w:val="000000" w:themeColor="text1"/>
          <w:lang w:val="en-ID"/>
        </w:rPr>
        <w:t xml:space="preserve"> maka di peroleh kesimpulan sebagai berikut</w:t>
      </w:r>
      <w:r w:rsidR="00F85374">
        <w:rPr>
          <w:b w:val="0"/>
          <w:color w:val="000000" w:themeColor="text1"/>
          <w:lang w:val="en-ID"/>
        </w:rPr>
        <w:t>.</w:t>
      </w:r>
    </w:p>
    <w:p w:rsidR="00990FC5" w:rsidRPr="00A539F0" w:rsidRDefault="00537B3B" w:rsidP="00A539F0">
      <w:pPr>
        <w:pStyle w:val="JUDULBAB"/>
        <w:numPr>
          <w:ilvl w:val="0"/>
          <w:numId w:val="30"/>
        </w:numPr>
        <w:spacing w:after="0" w:line="480" w:lineRule="auto"/>
        <w:ind w:left="426"/>
        <w:jc w:val="both"/>
        <w:rPr>
          <w:b w:val="0"/>
          <w:color w:val="000000" w:themeColor="text1"/>
          <w:lang w:val="en-ID"/>
        </w:rPr>
      </w:pPr>
      <w:r>
        <w:rPr>
          <w:b w:val="0"/>
          <w:color w:val="000000" w:themeColor="text1"/>
          <w:lang w:val="en-ID"/>
        </w:rPr>
        <w:t>Perbedaan konsentrasi gelatin</w:t>
      </w:r>
      <w:r w:rsidR="002E423A">
        <w:rPr>
          <w:b w:val="0"/>
          <w:color w:val="000000" w:themeColor="text1"/>
          <w:lang w:val="en-ID"/>
        </w:rPr>
        <w:t xml:space="preserve"> pada pengujian kimia</w:t>
      </w:r>
      <w:r w:rsidR="00C46E29">
        <w:rPr>
          <w:b w:val="0"/>
          <w:color w:val="000000" w:themeColor="text1"/>
          <w:lang w:val="en-ID"/>
        </w:rPr>
        <w:t xml:space="preserve"> </w:t>
      </w:r>
      <w:r w:rsidRPr="00537B3B">
        <w:rPr>
          <w:b w:val="0"/>
          <w:color w:val="000000" w:themeColor="text1"/>
          <w:lang w:val="en-ID"/>
        </w:rPr>
        <w:t>berpengaruh nyata terhadap kadar air</w:t>
      </w:r>
      <w:r w:rsidR="0075353F">
        <w:rPr>
          <w:b w:val="0"/>
          <w:color w:val="000000" w:themeColor="text1"/>
          <w:lang w:val="en-ID"/>
        </w:rPr>
        <w:t xml:space="preserve"> dan kadar abu</w:t>
      </w:r>
      <w:r w:rsidR="00A539F0">
        <w:rPr>
          <w:b w:val="0"/>
          <w:color w:val="000000" w:themeColor="text1"/>
          <w:lang w:val="en-ID"/>
        </w:rPr>
        <w:t>; tidak berpengaruh terhadap kadar protein</w:t>
      </w:r>
      <w:r w:rsidRPr="00537B3B">
        <w:rPr>
          <w:b w:val="0"/>
          <w:color w:val="000000" w:themeColor="text1"/>
          <w:lang w:val="en-ID"/>
        </w:rPr>
        <w:t xml:space="preserve"> puree ikan oci. </w:t>
      </w:r>
      <w:r w:rsidR="00A539F0">
        <w:rPr>
          <w:b w:val="0"/>
          <w:color w:val="000000" w:themeColor="text1"/>
          <w:lang w:val="en-ID"/>
        </w:rPr>
        <w:t>kadar</w:t>
      </w:r>
      <w:r w:rsidR="00F27974" w:rsidRPr="00A539F0">
        <w:rPr>
          <w:b w:val="0"/>
          <w:color w:val="000000" w:themeColor="text1"/>
          <w:lang w:val="en-ID"/>
        </w:rPr>
        <w:t xml:space="preserve"> air tertinggi terdapat pada perlakuan P</w:t>
      </w:r>
      <w:r w:rsidR="00AA1906" w:rsidRPr="00A539F0">
        <w:rPr>
          <w:b w:val="0"/>
          <w:color w:val="000000" w:themeColor="text1"/>
          <w:vertAlign w:val="subscript"/>
          <w:lang w:val="en-ID"/>
        </w:rPr>
        <w:t>2</w:t>
      </w:r>
      <w:r w:rsidR="00A539F0">
        <w:rPr>
          <w:b w:val="0"/>
          <w:color w:val="000000" w:themeColor="text1"/>
          <w:lang w:val="en-ID"/>
        </w:rPr>
        <w:t xml:space="preserve"> 86,07%; k</w:t>
      </w:r>
      <w:r w:rsidR="00F27974" w:rsidRPr="00A539F0">
        <w:rPr>
          <w:b w:val="0"/>
          <w:color w:val="000000" w:themeColor="text1"/>
          <w:lang w:val="en-ID"/>
        </w:rPr>
        <w:t>adar air terendah terdapat pada perla</w:t>
      </w:r>
      <w:r w:rsidR="00990FC5" w:rsidRPr="00A539F0">
        <w:rPr>
          <w:b w:val="0"/>
          <w:color w:val="000000" w:themeColor="text1"/>
          <w:lang w:val="en-ID"/>
        </w:rPr>
        <w:t>kuan</w:t>
      </w:r>
      <w:r w:rsidR="00AA1906" w:rsidRPr="00A539F0">
        <w:rPr>
          <w:b w:val="0"/>
          <w:color w:val="000000" w:themeColor="text1"/>
          <w:lang w:val="en-ID"/>
        </w:rPr>
        <w:t xml:space="preserve">  P</w:t>
      </w:r>
      <w:r w:rsidR="00AA1906" w:rsidRPr="00A539F0">
        <w:rPr>
          <w:b w:val="0"/>
          <w:color w:val="000000" w:themeColor="text1"/>
          <w:vertAlign w:val="subscript"/>
          <w:lang w:val="en-ID"/>
        </w:rPr>
        <w:t>1</w:t>
      </w:r>
      <w:r w:rsidR="00F27974" w:rsidRPr="00A539F0">
        <w:rPr>
          <w:b w:val="0"/>
          <w:color w:val="000000" w:themeColor="text1"/>
          <w:lang w:val="en-ID"/>
        </w:rPr>
        <w:t xml:space="preserve"> 82,75%</w:t>
      </w:r>
      <w:r w:rsidR="00990FC5" w:rsidRPr="00A539F0">
        <w:rPr>
          <w:b w:val="0"/>
          <w:color w:val="000000" w:themeColor="text1"/>
          <w:lang w:val="en-ID"/>
        </w:rPr>
        <w:t>.</w:t>
      </w:r>
      <w:r w:rsidR="00F27974" w:rsidRPr="00A539F0">
        <w:rPr>
          <w:b w:val="0"/>
          <w:color w:val="000000" w:themeColor="text1"/>
          <w:lang w:val="en-ID"/>
        </w:rPr>
        <w:t xml:space="preserve"> </w:t>
      </w:r>
      <w:r w:rsidR="00990FC5" w:rsidRPr="00A539F0">
        <w:rPr>
          <w:b w:val="0"/>
          <w:color w:val="000000" w:themeColor="text1"/>
          <w:lang w:val="en-ID"/>
        </w:rPr>
        <w:t>K</w:t>
      </w:r>
      <w:r w:rsidR="00F27974" w:rsidRPr="00A539F0">
        <w:rPr>
          <w:b w:val="0"/>
          <w:color w:val="000000" w:themeColor="text1"/>
          <w:lang w:val="en-ID"/>
        </w:rPr>
        <w:t>adar abu</w:t>
      </w:r>
      <w:r w:rsidR="00990FC5" w:rsidRPr="00A539F0">
        <w:rPr>
          <w:b w:val="0"/>
          <w:color w:val="000000" w:themeColor="text1"/>
          <w:lang w:val="en-ID"/>
        </w:rPr>
        <w:t xml:space="preserve"> tertinggi terdapat pada perlakuan</w:t>
      </w:r>
      <w:r w:rsidR="00F27974" w:rsidRPr="00A539F0">
        <w:rPr>
          <w:b w:val="0"/>
          <w:color w:val="000000" w:themeColor="text1"/>
          <w:lang w:val="en-ID"/>
        </w:rPr>
        <w:t xml:space="preserve"> pada perlakuan P</w:t>
      </w:r>
      <w:r w:rsidR="00AA1906" w:rsidRPr="00A539F0">
        <w:rPr>
          <w:b w:val="0"/>
          <w:color w:val="000000" w:themeColor="text1"/>
          <w:vertAlign w:val="subscript"/>
          <w:lang w:val="en-ID"/>
        </w:rPr>
        <w:t>0</w:t>
      </w:r>
      <w:r w:rsidR="00A539F0">
        <w:rPr>
          <w:b w:val="0"/>
          <w:color w:val="000000" w:themeColor="text1"/>
          <w:lang w:val="en-ID"/>
        </w:rPr>
        <w:t xml:space="preserve"> </w:t>
      </w:r>
      <w:r w:rsidR="00F27974" w:rsidRPr="00A539F0">
        <w:rPr>
          <w:b w:val="0"/>
          <w:color w:val="000000" w:themeColor="text1"/>
          <w:lang w:val="en-ID"/>
        </w:rPr>
        <w:t>1,88%</w:t>
      </w:r>
      <w:r w:rsidR="00A539F0">
        <w:rPr>
          <w:b w:val="0"/>
          <w:color w:val="000000" w:themeColor="text1"/>
          <w:lang w:val="en-ID"/>
        </w:rPr>
        <w:t>;</w:t>
      </w:r>
      <w:r w:rsidR="00990FC5" w:rsidRPr="00A539F0">
        <w:rPr>
          <w:b w:val="0"/>
          <w:color w:val="000000" w:themeColor="text1"/>
          <w:lang w:val="en-ID"/>
        </w:rPr>
        <w:t xml:space="preserve"> </w:t>
      </w:r>
      <w:r w:rsidR="00A539F0">
        <w:rPr>
          <w:b w:val="0"/>
          <w:color w:val="000000" w:themeColor="text1"/>
          <w:lang w:val="en-ID"/>
        </w:rPr>
        <w:t>k</w:t>
      </w:r>
      <w:r w:rsidR="00990FC5" w:rsidRPr="00A539F0">
        <w:rPr>
          <w:b w:val="0"/>
          <w:color w:val="000000" w:themeColor="text1"/>
          <w:lang w:val="en-ID"/>
        </w:rPr>
        <w:t>adar abu terendah terdapat pada perlakuan</w:t>
      </w:r>
      <w:r w:rsidR="00F27974" w:rsidRPr="00A539F0">
        <w:rPr>
          <w:b w:val="0"/>
          <w:color w:val="000000" w:themeColor="text1"/>
          <w:lang w:val="en-ID"/>
        </w:rPr>
        <w:t xml:space="preserve"> </w:t>
      </w:r>
      <w:r w:rsidR="00AA1906" w:rsidRPr="00A539F0">
        <w:rPr>
          <w:b w:val="0"/>
          <w:color w:val="000000" w:themeColor="text1"/>
          <w:lang w:val="en-ID"/>
        </w:rPr>
        <w:t>P</w:t>
      </w:r>
      <w:r w:rsidR="00AA1906" w:rsidRPr="00A539F0">
        <w:rPr>
          <w:b w:val="0"/>
          <w:color w:val="000000" w:themeColor="text1"/>
          <w:vertAlign w:val="subscript"/>
          <w:lang w:val="en-ID"/>
        </w:rPr>
        <w:t>3</w:t>
      </w:r>
      <w:r w:rsidR="00990FC5" w:rsidRPr="00A539F0">
        <w:rPr>
          <w:b w:val="0"/>
          <w:color w:val="000000" w:themeColor="text1"/>
          <w:lang w:val="en-ID"/>
        </w:rPr>
        <w:t xml:space="preserve"> 1,22%</w:t>
      </w:r>
      <w:r w:rsidR="00F27974" w:rsidRPr="00A539F0">
        <w:rPr>
          <w:b w:val="0"/>
          <w:color w:val="000000" w:themeColor="text1"/>
          <w:lang w:val="en-ID"/>
        </w:rPr>
        <w:t>.</w:t>
      </w:r>
      <w:r w:rsidR="00990FC5" w:rsidRPr="00A539F0">
        <w:rPr>
          <w:b w:val="0"/>
          <w:color w:val="000000" w:themeColor="text1"/>
          <w:lang w:val="en-ID"/>
        </w:rPr>
        <w:t xml:space="preserve"> Kadar protein tertiggi </w:t>
      </w:r>
      <w:r w:rsidR="00AA1906" w:rsidRPr="00A539F0">
        <w:rPr>
          <w:b w:val="0"/>
          <w:color w:val="000000" w:themeColor="text1"/>
          <w:lang w:val="en-ID"/>
        </w:rPr>
        <w:t>terdapat pada perlakuan P</w:t>
      </w:r>
      <w:r w:rsidR="00AA1906" w:rsidRPr="00A539F0">
        <w:rPr>
          <w:b w:val="0"/>
          <w:color w:val="000000" w:themeColor="text1"/>
          <w:vertAlign w:val="subscript"/>
          <w:lang w:val="en-ID"/>
        </w:rPr>
        <w:t>3</w:t>
      </w:r>
      <w:r w:rsidR="00A539F0">
        <w:rPr>
          <w:b w:val="0"/>
          <w:color w:val="000000" w:themeColor="text1"/>
          <w:lang w:val="en-ID"/>
        </w:rPr>
        <w:t xml:space="preserve"> 15,03%; k</w:t>
      </w:r>
      <w:r w:rsidR="00990FC5" w:rsidRPr="00A539F0">
        <w:rPr>
          <w:b w:val="0"/>
          <w:color w:val="000000" w:themeColor="text1"/>
          <w:lang w:val="en-ID"/>
        </w:rPr>
        <w:t>adar protein ter</w:t>
      </w:r>
      <w:r w:rsidR="00AA1906" w:rsidRPr="00A539F0">
        <w:rPr>
          <w:b w:val="0"/>
          <w:color w:val="000000" w:themeColor="text1"/>
          <w:lang w:val="en-ID"/>
        </w:rPr>
        <w:t>endah terdapat pada perlakuan P</w:t>
      </w:r>
      <w:r w:rsidR="00AA1906" w:rsidRPr="00A539F0">
        <w:rPr>
          <w:b w:val="0"/>
          <w:color w:val="000000" w:themeColor="text1"/>
          <w:vertAlign w:val="subscript"/>
          <w:lang w:val="en-ID"/>
        </w:rPr>
        <w:t>1</w:t>
      </w:r>
      <w:r w:rsidR="00990FC5" w:rsidRPr="00A539F0">
        <w:rPr>
          <w:b w:val="0"/>
          <w:color w:val="000000" w:themeColor="text1"/>
          <w:lang w:val="en-ID"/>
        </w:rPr>
        <w:t xml:space="preserve"> 12,20%.</w:t>
      </w:r>
    </w:p>
    <w:p w:rsidR="002E423A" w:rsidRDefault="003835C1" w:rsidP="005B4DB7">
      <w:pPr>
        <w:pStyle w:val="JUDULBAB"/>
        <w:numPr>
          <w:ilvl w:val="0"/>
          <w:numId w:val="30"/>
        </w:numPr>
        <w:spacing w:after="0" w:line="480" w:lineRule="auto"/>
        <w:ind w:left="426"/>
        <w:jc w:val="both"/>
        <w:rPr>
          <w:b w:val="0"/>
          <w:color w:val="000000" w:themeColor="text1"/>
          <w:lang w:val="en-ID"/>
        </w:rPr>
      </w:pPr>
      <w:r>
        <w:rPr>
          <w:b w:val="0"/>
          <w:color w:val="000000" w:themeColor="text1"/>
          <w:lang w:val="en-ID"/>
        </w:rPr>
        <w:t>H</w:t>
      </w:r>
      <w:r w:rsidRPr="003835C1">
        <w:rPr>
          <w:b w:val="0"/>
          <w:color w:val="000000" w:themeColor="text1"/>
          <w:lang w:val="en-ID"/>
        </w:rPr>
        <w:t>asil uji</w:t>
      </w:r>
      <w:r w:rsidR="002E423A" w:rsidRPr="003835C1">
        <w:rPr>
          <w:b w:val="0"/>
          <w:color w:val="000000" w:themeColor="text1"/>
          <w:lang w:val="en-ID"/>
        </w:rPr>
        <w:t xml:space="preserve"> oganoleptik</w:t>
      </w:r>
      <w:r w:rsidRPr="003835C1">
        <w:rPr>
          <w:b w:val="0"/>
          <w:color w:val="000000" w:themeColor="text1"/>
          <w:lang w:val="en-ID"/>
        </w:rPr>
        <w:t xml:space="preserve"> menunjukan bahwa penilaian panelis</w:t>
      </w:r>
      <w:r w:rsidR="002E423A">
        <w:rPr>
          <w:color w:val="000000" w:themeColor="text1"/>
          <w:lang w:val="en-ID"/>
        </w:rPr>
        <w:t xml:space="preserve"> </w:t>
      </w:r>
      <w:r w:rsidR="002E423A">
        <w:rPr>
          <w:b w:val="0"/>
          <w:color w:val="000000" w:themeColor="text1"/>
          <w:lang w:val="en-ID"/>
        </w:rPr>
        <w:t>berpengaruh nyata terhadap warna, rasa, aroma dan tekstur</w:t>
      </w:r>
      <w:r>
        <w:rPr>
          <w:b w:val="0"/>
          <w:color w:val="000000" w:themeColor="text1"/>
          <w:lang w:val="en-ID"/>
        </w:rPr>
        <w:t xml:space="preserve"> puree ikan oci, terdapat 5 panelis menyukai warna, 1 panelis menyukai rasa, 3 penalis menyukai aroma dan 3 panelis menyukai tekstur. Nilai tertinggi pada warna 3,32%; rasa, 3,28%; aroma 3,16%; tekstur 3,32%. Nilai terendah pada warna</w:t>
      </w:r>
      <w:r w:rsidR="00370407">
        <w:rPr>
          <w:b w:val="0"/>
          <w:color w:val="000000" w:themeColor="text1"/>
          <w:lang w:val="en-ID"/>
        </w:rPr>
        <w:t xml:space="preserve"> 3,16%; rasa 2,92%; aroma, 2,6% dan tekstur 3%.</w:t>
      </w:r>
    </w:p>
    <w:p w:rsidR="003835C1" w:rsidRDefault="003835C1" w:rsidP="003835C1">
      <w:pPr>
        <w:pStyle w:val="JUDULBAB"/>
        <w:spacing w:after="0" w:line="480" w:lineRule="auto"/>
        <w:jc w:val="both"/>
        <w:rPr>
          <w:b w:val="0"/>
          <w:color w:val="000000" w:themeColor="text1"/>
          <w:lang w:val="en-ID"/>
        </w:rPr>
      </w:pPr>
    </w:p>
    <w:p w:rsidR="003835C1" w:rsidRDefault="003835C1" w:rsidP="003835C1">
      <w:pPr>
        <w:pStyle w:val="JUDULBAB"/>
        <w:spacing w:after="0" w:line="480" w:lineRule="auto"/>
        <w:jc w:val="both"/>
        <w:rPr>
          <w:b w:val="0"/>
          <w:color w:val="000000" w:themeColor="text1"/>
          <w:lang w:val="en-ID"/>
        </w:rPr>
      </w:pPr>
    </w:p>
    <w:p w:rsidR="0078266D" w:rsidRPr="00E415E8" w:rsidRDefault="0078266D" w:rsidP="001F7E9A">
      <w:pPr>
        <w:pStyle w:val="JUDULBAB"/>
        <w:numPr>
          <w:ilvl w:val="1"/>
          <w:numId w:val="28"/>
        </w:numPr>
        <w:spacing w:after="0" w:line="480" w:lineRule="auto"/>
        <w:ind w:left="426" w:hanging="426"/>
        <w:jc w:val="both"/>
        <w:rPr>
          <w:color w:val="000000" w:themeColor="text1"/>
          <w:lang w:val="en-ID"/>
        </w:rPr>
      </w:pPr>
      <w:r w:rsidRPr="00E415E8">
        <w:rPr>
          <w:color w:val="000000" w:themeColor="text1"/>
          <w:lang w:val="en-ID"/>
        </w:rPr>
        <w:lastRenderedPageBreak/>
        <w:t>Saran</w:t>
      </w:r>
    </w:p>
    <w:p w:rsidR="0078266D" w:rsidRDefault="00827C92" w:rsidP="005B4DB7">
      <w:pPr>
        <w:pStyle w:val="JUDULBAB"/>
        <w:numPr>
          <w:ilvl w:val="0"/>
          <w:numId w:val="31"/>
        </w:numPr>
        <w:spacing w:after="0" w:line="480" w:lineRule="auto"/>
        <w:ind w:left="426"/>
        <w:jc w:val="both"/>
        <w:rPr>
          <w:b w:val="0"/>
          <w:color w:val="000000" w:themeColor="text1"/>
          <w:lang w:val="en-ID"/>
        </w:rPr>
      </w:pPr>
      <w:r>
        <w:rPr>
          <w:b w:val="0"/>
          <w:color w:val="000000" w:themeColor="text1"/>
          <w:lang w:val="en-ID"/>
        </w:rPr>
        <w:t>Konsentrasi gelatin tidak memberikan pengaruh yang nyata terhadap parameter kadar air puree ika oci. Sedangkan konsentrasi gelatin 35g memberikan pengaruh yang nyata terhadap kadar abu puree ikan oci.</w:t>
      </w:r>
    </w:p>
    <w:p w:rsidR="00E415E8" w:rsidRPr="00127D9F" w:rsidRDefault="0018416E" w:rsidP="005B4DB7">
      <w:pPr>
        <w:pStyle w:val="JUDULBAB"/>
        <w:numPr>
          <w:ilvl w:val="0"/>
          <w:numId w:val="31"/>
        </w:numPr>
        <w:spacing w:line="480" w:lineRule="auto"/>
        <w:ind w:left="426"/>
        <w:jc w:val="both"/>
        <w:rPr>
          <w:b w:val="0"/>
          <w:color w:val="000000" w:themeColor="text1"/>
          <w:lang w:val="en-ID"/>
        </w:rPr>
      </w:pPr>
      <w:r>
        <w:rPr>
          <w:b w:val="0"/>
          <w:color w:val="000000" w:themeColor="text1"/>
          <w:lang w:val="en-ID"/>
        </w:rPr>
        <w:t>Dari segi warna panelis lebih menyukai puree ikan oci dengan konsentrasi gelatin 30g ; dari segi rasa panelis lebih menyukai puree ikan oci dengan konsentrasi gelatin 35g ; dari segi aroma panelis lebih menyukai puree ikan oci dengan konsentrasi gelatin 25g.</w:t>
      </w:r>
    </w:p>
    <w:p w:rsidR="002D6D56" w:rsidRDefault="002D6D56" w:rsidP="00FA234D">
      <w:pPr>
        <w:pStyle w:val="JUDULBAB"/>
        <w:spacing w:line="480" w:lineRule="auto"/>
        <w:jc w:val="left"/>
        <w:rPr>
          <w:b w:val="0"/>
          <w:color w:val="000000" w:themeColor="text1"/>
          <w:lang w:val="en-ID"/>
        </w:rPr>
      </w:pPr>
    </w:p>
    <w:p w:rsidR="00C03A11" w:rsidRPr="00343E44" w:rsidRDefault="00C03A11" w:rsidP="002D6D56">
      <w:pPr>
        <w:pStyle w:val="JUDULBAB"/>
        <w:jc w:val="left"/>
        <w:rPr>
          <w:b w:val="0"/>
          <w:color w:val="000000" w:themeColor="text1"/>
          <w:lang w:val="en-ID"/>
        </w:rPr>
      </w:pPr>
    </w:p>
    <w:p w:rsidR="00333DAE" w:rsidRDefault="00333DAE" w:rsidP="00D217CC">
      <w:pPr>
        <w:pStyle w:val="JUDULBAB"/>
        <w:spacing w:line="720" w:lineRule="auto"/>
        <w:rPr>
          <w:color w:val="000000" w:themeColor="text1"/>
          <w:lang w:val="en-ID"/>
        </w:rPr>
      </w:pPr>
    </w:p>
    <w:p w:rsidR="00333DAE" w:rsidRDefault="00333DAE" w:rsidP="00D217CC">
      <w:pPr>
        <w:pStyle w:val="JUDULBAB"/>
        <w:spacing w:line="720" w:lineRule="auto"/>
        <w:rPr>
          <w:color w:val="000000" w:themeColor="text1"/>
          <w:lang w:val="en-ID"/>
        </w:rPr>
      </w:pPr>
    </w:p>
    <w:p w:rsidR="001617FB" w:rsidRDefault="001617FB" w:rsidP="00D217CC">
      <w:pPr>
        <w:pStyle w:val="JUDULBAB"/>
        <w:spacing w:line="720" w:lineRule="auto"/>
        <w:rPr>
          <w:color w:val="000000" w:themeColor="text1"/>
          <w:lang w:val="en-ID"/>
        </w:rPr>
      </w:pPr>
    </w:p>
    <w:p w:rsidR="001F7E9A" w:rsidRDefault="001F7E9A" w:rsidP="00D217CC">
      <w:pPr>
        <w:pStyle w:val="JUDULBAB"/>
        <w:spacing w:line="720" w:lineRule="auto"/>
        <w:rPr>
          <w:color w:val="000000" w:themeColor="text1"/>
          <w:lang w:val="en-ID"/>
        </w:rPr>
      </w:pPr>
    </w:p>
    <w:p w:rsidR="005B4DB7" w:rsidRDefault="005B4DB7" w:rsidP="00D217CC">
      <w:pPr>
        <w:pStyle w:val="JUDULBAB"/>
        <w:spacing w:line="720" w:lineRule="auto"/>
        <w:rPr>
          <w:color w:val="000000" w:themeColor="text1"/>
          <w:lang w:val="en-ID"/>
        </w:rPr>
      </w:pPr>
    </w:p>
    <w:p w:rsidR="00310EE2" w:rsidRDefault="00310EE2" w:rsidP="00D217CC">
      <w:pPr>
        <w:pStyle w:val="JUDULBAB"/>
        <w:spacing w:line="720" w:lineRule="auto"/>
        <w:rPr>
          <w:color w:val="000000" w:themeColor="text1"/>
          <w:lang w:val="en-ID"/>
        </w:rPr>
      </w:pPr>
    </w:p>
    <w:p w:rsidR="000E7E0F" w:rsidRPr="00A1219F" w:rsidRDefault="00FE05A1" w:rsidP="00D217CC">
      <w:pPr>
        <w:pStyle w:val="JUDULBAB"/>
        <w:spacing w:line="720" w:lineRule="auto"/>
        <w:rPr>
          <w:color w:val="000000" w:themeColor="text1"/>
          <w:lang w:val="en-ID"/>
        </w:rPr>
      </w:pPr>
      <w:r w:rsidRPr="00A1219F">
        <w:rPr>
          <w:color w:val="000000" w:themeColor="text1"/>
          <w:lang w:val="en-ID"/>
        </w:rPr>
        <w:lastRenderedPageBreak/>
        <w:t>DAFTAR PUSTAKA</w:t>
      </w:r>
    </w:p>
    <w:sdt>
      <w:sdtPr>
        <w:rPr>
          <w:b/>
          <w:bCs/>
          <w:color w:val="000000" w:themeColor="text1"/>
        </w:rPr>
        <w:id w:val="1813751416"/>
        <w:docPartObj>
          <w:docPartGallery w:val="Bibliographies"/>
          <w:docPartUnique/>
        </w:docPartObj>
      </w:sdtPr>
      <w:sdtEndPr>
        <w:rPr>
          <w:rFonts w:ascii="Times New Roman" w:hAnsi="Times New Roman" w:cs="Times New Roman"/>
          <w:b w:val="0"/>
          <w:bCs w:val="0"/>
          <w:sz w:val="28"/>
          <w:szCs w:val="24"/>
        </w:rPr>
      </w:sdtEndPr>
      <w:sdtContent>
        <w:sdt>
          <w:sdtPr>
            <w:rPr>
              <w:b/>
              <w:bCs/>
              <w:color w:val="000000" w:themeColor="text1"/>
            </w:rPr>
            <w:id w:val="111145805"/>
            <w:bibliography/>
          </w:sdtPr>
          <w:sdtEndPr>
            <w:rPr>
              <w:rFonts w:ascii="Times New Roman" w:hAnsi="Times New Roman" w:cs="Times New Roman"/>
              <w:b w:val="0"/>
              <w:bCs w:val="0"/>
              <w:sz w:val="28"/>
              <w:szCs w:val="24"/>
            </w:rPr>
          </w:sdtEndPr>
          <w:sdtContent>
            <w:p w:rsidR="00A13A87" w:rsidRPr="00256785" w:rsidRDefault="008A18D9" w:rsidP="00256785">
              <w:pPr>
                <w:pStyle w:val="Bibliography"/>
                <w:ind w:left="720" w:hanging="720"/>
                <w:jc w:val="both"/>
                <w:rPr>
                  <w:rFonts w:ascii="Times New Roman" w:hAnsi="Times New Roman" w:cs="Times New Roman"/>
                  <w:noProof/>
                  <w:sz w:val="24"/>
                  <w:szCs w:val="24"/>
                  <w:lang w:val="en-ID"/>
                </w:rPr>
              </w:pPr>
              <w:r w:rsidRPr="00256785">
                <w:rPr>
                  <w:rFonts w:ascii="Times New Roman" w:eastAsiaTheme="majorEastAsia" w:hAnsi="Times New Roman" w:cs="Times New Roman"/>
                  <w:color w:val="000000" w:themeColor="text1"/>
                  <w:sz w:val="24"/>
                  <w:szCs w:val="24"/>
                </w:rPr>
                <w:fldChar w:fldCharType="begin"/>
              </w:r>
              <w:r w:rsidR="002D0B81" w:rsidRPr="00256785">
                <w:rPr>
                  <w:rFonts w:ascii="Times New Roman" w:hAnsi="Times New Roman" w:cs="Times New Roman"/>
                  <w:color w:val="000000" w:themeColor="text1"/>
                  <w:sz w:val="24"/>
                  <w:szCs w:val="24"/>
                </w:rPr>
                <w:instrText xml:space="preserve"> BIBLIOGRAPHY </w:instrText>
              </w:r>
              <w:r w:rsidRPr="00256785">
                <w:rPr>
                  <w:rFonts w:ascii="Times New Roman" w:eastAsiaTheme="majorEastAsia" w:hAnsi="Times New Roman" w:cs="Times New Roman"/>
                  <w:color w:val="000000" w:themeColor="text1"/>
                  <w:sz w:val="24"/>
                  <w:szCs w:val="24"/>
                </w:rPr>
                <w:fldChar w:fldCharType="separate"/>
              </w:r>
              <w:r w:rsidR="00A13A87" w:rsidRPr="00256785">
                <w:rPr>
                  <w:rFonts w:ascii="Times New Roman" w:hAnsi="Times New Roman" w:cs="Times New Roman"/>
                  <w:noProof/>
                  <w:sz w:val="24"/>
                  <w:szCs w:val="24"/>
                  <w:lang w:val="en-ID"/>
                </w:rPr>
                <w:t xml:space="preserve">Agus, Akhyar, Netti dan Herwati. (2015). </w:t>
              </w:r>
              <w:r w:rsidR="00A13A87" w:rsidRPr="00256785">
                <w:rPr>
                  <w:rFonts w:ascii="Times New Roman" w:hAnsi="Times New Roman" w:cs="Times New Roman"/>
                  <w:i/>
                  <w:iCs/>
                  <w:noProof/>
                  <w:sz w:val="24"/>
                  <w:szCs w:val="24"/>
                  <w:lang w:val="en-ID"/>
                </w:rPr>
                <w:t>Kajian Mutu Bakso Berbasis Daging Sapi dan Jamur Merang ( Volveriella volvaceae ).</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Agustin, Saputri,dan Harianingsih. (2017). Optimasi Pembuatan Karagenan dari Rumput Laut aplikasinya untuk perenyah biskuit. </w:t>
              </w:r>
              <w:r w:rsidRPr="00256785">
                <w:rPr>
                  <w:rFonts w:ascii="Times New Roman" w:hAnsi="Times New Roman" w:cs="Times New Roman"/>
                  <w:i/>
                  <w:iCs/>
                  <w:noProof/>
                  <w:sz w:val="24"/>
                  <w:szCs w:val="24"/>
                  <w:lang w:val="en-ID"/>
                </w:rPr>
                <w:t>Inovasi Teknik Kimia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Astrina, A. (2010). Program Kreatifitas Mahasiswa Pemanfaatan Limbah Tulang Ikan Bandeng ( </w:t>
              </w:r>
              <w:r w:rsidRPr="00256785">
                <w:rPr>
                  <w:rFonts w:ascii="Times New Roman" w:hAnsi="Times New Roman" w:cs="Times New Roman"/>
                  <w:i/>
                  <w:noProof/>
                  <w:sz w:val="24"/>
                  <w:szCs w:val="24"/>
                  <w:lang w:val="en-ID"/>
                </w:rPr>
                <w:t>Chanos chanos</w:t>
              </w:r>
              <w:r w:rsidRPr="00256785">
                <w:rPr>
                  <w:rFonts w:ascii="Times New Roman" w:hAnsi="Times New Roman" w:cs="Times New Roman"/>
                  <w:noProof/>
                  <w:sz w:val="24"/>
                  <w:szCs w:val="24"/>
                  <w:lang w:val="en-ID"/>
                </w:rPr>
                <w:t xml:space="preserve"> ) Sebagai bakso Berkalsium Tinggi. </w:t>
              </w:r>
              <w:r w:rsidRPr="00256785">
                <w:rPr>
                  <w:rFonts w:ascii="Times New Roman" w:hAnsi="Times New Roman" w:cs="Times New Roman"/>
                  <w:i/>
                  <w:iCs/>
                  <w:noProof/>
                  <w:sz w:val="24"/>
                  <w:szCs w:val="24"/>
                  <w:lang w:val="en-ID"/>
                </w:rPr>
                <w:t>PKM Universitas Malang</w:t>
              </w:r>
              <w:r w:rsidRPr="00256785">
                <w:rPr>
                  <w:rFonts w:ascii="Times New Roman" w:hAnsi="Times New Roman" w:cs="Times New Roman"/>
                  <w:noProof/>
                  <w:sz w:val="24"/>
                  <w:szCs w:val="24"/>
                  <w:lang w:val="en-ID"/>
                </w:rPr>
                <w:t>, 42.</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Badan Ketahanan Pangan dan Penyuluh Provinsi DIY. (2012). Data Kandungan Gizi Bahan Pangan dan Hasil OLahannya. </w:t>
              </w:r>
              <w:r w:rsidRPr="00256785">
                <w:rPr>
                  <w:rFonts w:ascii="Times New Roman" w:hAnsi="Times New Roman" w:cs="Times New Roman"/>
                  <w:i/>
                  <w:iCs/>
                  <w:noProof/>
                  <w:sz w:val="24"/>
                  <w:szCs w:val="24"/>
                  <w:lang w:val="en-ID"/>
                </w:rPr>
                <w:t>Badan Ketahanan Pangan, Yogyakarta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Badan Standarisasi Nasional (BSN). (2015). SNI-3820-2015. </w:t>
              </w:r>
              <w:r w:rsidRPr="00256785">
                <w:rPr>
                  <w:rFonts w:ascii="Times New Roman" w:hAnsi="Times New Roman" w:cs="Times New Roman"/>
                  <w:i/>
                  <w:iCs/>
                  <w:noProof/>
                  <w:sz w:val="24"/>
                  <w:szCs w:val="24"/>
                  <w:lang w:val="en-ID"/>
                </w:rPr>
                <w:t>Tentang Sosis Daging. BSN</w:t>
              </w:r>
              <w:r w:rsidRPr="00256785">
                <w:rPr>
                  <w:rFonts w:ascii="Times New Roman" w:hAnsi="Times New Roman" w:cs="Times New Roman"/>
                  <w:noProof/>
                  <w:sz w:val="24"/>
                  <w:szCs w:val="24"/>
                  <w:lang w:val="en-ID"/>
                </w:rPr>
                <w:t>, Jakarta.</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Badan Standarisasi Nasional. (1995). Standar Mutu Gelatin. </w:t>
              </w:r>
              <w:r w:rsidRPr="00256785">
                <w:rPr>
                  <w:rFonts w:ascii="Times New Roman" w:hAnsi="Times New Roman" w:cs="Times New Roman"/>
                  <w:i/>
                  <w:iCs/>
                  <w:noProof/>
                  <w:sz w:val="24"/>
                  <w:szCs w:val="24"/>
                  <w:lang w:val="en-ID"/>
                </w:rPr>
                <w:t>SNI 06-3735-1995</w:t>
              </w:r>
              <w:r w:rsidRPr="00256785">
                <w:rPr>
                  <w:rFonts w:ascii="Times New Roman" w:hAnsi="Times New Roman" w:cs="Times New Roman"/>
                  <w:noProof/>
                  <w:sz w:val="24"/>
                  <w:szCs w:val="24"/>
                  <w:lang w:val="en-ID"/>
                </w:rPr>
                <w:t>, BSN, Jakarta.</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Broto, W. (2003). Mangga : Budidaya Pasca Panen, dan Tata Niaganya. </w:t>
              </w:r>
              <w:r w:rsidRPr="00256785">
                <w:rPr>
                  <w:rFonts w:ascii="Times New Roman" w:hAnsi="Times New Roman" w:cs="Times New Roman"/>
                  <w:i/>
                  <w:iCs/>
                  <w:noProof/>
                  <w:sz w:val="24"/>
                  <w:szCs w:val="24"/>
                  <w:lang w:val="en-ID"/>
                </w:rPr>
                <w:t>Agro Media Pustaka</w:t>
              </w:r>
              <w:r w:rsidRPr="00256785">
                <w:rPr>
                  <w:rFonts w:ascii="Times New Roman" w:hAnsi="Times New Roman" w:cs="Times New Roman"/>
                  <w:noProof/>
                  <w:sz w:val="24"/>
                  <w:szCs w:val="24"/>
                  <w:lang w:val="en-ID"/>
                </w:rPr>
                <w:t>, Jakarta.</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Cindi, Sri, dan Dewi. (n.d.). Karakteristik Fisiko Kimia dan Organoleptik Bakso Ikan Kembung ( Restreliger Kanagurta ) Dengan Subtitusi Wortel ( </w:t>
              </w:r>
              <w:r w:rsidRPr="00256785">
                <w:rPr>
                  <w:rFonts w:ascii="Times New Roman" w:hAnsi="Times New Roman" w:cs="Times New Roman"/>
                  <w:i/>
                  <w:noProof/>
                  <w:sz w:val="24"/>
                  <w:szCs w:val="24"/>
                  <w:lang w:val="en-ID"/>
                </w:rPr>
                <w:t>Daucus Carota</w:t>
              </w:r>
              <w:r w:rsidRPr="00256785">
                <w:rPr>
                  <w:rFonts w:ascii="Times New Roman" w:hAnsi="Times New Roman" w:cs="Times New Roman"/>
                  <w:noProof/>
                  <w:sz w:val="24"/>
                  <w:szCs w:val="24"/>
                  <w:lang w:val="en-ID"/>
                </w:rPr>
                <w:t xml:space="preserve"> ). </w:t>
              </w:r>
              <w:r w:rsidRPr="00256785">
                <w:rPr>
                  <w:rFonts w:ascii="Times New Roman" w:hAnsi="Times New Roman" w:cs="Times New Roman"/>
                  <w:i/>
                  <w:iCs/>
                  <w:noProof/>
                  <w:sz w:val="24"/>
                  <w:szCs w:val="24"/>
                  <w:lang w:val="en-ID"/>
                </w:rPr>
                <w:t>Teknologi Hasil Pertanian Universitas Semarang, Tlogosari</w:t>
              </w:r>
              <w:r w:rsidRPr="00256785">
                <w:rPr>
                  <w:rFonts w:ascii="Times New Roman" w:hAnsi="Times New Roman" w:cs="Times New Roman"/>
                  <w:noProof/>
                  <w:sz w:val="24"/>
                  <w:szCs w:val="24"/>
                  <w:lang w:val="en-ID"/>
                </w:rPr>
                <w:t>, 4.</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Djumarti, Susihardi, dan W. (2004). Studi Pembuatan ikan Pindang Pindang Siap Saji Berdaya Simpan Tinggi. </w:t>
              </w:r>
              <w:r w:rsidRPr="00256785">
                <w:rPr>
                  <w:rFonts w:ascii="Times New Roman" w:hAnsi="Times New Roman" w:cs="Times New Roman"/>
                  <w:i/>
                  <w:iCs/>
                  <w:noProof/>
                  <w:sz w:val="24"/>
                  <w:szCs w:val="24"/>
                  <w:lang w:val="en-ID"/>
                </w:rPr>
                <w:t>Seminar Nasional dan Kongres Perhimpunan Ahli Teknologi Pangan Indonesia(PATPI)</w:t>
              </w:r>
              <w:r w:rsidRPr="00256785">
                <w:rPr>
                  <w:rFonts w:ascii="Times New Roman" w:hAnsi="Times New Roman" w:cs="Times New Roman"/>
                  <w:noProof/>
                  <w:sz w:val="24"/>
                  <w:szCs w:val="24"/>
                  <w:lang w:val="en-ID"/>
                </w:rPr>
                <w:t>, Jakarta.</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Djumhawan, Permana, dan Padmono. (2013). Analisis Proksimat Tepung Hasil Ekstraksi Minyak Dari Puree Ikan. </w:t>
              </w:r>
              <w:r w:rsidRPr="00256785">
                <w:rPr>
                  <w:rFonts w:ascii="Times New Roman" w:hAnsi="Times New Roman" w:cs="Times New Roman"/>
                  <w:i/>
                  <w:iCs/>
                  <w:noProof/>
                  <w:sz w:val="24"/>
                  <w:szCs w:val="24"/>
                  <w:lang w:val="en-ID"/>
                </w:rPr>
                <w:t>Jurnal Iktiologi Indonesia</w:t>
              </w:r>
              <w:r w:rsidRPr="00256785">
                <w:rPr>
                  <w:rFonts w:ascii="Times New Roman" w:hAnsi="Times New Roman" w:cs="Times New Roman"/>
                  <w:noProof/>
                  <w:sz w:val="24"/>
                  <w:szCs w:val="24"/>
                  <w:lang w:val="en-ID"/>
                </w:rPr>
                <w:t>, 74.</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Fadlan, F. (2001). Mempelajari Pengaruh Bahan Tambahan makanan Terhadap Mutu Fisik dan Organoleptik Bakso Sapi. </w:t>
              </w:r>
              <w:r w:rsidRPr="00256785">
                <w:rPr>
                  <w:rFonts w:ascii="Times New Roman" w:hAnsi="Times New Roman" w:cs="Times New Roman"/>
                  <w:i/>
                  <w:iCs/>
                  <w:noProof/>
                  <w:sz w:val="24"/>
                  <w:szCs w:val="24"/>
                  <w:lang w:val="en-ID"/>
                </w:rPr>
                <w:t>Institut Pertanian Bogor</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Fatimah, D., &amp; Jannah, A. (2008). </w:t>
              </w:r>
              <w:r w:rsidRPr="00256785">
                <w:rPr>
                  <w:rFonts w:ascii="Times New Roman" w:hAnsi="Times New Roman" w:cs="Times New Roman"/>
                  <w:i/>
                  <w:iCs/>
                  <w:noProof/>
                  <w:sz w:val="24"/>
                  <w:szCs w:val="24"/>
                  <w:lang w:val="en-ID"/>
                </w:rPr>
                <w:t xml:space="preserve">Efektifitas Penggunaan Asam Sitrat Dalam Pembuatan Gelatin Tulang Ikan Bandeng </w:t>
              </w:r>
              <w:r w:rsidRPr="00256785">
                <w:rPr>
                  <w:rFonts w:ascii="Times New Roman" w:hAnsi="Times New Roman" w:cs="Times New Roman"/>
                  <w:iCs/>
                  <w:noProof/>
                  <w:sz w:val="24"/>
                  <w:szCs w:val="24"/>
                  <w:lang w:val="en-ID"/>
                </w:rPr>
                <w:t>(</w:t>
              </w:r>
              <w:r w:rsidRPr="00256785">
                <w:rPr>
                  <w:rFonts w:ascii="Times New Roman" w:hAnsi="Times New Roman" w:cs="Times New Roman"/>
                  <w:i/>
                  <w:iCs/>
                  <w:noProof/>
                  <w:sz w:val="24"/>
                  <w:szCs w:val="24"/>
                  <w:lang w:val="en-ID"/>
                </w:rPr>
                <w:t>Chanos-Chanos Forskal</w:t>
              </w:r>
              <w:r w:rsidRPr="00256785">
                <w:rPr>
                  <w:rFonts w:ascii="Times New Roman" w:hAnsi="Times New Roman" w:cs="Times New Roman"/>
                  <w:iCs/>
                  <w:noProof/>
                  <w:sz w:val="24"/>
                  <w:szCs w:val="24"/>
                  <w:lang w:val="en-ID"/>
                </w:rPr>
                <w:t>)</w:t>
              </w:r>
              <w:r w:rsidRPr="00256785">
                <w:rPr>
                  <w:rFonts w:ascii="Times New Roman" w:hAnsi="Times New Roman" w:cs="Times New Roman"/>
                  <w:noProof/>
                  <w:sz w:val="24"/>
                  <w:szCs w:val="24"/>
                  <w:lang w:val="en-ID"/>
                </w:rPr>
                <w:t>, 13.</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lastRenderedPageBreak/>
                <w:t xml:space="preserve">Firahmi, N. (2015). </w:t>
              </w:r>
              <w:r w:rsidRPr="00256785">
                <w:rPr>
                  <w:rFonts w:ascii="Times New Roman" w:hAnsi="Times New Roman" w:cs="Times New Roman"/>
                  <w:i/>
                  <w:iCs/>
                  <w:noProof/>
                  <w:sz w:val="24"/>
                  <w:szCs w:val="24"/>
                  <w:lang w:val="en-ID"/>
                </w:rPr>
                <w:t>Sifat Fisik dan Organoleptik Bakso yang dibuat dari Daging Sapi dengan lama pelayuan berbeda. Univesitas Islam Kalimantan, MAB Banjarmasin</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Fitriani, Y. (2003). Evaluasi Penambahan Tepung Tapioka dan Es Batu Pada Berbagai Tingkat yang Berbeda Terhadap Kualitas Bakso Sapi. </w:t>
              </w:r>
              <w:r w:rsidRPr="00256785">
                <w:rPr>
                  <w:rFonts w:ascii="Times New Roman" w:hAnsi="Times New Roman" w:cs="Times New Roman"/>
                  <w:i/>
                  <w:iCs/>
                  <w:noProof/>
                  <w:sz w:val="24"/>
                  <w:szCs w:val="24"/>
                  <w:lang w:val="en-ID"/>
                </w:rPr>
                <w:t>Fakultas Peternakan, Industri pertanian, Bogor</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Gmia. (2012). Gelatin Handbook. </w:t>
              </w:r>
              <w:r w:rsidRPr="00256785">
                <w:rPr>
                  <w:rFonts w:ascii="Times New Roman" w:hAnsi="Times New Roman" w:cs="Times New Roman"/>
                  <w:i/>
                  <w:iCs/>
                  <w:noProof/>
                  <w:sz w:val="24"/>
                  <w:szCs w:val="24"/>
                  <w:lang w:val="en-ID"/>
                </w:rPr>
                <w:t>Gelatin Manufactures institute of America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Hadiwiyoto. (1993). Teknologi Pengolahan Hasil Perikanan. </w:t>
              </w:r>
              <w:r w:rsidRPr="00256785">
                <w:rPr>
                  <w:rFonts w:ascii="Times New Roman" w:hAnsi="Times New Roman" w:cs="Times New Roman"/>
                  <w:i/>
                  <w:iCs/>
                  <w:noProof/>
                  <w:sz w:val="24"/>
                  <w:szCs w:val="24"/>
                  <w:lang w:val="en-ID"/>
                </w:rPr>
                <w:t>Penerbit Liberty, Yogakarta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Hasniarti. (2012). Studi Pembuatan Permen Buah Dengen. </w:t>
              </w:r>
              <w:r w:rsidRPr="00256785">
                <w:rPr>
                  <w:rFonts w:ascii="Times New Roman" w:hAnsi="Times New Roman" w:cs="Times New Roman"/>
                  <w:i/>
                  <w:iCs/>
                  <w:noProof/>
                  <w:sz w:val="24"/>
                  <w:szCs w:val="24"/>
                  <w:lang w:val="en-ID"/>
                </w:rPr>
                <w:t>Teknologi Pertanian, Makasar</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Husen, Sri, dan Ekowati. (1998). Ekstraksi Gelatin Dari Kulit Ikan Tuna Melalui Proses Asam. </w:t>
              </w:r>
              <w:r w:rsidRPr="00256785">
                <w:rPr>
                  <w:rFonts w:ascii="Times New Roman" w:hAnsi="Times New Roman" w:cs="Times New Roman"/>
                  <w:i/>
                  <w:iCs/>
                  <w:noProof/>
                  <w:sz w:val="24"/>
                  <w:szCs w:val="24"/>
                  <w:lang w:val="en-ID"/>
                </w:rPr>
                <w:t>Jurnal Penelitian Perikanan Indonesia</w:t>
              </w:r>
              <w:r w:rsidRPr="00256785">
                <w:rPr>
                  <w:rFonts w:ascii="Times New Roman" w:hAnsi="Times New Roman" w:cs="Times New Roman"/>
                  <w:noProof/>
                  <w:sz w:val="24"/>
                  <w:szCs w:val="24"/>
                  <w:lang w:val="en-ID"/>
                </w:rPr>
                <w:t>, 66.</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Irmawan, S. (2009). Status Perikanan Ikan Kembung di Kabupaten Barru. </w:t>
              </w:r>
              <w:r w:rsidRPr="00256785">
                <w:rPr>
                  <w:rFonts w:ascii="Times New Roman" w:hAnsi="Times New Roman" w:cs="Times New Roman"/>
                  <w:i/>
                  <w:iCs/>
                  <w:noProof/>
                  <w:sz w:val="24"/>
                  <w:szCs w:val="24"/>
                  <w:lang w:val="en-ID"/>
                </w:rPr>
                <w:t>Laporan Penelitian</w:t>
              </w:r>
              <w:r w:rsidRPr="00256785">
                <w:rPr>
                  <w:rFonts w:ascii="Times New Roman" w:hAnsi="Times New Roman" w:cs="Times New Roman"/>
                  <w:noProof/>
                  <w:sz w:val="24"/>
                  <w:szCs w:val="24"/>
                  <w:lang w:val="en-ID"/>
                </w:rPr>
                <w:t>, Fakultas Perikanan dan Ilmu Kelautan, Universitas Brawijaya Malang.</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Jamil, dan A. (2016). Pengaruh Penambahan Tepung Karagenan Terhadap Sifat Kimia Otak-otak Ikan Gabus (O phiocephalus striatus). </w:t>
              </w:r>
              <w:r w:rsidRPr="00256785">
                <w:rPr>
                  <w:rFonts w:ascii="Times New Roman" w:hAnsi="Times New Roman" w:cs="Times New Roman"/>
                  <w:i/>
                  <w:iCs/>
                  <w:noProof/>
                  <w:sz w:val="24"/>
                  <w:szCs w:val="24"/>
                  <w:lang w:val="en-ID"/>
                </w:rPr>
                <w:t>Jurnal Ilmu Perikanan</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Kementerian Kelautan dan Perikanan. (2011). Statistik Perikanan Tangkap Indonesia. </w:t>
              </w:r>
              <w:r w:rsidRPr="00256785">
                <w:rPr>
                  <w:rFonts w:ascii="Times New Roman" w:hAnsi="Times New Roman" w:cs="Times New Roman"/>
                  <w:i/>
                  <w:iCs/>
                  <w:noProof/>
                  <w:sz w:val="24"/>
                  <w:szCs w:val="24"/>
                  <w:lang w:val="en-ID"/>
                </w:rPr>
                <w:t>Direktorat Jendral Perikanan Tangkap, Jakarta, Indonesia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Kester, dan Fennema. (1986). Edible Films and Coating: A Review Food Technology. 47-59.</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Kusnadi, Bintaro, dan Al-baari. (2011). </w:t>
              </w:r>
              <w:r w:rsidR="009B345D" w:rsidRPr="00256785">
                <w:rPr>
                  <w:rFonts w:ascii="Times New Roman" w:hAnsi="Times New Roman" w:cs="Times New Roman"/>
                  <w:noProof/>
                  <w:sz w:val="24"/>
                  <w:szCs w:val="24"/>
                  <w:lang w:val="en-ID"/>
                </w:rPr>
                <w:t>Daya Ikat Air, Tingkat Kekenyalan Dan Kadar Protein Pada Bakso Kombinasi Daging Sapi Dan Daging Kelinci</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Lailia, M. A. (20016). Pengaruh Penggunaan Gelatin Terhadap Kualitas Permen Jelly Cincau Hijau (Premna oblongifolia Merr). </w:t>
              </w:r>
              <w:r w:rsidRPr="00256785">
                <w:rPr>
                  <w:rFonts w:ascii="Times New Roman" w:hAnsi="Times New Roman" w:cs="Times New Roman"/>
                  <w:i/>
                  <w:iCs/>
                  <w:noProof/>
                  <w:sz w:val="24"/>
                  <w:szCs w:val="24"/>
                  <w:lang w:val="en-ID"/>
                </w:rPr>
                <w:t>Fakultas Teknik</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Liviawaty, E. (2001). Organoleptik Ikan, Laboratorium Teknologi Pengolahan Hasil Perikanan. </w:t>
              </w:r>
              <w:r w:rsidRPr="00256785">
                <w:rPr>
                  <w:rFonts w:ascii="Times New Roman" w:hAnsi="Times New Roman" w:cs="Times New Roman"/>
                  <w:i/>
                  <w:iCs/>
                  <w:noProof/>
                  <w:sz w:val="24"/>
                  <w:szCs w:val="24"/>
                  <w:lang w:val="en-ID"/>
                </w:rPr>
                <w:t>Fakultas Pertanian Universitas Padjadjaran. Bandung</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lastRenderedPageBreak/>
                <w:t xml:space="preserve">Misrawati. (2017). </w:t>
              </w:r>
              <w:r w:rsidRPr="00256785">
                <w:rPr>
                  <w:rFonts w:ascii="Times New Roman" w:hAnsi="Times New Roman" w:cs="Times New Roman"/>
                  <w:i/>
                  <w:iCs/>
                  <w:noProof/>
                  <w:sz w:val="24"/>
                  <w:szCs w:val="24"/>
                  <w:lang w:val="en-ID"/>
                </w:rPr>
                <w:t>Analisis Fisikokimia Kolagen Tulang Ikan Bandeng</w:t>
              </w:r>
              <w:r w:rsidRPr="00256785">
                <w:rPr>
                  <w:rFonts w:ascii="Times New Roman" w:hAnsi="Times New Roman" w:cs="Times New Roman"/>
                  <w:noProof/>
                  <w:sz w:val="24"/>
                  <w:szCs w:val="24"/>
                  <w:lang w:val="en-ID"/>
                </w:rPr>
                <w:t>, 20.</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Muchtadi, dan Tian. (2014). Prinsip Proses dan Teknologi Pangan. </w:t>
              </w:r>
              <w:r w:rsidRPr="00256785">
                <w:rPr>
                  <w:rFonts w:ascii="Times New Roman" w:hAnsi="Times New Roman" w:cs="Times New Roman"/>
                  <w:i/>
                  <w:iCs/>
                  <w:noProof/>
                  <w:sz w:val="24"/>
                  <w:szCs w:val="24"/>
                  <w:lang w:val="en-ID"/>
                </w:rPr>
                <w:t>Alfabeta: Bandung</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Nalendrya, Ilmi, dan Arini. (2016). Sosis Ikan Kembung (Ratrelliger kanagurta L.) Sebagai pangan Sumber Omega 3. </w:t>
              </w:r>
              <w:r w:rsidRPr="00256785">
                <w:rPr>
                  <w:rFonts w:ascii="Times New Roman" w:hAnsi="Times New Roman" w:cs="Times New Roman"/>
                  <w:i/>
                  <w:iCs/>
                  <w:noProof/>
                  <w:sz w:val="24"/>
                  <w:szCs w:val="24"/>
                  <w:lang w:val="en-ID"/>
                </w:rPr>
                <w:t>Jurnal Aplikasi Teknologi Pangan</w:t>
              </w:r>
              <w:r w:rsidRPr="00256785">
                <w:rPr>
                  <w:rFonts w:ascii="Times New Roman" w:hAnsi="Times New Roman" w:cs="Times New Roman"/>
                  <w:noProof/>
                  <w:sz w:val="24"/>
                  <w:szCs w:val="24"/>
                  <w:lang w:val="en-ID"/>
                </w:rPr>
                <w:t>, 72.</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Naruki, S., &amp; Kanoni, B. (1992). Kimia dan Teknologi Hasil Hewani. </w:t>
              </w:r>
              <w:r w:rsidRPr="00256785">
                <w:rPr>
                  <w:rFonts w:ascii="Times New Roman" w:hAnsi="Times New Roman" w:cs="Times New Roman"/>
                  <w:i/>
                  <w:iCs/>
                  <w:noProof/>
                  <w:sz w:val="24"/>
                  <w:szCs w:val="24"/>
                  <w:lang w:val="en-ID"/>
                </w:rPr>
                <w:t>PAU Pangan dan Gizi Universitas Gajah Mada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Nasution, Y. A., Harmita, &amp; Harahap, Y. (2018). </w:t>
              </w:r>
              <w:r w:rsidRPr="00256785">
                <w:rPr>
                  <w:rFonts w:ascii="Times New Roman" w:hAnsi="Times New Roman" w:cs="Times New Roman"/>
                  <w:i/>
                  <w:iCs/>
                  <w:noProof/>
                  <w:sz w:val="24"/>
                  <w:szCs w:val="24"/>
                  <w:lang w:val="en-ID"/>
                </w:rPr>
                <w:t>Karakterisasi Gelatin Hasil Ekstraksi Dari Kulit Ikan Patin (Pangasius hypophthalmus) dengan Proses Asam dan Basa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Nugroho, A, Dewi, dan Romadhon. (2014). Pengaruh Perbedaan Konsentrasi Karagenan Mutu Bakso Udang (Litopenaeus vannamei). </w:t>
              </w:r>
              <w:r w:rsidRPr="00256785">
                <w:rPr>
                  <w:rFonts w:ascii="Times New Roman" w:hAnsi="Times New Roman" w:cs="Times New Roman"/>
                  <w:i/>
                  <w:iCs/>
                  <w:noProof/>
                  <w:sz w:val="24"/>
                  <w:szCs w:val="24"/>
                  <w:lang w:val="en-ID"/>
                </w:rPr>
                <w:t>Jurnal Pengolahan dan Bioteknologi Hasil Perikanan</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Nurilmala, M. (2004). Kajian Potensi Limbah Ikan Keras (Teleostei) Sebagai sumber Gelatin dan Analisis Karakteristiknya. </w:t>
              </w:r>
              <w:r w:rsidRPr="00256785">
                <w:rPr>
                  <w:rFonts w:ascii="Times New Roman" w:hAnsi="Times New Roman" w:cs="Times New Roman"/>
                  <w:i/>
                  <w:iCs/>
                  <w:noProof/>
                  <w:sz w:val="24"/>
                  <w:szCs w:val="24"/>
                  <w:lang w:val="en-ID"/>
                </w:rPr>
                <w:t>Tesis</w:t>
              </w:r>
              <w:r w:rsidRPr="00256785">
                <w:rPr>
                  <w:rFonts w:ascii="Times New Roman" w:hAnsi="Times New Roman" w:cs="Times New Roman"/>
                  <w:noProof/>
                  <w:sz w:val="24"/>
                  <w:szCs w:val="24"/>
                  <w:lang w:val="en-ID"/>
                </w:rPr>
                <w:t>, Sekolah Pasca sarjana, Institut Pertanian Bogor.</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Nurrachmawati, dan Fety. (2015). Mengenal Gelatin, Kegunaan dan Pembuatannya. </w:t>
              </w:r>
              <w:r w:rsidRPr="00256785">
                <w:rPr>
                  <w:rFonts w:ascii="Times New Roman" w:hAnsi="Times New Roman" w:cs="Times New Roman"/>
                  <w:i/>
                  <w:iCs/>
                  <w:noProof/>
                  <w:sz w:val="24"/>
                  <w:szCs w:val="24"/>
                  <w:lang w:val="en-ID"/>
                </w:rPr>
                <w:t>Direktorat Kesehatan Masyarakat Veteriner</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Oka, A, Wiyana dan Sugita. (2015). Kajian Formulasi Gelatin Ekstrak Daun Lokal dan Potensinya Sebagai edible coating Anti Bakteri pada Bakso Sapi Asap. </w:t>
              </w:r>
              <w:r w:rsidRPr="00256785">
                <w:rPr>
                  <w:rFonts w:ascii="Times New Roman" w:hAnsi="Times New Roman" w:cs="Times New Roman"/>
                  <w:i/>
                  <w:iCs/>
                  <w:noProof/>
                  <w:sz w:val="24"/>
                  <w:szCs w:val="24"/>
                  <w:lang w:val="en-ID"/>
                </w:rPr>
                <w:t>Laporan Hibah Bersaing Tahun Pertama</w:t>
              </w:r>
              <w:r w:rsidRPr="00256785">
                <w:rPr>
                  <w:rFonts w:ascii="Times New Roman" w:hAnsi="Times New Roman" w:cs="Times New Roman"/>
                  <w:noProof/>
                  <w:sz w:val="24"/>
                  <w:szCs w:val="24"/>
                  <w:lang w:val="en-ID"/>
                </w:rPr>
                <w:t>, Universitas Udayana, Denpasar.</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Parjana, W. B. (2021). Pemanfaatan Buah Sirsak (anona muricata) Untuk Pembuatan Puree Menjadi Produk Siap Pakai dan Pemasaranya. </w:t>
              </w:r>
              <w:r w:rsidRPr="00256785">
                <w:rPr>
                  <w:rFonts w:ascii="Times New Roman" w:hAnsi="Times New Roman" w:cs="Times New Roman"/>
                  <w:i/>
                  <w:iCs/>
                  <w:noProof/>
                  <w:sz w:val="24"/>
                  <w:szCs w:val="24"/>
                  <w:lang w:val="en-ID"/>
                </w:rPr>
                <w:t>Pengolahan Pangan</w:t>
              </w:r>
              <w:r w:rsidRPr="00256785">
                <w:rPr>
                  <w:rFonts w:ascii="Times New Roman" w:hAnsi="Times New Roman" w:cs="Times New Roman"/>
                  <w:noProof/>
                  <w:sz w:val="24"/>
                  <w:szCs w:val="24"/>
                  <w:lang w:val="en-ID"/>
                </w:rPr>
                <w:t>, 9.</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Pratiwi, M. (2018). </w:t>
              </w:r>
              <w:r w:rsidRPr="00256785">
                <w:rPr>
                  <w:rFonts w:ascii="Times New Roman" w:hAnsi="Times New Roman" w:cs="Times New Roman"/>
                  <w:i/>
                  <w:iCs/>
                  <w:noProof/>
                  <w:sz w:val="24"/>
                  <w:szCs w:val="24"/>
                  <w:lang w:val="en-ID"/>
                </w:rPr>
                <w:t>Karakteristik Fisik dan Kimia Gelatin dari Tulang Ikan Patin dengan Pre-Treatment Asam Sitras</w:t>
              </w:r>
              <w:r w:rsidRPr="00256785">
                <w:rPr>
                  <w:rFonts w:ascii="Times New Roman" w:hAnsi="Times New Roman" w:cs="Times New Roman"/>
                  <w:noProof/>
                  <w:sz w:val="24"/>
                  <w:szCs w:val="24"/>
                  <w:lang w:val="en-ID"/>
                </w:rPr>
                <w:t>, 89.</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Purnomo, A. H. (1995). Aktifitas Air dan Pernanya Dalam Pengawetan Pangan UI Press. </w:t>
              </w:r>
              <w:r w:rsidRPr="00256785">
                <w:rPr>
                  <w:rFonts w:ascii="Times New Roman" w:hAnsi="Times New Roman" w:cs="Times New Roman"/>
                  <w:i/>
                  <w:iCs/>
                  <w:noProof/>
                  <w:sz w:val="24"/>
                  <w:szCs w:val="24"/>
                  <w:lang w:val="en-ID"/>
                </w:rPr>
                <w:t>Jakarta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lastRenderedPageBreak/>
                <w:t xml:space="preserve">Rachmania, Nisma, dan Mayangsari. (2013). Ekstraksi Gelatin dari Tulang Ikan Tenggiri Melalui proses Hidrolisis Menggunakan Larutan Basa. </w:t>
              </w:r>
              <w:r w:rsidRPr="00256785">
                <w:rPr>
                  <w:rFonts w:ascii="Times New Roman" w:hAnsi="Times New Roman" w:cs="Times New Roman"/>
                  <w:i/>
                  <w:iCs/>
                  <w:noProof/>
                  <w:sz w:val="24"/>
                  <w:szCs w:val="24"/>
                  <w:lang w:val="en-ID"/>
                </w:rPr>
                <w:t>Media Farmasi</w:t>
              </w:r>
              <w:r w:rsidRPr="00256785">
                <w:rPr>
                  <w:rFonts w:ascii="Times New Roman" w:hAnsi="Times New Roman" w:cs="Times New Roman"/>
                  <w:noProof/>
                  <w:sz w:val="24"/>
                  <w:szCs w:val="24"/>
                  <w:lang w:val="en-ID"/>
                </w:rPr>
                <w:t>, 10.</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Setyadjit, Widaninggrum, dan Sulusi. (2005). Agro industri puree mangga : Mengatasi panen berlimpah. </w:t>
              </w:r>
              <w:r w:rsidRPr="00256785">
                <w:rPr>
                  <w:rFonts w:ascii="Times New Roman" w:hAnsi="Times New Roman" w:cs="Times New Roman"/>
                  <w:i/>
                  <w:iCs/>
                  <w:noProof/>
                  <w:sz w:val="24"/>
                  <w:szCs w:val="24"/>
                  <w:lang w:val="en-ID"/>
                </w:rPr>
                <w:t>Wrta Penelitian dan Pengembangan Pertanian</w:t>
              </w:r>
              <w:r w:rsidRPr="00256785">
                <w:rPr>
                  <w:rFonts w:ascii="Times New Roman" w:hAnsi="Times New Roman" w:cs="Times New Roman"/>
                  <w:noProof/>
                  <w:sz w:val="24"/>
                  <w:szCs w:val="24"/>
                  <w:lang w:val="en-ID"/>
                </w:rPr>
                <w:t>, 27.</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Soekarto, S. T. (1985). Penilaian Organoleptik: Untuk Industri Pangan dan Hasil Pertanian. </w:t>
              </w:r>
              <w:r w:rsidRPr="00256785">
                <w:rPr>
                  <w:rFonts w:ascii="Times New Roman" w:hAnsi="Times New Roman" w:cs="Times New Roman"/>
                  <w:i/>
                  <w:iCs/>
                  <w:noProof/>
                  <w:sz w:val="24"/>
                  <w:szCs w:val="24"/>
                  <w:lang w:val="en-ID"/>
                </w:rPr>
                <w:t>Bharatara Karya Aksara, Jakarta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Soeparno. (2005). </w:t>
              </w:r>
              <w:r w:rsidRPr="00256785">
                <w:rPr>
                  <w:rFonts w:ascii="Times New Roman" w:hAnsi="Times New Roman" w:cs="Times New Roman"/>
                  <w:i/>
                  <w:iCs/>
                  <w:noProof/>
                  <w:sz w:val="24"/>
                  <w:szCs w:val="24"/>
                  <w:lang w:val="en-ID"/>
                </w:rPr>
                <w:t>Ilmu dan Teknologi Daging. Gadjah mada University Press, Yogyakarta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Sudarmadji, S. (1992). Prosedur Analisa untuk bahan Makanan dan Pertanian. </w:t>
              </w:r>
              <w:r w:rsidRPr="00256785">
                <w:rPr>
                  <w:rFonts w:ascii="Times New Roman" w:hAnsi="Times New Roman" w:cs="Times New Roman"/>
                  <w:i/>
                  <w:iCs/>
                  <w:noProof/>
                  <w:sz w:val="24"/>
                  <w:szCs w:val="24"/>
                  <w:lang w:val="en-ID"/>
                </w:rPr>
                <w:t>Penerbit Liberty</w:t>
              </w:r>
              <w:r w:rsidRPr="00256785">
                <w:rPr>
                  <w:rFonts w:ascii="Times New Roman" w:hAnsi="Times New Roman" w:cs="Times New Roman"/>
                  <w:noProof/>
                  <w:sz w:val="24"/>
                  <w:szCs w:val="24"/>
                  <w:lang w:val="en-ID"/>
                </w:rPr>
                <w:t>, Yogyakarta.</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Sudarmadji, S. (1996). </w:t>
              </w:r>
              <w:r w:rsidRPr="00256785">
                <w:rPr>
                  <w:rFonts w:ascii="Times New Roman" w:hAnsi="Times New Roman" w:cs="Times New Roman"/>
                  <w:i/>
                  <w:iCs/>
                  <w:noProof/>
                  <w:sz w:val="24"/>
                  <w:szCs w:val="24"/>
                  <w:lang w:val="en-ID"/>
                </w:rPr>
                <w:t>Prosedur Analisa untuk Bahan Makanan dan Pertanian.</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Sutardi, dan S, Rahayu. (2003). Bahan Pakan dan Formulasi Ransum. </w:t>
              </w:r>
              <w:r w:rsidRPr="00256785">
                <w:rPr>
                  <w:rFonts w:ascii="Times New Roman" w:hAnsi="Times New Roman" w:cs="Times New Roman"/>
                  <w:i/>
                  <w:iCs/>
                  <w:noProof/>
                  <w:sz w:val="24"/>
                  <w:szCs w:val="24"/>
                  <w:lang w:val="en-ID"/>
                </w:rPr>
                <w:t>Fakultas Peternakan Universitas Jendral Soedirman. Purwokerto</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Takashi, Etsuji dan Hirotaka. (2002). Indonesian Medicinal Plants. </w:t>
              </w:r>
              <w:r w:rsidRPr="00256785">
                <w:rPr>
                  <w:rFonts w:ascii="Times New Roman" w:hAnsi="Times New Roman" w:cs="Times New Roman"/>
                  <w:i/>
                  <w:iCs/>
                  <w:noProof/>
                  <w:sz w:val="24"/>
                  <w:szCs w:val="24"/>
                  <w:lang w:val="en-ID"/>
                </w:rPr>
                <w:t>Chem. Pharm. Bull</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Ummu, M. S. (2021). Produksi Serabi Dengan Penambahan Puree dan Tepung Ikan Gabus (Channa Striata) Sebagai Produk Olahan Tinggi Gizi. </w:t>
              </w:r>
              <w:r w:rsidRPr="00256785">
                <w:rPr>
                  <w:rFonts w:ascii="Times New Roman" w:hAnsi="Times New Roman" w:cs="Times New Roman"/>
                  <w:i/>
                  <w:iCs/>
                  <w:noProof/>
                  <w:sz w:val="24"/>
                  <w:szCs w:val="24"/>
                  <w:lang w:val="en-ID"/>
                </w:rPr>
                <w:t>Fakultas Pertanian, Universitas Hasanuddin, Makasar</w:t>
              </w:r>
              <w:r w:rsidRPr="00256785">
                <w:rPr>
                  <w:rFonts w:ascii="Times New Roman" w:hAnsi="Times New Roman" w:cs="Times New Roman"/>
                  <w:noProof/>
                  <w:sz w:val="24"/>
                  <w:szCs w:val="24"/>
                  <w:lang w:val="en-ID"/>
                </w:rPr>
                <w:t>, 8.</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Winarno, F. G. (1980). </w:t>
              </w:r>
              <w:r w:rsidRPr="00256785">
                <w:rPr>
                  <w:rFonts w:ascii="Times New Roman" w:hAnsi="Times New Roman" w:cs="Times New Roman"/>
                  <w:i/>
                  <w:iCs/>
                  <w:noProof/>
                  <w:sz w:val="24"/>
                  <w:szCs w:val="24"/>
                  <w:lang w:val="en-ID"/>
                </w:rPr>
                <w:t>Pengantar Teknologi Pangan. PT Gramedia, Jakarta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Winarno, F. G. (1997). </w:t>
              </w:r>
              <w:r w:rsidRPr="00256785">
                <w:rPr>
                  <w:rFonts w:ascii="Times New Roman" w:hAnsi="Times New Roman" w:cs="Times New Roman"/>
                  <w:i/>
                  <w:iCs/>
                  <w:noProof/>
                  <w:sz w:val="24"/>
                  <w:szCs w:val="24"/>
                  <w:lang w:val="en-ID"/>
                </w:rPr>
                <w:t>Kimia Pangan dan Gizi. PT Gramedia Pustaka Utama. Jakarta</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Winarno, F. G. (1997). Keamanan Pangan. </w:t>
              </w:r>
              <w:r w:rsidRPr="00256785">
                <w:rPr>
                  <w:rFonts w:ascii="Times New Roman" w:hAnsi="Times New Roman" w:cs="Times New Roman"/>
                  <w:i/>
                  <w:iCs/>
                  <w:noProof/>
                  <w:sz w:val="24"/>
                  <w:szCs w:val="24"/>
                  <w:lang w:val="en-ID"/>
                </w:rPr>
                <w:t>Institut Pertanian Bogor</w:t>
              </w:r>
              <w:r w:rsidRPr="00256785">
                <w:rPr>
                  <w:rFonts w:ascii="Times New Roman" w:hAnsi="Times New Roman" w:cs="Times New Roman"/>
                  <w:noProof/>
                  <w:sz w:val="24"/>
                  <w:szCs w:val="24"/>
                  <w:lang w:val="en-ID"/>
                </w:rPr>
                <w:t>.</w:t>
              </w:r>
            </w:p>
            <w:p w:rsidR="00A13A87" w:rsidRPr="00256785" w:rsidRDefault="00A13A87" w:rsidP="00256785">
              <w:pPr>
                <w:pStyle w:val="Bibliography"/>
                <w:ind w:left="720" w:hanging="720"/>
                <w:jc w:val="both"/>
                <w:rPr>
                  <w:rFonts w:ascii="Times New Roman" w:hAnsi="Times New Roman" w:cs="Times New Roman"/>
                  <w:noProof/>
                  <w:sz w:val="24"/>
                  <w:szCs w:val="24"/>
                  <w:lang w:val="en-ID"/>
                </w:rPr>
              </w:pPr>
              <w:r w:rsidRPr="00256785">
                <w:rPr>
                  <w:rFonts w:ascii="Times New Roman" w:hAnsi="Times New Roman" w:cs="Times New Roman"/>
                  <w:noProof/>
                  <w:sz w:val="24"/>
                  <w:szCs w:val="24"/>
                  <w:lang w:val="en-ID"/>
                </w:rPr>
                <w:t xml:space="preserve">Winarti, S. (2010). Makanan Fungsional. </w:t>
              </w:r>
              <w:r w:rsidRPr="00256785">
                <w:rPr>
                  <w:rFonts w:ascii="Times New Roman" w:hAnsi="Times New Roman" w:cs="Times New Roman"/>
                  <w:i/>
                  <w:iCs/>
                  <w:noProof/>
                  <w:sz w:val="24"/>
                  <w:szCs w:val="24"/>
                  <w:lang w:val="en-ID"/>
                </w:rPr>
                <w:t>Graha Ilmu : Yogyakarta.</w:t>
              </w:r>
            </w:p>
            <w:p w:rsidR="005A01A7" w:rsidRDefault="008A18D9" w:rsidP="005A01A7">
              <w:pPr>
                <w:jc w:val="both"/>
                <w:rPr>
                  <w:rFonts w:ascii="Times New Roman" w:hAnsi="Times New Roman" w:cs="Times New Roman"/>
                  <w:b/>
                  <w:bCs/>
                  <w:noProof/>
                  <w:color w:val="000000" w:themeColor="text1"/>
                  <w:sz w:val="24"/>
                  <w:szCs w:val="24"/>
                </w:rPr>
              </w:pPr>
              <w:r w:rsidRPr="00256785">
                <w:rPr>
                  <w:rFonts w:ascii="Times New Roman" w:hAnsi="Times New Roman" w:cs="Times New Roman"/>
                  <w:b/>
                  <w:bCs/>
                  <w:noProof/>
                  <w:color w:val="000000" w:themeColor="text1"/>
                  <w:sz w:val="24"/>
                  <w:szCs w:val="24"/>
                </w:rPr>
                <w:fldChar w:fldCharType="end"/>
              </w:r>
            </w:p>
            <w:p w:rsidR="00447356" w:rsidRPr="005A01A7" w:rsidRDefault="00B93C35" w:rsidP="005A01A7">
              <w:pPr>
                <w:jc w:val="both"/>
                <w:rPr>
                  <w:rFonts w:ascii="Times New Roman" w:hAnsi="Times New Roman" w:cs="Times New Roman"/>
                  <w:color w:val="000000" w:themeColor="text1"/>
                  <w:sz w:val="28"/>
                  <w:szCs w:val="24"/>
                </w:rPr>
              </w:pPr>
            </w:p>
          </w:sdtContent>
        </w:sdt>
      </w:sdtContent>
    </w:sdt>
    <w:p w:rsidR="009A00B5" w:rsidRDefault="00296079" w:rsidP="00447356">
      <w:pPr>
        <w:pStyle w:val="JUDULBAB"/>
        <w:tabs>
          <w:tab w:val="left" w:pos="3289"/>
          <w:tab w:val="center" w:pos="4135"/>
        </w:tabs>
        <w:spacing w:line="720" w:lineRule="auto"/>
        <w:rPr>
          <w:color w:val="000000" w:themeColor="text1"/>
          <w:lang w:val="en-ID"/>
        </w:rPr>
      </w:pPr>
      <w:r>
        <w:rPr>
          <w:color w:val="000000" w:themeColor="text1"/>
          <w:lang w:val="en-ID"/>
        </w:rPr>
        <w:lastRenderedPageBreak/>
        <w:t>LAMPIRAN</w:t>
      </w:r>
    </w:p>
    <w:tbl>
      <w:tblPr>
        <w:tblW w:w="7717" w:type="dxa"/>
        <w:tblBorders>
          <w:insideH w:val="single" w:sz="4" w:space="0" w:color="auto"/>
        </w:tblBorders>
        <w:tblLayout w:type="fixed"/>
        <w:tblCellMar>
          <w:left w:w="0" w:type="dxa"/>
          <w:right w:w="0" w:type="dxa"/>
        </w:tblCellMar>
        <w:tblLook w:val="0000" w:firstRow="0" w:lastRow="0" w:firstColumn="0" w:lastColumn="0" w:noHBand="0" w:noVBand="0"/>
      </w:tblPr>
      <w:tblGrid>
        <w:gridCol w:w="1675"/>
        <w:gridCol w:w="1475"/>
        <w:gridCol w:w="1030"/>
        <w:gridCol w:w="1415"/>
        <w:gridCol w:w="1092"/>
        <w:gridCol w:w="1030"/>
      </w:tblGrid>
      <w:tr w:rsidR="009B399D" w:rsidRPr="00BF3C2B" w:rsidTr="003C060B">
        <w:trPr>
          <w:cantSplit/>
        </w:trPr>
        <w:tc>
          <w:tcPr>
            <w:tcW w:w="7713" w:type="dxa"/>
            <w:gridSpan w:val="6"/>
            <w:shd w:val="clear" w:color="auto" w:fill="FFFFFF"/>
            <w:vAlign w:val="center"/>
          </w:tcPr>
          <w:p w:rsidR="009B399D" w:rsidRPr="00BF3C2B" w:rsidRDefault="009B399D" w:rsidP="009B399D">
            <w:pPr>
              <w:autoSpaceDE w:val="0"/>
              <w:autoSpaceDN w:val="0"/>
              <w:adjustRightInd w:val="0"/>
              <w:spacing w:after="0" w:line="320" w:lineRule="atLeast"/>
              <w:ind w:left="60" w:right="60"/>
              <w:jc w:val="center"/>
              <w:rPr>
                <w:rFonts w:ascii="Arial" w:hAnsi="Arial" w:cs="Arial"/>
                <w:color w:val="010205"/>
              </w:rPr>
            </w:pPr>
            <w:r w:rsidRPr="00BF3C2B">
              <w:rPr>
                <w:rFonts w:ascii="Arial" w:hAnsi="Arial" w:cs="Arial"/>
                <w:b/>
                <w:bCs/>
                <w:color w:val="010205"/>
              </w:rPr>
              <w:t>Tests of Between-Subjects Effects</w:t>
            </w:r>
          </w:p>
        </w:tc>
      </w:tr>
      <w:tr w:rsidR="009B399D" w:rsidRPr="00BF3C2B" w:rsidTr="003C060B">
        <w:trPr>
          <w:cantSplit/>
        </w:trPr>
        <w:tc>
          <w:tcPr>
            <w:tcW w:w="7713" w:type="dxa"/>
            <w:gridSpan w:val="6"/>
            <w:shd w:val="clear" w:color="auto" w:fill="FFFFFF"/>
            <w:vAlign w:val="bottom"/>
          </w:tcPr>
          <w:p w:rsidR="009B399D" w:rsidRPr="00BF3C2B" w:rsidRDefault="009B399D" w:rsidP="009B399D">
            <w:pPr>
              <w:autoSpaceDE w:val="0"/>
              <w:autoSpaceDN w:val="0"/>
              <w:adjustRightInd w:val="0"/>
              <w:spacing w:after="0" w:line="320" w:lineRule="atLeast"/>
              <w:rPr>
                <w:rFonts w:ascii="Times New Roman" w:hAnsi="Times New Roman" w:cs="Times New Roman"/>
                <w:sz w:val="24"/>
                <w:szCs w:val="24"/>
              </w:rPr>
            </w:pPr>
            <w:r w:rsidRPr="00BF3C2B">
              <w:rPr>
                <w:rFonts w:ascii="Arial" w:hAnsi="Arial" w:cs="Arial"/>
                <w:color w:val="010205"/>
                <w:sz w:val="18"/>
                <w:szCs w:val="18"/>
                <w:shd w:val="clear" w:color="auto" w:fill="FFFFFF"/>
              </w:rPr>
              <w:t xml:space="preserve">Dependent Variable:   </w:t>
            </w:r>
            <w:proofErr w:type="spellStart"/>
            <w:r w:rsidRPr="00BF3C2B">
              <w:rPr>
                <w:rFonts w:ascii="Arial" w:hAnsi="Arial" w:cs="Arial"/>
                <w:color w:val="010205"/>
                <w:sz w:val="18"/>
                <w:szCs w:val="18"/>
                <w:shd w:val="clear" w:color="auto" w:fill="FFFFFF"/>
              </w:rPr>
              <w:t>Warna</w:t>
            </w:r>
            <w:proofErr w:type="spellEnd"/>
            <w:r w:rsidRPr="00BF3C2B">
              <w:rPr>
                <w:rFonts w:ascii="Arial" w:hAnsi="Arial" w:cs="Arial"/>
                <w:color w:val="010205"/>
                <w:sz w:val="18"/>
                <w:szCs w:val="18"/>
                <w:shd w:val="clear" w:color="auto" w:fill="FFFFFF"/>
              </w:rPr>
              <w:t xml:space="preserve">  </w:t>
            </w:r>
          </w:p>
        </w:tc>
      </w:tr>
      <w:tr w:rsidR="009B399D" w:rsidRPr="00BF3C2B" w:rsidTr="003C060B">
        <w:trPr>
          <w:cantSplit/>
        </w:trPr>
        <w:tc>
          <w:tcPr>
            <w:tcW w:w="1675" w:type="dxa"/>
            <w:shd w:val="clear" w:color="auto" w:fill="FFFFFF"/>
            <w:vAlign w:val="bottom"/>
          </w:tcPr>
          <w:p w:rsidR="009B399D" w:rsidRPr="00BF3C2B" w:rsidRDefault="009B399D" w:rsidP="009B399D">
            <w:pPr>
              <w:autoSpaceDE w:val="0"/>
              <w:autoSpaceDN w:val="0"/>
              <w:adjustRightInd w:val="0"/>
              <w:spacing w:after="0" w:line="320" w:lineRule="atLeast"/>
              <w:ind w:left="60" w:right="60"/>
              <w:rPr>
                <w:rFonts w:ascii="Arial" w:hAnsi="Arial" w:cs="Arial"/>
                <w:color w:val="264A60"/>
                <w:sz w:val="18"/>
                <w:szCs w:val="18"/>
              </w:rPr>
            </w:pPr>
            <w:r w:rsidRPr="00BF3C2B">
              <w:rPr>
                <w:rFonts w:ascii="Arial" w:hAnsi="Arial" w:cs="Arial"/>
                <w:color w:val="264A60"/>
                <w:sz w:val="18"/>
                <w:szCs w:val="18"/>
              </w:rPr>
              <w:t>Source</w:t>
            </w:r>
          </w:p>
        </w:tc>
        <w:tc>
          <w:tcPr>
            <w:tcW w:w="1475" w:type="dxa"/>
            <w:shd w:val="clear" w:color="auto" w:fill="FFFFFF"/>
            <w:vAlign w:val="bottom"/>
          </w:tcPr>
          <w:p w:rsidR="009B399D" w:rsidRPr="00BF3C2B"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BF3C2B">
              <w:rPr>
                <w:rFonts w:ascii="Arial" w:hAnsi="Arial" w:cs="Arial"/>
                <w:color w:val="264A60"/>
                <w:sz w:val="18"/>
                <w:szCs w:val="18"/>
              </w:rPr>
              <w:t>Type III Sum of Squares</w:t>
            </w:r>
          </w:p>
        </w:tc>
        <w:tc>
          <w:tcPr>
            <w:tcW w:w="1029" w:type="dxa"/>
            <w:shd w:val="clear" w:color="auto" w:fill="FFFFFF"/>
            <w:vAlign w:val="bottom"/>
          </w:tcPr>
          <w:p w:rsidR="009B399D" w:rsidRPr="00BF3C2B"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BF3C2B">
              <w:rPr>
                <w:rFonts w:ascii="Arial" w:hAnsi="Arial" w:cs="Arial"/>
                <w:color w:val="264A60"/>
                <w:sz w:val="18"/>
                <w:szCs w:val="18"/>
              </w:rPr>
              <w:t>df</w:t>
            </w:r>
            <w:proofErr w:type="spellEnd"/>
          </w:p>
        </w:tc>
        <w:tc>
          <w:tcPr>
            <w:tcW w:w="1414" w:type="dxa"/>
            <w:shd w:val="clear" w:color="auto" w:fill="FFFFFF"/>
            <w:vAlign w:val="bottom"/>
          </w:tcPr>
          <w:p w:rsidR="009B399D" w:rsidRPr="00BF3C2B"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BF3C2B">
              <w:rPr>
                <w:rFonts w:ascii="Arial" w:hAnsi="Arial" w:cs="Arial"/>
                <w:color w:val="264A60"/>
                <w:sz w:val="18"/>
                <w:szCs w:val="18"/>
              </w:rPr>
              <w:t>Mean Square</w:t>
            </w:r>
          </w:p>
        </w:tc>
        <w:tc>
          <w:tcPr>
            <w:tcW w:w="1091" w:type="dxa"/>
            <w:shd w:val="clear" w:color="auto" w:fill="FFFFFF"/>
            <w:vAlign w:val="bottom"/>
          </w:tcPr>
          <w:p w:rsidR="009B399D" w:rsidRPr="00BF3C2B"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BF3C2B">
              <w:rPr>
                <w:rFonts w:ascii="Arial" w:hAnsi="Arial" w:cs="Arial"/>
                <w:color w:val="264A60"/>
                <w:sz w:val="18"/>
                <w:szCs w:val="18"/>
              </w:rPr>
              <w:t>F</w:t>
            </w:r>
          </w:p>
        </w:tc>
        <w:tc>
          <w:tcPr>
            <w:tcW w:w="1029" w:type="dxa"/>
            <w:shd w:val="clear" w:color="auto" w:fill="FFFFFF"/>
            <w:vAlign w:val="bottom"/>
          </w:tcPr>
          <w:p w:rsidR="009B399D" w:rsidRPr="00BF3C2B"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BF3C2B">
              <w:rPr>
                <w:rFonts w:ascii="Arial" w:hAnsi="Arial" w:cs="Arial"/>
                <w:color w:val="264A60"/>
                <w:sz w:val="18"/>
                <w:szCs w:val="18"/>
              </w:rPr>
              <w:t>Sig.</w:t>
            </w:r>
          </w:p>
        </w:tc>
      </w:tr>
      <w:tr w:rsidR="009B399D" w:rsidRPr="00BF3C2B" w:rsidTr="003C060B">
        <w:trPr>
          <w:cantSplit/>
        </w:trPr>
        <w:tc>
          <w:tcPr>
            <w:tcW w:w="1675" w:type="dxa"/>
            <w:shd w:val="clear" w:color="auto" w:fill="E0E0E0"/>
          </w:tcPr>
          <w:p w:rsidR="009B399D" w:rsidRPr="00BF3C2B" w:rsidRDefault="009B399D" w:rsidP="009B399D">
            <w:pPr>
              <w:autoSpaceDE w:val="0"/>
              <w:autoSpaceDN w:val="0"/>
              <w:adjustRightInd w:val="0"/>
              <w:spacing w:after="0" w:line="320" w:lineRule="atLeast"/>
              <w:ind w:left="60" w:right="60"/>
              <w:rPr>
                <w:rFonts w:ascii="Arial" w:hAnsi="Arial" w:cs="Arial"/>
                <w:color w:val="264A60"/>
                <w:sz w:val="18"/>
                <w:szCs w:val="18"/>
              </w:rPr>
            </w:pPr>
            <w:r w:rsidRPr="00BF3C2B">
              <w:rPr>
                <w:rFonts w:ascii="Arial" w:hAnsi="Arial" w:cs="Arial"/>
                <w:color w:val="264A60"/>
                <w:sz w:val="18"/>
                <w:szCs w:val="18"/>
              </w:rPr>
              <w:t>Corrected Model</w:t>
            </w:r>
          </w:p>
        </w:tc>
        <w:tc>
          <w:tcPr>
            <w:tcW w:w="1475"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31.310</w:t>
            </w:r>
            <w:r w:rsidRPr="00BF3C2B">
              <w:rPr>
                <w:rFonts w:ascii="Arial" w:hAnsi="Arial" w:cs="Arial"/>
                <w:color w:val="010205"/>
                <w:sz w:val="18"/>
                <w:szCs w:val="18"/>
                <w:vertAlign w:val="superscript"/>
              </w:rPr>
              <w:t>a</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27</w:t>
            </w:r>
          </w:p>
        </w:tc>
        <w:tc>
          <w:tcPr>
            <w:tcW w:w="1414"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1.160</w:t>
            </w:r>
          </w:p>
        </w:tc>
        <w:tc>
          <w:tcPr>
            <w:tcW w:w="1091"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2.294</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.003</w:t>
            </w:r>
          </w:p>
        </w:tc>
      </w:tr>
      <w:tr w:rsidR="009B399D" w:rsidRPr="00BF3C2B" w:rsidTr="003C060B">
        <w:trPr>
          <w:cantSplit/>
        </w:trPr>
        <w:tc>
          <w:tcPr>
            <w:tcW w:w="1675" w:type="dxa"/>
            <w:shd w:val="clear" w:color="auto" w:fill="E0E0E0"/>
          </w:tcPr>
          <w:p w:rsidR="009B399D" w:rsidRPr="00BF3C2B" w:rsidRDefault="009B399D" w:rsidP="009B399D">
            <w:pPr>
              <w:autoSpaceDE w:val="0"/>
              <w:autoSpaceDN w:val="0"/>
              <w:adjustRightInd w:val="0"/>
              <w:spacing w:after="0" w:line="320" w:lineRule="atLeast"/>
              <w:ind w:left="60" w:right="60"/>
              <w:rPr>
                <w:rFonts w:ascii="Arial" w:hAnsi="Arial" w:cs="Arial"/>
                <w:color w:val="264A60"/>
                <w:sz w:val="18"/>
                <w:szCs w:val="18"/>
              </w:rPr>
            </w:pPr>
            <w:r w:rsidRPr="00BF3C2B">
              <w:rPr>
                <w:rFonts w:ascii="Arial" w:hAnsi="Arial" w:cs="Arial"/>
                <w:color w:val="264A60"/>
                <w:sz w:val="18"/>
                <w:szCs w:val="18"/>
              </w:rPr>
              <w:t>Intercept</w:t>
            </w:r>
          </w:p>
        </w:tc>
        <w:tc>
          <w:tcPr>
            <w:tcW w:w="1475"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1043.290</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1</w:t>
            </w:r>
          </w:p>
        </w:tc>
        <w:tc>
          <w:tcPr>
            <w:tcW w:w="1414"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1043.290</w:t>
            </w:r>
          </w:p>
        </w:tc>
        <w:tc>
          <w:tcPr>
            <w:tcW w:w="1091"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2063.651</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.000</w:t>
            </w:r>
          </w:p>
        </w:tc>
      </w:tr>
      <w:tr w:rsidR="009B399D" w:rsidRPr="00BF3C2B" w:rsidTr="003C060B">
        <w:trPr>
          <w:cantSplit/>
        </w:trPr>
        <w:tc>
          <w:tcPr>
            <w:tcW w:w="1675" w:type="dxa"/>
            <w:shd w:val="clear" w:color="auto" w:fill="E0E0E0"/>
          </w:tcPr>
          <w:p w:rsidR="009B399D" w:rsidRPr="00BF3C2B" w:rsidRDefault="009B399D" w:rsidP="009B399D">
            <w:pPr>
              <w:autoSpaceDE w:val="0"/>
              <w:autoSpaceDN w:val="0"/>
              <w:adjustRightInd w:val="0"/>
              <w:spacing w:after="0" w:line="320" w:lineRule="atLeast"/>
              <w:ind w:left="60" w:right="60"/>
              <w:rPr>
                <w:rFonts w:ascii="Arial" w:hAnsi="Arial" w:cs="Arial"/>
                <w:color w:val="264A60"/>
                <w:sz w:val="18"/>
                <w:szCs w:val="18"/>
              </w:rPr>
            </w:pPr>
            <w:proofErr w:type="spellStart"/>
            <w:r w:rsidRPr="00BF3C2B">
              <w:rPr>
                <w:rFonts w:ascii="Arial" w:hAnsi="Arial" w:cs="Arial"/>
                <w:color w:val="264A60"/>
                <w:sz w:val="18"/>
                <w:szCs w:val="18"/>
              </w:rPr>
              <w:t>Panelis</w:t>
            </w:r>
            <w:proofErr w:type="spellEnd"/>
          </w:p>
        </w:tc>
        <w:tc>
          <w:tcPr>
            <w:tcW w:w="1475"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30.960</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24</w:t>
            </w:r>
          </w:p>
        </w:tc>
        <w:tc>
          <w:tcPr>
            <w:tcW w:w="1414"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1.290</w:t>
            </w:r>
          </w:p>
        </w:tc>
        <w:tc>
          <w:tcPr>
            <w:tcW w:w="1091"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2.552</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.001</w:t>
            </w:r>
          </w:p>
        </w:tc>
      </w:tr>
      <w:tr w:rsidR="009B399D" w:rsidRPr="00BF3C2B" w:rsidTr="003C060B">
        <w:trPr>
          <w:cantSplit/>
        </w:trPr>
        <w:tc>
          <w:tcPr>
            <w:tcW w:w="1675" w:type="dxa"/>
            <w:shd w:val="clear" w:color="auto" w:fill="E0E0E0"/>
          </w:tcPr>
          <w:p w:rsidR="009B399D" w:rsidRPr="00BF3C2B" w:rsidRDefault="009B399D" w:rsidP="009B399D">
            <w:pPr>
              <w:autoSpaceDE w:val="0"/>
              <w:autoSpaceDN w:val="0"/>
              <w:adjustRightInd w:val="0"/>
              <w:spacing w:after="0" w:line="320" w:lineRule="atLeast"/>
              <w:ind w:left="60" w:right="60"/>
              <w:rPr>
                <w:rFonts w:ascii="Arial" w:hAnsi="Arial" w:cs="Arial"/>
                <w:color w:val="264A60"/>
                <w:sz w:val="18"/>
                <w:szCs w:val="18"/>
              </w:rPr>
            </w:pPr>
            <w:proofErr w:type="spellStart"/>
            <w:r w:rsidRPr="00BF3C2B">
              <w:rPr>
                <w:rFonts w:ascii="Arial" w:hAnsi="Arial" w:cs="Arial"/>
                <w:color w:val="264A60"/>
                <w:sz w:val="18"/>
                <w:szCs w:val="18"/>
              </w:rPr>
              <w:t>Perlakuan</w:t>
            </w:r>
            <w:proofErr w:type="spellEnd"/>
          </w:p>
        </w:tc>
        <w:tc>
          <w:tcPr>
            <w:tcW w:w="1475"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.350</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3</w:t>
            </w:r>
          </w:p>
        </w:tc>
        <w:tc>
          <w:tcPr>
            <w:tcW w:w="1414"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.117</w:t>
            </w:r>
          </w:p>
        </w:tc>
        <w:tc>
          <w:tcPr>
            <w:tcW w:w="1091"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.231</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.875</w:t>
            </w:r>
          </w:p>
        </w:tc>
      </w:tr>
      <w:tr w:rsidR="009B399D" w:rsidRPr="00BF3C2B" w:rsidTr="003C060B">
        <w:trPr>
          <w:cantSplit/>
        </w:trPr>
        <w:tc>
          <w:tcPr>
            <w:tcW w:w="1675" w:type="dxa"/>
            <w:shd w:val="clear" w:color="auto" w:fill="E0E0E0"/>
          </w:tcPr>
          <w:p w:rsidR="009B399D" w:rsidRPr="00BF3C2B" w:rsidRDefault="009B399D" w:rsidP="009B399D">
            <w:pPr>
              <w:autoSpaceDE w:val="0"/>
              <w:autoSpaceDN w:val="0"/>
              <w:adjustRightInd w:val="0"/>
              <w:spacing w:after="0" w:line="320" w:lineRule="atLeast"/>
              <w:ind w:left="60" w:right="60"/>
              <w:rPr>
                <w:rFonts w:ascii="Arial" w:hAnsi="Arial" w:cs="Arial"/>
                <w:color w:val="264A60"/>
                <w:sz w:val="18"/>
                <w:szCs w:val="18"/>
              </w:rPr>
            </w:pPr>
            <w:r w:rsidRPr="00BF3C2B">
              <w:rPr>
                <w:rFonts w:ascii="Arial" w:hAnsi="Arial" w:cs="Arial"/>
                <w:color w:val="264A60"/>
                <w:sz w:val="18"/>
                <w:szCs w:val="18"/>
              </w:rPr>
              <w:t>Error</w:t>
            </w:r>
          </w:p>
        </w:tc>
        <w:tc>
          <w:tcPr>
            <w:tcW w:w="1475"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36.400</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72</w:t>
            </w:r>
          </w:p>
        </w:tc>
        <w:tc>
          <w:tcPr>
            <w:tcW w:w="1414"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.506</w:t>
            </w:r>
          </w:p>
        </w:tc>
        <w:tc>
          <w:tcPr>
            <w:tcW w:w="1091" w:type="dxa"/>
            <w:shd w:val="clear" w:color="auto" w:fill="FFFFFF"/>
            <w:vAlign w:val="center"/>
          </w:tcPr>
          <w:p w:rsidR="009B399D" w:rsidRPr="00BF3C2B"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BF3C2B"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BF3C2B" w:rsidTr="003C060B">
        <w:trPr>
          <w:cantSplit/>
        </w:trPr>
        <w:tc>
          <w:tcPr>
            <w:tcW w:w="1675" w:type="dxa"/>
            <w:shd w:val="clear" w:color="auto" w:fill="E0E0E0"/>
          </w:tcPr>
          <w:p w:rsidR="009B399D" w:rsidRPr="00BF3C2B" w:rsidRDefault="009B399D" w:rsidP="009B399D">
            <w:pPr>
              <w:autoSpaceDE w:val="0"/>
              <w:autoSpaceDN w:val="0"/>
              <w:adjustRightInd w:val="0"/>
              <w:spacing w:after="0" w:line="320" w:lineRule="atLeast"/>
              <w:ind w:left="60" w:right="60"/>
              <w:rPr>
                <w:rFonts w:ascii="Arial" w:hAnsi="Arial" w:cs="Arial"/>
                <w:color w:val="264A60"/>
                <w:sz w:val="18"/>
                <w:szCs w:val="18"/>
              </w:rPr>
            </w:pPr>
            <w:r w:rsidRPr="00BF3C2B">
              <w:rPr>
                <w:rFonts w:ascii="Arial" w:hAnsi="Arial" w:cs="Arial"/>
                <w:color w:val="264A60"/>
                <w:sz w:val="18"/>
                <w:szCs w:val="18"/>
              </w:rPr>
              <w:t>Total</w:t>
            </w:r>
          </w:p>
        </w:tc>
        <w:tc>
          <w:tcPr>
            <w:tcW w:w="1475"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1111.000</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100</w:t>
            </w:r>
          </w:p>
        </w:tc>
        <w:tc>
          <w:tcPr>
            <w:tcW w:w="1414" w:type="dxa"/>
            <w:shd w:val="clear" w:color="auto" w:fill="FFFFFF"/>
            <w:vAlign w:val="center"/>
          </w:tcPr>
          <w:p w:rsidR="009B399D" w:rsidRPr="00BF3C2B" w:rsidRDefault="009B399D" w:rsidP="009B399D">
            <w:pPr>
              <w:autoSpaceDE w:val="0"/>
              <w:autoSpaceDN w:val="0"/>
              <w:adjustRightInd w:val="0"/>
              <w:spacing w:after="0" w:line="240" w:lineRule="auto"/>
              <w:rPr>
                <w:rFonts w:ascii="Times New Roman" w:hAnsi="Times New Roman" w:cs="Times New Roman"/>
                <w:sz w:val="24"/>
                <w:szCs w:val="24"/>
              </w:rPr>
            </w:pPr>
          </w:p>
        </w:tc>
        <w:tc>
          <w:tcPr>
            <w:tcW w:w="1091" w:type="dxa"/>
            <w:shd w:val="clear" w:color="auto" w:fill="FFFFFF"/>
            <w:vAlign w:val="center"/>
          </w:tcPr>
          <w:p w:rsidR="009B399D" w:rsidRPr="00BF3C2B"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BF3C2B"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BF3C2B" w:rsidTr="003C060B">
        <w:trPr>
          <w:cantSplit/>
        </w:trPr>
        <w:tc>
          <w:tcPr>
            <w:tcW w:w="1675" w:type="dxa"/>
            <w:shd w:val="clear" w:color="auto" w:fill="E0E0E0"/>
          </w:tcPr>
          <w:p w:rsidR="009B399D" w:rsidRPr="00BF3C2B" w:rsidRDefault="009B399D" w:rsidP="009B399D">
            <w:pPr>
              <w:autoSpaceDE w:val="0"/>
              <w:autoSpaceDN w:val="0"/>
              <w:adjustRightInd w:val="0"/>
              <w:spacing w:after="0" w:line="320" w:lineRule="atLeast"/>
              <w:ind w:left="60" w:right="60"/>
              <w:rPr>
                <w:rFonts w:ascii="Arial" w:hAnsi="Arial" w:cs="Arial"/>
                <w:color w:val="264A60"/>
                <w:sz w:val="18"/>
                <w:szCs w:val="18"/>
              </w:rPr>
            </w:pPr>
            <w:r w:rsidRPr="00BF3C2B">
              <w:rPr>
                <w:rFonts w:ascii="Arial" w:hAnsi="Arial" w:cs="Arial"/>
                <w:color w:val="264A60"/>
                <w:sz w:val="18"/>
                <w:szCs w:val="18"/>
              </w:rPr>
              <w:t>Corrected Total</w:t>
            </w:r>
          </w:p>
        </w:tc>
        <w:tc>
          <w:tcPr>
            <w:tcW w:w="1475"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67.710</w:t>
            </w:r>
          </w:p>
        </w:tc>
        <w:tc>
          <w:tcPr>
            <w:tcW w:w="1029" w:type="dxa"/>
            <w:shd w:val="clear" w:color="auto" w:fill="FFFFFF"/>
          </w:tcPr>
          <w:p w:rsidR="009B399D" w:rsidRPr="00BF3C2B"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BF3C2B">
              <w:rPr>
                <w:rFonts w:ascii="Arial" w:hAnsi="Arial" w:cs="Arial"/>
                <w:color w:val="010205"/>
                <w:sz w:val="18"/>
                <w:szCs w:val="18"/>
              </w:rPr>
              <w:t>99</w:t>
            </w:r>
          </w:p>
        </w:tc>
        <w:tc>
          <w:tcPr>
            <w:tcW w:w="1414" w:type="dxa"/>
            <w:shd w:val="clear" w:color="auto" w:fill="FFFFFF"/>
            <w:vAlign w:val="center"/>
          </w:tcPr>
          <w:p w:rsidR="009B399D" w:rsidRPr="00BF3C2B" w:rsidRDefault="009B399D" w:rsidP="009B399D">
            <w:pPr>
              <w:autoSpaceDE w:val="0"/>
              <w:autoSpaceDN w:val="0"/>
              <w:adjustRightInd w:val="0"/>
              <w:spacing w:after="0" w:line="240" w:lineRule="auto"/>
              <w:rPr>
                <w:rFonts w:ascii="Times New Roman" w:hAnsi="Times New Roman" w:cs="Times New Roman"/>
                <w:sz w:val="24"/>
                <w:szCs w:val="24"/>
              </w:rPr>
            </w:pPr>
          </w:p>
        </w:tc>
        <w:tc>
          <w:tcPr>
            <w:tcW w:w="1091" w:type="dxa"/>
            <w:shd w:val="clear" w:color="auto" w:fill="FFFFFF"/>
            <w:vAlign w:val="center"/>
          </w:tcPr>
          <w:p w:rsidR="009B399D" w:rsidRPr="00BF3C2B"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BF3C2B"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BF3C2B" w:rsidTr="003C060B">
        <w:trPr>
          <w:cantSplit/>
        </w:trPr>
        <w:tc>
          <w:tcPr>
            <w:tcW w:w="7713" w:type="dxa"/>
            <w:gridSpan w:val="6"/>
            <w:shd w:val="clear" w:color="auto" w:fill="FFFFFF"/>
          </w:tcPr>
          <w:p w:rsidR="009B399D" w:rsidRPr="00BF3C2B" w:rsidRDefault="009B399D" w:rsidP="009B399D">
            <w:pPr>
              <w:autoSpaceDE w:val="0"/>
              <w:autoSpaceDN w:val="0"/>
              <w:adjustRightInd w:val="0"/>
              <w:spacing w:after="0" w:line="320" w:lineRule="atLeast"/>
              <w:ind w:left="60" w:right="60"/>
              <w:rPr>
                <w:rFonts w:ascii="Arial" w:hAnsi="Arial" w:cs="Arial"/>
                <w:color w:val="010205"/>
                <w:sz w:val="18"/>
                <w:szCs w:val="18"/>
              </w:rPr>
            </w:pPr>
            <w:r w:rsidRPr="00BF3C2B">
              <w:rPr>
                <w:rFonts w:ascii="Arial" w:hAnsi="Arial" w:cs="Arial"/>
                <w:color w:val="010205"/>
                <w:sz w:val="18"/>
                <w:szCs w:val="18"/>
              </w:rPr>
              <w:t>a. R Squared = ,462 (Adjusted R Squared = ,261)</w:t>
            </w:r>
          </w:p>
        </w:tc>
      </w:tr>
    </w:tbl>
    <w:p w:rsidR="009B399D" w:rsidRDefault="009B399D" w:rsidP="009B399D">
      <w:pPr>
        <w:pStyle w:val="JUDULBAB"/>
        <w:jc w:val="left"/>
        <w:rPr>
          <w:color w:val="000000" w:themeColor="text1"/>
          <w:lang w:val="en-ID"/>
        </w:rPr>
      </w:pPr>
    </w:p>
    <w:tbl>
      <w:tblPr>
        <w:tblW w:w="6087" w:type="dxa"/>
        <w:tblBorders>
          <w:insideH w:val="single" w:sz="4" w:space="0" w:color="auto"/>
        </w:tblBorders>
        <w:tblLayout w:type="fixed"/>
        <w:tblCellMar>
          <w:left w:w="0" w:type="dxa"/>
          <w:right w:w="0" w:type="dxa"/>
        </w:tblCellMar>
        <w:tblLook w:val="0000" w:firstRow="0" w:lastRow="0" w:firstColumn="0" w:lastColumn="0" w:noHBand="0" w:noVBand="0"/>
      </w:tblPr>
      <w:tblGrid>
        <w:gridCol w:w="937"/>
        <w:gridCol w:w="1030"/>
        <w:gridCol w:w="1030"/>
        <w:gridCol w:w="1030"/>
        <w:gridCol w:w="1030"/>
        <w:gridCol w:w="1030"/>
      </w:tblGrid>
      <w:tr w:rsidR="009B399D" w:rsidRPr="0000573D" w:rsidTr="00DE4726">
        <w:trPr>
          <w:cantSplit/>
        </w:trPr>
        <w:tc>
          <w:tcPr>
            <w:tcW w:w="6082" w:type="dxa"/>
            <w:gridSpan w:val="6"/>
            <w:shd w:val="clear" w:color="auto" w:fill="FFFFFF"/>
            <w:vAlign w:val="center"/>
          </w:tcPr>
          <w:p w:rsidR="009B399D" w:rsidRPr="0000573D" w:rsidRDefault="009B399D" w:rsidP="009B399D">
            <w:pPr>
              <w:autoSpaceDE w:val="0"/>
              <w:autoSpaceDN w:val="0"/>
              <w:adjustRightInd w:val="0"/>
              <w:spacing w:after="0" w:line="320" w:lineRule="atLeast"/>
              <w:ind w:left="60" w:right="60"/>
              <w:jc w:val="center"/>
              <w:rPr>
                <w:rFonts w:ascii="Arial" w:hAnsi="Arial" w:cs="Arial"/>
                <w:color w:val="010205"/>
              </w:rPr>
            </w:pPr>
            <w:proofErr w:type="spellStart"/>
            <w:r w:rsidRPr="0000573D">
              <w:rPr>
                <w:rFonts w:ascii="Arial" w:hAnsi="Arial" w:cs="Arial"/>
                <w:b/>
                <w:bCs/>
                <w:color w:val="010205"/>
              </w:rPr>
              <w:t>Warna</w:t>
            </w:r>
            <w:proofErr w:type="spellEnd"/>
          </w:p>
        </w:tc>
      </w:tr>
      <w:tr w:rsidR="009B399D" w:rsidRPr="0000573D" w:rsidTr="00DE4726">
        <w:trPr>
          <w:cantSplit/>
        </w:trPr>
        <w:tc>
          <w:tcPr>
            <w:tcW w:w="6082" w:type="dxa"/>
            <w:gridSpan w:val="6"/>
            <w:shd w:val="clear" w:color="auto" w:fill="FFFFFF"/>
            <w:vAlign w:val="bottom"/>
          </w:tcPr>
          <w:p w:rsidR="009B399D" w:rsidRPr="0000573D" w:rsidRDefault="009B399D" w:rsidP="009B399D">
            <w:pPr>
              <w:autoSpaceDE w:val="0"/>
              <w:autoSpaceDN w:val="0"/>
              <w:adjustRightInd w:val="0"/>
              <w:spacing w:after="0" w:line="320" w:lineRule="atLeast"/>
              <w:rPr>
                <w:rFonts w:ascii="Times New Roman" w:hAnsi="Times New Roman" w:cs="Times New Roman"/>
                <w:sz w:val="24"/>
                <w:szCs w:val="24"/>
              </w:rPr>
            </w:pPr>
            <w:proofErr w:type="spellStart"/>
            <w:r w:rsidRPr="0000573D">
              <w:rPr>
                <w:rFonts w:ascii="Arial" w:hAnsi="Arial" w:cs="Arial"/>
                <w:color w:val="010205"/>
                <w:sz w:val="18"/>
                <w:szCs w:val="18"/>
                <w:shd w:val="clear" w:color="auto" w:fill="FFFFFF"/>
              </w:rPr>
              <w:t>Duncan</w:t>
            </w:r>
            <w:r w:rsidRPr="0000573D">
              <w:rPr>
                <w:rFonts w:ascii="Arial" w:hAnsi="Arial" w:cs="Arial"/>
                <w:color w:val="010205"/>
                <w:sz w:val="18"/>
                <w:szCs w:val="18"/>
                <w:shd w:val="clear" w:color="auto" w:fill="FFFFFF"/>
                <w:vertAlign w:val="superscript"/>
              </w:rPr>
              <w:t>a,b</w:t>
            </w:r>
            <w:proofErr w:type="spellEnd"/>
            <w:r w:rsidRPr="0000573D">
              <w:rPr>
                <w:rFonts w:ascii="Arial" w:hAnsi="Arial" w:cs="Arial"/>
                <w:color w:val="010205"/>
                <w:sz w:val="18"/>
                <w:szCs w:val="18"/>
                <w:shd w:val="clear" w:color="auto" w:fill="FFFFFF"/>
              </w:rPr>
              <w:t xml:space="preserve">  </w:t>
            </w:r>
          </w:p>
        </w:tc>
      </w:tr>
      <w:tr w:rsidR="009B399D" w:rsidRPr="0000573D" w:rsidTr="00DE4726">
        <w:trPr>
          <w:cantSplit/>
        </w:trPr>
        <w:tc>
          <w:tcPr>
            <w:tcW w:w="937" w:type="dxa"/>
            <w:vMerge w:val="restart"/>
            <w:shd w:val="clear" w:color="auto" w:fill="FFFFFF"/>
            <w:vAlign w:val="bottom"/>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proofErr w:type="spellStart"/>
            <w:r w:rsidRPr="0000573D">
              <w:rPr>
                <w:rFonts w:ascii="Arial" w:hAnsi="Arial" w:cs="Arial"/>
                <w:color w:val="264A60"/>
                <w:sz w:val="18"/>
                <w:szCs w:val="18"/>
              </w:rPr>
              <w:t>Panelis</w:t>
            </w:r>
            <w:proofErr w:type="spellEnd"/>
          </w:p>
        </w:tc>
        <w:tc>
          <w:tcPr>
            <w:tcW w:w="1029" w:type="dxa"/>
            <w:vMerge w:val="restart"/>
            <w:shd w:val="clear" w:color="auto" w:fill="FFFFFF"/>
            <w:vAlign w:val="bottom"/>
          </w:tcPr>
          <w:p w:rsidR="009B399D" w:rsidRPr="0000573D"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0573D">
              <w:rPr>
                <w:rFonts w:ascii="Arial" w:hAnsi="Arial" w:cs="Arial"/>
                <w:color w:val="264A60"/>
                <w:sz w:val="18"/>
                <w:szCs w:val="18"/>
              </w:rPr>
              <w:t>N</w:t>
            </w:r>
          </w:p>
        </w:tc>
        <w:tc>
          <w:tcPr>
            <w:tcW w:w="4116" w:type="dxa"/>
            <w:gridSpan w:val="4"/>
            <w:shd w:val="clear" w:color="auto" w:fill="FFFFFF"/>
            <w:vAlign w:val="bottom"/>
          </w:tcPr>
          <w:p w:rsidR="009B399D" w:rsidRPr="0000573D"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0573D">
              <w:rPr>
                <w:rFonts w:ascii="Arial" w:hAnsi="Arial" w:cs="Arial"/>
                <w:color w:val="264A60"/>
                <w:sz w:val="18"/>
                <w:szCs w:val="18"/>
              </w:rPr>
              <w:t>Subset</w:t>
            </w:r>
          </w:p>
        </w:tc>
      </w:tr>
      <w:tr w:rsidR="009B399D" w:rsidRPr="0000573D" w:rsidTr="00DE4726">
        <w:trPr>
          <w:cantSplit/>
        </w:trPr>
        <w:tc>
          <w:tcPr>
            <w:tcW w:w="937" w:type="dxa"/>
            <w:vMerge/>
            <w:shd w:val="clear" w:color="auto" w:fill="FFFFFF"/>
            <w:vAlign w:val="bottom"/>
          </w:tcPr>
          <w:p w:rsidR="009B399D" w:rsidRPr="0000573D" w:rsidRDefault="009B399D" w:rsidP="009B399D">
            <w:pPr>
              <w:autoSpaceDE w:val="0"/>
              <w:autoSpaceDN w:val="0"/>
              <w:adjustRightInd w:val="0"/>
              <w:spacing w:after="0" w:line="240" w:lineRule="auto"/>
              <w:rPr>
                <w:rFonts w:ascii="Arial" w:hAnsi="Arial" w:cs="Arial"/>
                <w:color w:val="264A60"/>
                <w:sz w:val="18"/>
                <w:szCs w:val="18"/>
              </w:rPr>
            </w:pPr>
          </w:p>
        </w:tc>
        <w:tc>
          <w:tcPr>
            <w:tcW w:w="1029" w:type="dxa"/>
            <w:vMerge/>
            <w:shd w:val="clear" w:color="auto" w:fill="FFFFFF"/>
            <w:vAlign w:val="bottom"/>
          </w:tcPr>
          <w:p w:rsidR="009B399D" w:rsidRPr="0000573D" w:rsidRDefault="009B399D" w:rsidP="009B399D">
            <w:pPr>
              <w:autoSpaceDE w:val="0"/>
              <w:autoSpaceDN w:val="0"/>
              <w:adjustRightInd w:val="0"/>
              <w:spacing w:after="0" w:line="240" w:lineRule="auto"/>
              <w:rPr>
                <w:rFonts w:ascii="Arial" w:hAnsi="Arial" w:cs="Arial"/>
                <w:color w:val="264A60"/>
                <w:sz w:val="18"/>
                <w:szCs w:val="18"/>
              </w:rPr>
            </w:pPr>
          </w:p>
        </w:tc>
        <w:tc>
          <w:tcPr>
            <w:tcW w:w="1029" w:type="dxa"/>
            <w:shd w:val="clear" w:color="auto" w:fill="FFFFFF"/>
            <w:vAlign w:val="bottom"/>
          </w:tcPr>
          <w:p w:rsidR="009B399D" w:rsidRPr="0000573D"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0573D">
              <w:rPr>
                <w:rFonts w:ascii="Arial" w:hAnsi="Arial" w:cs="Arial"/>
                <w:color w:val="264A60"/>
                <w:sz w:val="18"/>
                <w:szCs w:val="18"/>
              </w:rPr>
              <w:t>1</w:t>
            </w:r>
          </w:p>
        </w:tc>
        <w:tc>
          <w:tcPr>
            <w:tcW w:w="1029" w:type="dxa"/>
            <w:shd w:val="clear" w:color="auto" w:fill="FFFFFF"/>
            <w:vAlign w:val="bottom"/>
          </w:tcPr>
          <w:p w:rsidR="009B399D" w:rsidRPr="0000573D"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0573D">
              <w:rPr>
                <w:rFonts w:ascii="Arial" w:hAnsi="Arial" w:cs="Arial"/>
                <w:color w:val="264A60"/>
                <w:sz w:val="18"/>
                <w:szCs w:val="18"/>
              </w:rPr>
              <w:t>2</w:t>
            </w:r>
          </w:p>
        </w:tc>
        <w:tc>
          <w:tcPr>
            <w:tcW w:w="1029" w:type="dxa"/>
            <w:shd w:val="clear" w:color="auto" w:fill="FFFFFF"/>
            <w:vAlign w:val="bottom"/>
          </w:tcPr>
          <w:p w:rsidR="009B399D" w:rsidRPr="0000573D"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0573D">
              <w:rPr>
                <w:rFonts w:ascii="Arial" w:hAnsi="Arial" w:cs="Arial"/>
                <w:color w:val="264A60"/>
                <w:sz w:val="18"/>
                <w:szCs w:val="18"/>
              </w:rPr>
              <w:t>3</w:t>
            </w:r>
          </w:p>
        </w:tc>
        <w:tc>
          <w:tcPr>
            <w:tcW w:w="1029" w:type="dxa"/>
            <w:shd w:val="clear" w:color="auto" w:fill="FFFFFF"/>
            <w:vAlign w:val="bottom"/>
          </w:tcPr>
          <w:p w:rsidR="009B399D" w:rsidRPr="0000573D"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0573D">
              <w:rPr>
                <w:rFonts w:ascii="Arial" w:hAnsi="Arial" w:cs="Arial"/>
                <w:color w:val="264A60"/>
                <w:sz w:val="18"/>
                <w:szCs w:val="18"/>
              </w:rPr>
              <w:t>4</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21</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2.00</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2.50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2.50</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2.50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2.50</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13</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22</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23</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2.75</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2</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7</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12</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16</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18</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20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3.25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3.25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3.25</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25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3.25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3.25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3.25</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lastRenderedPageBreak/>
              <w:t>6</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3.50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3.50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3.50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3.50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3.50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3.50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9</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3.75</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3.75</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19</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3.75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3.75</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3</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8</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11</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17</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24</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4.00</w:t>
            </w:r>
          </w:p>
        </w:tc>
      </w:tr>
      <w:tr w:rsidR="009B399D" w:rsidRPr="0000573D" w:rsidTr="00DE4726">
        <w:trPr>
          <w:cantSplit/>
        </w:trPr>
        <w:tc>
          <w:tcPr>
            <w:tcW w:w="937" w:type="dxa"/>
            <w:shd w:val="clear" w:color="auto" w:fill="E0E0E0"/>
          </w:tcPr>
          <w:p w:rsidR="009B399D" w:rsidRPr="0000573D"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0573D">
              <w:rPr>
                <w:rFonts w:ascii="Arial" w:hAnsi="Arial" w:cs="Arial"/>
                <w:color w:val="264A60"/>
                <w:sz w:val="18"/>
                <w:szCs w:val="18"/>
              </w:rPr>
              <w:t>Sig.</w:t>
            </w:r>
          </w:p>
        </w:tc>
        <w:tc>
          <w:tcPr>
            <w:tcW w:w="1029" w:type="dxa"/>
            <w:shd w:val="clear" w:color="auto" w:fill="FFFFFF"/>
            <w:vAlign w:val="center"/>
          </w:tcPr>
          <w:p w:rsidR="009B399D" w:rsidRPr="0000573D"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.105</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.109</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.110</w:t>
            </w:r>
          </w:p>
        </w:tc>
        <w:tc>
          <w:tcPr>
            <w:tcW w:w="1029" w:type="dxa"/>
            <w:shd w:val="clear" w:color="auto" w:fill="FFFFFF"/>
          </w:tcPr>
          <w:p w:rsidR="009B399D" w:rsidRPr="0000573D"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0573D">
              <w:rPr>
                <w:rFonts w:ascii="Arial" w:hAnsi="Arial" w:cs="Arial"/>
                <w:color w:val="010205"/>
                <w:sz w:val="18"/>
                <w:szCs w:val="18"/>
              </w:rPr>
              <w:t>.111</w:t>
            </w:r>
          </w:p>
        </w:tc>
      </w:tr>
      <w:tr w:rsidR="009B399D" w:rsidRPr="0000573D" w:rsidTr="00DE4726">
        <w:trPr>
          <w:cantSplit/>
        </w:trPr>
        <w:tc>
          <w:tcPr>
            <w:tcW w:w="6082" w:type="dxa"/>
            <w:gridSpan w:val="6"/>
            <w:shd w:val="clear" w:color="auto" w:fill="FFFFFF"/>
          </w:tcPr>
          <w:p w:rsidR="009B399D" w:rsidRPr="0000573D"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0573D">
              <w:rPr>
                <w:rFonts w:ascii="Arial" w:hAnsi="Arial" w:cs="Arial"/>
                <w:color w:val="010205"/>
                <w:sz w:val="18"/>
                <w:szCs w:val="18"/>
              </w:rPr>
              <w:t>Means for groups in homogeneous subsets are displayed.</w:t>
            </w:r>
          </w:p>
          <w:p w:rsidR="009B399D" w:rsidRPr="0000573D"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0573D">
              <w:rPr>
                <w:rFonts w:ascii="Arial" w:hAnsi="Arial" w:cs="Arial"/>
                <w:color w:val="010205"/>
                <w:sz w:val="18"/>
                <w:szCs w:val="18"/>
              </w:rPr>
              <w:t xml:space="preserve"> Based on observed means.</w:t>
            </w:r>
          </w:p>
          <w:p w:rsidR="009B399D" w:rsidRPr="0000573D"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0573D">
              <w:rPr>
                <w:rFonts w:ascii="Arial" w:hAnsi="Arial" w:cs="Arial"/>
                <w:color w:val="010205"/>
                <w:sz w:val="18"/>
                <w:szCs w:val="18"/>
              </w:rPr>
              <w:t xml:space="preserve"> The error term is Mean </w:t>
            </w:r>
            <w:proofErr w:type="gramStart"/>
            <w:r w:rsidRPr="0000573D">
              <w:rPr>
                <w:rFonts w:ascii="Arial" w:hAnsi="Arial" w:cs="Arial"/>
                <w:color w:val="010205"/>
                <w:sz w:val="18"/>
                <w:szCs w:val="18"/>
              </w:rPr>
              <w:t>Square(</w:t>
            </w:r>
            <w:proofErr w:type="gramEnd"/>
            <w:r w:rsidRPr="0000573D">
              <w:rPr>
                <w:rFonts w:ascii="Arial" w:hAnsi="Arial" w:cs="Arial"/>
                <w:color w:val="010205"/>
                <w:sz w:val="18"/>
                <w:szCs w:val="18"/>
              </w:rPr>
              <w:t>Error) = ,506.</w:t>
            </w:r>
          </w:p>
        </w:tc>
      </w:tr>
      <w:tr w:rsidR="009B399D" w:rsidRPr="0000573D" w:rsidTr="00DE4726">
        <w:trPr>
          <w:cantSplit/>
        </w:trPr>
        <w:tc>
          <w:tcPr>
            <w:tcW w:w="6082" w:type="dxa"/>
            <w:gridSpan w:val="6"/>
            <w:shd w:val="clear" w:color="auto" w:fill="FFFFFF"/>
          </w:tcPr>
          <w:p w:rsidR="009B399D" w:rsidRPr="0000573D"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0573D">
              <w:rPr>
                <w:rFonts w:ascii="Arial" w:hAnsi="Arial" w:cs="Arial"/>
                <w:color w:val="010205"/>
                <w:sz w:val="18"/>
                <w:szCs w:val="18"/>
              </w:rPr>
              <w:t>a. Uses Harmonic Mean Sample Size = 4,000.</w:t>
            </w:r>
          </w:p>
        </w:tc>
      </w:tr>
      <w:tr w:rsidR="009B399D" w:rsidRPr="0000573D" w:rsidTr="00DE4726">
        <w:trPr>
          <w:cantSplit/>
        </w:trPr>
        <w:tc>
          <w:tcPr>
            <w:tcW w:w="6082" w:type="dxa"/>
            <w:gridSpan w:val="6"/>
            <w:shd w:val="clear" w:color="auto" w:fill="FFFFFF"/>
          </w:tcPr>
          <w:p w:rsidR="009B399D" w:rsidRPr="0000573D"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0573D">
              <w:rPr>
                <w:rFonts w:ascii="Arial" w:hAnsi="Arial" w:cs="Arial"/>
                <w:color w:val="010205"/>
                <w:sz w:val="18"/>
                <w:szCs w:val="18"/>
              </w:rPr>
              <w:t>b. Alpha = 0</w:t>
            </w:r>
            <w:proofErr w:type="gramStart"/>
            <w:r w:rsidRPr="0000573D">
              <w:rPr>
                <w:rFonts w:ascii="Arial" w:hAnsi="Arial" w:cs="Arial"/>
                <w:color w:val="010205"/>
                <w:sz w:val="18"/>
                <w:szCs w:val="18"/>
              </w:rPr>
              <w:t>,05</w:t>
            </w:r>
            <w:proofErr w:type="gramEnd"/>
            <w:r w:rsidRPr="0000573D">
              <w:rPr>
                <w:rFonts w:ascii="Arial" w:hAnsi="Arial" w:cs="Arial"/>
                <w:color w:val="010205"/>
                <w:sz w:val="18"/>
                <w:szCs w:val="18"/>
              </w:rPr>
              <w:t>.</w:t>
            </w:r>
          </w:p>
        </w:tc>
      </w:tr>
    </w:tbl>
    <w:p w:rsidR="009B399D" w:rsidRDefault="009B399D" w:rsidP="009B399D">
      <w:pPr>
        <w:pStyle w:val="JUDULBAB"/>
        <w:jc w:val="left"/>
        <w:rPr>
          <w:color w:val="000000" w:themeColor="text1"/>
          <w:lang w:val="en-ID"/>
        </w:rPr>
      </w:pPr>
    </w:p>
    <w:tbl>
      <w:tblPr>
        <w:tblW w:w="7717" w:type="dxa"/>
        <w:tblBorders>
          <w:insideH w:val="single" w:sz="4" w:space="0" w:color="auto"/>
        </w:tblBorders>
        <w:tblLayout w:type="fixed"/>
        <w:tblCellMar>
          <w:left w:w="0" w:type="dxa"/>
          <w:right w:w="0" w:type="dxa"/>
        </w:tblCellMar>
        <w:tblLook w:val="0000" w:firstRow="0" w:lastRow="0" w:firstColumn="0" w:lastColumn="0" w:noHBand="0" w:noVBand="0"/>
      </w:tblPr>
      <w:tblGrid>
        <w:gridCol w:w="1675"/>
        <w:gridCol w:w="1475"/>
        <w:gridCol w:w="1030"/>
        <w:gridCol w:w="1415"/>
        <w:gridCol w:w="1092"/>
        <w:gridCol w:w="1030"/>
      </w:tblGrid>
      <w:tr w:rsidR="009B399D" w:rsidRPr="0007568F" w:rsidTr="00DE4726">
        <w:trPr>
          <w:cantSplit/>
        </w:trPr>
        <w:tc>
          <w:tcPr>
            <w:tcW w:w="7713" w:type="dxa"/>
            <w:gridSpan w:val="6"/>
            <w:shd w:val="clear" w:color="auto" w:fill="FFFFFF"/>
            <w:vAlign w:val="center"/>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010205"/>
              </w:rPr>
            </w:pPr>
            <w:r w:rsidRPr="0007568F">
              <w:rPr>
                <w:rFonts w:ascii="Arial" w:hAnsi="Arial" w:cs="Arial"/>
                <w:b/>
                <w:bCs/>
                <w:color w:val="010205"/>
              </w:rPr>
              <w:t>Tests of Between-Subjects Effects</w:t>
            </w:r>
          </w:p>
        </w:tc>
      </w:tr>
      <w:tr w:rsidR="009B399D" w:rsidRPr="0007568F" w:rsidTr="00DE4726">
        <w:trPr>
          <w:cantSplit/>
        </w:trPr>
        <w:tc>
          <w:tcPr>
            <w:tcW w:w="7713" w:type="dxa"/>
            <w:gridSpan w:val="6"/>
            <w:shd w:val="clear" w:color="auto" w:fill="FFFFFF"/>
            <w:vAlign w:val="bottom"/>
          </w:tcPr>
          <w:p w:rsidR="009B399D" w:rsidRPr="0007568F" w:rsidRDefault="009B399D" w:rsidP="009B399D">
            <w:pPr>
              <w:autoSpaceDE w:val="0"/>
              <w:autoSpaceDN w:val="0"/>
              <w:adjustRightInd w:val="0"/>
              <w:spacing w:after="0" w:line="320" w:lineRule="atLeast"/>
              <w:rPr>
                <w:rFonts w:ascii="Times New Roman" w:hAnsi="Times New Roman" w:cs="Times New Roman"/>
                <w:sz w:val="24"/>
                <w:szCs w:val="24"/>
              </w:rPr>
            </w:pPr>
            <w:r w:rsidRPr="0007568F">
              <w:rPr>
                <w:rFonts w:ascii="Arial" w:hAnsi="Arial" w:cs="Arial"/>
                <w:color w:val="010205"/>
                <w:sz w:val="18"/>
                <w:szCs w:val="18"/>
                <w:shd w:val="clear" w:color="auto" w:fill="FFFFFF"/>
              </w:rPr>
              <w:t xml:space="preserve">Dependent Variable:   Aroma  </w:t>
            </w:r>
          </w:p>
        </w:tc>
      </w:tr>
      <w:tr w:rsidR="009B399D" w:rsidRPr="0007568F" w:rsidTr="00DE4726">
        <w:trPr>
          <w:cantSplit/>
        </w:trPr>
        <w:tc>
          <w:tcPr>
            <w:tcW w:w="1675" w:type="dxa"/>
            <w:shd w:val="clear" w:color="auto" w:fill="FFFFFF"/>
            <w:vAlign w:val="bottom"/>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Source</w:t>
            </w:r>
          </w:p>
        </w:tc>
        <w:tc>
          <w:tcPr>
            <w:tcW w:w="1475" w:type="dxa"/>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Type III Sum of Squares</w:t>
            </w:r>
          </w:p>
        </w:tc>
        <w:tc>
          <w:tcPr>
            <w:tcW w:w="1029" w:type="dxa"/>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07568F">
              <w:rPr>
                <w:rFonts w:ascii="Arial" w:hAnsi="Arial" w:cs="Arial"/>
                <w:color w:val="264A60"/>
                <w:sz w:val="18"/>
                <w:szCs w:val="18"/>
              </w:rPr>
              <w:t>df</w:t>
            </w:r>
            <w:proofErr w:type="spellEnd"/>
          </w:p>
        </w:tc>
        <w:tc>
          <w:tcPr>
            <w:tcW w:w="1414" w:type="dxa"/>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Mean Square</w:t>
            </w:r>
          </w:p>
        </w:tc>
        <w:tc>
          <w:tcPr>
            <w:tcW w:w="1091" w:type="dxa"/>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F</w:t>
            </w:r>
          </w:p>
        </w:tc>
        <w:tc>
          <w:tcPr>
            <w:tcW w:w="1029" w:type="dxa"/>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Sig.</w:t>
            </w:r>
          </w:p>
        </w:tc>
      </w:tr>
      <w:tr w:rsidR="009B399D" w:rsidRPr="0007568F" w:rsidTr="00DE4726">
        <w:trPr>
          <w:cantSplit/>
        </w:trPr>
        <w:tc>
          <w:tcPr>
            <w:tcW w:w="1675"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Corrected Model</w:t>
            </w:r>
          </w:p>
        </w:tc>
        <w:tc>
          <w:tcPr>
            <w:tcW w:w="1475"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57.360</w:t>
            </w:r>
            <w:r w:rsidRPr="0007568F">
              <w:rPr>
                <w:rFonts w:ascii="Arial" w:hAnsi="Arial" w:cs="Arial"/>
                <w:color w:val="010205"/>
                <w:sz w:val="18"/>
                <w:szCs w:val="18"/>
                <w:vertAlign w:val="superscript"/>
              </w:rPr>
              <w:t>a</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w:t>
            </w:r>
          </w:p>
        </w:tc>
        <w:tc>
          <w:tcPr>
            <w:tcW w:w="1414"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2.124</w:t>
            </w:r>
          </w:p>
        </w:tc>
        <w:tc>
          <w:tcPr>
            <w:tcW w:w="1091"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3.109</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.000</w:t>
            </w:r>
          </w:p>
        </w:tc>
      </w:tr>
      <w:tr w:rsidR="009B399D" w:rsidRPr="0007568F" w:rsidTr="00DE4726">
        <w:trPr>
          <w:cantSplit/>
        </w:trPr>
        <w:tc>
          <w:tcPr>
            <w:tcW w:w="1675"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Intercept</w:t>
            </w:r>
          </w:p>
        </w:tc>
        <w:tc>
          <w:tcPr>
            <w:tcW w:w="1475"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829.440</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w:t>
            </w:r>
          </w:p>
        </w:tc>
        <w:tc>
          <w:tcPr>
            <w:tcW w:w="1414"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829.440</w:t>
            </w:r>
          </w:p>
        </w:tc>
        <w:tc>
          <w:tcPr>
            <w:tcW w:w="1091"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1213.815</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.000</w:t>
            </w:r>
          </w:p>
        </w:tc>
      </w:tr>
      <w:tr w:rsidR="009B399D" w:rsidRPr="0007568F" w:rsidTr="00DE4726">
        <w:trPr>
          <w:cantSplit/>
        </w:trPr>
        <w:tc>
          <w:tcPr>
            <w:tcW w:w="1675"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proofErr w:type="spellStart"/>
            <w:r w:rsidRPr="0007568F">
              <w:rPr>
                <w:rFonts w:ascii="Arial" w:hAnsi="Arial" w:cs="Arial"/>
                <w:color w:val="264A60"/>
                <w:sz w:val="18"/>
                <w:szCs w:val="18"/>
              </w:rPr>
              <w:t>Panelis</w:t>
            </w:r>
            <w:proofErr w:type="spellEnd"/>
          </w:p>
        </w:tc>
        <w:tc>
          <w:tcPr>
            <w:tcW w:w="1475"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50.560</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24</w:t>
            </w:r>
          </w:p>
        </w:tc>
        <w:tc>
          <w:tcPr>
            <w:tcW w:w="1414"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2.107</w:t>
            </w:r>
          </w:p>
        </w:tc>
        <w:tc>
          <w:tcPr>
            <w:tcW w:w="1091"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3.083</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.000</w:t>
            </w:r>
          </w:p>
        </w:tc>
      </w:tr>
      <w:tr w:rsidR="009B399D" w:rsidRPr="0007568F" w:rsidTr="00DE4726">
        <w:trPr>
          <w:cantSplit/>
        </w:trPr>
        <w:tc>
          <w:tcPr>
            <w:tcW w:w="1675"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proofErr w:type="spellStart"/>
            <w:r w:rsidRPr="0007568F">
              <w:rPr>
                <w:rFonts w:ascii="Arial" w:hAnsi="Arial" w:cs="Arial"/>
                <w:color w:val="264A60"/>
                <w:sz w:val="18"/>
                <w:szCs w:val="18"/>
              </w:rPr>
              <w:t>Perlakuan</w:t>
            </w:r>
            <w:proofErr w:type="spellEnd"/>
          </w:p>
        </w:tc>
        <w:tc>
          <w:tcPr>
            <w:tcW w:w="1475"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6.800</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w:t>
            </w:r>
          </w:p>
        </w:tc>
        <w:tc>
          <w:tcPr>
            <w:tcW w:w="1414"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2.267</w:t>
            </w:r>
          </w:p>
        </w:tc>
        <w:tc>
          <w:tcPr>
            <w:tcW w:w="1091"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3.317</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.025</w:t>
            </w:r>
          </w:p>
        </w:tc>
      </w:tr>
      <w:tr w:rsidR="009B399D" w:rsidRPr="0007568F" w:rsidTr="00DE4726">
        <w:trPr>
          <w:cantSplit/>
        </w:trPr>
        <w:tc>
          <w:tcPr>
            <w:tcW w:w="1675"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Error</w:t>
            </w:r>
          </w:p>
        </w:tc>
        <w:tc>
          <w:tcPr>
            <w:tcW w:w="1475"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49.200</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72</w:t>
            </w:r>
          </w:p>
        </w:tc>
        <w:tc>
          <w:tcPr>
            <w:tcW w:w="1414"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.683</w:t>
            </w:r>
          </w:p>
        </w:tc>
        <w:tc>
          <w:tcPr>
            <w:tcW w:w="1091"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Pr>
        <w:tc>
          <w:tcPr>
            <w:tcW w:w="1675"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Total</w:t>
            </w:r>
          </w:p>
        </w:tc>
        <w:tc>
          <w:tcPr>
            <w:tcW w:w="1475"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936.000</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100</w:t>
            </w:r>
          </w:p>
        </w:tc>
        <w:tc>
          <w:tcPr>
            <w:tcW w:w="1414"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91"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Pr>
        <w:tc>
          <w:tcPr>
            <w:tcW w:w="1675"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Corrected Total</w:t>
            </w:r>
          </w:p>
        </w:tc>
        <w:tc>
          <w:tcPr>
            <w:tcW w:w="1475"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106.560</w:t>
            </w:r>
          </w:p>
        </w:tc>
        <w:tc>
          <w:tcPr>
            <w:tcW w:w="1029"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99</w:t>
            </w:r>
          </w:p>
        </w:tc>
        <w:tc>
          <w:tcPr>
            <w:tcW w:w="1414"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91"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Pr>
        <w:tc>
          <w:tcPr>
            <w:tcW w:w="7713" w:type="dxa"/>
            <w:gridSpan w:val="6"/>
            <w:shd w:val="clear" w:color="auto" w:fill="FFFFFF"/>
          </w:tcPr>
          <w:p w:rsidR="009B399D" w:rsidRPr="0007568F"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a. R Squared = ,538 (Adjusted R Squared = ,365)</w:t>
            </w:r>
          </w:p>
        </w:tc>
      </w:tr>
    </w:tbl>
    <w:p w:rsidR="009B399D" w:rsidRDefault="009B399D" w:rsidP="009B399D">
      <w:pPr>
        <w:pStyle w:val="JUDULBAB"/>
        <w:jc w:val="left"/>
        <w:rPr>
          <w:color w:val="000000" w:themeColor="text1"/>
          <w:lang w:val="en-ID"/>
        </w:rPr>
      </w:pPr>
    </w:p>
    <w:p w:rsidR="00C77A36" w:rsidRDefault="00C77A36" w:rsidP="009B399D">
      <w:pPr>
        <w:pStyle w:val="JUDULBAB"/>
        <w:jc w:val="left"/>
        <w:rPr>
          <w:color w:val="000000" w:themeColor="text1"/>
          <w:lang w:val="en-ID"/>
        </w:rPr>
      </w:pPr>
    </w:p>
    <w:p w:rsidR="00C77A36" w:rsidRDefault="00C77A36" w:rsidP="009B399D">
      <w:pPr>
        <w:pStyle w:val="JUDULBAB"/>
        <w:jc w:val="left"/>
        <w:rPr>
          <w:color w:val="000000" w:themeColor="text1"/>
          <w:lang w:val="en-ID"/>
        </w:rPr>
      </w:pPr>
    </w:p>
    <w:tbl>
      <w:tblPr>
        <w:tblW w:w="7271" w:type="dxa"/>
        <w:tblBorders>
          <w:insideH w:val="single" w:sz="4" w:space="0" w:color="auto"/>
        </w:tblBorders>
        <w:tblLayout w:type="fixed"/>
        <w:tblCellMar>
          <w:left w:w="0" w:type="dxa"/>
          <w:right w:w="0" w:type="dxa"/>
        </w:tblCellMar>
        <w:tblLook w:val="0000" w:firstRow="0" w:lastRow="0" w:firstColumn="0" w:lastColumn="0" w:noHBand="0" w:noVBand="0"/>
      </w:tblPr>
      <w:tblGrid>
        <w:gridCol w:w="957"/>
        <w:gridCol w:w="1052"/>
        <w:gridCol w:w="1052"/>
        <w:gridCol w:w="1052"/>
        <w:gridCol w:w="1052"/>
        <w:gridCol w:w="1052"/>
        <w:gridCol w:w="1054"/>
      </w:tblGrid>
      <w:tr w:rsidR="009B399D" w:rsidRPr="0007568F" w:rsidTr="00DE4726">
        <w:trPr>
          <w:cantSplit/>
          <w:trHeight w:val="341"/>
        </w:trPr>
        <w:tc>
          <w:tcPr>
            <w:tcW w:w="7271" w:type="dxa"/>
            <w:gridSpan w:val="7"/>
            <w:shd w:val="clear" w:color="auto" w:fill="FFFFFF"/>
            <w:vAlign w:val="center"/>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010205"/>
              </w:rPr>
            </w:pPr>
            <w:r w:rsidRPr="0007568F">
              <w:rPr>
                <w:rFonts w:ascii="Arial" w:hAnsi="Arial" w:cs="Arial"/>
                <w:b/>
                <w:bCs/>
                <w:color w:val="010205"/>
              </w:rPr>
              <w:lastRenderedPageBreak/>
              <w:t>Aroma</w:t>
            </w:r>
          </w:p>
        </w:tc>
      </w:tr>
      <w:tr w:rsidR="009B399D" w:rsidRPr="0007568F" w:rsidTr="00DE4726">
        <w:trPr>
          <w:cantSplit/>
          <w:trHeight w:val="318"/>
        </w:trPr>
        <w:tc>
          <w:tcPr>
            <w:tcW w:w="7271" w:type="dxa"/>
            <w:gridSpan w:val="7"/>
            <w:shd w:val="clear" w:color="auto" w:fill="FFFFFF"/>
            <w:vAlign w:val="bottom"/>
          </w:tcPr>
          <w:p w:rsidR="009B399D" w:rsidRPr="0007568F" w:rsidRDefault="009B399D" w:rsidP="009B399D">
            <w:pPr>
              <w:autoSpaceDE w:val="0"/>
              <w:autoSpaceDN w:val="0"/>
              <w:adjustRightInd w:val="0"/>
              <w:spacing w:after="0" w:line="320" w:lineRule="atLeast"/>
              <w:rPr>
                <w:rFonts w:ascii="Times New Roman" w:hAnsi="Times New Roman" w:cs="Times New Roman"/>
                <w:sz w:val="24"/>
                <w:szCs w:val="24"/>
              </w:rPr>
            </w:pPr>
            <w:proofErr w:type="spellStart"/>
            <w:r w:rsidRPr="0007568F">
              <w:rPr>
                <w:rFonts w:ascii="Arial" w:hAnsi="Arial" w:cs="Arial"/>
                <w:color w:val="010205"/>
                <w:sz w:val="18"/>
                <w:szCs w:val="18"/>
                <w:shd w:val="clear" w:color="auto" w:fill="FFFFFF"/>
              </w:rPr>
              <w:t>Duncan</w:t>
            </w:r>
            <w:r w:rsidRPr="0007568F">
              <w:rPr>
                <w:rFonts w:ascii="Arial" w:hAnsi="Arial" w:cs="Arial"/>
                <w:color w:val="010205"/>
                <w:sz w:val="18"/>
                <w:szCs w:val="18"/>
                <w:shd w:val="clear" w:color="auto" w:fill="FFFFFF"/>
                <w:vertAlign w:val="superscript"/>
              </w:rPr>
              <w:t>a,b</w:t>
            </w:r>
            <w:proofErr w:type="spellEnd"/>
            <w:r w:rsidRPr="0007568F">
              <w:rPr>
                <w:rFonts w:ascii="Arial" w:hAnsi="Arial" w:cs="Arial"/>
                <w:color w:val="010205"/>
                <w:sz w:val="18"/>
                <w:szCs w:val="18"/>
                <w:shd w:val="clear" w:color="auto" w:fill="FFFFFF"/>
              </w:rPr>
              <w:t xml:space="preserve">  </w:t>
            </w:r>
          </w:p>
        </w:tc>
      </w:tr>
      <w:tr w:rsidR="009B399D" w:rsidRPr="0007568F" w:rsidTr="00DE4726">
        <w:trPr>
          <w:cantSplit/>
          <w:trHeight w:val="341"/>
        </w:trPr>
        <w:tc>
          <w:tcPr>
            <w:tcW w:w="957" w:type="dxa"/>
            <w:vMerge w:val="restart"/>
            <w:shd w:val="clear" w:color="auto" w:fill="FFFFFF"/>
            <w:vAlign w:val="bottom"/>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proofErr w:type="spellStart"/>
            <w:r w:rsidRPr="0007568F">
              <w:rPr>
                <w:rFonts w:ascii="Arial" w:hAnsi="Arial" w:cs="Arial"/>
                <w:color w:val="264A60"/>
                <w:sz w:val="18"/>
                <w:szCs w:val="18"/>
              </w:rPr>
              <w:t>Panelis</w:t>
            </w:r>
            <w:proofErr w:type="spellEnd"/>
          </w:p>
        </w:tc>
        <w:tc>
          <w:tcPr>
            <w:tcW w:w="1052" w:type="dxa"/>
            <w:vMerge w:val="restart"/>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N</w:t>
            </w:r>
          </w:p>
        </w:tc>
        <w:tc>
          <w:tcPr>
            <w:tcW w:w="5262" w:type="dxa"/>
            <w:gridSpan w:val="5"/>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Subset</w:t>
            </w:r>
          </w:p>
        </w:tc>
      </w:tr>
      <w:tr w:rsidR="009B399D" w:rsidRPr="0007568F" w:rsidTr="00DE4726">
        <w:trPr>
          <w:cantSplit/>
          <w:trHeight w:val="149"/>
        </w:trPr>
        <w:tc>
          <w:tcPr>
            <w:tcW w:w="957" w:type="dxa"/>
            <w:vMerge/>
            <w:shd w:val="clear" w:color="auto" w:fill="FFFFFF"/>
            <w:vAlign w:val="bottom"/>
          </w:tcPr>
          <w:p w:rsidR="009B399D" w:rsidRPr="0007568F" w:rsidRDefault="009B399D" w:rsidP="009B399D">
            <w:pPr>
              <w:autoSpaceDE w:val="0"/>
              <w:autoSpaceDN w:val="0"/>
              <w:adjustRightInd w:val="0"/>
              <w:spacing w:after="0" w:line="240" w:lineRule="auto"/>
              <w:rPr>
                <w:rFonts w:ascii="Arial" w:hAnsi="Arial" w:cs="Arial"/>
                <w:color w:val="264A60"/>
                <w:sz w:val="18"/>
                <w:szCs w:val="18"/>
              </w:rPr>
            </w:pPr>
          </w:p>
        </w:tc>
        <w:tc>
          <w:tcPr>
            <w:tcW w:w="1052" w:type="dxa"/>
            <w:vMerge/>
            <w:shd w:val="clear" w:color="auto" w:fill="FFFFFF"/>
            <w:vAlign w:val="bottom"/>
          </w:tcPr>
          <w:p w:rsidR="009B399D" w:rsidRPr="0007568F" w:rsidRDefault="009B399D" w:rsidP="009B399D">
            <w:pPr>
              <w:autoSpaceDE w:val="0"/>
              <w:autoSpaceDN w:val="0"/>
              <w:adjustRightInd w:val="0"/>
              <w:spacing w:after="0" w:line="240" w:lineRule="auto"/>
              <w:rPr>
                <w:rFonts w:ascii="Arial" w:hAnsi="Arial" w:cs="Arial"/>
                <w:color w:val="264A60"/>
                <w:sz w:val="18"/>
                <w:szCs w:val="18"/>
              </w:rPr>
            </w:pPr>
          </w:p>
        </w:tc>
        <w:tc>
          <w:tcPr>
            <w:tcW w:w="1052" w:type="dxa"/>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1</w:t>
            </w:r>
          </w:p>
        </w:tc>
        <w:tc>
          <w:tcPr>
            <w:tcW w:w="1052" w:type="dxa"/>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2</w:t>
            </w:r>
          </w:p>
        </w:tc>
        <w:tc>
          <w:tcPr>
            <w:tcW w:w="1052" w:type="dxa"/>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3</w:t>
            </w:r>
          </w:p>
        </w:tc>
        <w:tc>
          <w:tcPr>
            <w:tcW w:w="1052" w:type="dxa"/>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4</w:t>
            </w:r>
          </w:p>
        </w:tc>
        <w:tc>
          <w:tcPr>
            <w:tcW w:w="1052" w:type="dxa"/>
            <w:shd w:val="clear" w:color="auto" w:fill="FFFFFF"/>
            <w:vAlign w:val="bottom"/>
          </w:tcPr>
          <w:p w:rsidR="009B399D" w:rsidRPr="0007568F" w:rsidRDefault="009B399D" w:rsidP="009B399D">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5</w:t>
            </w: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3</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1.50</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7</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11</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6</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13</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16</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22</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21</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18</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12</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8</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19</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9</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4.00</w:t>
            </w: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17</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4.00</w:t>
            </w:r>
          </w:p>
        </w:tc>
      </w:tr>
      <w:tr w:rsidR="009B399D" w:rsidRPr="0007568F" w:rsidTr="00DE4726">
        <w:trPr>
          <w:cantSplit/>
          <w:trHeight w:val="318"/>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23</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4.00</w:t>
            </w:r>
          </w:p>
        </w:tc>
      </w:tr>
      <w:tr w:rsidR="009B399D" w:rsidRPr="0007568F" w:rsidTr="00DE4726">
        <w:trPr>
          <w:cantSplit/>
          <w:trHeight w:val="341"/>
        </w:trPr>
        <w:tc>
          <w:tcPr>
            <w:tcW w:w="957" w:type="dxa"/>
            <w:shd w:val="clear" w:color="auto" w:fill="E0E0E0"/>
          </w:tcPr>
          <w:p w:rsidR="009B399D" w:rsidRPr="0007568F" w:rsidRDefault="009B399D" w:rsidP="009B399D">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Sig.</w:t>
            </w:r>
          </w:p>
        </w:tc>
        <w:tc>
          <w:tcPr>
            <w:tcW w:w="1052" w:type="dxa"/>
            <w:shd w:val="clear" w:color="auto" w:fill="FFFFFF"/>
            <w:vAlign w:val="center"/>
          </w:tcPr>
          <w:p w:rsidR="009B399D" w:rsidRPr="0007568F" w:rsidRDefault="009B399D" w:rsidP="009B399D">
            <w:pPr>
              <w:autoSpaceDE w:val="0"/>
              <w:autoSpaceDN w:val="0"/>
              <w:adjustRightInd w:val="0"/>
              <w:spacing w:after="0" w:line="240" w:lineRule="auto"/>
              <w:rPr>
                <w:rFonts w:ascii="Times New Roman" w:hAnsi="Times New Roman" w:cs="Times New Roman"/>
                <w:sz w:val="24"/>
                <w:szCs w:val="24"/>
              </w:rPr>
            </w:pP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.082</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.086</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.085</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.084</w:t>
            </w:r>
          </w:p>
        </w:tc>
        <w:tc>
          <w:tcPr>
            <w:tcW w:w="1052" w:type="dxa"/>
            <w:shd w:val="clear" w:color="auto" w:fill="FFFFFF"/>
          </w:tcPr>
          <w:p w:rsidR="009B399D" w:rsidRPr="0007568F" w:rsidRDefault="009B399D" w:rsidP="009B399D">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.082</w:t>
            </w:r>
          </w:p>
        </w:tc>
      </w:tr>
      <w:tr w:rsidR="009B399D" w:rsidRPr="0007568F" w:rsidTr="00DE4726">
        <w:trPr>
          <w:cantSplit/>
          <w:trHeight w:val="976"/>
        </w:trPr>
        <w:tc>
          <w:tcPr>
            <w:tcW w:w="7271" w:type="dxa"/>
            <w:gridSpan w:val="7"/>
            <w:shd w:val="clear" w:color="auto" w:fill="FFFFFF"/>
          </w:tcPr>
          <w:p w:rsidR="009B399D" w:rsidRPr="0007568F"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Means for groups in homogeneous subsets are displayed.</w:t>
            </w:r>
          </w:p>
          <w:p w:rsidR="009B399D" w:rsidRPr="0007568F"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 xml:space="preserve"> Based on observed means.</w:t>
            </w:r>
          </w:p>
          <w:p w:rsidR="009B399D" w:rsidRPr="0007568F"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 xml:space="preserve"> The error term is Mean </w:t>
            </w:r>
            <w:proofErr w:type="gramStart"/>
            <w:r w:rsidRPr="0007568F">
              <w:rPr>
                <w:rFonts w:ascii="Arial" w:hAnsi="Arial" w:cs="Arial"/>
                <w:color w:val="010205"/>
                <w:sz w:val="18"/>
                <w:szCs w:val="18"/>
              </w:rPr>
              <w:t>Square(</w:t>
            </w:r>
            <w:proofErr w:type="gramEnd"/>
            <w:r w:rsidRPr="0007568F">
              <w:rPr>
                <w:rFonts w:ascii="Arial" w:hAnsi="Arial" w:cs="Arial"/>
                <w:color w:val="010205"/>
                <w:sz w:val="18"/>
                <w:szCs w:val="18"/>
              </w:rPr>
              <w:t>Error) = ,683.</w:t>
            </w:r>
          </w:p>
        </w:tc>
      </w:tr>
      <w:tr w:rsidR="009B399D" w:rsidRPr="0007568F" w:rsidTr="00DE4726">
        <w:trPr>
          <w:cantSplit/>
          <w:trHeight w:val="341"/>
        </w:trPr>
        <w:tc>
          <w:tcPr>
            <w:tcW w:w="7271" w:type="dxa"/>
            <w:gridSpan w:val="7"/>
            <w:shd w:val="clear" w:color="auto" w:fill="FFFFFF"/>
          </w:tcPr>
          <w:p w:rsidR="009B399D" w:rsidRPr="0007568F"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a. Uses Harmonic Mean Sample Size = 4,000.</w:t>
            </w:r>
          </w:p>
        </w:tc>
      </w:tr>
      <w:tr w:rsidR="009B399D" w:rsidRPr="0007568F" w:rsidTr="00DE4726">
        <w:trPr>
          <w:cantSplit/>
          <w:trHeight w:val="318"/>
        </w:trPr>
        <w:tc>
          <w:tcPr>
            <w:tcW w:w="7271" w:type="dxa"/>
            <w:gridSpan w:val="7"/>
            <w:shd w:val="clear" w:color="auto" w:fill="FFFFFF"/>
          </w:tcPr>
          <w:p w:rsidR="009B399D" w:rsidRPr="0007568F" w:rsidRDefault="009B399D" w:rsidP="009B399D">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b. Alpha = 0</w:t>
            </w:r>
            <w:proofErr w:type="gramStart"/>
            <w:r w:rsidRPr="0007568F">
              <w:rPr>
                <w:rFonts w:ascii="Arial" w:hAnsi="Arial" w:cs="Arial"/>
                <w:color w:val="010205"/>
                <w:sz w:val="18"/>
                <w:szCs w:val="18"/>
              </w:rPr>
              <w:t>,05</w:t>
            </w:r>
            <w:proofErr w:type="gramEnd"/>
            <w:r w:rsidRPr="0007568F">
              <w:rPr>
                <w:rFonts w:ascii="Arial" w:hAnsi="Arial" w:cs="Arial"/>
                <w:color w:val="010205"/>
                <w:sz w:val="18"/>
                <w:szCs w:val="18"/>
              </w:rPr>
              <w:t>.</w:t>
            </w:r>
          </w:p>
        </w:tc>
      </w:tr>
    </w:tbl>
    <w:p w:rsidR="00C67A5E" w:rsidRDefault="00C67A5E" w:rsidP="009B399D">
      <w:pPr>
        <w:pStyle w:val="JUDULBAB"/>
        <w:jc w:val="left"/>
        <w:rPr>
          <w:color w:val="000000" w:themeColor="text1"/>
          <w:lang w:val="en-ID"/>
        </w:rPr>
      </w:pPr>
    </w:p>
    <w:tbl>
      <w:tblPr>
        <w:tblW w:w="4242" w:type="dxa"/>
        <w:tblBorders>
          <w:insideH w:val="single" w:sz="4" w:space="0" w:color="auto"/>
        </w:tblBorders>
        <w:tblLayout w:type="fixed"/>
        <w:tblCellMar>
          <w:left w:w="0" w:type="dxa"/>
          <w:right w:w="0" w:type="dxa"/>
        </w:tblCellMar>
        <w:tblLook w:val="0000" w:firstRow="0" w:lastRow="0" w:firstColumn="0" w:lastColumn="0" w:noHBand="0" w:noVBand="0"/>
      </w:tblPr>
      <w:tblGrid>
        <w:gridCol w:w="1152"/>
        <w:gridCol w:w="1030"/>
        <w:gridCol w:w="1030"/>
        <w:gridCol w:w="1030"/>
      </w:tblGrid>
      <w:tr w:rsidR="00C67A5E" w:rsidRPr="0007568F" w:rsidTr="00DE4726">
        <w:trPr>
          <w:cantSplit/>
        </w:trPr>
        <w:tc>
          <w:tcPr>
            <w:tcW w:w="4239" w:type="dxa"/>
            <w:gridSpan w:val="4"/>
            <w:shd w:val="clear" w:color="auto" w:fill="FFFFFF"/>
            <w:vAlign w:val="center"/>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010205"/>
              </w:rPr>
            </w:pPr>
            <w:r w:rsidRPr="0007568F">
              <w:rPr>
                <w:rFonts w:ascii="Arial" w:hAnsi="Arial" w:cs="Arial"/>
                <w:b/>
                <w:bCs/>
                <w:color w:val="010205"/>
              </w:rPr>
              <w:t>Aroma</w:t>
            </w:r>
          </w:p>
        </w:tc>
      </w:tr>
      <w:tr w:rsidR="00C67A5E" w:rsidRPr="0007568F" w:rsidTr="00DE4726">
        <w:trPr>
          <w:cantSplit/>
        </w:trPr>
        <w:tc>
          <w:tcPr>
            <w:tcW w:w="4239" w:type="dxa"/>
            <w:gridSpan w:val="4"/>
            <w:shd w:val="clear" w:color="auto" w:fill="FFFFFF"/>
            <w:vAlign w:val="bottom"/>
          </w:tcPr>
          <w:p w:rsidR="00C67A5E" w:rsidRPr="0007568F" w:rsidRDefault="00C67A5E" w:rsidP="00EC610C">
            <w:pPr>
              <w:autoSpaceDE w:val="0"/>
              <w:autoSpaceDN w:val="0"/>
              <w:adjustRightInd w:val="0"/>
              <w:spacing w:after="0" w:line="320" w:lineRule="atLeast"/>
              <w:rPr>
                <w:rFonts w:ascii="Times New Roman" w:hAnsi="Times New Roman" w:cs="Times New Roman"/>
                <w:sz w:val="24"/>
                <w:szCs w:val="24"/>
              </w:rPr>
            </w:pPr>
            <w:proofErr w:type="spellStart"/>
            <w:r w:rsidRPr="0007568F">
              <w:rPr>
                <w:rFonts w:ascii="Arial" w:hAnsi="Arial" w:cs="Arial"/>
                <w:color w:val="010205"/>
                <w:sz w:val="18"/>
                <w:szCs w:val="18"/>
                <w:shd w:val="clear" w:color="auto" w:fill="FFFFFF"/>
              </w:rPr>
              <w:t>Duncan</w:t>
            </w:r>
            <w:r w:rsidRPr="0007568F">
              <w:rPr>
                <w:rFonts w:ascii="Arial" w:hAnsi="Arial" w:cs="Arial"/>
                <w:color w:val="010205"/>
                <w:sz w:val="18"/>
                <w:szCs w:val="18"/>
                <w:shd w:val="clear" w:color="auto" w:fill="FFFFFF"/>
                <w:vertAlign w:val="superscript"/>
              </w:rPr>
              <w:t>a,b</w:t>
            </w:r>
            <w:proofErr w:type="spellEnd"/>
            <w:r w:rsidRPr="0007568F">
              <w:rPr>
                <w:rFonts w:ascii="Arial" w:hAnsi="Arial" w:cs="Arial"/>
                <w:color w:val="010205"/>
                <w:sz w:val="18"/>
                <w:szCs w:val="18"/>
                <w:shd w:val="clear" w:color="auto" w:fill="FFFFFF"/>
              </w:rPr>
              <w:t xml:space="preserve">  </w:t>
            </w:r>
          </w:p>
        </w:tc>
      </w:tr>
      <w:tr w:rsidR="00C67A5E" w:rsidRPr="0007568F" w:rsidTr="00DE4726">
        <w:trPr>
          <w:cantSplit/>
        </w:trPr>
        <w:tc>
          <w:tcPr>
            <w:tcW w:w="1152" w:type="dxa"/>
            <w:vMerge w:val="restart"/>
            <w:shd w:val="clear" w:color="auto" w:fill="FFFFFF"/>
            <w:vAlign w:val="bottom"/>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proofErr w:type="spellStart"/>
            <w:r w:rsidRPr="0007568F">
              <w:rPr>
                <w:rFonts w:ascii="Arial" w:hAnsi="Arial" w:cs="Arial"/>
                <w:color w:val="264A60"/>
                <w:sz w:val="18"/>
                <w:szCs w:val="18"/>
              </w:rPr>
              <w:t>Perlakuan</w:t>
            </w:r>
            <w:proofErr w:type="spellEnd"/>
          </w:p>
        </w:tc>
        <w:tc>
          <w:tcPr>
            <w:tcW w:w="1029" w:type="dxa"/>
            <w:vMerge w:val="restart"/>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N</w:t>
            </w:r>
          </w:p>
        </w:tc>
        <w:tc>
          <w:tcPr>
            <w:tcW w:w="2058" w:type="dxa"/>
            <w:gridSpan w:val="2"/>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Subset</w:t>
            </w:r>
          </w:p>
        </w:tc>
      </w:tr>
      <w:tr w:rsidR="00C67A5E" w:rsidRPr="0007568F" w:rsidTr="00DE4726">
        <w:trPr>
          <w:cantSplit/>
        </w:trPr>
        <w:tc>
          <w:tcPr>
            <w:tcW w:w="1152" w:type="dxa"/>
            <w:vMerge/>
            <w:shd w:val="clear" w:color="auto" w:fill="FFFFFF"/>
            <w:vAlign w:val="bottom"/>
          </w:tcPr>
          <w:p w:rsidR="00C67A5E" w:rsidRPr="0007568F" w:rsidRDefault="00C67A5E" w:rsidP="00EC610C">
            <w:pPr>
              <w:autoSpaceDE w:val="0"/>
              <w:autoSpaceDN w:val="0"/>
              <w:adjustRightInd w:val="0"/>
              <w:spacing w:after="0" w:line="240" w:lineRule="auto"/>
              <w:rPr>
                <w:rFonts w:ascii="Arial" w:hAnsi="Arial" w:cs="Arial"/>
                <w:color w:val="264A60"/>
                <w:sz w:val="18"/>
                <w:szCs w:val="18"/>
              </w:rPr>
            </w:pPr>
          </w:p>
        </w:tc>
        <w:tc>
          <w:tcPr>
            <w:tcW w:w="1029" w:type="dxa"/>
            <w:vMerge/>
            <w:shd w:val="clear" w:color="auto" w:fill="FFFFFF"/>
            <w:vAlign w:val="bottom"/>
          </w:tcPr>
          <w:p w:rsidR="00C67A5E" w:rsidRPr="0007568F" w:rsidRDefault="00C67A5E" w:rsidP="00EC610C">
            <w:pPr>
              <w:autoSpaceDE w:val="0"/>
              <w:autoSpaceDN w:val="0"/>
              <w:adjustRightInd w:val="0"/>
              <w:spacing w:after="0" w:line="240" w:lineRule="auto"/>
              <w:rPr>
                <w:rFonts w:ascii="Arial" w:hAnsi="Arial" w:cs="Arial"/>
                <w:color w:val="264A60"/>
                <w:sz w:val="18"/>
                <w:szCs w:val="18"/>
              </w:rPr>
            </w:pP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1</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2</w:t>
            </w:r>
          </w:p>
        </w:tc>
      </w:tr>
      <w:tr w:rsidR="00C67A5E" w:rsidRPr="0007568F" w:rsidTr="00DE4726">
        <w:trPr>
          <w:cantSplit/>
        </w:trPr>
        <w:tc>
          <w:tcPr>
            <w:tcW w:w="1152"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S1</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2.60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1152"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2.64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1152"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S3</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3.12</w:t>
            </w:r>
          </w:p>
        </w:tc>
      </w:tr>
      <w:tr w:rsidR="00C67A5E" w:rsidRPr="0007568F" w:rsidTr="00DE4726">
        <w:trPr>
          <w:cantSplit/>
        </w:trPr>
        <w:tc>
          <w:tcPr>
            <w:tcW w:w="1152"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S2</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3.16</w:t>
            </w:r>
          </w:p>
        </w:tc>
      </w:tr>
      <w:tr w:rsidR="00C67A5E" w:rsidRPr="0007568F" w:rsidTr="00DE4726">
        <w:trPr>
          <w:cantSplit/>
        </w:trPr>
        <w:tc>
          <w:tcPr>
            <w:tcW w:w="1152"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Sig.</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.865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.865</w:t>
            </w:r>
          </w:p>
        </w:tc>
      </w:tr>
      <w:tr w:rsidR="00C67A5E" w:rsidRPr="0007568F" w:rsidTr="00DE4726">
        <w:trPr>
          <w:cantSplit/>
        </w:trPr>
        <w:tc>
          <w:tcPr>
            <w:tcW w:w="4239" w:type="dxa"/>
            <w:gridSpan w:val="4"/>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Means for groups in homogeneous subsets are displayed.</w:t>
            </w:r>
          </w:p>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 xml:space="preserve"> Based on observed means.</w:t>
            </w:r>
          </w:p>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 xml:space="preserve"> The error term is Mean </w:t>
            </w:r>
            <w:proofErr w:type="gramStart"/>
            <w:r w:rsidRPr="0007568F">
              <w:rPr>
                <w:rFonts w:ascii="Arial" w:hAnsi="Arial" w:cs="Arial"/>
                <w:color w:val="010205"/>
                <w:sz w:val="18"/>
                <w:szCs w:val="18"/>
              </w:rPr>
              <w:t>Square(</w:t>
            </w:r>
            <w:proofErr w:type="gramEnd"/>
            <w:r w:rsidRPr="0007568F">
              <w:rPr>
                <w:rFonts w:ascii="Arial" w:hAnsi="Arial" w:cs="Arial"/>
                <w:color w:val="010205"/>
                <w:sz w:val="18"/>
                <w:szCs w:val="18"/>
              </w:rPr>
              <w:t>Error) = ,683.</w:t>
            </w:r>
          </w:p>
        </w:tc>
      </w:tr>
      <w:tr w:rsidR="00C67A5E" w:rsidRPr="0007568F" w:rsidTr="00DE4726">
        <w:trPr>
          <w:cantSplit/>
        </w:trPr>
        <w:tc>
          <w:tcPr>
            <w:tcW w:w="4239" w:type="dxa"/>
            <w:gridSpan w:val="4"/>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a. Uses Harmonic Mean Sample Size = 25,000.</w:t>
            </w:r>
          </w:p>
        </w:tc>
      </w:tr>
      <w:tr w:rsidR="00C67A5E" w:rsidRPr="0007568F" w:rsidTr="00DE4726">
        <w:trPr>
          <w:cantSplit/>
        </w:trPr>
        <w:tc>
          <w:tcPr>
            <w:tcW w:w="4239" w:type="dxa"/>
            <w:gridSpan w:val="4"/>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b. Alpha = 0</w:t>
            </w:r>
            <w:proofErr w:type="gramStart"/>
            <w:r w:rsidRPr="0007568F">
              <w:rPr>
                <w:rFonts w:ascii="Arial" w:hAnsi="Arial" w:cs="Arial"/>
                <w:color w:val="010205"/>
                <w:sz w:val="18"/>
                <w:szCs w:val="18"/>
              </w:rPr>
              <w:t>,05</w:t>
            </w:r>
            <w:proofErr w:type="gramEnd"/>
            <w:r w:rsidRPr="0007568F">
              <w:rPr>
                <w:rFonts w:ascii="Arial" w:hAnsi="Arial" w:cs="Arial"/>
                <w:color w:val="010205"/>
                <w:sz w:val="18"/>
                <w:szCs w:val="18"/>
              </w:rPr>
              <w:t>.</w:t>
            </w:r>
          </w:p>
        </w:tc>
      </w:tr>
    </w:tbl>
    <w:p w:rsidR="00AE797A" w:rsidRDefault="00AE797A" w:rsidP="009B399D">
      <w:pPr>
        <w:pStyle w:val="JUDULBAB"/>
        <w:jc w:val="left"/>
        <w:rPr>
          <w:color w:val="000000" w:themeColor="text1"/>
          <w:lang w:val="en-ID"/>
        </w:rPr>
      </w:pPr>
    </w:p>
    <w:tbl>
      <w:tblPr>
        <w:tblW w:w="7717" w:type="dxa"/>
        <w:tblBorders>
          <w:insideH w:val="single" w:sz="4" w:space="0" w:color="auto"/>
        </w:tblBorders>
        <w:tblLayout w:type="fixed"/>
        <w:tblCellMar>
          <w:left w:w="0" w:type="dxa"/>
          <w:right w:w="0" w:type="dxa"/>
        </w:tblCellMar>
        <w:tblLook w:val="0000" w:firstRow="0" w:lastRow="0" w:firstColumn="0" w:lastColumn="0" w:noHBand="0" w:noVBand="0"/>
      </w:tblPr>
      <w:tblGrid>
        <w:gridCol w:w="1675"/>
        <w:gridCol w:w="1475"/>
        <w:gridCol w:w="1030"/>
        <w:gridCol w:w="1415"/>
        <w:gridCol w:w="1092"/>
        <w:gridCol w:w="1030"/>
      </w:tblGrid>
      <w:tr w:rsidR="00C67A5E" w:rsidRPr="0007568F" w:rsidTr="00DE4726">
        <w:trPr>
          <w:cantSplit/>
        </w:trPr>
        <w:tc>
          <w:tcPr>
            <w:tcW w:w="7713" w:type="dxa"/>
            <w:gridSpan w:val="6"/>
            <w:shd w:val="clear" w:color="auto" w:fill="FFFFFF"/>
            <w:vAlign w:val="center"/>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010205"/>
              </w:rPr>
            </w:pPr>
            <w:r w:rsidRPr="0007568F">
              <w:rPr>
                <w:rFonts w:ascii="Arial" w:hAnsi="Arial" w:cs="Arial"/>
                <w:b/>
                <w:bCs/>
                <w:color w:val="010205"/>
              </w:rPr>
              <w:t>Tests of Between-Subjects Effects</w:t>
            </w:r>
          </w:p>
        </w:tc>
      </w:tr>
      <w:tr w:rsidR="00C67A5E" w:rsidRPr="0007568F" w:rsidTr="00DE4726">
        <w:trPr>
          <w:cantSplit/>
        </w:trPr>
        <w:tc>
          <w:tcPr>
            <w:tcW w:w="7713" w:type="dxa"/>
            <w:gridSpan w:val="6"/>
            <w:shd w:val="clear" w:color="auto" w:fill="FFFFFF"/>
            <w:vAlign w:val="bottom"/>
          </w:tcPr>
          <w:p w:rsidR="00C67A5E" w:rsidRPr="0007568F" w:rsidRDefault="00C67A5E" w:rsidP="00EC610C">
            <w:pPr>
              <w:autoSpaceDE w:val="0"/>
              <w:autoSpaceDN w:val="0"/>
              <w:adjustRightInd w:val="0"/>
              <w:spacing w:after="0" w:line="320" w:lineRule="atLeast"/>
              <w:rPr>
                <w:rFonts w:ascii="Times New Roman" w:hAnsi="Times New Roman" w:cs="Times New Roman"/>
                <w:sz w:val="24"/>
                <w:szCs w:val="24"/>
              </w:rPr>
            </w:pPr>
            <w:r w:rsidRPr="0007568F">
              <w:rPr>
                <w:rFonts w:ascii="Arial" w:hAnsi="Arial" w:cs="Arial"/>
                <w:color w:val="010205"/>
                <w:sz w:val="18"/>
                <w:szCs w:val="18"/>
                <w:shd w:val="clear" w:color="auto" w:fill="FFFFFF"/>
              </w:rPr>
              <w:t xml:space="preserve">Dependent Variable:   Rasa  </w:t>
            </w:r>
          </w:p>
        </w:tc>
      </w:tr>
      <w:tr w:rsidR="00C67A5E" w:rsidRPr="0007568F" w:rsidTr="00DE4726">
        <w:trPr>
          <w:cantSplit/>
        </w:trPr>
        <w:tc>
          <w:tcPr>
            <w:tcW w:w="1675" w:type="dxa"/>
            <w:shd w:val="clear" w:color="auto" w:fill="FFFFFF"/>
            <w:vAlign w:val="bottom"/>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Source</w:t>
            </w:r>
          </w:p>
        </w:tc>
        <w:tc>
          <w:tcPr>
            <w:tcW w:w="1475"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Type III Sum of Squares</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07568F">
              <w:rPr>
                <w:rFonts w:ascii="Arial" w:hAnsi="Arial" w:cs="Arial"/>
                <w:color w:val="264A60"/>
                <w:sz w:val="18"/>
                <w:szCs w:val="18"/>
              </w:rPr>
              <w:t>df</w:t>
            </w:r>
            <w:proofErr w:type="spellEnd"/>
          </w:p>
        </w:tc>
        <w:tc>
          <w:tcPr>
            <w:tcW w:w="1414"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Mean Square</w:t>
            </w:r>
          </w:p>
        </w:tc>
        <w:tc>
          <w:tcPr>
            <w:tcW w:w="1091"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F</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Sig.</w:t>
            </w: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Corrected Model</w:t>
            </w:r>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55.350</w:t>
            </w:r>
            <w:r w:rsidRPr="0007568F">
              <w:rPr>
                <w:rFonts w:ascii="Arial" w:hAnsi="Arial" w:cs="Arial"/>
                <w:color w:val="010205"/>
                <w:sz w:val="18"/>
                <w:szCs w:val="18"/>
                <w:vertAlign w:val="superscript"/>
              </w:rPr>
              <w:t>a</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w:t>
            </w:r>
          </w:p>
        </w:tc>
        <w:tc>
          <w:tcPr>
            <w:tcW w:w="1414"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2.050</w:t>
            </w:r>
          </w:p>
        </w:tc>
        <w:tc>
          <w:tcPr>
            <w:tcW w:w="1091"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4.105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.000</w:t>
            </w: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Intercept</w:t>
            </w:r>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979.690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w:t>
            </w:r>
          </w:p>
        </w:tc>
        <w:tc>
          <w:tcPr>
            <w:tcW w:w="1414"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979.690</w:t>
            </w:r>
          </w:p>
        </w:tc>
        <w:tc>
          <w:tcPr>
            <w:tcW w:w="1091"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1961.560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.000</w:t>
            </w: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proofErr w:type="spellStart"/>
            <w:r w:rsidRPr="0007568F">
              <w:rPr>
                <w:rFonts w:ascii="Arial" w:hAnsi="Arial" w:cs="Arial"/>
                <w:color w:val="264A60"/>
                <w:sz w:val="18"/>
                <w:szCs w:val="18"/>
              </w:rPr>
              <w:t>Panelis</w:t>
            </w:r>
            <w:proofErr w:type="spellEnd"/>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53.560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24</w:t>
            </w:r>
          </w:p>
        </w:tc>
        <w:tc>
          <w:tcPr>
            <w:tcW w:w="1414"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2.232</w:t>
            </w:r>
          </w:p>
        </w:tc>
        <w:tc>
          <w:tcPr>
            <w:tcW w:w="1091"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4.468</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.000</w:t>
            </w: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proofErr w:type="spellStart"/>
            <w:r w:rsidRPr="0007568F">
              <w:rPr>
                <w:rFonts w:ascii="Arial" w:hAnsi="Arial" w:cs="Arial"/>
                <w:color w:val="264A60"/>
                <w:sz w:val="18"/>
                <w:szCs w:val="18"/>
              </w:rPr>
              <w:t>Perlakuan</w:t>
            </w:r>
            <w:proofErr w:type="spellEnd"/>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1.790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w:t>
            </w:r>
          </w:p>
        </w:tc>
        <w:tc>
          <w:tcPr>
            <w:tcW w:w="1414"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.597</w:t>
            </w:r>
          </w:p>
        </w:tc>
        <w:tc>
          <w:tcPr>
            <w:tcW w:w="1091"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1.195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.318</w:t>
            </w: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Error</w:t>
            </w:r>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35.960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72</w:t>
            </w:r>
          </w:p>
        </w:tc>
        <w:tc>
          <w:tcPr>
            <w:tcW w:w="1414"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.499</w:t>
            </w:r>
          </w:p>
        </w:tc>
        <w:tc>
          <w:tcPr>
            <w:tcW w:w="1091"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Total</w:t>
            </w:r>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1071.000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100</w:t>
            </w:r>
          </w:p>
        </w:tc>
        <w:tc>
          <w:tcPr>
            <w:tcW w:w="1414"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91"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Corrected Total</w:t>
            </w:r>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91.310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99</w:t>
            </w:r>
          </w:p>
        </w:tc>
        <w:tc>
          <w:tcPr>
            <w:tcW w:w="1414"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91"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7713" w:type="dxa"/>
            <w:gridSpan w:val="6"/>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a. R Squared = ,606 (Adjusted R Squared = ,458)</w:t>
            </w:r>
          </w:p>
        </w:tc>
      </w:tr>
    </w:tbl>
    <w:p w:rsidR="00C67A5E" w:rsidRDefault="00C67A5E" w:rsidP="009B399D">
      <w:pPr>
        <w:pStyle w:val="JUDULBAB"/>
        <w:jc w:val="left"/>
        <w:rPr>
          <w:color w:val="000000" w:themeColor="text1"/>
          <w:lang w:val="en-ID"/>
        </w:rPr>
      </w:pPr>
    </w:p>
    <w:p w:rsidR="00C67A5E" w:rsidRDefault="00C67A5E" w:rsidP="009B399D">
      <w:pPr>
        <w:pStyle w:val="JUDULBAB"/>
        <w:jc w:val="left"/>
        <w:rPr>
          <w:color w:val="000000" w:themeColor="text1"/>
          <w:lang w:val="en-ID"/>
        </w:rPr>
      </w:pPr>
    </w:p>
    <w:p w:rsidR="00C77A36" w:rsidRDefault="00C77A36" w:rsidP="009B399D">
      <w:pPr>
        <w:pStyle w:val="JUDULBAB"/>
        <w:jc w:val="left"/>
        <w:rPr>
          <w:color w:val="000000" w:themeColor="text1"/>
          <w:lang w:val="en-ID"/>
        </w:rPr>
      </w:pPr>
    </w:p>
    <w:tbl>
      <w:tblPr>
        <w:tblW w:w="8147" w:type="dxa"/>
        <w:tblBorders>
          <w:insideH w:val="single" w:sz="4" w:space="0" w:color="auto"/>
        </w:tblBorders>
        <w:tblLayout w:type="fixed"/>
        <w:tblCellMar>
          <w:left w:w="0" w:type="dxa"/>
          <w:right w:w="0" w:type="dxa"/>
        </w:tblCellMar>
        <w:tblLook w:val="0000" w:firstRow="0" w:lastRow="0" w:firstColumn="0" w:lastColumn="0" w:noHBand="0" w:noVBand="0"/>
      </w:tblPr>
      <w:tblGrid>
        <w:gridCol w:w="937"/>
        <w:gridCol w:w="1030"/>
        <w:gridCol w:w="1030"/>
        <w:gridCol w:w="1030"/>
        <w:gridCol w:w="1030"/>
        <w:gridCol w:w="1030"/>
        <w:gridCol w:w="1030"/>
        <w:gridCol w:w="1030"/>
      </w:tblGrid>
      <w:tr w:rsidR="00C67A5E" w:rsidRPr="0007568F" w:rsidTr="00DE4726">
        <w:trPr>
          <w:cantSplit/>
        </w:trPr>
        <w:tc>
          <w:tcPr>
            <w:tcW w:w="8140" w:type="dxa"/>
            <w:gridSpan w:val="8"/>
            <w:shd w:val="clear" w:color="auto" w:fill="FFFFFF"/>
            <w:vAlign w:val="center"/>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010205"/>
              </w:rPr>
            </w:pPr>
            <w:r w:rsidRPr="0007568F">
              <w:rPr>
                <w:rFonts w:ascii="Arial" w:hAnsi="Arial" w:cs="Arial"/>
                <w:b/>
                <w:bCs/>
                <w:color w:val="010205"/>
              </w:rPr>
              <w:lastRenderedPageBreak/>
              <w:t>Rasa</w:t>
            </w:r>
          </w:p>
        </w:tc>
      </w:tr>
      <w:tr w:rsidR="00C67A5E" w:rsidRPr="0007568F" w:rsidTr="00DE4726">
        <w:trPr>
          <w:cantSplit/>
        </w:trPr>
        <w:tc>
          <w:tcPr>
            <w:tcW w:w="8140" w:type="dxa"/>
            <w:gridSpan w:val="8"/>
            <w:shd w:val="clear" w:color="auto" w:fill="FFFFFF"/>
            <w:vAlign w:val="bottom"/>
          </w:tcPr>
          <w:p w:rsidR="00C67A5E" w:rsidRPr="0007568F" w:rsidRDefault="00C67A5E" w:rsidP="00EC610C">
            <w:pPr>
              <w:autoSpaceDE w:val="0"/>
              <w:autoSpaceDN w:val="0"/>
              <w:adjustRightInd w:val="0"/>
              <w:spacing w:after="0" w:line="320" w:lineRule="atLeast"/>
              <w:rPr>
                <w:rFonts w:ascii="Times New Roman" w:hAnsi="Times New Roman" w:cs="Times New Roman"/>
                <w:sz w:val="24"/>
                <w:szCs w:val="24"/>
              </w:rPr>
            </w:pPr>
            <w:proofErr w:type="spellStart"/>
            <w:r w:rsidRPr="0007568F">
              <w:rPr>
                <w:rFonts w:ascii="Arial" w:hAnsi="Arial" w:cs="Arial"/>
                <w:color w:val="010205"/>
                <w:sz w:val="18"/>
                <w:szCs w:val="18"/>
                <w:shd w:val="clear" w:color="auto" w:fill="FFFFFF"/>
              </w:rPr>
              <w:t>Duncan</w:t>
            </w:r>
            <w:r w:rsidRPr="0007568F">
              <w:rPr>
                <w:rFonts w:ascii="Arial" w:hAnsi="Arial" w:cs="Arial"/>
                <w:color w:val="010205"/>
                <w:sz w:val="18"/>
                <w:szCs w:val="18"/>
                <w:shd w:val="clear" w:color="auto" w:fill="FFFFFF"/>
                <w:vertAlign w:val="superscript"/>
              </w:rPr>
              <w:t>a,b</w:t>
            </w:r>
            <w:proofErr w:type="spellEnd"/>
            <w:r w:rsidRPr="0007568F">
              <w:rPr>
                <w:rFonts w:ascii="Arial" w:hAnsi="Arial" w:cs="Arial"/>
                <w:color w:val="010205"/>
                <w:sz w:val="18"/>
                <w:szCs w:val="18"/>
                <w:shd w:val="clear" w:color="auto" w:fill="FFFFFF"/>
              </w:rPr>
              <w:t xml:space="preserve">  </w:t>
            </w:r>
          </w:p>
        </w:tc>
      </w:tr>
      <w:tr w:rsidR="00C67A5E" w:rsidRPr="0007568F" w:rsidTr="00DE4726">
        <w:trPr>
          <w:cantSplit/>
        </w:trPr>
        <w:tc>
          <w:tcPr>
            <w:tcW w:w="937" w:type="dxa"/>
            <w:vMerge w:val="restart"/>
            <w:shd w:val="clear" w:color="auto" w:fill="FFFFFF"/>
            <w:vAlign w:val="bottom"/>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proofErr w:type="spellStart"/>
            <w:r w:rsidRPr="0007568F">
              <w:rPr>
                <w:rFonts w:ascii="Arial" w:hAnsi="Arial" w:cs="Arial"/>
                <w:color w:val="264A60"/>
                <w:sz w:val="18"/>
                <w:szCs w:val="18"/>
              </w:rPr>
              <w:t>Panelis</w:t>
            </w:r>
            <w:proofErr w:type="spellEnd"/>
          </w:p>
        </w:tc>
        <w:tc>
          <w:tcPr>
            <w:tcW w:w="1029" w:type="dxa"/>
            <w:vMerge w:val="restart"/>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N</w:t>
            </w:r>
          </w:p>
        </w:tc>
        <w:tc>
          <w:tcPr>
            <w:tcW w:w="6174" w:type="dxa"/>
            <w:gridSpan w:val="6"/>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Subset</w:t>
            </w:r>
          </w:p>
        </w:tc>
      </w:tr>
      <w:tr w:rsidR="00C67A5E" w:rsidRPr="0007568F" w:rsidTr="00DE4726">
        <w:trPr>
          <w:cantSplit/>
        </w:trPr>
        <w:tc>
          <w:tcPr>
            <w:tcW w:w="937" w:type="dxa"/>
            <w:vMerge/>
            <w:shd w:val="clear" w:color="auto" w:fill="FFFFFF"/>
            <w:vAlign w:val="bottom"/>
          </w:tcPr>
          <w:p w:rsidR="00C67A5E" w:rsidRPr="0007568F" w:rsidRDefault="00C67A5E" w:rsidP="00EC610C">
            <w:pPr>
              <w:autoSpaceDE w:val="0"/>
              <w:autoSpaceDN w:val="0"/>
              <w:adjustRightInd w:val="0"/>
              <w:spacing w:after="0" w:line="240" w:lineRule="auto"/>
              <w:rPr>
                <w:rFonts w:ascii="Arial" w:hAnsi="Arial" w:cs="Arial"/>
                <w:color w:val="264A60"/>
                <w:sz w:val="18"/>
                <w:szCs w:val="18"/>
              </w:rPr>
            </w:pPr>
          </w:p>
        </w:tc>
        <w:tc>
          <w:tcPr>
            <w:tcW w:w="1029" w:type="dxa"/>
            <w:vMerge/>
            <w:shd w:val="clear" w:color="auto" w:fill="FFFFFF"/>
            <w:vAlign w:val="bottom"/>
          </w:tcPr>
          <w:p w:rsidR="00C67A5E" w:rsidRPr="0007568F" w:rsidRDefault="00C67A5E" w:rsidP="00EC610C">
            <w:pPr>
              <w:autoSpaceDE w:val="0"/>
              <w:autoSpaceDN w:val="0"/>
              <w:adjustRightInd w:val="0"/>
              <w:spacing w:after="0" w:line="240" w:lineRule="auto"/>
              <w:rPr>
                <w:rFonts w:ascii="Arial" w:hAnsi="Arial" w:cs="Arial"/>
                <w:color w:val="264A60"/>
                <w:sz w:val="18"/>
                <w:szCs w:val="18"/>
              </w:rPr>
            </w:pP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1</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2</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3</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4</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5</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6</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1.50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3</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22</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16</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6</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11</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13</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21</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23</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7</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8</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12</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9</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18</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19</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17</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4.50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4.75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Sig.</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.078</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.099</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.107</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.109</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.091</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.078</w:t>
            </w:r>
          </w:p>
        </w:tc>
      </w:tr>
      <w:tr w:rsidR="00C67A5E" w:rsidRPr="0007568F" w:rsidTr="00DE4726">
        <w:trPr>
          <w:cantSplit/>
        </w:trPr>
        <w:tc>
          <w:tcPr>
            <w:tcW w:w="8140" w:type="dxa"/>
            <w:gridSpan w:val="8"/>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Means for groups in homogeneous subsets are displayed.</w:t>
            </w:r>
          </w:p>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 xml:space="preserve"> Based on observed means.</w:t>
            </w:r>
          </w:p>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 xml:space="preserve"> The error term is Mean </w:t>
            </w:r>
            <w:proofErr w:type="gramStart"/>
            <w:r w:rsidRPr="0007568F">
              <w:rPr>
                <w:rFonts w:ascii="Arial" w:hAnsi="Arial" w:cs="Arial"/>
                <w:color w:val="010205"/>
                <w:sz w:val="18"/>
                <w:szCs w:val="18"/>
              </w:rPr>
              <w:t>Square(</w:t>
            </w:r>
            <w:proofErr w:type="gramEnd"/>
            <w:r w:rsidRPr="0007568F">
              <w:rPr>
                <w:rFonts w:ascii="Arial" w:hAnsi="Arial" w:cs="Arial"/>
                <w:color w:val="010205"/>
                <w:sz w:val="18"/>
                <w:szCs w:val="18"/>
              </w:rPr>
              <w:t>Error) = ,499.</w:t>
            </w:r>
          </w:p>
        </w:tc>
      </w:tr>
      <w:tr w:rsidR="00C67A5E" w:rsidRPr="0007568F" w:rsidTr="00DE4726">
        <w:trPr>
          <w:cantSplit/>
        </w:trPr>
        <w:tc>
          <w:tcPr>
            <w:tcW w:w="8140" w:type="dxa"/>
            <w:gridSpan w:val="8"/>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a. Uses Harmonic Mean Sample Size = 4,000.</w:t>
            </w:r>
          </w:p>
        </w:tc>
      </w:tr>
      <w:tr w:rsidR="00C67A5E" w:rsidRPr="0007568F" w:rsidTr="00DE4726">
        <w:trPr>
          <w:cantSplit/>
        </w:trPr>
        <w:tc>
          <w:tcPr>
            <w:tcW w:w="8140" w:type="dxa"/>
            <w:gridSpan w:val="8"/>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b. Alpha = 0</w:t>
            </w:r>
            <w:proofErr w:type="gramStart"/>
            <w:r w:rsidRPr="0007568F">
              <w:rPr>
                <w:rFonts w:ascii="Arial" w:hAnsi="Arial" w:cs="Arial"/>
                <w:color w:val="010205"/>
                <w:sz w:val="18"/>
                <w:szCs w:val="18"/>
              </w:rPr>
              <w:t>,05</w:t>
            </w:r>
            <w:proofErr w:type="gramEnd"/>
            <w:r w:rsidRPr="0007568F">
              <w:rPr>
                <w:rFonts w:ascii="Arial" w:hAnsi="Arial" w:cs="Arial"/>
                <w:color w:val="010205"/>
                <w:sz w:val="18"/>
                <w:szCs w:val="18"/>
              </w:rPr>
              <w:t>.</w:t>
            </w:r>
          </w:p>
        </w:tc>
      </w:tr>
    </w:tbl>
    <w:p w:rsidR="00C67A5E" w:rsidRDefault="00C67A5E" w:rsidP="009B399D">
      <w:pPr>
        <w:pStyle w:val="JUDULBAB"/>
        <w:jc w:val="left"/>
        <w:rPr>
          <w:color w:val="000000" w:themeColor="text1"/>
          <w:lang w:val="en-ID"/>
        </w:rPr>
      </w:pPr>
    </w:p>
    <w:tbl>
      <w:tblPr>
        <w:tblW w:w="7717" w:type="dxa"/>
        <w:tblBorders>
          <w:insideH w:val="single" w:sz="4" w:space="0" w:color="auto"/>
        </w:tblBorders>
        <w:tblLayout w:type="fixed"/>
        <w:tblCellMar>
          <w:left w:w="0" w:type="dxa"/>
          <w:right w:w="0" w:type="dxa"/>
        </w:tblCellMar>
        <w:tblLook w:val="0000" w:firstRow="0" w:lastRow="0" w:firstColumn="0" w:lastColumn="0" w:noHBand="0" w:noVBand="0"/>
      </w:tblPr>
      <w:tblGrid>
        <w:gridCol w:w="1675"/>
        <w:gridCol w:w="1475"/>
        <w:gridCol w:w="1030"/>
        <w:gridCol w:w="1415"/>
        <w:gridCol w:w="1092"/>
        <w:gridCol w:w="1030"/>
      </w:tblGrid>
      <w:tr w:rsidR="00C67A5E" w:rsidRPr="0007568F" w:rsidTr="00DE4726">
        <w:trPr>
          <w:cantSplit/>
        </w:trPr>
        <w:tc>
          <w:tcPr>
            <w:tcW w:w="7717" w:type="dxa"/>
            <w:gridSpan w:val="6"/>
            <w:shd w:val="clear" w:color="auto" w:fill="FFFFFF"/>
            <w:vAlign w:val="center"/>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010205"/>
              </w:rPr>
            </w:pPr>
            <w:r w:rsidRPr="0007568F">
              <w:rPr>
                <w:rFonts w:ascii="Arial" w:hAnsi="Arial" w:cs="Arial"/>
                <w:b/>
                <w:bCs/>
                <w:color w:val="010205"/>
              </w:rPr>
              <w:lastRenderedPageBreak/>
              <w:t>Tests of Between-Subjects Effects</w:t>
            </w:r>
          </w:p>
        </w:tc>
      </w:tr>
      <w:tr w:rsidR="00C67A5E" w:rsidRPr="0007568F" w:rsidTr="00DE4726">
        <w:trPr>
          <w:cantSplit/>
        </w:trPr>
        <w:tc>
          <w:tcPr>
            <w:tcW w:w="7717" w:type="dxa"/>
            <w:gridSpan w:val="6"/>
            <w:shd w:val="clear" w:color="auto" w:fill="FFFFFF"/>
            <w:vAlign w:val="bottom"/>
          </w:tcPr>
          <w:p w:rsidR="00C67A5E" w:rsidRPr="0007568F" w:rsidRDefault="00C67A5E" w:rsidP="00EC610C">
            <w:pPr>
              <w:autoSpaceDE w:val="0"/>
              <w:autoSpaceDN w:val="0"/>
              <w:adjustRightInd w:val="0"/>
              <w:spacing w:after="0" w:line="320" w:lineRule="atLeast"/>
              <w:rPr>
                <w:rFonts w:ascii="Times New Roman" w:hAnsi="Times New Roman" w:cs="Times New Roman"/>
                <w:sz w:val="24"/>
                <w:szCs w:val="24"/>
              </w:rPr>
            </w:pPr>
            <w:r w:rsidRPr="0007568F">
              <w:rPr>
                <w:rFonts w:ascii="Arial" w:hAnsi="Arial" w:cs="Arial"/>
                <w:color w:val="010205"/>
                <w:sz w:val="18"/>
                <w:szCs w:val="18"/>
                <w:shd w:val="clear" w:color="auto" w:fill="FFFFFF"/>
              </w:rPr>
              <w:t xml:space="preserve">Dependent Variable:   </w:t>
            </w:r>
            <w:proofErr w:type="spellStart"/>
            <w:r w:rsidRPr="0007568F">
              <w:rPr>
                <w:rFonts w:ascii="Arial" w:hAnsi="Arial" w:cs="Arial"/>
                <w:color w:val="010205"/>
                <w:sz w:val="18"/>
                <w:szCs w:val="18"/>
                <w:shd w:val="clear" w:color="auto" w:fill="FFFFFF"/>
              </w:rPr>
              <w:t>Tekstur</w:t>
            </w:r>
            <w:proofErr w:type="spellEnd"/>
            <w:r w:rsidRPr="0007568F">
              <w:rPr>
                <w:rFonts w:ascii="Arial" w:hAnsi="Arial" w:cs="Arial"/>
                <w:color w:val="010205"/>
                <w:sz w:val="18"/>
                <w:szCs w:val="18"/>
                <w:shd w:val="clear" w:color="auto" w:fill="FFFFFF"/>
              </w:rPr>
              <w:t xml:space="preserve">  </w:t>
            </w:r>
          </w:p>
        </w:tc>
      </w:tr>
      <w:tr w:rsidR="00C67A5E" w:rsidRPr="0007568F" w:rsidTr="00DE4726">
        <w:trPr>
          <w:cantSplit/>
        </w:trPr>
        <w:tc>
          <w:tcPr>
            <w:tcW w:w="1675" w:type="dxa"/>
            <w:shd w:val="clear" w:color="auto" w:fill="FFFFFF"/>
            <w:vAlign w:val="bottom"/>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Source</w:t>
            </w:r>
          </w:p>
        </w:tc>
        <w:tc>
          <w:tcPr>
            <w:tcW w:w="1475"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Type III Sum of Squares</w:t>
            </w:r>
          </w:p>
        </w:tc>
        <w:tc>
          <w:tcPr>
            <w:tcW w:w="1030"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07568F">
              <w:rPr>
                <w:rFonts w:ascii="Arial" w:hAnsi="Arial" w:cs="Arial"/>
                <w:color w:val="264A60"/>
                <w:sz w:val="18"/>
                <w:szCs w:val="18"/>
              </w:rPr>
              <w:t>df</w:t>
            </w:r>
            <w:proofErr w:type="spellEnd"/>
          </w:p>
        </w:tc>
        <w:tc>
          <w:tcPr>
            <w:tcW w:w="1415"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Mean Square</w:t>
            </w:r>
          </w:p>
        </w:tc>
        <w:tc>
          <w:tcPr>
            <w:tcW w:w="1092"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F</w:t>
            </w:r>
          </w:p>
        </w:tc>
        <w:tc>
          <w:tcPr>
            <w:tcW w:w="1030"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Sig.</w:t>
            </w: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Corrected Model</w:t>
            </w:r>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36.950</w:t>
            </w:r>
            <w:r w:rsidRPr="0007568F">
              <w:rPr>
                <w:rFonts w:ascii="Arial" w:hAnsi="Arial" w:cs="Arial"/>
                <w:color w:val="010205"/>
                <w:sz w:val="18"/>
                <w:szCs w:val="18"/>
                <w:vertAlign w:val="superscript"/>
              </w:rPr>
              <w:t>a</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w:t>
            </w:r>
          </w:p>
        </w:tc>
        <w:tc>
          <w:tcPr>
            <w:tcW w:w="141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1.369</w:t>
            </w:r>
          </w:p>
        </w:tc>
        <w:tc>
          <w:tcPr>
            <w:tcW w:w="1092"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1.813</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.024</w:t>
            </w: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Intercept</w:t>
            </w:r>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979.690</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w:t>
            </w:r>
          </w:p>
        </w:tc>
        <w:tc>
          <w:tcPr>
            <w:tcW w:w="141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979.690</w:t>
            </w:r>
          </w:p>
        </w:tc>
        <w:tc>
          <w:tcPr>
            <w:tcW w:w="1092"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1297.603</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.000</w:t>
            </w: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proofErr w:type="spellStart"/>
            <w:r w:rsidRPr="0007568F">
              <w:rPr>
                <w:rFonts w:ascii="Arial" w:hAnsi="Arial" w:cs="Arial"/>
                <w:color w:val="264A60"/>
                <w:sz w:val="18"/>
                <w:szCs w:val="18"/>
              </w:rPr>
              <w:t>Panelis</w:t>
            </w:r>
            <w:proofErr w:type="spellEnd"/>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35.560</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24</w:t>
            </w:r>
          </w:p>
        </w:tc>
        <w:tc>
          <w:tcPr>
            <w:tcW w:w="141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1.482</w:t>
            </w:r>
          </w:p>
        </w:tc>
        <w:tc>
          <w:tcPr>
            <w:tcW w:w="1092"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1.962</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.015</w:t>
            </w: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proofErr w:type="spellStart"/>
            <w:r w:rsidRPr="0007568F">
              <w:rPr>
                <w:rFonts w:ascii="Arial" w:hAnsi="Arial" w:cs="Arial"/>
                <w:color w:val="264A60"/>
                <w:sz w:val="18"/>
                <w:szCs w:val="18"/>
              </w:rPr>
              <w:t>Perlakuan</w:t>
            </w:r>
            <w:proofErr w:type="spellEnd"/>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1.390</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w:t>
            </w:r>
          </w:p>
        </w:tc>
        <w:tc>
          <w:tcPr>
            <w:tcW w:w="141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.463</w:t>
            </w:r>
          </w:p>
        </w:tc>
        <w:tc>
          <w:tcPr>
            <w:tcW w:w="1092"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.614</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.608</w:t>
            </w: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Error</w:t>
            </w:r>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54.360</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72</w:t>
            </w:r>
          </w:p>
        </w:tc>
        <w:tc>
          <w:tcPr>
            <w:tcW w:w="141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.755</w:t>
            </w:r>
          </w:p>
        </w:tc>
        <w:tc>
          <w:tcPr>
            <w:tcW w:w="1092"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Total</w:t>
            </w:r>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1071.000</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100</w:t>
            </w:r>
          </w:p>
        </w:tc>
        <w:tc>
          <w:tcPr>
            <w:tcW w:w="1415"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92"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1675"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Corrected Total</w:t>
            </w:r>
          </w:p>
        </w:tc>
        <w:tc>
          <w:tcPr>
            <w:tcW w:w="1475"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91.310</w:t>
            </w:r>
          </w:p>
        </w:tc>
        <w:tc>
          <w:tcPr>
            <w:tcW w:w="1030"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99</w:t>
            </w:r>
          </w:p>
        </w:tc>
        <w:tc>
          <w:tcPr>
            <w:tcW w:w="1415"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92"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7717" w:type="dxa"/>
            <w:gridSpan w:val="6"/>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a. R Squared = ,405 (Adjusted R Squared = ,181)</w:t>
            </w:r>
          </w:p>
        </w:tc>
      </w:tr>
    </w:tbl>
    <w:p w:rsidR="00C67A5E" w:rsidRDefault="00C67A5E" w:rsidP="009B399D">
      <w:pPr>
        <w:pStyle w:val="JUDULBAB"/>
        <w:jc w:val="left"/>
        <w:rPr>
          <w:color w:val="000000" w:themeColor="text1"/>
          <w:lang w:val="en-ID"/>
        </w:rPr>
      </w:pPr>
    </w:p>
    <w:tbl>
      <w:tblPr>
        <w:tblW w:w="6087" w:type="dxa"/>
        <w:tblBorders>
          <w:insideH w:val="single" w:sz="4" w:space="0" w:color="auto"/>
        </w:tblBorders>
        <w:tblLayout w:type="fixed"/>
        <w:tblCellMar>
          <w:left w:w="0" w:type="dxa"/>
          <w:right w:w="0" w:type="dxa"/>
        </w:tblCellMar>
        <w:tblLook w:val="0000" w:firstRow="0" w:lastRow="0" w:firstColumn="0" w:lastColumn="0" w:noHBand="0" w:noVBand="0"/>
      </w:tblPr>
      <w:tblGrid>
        <w:gridCol w:w="937"/>
        <w:gridCol w:w="1030"/>
        <w:gridCol w:w="1030"/>
        <w:gridCol w:w="1030"/>
        <w:gridCol w:w="1030"/>
        <w:gridCol w:w="1030"/>
      </w:tblGrid>
      <w:tr w:rsidR="00C67A5E" w:rsidRPr="0007568F" w:rsidTr="00DE4726">
        <w:trPr>
          <w:cantSplit/>
        </w:trPr>
        <w:tc>
          <w:tcPr>
            <w:tcW w:w="6082" w:type="dxa"/>
            <w:gridSpan w:val="6"/>
            <w:shd w:val="clear" w:color="auto" w:fill="FFFFFF"/>
            <w:vAlign w:val="center"/>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010205"/>
              </w:rPr>
            </w:pPr>
            <w:proofErr w:type="spellStart"/>
            <w:r w:rsidRPr="0007568F">
              <w:rPr>
                <w:rFonts w:ascii="Arial" w:hAnsi="Arial" w:cs="Arial"/>
                <w:b/>
                <w:bCs/>
                <w:color w:val="010205"/>
              </w:rPr>
              <w:t>Tekstur</w:t>
            </w:r>
            <w:proofErr w:type="spellEnd"/>
          </w:p>
        </w:tc>
      </w:tr>
      <w:tr w:rsidR="00C67A5E" w:rsidRPr="0007568F" w:rsidTr="00DE4726">
        <w:trPr>
          <w:cantSplit/>
        </w:trPr>
        <w:tc>
          <w:tcPr>
            <w:tcW w:w="6082" w:type="dxa"/>
            <w:gridSpan w:val="6"/>
            <w:shd w:val="clear" w:color="auto" w:fill="FFFFFF"/>
            <w:vAlign w:val="bottom"/>
          </w:tcPr>
          <w:p w:rsidR="00C67A5E" w:rsidRPr="0007568F" w:rsidRDefault="00C67A5E" w:rsidP="00EC610C">
            <w:pPr>
              <w:autoSpaceDE w:val="0"/>
              <w:autoSpaceDN w:val="0"/>
              <w:adjustRightInd w:val="0"/>
              <w:spacing w:after="0" w:line="320" w:lineRule="atLeast"/>
              <w:rPr>
                <w:rFonts w:ascii="Times New Roman" w:hAnsi="Times New Roman" w:cs="Times New Roman"/>
                <w:sz w:val="24"/>
                <w:szCs w:val="24"/>
              </w:rPr>
            </w:pPr>
            <w:proofErr w:type="spellStart"/>
            <w:r w:rsidRPr="0007568F">
              <w:rPr>
                <w:rFonts w:ascii="Arial" w:hAnsi="Arial" w:cs="Arial"/>
                <w:color w:val="010205"/>
                <w:sz w:val="18"/>
                <w:szCs w:val="18"/>
                <w:shd w:val="clear" w:color="auto" w:fill="FFFFFF"/>
              </w:rPr>
              <w:t>Duncan</w:t>
            </w:r>
            <w:r w:rsidRPr="0007568F">
              <w:rPr>
                <w:rFonts w:ascii="Arial" w:hAnsi="Arial" w:cs="Arial"/>
                <w:color w:val="010205"/>
                <w:sz w:val="18"/>
                <w:szCs w:val="18"/>
                <w:shd w:val="clear" w:color="auto" w:fill="FFFFFF"/>
                <w:vertAlign w:val="superscript"/>
              </w:rPr>
              <w:t>a,b</w:t>
            </w:r>
            <w:proofErr w:type="spellEnd"/>
            <w:r w:rsidRPr="0007568F">
              <w:rPr>
                <w:rFonts w:ascii="Arial" w:hAnsi="Arial" w:cs="Arial"/>
                <w:color w:val="010205"/>
                <w:sz w:val="18"/>
                <w:szCs w:val="18"/>
                <w:shd w:val="clear" w:color="auto" w:fill="FFFFFF"/>
              </w:rPr>
              <w:t xml:space="preserve">  </w:t>
            </w:r>
          </w:p>
        </w:tc>
      </w:tr>
      <w:tr w:rsidR="00C67A5E" w:rsidRPr="0007568F" w:rsidTr="00DE4726">
        <w:trPr>
          <w:cantSplit/>
        </w:trPr>
        <w:tc>
          <w:tcPr>
            <w:tcW w:w="937" w:type="dxa"/>
            <w:vMerge w:val="restart"/>
            <w:shd w:val="clear" w:color="auto" w:fill="FFFFFF"/>
            <w:vAlign w:val="bottom"/>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proofErr w:type="spellStart"/>
            <w:r w:rsidRPr="0007568F">
              <w:rPr>
                <w:rFonts w:ascii="Arial" w:hAnsi="Arial" w:cs="Arial"/>
                <w:color w:val="264A60"/>
                <w:sz w:val="18"/>
                <w:szCs w:val="18"/>
              </w:rPr>
              <w:t>Panelis</w:t>
            </w:r>
            <w:proofErr w:type="spellEnd"/>
          </w:p>
        </w:tc>
        <w:tc>
          <w:tcPr>
            <w:tcW w:w="1029" w:type="dxa"/>
            <w:vMerge w:val="restart"/>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N</w:t>
            </w:r>
          </w:p>
        </w:tc>
        <w:tc>
          <w:tcPr>
            <w:tcW w:w="4116" w:type="dxa"/>
            <w:gridSpan w:val="4"/>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Subset</w:t>
            </w:r>
          </w:p>
        </w:tc>
      </w:tr>
      <w:tr w:rsidR="00C67A5E" w:rsidRPr="0007568F" w:rsidTr="00DE4726">
        <w:trPr>
          <w:cantSplit/>
        </w:trPr>
        <w:tc>
          <w:tcPr>
            <w:tcW w:w="937" w:type="dxa"/>
            <w:vMerge/>
            <w:shd w:val="clear" w:color="auto" w:fill="FFFFFF"/>
            <w:vAlign w:val="bottom"/>
          </w:tcPr>
          <w:p w:rsidR="00C67A5E" w:rsidRPr="0007568F" w:rsidRDefault="00C67A5E" w:rsidP="00EC610C">
            <w:pPr>
              <w:autoSpaceDE w:val="0"/>
              <w:autoSpaceDN w:val="0"/>
              <w:adjustRightInd w:val="0"/>
              <w:spacing w:after="0" w:line="240" w:lineRule="auto"/>
              <w:rPr>
                <w:rFonts w:ascii="Arial" w:hAnsi="Arial" w:cs="Arial"/>
                <w:color w:val="264A60"/>
                <w:sz w:val="18"/>
                <w:szCs w:val="18"/>
              </w:rPr>
            </w:pPr>
          </w:p>
        </w:tc>
        <w:tc>
          <w:tcPr>
            <w:tcW w:w="1029" w:type="dxa"/>
            <w:vMerge/>
            <w:shd w:val="clear" w:color="auto" w:fill="FFFFFF"/>
            <w:vAlign w:val="bottom"/>
          </w:tcPr>
          <w:p w:rsidR="00C67A5E" w:rsidRPr="0007568F" w:rsidRDefault="00C67A5E" w:rsidP="00EC610C">
            <w:pPr>
              <w:autoSpaceDE w:val="0"/>
              <w:autoSpaceDN w:val="0"/>
              <w:adjustRightInd w:val="0"/>
              <w:spacing w:after="0" w:line="240" w:lineRule="auto"/>
              <w:rPr>
                <w:rFonts w:ascii="Arial" w:hAnsi="Arial" w:cs="Arial"/>
                <w:color w:val="264A60"/>
                <w:sz w:val="18"/>
                <w:szCs w:val="18"/>
              </w:rPr>
            </w:pP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1</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2</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3</w:t>
            </w:r>
          </w:p>
        </w:tc>
        <w:tc>
          <w:tcPr>
            <w:tcW w:w="1029" w:type="dxa"/>
            <w:shd w:val="clear" w:color="auto" w:fill="FFFFFF"/>
            <w:vAlign w:val="bottom"/>
          </w:tcPr>
          <w:p w:rsidR="00C67A5E" w:rsidRPr="0007568F" w:rsidRDefault="00C67A5E" w:rsidP="00EC610C">
            <w:pPr>
              <w:autoSpaceDE w:val="0"/>
              <w:autoSpaceDN w:val="0"/>
              <w:adjustRightInd w:val="0"/>
              <w:spacing w:after="0" w:line="320" w:lineRule="atLeast"/>
              <w:ind w:left="60" w:right="60"/>
              <w:jc w:val="center"/>
              <w:rPr>
                <w:rFonts w:ascii="Arial" w:hAnsi="Arial" w:cs="Arial"/>
                <w:color w:val="264A60"/>
                <w:sz w:val="18"/>
                <w:szCs w:val="18"/>
              </w:rPr>
            </w:pPr>
            <w:r w:rsidRPr="0007568F">
              <w:rPr>
                <w:rFonts w:ascii="Arial" w:hAnsi="Arial" w:cs="Arial"/>
                <w:color w:val="264A60"/>
                <w:sz w:val="18"/>
                <w:szCs w:val="18"/>
              </w:rPr>
              <w:t>4</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3</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2.00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16</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2.25</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2.50</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7</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21</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2.75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18</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23</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3.00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6</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13</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3.25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8</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9</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12</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lastRenderedPageBreak/>
              <w:t>20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22</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3.50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19</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3.75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11</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4.00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25</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4.00</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4.00</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17</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4.25</w:t>
            </w:r>
          </w:p>
        </w:tc>
      </w:tr>
      <w:tr w:rsidR="00C67A5E" w:rsidRPr="0007568F" w:rsidTr="00DE4726">
        <w:trPr>
          <w:cantSplit/>
        </w:trPr>
        <w:tc>
          <w:tcPr>
            <w:tcW w:w="937" w:type="dxa"/>
            <w:shd w:val="clear" w:color="auto" w:fill="E0E0E0"/>
          </w:tcPr>
          <w:p w:rsidR="00C67A5E" w:rsidRPr="0007568F" w:rsidRDefault="00C67A5E" w:rsidP="00EC610C">
            <w:pPr>
              <w:autoSpaceDE w:val="0"/>
              <w:autoSpaceDN w:val="0"/>
              <w:adjustRightInd w:val="0"/>
              <w:spacing w:after="0" w:line="320" w:lineRule="atLeast"/>
              <w:ind w:left="60" w:right="60"/>
              <w:rPr>
                <w:rFonts w:ascii="Arial" w:hAnsi="Arial" w:cs="Arial"/>
                <w:color w:val="264A60"/>
                <w:sz w:val="18"/>
                <w:szCs w:val="18"/>
              </w:rPr>
            </w:pPr>
            <w:r w:rsidRPr="0007568F">
              <w:rPr>
                <w:rFonts w:ascii="Arial" w:hAnsi="Arial" w:cs="Arial"/>
                <w:color w:val="264A60"/>
                <w:sz w:val="18"/>
                <w:szCs w:val="18"/>
              </w:rPr>
              <w:t>Sig.</w:t>
            </w:r>
          </w:p>
        </w:tc>
        <w:tc>
          <w:tcPr>
            <w:tcW w:w="1029" w:type="dxa"/>
            <w:shd w:val="clear" w:color="auto" w:fill="FFFFFF"/>
            <w:vAlign w:val="center"/>
          </w:tcPr>
          <w:p w:rsidR="00C67A5E" w:rsidRPr="0007568F" w:rsidRDefault="00C67A5E" w:rsidP="00EC610C">
            <w:pPr>
              <w:autoSpaceDE w:val="0"/>
              <w:autoSpaceDN w:val="0"/>
              <w:adjustRightInd w:val="0"/>
              <w:spacing w:after="0" w:line="240" w:lineRule="auto"/>
              <w:rPr>
                <w:rFonts w:ascii="Times New Roman" w:hAnsi="Times New Roman" w:cs="Times New Roman"/>
                <w:sz w:val="24"/>
                <w:szCs w:val="24"/>
              </w:rPr>
            </w:pP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.051</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.051</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.052</w:t>
            </w:r>
          </w:p>
        </w:tc>
        <w:tc>
          <w:tcPr>
            <w:tcW w:w="1029" w:type="dxa"/>
            <w:shd w:val="clear" w:color="auto" w:fill="FFFFFF"/>
          </w:tcPr>
          <w:p w:rsidR="00C67A5E" w:rsidRPr="0007568F" w:rsidRDefault="00C67A5E" w:rsidP="00EC610C">
            <w:pPr>
              <w:autoSpaceDE w:val="0"/>
              <w:autoSpaceDN w:val="0"/>
              <w:adjustRightInd w:val="0"/>
              <w:spacing w:after="0" w:line="320" w:lineRule="atLeast"/>
              <w:ind w:left="60" w:right="60"/>
              <w:jc w:val="right"/>
              <w:rPr>
                <w:rFonts w:ascii="Arial" w:hAnsi="Arial" w:cs="Arial"/>
                <w:color w:val="010205"/>
                <w:sz w:val="18"/>
                <w:szCs w:val="18"/>
              </w:rPr>
            </w:pPr>
            <w:r w:rsidRPr="0007568F">
              <w:rPr>
                <w:rFonts w:ascii="Arial" w:hAnsi="Arial" w:cs="Arial"/>
                <w:color w:val="010205"/>
                <w:sz w:val="18"/>
                <w:szCs w:val="18"/>
              </w:rPr>
              <w:t>.051</w:t>
            </w:r>
          </w:p>
        </w:tc>
      </w:tr>
      <w:tr w:rsidR="00C67A5E" w:rsidRPr="0007568F" w:rsidTr="00DE4726">
        <w:trPr>
          <w:cantSplit/>
        </w:trPr>
        <w:tc>
          <w:tcPr>
            <w:tcW w:w="6082" w:type="dxa"/>
            <w:gridSpan w:val="6"/>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Means for groups in homogeneous subsets are displayed.</w:t>
            </w:r>
          </w:p>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 xml:space="preserve"> Based on observed means.</w:t>
            </w:r>
          </w:p>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 xml:space="preserve"> The error term is Mean </w:t>
            </w:r>
            <w:proofErr w:type="gramStart"/>
            <w:r w:rsidRPr="0007568F">
              <w:rPr>
                <w:rFonts w:ascii="Arial" w:hAnsi="Arial" w:cs="Arial"/>
                <w:color w:val="010205"/>
                <w:sz w:val="18"/>
                <w:szCs w:val="18"/>
              </w:rPr>
              <w:t>Square(</w:t>
            </w:r>
            <w:proofErr w:type="gramEnd"/>
            <w:r w:rsidRPr="0007568F">
              <w:rPr>
                <w:rFonts w:ascii="Arial" w:hAnsi="Arial" w:cs="Arial"/>
                <w:color w:val="010205"/>
                <w:sz w:val="18"/>
                <w:szCs w:val="18"/>
              </w:rPr>
              <w:t>Error) = ,755.</w:t>
            </w:r>
          </w:p>
        </w:tc>
      </w:tr>
      <w:tr w:rsidR="00C67A5E" w:rsidRPr="0007568F" w:rsidTr="00DE4726">
        <w:trPr>
          <w:cantSplit/>
        </w:trPr>
        <w:tc>
          <w:tcPr>
            <w:tcW w:w="6082" w:type="dxa"/>
            <w:gridSpan w:val="6"/>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a. Uses Harmonic Mean Sample Size = 4,000.</w:t>
            </w:r>
          </w:p>
        </w:tc>
      </w:tr>
      <w:tr w:rsidR="00C67A5E" w:rsidRPr="0007568F" w:rsidTr="00DE4726">
        <w:trPr>
          <w:cantSplit/>
        </w:trPr>
        <w:tc>
          <w:tcPr>
            <w:tcW w:w="6082" w:type="dxa"/>
            <w:gridSpan w:val="6"/>
            <w:shd w:val="clear" w:color="auto" w:fill="FFFFFF"/>
          </w:tcPr>
          <w:p w:rsidR="00C67A5E" w:rsidRPr="0007568F" w:rsidRDefault="00C67A5E" w:rsidP="00EC610C">
            <w:pPr>
              <w:autoSpaceDE w:val="0"/>
              <w:autoSpaceDN w:val="0"/>
              <w:adjustRightInd w:val="0"/>
              <w:spacing w:after="0" w:line="320" w:lineRule="atLeast"/>
              <w:ind w:left="60" w:right="60"/>
              <w:rPr>
                <w:rFonts w:ascii="Arial" w:hAnsi="Arial" w:cs="Arial"/>
                <w:color w:val="010205"/>
                <w:sz w:val="18"/>
                <w:szCs w:val="18"/>
              </w:rPr>
            </w:pPr>
            <w:r w:rsidRPr="0007568F">
              <w:rPr>
                <w:rFonts w:ascii="Arial" w:hAnsi="Arial" w:cs="Arial"/>
                <w:color w:val="010205"/>
                <w:sz w:val="18"/>
                <w:szCs w:val="18"/>
              </w:rPr>
              <w:t>b. Alpha = 0</w:t>
            </w:r>
            <w:proofErr w:type="gramStart"/>
            <w:r w:rsidRPr="0007568F">
              <w:rPr>
                <w:rFonts w:ascii="Arial" w:hAnsi="Arial" w:cs="Arial"/>
                <w:color w:val="010205"/>
                <w:sz w:val="18"/>
                <w:szCs w:val="18"/>
              </w:rPr>
              <w:t>,05</w:t>
            </w:r>
            <w:proofErr w:type="gramEnd"/>
            <w:r w:rsidRPr="0007568F">
              <w:rPr>
                <w:rFonts w:ascii="Arial" w:hAnsi="Arial" w:cs="Arial"/>
                <w:color w:val="010205"/>
                <w:sz w:val="18"/>
                <w:szCs w:val="18"/>
              </w:rPr>
              <w:t>.</w:t>
            </w:r>
          </w:p>
        </w:tc>
      </w:tr>
    </w:tbl>
    <w:p w:rsidR="00AE797A" w:rsidRDefault="00AE797A" w:rsidP="00AE797A">
      <w:pPr>
        <w:pStyle w:val="JUDULBAB"/>
        <w:jc w:val="right"/>
        <w:rPr>
          <w:color w:val="000000" w:themeColor="text1"/>
          <w:lang w:val="en-ID"/>
        </w:rPr>
      </w:pPr>
    </w:p>
    <w:tbl>
      <w:tblPr>
        <w:tblW w:w="7686" w:type="dxa"/>
        <w:tblBorders>
          <w:insideH w:val="single" w:sz="4" w:space="0" w:color="auto"/>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296079" w:rsidRPr="00EF3729" w:rsidTr="00DE4726">
        <w:trPr>
          <w:cantSplit/>
        </w:trPr>
        <w:tc>
          <w:tcPr>
            <w:tcW w:w="7686" w:type="dxa"/>
            <w:gridSpan w:val="6"/>
            <w:shd w:val="clear" w:color="auto" w:fill="FFFFFF"/>
            <w:vAlign w:val="center"/>
          </w:tcPr>
          <w:p w:rsidR="00296079" w:rsidRPr="00EF3729" w:rsidRDefault="00296079" w:rsidP="0028750E">
            <w:pPr>
              <w:autoSpaceDE w:val="0"/>
              <w:autoSpaceDN w:val="0"/>
              <w:adjustRightInd w:val="0"/>
              <w:spacing w:after="0" w:line="320" w:lineRule="atLeast"/>
              <w:ind w:left="60" w:right="60"/>
              <w:jc w:val="center"/>
              <w:rPr>
                <w:rFonts w:ascii="Arial" w:hAnsi="Arial" w:cs="Arial"/>
                <w:color w:val="010205"/>
              </w:rPr>
            </w:pPr>
            <w:r w:rsidRPr="00EF3729">
              <w:rPr>
                <w:rFonts w:ascii="Arial" w:hAnsi="Arial" w:cs="Arial"/>
                <w:b/>
                <w:bCs/>
                <w:color w:val="010205"/>
              </w:rPr>
              <w:t>ANOVA</w:t>
            </w:r>
          </w:p>
        </w:tc>
      </w:tr>
      <w:tr w:rsidR="00296079" w:rsidRPr="00EF3729" w:rsidTr="00DE4726">
        <w:trPr>
          <w:cantSplit/>
        </w:trPr>
        <w:tc>
          <w:tcPr>
            <w:tcW w:w="7686" w:type="dxa"/>
            <w:gridSpan w:val="6"/>
            <w:shd w:val="clear" w:color="auto" w:fill="FFFFFF"/>
            <w:vAlign w:val="bottom"/>
          </w:tcPr>
          <w:p w:rsidR="00296079" w:rsidRPr="00EF3729" w:rsidRDefault="00296079" w:rsidP="0028750E">
            <w:pPr>
              <w:autoSpaceDE w:val="0"/>
              <w:autoSpaceDN w:val="0"/>
              <w:adjustRightInd w:val="0"/>
              <w:spacing w:after="0" w:line="320" w:lineRule="atLeast"/>
              <w:rPr>
                <w:rFonts w:ascii="Times New Roman" w:hAnsi="Times New Roman" w:cs="Times New Roman"/>
                <w:sz w:val="24"/>
                <w:szCs w:val="24"/>
              </w:rPr>
            </w:pPr>
            <w:proofErr w:type="spellStart"/>
            <w:r w:rsidRPr="00EF3729">
              <w:rPr>
                <w:rFonts w:ascii="Arial" w:hAnsi="Arial" w:cs="Arial"/>
                <w:color w:val="010205"/>
                <w:sz w:val="18"/>
                <w:szCs w:val="18"/>
                <w:shd w:val="clear" w:color="auto" w:fill="FFFFFF"/>
              </w:rPr>
              <w:t>Kadar_Air</w:t>
            </w:r>
            <w:proofErr w:type="spellEnd"/>
            <w:r w:rsidRPr="00EF3729">
              <w:rPr>
                <w:rFonts w:ascii="Arial" w:hAnsi="Arial" w:cs="Arial"/>
                <w:color w:val="010205"/>
                <w:sz w:val="18"/>
                <w:szCs w:val="18"/>
                <w:shd w:val="clear" w:color="auto" w:fill="FFFFFF"/>
              </w:rPr>
              <w:t xml:space="preserve">  </w:t>
            </w:r>
          </w:p>
        </w:tc>
      </w:tr>
      <w:tr w:rsidR="00296079" w:rsidRPr="00EF3729" w:rsidTr="00DE4726">
        <w:trPr>
          <w:cantSplit/>
        </w:trPr>
        <w:tc>
          <w:tcPr>
            <w:tcW w:w="1706" w:type="dxa"/>
            <w:shd w:val="clear" w:color="auto" w:fill="FFFFFF"/>
            <w:vAlign w:val="bottom"/>
          </w:tcPr>
          <w:p w:rsidR="00296079" w:rsidRPr="00EF3729" w:rsidRDefault="00296079" w:rsidP="0028750E">
            <w:pPr>
              <w:autoSpaceDE w:val="0"/>
              <w:autoSpaceDN w:val="0"/>
              <w:adjustRightInd w:val="0"/>
              <w:spacing w:after="0" w:line="240" w:lineRule="auto"/>
              <w:rPr>
                <w:rFonts w:ascii="Times New Roman" w:hAnsi="Times New Roman" w:cs="Times New Roman"/>
                <w:sz w:val="24"/>
                <w:szCs w:val="24"/>
              </w:rPr>
            </w:pPr>
          </w:p>
        </w:tc>
        <w:tc>
          <w:tcPr>
            <w:tcW w:w="1475" w:type="dxa"/>
            <w:shd w:val="clear" w:color="auto" w:fill="FFFFFF"/>
            <w:vAlign w:val="bottom"/>
          </w:tcPr>
          <w:p w:rsidR="00296079" w:rsidRPr="00EF3729"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EF3729">
              <w:rPr>
                <w:rFonts w:ascii="Arial" w:hAnsi="Arial" w:cs="Arial"/>
                <w:color w:val="264A60"/>
                <w:sz w:val="18"/>
                <w:szCs w:val="18"/>
              </w:rPr>
              <w:t>Sum of Squares</w:t>
            </w:r>
          </w:p>
        </w:tc>
        <w:tc>
          <w:tcPr>
            <w:tcW w:w="1030" w:type="dxa"/>
            <w:shd w:val="clear" w:color="auto" w:fill="FFFFFF"/>
            <w:vAlign w:val="bottom"/>
          </w:tcPr>
          <w:p w:rsidR="00296079" w:rsidRPr="00EF3729"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EF3729">
              <w:rPr>
                <w:rFonts w:ascii="Arial" w:hAnsi="Arial" w:cs="Arial"/>
                <w:color w:val="264A60"/>
                <w:sz w:val="18"/>
                <w:szCs w:val="18"/>
              </w:rPr>
              <w:t>df</w:t>
            </w:r>
            <w:proofErr w:type="spellEnd"/>
          </w:p>
        </w:tc>
        <w:tc>
          <w:tcPr>
            <w:tcW w:w="1415" w:type="dxa"/>
            <w:shd w:val="clear" w:color="auto" w:fill="FFFFFF"/>
            <w:vAlign w:val="bottom"/>
          </w:tcPr>
          <w:p w:rsidR="00296079" w:rsidRPr="00EF3729"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EF3729">
              <w:rPr>
                <w:rFonts w:ascii="Arial" w:hAnsi="Arial" w:cs="Arial"/>
                <w:color w:val="264A60"/>
                <w:sz w:val="18"/>
                <w:szCs w:val="18"/>
              </w:rPr>
              <w:t>Mean Square</w:t>
            </w:r>
          </w:p>
        </w:tc>
        <w:tc>
          <w:tcPr>
            <w:tcW w:w="1030" w:type="dxa"/>
            <w:shd w:val="clear" w:color="auto" w:fill="FFFFFF"/>
            <w:vAlign w:val="bottom"/>
          </w:tcPr>
          <w:p w:rsidR="00296079" w:rsidRPr="00EF3729"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EF3729">
              <w:rPr>
                <w:rFonts w:ascii="Arial" w:hAnsi="Arial" w:cs="Arial"/>
                <w:color w:val="264A60"/>
                <w:sz w:val="18"/>
                <w:szCs w:val="18"/>
              </w:rPr>
              <w:t>F</w:t>
            </w:r>
          </w:p>
        </w:tc>
        <w:tc>
          <w:tcPr>
            <w:tcW w:w="1030" w:type="dxa"/>
            <w:shd w:val="clear" w:color="auto" w:fill="FFFFFF"/>
            <w:vAlign w:val="bottom"/>
          </w:tcPr>
          <w:p w:rsidR="00296079" w:rsidRPr="00EF3729"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EF3729">
              <w:rPr>
                <w:rFonts w:ascii="Arial" w:hAnsi="Arial" w:cs="Arial"/>
                <w:color w:val="264A60"/>
                <w:sz w:val="18"/>
                <w:szCs w:val="18"/>
              </w:rPr>
              <w:t>Sig.</w:t>
            </w:r>
          </w:p>
        </w:tc>
      </w:tr>
      <w:tr w:rsidR="00296079" w:rsidRPr="00EF3729" w:rsidTr="00DE4726">
        <w:trPr>
          <w:cantSplit/>
        </w:trPr>
        <w:tc>
          <w:tcPr>
            <w:tcW w:w="1706" w:type="dxa"/>
            <w:shd w:val="clear" w:color="auto" w:fill="E0E0E0"/>
          </w:tcPr>
          <w:p w:rsidR="00296079" w:rsidRPr="00EF3729" w:rsidRDefault="00296079" w:rsidP="0028750E">
            <w:pPr>
              <w:autoSpaceDE w:val="0"/>
              <w:autoSpaceDN w:val="0"/>
              <w:adjustRightInd w:val="0"/>
              <w:spacing w:after="0" w:line="320" w:lineRule="atLeast"/>
              <w:ind w:left="60" w:right="60"/>
              <w:rPr>
                <w:rFonts w:ascii="Arial" w:hAnsi="Arial" w:cs="Arial"/>
                <w:color w:val="264A60"/>
                <w:sz w:val="18"/>
                <w:szCs w:val="18"/>
              </w:rPr>
            </w:pPr>
            <w:r w:rsidRPr="00EF3729">
              <w:rPr>
                <w:rFonts w:ascii="Arial" w:hAnsi="Arial" w:cs="Arial"/>
                <w:color w:val="264A60"/>
                <w:sz w:val="18"/>
                <w:szCs w:val="18"/>
              </w:rPr>
              <w:t>Between Groups</w:t>
            </w:r>
          </w:p>
        </w:tc>
        <w:tc>
          <w:tcPr>
            <w:tcW w:w="1475"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19.749</w:t>
            </w:r>
          </w:p>
        </w:tc>
        <w:tc>
          <w:tcPr>
            <w:tcW w:w="1030"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3</w:t>
            </w:r>
          </w:p>
        </w:tc>
        <w:tc>
          <w:tcPr>
            <w:tcW w:w="1415"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6.583</w:t>
            </w:r>
          </w:p>
        </w:tc>
        <w:tc>
          <w:tcPr>
            <w:tcW w:w="1030"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.651</w:t>
            </w:r>
          </w:p>
        </w:tc>
        <w:tc>
          <w:tcPr>
            <w:tcW w:w="1030"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.604</w:t>
            </w:r>
          </w:p>
        </w:tc>
      </w:tr>
      <w:tr w:rsidR="00296079" w:rsidRPr="00EF3729" w:rsidTr="00DE4726">
        <w:trPr>
          <w:cantSplit/>
        </w:trPr>
        <w:tc>
          <w:tcPr>
            <w:tcW w:w="1706" w:type="dxa"/>
            <w:shd w:val="clear" w:color="auto" w:fill="E0E0E0"/>
          </w:tcPr>
          <w:p w:rsidR="00296079" w:rsidRPr="00EF3729" w:rsidRDefault="00296079" w:rsidP="0028750E">
            <w:pPr>
              <w:autoSpaceDE w:val="0"/>
              <w:autoSpaceDN w:val="0"/>
              <w:adjustRightInd w:val="0"/>
              <w:spacing w:after="0" w:line="320" w:lineRule="atLeast"/>
              <w:ind w:left="60" w:right="60"/>
              <w:rPr>
                <w:rFonts w:ascii="Arial" w:hAnsi="Arial" w:cs="Arial"/>
                <w:color w:val="264A60"/>
                <w:sz w:val="18"/>
                <w:szCs w:val="18"/>
              </w:rPr>
            </w:pPr>
            <w:r w:rsidRPr="00EF3729">
              <w:rPr>
                <w:rFonts w:ascii="Arial" w:hAnsi="Arial" w:cs="Arial"/>
                <w:color w:val="264A60"/>
                <w:sz w:val="18"/>
                <w:szCs w:val="18"/>
              </w:rPr>
              <w:t>Within Groups</w:t>
            </w:r>
          </w:p>
        </w:tc>
        <w:tc>
          <w:tcPr>
            <w:tcW w:w="1475"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80.878</w:t>
            </w:r>
          </w:p>
        </w:tc>
        <w:tc>
          <w:tcPr>
            <w:tcW w:w="1030"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8</w:t>
            </w:r>
          </w:p>
        </w:tc>
        <w:tc>
          <w:tcPr>
            <w:tcW w:w="1415"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10.110</w:t>
            </w:r>
          </w:p>
        </w:tc>
        <w:tc>
          <w:tcPr>
            <w:tcW w:w="1030" w:type="dxa"/>
            <w:shd w:val="clear" w:color="auto" w:fill="FFFFFF"/>
            <w:vAlign w:val="center"/>
          </w:tcPr>
          <w:p w:rsidR="00296079" w:rsidRPr="00EF3729" w:rsidRDefault="00296079" w:rsidP="0028750E">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296079" w:rsidRPr="00EF3729" w:rsidRDefault="00296079" w:rsidP="0028750E">
            <w:pPr>
              <w:autoSpaceDE w:val="0"/>
              <w:autoSpaceDN w:val="0"/>
              <w:adjustRightInd w:val="0"/>
              <w:spacing w:after="0" w:line="240" w:lineRule="auto"/>
              <w:rPr>
                <w:rFonts w:ascii="Times New Roman" w:hAnsi="Times New Roman" w:cs="Times New Roman"/>
                <w:sz w:val="24"/>
                <w:szCs w:val="24"/>
              </w:rPr>
            </w:pPr>
          </w:p>
        </w:tc>
      </w:tr>
      <w:tr w:rsidR="00296079" w:rsidRPr="00EF3729" w:rsidTr="00DE4726">
        <w:trPr>
          <w:cantSplit/>
        </w:trPr>
        <w:tc>
          <w:tcPr>
            <w:tcW w:w="1706" w:type="dxa"/>
            <w:shd w:val="clear" w:color="auto" w:fill="E0E0E0"/>
          </w:tcPr>
          <w:p w:rsidR="00296079" w:rsidRPr="00EF3729" w:rsidRDefault="00296079" w:rsidP="0028750E">
            <w:pPr>
              <w:autoSpaceDE w:val="0"/>
              <w:autoSpaceDN w:val="0"/>
              <w:adjustRightInd w:val="0"/>
              <w:spacing w:after="0" w:line="320" w:lineRule="atLeast"/>
              <w:ind w:left="60" w:right="60"/>
              <w:rPr>
                <w:rFonts w:ascii="Arial" w:hAnsi="Arial" w:cs="Arial"/>
                <w:color w:val="264A60"/>
                <w:sz w:val="18"/>
                <w:szCs w:val="18"/>
              </w:rPr>
            </w:pPr>
            <w:r w:rsidRPr="00EF3729">
              <w:rPr>
                <w:rFonts w:ascii="Arial" w:hAnsi="Arial" w:cs="Arial"/>
                <w:color w:val="264A60"/>
                <w:sz w:val="18"/>
                <w:szCs w:val="18"/>
              </w:rPr>
              <w:t>Total</w:t>
            </w:r>
          </w:p>
        </w:tc>
        <w:tc>
          <w:tcPr>
            <w:tcW w:w="1475"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100.627</w:t>
            </w:r>
          </w:p>
        </w:tc>
        <w:tc>
          <w:tcPr>
            <w:tcW w:w="1030"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11</w:t>
            </w:r>
          </w:p>
        </w:tc>
        <w:tc>
          <w:tcPr>
            <w:tcW w:w="1415" w:type="dxa"/>
            <w:shd w:val="clear" w:color="auto" w:fill="FFFFFF"/>
            <w:vAlign w:val="center"/>
          </w:tcPr>
          <w:p w:rsidR="00296079" w:rsidRPr="00EF3729" w:rsidRDefault="00296079" w:rsidP="0028750E">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296079" w:rsidRPr="00EF3729" w:rsidRDefault="00296079" w:rsidP="0028750E">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296079" w:rsidRPr="00EF3729" w:rsidRDefault="00296079" w:rsidP="0028750E">
            <w:pPr>
              <w:autoSpaceDE w:val="0"/>
              <w:autoSpaceDN w:val="0"/>
              <w:adjustRightInd w:val="0"/>
              <w:spacing w:after="0" w:line="240" w:lineRule="auto"/>
              <w:rPr>
                <w:rFonts w:ascii="Times New Roman" w:hAnsi="Times New Roman" w:cs="Times New Roman"/>
                <w:sz w:val="24"/>
                <w:szCs w:val="24"/>
              </w:rPr>
            </w:pPr>
          </w:p>
        </w:tc>
      </w:tr>
    </w:tbl>
    <w:p w:rsidR="00296079" w:rsidRDefault="00296079" w:rsidP="00296079">
      <w:pPr>
        <w:rPr>
          <w:lang w:val="en-ID"/>
        </w:rPr>
      </w:pPr>
    </w:p>
    <w:tbl>
      <w:tblPr>
        <w:tblW w:w="3520" w:type="dxa"/>
        <w:tblBorders>
          <w:insideH w:val="single" w:sz="4" w:space="0" w:color="auto"/>
        </w:tblBorders>
        <w:tblLayout w:type="fixed"/>
        <w:tblCellMar>
          <w:left w:w="0" w:type="dxa"/>
          <w:right w:w="0" w:type="dxa"/>
        </w:tblCellMar>
        <w:tblLook w:val="0000" w:firstRow="0" w:lastRow="0" w:firstColumn="0" w:lastColumn="0" w:noHBand="0" w:noVBand="0"/>
      </w:tblPr>
      <w:tblGrid>
        <w:gridCol w:w="1109"/>
        <w:gridCol w:w="991"/>
        <w:gridCol w:w="1420"/>
      </w:tblGrid>
      <w:tr w:rsidR="00296079" w:rsidRPr="00EF3729" w:rsidTr="00DE4726">
        <w:trPr>
          <w:cantSplit/>
          <w:trHeight w:val="348"/>
        </w:trPr>
        <w:tc>
          <w:tcPr>
            <w:tcW w:w="3520" w:type="dxa"/>
            <w:gridSpan w:val="3"/>
            <w:shd w:val="clear" w:color="auto" w:fill="FFFFFF"/>
            <w:vAlign w:val="center"/>
          </w:tcPr>
          <w:p w:rsidR="00296079" w:rsidRPr="00EF3729" w:rsidRDefault="00296079" w:rsidP="0028750E">
            <w:pPr>
              <w:autoSpaceDE w:val="0"/>
              <w:autoSpaceDN w:val="0"/>
              <w:adjustRightInd w:val="0"/>
              <w:spacing w:after="0" w:line="320" w:lineRule="atLeast"/>
              <w:ind w:left="60" w:right="60"/>
              <w:jc w:val="center"/>
              <w:rPr>
                <w:rFonts w:ascii="Arial" w:hAnsi="Arial" w:cs="Arial"/>
                <w:color w:val="010205"/>
              </w:rPr>
            </w:pPr>
            <w:proofErr w:type="spellStart"/>
            <w:r w:rsidRPr="00EF3729">
              <w:rPr>
                <w:rFonts w:ascii="Arial" w:hAnsi="Arial" w:cs="Arial"/>
                <w:b/>
                <w:bCs/>
                <w:color w:val="010205"/>
              </w:rPr>
              <w:t>Kadar_Air</w:t>
            </w:r>
            <w:proofErr w:type="spellEnd"/>
          </w:p>
        </w:tc>
      </w:tr>
      <w:tr w:rsidR="00296079" w:rsidRPr="00EF3729" w:rsidTr="00DE4726">
        <w:trPr>
          <w:cantSplit/>
          <w:trHeight w:val="332"/>
        </w:trPr>
        <w:tc>
          <w:tcPr>
            <w:tcW w:w="3520" w:type="dxa"/>
            <w:gridSpan w:val="3"/>
            <w:shd w:val="clear" w:color="auto" w:fill="FFFFFF"/>
            <w:vAlign w:val="bottom"/>
          </w:tcPr>
          <w:p w:rsidR="00296079" w:rsidRPr="00EF3729" w:rsidRDefault="00296079" w:rsidP="0028750E">
            <w:pPr>
              <w:autoSpaceDE w:val="0"/>
              <w:autoSpaceDN w:val="0"/>
              <w:adjustRightInd w:val="0"/>
              <w:spacing w:after="0" w:line="320" w:lineRule="atLeast"/>
              <w:rPr>
                <w:rFonts w:ascii="Times New Roman" w:hAnsi="Times New Roman" w:cs="Times New Roman"/>
                <w:sz w:val="24"/>
                <w:szCs w:val="24"/>
              </w:rPr>
            </w:pPr>
            <w:proofErr w:type="spellStart"/>
            <w:r w:rsidRPr="00EF3729">
              <w:rPr>
                <w:rFonts w:ascii="Arial" w:hAnsi="Arial" w:cs="Arial"/>
                <w:color w:val="010205"/>
                <w:sz w:val="18"/>
                <w:szCs w:val="18"/>
                <w:shd w:val="clear" w:color="auto" w:fill="FFFFFF"/>
              </w:rPr>
              <w:t>Duncan</w:t>
            </w:r>
            <w:r w:rsidRPr="00EF3729">
              <w:rPr>
                <w:rFonts w:ascii="Arial" w:hAnsi="Arial" w:cs="Arial"/>
                <w:color w:val="010205"/>
                <w:sz w:val="18"/>
                <w:szCs w:val="18"/>
                <w:shd w:val="clear" w:color="auto" w:fill="FFFFFF"/>
                <w:vertAlign w:val="superscript"/>
              </w:rPr>
              <w:t>a</w:t>
            </w:r>
            <w:proofErr w:type="spellEnd"/>
            <w:r w:rsidRPr="00EF3729">
              <w:rPr>
                <w:rFonts w:ascii="Arial" w:hAnsi="Arial" w:cs="Arial"/>
                <w:color w:val="010205"/>
                <w:sz w:val="18"/>
                <w:szCs w:val="18"/>
                <w:shd w:val="clear" w:color="auto" w:fill="FFFFFF"/>
              </w:rPr>
              <w:t xml:space="preserve">  </w:t>
            </w:r>
          </w:p>
        </w:tc>
      </w:tr>
      <w:tr w:rsidR="00296079" w:rsidRPr="00EF3729" w:rsidTr="00DE4726">
        <w:trPr>
          <w:cantSplit/>
          <w:trHeight w:val="332"/>
        </w:trPr>
        <w:tc>
          <w:tcPr>
            <w:tcW w:w="1109" w:type="dxa"/>
            <w:vMerge w:val="restart"/>
            <w:shd w:val="clear" w:color="auto" w:fill="FFFFFF"/>
            <w:vAlign w:val="bottom"/>
          </w:tcPr>
          <w:p w:rsidR="00296079" w:rsidRPr="00EF3729" w:rsidRDefault="00296079" w:rsidP="0028750E">
            <w:pPr>
              <w:autoSpaceDE w:val="0"/>
              <w:autoSpaceDN w:val="0"/>
              <w:adjustRightInd w:val="0"/>
              <w:spacing w:after="0" w:line="320" w:lineRule="atLeast"/>
              <w:ind w:left="60" w:right="60"/>
              <w:rPr>
                <w:rFonts w:ascii="Arial" w:hAnsi="Arial" w:cs="Arial"/>
                <w:color w:val="264A60"/>
                <w:sz w:val="18"/>
                <w:szCs w:val="18"/>
              </w:rPr>
            </w:pPr>
            <w:proofErr w:type="spellStart"/>
            <w:r w:rsidRPr="00EF3729">
              <w:rPr>
                <w:rFonts w:ascii="Arial" w:hAnsi="Arial" w:cs="Arial"/>
                <w:color w:val="264A60"/>
                <w:sz w:val="18"/>
                <w:szCs w:val="18"/>
              </w:rPr>
              <w:t>Perlakuan</w:t>
            </w:r>
            <w:proofErr w:type="spellEnd"/>
          </w:p>
        </w:tc>
        <w:tc>
          <w:tcPr>
            <w:tcW w:w="991" w:type="dxa"/>
            <w:vMerge w:val="restart"/>
            <w:shd w:val="clear" w:color="auto" w:fill="FFFFFF"/>
            <w:vAlign w:val="bottom"/>
          </w:tcPr>
          <w:p w:rsidR="00296079" w:rsidRPr="00EF3729"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EF3729">
              <w:rPr>
                <w:rFonts w:ascii="Arial" w:hAnsi="Arial" w:cs="Arial"/>
                <w:color w:val="264A60"/>
                <w:sz w:val="18"/>
                <w:szCs w:val="18"/>
              </w:rPr>
              <w:t>N</w:t>
            </w:r>
          </w:p>
        </w:tc>
        <w:tc>
          <w:tcPr>
            <w:tcW w:w="1420" w:type="dxa"/>
            <w:shd w:val="clear" w:color="auto" w:fill="FFFFFF"/>
            <w:vAlign w:val="bottom"/>
          </w:tcPr>
          <w:p w:rsidR="00296079" w:rsidRPr="00EF3729"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EF3729">
              <w:rPr>
                <w:rFonts w:ascii="Arial" w:hAnsi="Arial" w:cs="Arial"/>
                <w:color w:val="264A60"/>
                <w:sz w:val="18"/>
                <w:szCs w:val="18"/>
              </w:rPr>
              <w:t>Subset for alpha = 0.05</w:t>
            </w:r>
          </w:p>
        </w:tc>
      </w:tr>
      <w:tr w:rsidR="00296079" w:rsidRPr="00EF3729" w:rsidTr="00DE4726">
        <w:trPr>
          <w:cantSplit/>
          <w:trHeight w:val="152"/>
        </w:trPr>
        <w:tc>
          <w:tcPr>
            <w:tcW w:w="1109" w:type="dxa"/>
            <w:vMerge/>
            <w:shd w:val="clear" w:color="auto" w:fill="FFFFFF"/>
            <w:vAlign w:val="bottom"/>
          </w:tcPr>
          <w:p w:rsidR="00296079" w:rsidRPr="00EF3729" w:rsidRDefault="00296079" w:rsidP="0028750E">
            <w:pPr>
              <w:autoSpaceDE w:val="0"/>
              <w:autoSpaceDN w:val="0"/>
              <w:adjustRightInd w:val="0"/>
              <w:spacing w:after="0" w:line="240" w:lineRule="auto"/>
              <w:rPr>
                <w:rFonts w:ascii="Arial" w:hAnsi="Arial" w:cs="Arial"/>
                <w:color w:val="264A60"/>
                <w:sz w:val="18"/>
                <w:szCs w:val="18"/>
              </w:rPr>
            </w:pPr>
          </w:p>
        </w:tc>
        <w:tc>
          <w:tcPr>
            <w:tcW w:w="991" w:type="dxa"/>
            <w:vMerge/>
            <w:shd w:val="clear" w:color="auto" w:fill="FFFFFF"/>
            <w:vAlign w:val="bottom"/>
          </w:tcPr>
          <w:p w:rsidR="00296079" w:rsidRPr="00EF3729" w:rsidRDefault="00296079" w:rsidP="0028750E">
            <w:pPr>
              <w:autoSpaceDE w:val="0"/>
              <w:autoSpaceDN w:val="0"/>
              <w:adjustRightInd w:val="0"/>
              <w:spacing w:after="0" w:line="240" w:lineRule="auto"/>
              <w:rPr>
                <w:rFonts w:ascii="Arial" w:hAnsi="Arial" w:cs="Arial"/>
                <w:color w:val="264A60"/>
                <w:sz w:val="18"/>
                <w:szCs w:val="18"/>
              </w:rPr>
            </w:pPr>
          </w:p>
        </w:tc>
        <w:tc>
          <w:tcPr>
            <w:tcW w:w="1420" w:type="dxa"/>
            <w:shd w:val="clear" w:color="auto" w:fill="FFFFFF"/>
            <w:vAlign w:val="bottom"/>
          </w:tcPr>
          <w:p w:rsidR="00296079" w:rsidRPr="00EF3729"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EF3729">
              <w:rPr>
                <w:rFonts w:ascii="Arial" w:hAnsi="Arial" w:cs="Arial"/>
                <w:color w:val="264A60"/>
                <w:sz w:val="18"/>
                <w:szCs w:val="18"/>
              </w:rPr>
              <w:t>1</w:t>
            </w:r>
          </w:p>
        </w:tc>
      </w:tr>
      <w:tr w:rsidR="00296079" w:rsidRPr="00EF3729" w:rsidTr="00DE4726">
        <w:trPr>
          <w:cantSplit/>
          <w:trHeight w:val="332"/>
        </w:trPr>
        <w:tc>
          <w:tcPr>
            <w:tcW w:w="1109" w:type="dxa"/>
            <w:shd w:val="clear" w:color="auto" w:fill="E0E0E0"/>
          </w:tcPr>
          <w:p w:rsidR="00296079" w:rsidRPr="00EF3729" w:rsidRDefault="00296079" w:rsidP="0028750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w:t>
            </w:r>
            <w:r w:rsidRPr="00EF3729">
              <w:rPr>
                <w:rFonts w:ascii="Arial" w:hAnsi="Arial" w:cs="Arial"/>
                <w:color w:val="264A60"/>
                <w:sz w:val="18"/>
                <w:szCs w:val="18"/>
              </w:rPr>
              <w:t>1</w:t>
            </w:r>
          </w:p>
        </w:tc>
        <w:tc>
          <w:tcPr>
            <w:tcW w:w="991"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3</w:t>
            </w:r>
          </w:p>
        </w:tc>
        <w:tc>
          <w:tcPr>
            <w:tcW w:w="1420"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82.7567</w:t>
            </w:r>
            <w:r>
              <w:rPr>
                <w:rFonts w:ascii="Arial" w:hAnsi="Arial" w:cs="Arial"/>
                <w:color w:val="010205"/>
                <w:sz w:val="18"/>
                <w:szCs w:val="18"/>
              </w:rPr>
              <w:t xml:space="preserve"> a</w:t>
            </w:r>
          </w:p>
        </w:tc>
      </w:tr>
      <w:tr w:rsidR="00296079" w:rsidRPr="00EF3729" w:rsidTr="00DE4726">
        <w:trPr>
          <w:cantSplit/>
          <w:trHeight w:val="348"/>
        </w:trPr>
        <w:tc>
          <w:tcPr>
            <w:tcW w:w="1109" w:type="dxa"/>
            <w:shd w:val="clear" w:color="auto" w:fill="E0E0E0"/>
          </w:tcPr>
          <w:p w:rsidR="00296079" w:rsidRPr="00EF3729" w:rsidRDefault="00296079" w:rsidP="0028750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w:t>
            </w:r>
            <w:r w:rsidRPr="00EF3729">
              <w:rPr>
                <w:rFonts w:ascii="Arial" w:hAnsi="Arial" w:cs="Arial"/>
                <w:color w:val="264A60"/>
                <w:sz w:val="18"/>
                <w:szCs w:val="18"/>
              </w:rPr>
              <w:t>3</w:t>
            </w:r>
          </w:p>
        </w:tc>
        <w:tc>
          <w:tcPr>
            <w:tcW w:w="991"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3</w:t>
            </w:r>
          </w:p>
        </w:tc>
        <w:tc>
          <w:tcPr>
            <w:tcW w:w="1420"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84.5300</w:t>
            </w:r>
            <w:r>
              <w:rPr>
                <w:rFonts w:ascii="Arial" w:hAnsi="Arial" w:cs="Arial"/>
                <w:color w:val="010205"/>
                <w:sz w:val="18"/>
                <w:szCs w:val="18"/>
              </w:rPr>
              <w:t xml:space="preserve"> a</w:t>
            </w:r>
          </w:p>
        </w:tc>
      </w:tr>
      <w:tr w:rsidR="00296079" w:rsidRPr="00EF3729" w:rsidTr="00DE4726">
        <w:trPr>
          <w:cantSplit/>
          <w:trHeight w:val="348"/>
        </w:trPr>
        <w:tc>
          <w:tcPr>
            <w:tcW w:w="1109" w:type="dxa"/>
            <w:shd w:val="clear" w:color="auto" w:fill="E0E0E0"/>
          </w:tcPr>
          <w:p w:rsidR="00296079" w:rsidRPr="00EF3729" w:rsidRDefault="00296079" w:rsidP="0028750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w:t>
            </w:r>
            <w:r w:rsidRPr="00EF3729">
              <w:rPr>
                <w:rFonts w:ascii="Arial" w:hAnsi="Arial" w:cs="Arial"/>
                <w:color w:val="264A60"/>
                <w:sz w:val="18"/>
                <w:szCs w:val="18"/>
              </w:rPr>
              <w:t>0</w:t>
            </w:r>
          </w:p>
        </w:tc>
        <w:tc>
          <w:tcPr>
            <w:tcW w:w="991"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3</w:t>
            </w:r>
          </w:p>
        </w:tc>
        <w:tc>
          <w:tcPr>
            <w:tcW w:w="1420"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85.6500</w:t>
            </w:r>
            <w:r>
              <w:rPr>
                <w:rFonts w:ascii="Arial" w:hAnsi="Arial" w:cs="Arial"/>
                <w:color w:val="010205"/>
                <w:sz w:val="18"/>
                <w:szCs w:val="18"/>
              </w:rPr>
              <w:t xml:space="preserve"> a</w:t>
            </w:r>
          </w:p>
        </w:tc>
      </w:tr>
      <w:tr w:rsidR="00296079" w:rsidRPr="00EF3729" w:rsidTr="00DE4726">
        <w:trPr>
          <w:cantSplit/>
          <w:trHeight w:val="332"/>
        </w:trPr>
        <w:tc>
          <w:tcPr>
            <w:tcW w:w="1109" w:type="dxa"/>
            <w:shd w:val="clear" w:color="auto" w:fill="E0E0E0"/>
          </w:tcPr>
          <w:p w:rsidR="00296079" w:rsidRPr="00EF3729" w:rsidRDefault="00296079" w:rsidP="0028750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w:t>
            </w:r>
            <w:r w:rsidRPr="00EF3729">
              <w:rPr>
                <w:rFonts w:ascii="Arial" w:hAnsi="Arial" w:cs="Arial"/>
                <w:color w:val="264A60"/>
                <w:sz w:val="18"/>
                <w:szCs w:val="18"/>
              </w:rPr>
              <w:t>2</w:t>
            </w:r>
          </w:p>
        </w:tc>
        <w:tc>
          <w:tcPr>
            <w:tcW w:w="991"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3</w:t>
            </w:r>
          </w:p>
        </w:tc>
        <w:tc>
          <w:tcPr>
            <w:tcW w:w="1420"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86.0733</w:t>
            </w:r>
            <w:r>
              <w:rPr>
                <w:rFonts w:ascii="Arial" w:hAnsi="Arial" w:cs="Arial"/>
                <w:color w:val="010205"/>
                <w:sz w:val="18"/>
                <w:szCs w:val="18"/>
              </w:rPr>
              <w:t xml:space="preserve"> a</w:t>
            </w:r>
          </w:p>
        </w:tc>
      </w:tr>
      <w:tr w:rsidR="00296079" w:rsidRPr="00EF3729" w:rsidTr="00DE4726">
        <w:trPr>
          <w:cantSplit/>
          <w:trHeight w:val="348"/>
        </w:trPr>
        <w:tc>
          <w:tcPr>
            <w:tcW w:w="1109" w:type="dxa"/>
            <w:shd w:val="clear" w:color="auto" w:fill="E0E0E0"/>
          </w:tcPr>
          <w:p w:rsidR="00296079" w:rsidRPr="00EF3729" w:rsidRDefault="00296079" w:rsidP="0028750E">
            <w:pPr>
              <w:autoSpaceDE w:val="0"/>
              <w:autoSpaceDN w:val="0"/>
              <w:adjustRightInd w:val="0"/>
              <w:spacing w:after="0" w:line="320" w:lineRule="atLeast"/>
              <w:ind w:left="60" w:right="60"/>
              <w:rPr>
                <w:rFonts w:ascii="Arial" w:hAnsi="Arial" w:cs="Arial"/>
                <w:color w:val="264A60"/>
                <w:sz w:val="18"/>
                <w:szCs w:val="18"/>
              </w:rPr>
            </w:pPr>
            <w:r w:rsidRPr="00EF3729">
              <w:rPr>
                <w:rFonts w:ascii="Arial" w:hAnsi="Arial" w:cs="Arial"/>
                <w:color w:val="264A60"/>
                <w:sz w:val="18"/>
                <w:szCs w:val="18"/>
              </w:rPr>
              <w:t>Sig.</w:t>
            </w:r>
          </w:p>
        </w:tc>
        <w:tc>
          <w:tcPr>
            <w:tcW w:w="991" w:type="dxa"/>
            <w:shd w:val="clear" w:color="auto" w:fill="FFFFFF"/>
            <w:vAlign w:val="center"/>
          </w:tcPr>
          <w:p w:rsidR="00296079" w:rsidRPr="00EF3729" w:rsidRDefault="00296079" w:rsidP="0028750E">
            <w:pPr>
              <w:autoSpaceDE w:val="0"/>
              <w:autoSpaceDN w:val="0"/>
              <w:adjustRightInd w:val="0"/>
              <w:spacing w:after="0" w:line="240" w:lineRule="auto"/>
              <w:rPr>
                <w:rFonts w:ascii="Times New Roman" w:hAnsi="Times New Roman" w:cs="Times New Roman"/>
                <w:sz w:val="24"/>
                <w:szCs w:val="24"/>
              </w:rPr>
            </w:pPr>
          </w:p>
        </w:tc>
        <w:tc>
          <w:tcPr>
            <w:tcW w:w="1420" w:type="dxa"/>
            <w:shd w:val="clear" w:color="auto" w:fill="FFFFFF"/>
          </w:tcPr>
          <w:p w:rsidR="00296079" w:rsidRPr="00EF3729"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EF3729">
              <w:rPr>
                <w:rFonts w:ascii="Arial" w:hAnsi="Arial" w:cs="Arial"/>
                <w:color w:val="010205"/>
                <w:sz w:val="18"/>
                <w:szCs w:val="18"/>
              </w:rPr>
              <w:t>.263</w:t>
            </w:r>
          </w:p>
        </w:tc>
      </w:tr>
    </w:tbl>
    <w:p w:rsidR="00296079" w:rsidRDefault="00296079" w:rsidP="00296079">
      <w:pPr>
        <w:rPr>
          <w:lang w:val="en-ID"/>
        </w:rPr>
      </w:pPr>
    </w:p>
    <w:tbl>
      <w:tblPr>
        <w:tblW w:w="7686" w:type="dxa"/>
        <w:tblBorders>
          <w:insideH w:val="single" w:sz="4" w:space="0" w:color="auto"/>
        </w:tblBorders>
        <w:tblLayout w:type="fixed"/>
        <w:tblCellMar>
          <w:left w:w="0" w:type="dxa"/>
          <w:right w:w="0" w:type="dxa"/>
        </w:tblCellMar>
        <w:tblLook w:val="0000" w:firstRow="0" w:lastRow="0" w:firstColumn="0" w:lastColumn="0" w:noHBand="0" w:noVBand="0"/>
      </w:tblPr>
      <w:tblGrid>
        <w:gridCol w:w="1706"/>
        <w:gridCol w:w="1475"/>
        <w:gridCol w:w="477"/>
        <w:gridCol w:w="553"/>
        <w:gridCol w:w="1415"/>
        <w:gridCol w:w="1030"/>
        <w:gridCol w:w="1030"/>
      </w:tblGrid>
      <w:tr w:rsidR="00296079" w:rsidRPr="00EF3729" w:rsidTr="00DE4726">
        <w:trPr>
          <w:gridAfter w:val="4"/>
          <w:wAfter w:w="4028" w:type="dxa"/>
          <w:cantSplit/>
        </w:trPr>
        <w:tc>
          <w:tcPr>
            <w:tcW w:w="3658" w:type="dxa"/>
            <w:gridSpan w:val="3"/>
            <w:shd w:val="clear" w:color="auto" w:fill="FFFFFF"/>
          </w:tcPr>
          <w:p w:rsidR="00296079" w:rsidRPr="00EF3729" w:rsidRDefault="00296079" w:rsidP="0028750E">
            <w:pPr>
              <w:autoSpaceDE w:val="0"/>
              <w:autoSpaceDN w:val="0"/>
              <w:adjustRightInd w:val="0"/>
              <w:spacing w:after="0" w:line="320" w:lineRule="atLeast"/>
              <w:ind w:left="60" w:right="60"/>
              <w:rPr>
                <w:rFonts w:ascii="Arial" w:hAnsi="Arial" w:cs="Arial"/>
                <w:color w:val="010205"/>
                <w:sz w:val="18"/>
                <w:szCs w:val="18"/>
              </w:rPr>
            </w:pPr>
            <w:r w:rsidRPr="00EF3729">
              <w:rPr>
                <w:rFonts w:ascii="Arial" w:hAnsi="Arial" w:cs="Arial"/>
                <w:color w:val="010205"/>
                <w:sz w:val="18"/>
                <w:szCs w:val="18"/>
              </w:rPr>
              <w:lastRenderedPageBreak/>
              <w:t>Means for groups in homogeneous subsets are displayed.</w:t>
            </w:r>
          </w:p>
        </w:tc>
      </w:tr>
      <w:tr w:rsidR="00296079" w:rsidRPr="00EF3729" w:rsidTr="00DE4726">
        <w:trPr>
          <w:gridAfter w:val="4"/>
          <w:wAfter w:w="4028" w:type="dxa"/>
          <w:cantSplit/>
        </w:trPr>
        <w:tc>
          <w:tcPr>
            <w:tcW w:w="3658" w:type="dxa"/>
            <w:gridSpan w:val="3"/>
            <w:shd w:val="clear" w:color="auto" w:fill="FFFFFF"/>
          </w:tcPr>
          <w:p w:rsidR="00296079" w:rsidRPr="00EF3729" w:rsidRDefault="00296079" w:rsidP="0028750E">
            <w:pPr>
              <w:autoSpaceDE w:val="0"/>
              <w:autoSpaceDN w:val="0"/>
              <w:adjustRightInd w:val="0"/>
              <w:spacing w:after="0" w:line="320" w:lineRule="atLeast"/>
              <w:ind w:left="60" w:right="60"/>
              <w:rPr>
                <w:rFonts w:ascii="Arial" w:hAnsi="Arial" w:cs="Arial"/>
                <w:color w:val="010205"/>
                <w:sz w:val="18"/>
                <w:szCs w:val="18"/>
              </w:rPr>
            </w:pPr>
            <w:r w:rsidRPr="00EF3729">
              <w:rPr>
                <w:rFonts w:ascii="Arial" w:hAnsi="Arial" w:cs="Arial"/>
                <w:color w:val="010205"/>
                <w:sz w:val="18"/>
                <w:szCs w:val="18"/>
              </w:rPr>
              <w:t>a. Uses Harmonic Mean Sample Size = 3.000.</w:t>
            </w:r>
          </w:p>
        </w:tc>
      </w:tr>
      <w:tr w:rsidR="00296079" w:rsidRPr="008B65D2" w:rsidTr="00DE4726">
        <w:trPr>
          <w:cantSplit/>
        </w:trPr>
        <w:tc>
          <w:tcPr>
            <w:tcW w:w="7686" w:type="dxa"/>
            <w:gridSpan w:val="7"/>
            <w:shd w:val="clear" w:color="auto" w:fill="FFFFFF"/>
            <w:vAlign w:val="center"/>
          </w:tcPr>
          <w:p w:rsidR="00296079" w:rsidRPr="00EF3729" w:rsidRDefault="00296079" w:rsidP="0028750E">
            <w:pPr>
              <w:autoSpaceDE w:val="0"/>
              <w:autoSpaceDN w:val="0"/>
              <w:adjustRightInd w:val="0"/>
              <w:spacing w:after="0" w:line="400" w:lineRule="atLeast"/>
              <w:rPr>
                <w:rFonts w:ascii="Times New Roman" w:hAnsi="Times New Roman" w:cs="Times New Roman"/>
                <w:sz w:val="24"/>
                <w:szCs w:val="24"/>
              </w:rPr>
            </w:pPr>
          </w:p>
          <w:p w:rsidR="00296079" w:rsidRPr="008B65D2" w:rsidRDefault="00296079" w:rsidP="0028750E">
            <w:pPr>
              <w:autoSpaceDE w:val="0"/>
              <w:autoSpaceDN w:val="0"/>
              <w:adjustRightInd w:val="0"/>
              <w:spacing w:after="0" w:line="320" w:lineRule="atLeast"/>
              <w:ind w:left="60" w:right="60"/>
              <w:jc w:val="center"/>
              <w:rPr>
                <w:rFonts w:ascii="Arial" w:hAnsi="Arial" w:cs="Arial"/>
                <w:color w:val="010205"/>
              </w:rPr>
            </w:pPr>
            <w:r w:rsidRPr="008B65D2">
              <w:rPr>
                <w:rFonts w:ascii="Arial" w:hAnsi="Arial" w:cs="Arial"/>
                <w:b/>
                <w:bCs/>
                <w:color w:val="010205"/>
              </w:rPr>
              <w:t>ANOVA</w:t>
            </w:r>
          </w:p>
        </w:tc>
      </w:tr>
      <w:tr w:rsidR="00296079" w:rsidRPr="008B65D2" w:rsidTr="00DE4726">
        <w:trPr>
          <w:cantSplit/>
        </w:trPr>
        <w:tc>
          <w:tcPr>
            <w:tcW w:w="7686" w:type="dxa"/>
            <w:gridSpan w:val="7"/>
            <w:shd w:val="clear" w:color="auto" w:fill="FFFFFF"/>
            <w:vAlign w:val="bottom"/>
          </w:tcPr>
          <w:p w:rsidR="00296079" w:rsidRPr="008B65D2" w:rsidRDefault="00296079" w:rsidP="0028750E">
            <w:pPr>
              <w:autoSpaceDE w:val="0"/>
              <w:autoSpaceDN w:val="0"/>
              <w:adjustRightInd w:val="0"/>
              <w:spacing w:after="0" w:line="320" w:lineRule="atLeast"/>
              <w:rPr>
                <w:rFonts w:ascii="Times New Roman" w:hAnsi="Times New Roman" w:cs="Times New Roman"/>
                <w:sz w:val="24"/>
                <w:szCs w:val="24"/>
              </w:rPr>
            </w:pPr>
            <w:proofErr w:type="spellStart"/>
            <w:r w:rsidRPr="008B65D2">
              <w:rPr>
                <w:rFonts w:ascii="Arial" w:hAnsi="Arial" w:cs="Arial"/>
                <w:color w:val="010205"/>
                <w:sz w:val="18"/>
                <w:szCs w:val="18"/>
                <w:shd w:val="clear" w:color="auto" w:fill="FFFFFF"/>
              </w:rPr>
              <w:t>Kadar_Abu</w:t>
            </w:r>
            <w:proofErr w:type="spellEnd"/>
            <w:r w:rsidRPr="008B65D2">
              <w:rPr>
                <w:rFonts w:ascii="Arial" w:hAnsi="Arial" w:cs="Arial"/>
                <w:color w:val="010205"/>
                <w:sz w:val="18"/>
                <w:szCs w:val="18"/>
                <w:shd w:val="clear" w:color="auto" w:fill="FFFFFF"/>
              </w:rPr>
              <w:t xml:space="preserve">  </w:t>
            </w:r>
          </w:p>
        </w:tc>
      </w:tr>
      <w:tr w:rsidR="00296079" w:rsidRPr="008B65D2" w:rsidTr="00DE4726">
        <w:trPr>
          <w:cantSplit/>
        </w:trPr>
        <w:tc>
          <w:tcPr>
            <w:tcW w:w="1706" w:type="dxa"/>
            <w:shd w:val="clear" w:color="auto" w:fill="FFFFFF"/>
            <w:vAlign w:val="bottom"/>
          </w:tcPr>
          <w:p w:rsidR="00296079" w:rsidRPr="008B65D2" w:rsidRDefault="00296079" w:rsidP="0028750E">
            <w:pPr>
              <w:autoSpaceDE w:val="0"/>
              <w:autoSpaceDN w:val="0"/>
              <w:adjustRightInd w:val="0"/>
              <w:spacing w:after="0" w:line="240" w:lineRule="auto"/>
              <w:rPr>
                <w:rFonts w:ascii="Times New Roman" w:hAnsi="Times New Roman" w:cs="Times New Roman"/>
                <w:sz w:val="24"/>
                <w:szCs w:val="24"/>
              </w:rPr>
            </w:pPr>
          </w:p>
        </w:tc>
        <w:tc>
          <w:tcPr>
            <w:tcW w:w="1475" w:type="dxa"/>
            <w:shd w:val="clear" w:color="auto" w:fill="FFFFFF"/>
            <w:vAlign w:val="bottom"/>
          </w:tcPr>
          <w:p w:rsidR="00296079" w:rsidRPr="008B65D2"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8B65D2">
              <w:rPr>
                <w:rFonts w:ascii="Arial" w:hAnsi="Arial" w:cs="Arial"/>
                <w:color w:val="264A60"/>
                <w:sz w:val="18"/>
                <w:szCs w:val="18"/>
              </w:rPr>
              <w:t>Sum of Squares</w:t>
            </w:r>
          </w:p>
        </w:tc>
        <w:tc>
          <w:tcPr>
            <w:tcW w:w="1030" w:type="dxa"/>
            <w:gridSpan w:val="2"/>
            <w:shd w:val="clear" w:color="auto" w:fill="FFFFFF"/>
            <w:vAlign w:val="bottom"/>
          </w:tcPr>
          <w:p w:rsidR="00296079" w:rsidRPr="008B65D2"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8B65D2">
              <w:rPr>
                <w:rFonts w:ascii="Arial" w:hAnsi="Arial" w:cs="Arial"/>
                <w:color w:val="264A60"/>
                <w:sz w:val="18"/>
                <w:szCs w:val="18"/>
              </w:rPr>
              <w:t>df</w:t>
            </w:r>
            <w:proofErr w:type="spellEnd"/>
          </w:p>
        </w:tc>
        <w:tc>
          <w:tcPr>
            <w:tcW w:w="1415" w:type="dxa"/>
            <w:shd w:val="clear" w:color="auto" w:fill="FFFFFF"/>
            <w:vAlign w:val="bottom"/>
          </w:tcPr>
          <w:p w:rsidR="00296079" w:rsidRPr="008B65D2"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8B65D2">
              <w:rPr>
                <w:rFonts w:ascii="Arial" w:hAnsi="Arial" w:cs="Arial"/>
                <w:color w:val="264A60"/>
                <w:sz w:val="18"/>
                <w:szCs w:val="18"/>
              </w:rPr>
              <w:t>Mean Square</w:t>
            </w:r>
          </w:p>
        </w:tc>
        <w:tc>
          <w:tcPr>
            <w:tcW w:w="1030" w:type="dxa"/>
            <w:shd w:val="clear" w:color="auto" w:fill="FFFFFF"/>
            <w:vAlign w:val="bottom"/>
          </w:tcPr>
          <w:p w:rsidR="00296079" w:rsidRPr="008B65D2"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8B65D2">
              <w:rPr>
                <w:rFonts w:ascii="Arial" w:hAnsi="Arial" w:cs="Arial"/>
                <w:color w:val="264A60"/>
                <w:sz w:val="18"/>
                <w:szCs w:val="18"/>
              </w:rPr>
              <w:t>F</w:t>
            </w:r>
          </w:p>
        </w:tc>
        <w:tc>
          <w:tcPr>
            <w:tcW w:w="1030" w:type="dxa"/>
            <w:shd w:val="clear" w:color="auto" w:fill="FFFFFF"/>
            <w:vAlign w:val="bottom"/>
          </w:tcPr>
          <w:p w:rsidR="00296079" w:rsidRPr="008B65D2"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8B65D2">
              <w:rPr>
                <w:rFonts w:ascii="Arial" w:hAnsi="Arial" w:cs="Arial"/>
                <w:color w:val="264A60"/>
                <w:sz w:val="18"/>
                <w:szCs w:val="18"/>
              </w:rPr>
              <w:t>Sig.</w:t>
            </w:r>
          </w:p>
        </w:tc>
      </w:tr>
      <w:tr w:rsidR="00296079" w:rsidRPr="008B65D2" w:rsidTr="00DE4726">
        <w:trPr>
          <w:cantSplit/>
        </w:trPr>
        <w:tc>
          <w:tcPr>
            <w:tcW w:w="1706" w:type="dxa"/>
            <w:shd w:val="clear" w:color="auto" w:fill="E0E0E0"/>
          </w:tcPr>
          <w:p w:rsidR="00296079" w:rsidRPr="008B65D2" w:rsidRDefault="00296079" w:rsidP="0028750E">
            <w:pPr>
              <w:autoSpaceDE w:val="0"/>
              <w:autoSpaceDN w:val="0"/>
              <w:adjustRightInd w:val="0"/>
              <w:spacing w:after="0" w:line="320" w:lineRule="atLeast"/>
              <w:ind w:left="60" w:right="60"/>
              <w:rPr>
                <w:rFonts w:ascii="Arial" w:hAnsi="Arial" w:cs="Arial"/>
                <w:color w:val="264A60"/>
                <w:sz w:val="18"/>
                <w:szCs w:val="18"/>
              </w:rPr>
            </w:pPr>
            <w:r w:rsidRPr="008B65D2">
              <w:rPr>
                <w:rFonts w:ascii="Arial" w:hAnsi="Arial" w:cs="Arial"/>
                <w:color w:val="264A60"/>
                <w:sz w:val="18"/>
                <w:szCs w:val="18"/>
              </w:rPr>
              <w:t>Between Groups</w:t>
            </w:r>
          </w:p>
        </w:tc>
        <w:tc>
          <w:tcPr>
            <w:tcW w:w="1475"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.699</w:t>
            </w:r>
          </w:p>
        </w:tc>
        <w:tc>
          <w:tcPr>
            <w:tcW w:w="1030" w:type="dxa"/>
            <w:gridSpan w:val="2"/>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3</w:t>
            </w:r>
          </w:p>
        </w:tc>
        <w:tc>
          <w:tcPr>
            <w:tcW w:w="1415"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.233</w:t>
            </w:r>
          </w:p>
        </w:tc>
        <w:tc>
          <w:tcPr>
            <w:tcW w:w="1030"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3.158</w:t>
            </w:r>
          </w:p>
        </w:tc>
        <w:tc>
          <w:tcPr>
            <w:tcW w:w="1030"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.086</w:t>
            </w:r>
          </w:p>
        </w:tc>
      </w:tr>
      <w:tr w:rsidR="00296079" w:rsidRPr="008B65D2" w:rsidTr="00DE4726">
        <w:trPr>
          <w:cantSplit/>
        </w:trPr>
        <w:tc>
          <w:tcPr>
            <w:tcW w:w="1706" w:type="dxa"/>
            <w:shd w:val="clear" w:color="auto" w:fill="E0E0E0"/>
          </w:tcPr>
          <w:p w:rsidR="00296079" w:rsidRPr="008B65D2" w:rsidRDefault="00296079" w:rsidP="0028750E">
            <w:pPr>
              <w:autoSpaceDE w:val="0"/>
              <w:autoSpaceDN w:val="0"/>
              <w:adjustRightInd w:val="0"/>
              <w:spacing w:after="0" w:line="320" w:lineRule="atLeast"/>
              <w:ind w:left="60" w:right="60"/>
              <w:rPr>
                <w:rFonts w:ascii="Arial" w:hAnsi="Arial" w:cs="Arial"/>
                <w:color w:val="264A60"/>
                <w:sz w:val="18"/>
                <w:szCs w:val="18"/>
              </w:rPr>
            </w:pPr>
            <w:r w:rsidRPr="008B65D2">
              <w:rPr>
                <w:rFonts w:ascii="Arial" w:hAnsi="Arial" w:cs="Arial"/>
                <w:color w:val="264A60"/>
                <w:sz w:val="18"/>
                <w:szCs w:val="18"/>
              </w:rPr>
              <w:t>Within Groups</w:t>
            </w:r>
          </w:p>
        </w:tc>
        <w:tc>
          <w:tcPr>
            <w:tcW w:w="1475"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.590</w:t>
            </w:r>
          </w:p>
        </w:tc>
        <w:tc>
          <w:tcPr>
            <w:tcW w:w="1030" w:type="dxa"/>
            <w:gridSpan w:val="2"/>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8</w:t>
            </w:r>
          </w:p>
        </w:tc>
        <w:tc>
          <w:tcPr>
            <w:tcW w:w="1415"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.074</w:t>
            </w:r>
          </w:p>
        </w:tc>
        <w:tc>
          <w:tcPr>
            <w:tcW w:w="1030" w:type="dxa"/>
            <w:shd w:val="clear" w:color="auto" w:fill="FFFFFF"/>
            <w:vAlign w:val="center"/>
          </w:tcPr>
          <w:p w:rsidR="00296079" w:rsidRPr="008B65D2" w:rsidRDefault="00296079" w:rsidP="0028750E">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296079" w:rsidRPr="008B65D2" w:rsidRDefault="00296079" w:rsidP="0028750E">
            <w:pPr>
              <w:autoSpaceDE w:val="0"/>
              <w:autoSpaceDN w:val="0"/>
              <w:adjustRightInd w:val="0"/>
              <w:spacing w:after="0" w:line="240" w:lineRule="auto"/>
              <w:rPr>
                <w:rFonts w:ascii="Times New Roman" w:hAnsi="Times New Roman" w:cs="Times New Roman"/>
                <w:sz w:val="24"/>
                <w:szCs w:val="24"/>
              </w:rPr>
            </w:pPr>
          </w:p>
        </w:tc>
      </w:tr>
      <w:tr w:rsidR="00296079" w:rsidRPr="008B65D2" w:rsidTr="00DE4726">
        <w:trPr>
          <w:cantSplit/>
        </w:trPr>
        <w:tc>
          <w:tcPr>
            <w:tcW w:w="1706" w:type="dxa"/>
            <w:shd w:val="clear" w:color="auto" w:fill="E0E0E0"/>
          </w:tcPr>
          <w:p w:rsidR="00296079" w:rsidRPr="008B65D2" w:rsidRDefault="00296079" w:rsidP="0028750E">
            <w:pPr>
              <w:autoSpaceDE w:val="0"/>
              <w:autoSpaceDN w:val="0"/>
              <w:adjustRightInd w:val="0"/>
              <w:spacing w:after="0" w:line="320" w:lineRule="atLeast"/>
              <w:ind w:left="60" w:right="60"/>
              <w:rPr>
                <w:rFonts w:ascii="Arial" w:hAnsi="Arial" w:cs="Arial"/>
                <w:color w:val="264A60"/>
                <w:sz w:val="18"/>
                <w:szCs w:val="18"/>
              </w:rPr>
            </w:pPr>
            <w:r w:rsidRPr="008B65D2">
              <w:rPr>
                <w:rFonts w:ascii="Arial" w:hAnsi="Arial" w:cs="Arial"/>
                <w:color w:val="264A60"/>
                <w:sz w:val="18"/>
                <w:szCs w:val="18"/>
              </w:rPr>
              <w:t>Total</w:t>
            </w:r>
          </w:p>
        </w:tc>
        <w:tc>
          <w:tcPr>
            <w:tcW w:w="1475"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1.288</w:t>
            </w:r>
          </w:p>
        </w:tc>
        <w:tc>
          <w:tcPr>
            <w:tcW w:w="1030" w:type="dxa"/>
            <w:gridSpan w:val="2"/>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11</w:t>
            </w:r>
          </w:p>
        </w:tc>
        <w:tc>
          <w:tcPr>
            <w:tcW w:w="1415" w:type="dxa"/>
            <w:shd w:val="clear" w:color="auto" w:fill="FFFFFF"/>
            <w:vAlign w:val="center"/>
          </w:tcPr>
          <w:p w:rsidR="00296079" w:rsidRPr="008B65D2" w:rsidRDefault="00296079" w:rsidP="0028750E">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296079" w:rsidRPr="008B65D2" w:rsidRDefault="00296079" w:rsidP="0028750E">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296079" w:rsidRPr="008B65D2" w:rsidRDefault="00296079" w:rsidP="0028750E">
            <w:pPr>
              <w:autoSpaceDE w:val="0"/>
              <w:autoSpaceDN w:val="0"/>
              <w:adjustRightInd w:val="0"/>
              <w:spacing w:after="0" w:line="240" w:lineRule="auto"/>
              <w:rPr>
                <w:rFonts w:ascii="Times New Roman" w:hAnsi="Times New Roman" w:cs="Times New Roman"/>
                <w:sz w:val="24"/>
                <w:szCs w:val="24"/>
              </w:rPr>
            </w:pPr>
          </w:p>
        </w:tc>
      </w:tr>
    </w:tbl>
    <w:p w:rsidR="00AE797A" w:rsidRDefault="00AE797A" w:rsidP="00296079">
      <w:pPr>
        <w:rPr>
          <w:lang w:val="en-ID"/>
        </w:rPr>
      </w:pPr>
    </w:p>
    <w:tbl>
      <w:tblPr>
        <w:tblW w:w="4656" w:type="dxa"/>
        <w:tblBorders>
          <w:insideH w:val="single" w:sz="4" w:space="0" w:color="auto"/>
        </w:tblBorders>
        <w:tblLayout w:type="fixed"/>
        <w:tblCellMar>
          <w:left w:w="0" w:type="dxa"/>
          <w:right w:w="0" w:type="dxa"/>
        </w:tblCellMar>
        <w:tblLook w:val="0000" w:firstRow="0" w:lastRow="0" w:firstColumn="0" w:lastColumn="0" w:noHBand="0" w:noVBand="0"/>
      </w:tblPr>
      <w:tblGrid>
        <w:gridCol w:w="1211"/>
        <w:gridCol w:w="1083"/>
        <w:gridCol w:w="1181"/>
        <w:gridCol w:w="1181"/>
      </w:tblGrid>
      <w:tr w:rsidR="00296079" w:rsidRPr="008B65D2" w:rsidTr="00DE4726">
        <w:trPr>
          <w:cantSplit/>
          <w:trHeight w:val="150"/>
        </w:trPr>
        <w:tc>
          <w:tcPr>
            <w:tcW w:w="4656" w:type="dxa"/>
            <w:gridSpan w:val="4"/>
            <w:shd w:val="clear" w:color="auto" w:fill="FFFFFF"/>
            <w:vAlign w:val="center"/>
          </w:tcPr>
          <w:p w:rsidR="00296079" w:rsidRPr="008B65D2" w:rsidRDefault="00296079" w:rsidP="0028750E">
            <w:pPr>
              <w:autoSpaceDE w:val="0"/>
              <w:autoSpaceDN w:val="0"/>
              <w:adjustRightInd w:val="0"/>
              <w:spacing w:after="0" w:line="320" w:lineRule="atLeast"/>
              <w:ind w:left="60" w:right="60"/>
              <w:jc w:val="center"/>
              <w:rPr>
                <w:rFonts w:ascii="Arial" w:hAnsi="Arial" w:cs="Arial"/>
                <w:color w:val="010205"/>
              </w:rPr>
            </w:pPr>
            <w:proofErr w:type="spellStart"/>
            <w:r w:rsidRPr="008B65D2">
              <w:rPr>
                <w:rFonts w:ascii="Arial" w:hAnsi="Arial" w:cs="Arial"/>
                <w:b/>
                <w:bCs/>
                <w:color w:val="010205"/>
              </w:rPr>
              <w:t>Kadar_Abu</w:t>
            </w:r>
            <w:proofErr w:type="spellEnd"/>
          </w:p>
        </w:tc>
      </w:tr>
      <w:tr w:rsidR="00296079" w:rsidRPr="008B65D2" w:rsidTr="00DE4726">
        <w:trPr>
          <w:cantSplit/>
          <w:trHeight w:val="144"/>
        </w:trPr>
        <w:tc>
          <w:tcPr>
            <w:tcW w:w="4656" w:type="dxa"/>
            <w:gridSpan w:val="4"/>
            <w:shd w:val="clear" w:color="auto" w:fill="FFFFFF"/>
            <w:vAlign w:val="bottom"/>
          </w:tcPr>
          <w:p w:rsidR="00296079" w:rsidRPr="008B65D2" w:rsidRDefault="00296079" w:rsidP="0028750E">
            <w:pPr>
              <w:autoSpaceDE w:val="0"/>
              <w:autoSpaceDN w:val="0"/>
              <w:adjustRightInd w:val="0"/>
              <w:spacing w:after="0" w:line="320" w:lineRule="atLeast"/>
              <w:rPr>
                <w:rFonts w:ascii="Times New Roman" w:hAnsi="Times New Roman" w:cs="Times New Roman"/>
                <w:sz w:val="24"/>
                <w:szCs w:val="24"/>
              </w:rPr>
            </w:pPr>
            <w:proofErr w:type="spellStart"/>
            <w:r w:rsidRPr="008B65D2">
              <w:rPr>
                <w:rFonts w:ascii="Arial" w:hAnsi="Arial" w:cs="Arial"/>
                <w:color w:val="010205"/>
                <w:sz w:val="18"/>
                <w:szCs w:val="18"/>
                <w:shd w:val="clear" w:color="auto" w:fill="FFFFFF"/>
              </w:rPr>
              <w:t>Duncan</w:t>
            </w:r>
            <w:r w:rsidRPr="008B65D2">
              <w:rPr>
                <w:rFonts w:ascii="Arial" w:hAnsi="Arial" w:cs="Arial"/>
                <w:color w:val="010205"/>
                <w:sz w:val="18"/>
                <w:szCs w:val="18"/>
                <w:shd w:val="clear" w:color="auto" w:fill="FFFFFF"/>
                <w:vertAlign w:val="superscript"/>
              </w:rPr>
              <w:t>a</w:t>
            </w:r>
            <w:proofErr w:type="spellEnd"/>
            <w:r w:rsidRPr="008B65D2">
              <w:rPr>
                <w:rFonts w:ascii="Arial" w:hAnsi="Arial" w:cs="Arial"/>
                <w:color w:val="010205"/>
                <w:sz w:val="18"/>
                <w:szCs w:val="18"/>
                <w:shd w:val="clear" w:color="auto" w:fill="FFFFFF"/>
              </w:rPr>
              <w:t xml:space="preserve">  </w:t>
            </w:r>
          </w:p>
        </w:tc>
      </w:tr>
      <w:tr w:rsidR="00296079" w:rsidRPr="008B65D2" w:rsidTr="00DE4726">
        <w:trPr>
          <w:cantSplit/>
          <w:trHeight w:val="144"/>
        </w:trPr>
        <w:tc>
          <w:tcPr>
            <w:tcW w:w="1211" w:type="dxa"/>
            <w:vMerge w:val="restart"/>
            <w:shd w:val="clear" w:color="auto" w:fill="FFFFFF"/>
            <w:vAlign w:val="bottom"/>
          </w:tcPr>
          <w:p w:rsidR="00296079" w:rsidRPr="008B65D2" w:rsidRDefault="00296079" w:rsidP="0028750E">
            <w:pPr>
              <w:autoSpaceDE w:val="0"/>
              <w:autoSpaceDN w:val="0"/>
              <w:adjustRightInd w:val="0"/>
              <w:spacing w:after="0" w:line="320" w:lineRule="atLeast"/>
              <w:ind w:left="60" w:right="60"/>
              <w:rPr>
                <w:rFonts w:ascii="Arial" w:hAnsi="Arial" w:cs="Arial"/>
                <w:color w:val="264A60"/>
                <w:sz w:val="18"/>
                <w:szCs w:val="18"/>
              </w:rPr>
            </w:pPr>
            <w:proofErr w:type="spellStart"/>
            <w:r w:rsidRPr="008B65D2">
              <w:rPr>
                <w:rFonts w:ascii="Arial" w:hAnsi="Arial" w:cs="Arial"/>
                <w:color w:val="264A60"/>
                <w:sz w:val="18"/>
                <w:szCs w:val="18"/>
              </w:rPr>
              <w:t>Perlakuan</w:t>
            </w:r>
            <w:proofErr w:type="spellEnd"/>
          </w:p>
        </w:tc>
        <w:tc>
          <w:tcPr>
            <w:tcW w:w="1083" w:type="dxa"/>
            <w:vMerge w:val="restart"/>
            <w:shd w:val="clear" w:color="auto" w:fill="FFFFFF"/>
            <w:vAlign w:val="bottom"/>
          </w:tcPr>
          <w:p w:rsidR="00296079" w:rsidRPr="008B65D2"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8B65D2">
              <w:rPr>
                <w:rFonts w:ascii="Arial" w:hAnsi="Arial" w:cs="Arial"/>
                <w:color w:val="264A60"/>
                <w:sz w:val="18"/>
                <w:szCs w:val="18"/>
              </w:rPr>
              <w:t>N</w:t>
            </w:r>
          </w:p>
        </w:tc>
        <w:tc>
          <w:tcPr>
            <w:tcW w:w="2362" w:type="dxa"/>
            <w:gridSpan w:val="2"/>
            <w:shd w:val="clear" w:color="auto" w:fill="FFFFFF"/>
            <w:vAlign w:val="bottom"/>
          </w:tcPr>
          <w:p w:rsidR="00296079" w:rsidRPr="008B65D2"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8B65D2">
              <w:rPr>
                <w:rFonts w:ascii="Arial" w:hAnsi="Arial" w:cs="Arial"/>
                <w:color w:val="264A60"/>
                <w:sz w:val="18"/>
                <w:szCs w:val="18"/>
              </w:rPr>
              <w:t>Subset for alpha = 0.05</w:t>
            </w:r>
          </w:p>
        </w:tc>
      </w:tr>
      <w:tr w:rsidR="00296079" w:rsidRPr="008B65D2" w:rsidTr="00DE4726">
        <w:trPr>
          <w:cantSplit/>
          <w:trHeight w:val="66"/>
        </w:trPr>
        <w:tc>
          <w:tcPr>
            <w:tcW w:w="1211" w:type="dxa"/>
            <w:vMerge/>
            <w:shd w:val="clear" w:color="auto" w:fill="FFFFFF"/>
            <w:vAlign w:val="bottom"/>
          </w:tcPr>
          <w:p w:rsidR="00296079" w:rsidRPr="008B65D2" w:rsidRDefault="00296079" w:rsidP="0028750E">
            <w:pPr>
              <w:autoSpaceDE w:val="0"/>
              <w:autoSpaceDN w:val="0"/>
              <w:adjustRightInd w:val="0"/>
              <w:spacing w:after="0" w:line="240" w:lineRule="auto"/>
              <w:rPr>
                <w:rFonts w:ascii="Arial" w:hAnsi="Arial" w:cs="Arial"/>
                <w:color w:val="264A60"/>
                <w:sz w:val="18"/>
                <w:szCs w:val="18"/>
              </w:rPr>
            </w:pPr>
          </w:p>
        </w:tc>
        <w:tc>
          <w:tcPr>
            <w:tcW w:w="1083" w:type="dxa"/>
            <w:vMerge/>
            <w:shd w:val="clear" w:color="auto" w:fill="FFFFFF"/>
            <w:vAlign w:val="bottom"/>
          </w:tcPr>
          <w:p w:rsidR="00296079" w:rsidRPr="008B65D2" w:rsidRDefault="00296079" w:rsidP="0028750E">
            <w:pPr>
              <w:autoSpaceDE w:val="0"/>
              <w:autoSpaceDN w:val="0"/>
              <w:adjustRightInd w:val="0"/>
              <w:spacing w:after="0" w:line="240" w:lineRule="auto"/>
              <w:rPr>
                <w:rFonts w:ascii="Arial" w:hAnsi="Arial" w:cs="Arial"/>
                <w:color w:val="264A60"/>
                <w:sz w:val="18"/>
                <w:szCs w:val="18"/>
              </w:rPr>
            </w:pPr>
          </w:p>
        </w:tc>
        <w:tc>
          <w:tcPr>
            <w:tcW w:w="1181" w:type="dxa"/>
            <w:shd w:val="clear" w:color="auto" w:fill="FFFFFF"/>
            <w:vAlign w:val="bottom"/>
          </w:tcPr>
          <w:p w:rsidR="00296079" w:rsidRPr="008B65D2"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8B65D2">
              <w:rPr>
                <w:rFonts w:ascii="Arial" w:hAnsi="Arial" w:cs="Arial"/>
                <w:color w:val="264A60"/>
                <w:sz w:val="18"/>
                <w:szCs w:val="18"/>
              </w:rPr>
              <w:t>1</w:t>
            </w:r>
          </w:p>
        </w:tc>
        <w:tc>
          <w:tcPr>
            <w:tcW w:w="1181" w:type="dxa"/>
            <w:shd w:val="clear" w:color="auto" w:fill="FFFFFF"/>
            <w:vAlign w:val="bottom"/>
          </w:tcPr>
          <w:p w:rsidR="00296079" w:rsidRPr="008B65D2" w:rsidRDefault="00296079" w:rsidP="0028750E">
            <w:pPr>
              <w:autoSpaceDE w:val="0"/>
              <w:autoSpaceDN w:val="0"/>
              <w:adjustRightInd w:val="0"/>
              <w:spacing w:after="0" w:line="320" w:lineRule="atLeast"/>
              <w:ind w:left="60" w:right="60"/>
              <w:jc w:val="center"/>
              <w:rPr>
                <w:rFonts w:ascii="Arial" w:hAnsi="Arial" w:cs="Arial"/>
                <w:color w:val="264A60"/>
                <w:sz w:val="18"/>
                <w:szCs w:val="18"/>
              </w:rPr>
            </w:pPr>
            <w:r w:rsidRPr="008B65D2">
              <w:rPr>
                <w:rFonts w:ascii="Arial" w:hAnsi="Arial" w:cs="Arial"/>
                <w:color w:val="264A60"/>
                <w:sz w:val="18"/>
                <w:szCs w:val="18"/>
              </w:rPr>
              <w:t>2</w:t>
            </w:r>
          </w:p>
        </w:tc>
      </w:tr>
      <w:tr w:rsidR="00296079" w:rsidRPr="008B65D2" w:rsidTr="00DE4726">
        <w:trPr>
          <w:cantSplit/>
          <w:trHeight w:val="144"/>
        </w:trPr>
        <w:tc>
          <w:tcPr>
            <w:tcW w:w="1211" w:type="dxa"/>
            <w:shd w:val="clear" w:color="auto" w:fill="E0E0E0"/>
          </w:tcPr>
          <w:p w:rsidR="00296079" w:rsidRPr="008B65D2" w:rsidRDefault="00296079" w:rsidP="0028750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w:t>
            </w:r>
            <w:r w:rsidRPr="008B65D2">
              <w:rPr>
                <w:rFonts w:ascii="Arial" w:hAnsi="Arial" w:cs="Arial"/>
                <w:color w:val="264A60"/>
                <w:sz w:val="18"/>
                <w:szCs w:val="18"/>
              </w:rPr>
              <w:t>3</w:t>
            </w:r>
          </w:p>
        </w:tc>
        <w:tc>
          <w:tcPr>
            <w:tcW w:w="1083"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3</w:t>
            </w:r>
          </w:p>
        </w:tc>
        <w:tc>
          <w:tcPr>
            <w:tcW w:w="1181"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1.2200</w:t>
            </w:r>
            <w:r>
              <w:rPr>
                <w:rFonts w:ascii="Arial" w:hAnsi="Arial" w:cs="Arial"/>
                <w:color w:val="010205"/>
                <w:sz w:val="18"/>
                <w:szCs w:val="18"/>
              </w:rPr>
              <w:t xml:space="preserve"> b</w:t>
            </w:r>
          </w:p>
        </w:tc>
        <w:tc>
          <w:tcPr>
            <w:tcW w:w="1181" w:type="dxa"/>
            <w:shd w:val="clear" w:color="auto" w:fill="FFFFFF"/>
            <w:vAlign w:val="center"/>
          </w:tcPr>
          <w:p w:rsidR="00296079" w:rsidRPr="008B65D2" w:rsidRDefault="00296079" w:rsidP="0028750E">
            <w:pPr>
              <w:autoSpaceDE w:val="0"/>
              <w:autoSpaceDN w:val="0"/>
              <w:adjustRightInd w:val="0"/>
              <w:spacing w:after="0" w:line="240" w:lineRule="auto"/>
              <w:rPr>
                <w:rFonts w:ascii="Times New Roman" w:hAnsi="Times New Roman" w:cs="Times New Roman"/>
                <w:sz w:val="24"/>
                <w:szCs w:val="24"/>
              </w:rPr>
            </w:pPr>
          </w:p>
        </w:tc>
      </w:tr>
      <w:tr w:rsidR="00296079" w:rsidRPr="008B65D2" w:rsidTr="00DE4726">
        <w:trPr>
          <w:cantSplit/>
          <w:trHeight w:val="150"/>
        </w:trPr>
        <w:tc>
          <w:tcPr>
            <w:tcW w:w="1211" w:type="dxa"/>
            <w:shd w:val="clear" w:color="auto" w:fill="E0E0E0"/>
          </w:tcPr>
          <w:p w:rsidR="00296079" w:rsidRPr="008B65D2" w:rsidRDefault="00296079" w:rsidP="0028750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w:t>
            </w:r>
            <w:r w:rsidRPr="008B65D2">
              <w:rPr>
                <w:rFonts w:ascii="Arial" w:hAnsi="Arial" w:cs="Arial"/>
                <w:color w:val="264A60"/>
                <w:sz w:val="18"/>
                <w:szCs w:val="18"/>
              </w:rPr>
              <w:t>2</w:t>
            </w:r>
          </w:p>
        </w:tc>
        <w:tc>
          <w:tcPr>
            <w:tcW w:w="1083"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3</w:t>
            </w:r>
          </w:p>
        </w:tc>
        <w:tc>
          <w:tcPr>
            <w:tcW w:w="1181"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1.6633</w:t>
            </w:r>
            <w:r>
              <w:rPr>
                <w:rFonts w:ascii="Arial" w:hAnsi="Arial" w:cs="Arial"/>
                <w:color w:val="010205"/>
                <w:sz w:val="18"/>
                <w:szCs w:val="18"/>
              </w:rPr>
              <w:t xml:space="preserve"> </w:t>
            </w:r>
            <w:proofErr w:type="spellStart"/>
            <w:r>
              <w:rPr>
                <w:rFonts w:ascii="Arial" w:hAnsi="Arial" w:cs="Arial"/>
                <w:color w:val="010205"/>
                <w:sz w:val="18"/>
                <w:szCs w:val="18"/>
              </w:rPr>
              <w:t>ab</w:t>
            </w:r>
            <w:proofErr w:type="spellEnd"/>
          </w:p>
        </w:tc>
        <w:tc>
          <w:tcPr>
            <w:tcW w:w="1181"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1.6633</w:t>
            </w:r>
            <w:r>
              <w:rPr>
                <w:rFonts w:ascii="Arial" w:hAnsi="Arial" w:cs="Arial"/>
                <w:color w:val="010205"/>
                <w:sz w:val="18"/>
                <w:szCs w:val="18"/>
              </w:rPr>
              <w:t xml:space="preserve"> </w:t>
            </w:r>
            <w:proofErr w:type="spellStart"/>
            <w:r>
              <w:rPr>
                <w:rFonts w:ascii="Arial" w:hAnsi="Arial" w:cs="Arial"/>
                <w:color w:val="010205"/>
                <w:sz w:val="18"/>
                <w:szCs w:val="18"/>
              </w:rPr>
              <w:t>ab</w:t>
            </w:r>
            <w:proofErr w:type="spellEnd"/>
          </w:p>
        </w:tc>
      </w:tr>
      <w:tr w:rsidR="00296079" w:rsidRPr="008B65D2" w:rsidTr="00DE4726">
        <w:trPr>
          <w:cantSplit/>
          <w:trHeight w:val="150"/>
        </w:trPr>
        <w:tc>
          <w:tcPr>
            <w:tcW w:w="1211" w:type="dxa"/>
            <w:shd w:val="clear" w:color="auto" w:fill="E0E0E0"/>
          </w:tcPr>
          <w:p w:rsidR="00296079" w:rsidRPr="008B65D2" w:rsidRDefault="00296079" w:rsidP="0028750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w:t>
            </w:r>
            <w:r w:rsidRPr="008B65D2">
              <w:rPr>
                <w:rFonts w:ascii="Arial" w:hAnsi="Arial" w:cs="Arial"/>
                <w:color w:val="264A60"/>
                <w:sz w:val="18"/>
                <w:szCs w:val="18"/>
              </w:rPr>
              <w:t>1</w:t>
            </w:r>
          </w:p>
        </w:tc>
        <w:tc>
          <w:tcPr>
            <w:tcW w:w="1083"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3</w:t>
            </w:r>
          </w:p>
        </w:tc>
        <w:tc>
          <w:tcPr>
            <w:tcW w:w="1181"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1.6667</w:t>
            </w:r>
            <w:r>
              <w:rPr>
                <w:rFonts w:ascii="Arial" w:hAnsi="Arial" w:cs="Arial"/>
                <w:color w:val="010205"/>
                <w:sz w:val="18"/>
                <w:szCs w:val="18"/>
              </w:rPr>
              <w:t xml:space="preserve"> </w:t>
            </w:r>
            <w:proofErr w:type="spellStart"/>
            <w:r>
              <w:rPr>
                <w:rFonts w:ascii="Arial" w:hAnsi="Arial" w:cs="Arial"/>
                <w:color w:val="010205"/>
                <w:sz w:val="18"/>
                <w:szCs w:val="18"/>
              </w:rPr>
              <w:t>ab</w:t>
            </w:r>
            <w:proofErr w:type="spellEnd"/>
          </w:p>
        </w:tc>
        <w:tc>
          <w:tcPr>
            <w:tcW w:w="1181"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1.6667</w:t>
            </w:r>
            <w:r>
              <w:rPr>
                <w:rFonts w:ascii="Arial" w:hAnsi="Arial" w:cs="Arial"/>
                <w:color w:val="010205"/>
                <w:sz w:val="18"/>
                <w:szCs w:val="18"/>
              </w:rPr>
              <w:t xml:space="preserve"> </w:t>
            </w:r>
            <w:proofErr w:type="spellStart"/>
            <w:r>
              <w:rPr>
                <w:rFonts w:ascii="Arial" w:hAnsi="Arial" w:cs="Arial"/>
                <w:color w:val="010205"/>
                <w:sz w:val="18"/>
                <w:szCs w:val="18"/>
              </w:rPr>
              <w:t>ab</w:t>
            </w:r>
            <w:proofErr w:type="spellEnd"/>
          </w:p>
        </w:tc>
      </w:tr>
      <w:tr w:rsidR="00296079" w:rsidRPr="008B65D2" w:rsidTr="00DE4726">
        <w:trPr>
          <w:cantSplit/>
          <w:trHeight w:val="144"/>
        </w:trPr>
        <w:tc>
          <w:tcPr>
            <w:tcW w:w="1211" w:type="dxa"/>
            <w:shd w:val="clear" w:color="auto" w:fill="E0E0E0"/>
          </w:tcPr>
          <w:p w:rsidR="00296079" w:rsidRPr="008B65D2" w:rsidRDefault="00296079" w:rsidP="0028750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w:t>
            </w:r>
            <w:r w:rsidRPr="008B65D2">
              <w:rPr>
                <w:rFonts w:ascii="Arial" w:hAnsi="Arial" w:cs="Arial"/>
                <w:color w:val="264A60"/>
                <w:sz w:val="18"/>
                <w:szCs w:val="18"/>
              </w:rPr>
              <w:t>0</w:t>
            </w:r>
          </w:p>
        </w:tc>
        <w:tc>
          <w:tcPr>
            <w:tcW w:w="1083"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3</w:t>
            </w:r>
          </w:p>
        </w:tc>
        <w:tc>
          <w:tcPr>
            <w:tcW w:w="1181" w:type="dxa"/>
            <w:shd w:val="clear" w:color="auto" w:fill="FFFFFF"/>
            <w:vAlign w:val="center"/>
          </w:tcPr>
          <w:p w:rsidR="00296079" w:rsidRPr="008B65D2" w:rsidRDefault="00296079" w:rsidP="0028750E">
            <w:pPr>
              <w:autoSpaceDE w:val="0"/>
              <w:autoSpaceDN w:val="0"/>
              <w:adjustRightInd w:val="0"/>
              <w:spacing w:after="0" w:line="240" w:lineRule="auto"/>
              <w:rPr>
                <w:rFonts w:ascii="Times New Roman" w:hAnsi="Times New Roman" w:cs="Times New Roman"/>
                <w:sz w:val="24"/>
                <w:szCs w:val="24"/>
              </w:rPr>
            </w:pPr>
          </w:p>
        </w:tc>
        <w:tc>
          <w:tcPr>
            <w:tcW w:w="1181"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1.8833</w:t>
            </w:r>
            <w:r>
              <w:rPr>
                <w:rFonts w:ascii="Arial" w:hAnsi="Arial" w:cs="Arial"/>
                <w:color w:val="010205"/>
                <w:sz w:val="18"/>
                <w:szCs w:val="18"/>
              </w:rPr>
              <w:t xml:space="preserve"> a</w:t>
            </w:r>
          </w:p>
        </w:tc>
      </w:tr>
      <w:tr w:rsidR="00296079" w:rsidRPr="008B65D2" w:rsidTr="00DE4726">
        <w:trPr>
          <w:cantSplit/>
          <w:trHeight w:val="150"/>
        </w:trPr>
        <w:tc>
          <w:tcPr>
            <w:tcW w:w="1211" w:type="dxa"/>
            <w:shd w:val="clear" w:color="auto" w:fill="E0E0E0"/>
          </w:tcPr>
          <w:p w:rsidR="00296079" w:rsidRPr="008B65D2" w:rsidRDefault="00296079" w:rsidP="0028750E">
            <w:pPr>
              <w:autoSpaceDE w:val="0"/>
              <w:autoSpaceDN w:val="0"/>
              <w:adjustRightInd w:val="0"/>
              <w:spacing w:after="0" w:line="320" w:lineRule="atLeast"/>
              <w:ind w:left="60" w:right="60"/>
              <w:rPr>
                <w:rFonts w:ascii="Arial" w:hAnsi="Arial" w:cs="Arial"/>
                <w:color w:val="264A60"/>
                <w:sz w:val="18"/>
                <w:szCs w:val="18"/>
              </w:rPr>
            </w:pPr>
            <w:r w:rsidRPr="008B65D2">
              <w:rPr>
                <w:rFonts w:ascii="Arial" w:hAnsi="Arial" w:cs="Arial"/>
                <w:color w:val="264A60"/>
                <w:sz w:val="18"/>
                <w:szCs w:val="18"/>
              </w:rPr>
              <w:t>Sig.</w:t>
            </w:r>
          </w:p>
        </w:tc>
        <w:tc>
          <w:tcPr>
            <w:tcW w:w="1083" w:type="dxa"/>
            <w:shd w:val="clear" w:color="auto" w:fill="FFFFFF"/>
            <w:vAlign w:val="center"/>
          </w:tcPr>
          <w:p w:rsidR="00296079" w:rsidRPr="008B65D2" w:rsidRDefault="00296079" w:rsidP="0028750E">
            <w:pPr>
              <w:autoSpaceDE w:val="0"/>
              <w:autoSpaceDN w:val="0"/>
              <w:adjustRightInd w:val="0"/>
              <w:spacing w:after="0" w:line="240" w:lineRule="auto"/>
              <w:rPr>
                <w:rFonts w:ascii="Times New Roman" w:hAnsi="Times New Roman" w:cs="Times New Roman"/>
                <w:sz w:val="24"/>
                <w:szCs w:val="24"/>
              </w:rPr>
            </w:pPr>
          </w:p>
        </w:tc>
        <w:tc>
          <w:tcPr>
            <w:tcW w:w="1181"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.089</w:t>
            </w:r>
          </w:p>
        </w:tc>
        <w:tc>
          <w:tcPr>
            <w:tcW w:w="1181" w:type="dxa"/>
            <w:shd w:val="clear" w:color="auto" w:fill="FFFFFF"/>
          </w:tcPr>
          <w:p w:rsidR="00296079" w:rsidRPr="008B65D2" w:rsidRDefault="00296079" w:rsidP="0028750E">
            <w:pPr>
              <w:autoSpaceDE w:val="0"/>
              <w:autoSpaceDN w:val="0"/>
              <w:adjustRightInd w:val="0"/>
              <w:spacing w:after="0" w:line="320" w:lineRule="atLeast"/>
              <w:ind w:left="60" w:right="60"/>
              <w:jc w:val="right"/>
              <w:rPr>
                <w:rFonts w:ascii="Arial" w:hAnsi="Arial" w:cs="Arial"/>
                <w:color w:val="010205"/>
                <w:sz w:val="18"/>
                <w:szCs w:val="18"/>
              </w:rPr>
            </w:pPr>
            <w:r w:rsidRPr="008B65D2">
              <w:rPr>
                <w:rFonts w:ascii="Arial" w:hAnsi="Arial" w:cs="Arial"/>
                <w:color w:val="010205"/>
                <w:sz w:val="18"/>
                <w:szCs w:val="18"/>
              </w:rPr>
              <w:t>.369</w:t>
            </w:r>
          </w:p>
        </w:tc>
      </w:tr>
      <w:tr w:rsidR="00296079" w:rsidRPr="008B65D2" w:rsidTr="00DE4726">
        <w:trPr>
          <w:cantSplit/>
          <w:trHeight w:val="295"/>
        </w:trPr>
        <w:tc>
          <w:tcPr>
            <w:tcW w:w="4656" w:type="dxa"/>
            <w:gridSpan w:val="4"/>
            <w:shd w:val="clear" w:color="auto" w:fill="FFFFFF"/>
          </w:tcPr>
          <w:p w:rsidR="00296079" w:rsidRPr="008B65D2" w:rsidRDefault="00296079" w:rsidP="0028750E">
            <w:pPr>
              <w:autoSpaceDE w:val="0"/>
              <w:autoSpaceDN w:val="0"/>
              <w:adjustRightInd w:val="0"/>
              <w:spacing w:after="0" w:line="320" w:lineRule="atLeast"/>
              <w:ind w:left="60" w:right="60"/>
              <w:rPr>
                <w:rFonts w:ascii="Arial" w:hAnsi="Arial" w:cs="Arial"/>
                <w:color w:val="010205"/>
                <w:sz w:val="18"/>
                <w:szCs w:val="18"/>
              </w:rPr>
            </w:pPr>
            <w:r w:rsidRPr="008B65D2">
              <w:rPr>
                <w:rFonts w:ascii="Arial" w:hAnsi="Arial" w:cs="Arial"/>
                <w:color w:val="010205"/>
                <w:sz w:val="18"/>
                <w:szCs w:val="18"/>
              </w:rPr>
              <w:t>Means for groups in homogeneous subsets are displayed.</w:t>
            </w:r>
          </w:p>
        </w:tc>
      </w:tr>
      <w:tr w:rsidR="00296079" w:rsidRPr="008B65D2" w:rsidTr="00DE4726">
        <w:trPr>
          <w:cantSplit/>
          <w:trHeight w:val="144"/>
        </w:trPr>
        <w:tc>
          <w:tcPr>
            <w:tcW w:w="4656" w:type="dxa"/>
            <w:gridSpan w:val="4"/>
            <w:shd w:val="clear" w:color="auto" w:fill="FFFFFF"/>
          </w:tcPr>
          <w:p w:rsidR="00296079" w:rsidRPr="008B65D2" w:rsidRDefault="00296079" w:rsidP="0028750E">
            <w:pPr>
              <w:autoSpaceDE w:val="0"/>
              <w:autoSpaceDN w:val="0"/>
              <w:adjustRightInd w:val="0"/>
              <w:spacing w:after="0" w:line="320" w:lineRule="atLeast"/>
              <w:ind w:left="60" w:right="60"/>
              <w:rPr>
                <w:rFonts w:ascii="Arial" w:hAnsi="Arial" w:cs="Arial"/>
                <w:color w:val="010205"/>
                <w:sz w:val="18"/>
                <w:szCs w:val="18"/>
              </w:rPr>
            </w:pPr>
            <w:r w:rsidRPr="008B65D2">
              <w:rPr>
                <w:rFonts w:ascii="Arial" w:hAnsi="Arial" w:cs="Arial"/>
                <w:color w:val="010205"/>
                <w:sz w:val="18"/>
                <w:szCs w:val="18"/>
              </w:rPr>
              <w:t>a. Uses Harmonic Mean Sample Size = 3.000.</w:t>
            </w:r>
          </w:p>
        </w:tc>
      </w:tr>
    </w:tbl>
    <w:p w:rsidR="00296079" w:rsidRDefault="00296079" w:rsidP="00296079">
      <w:pPr>
        <w:rPr>
          <w:lang w:val="en-ID"/>
        </w:rPr>
      </w:pPr>
    </w:p>
    <w:tbl>
      <w:tblPr>
        <w:tblpPr w:leftFromText="180" w:rightFromText="180" w:vertAnchor="text" w:tblpY="1"/>
        <w:tblOverlap w:val="never"/>
        <w:tblW w:w="7686" w:type="dxa"/>
        <w:tblBorders>
          <w:insideH w:val="single" w:sz="4" w:space="0" w:color="auto"/>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296079" w:rsidRPr="002C2EEA" w:rsidTr="007A5D21">
        <w:trPr>
          <w:cantSplit/>
        </w:trPr>
        <w:tc>
          <w:tcPr>
            <w:tcW w:w="7686" w:type="dxa"/>
            <w:gridSpan w:val="6"/>
            <w:shd w:val="clear" w:color="auto" w:fill="FFFFFF"/>
            <w:vAlign w:val="center"/>
          </w:tcPr>
          <w:p w:rsidR="00296079" w:rsidRPr="002C2EEA" w:rsidRDefault="00296079" w:rsidP="007A5D21">
            <w:pPr>
              <w:autoSpaceDE w:val="0"/>
              <w:autoSpaceDN w:val="0"/>
              <w:adjustRightInd w:val="0"/>
              <w:spacing w:after="0" w:line="320" w:lineRule="atLeast"/>
              <w:ind w:left="60" w:right="60"/>
              <w:jc w:val="center"/>
              <w:rPr>
                <w:rFonts w:ascii="Arial" w:hAnsi="Arial" w:cs="Arial"/>
                <w:color w:val="010205"/>
              </w:rPr>
            </w:pPr>
            <w:r w:rsidRPr="002C2EEA">
              <w:rPr>
                <w:rFonts w:ascii="Arial" w:hAnsi="Arial" w:cs="Arial"/>
                <w:b/>
                <w:bCs/>
                <w:color w:val="010205"/>
              </w:rPr>
              <w:t>ANOVA</w:t>
            </w:r>
          </w:p>
        </w:tc>
      </w:tr>
      <w:tr w:rsidR="00296079" w:rsidRPr="002C2EEA" w:rsidTr="007A5D21">
        <w:trPr>
          <w:cantSplit/>
        </w:trPr>
        <w:tc>
          <w:tcPr>
            <w:tcW w:w="7686" w:type="dxa"/>
            <w:gridSpan w:val="6"/>
            <w:shd w:val="clear" w:color="auto" w:fill="FFFFFF"/>
            <w:vAlign w:val="bottom"/>
          </w:tcPr>
          <w:p w:rsidR="00296079" w:rsidRPr="002C2EEA" w:rsidRDefault="00296079" w:rsidP="007A5D21">
            <w:pPr>
              <w:autoSpaceDE w:val="0"/>
              <w:autoSpaceDN w:val="0"/>
              <w:adjustRightInd w:val="0"/>
              <w:spacing w:after="0" w:line="320" w:lineRule="atLeast"/>
              <w:rPr>
                <w:rFonts w:ascii="Times New Roman" w:hAnsi="Times New Roman" w:cs="Times New Roman"/>
                <w:sz w:val="24"/>
                <w:szCs w:val="24"/>
              </w:rPr>
            </w:pPr>
            <w:proofErr w:type="spellStart"/>
            <w:r w:rsidRPr="002C2EEA">
              <w:rPr>
                <w:rFonts w:ascii="Arial" w:hAnsi="Arial" w:cs="Arial"/>
                <w:color w:val="010205"/>
                <w:sz w:val="18"/>
                <w:szCs w:val="18"/>
                <w:shd w:val="clear" w:color="auto" w:fill="FFFFFF"/>
              </w:rPr>
              <w:t>Kadar_Protein</w:t>
            </w:r>
            <w:proofErr w:type="spellEnd"/>
            <w:r w:rsidRPr="002C2EEA">
              <w:rPr>
                <w:rFonts w:ascii="Arial" w:hAnsi="Arial" w:cs="Arial"/>
                <w:color w:val="010205"/>
                <w:sz w:val="18"/>
                <w:szCs w:val="18"/>
                <w:shd w:val="clear" w:color="auto" w:fill="FFFFFF"/>
              </w:rPr>
              <w:t xml:space="preserve">  </w:t>
            </w:r>
          </w:p>
        </w:tc>
      </w:tr>
      <w:tr w:rsidR="00296079" w:rsidRPr="002C2EEA" w:rsidTr="007A5D21">
        <w:trPr>
          <w:cantSplit/>
        </w:trPr>
        <w:tc>
          <w:tcPr>
            <w:tcW w:w="1706" w:type="dxa"/>
            <w:shd w:val="clear" w:color="auto" w:fill="FFFFFF"/>
            <w:vAlign w:val="bottom"/>
          </w:tcPr>
          <w:p w:rsidR="00296079" w:rsidRPr="002C2EEA" w:rsidRDefault="00296079" w:rsidP="007A5D21">
            <w:pPr>
              <w:autoSpaceDE w:val="0"/>
              <w:autoSpaceDN w:val="0"/>
              <w:adjustRightInd w:val="0"/>
              <w:spacing w:after="0" w:line="240" w:lineRule="auto"/>
              <w:rPr>
                <w:rFonts w:ascii="Times New Roman" w:hAnsi="Times New Roman" w:cs="Times New Roman"/>
                <w:sz w:val="24"/>
                <w:szCs w:val="24"/>
              </w:rPr>
            </w:pPr>
          </w:p>
        </w:tc>
        <w:tc>
          <w:tcPr>
            <w:tcW w:w="1475" w:type="dxa"/>
            <w:shd w:val="clear" w:color="auto" w:fill="FFFFFF"/>
            <w:vAlign w:val="bottom"/>
          </w:tcPr>
          <w:p w:rsidR="00296079" w:rsidRPr="002C2EEA" w:rsidRDefault="00296079" w:rsidP="007A5D21">
            <w:pPr>
              <w:autoSpaceDE w:val="0"/>
              <w:autoSpaceDN w:val="0"/>
              <w:adjustRightInd w:val="0"/>
              <w:spacing w:after="0" w:line="320" w:lineRule="atLeast"/>
              <w:ind w:left="60" w:right="60"/>
              <w:jc w:val="center"/>
              <w:rPr>
                <w:rFonts w:ascii="Arial" w:hAnsi="Arial" w:cs="Arial"/>
                <w:color w:val="264A60"/>
                <w:sz w:val="18"/>
                <w:szCs w:val="18"/>
              </w:rPr>
            </w:pPr>
            <w:r w:rsidRPr="002C2EEA">
              <w:rPr>
                <w:rFonts w:ascii="Arial" w:hAnsi="Arial" w:cs="Arial"/>
                <w:color w:val="264A60"/>
                <w:sz w:val="18"/>
                <w:szCs w:val="18"/>
              </w:rPr>
              <w:t>Sum of Squares</w:t>
            </w:r>
          </w:p>
        </w:tc>
        <w:tc>
          <w:tcPr>
            <w:tcW w:w="1030" w:type="dxa"/>
            <w:shd w:val="clear" w:color="auto" w:fill="FFFFFF"/>
            <w:vAlign w:val="bottom"/>
          </w:tcPr>
          <w:p w:rsidR="00296079" w:rsidRPr="002C2EEA" w:rsidRDefault="00296079" w:rsidP="007A5D21">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2C2EEA">
              <w:rPr>
                <w:rFonts w:ascii="Arial" w:hAnsi="Arial" w:cs="Arial"/>
                <w:color w:val="264A60"/>
                <w:sz w:val="18"/>
                <w:szCs w:val="18"/>
              </w:rPr>
              <w:t>df</w:t>
            </w:r>
            <w:proofErr w:type="spellEnd"/>
          </w:p>
        </w:tc>
        <w:tc>
          <w:tcPr>
            <w:tcW w:w="1415" w:type="dxa"/>
            <w:shd w:val="clear" w:color="auto" w:fill="FFFFFF"/>
            <w:vAlign w:val="bottom"/>
          </w:tcPr>
          <w:p w:rsidR="00296079" w:rsidRPr="002C2EEA" w:rsidRDefault="00296079" w:rsidP="007A5D21">
            <w:pPr>
              <w:autoSpaceDE w:val="0"/>
              <w:autoSpaceDN w:val="0"/>
              <w:adjustRightInd w:val="0"/>
              <w:spacing w:after="0" w:line="320" w:lineRule="atLeast"/>
              <w:ind w:left="60" w:right="60"/>
              <w:jc w:val="center"/>
              <w:rPr>
                <w:rFonts w:ascii="Arial" w:hAnsi="Arial" w:cs="Arial"/>
                <w:color w:val="264A60"/>
                <w:sz w:val="18"/>
                <w:szCs w:val="18"/>
              </w:rPr>
            </w:pPr>
            <w:r w:rsidRPr="002C2EEA">
              <w:rPr>
                <w:rFonts w:ascii="Arial" w:hAnsi="Arial" w:cs="Arial"/>
                <w:color w:val="264A60"/>
                <w:sz w:val="18"/>
                <w:szCs w:val="18"/>
              </w:rPr>
              <w:t>Mean Square</w:t>
            </w:r>
          </w:p>
        </w:tc>
        <w:tc>
          <w:tcPr>
            <w:tcW w:w="1030" w:type="dxa"/>
            <w:shd w:val="clear" w:color="auto" w:fill="FFFFFF"/>
            <w:vAlign w:val="bottom"/>
          </w:tcPr>
          <w:p w:rsidR="00296079" w:rsidRPr="002C2EEA" w:rsidRDefault="00296079" w:rsidP="007A5D21">
            <w:pPr>
              <w:autoSpaceDE w:val="0"/>
              <w:autoSpaceDN w:val="0"/>
              <w:adjustRightInd w:val="0"/>
              <w:spacing w:after="0" w:line="320" w:lineRule="atLeast"/>
              <w:ind w:left="60" w:right="60"/>
              <w:jc w:val="center"/>
              <w:rPr>
                <w:rFonts w:ascii="Arial" w:hAnsi="Arial" w:cs="Arial"/>
                <w:color w:val="264A60"/>
                <w:sz w:val="18"/>
                <w:szCs w:val="18"/>
              </w:rPr>
            </w:pPr>
            <w:r w:rsidRPr="002C2EEA">
              <w:rPr>
                <w:rFonts w:ascii="Arial" w:hAnsi="Arial" w:cs="Arial"/>
                <w:color w:val="264A60"/>
                <w:sz w:val="18"/>
                <w:szCs w:val="18"/>
              </w:rPr>
              <w:t>F</w:t>
            </w:r>
          </w:p>
        </w:tc>
        <w:tc>
          <w:tcPr>
            <w:tcW w:w="1030" w:type="dxa"/>
            <w:shd w:val="clear" w:color="auto" w:fill="FFFFFF"/>
            <w:vAlign w:val="bottom"/>
          </w:tcPr>
          <w:p w:rsidR="00296079" w:rsidRPr="002C2EEA" w:rsidRDefault="00296079" w:rsidP="007A5D21">
            <w:pPr>
              <w:autoSpaceDE w:val="0"/>
              <w:autoSpaceDN w:val="0"/>
              <w:adjustRightInd w:val="0"/>
              <w:spacing w:after="0" w:line="320" w:lineRule="atLeast"/>
              <w:ind w:left="60" w:right="60"/>
              <w:jc w:val="center"/>
              <w:rPr>
                <w:rFonts w:ascii="Arial" w:hAnsi="Arial" w:cs="Arial"/>
                <w:color w:val="264A60"/>
                <w:sz w:val="18"/>
                <w:szCs w:val="18"/>
              </w:rPr>
            </w:pPr>
            <w:r w:rsidRPr="002C2EEA">
              <w:rPr>
                <w:rFonts w:ascii="Arial" w:hAnsi="Arial" w:cs="Arial"/>
                <w:color w:val="264A60"/>
                <w:sz w:val="18"/>
                <w:szCs w:val="18"/>
              </w:rPr>
              <w:t>Sig.</w:t>
            </w:r>
          </w:p>
        </w:tc>
      </w:tr>
      <w:tr w:rsidR="00296079" w:rsidRPr="002C2EEA" w:rsidTr="007A5D21">
        <w:trPr>
          <w:cantSplit/>
        </w:trPr>
        <w:tc>
          <w:tcPr>
            <w:tcW w:w="1706" w:type="dxa"/>
            <w:shd w:val="clear" w:color="auto" w:fill="E0E0E0"/>
          </w:tcPr>
          <w:p w:rsidR="00296079" w:rsidRPr="002C2EEA" w:rsidRDefault="00296079" w:rsidP="007A5D21">
            <w:pPr>
              <w:autoSpaceDE w:val="0"/>
              <w:autoSpaceDN w:val="0"/>
              <w:adjustRightInd w:val="0"/>
              <w:spacing w:after="0" w:line="320" w:lineRule="atLeast"/>
              <w:ind w:left="60" w:right="60"/>
              <w:rPr>
                <w:rFonts w:ascii="Arial" w:hAnsi="Arial" w:cs="Arial"/>
                <w:color w:val="264A60"/>
                <w:sz w:val="18"/>
                <w:szCs w:val="18"/>
              </w:rPr>
            </w:pPr>
            <w:r w:rsidRPr="002C2EEA">
              <w:rPr>
                <w:rFonts w:ascii="Arial" w:hAnsi="Arial" w:cs="Arial"/>
                <w:color w:val="264A60"/>
                <w:sz w:val="18"/>
                <w:szCs w:val="18"/>
              </w:rPr>
              <w:t>Between Groups</w:t>
            </w:r>
          </w:p>
        </w:tc>
        <w:tc>
          <w:tcPr>
            <w:tcW w:w="1475" w:type="dxa"/>
            <w:shd w:val="clear" w:color="auto" w:fill="FFFFFF"/>
          </w:tcPr>
          <w:p w:rsidR="00296079" w:rsidRPr="002C2EEA" w:rsidRDefault="00296079" w:rsidP="007A5D21">
            <w:pPr>
              <w:autoSpaceDE w:val="0"/>
              <w:autoSpaceDN w:val="0"/>
              <w:adjustRightInd w:val="0"/>
              <w:spacing w:after="0" w:line="320" w:lineRule="atLeast"/>
              <w:ind w:left="60" w:right="60"/>
              <w:jc w:val="right"/>
              <w:rPr>
                <w:rFonts w:ascii="Arial" w:hAnsi="Arial" w:cs="Arial"/>
                <w:color w:val="010205"/>
                <w:sz w:val="18"/>
                <w:szCs w:val="18"/>
              </w:rPr>
            </w:pPr>
            <w:r w:rsidRPr="002C2EEA">
              <w:rPr>
                <w:rFonts w:ascii="Arial" w:hAnsi="Arial" w:cs="Arial"/>
                <w:color w:val="010205"/>
                <w:sz w:val="18"/>
                <w:szCs w:val="18"/>
              </w:rPr>
              <w:t>5.298</w:t>
            </w:r>
          </w:p>
        </w:tc>
        <w:tc>
          <w:tcPr>
            <w:tcW w:w="1030" w:type="dxa"/>
            <w:shd w:val="clear" w:color="auto" w:fill="FFFFFF"/>
          </w:tcPr>
          <w:p w:rsidR="00296079" w:rsidRPr="002C2EEA" w:rsidRDefault="00296079" w:rsidP="007A5D21">
            <w:pPr>
              <w:autoSpaceDE w:val="0"/>
              <w:autoSpaceDN w:val="0"/>
              <w:adjustRightInd w:val="0"/>
              <w:spacing w:after="0" w:line="320" w:lineRule="atLeast"/>
              <w:ind w:left="60" w:right="60"/>
              <w:jc w:val="right"/>
              <w:rPr>
                <w:rFonts w:ascii="Arial" w:hAnsi="Arial" w:cs="Arial"/>
                <w:color w:val="010205"/>
                <w:sz w:val="18"/>
                <w:szCs w:val="18"/>
              </w:rPr>
            </w:pPr>
            <w:r w:rsidRPr="002C2EEA">
              <w:rPr>
                <w:rFonts w:ascii="Arial" w:hAnsi="Arial" w:cs="Arial"/>
                <w:color w:val="010205"/>
                <w:sz w:val="18"/>
                <w:szCs w:val="18"/>
              </w:rPr>
              <w:t>3</w:t>
            </w:r>
          </w:p>
        </w:tc>
        <w:tc>
          <w:tcPr>
            <w:tcW w:w="1415" w:type="dxa"/>
            <w:shd w:val="clear" w:color="auto" w:fill="FFFFFF"/>
          </w:tcPr>
          <w:p w:rsidR="00296079" w:rsidRPr="002C2EEA" w:rsidRDefault="00296079" w:rsidP="007A5D21">
            <w:pPr>
              <w:autoSpaceDE w:val="0"/>
              <w:autoSpaceDN w:val="0"/>
              <w:adjustRightInd w:val="0"/>
              <w:spacing w:after="0" w:line="320" w:lineRule="atLeast"/>
              <w:ind w:left="60" w:right="60"/>
              <w:jc w:val="right"/>
              <w:rPr>
                <w:rFonts w:ascii="Arial" w:hAnsi="Arial" w:cs="Arial"/>
                <w:color w:val="010205"/>
                <w:sz w:val="18"/>
                <w:szCs w:val="18"/>
              </w:rPr>
            </w:pPr>
            <w:r w:rsidRPr="002C2EEA">
              <w:rPr>
                <w:rFonts w:ascii="Arial" w:hAnsi="Arial" w:cs="Arial"/>
                <w:color w:val="010205"/>
                <w:sz w:val="18"/>
                <w:szCs w:val="18"/>
              </w:rPr>
              <w:t>1.766</w:t>
            </w:r>
          </w:p>
        </w:tc>
        <w:tc>
          <w:tcPr>
            <w:tcW w:w="1030" w:type="dxa"/>
            <w:shd w:val="clear" w:color="auto" w:fill="FFFFFF"/>
          </w:tcPr>
          <w:p w:rsidR="00296079" w:rsidRPr="002C2EEA" w:rsidRDefault="00296079" w:rsidP="007A5D21">
            <w:pPr>
              <w:autoSpaceDE w:val="0"/>
              <w:autoSpaceDN w:val="0"/>
              <w:adjustRightInd w:val="0"/>
              <w:spacing w:after="0" w:line="320" w:lineRule="atLeast"/>
              <w:ind w:left="60" w:right="60"/>
              <w:jc w:val="right"/>
              <w:rPr>
                <w:rFonts w:ascii="Arial" w:hAnsi="Arial" w:cs="Arial"/>
                <w:color w:val="010205"/>
                <w:sz w:val="18"/>
                <w:szCs w:val="18"/>
              </w:rPr>
            </w:pPr>
            <w:r w:rsidRPr="002C2EEA">
              <w:rPr>
                <w:rFonts w:ascii="Arial" w:hAnsi="Arial" w:cs="Arial"/>
                <w:color w:val="010205"/>
                <w:sz w:val="18"/>
                <w:szCs w:val="18"/>
              </w:rPr>
              <w:t>.</w:t>
            </w:r>
          </w:p>
        </w:tc>
        <w:tc>
          <w:tcPr>
            <w:tcW w:w="1030" w:type="dxa"/>
            <w:shd w:val="clear" w:color="auto" w:fill="FFFFFF"/>
          </w:tcPr>
          <w:p w:rsidR="00296079" w:rsidRPr="002C2EEA" w:rsidRDefault="00296079" w:rsidP="007A5D21">
            <w:pPr>
              <w:autoSpaceDE w:val="0"/>
              <w:autoSpaceDN w:val="0"/>
              <w:adjustRightInd w:val="0"/>
              <w:spacing w:after="0" w:line="320" w:lineRule="atLeast"/>
              <w:ind w:left="60" w:right="60"/>
              <w:jc w:val="right"/>
              <w:rPr>
                <w:rFonts w:ascii="Arial" w:hAnsi="Arial" w:cs="Arial"/>
                <w:color w:val="010205"/>
                <w:sz w:val="18"/>
                <w:szCs w:val="18"/>
              </w:rPr>
            </w:pPr>
            <w:r w:rsidRPr="002C2EEA">
              <w:rPr>
                <w:rFonts w:ascii="Arial" w:hAnsi="Arial" w:cs="Arial"/>
                <w:color w:val="010205"/>
                <w:sz w:val="18"/>
                <w:szCs w:val="18"/>
              </w:rPr>
              <w:t>.</w:t>
            </w:r>
          </w:p>
        </w:tc>
      </w:tr>
      <w:tr w:rsidR="00296079" w:rsidRPr="002C2EEA" w:rsidTr="007A5D21">
        <w:trPr>
          <w:cantSplit/>
        </w:trPr>
        <w:tc>
          <w:tcPr>
            <w:tcW w:w="1706" w:type="dxa"/>
            <w:shd w:val="clear" w:color="auto" w:fill="E0E0E0"/>
          </w:tcPr>
          <w:p w:rsidR="00296079" w:rsidRPr="002C2EEA" w:rsidRDefault="00296079" w:rsidP="007A5D21">
            <w:pPr>
              <w:autoSpaceDE w:val="0"/>
              <w:autoSpaceDN w:val="0"/>
              <w:adjustRightInd w:val="0"/>
              <w:spacing w:after="0" w:line="320" w:lineRule="atLeast"/>
              <w:ind w:left="60" w:right="60"/>
              <w:rPr>
                <w:rFonts w:ascii="Arial" w:hAnsi="Arial" w:cs="Arial"/>
                <w:color w:val="264A60"/>
                <w:sz w:val="18"/>
                <w:szCs w:val="18"/>
              </w:rPr>
            </w:pPr>
            <w:r w:rsidRPr="002C2EEA">
              <w:rPr>
                <w:rFonts w:ascii="Arial" w:hAnsi="Arial" w:cs="Arial"/>
                <w:color w:val="264A60"/>
                <w:sz w:val="18"/>
                <w:szCs w:val="18"/>
              </w:rPr>
              <w:t>Within Groups</w:t>
            </w:r>
          </w:p>
        </w:tc>
        <w:tc>
          <w:tcPr>
            <w:tcW w:w="1475" w:type="dxa"/>
            <w:shd w:val="clear" w:color="auto" w:fill="FFFFFF"/>
          </w:tcPr>
          <w:p w:rsidR="00296079" w:rsidRPr="002C2EEA" w:rsidRDefault="00296079" w:rsidP="007A5D21">
            <w:pPr>
              <w:autoSpaceDE w:val="0"/>
              <w:autoSpaceDN w:val="0"/>
              <w:adjustRightInd w:val="0"/>
              <w:spacing w:after="0" w:line="320" w:lineRule="atLeast"/>
              <w:ind w:left="60" w:right="60"/>
              <w:jc w:val="right"/>
              <w:rPr>
                <w:rFonts w:ascii="Arial" w:hAnsi="Arial" w:cs="Arial"/>
                <w:color w:val="010205"/>
                <w:sz w:val="18"/>
                <w:szCs w:val="18"/>
              </w:rPr>
            </w:pPr>
            <w:r w:rsidRPr="002C2EEA">
              <w:rPr>
                <w:rFonts w:ascii="Arial" w:hAnsi="Arial" w:cs="Arial"/>
                <w:color w:val="010205"/>
                <w:sz w:val="18"/>
                <w:szCs w:val="18"/>
              </w:rPr>
              <w:t>.000</w:t>
            </w:r>
          </w:p>
        </w:tc>
        <w:tc>
          <w:tcPr>
            <w:tcW w:w="1030" w:type="dxa"/>
            <w:shd w:val="clear" w:color="auto" w:fill="FFFFFF"/>
          </w:tcPr>
          <w:p w:rsidR="00296079" w:rsidRPr="002C2EEA" w:rsidRDefault="00296079" w:rsidP="007A5D21">
            <w:pPr>
              <w:autoSpaceDE w:val="0"/>
              <w:autoSpaceDN w:val="0"/>
              <w:adjustRightInd w:val="0"/>
              <w:spacing w:after="0" w:line="320" w:lineRule="atLeast"/>
              <w:ind w:left="60" w:right="60"/>
              <w:jc w:val="right"/>
              <w:rPr>
                <w:rFonts w:ascii="Arial" w:hAnsi="Arial" w:cs="Arial"/>
                <w:color w:val="010205"/>
                <w:sz w:val="18"/>
                <w:szCs w:val="18"/>
              </w:rPr>
            </w:pPr>
            <w:r w:rsidRPr="002C2EEA">
              <w:rPr>
                <w:rFonts w:ascii="Arial" w:hAnsi="Arial" w:cs="Arial"/>
                <w:color w:val="010205"/>
                <w:sz w:val="18"/>
                <w:szCs w:val="18"/>
              </w:rPr>
              <w:t>0</w:t>
            </w:r>
          </w:p>
        </w:tc>
        <w:tc>
          <w:tcPr>
            <w:tcW w:w="1415" w:type="dxa"/>
            <w:shd w:val="clear" w:color="auto" w:fill="FFFFFF"/>
          </w:tcPr>
          <w:p w:rsidR="00296079" w:rsidRPr="002C2EEA" w:rsidRDefault="00296079" w:rsidP="007A5D21">
            <w:pPr>
              <w:autoSpaceDE w:val="0"/>
              <w:autoSpaceDN w:val="0"/>
              <w:adjustRightInd w:val="0"/>
              <w:spacing w:after="0" w:line="320" w:lineRule="atLeast"/>
              <w:ind w:left="60" w:right="60"/>
              <w:jc w:val="right"/>
              <w:rPr>
                <w:rFonts w:ascii="Arial" w:hAnsi="Arial" w:cs="Arial"/>
                <w:color w:val="010205"/>
                <w:sz w:val="18"/>
                <w:szCs w:val="18"/>
              </w:rPr>
            </w:pPr>
            <w:r w:rsidRPr="002C2EEA">
              <w:rPr>
                <w:rFonts w:ascii="Arial" w:hAnsi="Arial" w:cs="Arial"/>
                <w:color w:val="010205"/>
                <w:sz w:val="18"/>
                <w:szCs w:val="18"/>
              </w:rPr>
              <w:t>.</w:t>
            </w:r>
          </w:p>
        </w:tc>
        <w:tc>
          <w:tcPr>
            <w:tcW w:w="1030" w:type="dxa"/>
            <w:shd w:val="clear" w:color="auto" w:fill="FFFFFF"/>
            <w:vAlign w:val="center"/>
          </w:tcPr>
          <w:p w:rsidR="00296079" w:rsidRPr="002C2EEA" w:rsidRDefault="00296079" w:rsidP="007A5D21">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296079" w:rsidRPr="002C2EEA" w:rsidRDefault="00296079" w:rsidP="007A5D21">
            <w:pPr>
              <w:autoSpaceDE w:val="0"/>
              <w:autoSpaceDN w:val="0"/>
              <w:adjustRightInd w:val="0"/>
              <w:spacing w:after="0" w:line="240" w:lineRule="auto"/>
              <w:rPr>
                <w:rFonts w:ascii="Times New Roman" w:hAnsi="Times New Roman" w:cs="Times New Roman"/>
                <w:sz w:val="24"/>
                <w:szCs w:val="24"/>
              </w:rPr>
            </w:pPr>
          </w:p>
        </w:tc>
      </w:tr>
      <w:tr w:rsidR="00296079" w:rsidRPr="002C2EEA" w:rsidTr="007A5D21">
        <w:trPr>
          <w:cantSplit/>
        </w:trPr>
        <w:tc>
          <w:tcPr>
            <w:tcW w:w="1706" w:type="dxa"/>
            <w:shd w:val="clear" w:color="auto" w:fill="E0E0E0"/>
          </w:tcPr>
          <w:p w:rsidR="00296079" w:rsidRPr="002C2EEA" w:rsidRDefault="00296079" w:rsidP="007A5D21">
            <w:pPr>
              <w:autoSpaceDE w:val="0"/>
              <w:autoSpaceDN w:val="0"/>
              <w:adjustRightInd w:val="0"/>
              <w:spacing w:after="0" w:line="320" w:lineRule="atLeast"/>
              <w:ind w:left="60" w:right="60"/>
              <w:rPr>
                <w:rFonts w:ascii="Arial" w:hAnsi="Arial" w:cs="Arial"/>
                <w:color w:val="264A60"/>
                <w:sz w:val="18"/>
                <w:szCs w:val="18"/>
              </w:rPr>
            </w:pPr>
            <w:r w:rsidRPr="002C2EEA">
              <w:rPr>
                <w:rFonts w:ascii="Arial" w:hAnsi="Arial" w:cs="Arial"/>
                <w:color w:val="264A60"/>
                <w:sz w:val="18"/>
                <w:szCs w:val="18"/>
              </w:rPr>
              <w:t>Total</w:t>
            </w:r>
          </w:p>
        </w:tc>
        <w:tc>
          <w:tcPr>
            <w:tcW w:w="1475" w:type="dxa"/>
            <w:shd w:val="clear" w:color="auto" w:fill="FFFFFF"/>
          </w:tcPr>
          <w:p w:rsidR="00296079" w:rsidRPr="002C2EEA" w:rsidRDefault="00296079" w:rsidP="007A5D21">
            <w:pPr>
              <w:autoSpaceDE w:val="0"/>
              <w:autoSpaceDN w:val="0"/>
              <w:adjustRightInd w:val="0"/>
              <w:spacing w:after="0" w:line="320" w:lineRule="atLeast"/>
              <w:ind w:left="60" w:right="60"/>
              <w:jc w:val="right"/>
              <w:rPr>
                <w:rFonts w:ascii="Arial" w:hAnsi="Arial" w:cs="Arial"/>
                <w:color w:val="010205"/>
                <w:sz w:val="18"/>
                <w:szCs w:val="18"/>
              </w:rPr>
            </w:pPr>
            <w:r w:rsidRPr="002C2EEA">
              <w:rPr>
                <w:rFonts w:ascii="Arial" w:hAnsi="Arial" w:cs="Arial"/>
                <w:color w:val="010205"/>
                <w:sz w:val="18"/>
                <w:szCs w:val="18"/>
              </w:rPr>
              <w:t>5.298</w:t>
            </w:r>
          </w:p>
        </w:tc>
        <w:tc>
          <w:tcPr>
            <w:tcW w:w="1030" w:type="dxa"/>
            <w:shd w:val="clear" w:color="auto" w:fill="FFFFFF"/>
          </w:tcPr>
          <w:p w:rsidR="00296079" w:rsidRPr="002C2EEA" w:rsidRDefault="00296079" w:rsidP="007A5D21">
            <w:pPr>
              <w:autoSpaceDE w:val="0"/>
              <w:autoSpaceDN w:val="0"/>
              <w:adjustRightInd w:val="0"/>
              <w:spacing w:after="0" w:line="320" w:lineRule="atLeast"/>
              <w:ind w:left="60" w:right="60"/>
              <w:jc w:val="right"/>
              <w:rPr>
                <w:rFonts w:ascii="Arial" w:hAnsi="Arial" w:cs="Arial"/>
                <w:color w:val="010205"/>
                <w:sz w:val="18"/>
                <w:szCs w:val="18"/>
              </w:rPr>
            </w:pPr>
            <w:r w:rsidRPr="002C2EEA">
              <w:rPr>
                <w:rFonts w:ascii="Arial" w:hAnsi="Arial" w:cs="Arial"/>
                <w:color w:val="010205"/>
                <w:sz w:val="18"/>
                <w:szCs w:val="18"/>
              </w:rPr>
              <w:t>3</w:t>
            </w:r>
          </w:p>
        </w:tc>
        <w:tc>
          <w:tcPr>
            <w:tcW w:w="1415" w:type="dxa"/>
            <w:shd w:val="clear" w:color="auto" w:fill="FFFFFF"/>
            <w:vAlign w:val="center"/>
          </w:tcPr>
          <w:p w:rsidR="00296079" w:rsidRPr="002C2EEA" w:rsidRDefault="00296079" w:rsidP="007A5D21">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296079" w:rsidRPr="002C2EEA" w:rsidRDefault="00296079" w:rsidP="007A5D21">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296079" w:rsidRPr="002C2EEA" w:rsidRDefault="00296079" w:rsidP="007A5D21">
            <w:pPr>
              <w:autoSpaceDE w:val="0"/>
              <w:autoSpaceDN w:val="0"/>
              <w:adjustRightInd w:val="0"/>
              <w:spacing w:after="0" w:line="240" w:lineRule="auto"/>
              <w:rPr>
                <w:rFonts w:ascii="Times New Roman" w:hAnsi="Times New Roman" w:cs="Times New Roman"/>
                <w:sz w:val="24"/>
                <w:szCs w:val="24"/>
              </w:rPr>
            </w:pPr>
          </w:p>
        </w:tc>
      </w:tr>
    </w:tbl>
    <w:p w:rsidR="00303B88" w:rsidRDefault="007A5D21" w:rsidP="00296079">
      <w:pPr>
        <w:rPr>
          <w:lang w:val="en-ID"/>
        </w:rPr>
      </w:pPr>
      <w:r>
        <w:rPr>
          <w:lang w:val="en-ID"/>
        </w:rPr>
        <w:br w:type="textWrapping" w:clear="all"/>
      </w:r>
    </w:p>
    <w:p w:rsidR="00C30087" w:rsidRDefault="00C30087" w:rsidP="00296079">
      <w:pPr>
        <w:rPr>
          <w:lang w:val="en-ID"/>
        </w:rPr>
      </w:pPr>
    </w:p>
    <w:p w:rsidR="00C30087" w:rsidRPr="00296079" w:rsidRDefault="00C30087" w:rsidP="00296079">
      <w:pPr>
        <w:rPr>
          <w:lang w:val="en-ID"/>
        </w:rPr>
      </w:pP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42"/>
        <w:gridCol w:w="1134"/>
      </w:tblGrid>
      <w:tr w:rsidR="007A5D21" w:rsidTr="007A5D21">
        <w:tc>
          <w:tcPr>
            <w:tcW w:w="2376" w:type="dxa"/>
            <w:gridSpan w:val="2"/>
          </w:tcPr>
          <w:p w:rsidR="007A5D21" w:rsidRPr="00C30087" w:rsidRDefault="007A5D21" w:rsidP="00296079">
            <w:pPr>
              <w:rPr>
                <w:rFonts w:ascii="Arial" w:hAnsi="Arial" w:cs="Arial"/>
                <w:sz w:val="18"/>
                <w:lang w:val="en-ID"/>
              </w:rPr>
            </w:pPr>
            <w:r w:rsidRPr="00C30087">
              <w:rPr>
                <w:rFonts w:ascii="Arial" w:hAnsi="Arial" w:cs="Arial"/>
                <w:sz w:val="18"/>
                <w:lang w:val="en-ID"/>
              </w:rPr>
              <w:t>Kadar Protein</w:t>
            </w:r>
          </w:p>
        </w:tc>
      </w:tr>
      <w:tr w:rsidR="007A5D21" w:rsidTr="007A5D21">
        <w:tc>
          <w:tcPr>
            <w:tcW w:w="1242" w:type="dxa"/>
          </w:tcPr>
          <w:p w:rsidR="007A5D21" w:rsidRPr="00C30087" w:rsidRDefault="007A5D21" w:rsidP="00296079">
            <w:pPr>
              <w:rPr>
                <w:rFonts w:ascii="Arial" w:hAnsi="Arial" w:cs="Arial"/>
                <w:sz w:val="18"/>
                <w:lang w:val="en-ID"/>
              </w:rPr>
            </w:pPr>
            <w:proofErr w:type="spellStart"/>
            <w:r w:rsidRPr="00C30087">
              <w:rPr>
                <w:rFonts w:ascii="Arial" w:hAnsi="Arial" w:cs="Arial"/>
                <w:sz w:val="18"/>
                <w:lang w:val="en-ID"/>
              </w:rPr>
              <w:t>pelakuan</w:t>
            </w:r>
            <w:proofErr w:type="spellEnd"/>
          </w:p>
        </w:tc>
        <w:tc>
          <w:tcPr>
            <w:tcW w:w="1134" w:type="dxa"/>
          </w:tcPr>
          <w:p w:rsidR="007A5D21" w:rsidRPr="00C30087" w:rsidRDefault="007A5D21" w:rsidP="00296079">
            <w:pPr>
              <w:rPr>
                <w:rFonts w:ascii="Arial" w:hAnsi="Arial" w:cs="Arial"/>
                <w:sz w:val="18"/>
                <w:lang w:val="en-ID"/>
              </w:rPr>
            </w:pPr>
            <w:r w:rsidRPr="00C30087">
              <w:rPr>
                <w:rFonts w:ascii="Arial" w:hAnsi="Arial" w:cs="Arial"/>
                <w:sz w:val="18"/>
                <w:lang w:val="en-ID"/>
              </w:rPr>
              <w:t xml:space="preserve"> N</w:t>
            </w:r>
          </w:p>
        </w:tc>
      </w:tr>
      <w:tr w:rsidR="007A5D21" w:rsidTr="007A5D21">
        <w:tc>
          <w:tcPr>
            <w:tcW w:w="1242" w:type="dxa"/>
          </w:tcPr>
          <w:p w:rsidR="007A5D21" w:rsidRPr="00C30087" w:rsidRDefault="007A5D21" w:rsidP="00296079">
            <w:pPr>
              <w:rPr>
                <w:rFonts w:ascii="Arial" w:hAnsi="Arial" w:cs="Arial"/>
                <w:sz w:val="18"/>
                <w:lang w:val="en-ID"/>
              </w:rPr>
            </w:pPr>
            <w:r w:rsidRPr="00C30087">
              <w:rPr>
                <w:rFonts w:ascii="Arial" w:hAnsi="Arial" w:cs="Arial"/>
                <w:sz w:val="18"/>
                <w:lang w:val="en-ID"/>
              </w:rPr>
              <w:t>P0</w:t>
            </w:r>
          </w:p>
        </w:tc>
        <w:tc>
          <w:tcPr>
            <w:tcW w:w="1134" w:type="dxa"/>
          </w:tcPr>
          <w:p w:rsidR="007A5D21" w:rsidRPr="00C30087" w:rsidRDefault="007A5D21" w:rsidP="00296079">
            <w:pPr>
              <w:rPr>
                <w:rFonts w:ascii="Arial" w:hAnsi="Arial" w:cs="Arial"/>
                <w:sz w:val="18"/>
                <w:lang w:val="en-ID"/>
              </w:rPr>
            </w:pPr>
            <w:r w:rsidRPr="00C30087">
              <w:rPr>
                <w:rFonts w:ascii="Arial" w:hAnsi="Arial" w:cs="Arial"/>
                <w:sz w:val="18"/>
                <w:lang w:val="en-ID"/>
              </w:rPr>
              <w:t>12,30</w:t>
            </w:r>
          </w:p>
        </w:tc>
      </w:tr>
      <w:tr w:rsidR="007A5D21" w:rsidTr="007A5D21">
        <w:tc>
          <w:tcPr>
            <w:tcW w:w="1242" w:type="dxa"/>
          </w:tcPr>
          <w:p w:rsidR="007A5D21" w:rsidRPr="00C30087" w:rsidRDefault="007A5D21" w:rsidP="00296079">
            <w:pPr>
              <w:rPr>
                <w:rFonts w:ascii="Arial" w:hAnsi="Arial" w:cs="Arial"/>
                <w:sz w:val="18"/>
                <w:lang w:val="en-ID"/>
              </w:rPr>
            </w:pPr>
            <w:r w:rsidRPr="00C30087">
              <w:rPr>
                <w:rFonts w:ascii="Arial" w:hAnsi="Arial" w:cs="Arial"/>
                <w:sz w:val="18"/>
                <w:lang w:val="en-ID"/>
              </w:rPr>
              <w:t>P1</w:t>
            </w:r>
          </w:p>
        </w:tc>
        <w:tc>
          <w:tcPr>
            <w:tcW w:w="1134" w:type="dxa"/>
          </w:tcPr>
          <w:p w:rsidR="007A5D21" w:rsidRPr="00C30087" w:rsidRDefault="007A5D21" w:rsidP="00296079">
            <w:pPr>
              <w:rPr>
                <w:rFonts w:ascii="Arial" w:hAnsi="Arial" w:cs="Arial"/>
                <w:sz w:val="18"/>
                <w:lang w:val="en-ID"/>
              </w:rPr>
            </w:pPr>
            <w:r w:rsidRPr="00C30087">
              <w:rPr>
                <w:rFonts w:ascii="Arial" w:hAnsi="Arial" w:cs="Arial"/>
                <w:sz w:val="18"/>
                <w:lang w:val="en-ID"/>
              </w:rPr>
              <w:t>12,20</w:t>
            </w:r>
          </w:p>
        </w:tc>
      </w:tr>
      <w:tr w:rsidR="007A5D21" w:rsidTr="007A5D21">
        <w:tc>
          <w:tcPr>
            <w:tcW w:w="1242" w:type="dxa"/>
          </w:tcPr>
          <w:p w:rsidR="007A5D21" w:rsidRPr="00C30087" w:rsidRDefault="007A5D21" w:rsidP="00296079">
            <w:pPr>
              <w:rPr>
                <w:rFonts w:ascii="Arial" w:hAnsi="Arial" w:cs="Arial"/>
                <w:sz w:val="18"/>
                <w:lang w:val="en-ID"/>
              </w:rPr>
            </w:pPr>
            <w:r w:rsidRPr="00C30087">
              <w:rPr>
                <w:rFonts w:ascii="Arial" w:hAnsi="Arial" w:cs="Arial"/>
                <w:sz w:val="18"/>
                <w:lang w:val="en-ID"/>
              </w:rPr>
              <w:t>P2</w:t>
            </w:r>
          </w:p>
        </w:tc>
        <w:tc>
          <w:tcPr>
            <w:tcW w:w="1134" w:type="dxa"/>
          </w:tcPr>
          <w:p w:rsidR="007A5D21" w:rsidRPr="00C30087" w:rsidRDefault="002E374A" w:rsidP="00296079">
            <w:pPr>
              <w:rPr>
                <w:rFonts w:ascii="Arial" w:hAnsi="Arial" w:cs="Arial"/>
                <w:sz w:val="18"/>
                <w:lang w:val="en-ID"/>
              </w:rPr>
            </w:pPr>
            <w:r w:rsidRPr="00C30087">
              <w:rPr>
                <w:rFonts w:ascii="Arial" w:hAnsi="Arial" w:cs="Arial"/>
                <w:sz w:val="18"/>
                <w:lang w:val="en-ID"/>
              </w:rPr>
              <w:t>13,61</w:t>
            </w:r>
          </w:p>
        </w:tc>
      </w:tr>
      <w:tr w:rsidR="007A5D21" w:rsidTr="007A5D21">
        <w:tc>
          <w:tcPr>
            <w:tcW w:w="1242" w:type="dxa"/>
          </w:tcPr>
          <w:p w:rsidR="007A5D21" w:rsidRPr="00C30087" w:rsidRDefault="007A5D21" w:rsidP="00296079">
            <w:pPr>
              <w:rPr>
                <w:rFonts w:ascii="Arial" w:hAnsi="Arial" w:cs="Arial"/>
                <w:sz w:val="18"/>
                <w:lang w:val="en-ID"/>
              </w:rPr>
            </w:pPr>
            <w:r w:rsidRPr="00C30087">
              <w:rPr>
                <w:rFonts w:ascii="Arial" w:hAnsi="Arial" w:cs="Arial"/>
                <w:sz w:val="18"/>
                <w:lang w:val="en-ID"/>
              </w:rPr>
              <w:t>P3</w:t>
            </w:r>
          </w:p>
        </w:tc>
        <w:tc>
          <w:tcPr>
            <w:tcW w:w="1134" w:type="dxa"/>
          </w:tcPr>
          <w:p w:rsidR="007A5D21" w:rsidRPr="00C30087" w:rsidRDefault="002E374A" w:rsidP="00296079">
            <w:pPr>
              <w:rPr>
                <w:rFonts w:ascii="Arial" w:hAnsi="Arial" w:cs="Arial"/>
                <w:sz w:val="18"/>
                <w:lang w:val="en-ID"/>
              </w:rPr>
            </w:pPr>
            <w:r w:rsidRPr="00C30087">
              <w:rPr>
                <w:rFonts w:ascii="Arial" w:hAnsi="Arial" w:cs="Arial"/>
                <w:sz w:val="18"/>
                <w:lang w:val="en-ID"/>
              </w:rPr>
              <w:t>15,03</w:t>
            </w:r>
          </w:p>
        </w:tc>
      </w:tr>
    </w:tbl>
    <w:p w:rsidR="008C3560" w:rsidRDefault="008C3560" w:rsidP="00214F2C">
      <w:pPr>
        <w:spacing w:line="720" w:lineRule="auto"/>
        <w:rPr>
          <w:lang w:val="en-ID"/>
        </w:rPr>
      </w:pPr>
      <w:r>
        <w:rPr>
          <w:lang w:val="en-ID"/>
        </w:rPr>
        <w:br w:type="page"/>
      </w:r>
    </w:p>
    <w:p w:rsidR="006631EF" w:rsidRPr="006631EF" w:rsidRDefault="006631EF" w:rsidP="006631EF">
      <w:pPr>
        <w:spacing w:line="720" w:lineRule="auto"/>
        <w:jc w:val="center"/>
        <w:rPr>
          <w:rFonts w:ascii="Times New Roman" w:hAnsi="Times New Roman" w:cs="Times New Roman"/>
          <w:b/>
          <w:sz w:val="24"/>
          <w:lang w:val="en-ID"/>
        </w:rPr>
      </w:pPr>
      <w:r w:rsidRPr="006631EF">
        <w:rPr>
          <w:rFonts w:ascii="Times New Roman" w:hAnsi="Times New Roman" w:cs="Times New Roman"/>
          <w:b/>
          <w:sz w:val="24"/>
          <w:lang w:val="en-ID"/>
        </w:rPr>
        <w:lastRenderedPageBreak/>
        <w:t>DOKUMENTASI</w:t>
      </w:r>
      <w:r w:rsidR="00317D6E">
        <w:rPr>
          <w:rFonts w:ascii="Times New Roman" w:hAnsi="Times New Roman" w:cs="Times New Roman"/>
          <w:b/>
          <w:sz w:val="24"/>
          <w:lang w:val="en-ID"/>
        </w:rPr>
        <w:t xml:space="preserve"> PENELITIAN</w:t>
      </w:r>
    </w:p>
    <w:p w:rsidR="006631EF" w:rsidRDefault="008C3560" w:rsidP="00870490">
      <w:pPr>
        <w:spacing w:line="240" w:lineRule="auto"/>
        <w:jc w:val="center"/>
        <w:rPr>
          <w:noProof/>
        </w:rPr>
      </w:pPr>
      <w:r>
        <w:rPr>
          <w:noProof/>
        </w:rPr>
        <w:drawing>
          <wp:inline distT="0" distB="0" distL="0" distR="0" wp14:anchorId="02D484CE" wp14:editId="2DF77288">
            <wp:extent cx="5080000" cy="1557867"/>
            <wp:effectExtent l="0" t="0" r="0" b="0"/>
            <wp:docPr id="26" name="Picture 26" descr="C:\Users\Computer\AppData\Local\Microsoft\Windows\INetCache\Content.Word\IMG-20220618-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uter\AppData\Local\Microsoft\Windows\INetCache\Content.Word\IMG-20220618-WA00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9555" cy="1566931"/>
                    </a:xfrm>
                    <a:prstGeom prst="rect">
                      <a:avLst/>
                    </a:prstGeom>
                    <a:noFill/>
                    <a:ln>
                      <a:noFill/>
                    </a:ln>
                  </pic:spPr>
                </pic:pic>
              </a:graphicData>
            </a:graphic>
          </wp:inline>
        </w:drawing>
      </w:r>
    </w:p>
    <w:p w:rsidR="006631EF" w:rsidRPr="006631EF" w:rsidRDefault="00A22303" w:rsidP="00A22303">
      <w:pPr>
        <w:spacing w:line="360" w:lineRule="auto"/>
        <w:jc w:val="center"/>
        <w:rPr>
          <w:rFonts w:ascii="Times New Roman" w:hAnsi="Times New Roman" w:cs="Times New Roman"/>
          <w:noProof/>
          <w:sz w:val="24"/>
        </w:rPr>
      </w:pPr>
      <w:r>
        <w:rPr>
          <w:rFonts w:ascii="Times New Roman" w:hAnsi="Times New Roman" w:cs="Times New Roman"/>
          <w:noProof/>
          <w:sz w:val="24"/>
        </w:rPr>
        <w:t>Bahan</w:t>
      </w:r>
      <w:r w:rsidR="00317D6E">
        <w:rPr>
          <w:rFonts w:ascii="Times New Roman" w:hAnsi="Times New Roman" w:cs="Times New Roman"/>
          <w:noProof/>
          <w:sz w:val="24"/>
        </w:rPr>
        <w:t>-bahan pembuatan puree ikan oci</w:t>
      </w:r>
    </w:p>
    <w:p w:rsidR="006631EF" w:rsidRDefault="00A22303" w:rsidP="00870490">
      <w:pPr>
        <w:spacing w:line="240" w:lineRule="auto"/>
        <w:jc w:val="both"/>
        <w:rPr>
          <w:noProof/>
        </w:rPr>
      </w:pPr>
      <w:r>
        <w:rPr>
          <w:noProof/>
        </w:rPr>
        <w:drawing>
          <wp:inline distT="0" distB="0" distL="0" distR="0" wp14:anchorId="08F19EE2" wp14:editId="3868F58E">
            <wp:extent cx="1551904" cy="1615880"/>
            <wp:effectExtent l="0" t="0" r="0" b="0"/>
            <wp:docPr id="25" name="Picture 25" descr="C:\Users\Computer\AppData\Local\Microsoft\Windows\INetCache\Content.Word\IMG-20220618-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uter\AppData\Local\Microsoft\Windows\INetCache\Content.Word\IMG-20220618-WA01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2932" cy="1616950"/>
                    </a:xfrm>
                    <a:prstGeom prst="rect">
                      <a:avLst/>
                    </a:prstGeom>
                    <a:noFill/>
                    <a:ln>
                      <a:noFill/>
                    </a:ln>
                  </pic:spPr>
                </pic:pic>
              </a:graphicData>
            </a:graphic>
          </wp:inline>
        </w:drawing>
      </w:r>
      <w:r>
        <w:rPr>
          <w:noProof/>
        </w:rPr>
        <w:t xml:space="preserve">    </w:t>
      </w:r>
      <w:r w:rsidR="008C3560">
        <w:rPr>
          <w:noProof/>
        </w:rPr>
        <w:drawing>
          <wp:inline distT="0" distB="0" distL="0" distR="0" wp14:anchorId="2DA11DEE" wp14:editId="19060908">
            <wp:extent cx="1609859" cy="1609859"/>
            <wp:effectExtent l="0" t="0" r="0" b="0"/>
            <wp:docPr id="23" name="Picture 23" descr="C:\Users\Computer\AppData\Local\Microsoft\Windows\INetCache\Content.Word\IMG-20220618-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er\AppData\Local\Microsoft\Windows\INetCache\Content.Word\IMG-20220618-WA009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786" cy="1619786"/>
                    </a:xfrm>
                    <a:prstGeom prst="rect">
                      <a:avLst/>
                    </a:prstGeom>
                    <a:noFill/>
                    <a:ln>
                      <a:noFill/>
                    </a:ln>
                  </pic:spPr>
                </pic:pic>
              </a:graphicData>
            </a:graphic>
          </wp:inline>
        </w:drawing>
      </w:r>
      <w:r w:rsidR="008C3560">
        <w:rPr>
          <w:noProof/>
        </w:rPr>
        <w:t xml:space="preserve">   </w:t>
      </w:r>
      <w:r>
        <w:rPr>
          <w:noProof/>
        </w:rPr>
        <w:t xml:space="preserve"> </w:t>
      </w:r>
      <w:r>
        <w:rPr>
          <w:noProof/>
        </w:rPr>
        <w:drawing>
          <wp:inline distT="0" distB="0" distL="0" distR="0" wp14:anchorId="17953C05" wp14:editId="532C4390">
            <wp:extent cx="1481070" cy="1601294"/>
            <wp:effectExtent l="0" t="0" r="0" b="0"/>
            <wp:docPr id="24" name="Picture 24" descr="C:\Users\Computer\AppData\Local\Microsoft\Windows\INetCache\Content.Word\IMG-20220618-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AppData\Local\Microsoft\Windows\INetCache\Content.Word\IMG-20220618-WA01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9510" cy="1621230"/>
                    </a:xfrm>
                    <a:prstGeom prst="rect">
                      <a:avLst/>
                    </a:prstGeom>
                    <a:noFill/>
                    <a:ln>
                      <a:noFill/>
                    </a:ln>
                  </pic:spPr>
                </pic:pic>
              </a:graphicData>
            </a:graphic>
          </wp:inline>
        </w:drawing>
      </w:r>
    </w:p>
    <w:p w:rsidR="006631EF" w:rsidRDefault="00317D6E" w:rsidP="00A22303">
      <w:pPr>
        <w:spacing w:line="360" w:lineRule="auto"/>
        <w:jc w:val="center"/>
        <w:rPr>
          <w:rFonts w:ascii="Times New Roman" w:hAnsi="Times New Roman" w:cs="Times New Roman"/>
          <w:noProof/>
          <w:sz w:val="24"/>
        </w:rPr>
      </w:pPr>
      <w:r>
        <w:rPr>
          <w:rFonts w:ascii="Times New Roman" w:hAnsi="Times New Roman" w:cs="Times New Roman"/>
          <w:noProof/>
          <w:sz w:val="24"/>
        </w:rPr>
        <w:t>P</w:t>
      </w:r>
      <w:r w:rsidRPr="006631EF">
        <w:rPr>
          <w:rFonts w:ascii="Times New Roman" w:hAnsi="Times New Roman" w:cs="Times New Roman"/>
          <w:noProof/>
          <w:sz w:val="24"/>
        </w:rPr>
        <w:t>roses permbersihan ikan</w:t>
      </w:r>
    </w:p>
    <w:p w:rsidR="00A22303" w:rsidRDefault="00A22303" w:rsidP="00870490">
      <w:pPr>
        <w:spacing w:line="240" w:lineRule="auto"/>
        <w:rPr>
          <w:noProof/>
        </w:rPr>
      </w:pPr>
      <w:r>
        <w:rPr>
          <w:noProof/>
        </w:rPr>
        <w:drawing>
          <wp:inline distT="0" distB="0" distL="0" distR="0" wp14:anchorId="596FA954" wp14:editId="2BBFEA43">
            <wp:extent cx="2257778" cy="1614311"/>
            <wp:effectExtent l="0" t="0" r="0" b="0"/>
            <wp:docPr id="22" name="Picture 22" descr="C:\Users\Computer\AppData\Local\Microsoft\Windows\INetCache\Content.Word\IMG-20220618-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AppData\Local\Microsoft\Windows\INetCache\Content.Word\IMG-20220618-WA00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6080" cy="1620247"/>
                    </a:xfrm>
                    <a:prstGeom prst="rect">
                      <a:avLst/>
                    </a:prstGeom>
                    <a:noFill/>
                    <a:ln>
                      <a:noFill/>
                    </a:ln>
                  </pic:spPr>
                </pic:pic>
              </a:graphicData>
            </a:graphic>
          </wp:inline>
        </w:drawing>
      </w:r>
      <w:r>
        <w:rPr>
          <w:noProof/>
        </w:rPr>
        <w:t xml:space="preserve">      </w:t>
      </w:r>
      <w:r>
        <w:rPr>
          <w:noProof/>
        </w:rPr>
        <w:drawing>
          <wp:inline distT="0" distB="0" distL="0" distR="0" wp14:anchorId="397C82F1" wp14:editId="78B826AC">
            <wp:extent cx="2381955" cy="1614311"/>
            <wp:effectExtent l="0" t="0" r="0" b="0"/>
            <wp:docPr id="20" name="Picture 20" descr="C:\Users\Computer\AppData\Local\Microsoft\Windows\INetCache\Content.Word\IMG-20220618-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AppData\Local\Microsoft\Windows\INetCache\Content.Word\IMG-20220618-WA009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7796" cy="1618269"/>
                    </a:xfrm>
                    <a:prstGeom prst="rect">
                      <a:avLst/>
                    </a:prstGeom>
                    <a:noFill/>
                    <a:ln>
                      <a:noFill/>
                    </a:ln>
                  </pic:spPr>
                </pic:pic>
              </a:graphicData>
            </a:graphic>
          </wp:inline>
        </w:drawing>
      </w:r>
    </w:p>
    <w:p w:rsidR="00A22303" w:rsidRPr="00A22303" w:rsidRDefault="00317D6E" w:rsidP="00A22303">
      <w:pPr>
        <w:spacing w:line="360" w:lineRule="auto"/>
        <w:jc w:val="center"/>
        <w:rPr>
          <w:rFonts w:ascii="Times New Roman" w:hAnsi="Times New Roman" w:cs="Times New Roman"/>
          <w:noProof/>
          <w:sz w:val="28"/>
        </w:rPr>
      </w:pPr>
      <w:r>
        <w:rPr>
          <w:rFonts w:ascii="Times New Roman" w:hAnsi="Times New Roman" w:cs="Times New Roman"/>
          <w:noProof/>
          <w:sz w:val="24"/>
        </w:rPr>
        <w:t>P</w:t>
      </w:r>
      <w:r w:rsidRPr="00A22303">
        <w:rPr>
          <w:rFonts w:ascii="Times New Roman" w:hAnsi="Times New Roman" w:cs="Times New Roman"/>
          <w:noProof/>
          <w:sz w:val="24"/>
        </w:rPr>
        <w:t>enimbangan ikan yang sudah dihaluskan</w:t>
      </w:r>
    </w:p>
    <w:p w:rsidR="00A22303" w:rsidRDefault="000A24AF" w:rsidP="00870490">
      <w:pPr>
        <w:spacing w:line="240" w:lineRule="auto"/>
        <w:jc w:val="center"/>
        <w:rPr>
          <w:noProof/>
        </w:rPr>
      </w:pPr>
      <w:r>
        <w:rPr>
          <w:noProof/>
        </w:rPr>
        <w:lastRenderedPageBreak/>
        <w:drawing>
          <wp:inline distT="0" distB="0" distL="0" distR="0" wp14:anchorId="2B2DD0A0" wp14:editId="17A9617F">
            <wp:extent cx="4380089" cy="1614311"/>
            <wp:effectExtent l="0" t="0" r="0" b="0"/>
            <wp:docPr id="21" name="Picture 21" descr="C:\Users\Computer\AppData\Local\Microsoft\Windows\INetCache\Content.Word\IMG-20220618-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AppData\Local\Microsoft\Windows\INetCache\Content.Word\IMG-20220618-WA00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4701" cy="1630753"/>
                    </a:xfrm>
                    <a:prstGeom prst="rect">
                      <a:avLst/>
                    </a:prstGeom>
                    <a:noFill/>
                    <a:ln>
                      <a:noFill/>
                    </a:ln>
                  </pic:spPr>
                </pic:pic>
              </a:graphicData>
            </a:graphic>
          </wp:inline>
        </w:drawing>
      </w:r>
    </w:p>
    <w:p w:rsidR="00A22303" w:rsidRPr="00A22303" w:rsidRDefault="00317D6E" w:rsidP="00A22303">
      <w:pPr>
        <w:spacing w:line="360" w:lineRule="auto"/>
        <w:jc w:val="center"/>
        <w:rPr>
          <w:rFonts w:ascii="Times New Roman" w:hAnsi="Times New Roman" w:cs="Times New Roman"/>
          <w:noProof/>
          <w:sz w:val="24"/>
        </w:rPr>
      </w:pPr>
      <w:r>
        <w:rPr>
          <w:rFonts w:ascii="Times New Roman" w:hAnsi="Times New Roman" w:cs="Times New Roman"/>
          <w:noProof/>
          <w:sz w:val="24"/>
        </w:rPr>
        <w:t>P</w:t>
      </w:r>
      <w:r w:rsidRPr="00A22303">
        <w:rPr>
          <w:rFonts w:ascii="Times New Roman" w:hAnsi="Times New Roman" w:cs="Times New Roman"/>
          <w:noProof/>
          <w:sz w:val="24"/>
        </w:rPr>
        <w:t>enimbangan tepung terigu dan tepung tapioka</w:t>
      </w:r>
    </w:p>
    <w:p w:rsidR="00A22303" w:rsidRDefault="00A22303" w:rsidP="00870490">
      <w:pPr>
        <w:spacing w:line="240" w:lineRule="auto"/>
        <w:jc w:val="center"/>
        <w:rPr>
          <w:noProof/>
        </w:rPr>
      </w:pPr>
      <w:r>
        <w:rPr>
          <w:noProof/>
        </w:rPr>
        <w:drawing>
          <wp:inline distT="0" distB="0" distL="0" distR="0" wp14:anchorId="7527EB7F" wp14:editId="17826ACA">
            <wp:extent cx="4538133" cy="1986844"/>
            <wp:effectExtent l="0" t="0" r="0" b="0"/>
            <wp:docPr id="19" name="Picture 19" descr="C:\Users\Computer\AppData\Local\Microsoft\Windows\INetCache\Content.Word\IMG-20220618-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AppData\Local\Microsoft\Windows\INetCache\Content.Word\IMG-20220618-WA00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2644" cy="1993197"/>
                    </a:xfrm>
                    <a:prstGeom prst="rect">
                      <a:avLst/>
                    </a:prstGeom>
                    <a:noFill/>
                    <a:ln>
                      <a:noFill/>
                    </a:ln>
                  </pic:spPr>
                </pic:pic>
              </a:graphicData>
            </a:graphic>
          </wp:inline>
        </w:drawing>
      </w:r>
    </w:p>
    <w:p w:rsidR="003D4553" w:rsidRDefault="00A22303" w:rsidP="003D4553">
      <w:pPr>
        <w:spacing w:line="360" w:lineRule="auto"/>
        <w:jc w:val="center"/>
        <w:rPr>
          <w:rFonts w:ascii="Times New Roman" w:hAnsi="Times New Roman" w:cs="Times New Roman"/>
          <w:noProof/>
          <w:sz w:val="24"/>
        </w:rPr>
      </w:pPr>
      <w:r w:rsidRPr="00A22303">
        <w:rPr>
          <w:rFonts w:ascii="Times New Roman" w:hAnsi="Times New Roman" w:cs="Times New Roman"/>
          <w:noProof/>
          <w:sz w:val="24"/>
        </w:rPr>
        <w:t>P</w:t>
      </w:r>
      <w:r w:rsidR="00317D6E">
        <w:rPr>
          <w:rFonts w:ascii="Times New Roman" w:hAnsi="Times New Roman" w:cs="Times New Roman"/>
          <w:noProof/>
          <w:sz w:val="24"/>
        </w:rPr>
        <w:t>encampuran</w:t>
      </w:r>
      <w:r w:rsidRPr="00A22303">
        <w:rPr>
          <w:rFonts w:ascii="Times New Roman" w:hAnsi="Times New Roman" w:cs="Times New Roman"/>
          <w:noProof/>
          <w:sz w:val="24"/>
        </w:rPr>
        <w:t xml:space="preserve"> </w:t>
      </w:r>
      <w:r w:rsidR="00317D6E">
        <w:rPr>
          <w:rFonts w:ascii="Times New Roman" w:hAnsi="Times New Roman" w:cs="Times New Roman"/>
          <w:noProof/>
          <w:sz w:val="24"/>
        </w:rPr>
        <w:t>g</w:t>
      </w:r>
      <w:r w:rsidRPr="00A22303">
        <w:rPr>
          <w:rFonts w:ascii="Times New Roman" w:hAnsi="Times New Roman" w:cs="Times New Roman"/>
          <w:noProof/>
          <w:sz w:val="24"/>
        </w:rPr>
        <w:t>elatin</w:t>
      </w:r>
      <w:r w:rsidR="00317D6E">
        <w:rPr>
          <w:rFonts w:ascii="Times New Roman" w:hAnsi="Times New Roman" w:cs="Times New Roman"/>
          <w:noProof/>
          <w:sz w:val="24"/>
        </w:rPr>
        <w:t xml:space="preserve"> dengan air</w:t>
      </w:r>
    </w:p>
    <w:p w:rsidR="003D4553" w:rsidRDefault="003D4553" w:rsidP="00870490">
      <w:pPr>
        <w:spacing w:line="240" w:lineRule="auto"/>
        <w:jc w:val="center"/>
        <w:rPr>
          <w:rFonts w:ascii="Times New Roman" w:hAnsi="Times New Roman" w:cs="Times New Roman"/>
          <w:noProof/>
          <w:sz w:val="24"/>
        </w:rPr>
      </w:pPr>
      <w:r>
        <w:rPr>
          <w:noProof/>
        </w:rPr>
        <w:drawing>
          <wp:inline distT="0" distB="0" distL="0" distR="0" wp14:anchorId="43FB0B1C" wp14:editId="10E5FB5B">
            <wp:extent cx="2901244" cy="1964266"/>
            <wp:effectExtent l="0" t="0" r="0" b="0"/>
            <wp:docPr id="18" name="Picture 18" descr="C:\Users\Computer\AppData\Local\Microsoft\Windows\INetCache\Content.Word\IMG-20220618-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AppData\Local\Microsoft\Windows\INetCache\Content.Word\IMG-20220618-WA009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5636" cy="1974010"/>
                    </a:xfrm>
                    <a:prstGeom prst="rect">
                      <a:avLst/>
                    </a:prstGeom>
                    <a:noFill/>
                    <a:ln>
                      <a:noFill/>
                    </a:ln>
                  </pic:spPr>
                </pic:pic>
              </a:graphicData>
            </a:graphic>
          </wp:inline>
        </w:drawing>
      </w:r>
    </w:p>
    <w:p w:rsidR="003D4553" w:rsidRDefault="003D4553" w:rsidP="003D4553">
      <w:pPr>
        <w:spacing w:line="360" w:lineRule="auto"/>
        <w:jc w:val="center"/>
        <w:rPr>
          <w:rFonts w:ascii="Times New Roman" w:hAnsi="Times New Roman" w:cs="Times New Roman"/>
          <w:noProof/>
          <w:sz w:val="24"/>
        </w:rPr>
      </w:pPr>
      <w:r>
        <w:rPr>
          <w:rFonts w:ascii="Times New Roman" w:hAnsi="Times New Roman" w:cs="Times New Roman"/>
          <w:noProof/>
          <w:sz w:val="24"/>
        </w:rPr>
        <w:t>Puree ikan oci</w:t>
      </w:r>
    </w:p>
    <w:p w:rsidR="003D4553" w:rsidRDefault="003D4553" w:rsidP="00870490">
      <w:pPr>
        <w:spacing w:line="240" w:lineRule="auto"/>
        <w:jc w:val="center"/>
        <w:rPr>
          <w:rFonts w:ascii="Times New Roman" w:hAnsi="Times New Roman" w:cs="Times New Roman"/>
          <w:noProof/>
          <w:sz w:val="24"/>
        </w:rPr>
      </w:pPr>
      <w:r>
        <w:rPr>
          <w:noProof/>
        </w:rPr>
        <w:lastRenderedPageBreak/>
        <w:drawing>
          <wp:inline distT="0" distB="0" distL="0" distR="0" wp14:anchorId="5029DABD" wp14:editId="70B97546">
            <wp:extent cx="4854222" cy="1998133"/>
            <wp:effectExtent l="0" t="0" r="0" b="0"/>
            <wp:docPr id="27" name="Picture 27" descr="C:\Users\Computer\AppData\Local\Microsoft\Windows\INetCache\Content.Word\IMG-20220618-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uter\AppData\Local\Microsoft\Windows\INetCache\Content.Word\IMG-20220618-WA009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5132" cy="1998508"/>
                    </a:xfrm>
                    <a:prstGeom prst="rect">
                      <a:avLst/>
                    </a:prstGeom>
                    <a:noFill/>
                    <a:ln>
                      <a:noFill/>
                    </a:ln>
                  </pic:spPr>
                </pic:pic>
              </a:graphicData>
            </a:graphic>
          </wp:inline>
        </w:drawing>
      </w:r>
    </w:p>
    <w:p w:rsidR="003D4553" w:rsidRDefault="003D4553" w:rsidP="003D4553">
      <w:pPr>
        <w:spacing w:line="360" w:lineRule="auto"/>
        <w:jc w:val="center"/>
        <w:rPr>
          <w:rFonts w:ascii="Times New Roman" w:hAnsi="Times New Roman" w:cs="Times New Roman"/>
          <w:noProof/>
          <w:sz w:val="24"/>
        </w:rPr>
      </w:pPr>
      <w:r>
        <w:rPr>
          <w:rFonts w:ascii="Times New Roman" w:hAnsi="Times New Roman" w:cs="Times New Roman"/>
          <w:noProof/>
          <w:sz w:val="24"/>
        </w:rPr>
        <w:t>Uji organoleptik</w:t>
      </w:r>
    </w:p>
    <w:p w:rsidR="003D4553" w:rsidRDefault="003D4553" w:rsidP="00870490">
      <w:pPr>
        <w:spacing w:line="240" w:lineRule="auto"/>
        <w:jc w:val="center"/>
        <w:rPr>
          <w:rFonts w:ascii="Times New Roman" w:hAnsi="Times New Roman" w:cs="Times New Roman"/>
          <w:noProof/>
          <w:sz w:val="24"/>
        </w:rPr>
      </w:pPr>
      <w:r>
        <w:rPr>
          <w:noProof/>
        </w:rPr>
        <w:drawing>
          <wp:inline distT="0" distB="0" distL="0" distR="0" wp14:anchorId="1387043F" wp14:editId="3DBAAB52">
            <wp:extent cx="1478844" cy="1783644"/>
            <wp:effectExtent l="0" t="0" r="0" b="0"/>
            <wp:docPr id="10" name="Picture 10" descr="E:\VERIANDI HASAN SKIPSI\SKRIPSI VERIANDI HASAN\IMG_20220522_12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IANDI HASAN SKIPSI\SKRIPSI VERIANDI HASAN\IMG_20220522_12562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8580" cy="1795387"/>
                    </a:xfrm>
                    <a:prstGeom prst="rect">
                      <a:avLst/>
                    </a:prstGeom>
                    <a:noFill/>
                    <a:ln>
                      <a:noFill/>
                    </a:ln>
                  </pic:spPr>
                </pic:pic>
              </a:graphicData>
            </a:graphic>
          </wp:inline>
        </w:drawing>
      </w:r>
      <w:r w:rsidR="00870490">
        <w:rPr>
          <w:rFonts w:ascii="Times New Roman" w:hAnsi="Times New Roman" w:cs="Times New Roman"/>
          <w:noProof/>
          <w:sz w:val="24"/>
        </w:rPr>
        <w:t xml:space="preserve">  </w:t>
      </w:r>
      <w:r>
        <w:rPr>
          <w:noProof/>
        </w:rPr>
        <w:drawing>
          <wp:inline distT="0" distB="0" distL="0" distR="0" wp14:anchorId="7CC30688" wp14:editId="60DE9AB7">
            <wp:extent cx="1691640" cy="1793249"/>
            <wp:effectExtent l="0" t="0" r="0" b="0"/>
            <wp:docPr id="4" name="Picture 4" descr="E:\VERIANDI HASAN SKIPSI\SKRIPSI VERIANDI HASAN\IMG_20220522_12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IANDI HASAN SKIPSI\SKRIPSI VERIANDI HASAN\IMG_20220522_1246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8221" cy="1800225"/>
                    </a:xfrm>
                    <a:prstGeom prst="rect">
                      <a:avLst/>
                    </a:prstGeom>
                    <a:noFill/>
                    <a:ln>
                      <a:noFill/>
                    </a:ln>
                  </pic:spPr>
                </pic:pic>
              </a:graphicData>
            </a:graphic>
          </wp:inline>
        </w:drawing>
      </w:r>
      <w:r w:rsidR="00870490">
        <w:rPr>
          <w:rFonts w:ascii="Times New Roman" w:hAnsi="Times New Roman" w:cs="Times New Roman"/>
          <w:noProof/>
          <w:sz w:val="24"/>
        </w:rPr>
        <w:t xml:space="preserve">  </w:t>
      </w:r>
      <w:r>
        <w:rPr>
          <w:noProof/>
        </w:rPr>
        <w:drawing>
          <wp:inline distT="0" distB="0" distL="0" distR="0" wp14:anchorId="56E24A27" wp14:editId="424394AE">
            <wp:extent cx="1444978" cy="1794933"/>
            <wp:effectExtent l="0" t="0" r="0" b="0"/>
            <wp:docPr id="15" name="Picture 15" descr="E:\VERIANDI HASAN SKIPSI\SKRIPSI VERIANDI HASAN\IMG_20220523_1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ERIANDI HASAN SKIPSI\SKRIPSI VERIANDI HASAN\IMG_20220523_11015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6832" cy="1797236"/>
                    </a:xfrm>
                    <a:prstGeom prst="rect">
                      <a:avLst/>
                    </a:prstGeom>
                    <a:noFill/>
                    <a:ln>
                      <a:noFill/>
                    </a:ln>
                  </pic:spPr>
                </pic:pic>
              </a:graphicData>
            </a:graphic>
          </wp:inline>
        </w:drawing>
      </w:r>
    </w:p>
    <w:p w:rsidR="003D4553" w:rsidRDefault="003D4553" w:rsidP="003D4553">
      <w:pPr>
        <w:spacing w:line="360" w:lineRule="auto"/>
        <w:jc w:val="center"/>
        <w:rPr>
          <w:rFonts w:ascii="Times New Roman" w:hAnsi="Times New Roman" w:cs="Times New Roman"/>
          <w:noProof/>
          <w:sz w:val="24"/>
        </w:rPr>
      </w:pPr>
      <w:r>
        <w:rPr>
          <w:rFonts w:ascii="Times New Roman" w:hAnsi="Times New Roman" w:cs="Times New Roman"/>
          <w:noProof/>
          <w:sz w:val="24"/>
        </w:rPr>
        <w:t>Penimbangan uji kadar air dan kadar abu</w:t>
      </w:r>
    </w:p>
    <w:p w:rsidR="003D4553" w:rsidRDefault="003D4553" w:rsidP="00870490">
      <w:pPr>
        <w:spacing w:line="240" w:lineRule="auto"/>
        <w:jc w:val="center"/>
        <w:rPr>
          <w:noProof/>
        </w:rPr>
      </w:pPr>
      <w:r>
        <w:rPr>
          <w:noProof/>
        </w:rPr>
        <w:drawing>
          <wp:inline distT="0" distB="0" distL="0" distR="0" wp14:anchorId="35ABC13C" wp14:editId="1920F576">
            <wp:extent cx="2573864" cy="1794933"/>
            <wp:effectExtent l="0" t="0" r="0" b="0"/>
            <wp:docPr id="17" name="Picture 17" descr="E:\VERIANDI HASAN SKIPSI\SKRIPSI VERIANDI HASAN\IMG_20220521_16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ERIANDI HASAN SKIPSI\SKRIPSI VERIANDI HASAN\IMG_20220521_16350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2469" cy="1814881"/>
                    </a:xfrm>
                    <a:prstGeom prst="rect">
                      <a:avLst/>
                    </a:prstGeom>
                    <a:noFill/>
                    <a:ln>
                      <a:noFill/>
                    </a:ln>
                  </pic:spPr>
                </pic:pic>
              </a:graphicData>
            </a:graphic>
          </wp:inline>
        </w:drawing>
      </w:r>
      <w:r w:rsidR="00870490">
        <w:rPr>
          <w:noProof/>
        </w:rPr>
        <w:t xml:space="preserve">  </w:t>
      </w:r>
      <w:r w:rsidR="00FD116C">
        <w:rPr>
          <w:noProof/>
        </w:rPr>
        <w:drawing>
          <wp:inline distT="0" distB="0" distL="0" distR="0" wp14:anchorId="0F6876C0" wp14:editId="35A04E89">
            <wp:extent cx="2156177" cy="1794932"/>
            <wp:effectExtent l="0" t="0" r="0" b="0"/>
            <wp:docPr id="11" name="Picture 11" descr="E:\VERIANDI HASAN SKIPSI\SKRIPSI VERIANDI HASAN\IMG_20220522_13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IANDI HASAN SKIPSI\SKRIPSI VERIANDI HASAN\IMG_20220522_13282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2536" cy="1800225"/>
                    </a:xfrm>
                    <a:prstGeom prst="rect">
                      <a:avLst/>
                    </a:prstGeom>
                    <a:noFill/>
                    <a:ln>
                      <a:noFill/>
                    </a:ln>
                  </pic:spPr>
                </pic:pic>
              </a:graphicData>
            </a:graphic>
          </wp:inline>
        </w:drawing>
      </w:r>
      <w:r w:rsidR="00FD116C">
        <w:rPr>
          <w:noProof/>
        </w:rPr>
        <w:t xml:space="preserve">  </w:t>
      </w:r>
    </w:p>
    <w:p w:rsidR="000A24AF" w:rsidRPr="001C4CA3" w:rsidRDefault="00870490" w:rsidP="003D4553">
      <w:pPr>
        <w:spacing w:line="360" w:lineRule="auto"/>
        <w:jc w:val="center"/>
        <w:rPr>
          <w:rFonts w:ascii="Times New Roman" w:hAnsi="Times New Roman" w:cs="Times New Roman"/>
          <w:noProof/>
          <w:sz w:val="24"/>
        </w:rPr>
      </w:pPr>
      <w:r w:rsidRPr="001C4CA3">
        <w:rPr>
          <w:rFonts w:ascii="Times New Roman" w:hAnsi="Times New Roman" w:cs="Times New Roman"/>
          <w:noProof/>
          <w:sz w:val="24"/>
        </w:rPr>
        <w:t>Pengeringan dalam oven</w:t>
      </w:r>
      <w:r w:rsidR="000A24AF" w:rsidRPr="001C4CA3">
        <w:rPr>
          <w:rFonts w:ascii="Times New Roman" w:hAnsi="Times New Roman" w:cs="Times New Roman"/>
          <w:lang w:val="en-ID"/>
        </w:rPr>
        <w:br w:type="page"/>
      </w:r>
    </w:p>
    <w:p w:rsidR="00870490" w:rsidRDefault="00870490" w:rsidP="00870490">
      <w:pPr>
        <w:tabs>
          <w:tab w:val="center" w:pos="4135"/>
          <w:tab w:val="right" w:pos="8271"/>
        </w:tabs>
        <w:spacing w:line="240" w:lineRule="auto"/>
        <w:rPr>
          <w:noProof/>
        </w:rPr>
      </w:pPr>
      <w:r>
        <w:rPr>
          <w:noProof/>
        </w:rPr>
        <w:lastRenderedPageBreak/>
        <w:tab/>
      </w:r>
      <w:r>
        <w:rPr>
          <w:noProof/>
        </w:rPr>
        <w:drawing>
          <wp:inline distT="0" distB="0" distL="0" distR="0" wp14:anchorId="1D301A8B" wp14:editId="59770C2E">
            <wp:extent cx="3002844" cy="1930398"/>
            <wp:effectExtent l="0" t="0" r="0" b="0"/>
            <wp:docPr id="12" name="Picture 12" descr="E:\VERIANDI HASAN SKIPSI\SKRIPSI VERIANDI HASAN\IMG_20220522_19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RIANDI HASAN SKIPSI\SKRIPSI VERIANDI HASAN\IMG_20220522_19124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0310" cy="1941626"/>
                    </a:xfrm>
                    <a:prstGeom prst="rect">
                      <a:avLst/>
                    </a:prstGeom>
                    <a:noFill/>
                    <a:ln>
                      <a:noFill/>
                    </a:ln>
                  </pic:spPr>
                </pic:pic>
              </a:graphicData>
            </a:graphic>
          </wp:inline>
        </w:drawing>
      </w:r>
    </w:p>
    <w:p w:rsidR="00870490" w:rsidRPr="001C4CA3" w:rsidRDefault="001C4CA3" w:rsidP="00870490">
      <w:pPr>
        <w:tabs>
          <w:tab w:val="center" w:pos="4135"/>
          <w:tab w:val="right" w:pos="8271"/>
        </w:tabs>
        <w:spacing w:line="720" w:lineRule="auto"/>
        <w:jc w:val="center"/>
        <w:rPr>
          <w:rFonts w:ascii="Times New Roman" w:hAnsi="Times New Roman" w:cs="Times New Roman"/>
          <w:noProof/>
          <w:sz w:val="24"/>
        </w:rPr>
      </w:pPr>
      <w:r>
        <w:rPr>
          <w:rFonts w:ascii="Times New Roman" w:hAnsi="Times New Roman" w:cs="Times New Roman"/>
          <w:noProof/>
          <w:sz w:val="24"/>
        </w:rPr>
        <w:t>Setelah dimasukan dalam tanur</w:t>
      </w:r>
    </w:p>
    <w:p w:rsidR="00870490" w:rsidRDefault="000A24AF" w:rsidP="00870490">
      <w:pPr>
        <w:spacing w:line="240" w:lineRule="auto"/>
        <w:jc w:val="center"/>
        <w:rPr>
          <w:noProof/>
        </w:rPr>
      </w:pPr>
      <w:r>
        <w:rPr>
          <w:noProof/>
        </w:rPr>
        <w:drawing>
          <wp:inline distT="0" distB="0" distL="0" distR="0" wp14:anchorId="53AD7FE8" wp14:editId="4210D93F">
            <wp:extent cx="2517423" cy="1940408"/>
            <wp:effectExtent l="0" t="0" r="0" b="0"/>
            <wp:docPr id="14" name="Picture 14" descr="E:\VERIANDI HASAN SKIPSI\SKRIPSI VERIANDI HASAN\IMG_20220523_10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ERIANDI HASAN SKIPSI\SKRIPSI VERIANDI HASAN\IMG_20220523_10385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0938" cy="1950825"/>
                    </a:xfrm>
                    <a:prstGeom prst="rect">
                      <a:avLst/>
                    </a:prstGeom>
                    <a:noFill/>
                    <a:ln>
                      <a:noFill/>
                    </a:ln>
                  </pic:spPr>
                </pic:pic>
              </a:graphicData>
            </a:graphic>
          </wp:inline>
        </w:drawing>
      </w:r>
    </w:p>
    <w:p w:rsidR="00870490" w:rsidRPr="0019464D" w:rsidRDefault="00870490" w:rsidP="00870490">
      <w:pPr>
        <w:spacing w:line="720" w:lineRule="auto"/>
        <w:jc w:val="center"/>
        <w:rPr>
          <w:rFonts w:ascii="Times New Roman" w:hAnsi="Times New Roman" w:cs="Times New Roman"/>
          <w:noProof/>
          <w:sz w:val="24"/>
        </w:rPr>
      </w:pPr>
      <w:r w:rsidRPr="0019464D">
        <w:rPr>
          <w:rFonts w:ascii="Times New Roman" w:hAnsi="Times New Roman" w:cs="Times New Roman"/>
          <w:noProof/>
          <w:sz w:val="24"/>
        </w:rPr>
        <w:t>P</w:t>
      </w:r>
      <w:r w:rsidR="00EF4F31" w:rsidRPr="0019464D">
        <w:rPr>
          <w:rFonts w:ascii="Times New Roman" w:hAnsi="Times New Roman" w:cs="Times New Roman"/>
          <w:noProof/>
          <w:sz w:val="24"/>
        </w:rPr>
        <w:t>enyerapan panas dengan</w:t>
      </w:r>
      <w:r w:rsidRPr="0019464D">
        <w:rPr>
          <w:rFonts w:ascii="Times New Roman" w:hAnsi="Times New Roman" w:cs="Times New Roman"/>
          <w:noProof/>
          <w:sz w:val="24"/>
        </w:rPr>
        <w:t xml:space="preserve"> desikator</w:t>
      </w:r>
    </w:p>
    <w:p w:rsidR="00870490" w:rsidRDefault="000A24AF" w:rsidP="00870490">
      <w:pPr>
        <w:spacing w:line="240" w:lineRule="auto"/>
        <w:jc w:val="center"/>
        <w:rPr>
          <w:noProof/>
        </w:rPr>
      </w:pPr>
      <w:r>
        <w:rPr>
          <w:noProof/>
        </w:rPr>
        <w:drawing>
          <wp:inline distT="0" distB="0" distL="0" distR="0" wp14:anchorId="1B6B2A4B" wp14:editId="79424201">
            <wp:extent cx="1761067" cy="1704621"/>
            <wp:effectExtent l="0" t="0" r="0" b="0"/>
            <wp:docPr id="13" name="Picture 13" descr="E:\VERIANDI HASAN SKIPSI\SKRIPSI VERIANDI HASAN\IMG_20220522_19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RIANDI HASAN SKIPSI\SKRIPSI VERIANDI HASAN\IMG_20220522_19511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7297"/>
                    <a:stretch/>
                  </pic:blipFill>
                  <pic:spPr bwMode="auto">
                    <a:xfrm>
                      <a:off x="0" y="0"/>
                      <a:ext cx="1760728" cy="1704293"/>
                    </a:xfrm>
                    <a:prstGeom prst="rect">
                      <a:avLst/>
                    </a:prstGeom>
                    <a:noFill/>
                    <a:ln>
                      <a:noFill/>
                    </a:ln>
                    <a:extLst>
                      <a:ext uri="{53640926-AAD7-44D8-BBD7-CCE9431645EC}">
                        <a14:shadowObscured xmlns:a14="http://schemas.microsoft.com/office/drawing/2010/main"/>
                      </a:ext>
                    </a:extLst>
                  </pic:spPr>
                </pic:pic>
              </a:graphicData>
            </a:graphic>
          </wp:inline>
        </w:drawing>
      </w:r>
      <w:r w:rsidR="00870490">
        <w:rPr>
          <w:noProof/>
        </w:rPr>
        <w:t xml:space="preserve">  </w:t>
      </w:r>
      <w:r w:rsidR="00870490">
        <w:rPr>
          <w:noProof/>
        </w:rPr>
        <w:drawing>
          <wp:inline distT="0" distB="0" distL="0" distR="0" wp14:anchorId="16BDBC9D" wp14:editId="07F98325">
            <wp:extent cx="2111020" cy="1704622"/>
            <wp:effectExtent l="0" t="0" r="0" b="0"/>
            <wp:docPr id="16" name="Picture 16" descr="E:\VERIANDI HASAN SKIPSI\SKRIPSI VERIANDI HASAN\IMG_20220521_16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ERIANDI HASAN SKIPSI\SKRIPSI VERIANDI HASAN\IMG_20220521_1633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1574" cy="1705069"/>
                    </a:xfrm>
                    <a:prstGeom prst="rect">
                      <a:avLst/>
                    </a:prstGeom>
                    <a:noFill/>
                    <a:ln>
                      <a:noFill/>
                    </a:ln>
                  </pic:spPr>
                </pic:pic>
              </a:graphicData>
            </a:graphic>
          </wp:inline>
        </w:drawing>
      </w:r>
    </w:p>
    <w:p w:rsidR="00214F2C" w:rsidRPr="0019464D" w:rsidRDefault="00870490" w:rsidP="00955C8F">
      <w:pPr>
        <w:spacing w:line="240" w:lineRule="auto"/>
        <w:jc w:val="center"/>
        <w:rPr>
          <w:rFonts w:ascii="Times New Roman" w:hAnsi="Times New Roman" w:cs="Times New Roman"/>
          <w:noProof/>
          <w:sz w:val="24"/>
        </w:rPr>
      </w:pPr>
      <w:r w:rsidRPr="0019464D">
        <w:rPr>
          <w:rFonts w:ascii="Times New Roman" w:hAnsi="Times New Roman" w:cs="Times New Roman"/>
          <w:noProof/>
          <w:sz w:val="24"/>
        </w:rPr>
        <w:t>H</w:t>
      </w:r>
      <w:r w:rsidR="00145A82">
        <w:rPr>
          <w:rFonts w:ascii="Times New Roman" w:hAnsi="Times New Roman" w:cs="Times New Roman"/>
          <w:noProof/>
          <w:sz w:val="24"/>
        </w:rPr>
        <w:t>asil uji kadar air dan kadar abu</w:t>
      </w:r>
    </w:p>
    <w:sectPr w:rsidR="00214F2C" w:rsidRPr="0019464D" w:rsidSect="00B536C4">
      <w:headerReference w:type="first" r:id="rId48"/>
      <w:footerReference w:type="first" r:id="rId49"/>
      <w:pgSz w:w="12240" w:h="15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C35" w:rsidRDefault="00B93C35" w:rsidP="008930CF">
      <w:pPr>
        <w:spacing w:after="0" w:line="240" w:lineRule="auto"/>
      </w:pPr>
      <w:r>
        <w:separator/>
      </w:r>
    </w:p>
  </w:endnote>
  <w:endnote w:type="continuationSeparator" w:id="0">
    <w:p w:rsidR="00B93C35" w:rsidRDefault="00B93C35" w:rsidP="00893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71" w:rsidRDefault="00527071">
    <w:pPr>
      <w:pStyle w:val="Footer"/>
      <w:jc w:val="center"/>
    </w:pPr>
  </w:p>
  <w:p w:rsidR="00527071" w:rsidRDefault="00527071" w:rsidP="00436117">
    <w:pPr>
      <w:pStyle w:val="Footer"/>
      <w:tabs>
        <w:tab w:val="clear" w:pos="4680"/>
        <w:tab w:val="clear" w:pos="9360"/>
        <w:tab w:val="left" w:pos="50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71" w:rsidRDefault="00527071">
    <w:pPr>
      <w:pStyle w:val="Footer"/>
      <w:jc w:val="center"/>
    </w:pPr>
  </w:p>
  <w:p w:rsidR="00527071" w:rsidRDefault="005270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71" w:rsidRDefault="00527071">
    <w:pPr>
      <w:pStyle w:val="Footer"/>
      <w:jc w:val="center"/>
    </w:pPr>
  </w:p>
  <w:p w:rsidR="00527071" w:rsidRDefault="005270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C35" w:rsidRDefault="00B93C35" w:rsidP="008930CF">
      <w:pPr>
        <w:spacing w:after="0" w:line="240" w:lineRule="auto"/>
      </w:pPr>
      <w:r>
        <w:separator/>
      </w:r>
    </w:p>
  </w:footnote>
  <w:footnote w:type="continuationSeparator" w:id="0">
    <w:p w:rsidR="00B93C35" w:rsidRDefault="00B93C35" w:rsidP="008930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917890"/>
      <w:docPartObj>
        <w:docPartGallery w:val="Page Numbers (Top of Page)"/>
        <w:docPartUnique/>
      </w:docPartObj>
    </w:sdtPr>
    <w:sdtEndPr>
      <w:rPr>
        <w:noProof/>
      </w:rPr>
    </w:sdtEndPr>
    <w:sdtContent>
      <w:p w:rsidR="00527071" w:rsidRDefault="00527071">
        <w:pPr>
          <w:pStyle w:val="Header"/>
          <w:jc w:val="right"/>
        </w:pPr>
        <w:r>
          <w:fldChar w:fldCharType="begin"/>
        </w:r>
        <w:r>
          <w:instrText xml:space="preserve"> PAGE   \* MERGEFORMAT </w:instrText>
        </w:r>
        <w:r>
          <w:fldChar w:fldCharType="separate"/>
        </w:r>
        <w:r w:rsidR="00065B0C">
          <w:rPr>
            <w:noProof/>
          </w:rPr>
          <w:t>vii</w:t>
        </w:r>
        <w:r>
          <w:rPr>
            <w:noProof/>
          </w:rPr>
          <w:fldChar w:fldCharType="end"/>
        </w:r>
      </w:p>
    </w:sdtContent>
  </w:sdt>
  <w:p w:rsidR="00527071" w:rsidRDefault="00527071" w:rsidP="00C73724">
    <w:pPr>
      <w:pStyle w:val="Header"/>
      <w:tabs>
        <w:tab w:val="clear" w:pos="4680"/>
        <w:tab w:val="clear" w:pos="9360"/>
        <w:tab w:val="left" w:pos="694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64208"/>
      <w:docPartObj>
        <w:docPartGallery w:val="Page Numbers (Top of Page)"/>
        <w:docPartUnique/>
      </w:docPartObj>
    </w:sdtPr>
    <w:sdtEndPr>
      <w:rPr>
        <w:noProof/>
      </w:rPr>
    </w:sdtEndPr>
    <w:sdtContent>
      <w:p w:rsidR="00527071" w:rsidRDefault="00527071">
        <w:pPr>
          <w:pStyle w:val="Header"/>
          <w:jc w:val="right"/>
        </w:pPr>
        <w:r>
          <w:fldChar w:fldCharType="begin"/>
        </w:r>
        <w:r>
          <w:instrText xml:space="preserve"> PAGE   \* MERGEFORMAT </w:instrText>
        </w:r>
        <w:r>
          <w:fldChar w:fldCharType="separate"/>
        </w:r>
        <w:r w:rsidR="00065B0C">
          <w:rPr>
            <w:noProof/>
          </w:rPr>
          <w:t>iv</w:t>
        </w:r>
        <w:r>
          <w:rPr>
            <w:noProof/>
          </w:rPr>
          <w:fldChar w:fldCharType="end"/>
        </w:r>
      </w:p>
    </w:sdtContent>
  </w:sdt>
  <w:p w:rsidR="00527071" w:rsidRDefault="00527071" w:rsidP="00FA0B6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71" w:rsidRDefault="00527071">
    <w:pPr>
      <w:pStyle w:val="Header"/>
      <w:jc w:val="right"/>
    </w:pPr>
  </w:p>
  <w:p w:rsidR="00527071" w:rsidRDefault="005270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1BDE"/>
    <w:multiLevelType w:val="hybridMultilevel"/>
    <w:tmpl w:val="75163AA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589054C"/>
    <w:multiLevelType w:val="hybridMultilevel"/>
    <w:tmpl w:val="ECA03A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4A1BD7"/>
    <w:multiLevelType w:val="hybridMultilevel"/>
    <w:tmpl w:val="720499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09694B"/>
    <w:multiLevelType w:val="hybridMultilevel"/>
    <w:tmpl w:val="8E887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F2273"/>
    <w:multiLevelType w:val="multilevel"/>
    <w:tmpl w:val="7F5456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237F34"/>
    <w:multiLevelType w:val="multilevel"/>
    <w:tmpl w:val="7D60702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3F70BEC"/>
    <w:multiLevelType w:val="hybridMultilevel"/>
    <w:tmpl w:val="FBD815D0"/>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14617D92"/>
    <w:multiLevelType w:val="hybridMultilevel"/>
    <w:tmpl w:val="321E01B2"/>
    <w:lvl w:ilvl="0" w:tplc="04090017">
      <w:start w:val="1"/>
      <w:numFmt w:val="lowerLetter"/>
      <w:lvlText w:val="%1)"/>
      <w:lvlJc w:val="left"/>
      <w:pPr>
        <w:ind w:left="1146" w:hanging="360"/>
      </w:pPr>
    </w:lvl>
    <w:lvl w:ilvl="1" w:tplc="53FC47FC">
      <w:start w:val="1"/>
      <w:numFmt w:val="lowerLetter"/>
      <w:lvlText w:val="%2."/>
      <w:lvlJc w:val="left"/>
      <w:pPr>
        <w:ind w:left="1866" w:hanging="360"/>
      </w:pPr>
      <w:rPr>
        <w:b/>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146E752A"/>
    <w:multiLevelType w:val="hybridMultilevel"/>
    <w:tmpl w:val="FFA4C83E"/>
    <w:lvl w:ilvl="0" w:tplc="04090017">
      <w:start w:val="1"/>
      <w:numFmt w:val="lowerLetter"/>
      <w:lvlText w:val="%1)"/>
      <w:lvlJc w:val="left"/>
      <w:pPr>
        <w:ind w:left="1713" w:hanging="360"/>
      </w:pPr>
      <w:rPr>
        <w:b/>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nsid w:val="1F734749"/>
    <w:multiLevelType w:val="multilevel"/>
    <w:tmpl w:val="5192BE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1266E29"/>
    <w:multiLevelType w:val="hybridMultilevel"/>
    <w:tmpl w:val="B13AA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8F7D1F"/>
    <w:multiLevelType w:val="hybridMultilevel"/>
    <w:tmpl w:val="C3541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2573FA"/>
    <w:multiLevelType w:val="multilevel"/>
    <w:tmpl w:val="0AF6DDE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5932886"/>
    <w:multiLevelType w:val="hybridMultilevel"/>
    <w:tmpl w:val="EF486638"/>
    <w:lvl w:ilvl="0" w:tplc="53FC47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DA442B"/>
    <w:multiLevelType w:val="multilevel"/>
    <w:tmpl w:val="CC567E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CCA0115"/>
    <w:multiLevelType w:val="multilevel"/>
    <w:tmpl w:val="593491B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FBB4F29"/>
    <w:multiLevelType w:val="hybridMultilevel"/>
    <w:tmpl w:val="1D7EB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B22010"/>
    <w:multiLevelType w:val="hybridMultilevel"/>
    <w:tmpl w:val="99446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203EA5"/>
    <w:multiLevelType w:val="hybridMultilevel"/>
    <w:tmpl w:val="9FC0F1A2"/>
    <w:lvl w:ilvl="0" w:tplc="04090015">
      <w:start w:val="1"/>
      <w:numFmt w:val="upperLetter"/>
      <w:lvlText w:val="%1."/>
      <w:lvlJc w:val="left"/>
      <w:pPr>
        <w:ind w:left="1996" w:hanging="360"/>
      </w:pPr>
    </w:lvl>
    <w:lvl w:ilvl="1" w:tplc="6BCC0C42">
      <w:start w:val="1"/>
      <w:numFmt w:val="lowerLetter"/>
      <w:lvlText w:val="%2."/>
      <w:lvlJc w:val="left"/>
      <w:pPr>
        <w:ind w:left="2716" w:hanging="360"/>
      </w:pPr>
      <w:rPr>
        <w:rFonts w:hint="default"/>
        <w:b/>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9">
    <w:nsid w:val="37394C8E"/>
    <w:multiLevelType w:val="multilevel"/>
    <w:tmpl w:val="7A686C5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84C0B79"/>
    <w:multiLevelType w:val="hybridMultilevel"/>
    <w:tmpl w:val="BBD42DA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387C37CE"/>
    <w:multiLevelType w:val="hybridMultilevel"/>
    <w:tmpl w:val="54909B7E"/>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2">
    <w:nsid w:val="398268B3"/>
    <w:multiLevelType w:val="multilevel"/>
    <w:tmpl w:val="CB2868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FEF7D87"/>
    <w:multiLevelType w:val="hybridMultilevel"/>
    <w:tmpl w:val="06044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2A0B61"/>
    <w:multiLevelType w:val="hybridMultilevel"/>
    <w:tmpl w:val="7256E6C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4692105F"/>
    <w:multiLevelType w:val="hybridMultilevel"/>
    <w:tmpl w:val="82BAB52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56234FAE"/>
    <w:multiLevelType w:val="multilevel"/>
    <w:tmpl w:val="D1C289F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60B01D15"/>
    <w:multiLevelType w:val="hybridMultilevel"/>
    <w:tmpl w:val="90C67C74"/>
    <w:lvl w:ilvl="0" w:tplc="266A0F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2B20EA3"/>
    <w:multiLevelType w:val="multilevel"/>
    <w:tmpl w:val="888CF8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52A534F"/>
    <w:multiLevelType w:val="hybridMultilevel"/>
    <w:tmpl w:val="7C9CF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8562A5"/>
    <w:multiLevelType w:val="multilevel"/>
    <w:tmpl w:val="D1C289F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65C63B7A"/>
    <w:multiLevelType w:val="hybridMultilevel"/>
    <w:tmpl w:val="F3628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0678C3"/>
    <w:multiLevelType w:val="multilevel"/>
    <w:tmpl w:val="CC567E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9076EBC"/>
    <w:multiLevelType w:val="multilevel"/>
    <w:tmpl w:val="C64AA51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9384F00"/>
    <w:multiLevelType w:val="multilevel"/>
    <w:tmpl w:val="D1C289F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6AD0020E"/>
    <w:multiLevelType w:val="multilevel"/>
    <w:tmpl w:val="2784354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C140B80"/>
    <w:multiLevelType w:val="multilevel"/>
    <w:tmpl w:val="A96AC1E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4B75AAA"/>
    <w:multiLevelType w:val="multilevel"/>
    <w:tmpl w:val="62F832E2"/>
    <w:lvl w:ilvl="0">
      <w:start w:val="3"/>
      <w:numFmt w:val="decimal"/>
      <w:lvlText w:val="%1"/>
      <w:lvlJc w:val="left"/>
      <w:pPr>
        <w:ind w:left="360" w:hanging="360"/>
      </w:pPr>
      <w:rPr>
        <w:rFonts w:hint="default"/>
        <w:b/>
      </w:rPr>
    </w:lvl>
    <w:lvl w:ilvl="1">
      <w:start w:val="1"/>
      <w:numFmt w:val="decimal"/>
      <w:lvlText w:val="%1.%2"/>
      <w:lvlJc w:val="left"/>
      <w:pPr>
        <w:ind w:left="3338"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75701668"/>
    <w:multiLevelType w:val="multilevel"/>
    <w:tmpl w:val="93F82374"/>
    <w:lvl w:ilvl="0">
      <w:start w:val="1"/>
      <w:numFmt w:val="decimal"/>
      <w:lvlText w:val="%1."/>
      <w:lvlJc w:val="left"/>
      <w:pPr>
        <w:ind w:left="360" w:hanging="360"/>
      </w:pPr>
      <w:rPr>
        <w:rFonts w:ascii="Times New Roman" w:eastAsiaTheme="minorHAnsi" w:hAnsi="Times New Roman" w:cs="Times New Roman"/>
      </w:rPr>
    </w:lvl>
    <w:lvl w:ilvl="1">
      <w:start w:val="1"/>
      <w:numFmt w:val="decimal"/>
      <w:pStyle w:val="SUBBAB"/>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DEA3D00"/>
    <w:multiLevelType w:val="hybridMultilevel"/>
    <w:tmpl w:val="B2CE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DF0CE4"/>
    <w:multiLevelType w:val="multilevel"/>
    <w:tmpl w:val="60C01C7E"/>
    <w:lvl w:ilvl="0">
      <w:start w:val="3"/>
      <w:numFmt w:val="decimal"/>
      <w:lvlText w:val="%1"/>
      <w:lvlJc w:val="left"/>
      <w:pPr>
        <w:ind w:left="360" w:hanging="360"/>
      </w:pPr>
      <w:rPr>
        <w:rFonts w:hint="default"/>
      </w:rPr>
    </w:lvl>
    <w:lvl w:ilvl="1">
      <w:start w:val="6"/>
      <w:numFmt w:val="decimal"/>
      <w:lvlText w:val="%1.%2"/>
      <w:lvlJc w:val="left"/>
      <w:pPr>
        <w:ind w:left="3338" w:hanging="360"/>
      </w:pPr>
      <w:rPr>
        <w:rFonts w:hint="default"/>
      </w:rPr>
    </w:lvl>
    <w:lvl w:ilvl="2">
      <w:start w:val="1"/>
      <w:numFmt w:val="decimal"/>
      <w:lvlText w:val="%1.%2.%3"/>
      <w:lvlJc w:val="left"/>
      <w:pPr>
        <w:ind w:left="6676" w:hanging="720"/>
      </w:pPr>
      <w:rPr>
        <w:rFonts w:hint="default"/>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num w:numId="1">
    <w:abstractNumId w:val="38"/>
  </w:num>
  <w:num w:numId="2">
    <w:abstractNumId w:val="16"/>
  </w:num>
  <w:num w:numId="3">
    <w:abstractNumId w:val="22"/>
  </w:num>
  <w:num w:numId="4">
    <w:abstractNumId w:val="36"/>
  </w:num>
  <w:num w:numId="5">
    <w:abstractNumId w:val="28"/>
  </w:num>
  <w:num w:numId="6">
    <w:abstractNumId w:val="15"/>
  </w:num>
  <w:num w:numId="7">
    <w:abstractNumId w:val="37"/>
  </w:num>
  <w:num w:numId="8">
    <w:abstractNumId w:val="2"/>
  </w:num>
  <w:num w:numId="9">
    <w:abstractNumId w:val="1"/>
  </w:num>
  <w:num w:numId="10">
    <w:abstractNumId w:val="27"/>
  </w:num>
  <w:num w:numId="11">
    <w:abstractNumId w:val="34"/>
  </w:num>
  <w:num w:numId="12">
    <w:abstractNumId w:val="8"/>
  </w:num>
  <w:num w:numId="13">
    <w:abstractNumId w:val="18"/>
  </w:num>
  <w:num w:numId="14">
    <w:abstractNumId w:val="24"/>
  </w:num>
  <w:num w:numId="15">
    <w:abstractNumId w:val="7"/>
  </w:num>
  <w:num w:numId="16">
    <w:abstractNumId w:val="6"/>
  </w:num>
  <w:num w:numId="17">
    <w:abstractNumId w:val="31"/>
  </w:num>
  <w:num w:numId="18">
    <w:abstractNumId w:val="40"/>
  </w:num>
  <w:num w:numId="19">
    <w:abstractNumId w:val="33"/>
  </w:num>
  <w:num w:numId="20">
    <w:abstractNumId w:val="13"/>
  </w:num>
  <w:num w:numId="21">
    <w:abstractNumId w:val="20"/>
  </w:num>
  <w:num w:numId="22">
    <w:abstractNumId w:val="0"/>
  </w:num>
  <w:num w:numId="23">
    <w:abstractNumId w:val="10"/>
  </w:num>
  <w:num w:numId="24">
    <w:abstractNumId w:val="14"/>
  </w:num>
  <w:num w:numId="25">
    <w:abstractNumId w:val="17"/>
  </w:num>
  <w:num w:numId="26">
    <w:abstractNumId w:val="5"/>
  </w:num>
  <w:num w:numId="27">
    <w:abstractNumId w:val="9"/>
  </w:num>
  <w:num w:numId="28">
    <w:abstractNumId w:val="4"/>
  </w:num>
  <w:num w:numId="29">
    <w:abstractNumId w:val="25"/>
  </w:num>
  <w:num w:numId="30">
    <w:abstractNumId w:val="21"/>
  </w:num>
  <w:num w:numId="31">
    <w:abstractNumId w:val="29"/>
  </w:num>
  <w:num w:numId="32">
    <w:abstractNumId w:val="11"/>
  </w:num>
  <w:num w:numId="33">
    <w:abstractNumId w:val="12"/>
  </w:num>
  <w:num w:numId="34">
    <w:abstractNumId w:val="23"/>
  </w:num>
  <w:num w:numId="35">
    <w:abstractNumId w:val="30"/>
  </w:num>
  <w:num w:numId="36">
    <w:abstractNumId w:val="26"/>
  </w:num>
  <w:num w:numId="37">
    <w:abstractNumId w:val="32"/>
  </w:num>
  <w:num w:numId="38">
    <w:abstractNumId w:val="35"/>
  </w:num>
  <w:num w:numId="39">
    <w:abstractNumId w:val="3"/>
  </w:num>
  <w:num w:numId="40">
    <w:abstractNumId w:val="19"/>
  </w:num>
  <w:num w:numId="41">
    <w:abstractNumId w:val="3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2B4C"/>
    <w:rsid w:val="00001781"/>
    <w:rsid w:val="0000425A"/>
    <w:rsid w:val="00005463"/>
    <w:rsid w:val="00006215"/>
    <w:rsid w:val="0000643D"/>
    <w:rsid w:val="0000788F"/>
    <w:rsid w:val="00007A1C"/>
    <w:rsid w:val="0001333A"/>
    <w:rsid w:val="00014BA0"/>
    <w:rsid w:val="00015A05"/>
    <w:rsid w:val="00017197"/>
    <w:rsid w:val="00017DEF"/>
    <w:rsid w:val="00020B07"/>
    <w:rsid w:val="00020BD0"/>
    <w:rsid w:val="00021A2E"/>
    <w:rsid w:val="000246B9"/>
    <w:rsid w:val="00024DBF"/>
    <w:rsid w:val="00025193"/>
    <w:rsid w:val="0002651E"/>
    <w:rsid w:val="00026E0C"/>
    <w:rsid w:val="00031175"/>
    <w:rsid w:val="00031B09"/>
    <w:rsid w:val="00033969"/>
    <w:rsid w:val="00033D49"/>
    <w:rsid w:val="00034D3C"/>
    <w:rsid w:val="00035910"/>
    <w:rsid w:val="00035AFE"/>
    <w:rsid w:val="00035F0D"/>
    <w:rsid w:val="00036E3A"/>
    <w:rsid w:val="00037CE1"/>
    <w:rsid w:val="00040443"/>
    <w:rsid w:val="00041301"/>
    <w:rsid w:val="00041723"/>
    <w:rsid w:val="00041803"/>
    <w:rsid w:val="0004190D"/>
    <w:rsid w:val="0004284D"/>
    <w:rsid w:val="000435C0"/>
    <w:rsid w:val="00044591"/>
    <w:rsid w:val="0004514C"/>
    <w:rsid w:val="00047667"/>
    <w:rsid w:val="000515B7"/>
    <w:rsid w:val="000516E5"/>
    <w:rsid w:val="000528E0"/>
    <w:rsid w:val="0005304F"/>
    <w:rsid w:val="00053725"/>
    <w:rsid w:val="00054184"/>
    <w:rsid w:val="000542B5"/>
    <w:rsid w:val="00054CCE"/>
    <w:rsid w:val="000555CE"/>
    <w:rsid w:val="00056F32"/>
    <w:rsid w:val="00057B17"/>
    <w:rsid w:val="000608CA"/>
    <w:rsid w:val="00065A95"/>
    <w:rsid w:val="00065B0C"/>
    <w:rsid w:val="00070386"/>
    <w:rsid w:val="00071502"/>
    <w:rsid w:val="00072BDD"/>
    <w:rsid w:val="00074F28"/>
    <w:rsid w:val="0007661B"/>
    <w:rsid w:val="0007718F"/>
    <w:rsid w:val="000804D2"/>
    <w:rsid w:val="00085FC2"/>
    <w:rsid w:val="00087691"/>
    <w:rsid w:val="000912C5"/>
    <w:rsid w:val="000921E2"/>
    <w:rsid w:val="00093032"/>
    <w:rsid w:val="00093034"/>
    <w:rsid w:val="00093415"/>
    <w:rsid w:val="00093A69"/>
    <w:rsid w:val="0009616A"/>
    <w:rsid w:val="000A150D"/>
    <w:rsid w:val="000A24AF"/>
    <w:rsid w:val="000A3871"/>
    <w:rsid w:val="000A3BDD"/>
    <w:rsid w:val="000A42A0"/>
    <w:rsid w:val="000A4A5F"/>
    <w:rsid w:val="000A4AA5"/>
    <w:rsid w:val="000A507C"/>
    <w:rsid w:val="000A5F3B"/>
    <w:rsid w:val="000A5FE7"/>
    <w:rsid w:val="000A6260"/>
    <w:rsid w:val="000B05AB"/>
    <w:rsid w:val="000B0F49"/>
    <w:rsid w:val="000B2426"/>
    <w:rsid w:val="000B3665"/>
    <w:rsid w:val="000B3EB6"/>
    <w:rsid w:val="000B53A0"/>
    <w:rsid w:val="000B596E"/>
    <w:rsid w:val="000C0D69"/>
    <w:rsid w:val="000C29CA"/>
    <w:rsid w:val="000C31F5"/>
    <w:rsid w:val="000C3833"/>
    <w:rsid w:val="000C3B12"/>
    <w:rsid w:val="000C42FD"/>
    <w:rsid w:val="000C48EC"/>
    <w:rsid w:val="000C729A"/>
    <w:rsid w:val="000D1D67"/>
    <w:rsid w:val="000D2446"/>
    <w:rsid w:val="000D513D"/>
    <w:rsid w:val="000D613D"/>
    <w:rsid w:val="000E096C"/>
    <w:rsid w:val="000E2714"/>
    <w:rsid w:val="000E3EC2"/>
    <w:rsid w:val="000E4474"/>
    <w:rsid w:val="000E5D93"/>
    <w:rsid w:val="000E61B9"/>
    <w:rsid w:val="000E7E0F"/>
    <w:rsid w:val="000F1640"/>
    <w:rsid w:val="000F1BF7"/>
    <w:rsid w:val="000F24B6"/>
    <w:rsid w:val="000F57EE"/>
    <w:rsid w:val="000F5A59"/>
    <w:rsid w:val="000F611D"/>
    <w:rsid w:val="000F6990"/>
    <w:rsid w:val="00100B4A"/>
    <w:rsid w:val="00103094"/>
    <w:rsid w:val="00103345"/>
    <w:rsid w:val="00104708"/>
    <w:rsid w:val="00104764"/>
    <w:rsid w:val="00104D1F"/>
    <w:rsid w:val="0010542F"/>
    <w:rsid w:val="001059DA"/>
    <w:rsid w:val="0010689B"/>
    <w:rsid w:val="001069BA"/>
    <w:rsid w:val="00107B5A"/>
    <w:rsid w:val="001162C7"/>
    <w:rsid w:val="00117292"/>
    <w:rsid w:val="00121EBF"/>
    <w:rsid w:val="00121F29"/>
    <w:rsid w:val="001220E6"/>
    <w:rsid w:val="00127D9F"/>
    <w:rsid w:val="00127F3D"/>
    <w:rsid w:val="001331F1"/>
    <w:rsid w:val="00133E16"/>
    <w:rsid w:val="001341CA"/>
    <w:rsid w:val="001350A1"/>
    <w:rsid w:val="00137053"/>
    <w:rsid w:val="00140ED5"/>
    <w:rsid w:val="00141F0C"/>
    <w:rsid w:val="00143DDF"/>
    <w:rsid w:val="00145A82"/>
    <w:rsid w:val="00145D5A"/>
    <w:rsid w:val="00147D98"/>
    <w:rsid w:val="00150148"/>
    <w:rsid w:val="00152C90"/>
    <w:rsid w:val="0015380E"/>
    <w:rsid w:val="00153FD1"/>
    <w:rsid w:val="001542C7"/>
    <w:rsid w:val="00155B72"/>
    <w:rsid w:val="0015647E"/>
    <w:rsid w:val="00156918"/>
    <w:rsid w:val="00157D82"/>
    <w:rsid w:val="00160342"/>
    <w:rsid w:val="001607F1"/>
    <w:rsid w:val="001612F4"/>
    <w:rsid w:val="001617FB"/>
    <w:rsid w:val="00163FED"/>
    <w:rsid w:val="00164278"/>
    <w:rsid w:val="00170373"/>
    <w:rsid w:val="00170BDC"/>
    <w:rsid w:val="00171F3E"/>
    <w:rsid w:val="00173B93"/>
    <w:rsid w:val="00174AE4"/>
    <w:rsid w:val="00175031"/>
    <w:rsid w:val="00176B9A"/>
    <w:rsid w:val="00182F5A"/>
    <w:rsid w:val="00183616"/>
    <w:rsid w:val="001838AA"/>
    <w:rsid w:val="0018416E"/>
    <w:rsid w:val="00187490"/>
    <w:rsid w:val="00190A8B"/>
    <w:rsid w:val="00191D75"/>
    <w:rsid w:val="00193348"/>
    <w:rsid w:val="00193C3F"/>
    <w:rsid w:val="0019464D"/>
    <w:rsid w:val="00196BA2"/>
    <w:rsid w:val="00196DE9"/>
    <w:rsid w:val="00196F3C"/>
    <w:rsid w:val="001975AB"/>
    <w:rsid w:val="001A111D"/>
    <w:rsid w:val="001A1B05"/>
    <w:rsid w:val="001A2862"/>
    <w:rsid w:val="001A2D16"/>
    <w:rsid w:val="001A379D"/>
    <w:rsid w:val="001A656D"/>
    <w:rsid w:val="001B0825"/>
    <w:rsid w:val="001B1378"/>
    <w:rsid w:val="001B1D49"/>
    <w:rsid w:val="001B25AE"/>
    <w:rsid w:val="001B273B"/>
    <w:rsid w:val="001B6066"/>
    <w:rsid w:val="001B694D"/>
    <w:rsid w:val="001B765C"/>
    <w:rsid w:val="001B79BA"/>
    <w:rsid w:val="001C0C0C"/>
    <w:rsid w:val="001C29C4"/>
    <w:rsid w:val="001C2D08"/>
    <w:rsid w:val="001C3487"/>
    <w:rsid w:val="001C4591"/>
    <w:rsid w:val="001C4771"/>
    <w:rsid w:val="001C49E3"/>
    <w:rsid w:val="001C4CA3"/>
    <w:rsid w:val="001C512F"/>
    <w:rsid w:val="001C52B8"/>
    <w:rsid w:val="001C71BD"/>
    <w:rsid w:val="001C771C"/>
    <w:rsid w:val="001D3FEA"/>
    <w:rsid w:val="001D4314"/>
    <w:rsid w:val="001D59C7"/>
    <w:rsid w:val="001D7CE9"/>
    <w:rsid w:val="001E03EE"/>
    <w:rsid w:val="001E0832"/>
    <w:rsid w:val="001E11FC"/>
    <w:rsid w:val="001E3D5E"/>
    <w:rsid w:val="001E58AB"/>
    <w:rsid w:val="001E6134"/>
    <w:rsid w:val="001E7492"/>
    <w:rsid w:val="001F16D7"/>
    <w:rsid w:val="001F2944"/>
    <w:rsid w:val="001F3C24"/>
    <w:rsid w:val="001F59E4"/>
    <w:rsid w:val="001F63B2"/>
    <w:rsid w:val="001F7E9A"/>
    <w:rsid w:val="002002F8"/>
    <w:rsid w:val="0020085C"/>
    <w:rsid w:val="00200930"/>
    <w:rsid w:val="00200C41"/>
    <w:rsid w:val="00202827"/>
    <w:rsid w:val="00205B06"/>
    <w:rsid w:val="0020640E"/>
    <w:rsid w:val="0021027C"/>
    <w:rsid w:val="002107B5"/>
    <w:rsid w:val="0021185D"/>
    <w:rsid w:val="0021188B"/>
    <w:rsid w:val="00212126"/>
    <w:rsid w:val="00214F2C"/>
    <w:rsid w:val="002151BA"/>
    <w:rsid w:val="00215CD9"/>
    <w:rsid w:val="00221005"/>
    <w:rsid w:val="00222241"/>
    <w:rsid w:val="00222EB2"/>
    <w:rsid w:val="00223ACD"/>
    <w:rsid w:val="0022410A"/>
    <w:rsid w:val="00225FF2"/>
    <w:rsid w:val="0022744E"/>
    <w:rsid w:val="0023027E"/>
    <w:rsid w:val="002310E6"/>
    <w:rsid w:val="002314C7"/>
    <w:rsid w:val="0023259F"/>
    <w:rsid w:val="0023261B"/>
    <w:rsid w:val="002342C6"/>
    <w:rsid w:val="00234388"/>
    <w:rsid w:val="00234D26"/>
    <w:rsid w:val="00236199"/>
    <w:rsid w:val="00240B10"/>
    <w:rsid w:val="00240DD2"/>
    <w:rsid w:val="00241C77"/>
    <w:rsid w:val="00246D37"/>
    <w:rsid w:val="002471DE"/>
    <w:rsid w:val="002500E1"/>
    <w:rsid w:val="00251302"/>
    <w:rsid w:val="0025353B"/>
    <w:rsid w:val="002553F0"/>
    <w:rsid w:val="00255796"/>
    <w:rsid w:val="00256785"/>
    <w:rsid w:val="00256AD6"/>
    <w:rsid w:val="00257236"/>
    <w:rsid w:val="002578D9"/>
    <w:rsid w:val="00260147"/>
    <w:rsid w:val="00261281"/>
    <w:rsid w:val="0026228C"/>
    <w:rsid w:val="002623A2"/>
    <w:rsid w:val="002635C3"/>
    <w:rsid w:val="00266C71"/>
    <w:rsid w:val="002673EA"/>
    <w:rsid w:val="00267D04"/>
    <w:rsid w:val="00271784"/>
    <w:rsid w:val="00271E9B"/>
    <w:rsid w:val="00272345"/>
    <w:rsid w:val="0027656E"/>
    <w:rsid w:val="002769C6"/>
    <w:rsid w:val="00277180"/>
    <w:rsid w:val="00277CD9"/>
    <w:rsid w:val="0028099C"/>
    <w:rsid w:val="00281067"/>
    <w:rsid w:val="0028195B"/>
    <w:rsid w:val="0028750E"/>
    <w:rsid w:val="00287E7C"/>
    <w:rsid w:val="0029012F"/>
    <w:rsid w:val="0029131B"/>
    <w:rsid w:val="0029300F"/>
    <w:rsid w:val="00293162"/>
    <w:rsid w:val="00294BC4"/>
    <w:rsid w:val="00294FAB"/>
    <w:rsid w:val="0029556F"/>
    <w:rsid w:val="002958F4"/>
    <w:rsid w:val="00296079"/>
    <w:rsid w:val="00297141"/>
    <w:rsid w:val="00297E0F"/>
    <w:rsid w:val="002A19CD"/>
    <w:rsid w:val="002A2551"/>
    <w:rsid w:val="002A295B"/>
    <w:rsid w:val="002A3595"/>
    <w:rsid w:val="002A3F0B"/>
    <w:rsid w:val="002A510A"/>
    <w:rsid w:val="002A6B46"/>
    <w:rsid w:val="002B0688"/>
    <w:rsid w:val="002B26D6"/>
    <w:rsid w:val="002B2BF5"/>
    <w:rsid w:val="002B3190"/>
    <w:rsid w:val="002B73EF"/>
    <w:rsid w:val="002C09A7"/>
    <w:rsid w:val="002C19B7"/>
    <w:rsid w:val="002C2AC2"/>
    <w:rsid w:val="002C4594"/>
    <w:rsid w:val="002C7019"/>
    <w:rsid w:val="002C78F7"/>
    <w:rsid w:val="002C7EB8"/>
    <w:rsid w:val="002D0B81"/>
    <w:rsid w:val="002D13FF"/>
    <w:rsid w:val="002D1DBD"/>
    <w:rsid w:val="002D5106"/>
    <w:rsid w:val="002D5458"/>
    <w:rsid w:val="002D6A5A"/>
    <w:rsid w:val="002D6D56"/>
    <w:rsid w:val="002D6E42"/>
    <w:rsid w:val="002D743A"/>
    <w:rsid w:val="002D7B20"/>
    <w:rsid w:val="002E0779"/>
    <w:rsid w:val="002E374A"/>
    <w:rsid w:val="002E3FAD"/>
    <w:rsid w:val="002E423A"/>
    <w:rsid w:val="002E564D"/>
    <w:rsid w:val="002F03DA"/>
    <w:rsid w:val="002F1404"/>
    <w:rsid w:val="002F2158"/>
    <w:rsid w:val="002F2DBF"/>
    <w:rsid w:val="003011D6"/>
    <w:rsid w:val="003015FF"/>
    <w:rsid w:val="00303B88"/>
    <w:rsid w:val="00303D71"/>
    <w:rsid w:val="00306B41"/>
    <w:rsid w:val="003077B4"/>
    <w:rsid w:val="00310409"/>
    <w:rsid w:val="00310EE2"/>
    <w:rsid w:val="00314F50"/>
    <w:rsid w:val="00317B9B"/>
    <w:rsid w:val="00317D6E"/>
    <w:rsid w:val="00320A44"/>
    <w:rsid w:val="00320BB6"/>
    <w:rsid w:val="003218A2"/>
    <w:rsid w:val="0032449F"/>
    <w:rsid w:val="00324C5A"/>
    <w:rsid w:val="00325B3E"/>
    <w:rsid w:val="00330295"/>
    <w:rsid w:val="00330296"/>
    <w:rsid w:val="003308F2"/>
    <w:rsid w:val="0033244D"/>
    <w:rsid w:val="00333DAE"/>
    <w:rsid w:val="0033473D"/>
    <w:rsid w:val="00335282"/>
    <w:rsid w:val="003354F5"/>
    <w:rsid w:val="00336EF5"/>
    <w:rsid w:val="003377A5"/>
    <w:rsid w:val="003419C4"/>
    <w:rsid w:val="003430E7"/>
    <w:rsid w:val="00343E44"/>
    <w:rsid w:val="0034483D"/>
    <w:rsid w:val="00345ED4"/>
    <w:rsid w:val="003463E2"/>
    <w:rsid w:val="003470B6"/>
    <w:rsid w:val="00350EA0"/>
    <w:rsid w:val="003543B6"/>
    <w:rsid w:val="00354D89"/>
    <w:rsid w:val="003614E2"/>
    <w:rsid w:val="0036156E"/>
    <w:rsid w:val="00361A61"/>
    <w:rsid w:val="003624EA"/>
    <w:rsid w:val="003655C7"/>
    <w:rsid w:val="003665F4"/>
    <w:rsid w:val="003666D3"/>
    <w:rsid w:val="00366F02"/>
    <w:rsid w:val="00366FE2"/>
    <w:rsid w:val="00370387"/>
    <w:rsid w:val="00370407"/>
    <w:rsid w:val="00370F44"/>
    <w:rsid w:val="003717C5"/>
    <w:rsid w:val="003733DB"/>
    <w:rsid w:val="00373D9A"/>
    <w:rsid w:val="0037440F"/>
    <w:rsid w:val="0037472F"/>
    <w:rsid w:val="00374C9E"/>
    <w:rsid w:val="00374E4B"/>
    <w:rsid w:val="00376C36"/>
    <w:rsid w:val="003779C1"/>
    <w:rsid w:val="003835C1"/>
    <w:rsid w:val="00383C49"/>
    <w:rsid w:val="00385612"/>
    <w:rsid w:val="00385D32"/>
    <w:rsid w:val="00391760"/>
    <w:rsid w:val="00392745"/>
    <w:rsid w:val="00392AA4"/>
    <w:rsid w:val="003941B6"/>
    <w:rsid w:val="0039592B"/>
    <w:rsid w:val="003962BD"/>
    <w:rsid w:val="003A08BB"/>
    <w:rsid w:val="003A14A0"/>
    <w:rsid w:val="003A2552"/>
    <w:rsid w:val="003A359B"/>
    <w:rsid w:val="003A4818"/>
    <w:rsid w:val="003A608D"/>
    <w:rsid w:val="003A6BC8"/>
    <w:rsid w:val="003A6F76"/>
    <w:rsid w:val="003A73B8"/>
    <w:rsid w:val="003B0382"/>
    <w:rsid w:val="003B37D4"/>
    <w:rsid w:val="003B397F"/>
    <w:rsid w:val="003B6221"/>
    <w:rsid w:val="003B726E"/>
    <w:rsid w:val="003C060B"/>
    <w:rsid w:val="003C42D4"/>
    <w:rsid w:val="003C4B89"/>
    <w:rsid w:val="003C5797"/>
    <w:rsid w:val="003C6161"/>
    <w:rsid w:val="003C7F62"/>
    <w:rsid w:val="003D1A29"/>
    <w:rsid w:val="003D23C7"/>
    <w:rsid w:val="003D255C"/>
    <w:rsid w:val="003D30C3"/>
    <w:rsid w:val="003D4553"/>
    <w:rsid w:val="003D4B79"/>
    <w:rsid w:val="003D4D81"/>
    <w:rsid w:val="003D77A0"/>
    <w:rsid w:val="003E1990"/>
    <w:rsid w:val="003E22E9"/>
    <w:rsid w:val="003E2E58"/>
    <w:rsid w:val="003E5BB3"/>
    <w:rsid w:val="003E6173"/>
    <w:rsid w:val="003E6238"/>
    <w:rsid w:val="003E66F0"/>
    <w:rsid w:val="003E6C57"/>
    <w:rsid w:val="003E7328"/>
    <w:rsid w:val="003E7780"/>
    <w:rsid w:val="003F11A8"/>
    <w:rsid w:val="003F2091"/>
    <w:rsid w:val="003F3794"/>
    <w:rsid w:val="003F4278"/>
    <w:rsid w:val="003F4BEF"/>
    <w:rsid w:val="003F732E"/>
    <w:rsid w:val="003F782D"/>
    <w:rsid w:val="0040101D"/>
    <w:rsid w:val="0040289D"/>
    <w:rsid w:val="00405397"/>
    <w:rsid w:val="00406564"/>
    <w:rsid w:val="00407856"/>
    <w:rsid w:val="004118C0"/>
    <w:rsid w:val="00412319"/>
    <w:rsid w:val="0041244A"/>
    <w:rsid w:val="00412B6F"/>
    <w:rsid w:val="00413628"/>
    <w:rsid w:val="00416B04"/>
    <w:rsid w:val="00417051"/>
    <w:rsid w:val="00420DA0"/>
    <w:rsid w:val="004214E5"/>
    <w:rsid w:val="004227A8"/>
    <w:rsid w:val="00422DAA"/>
    <w:rsid w:val="00424156"/>
    <w:rsid w:val="00424DBF"/>
    <w:rsid w:val="00431153"/>
    <w:rsid w:val="004318D6"/>
    <w:rsid w:val="00431D31"/>
    <w:rsid w:val="0043379B"/>
    <w:rsid w:val="0043390E"/>
    <w:rsid w:val="00434CAB"/>
    <w:rsid w:val="00436117"/>
    <w:rsid w:val="004378DC"/>
    <w:rsid w:val="0044003C"/>
    <w:rsid w:val="00440A8A"/>
    <w:rsid w:val="00440BA6"/>
    <w:rsid w:val="00442AB8"/>
    <w:rsid w:val="0044300C"/>
    <w:rsid w:val="00443F57"/>
    <w:rsid w:val="00444BC8"/>
    <w:rsid w:val="0044577F"/>
    <w:rsid w:val="00446EE5"/>
    <w:rsid w:val="00447356"/>
    <w:rsid w:val="00450473"/>
    <w:rsid w:val="00450C6D"/>
    <w:rsid w:val="00452392"/>
    <w:rsid w:val="00452546"/>
    <w:rsid w:val="00453326"/>
    <w:rsid w:val="00454066"/>
    <w:rsid w:val="0045538E"/>
    <w:rsid w:val="004560AC"/>
    <w:rsid w:val="00456155"/>
    <w:rsid w:val="00462737"/>
    <w:rsid w:val="0046377C"/>
    <w:rsid w:val="00463B21"/>
    <w:rsid w:val="00465450"/>
    <w:rsid w:val="00467FBD"/>
    <w:rsid w:val="004704D4"/>
    <w:rsid w:val="004724BF"/>
    <w:rsid w:val="00475D3B"/>
    <w:rsid w:val="00475DBB"/>
    <w:rsid w:val="00481E8B"/>
    <w:rsid w:val="0048237E"/>
    <w:rsid w:val="00483074"/>
    <w:rsid w:val="00483742"/>
    <w:rsid w:val="00483D8F"/>
    <w:rsid w:val="00483EE5"/>
    <w:rsid w:val="004849F6"/>
    <w:rsid w:val="00484C0B"/>
    <w:rsid w:val="00485530"/>
    <w:rsid w:val="004855EC"/>
    <w:rsid w:val="00485C99"/>
    <w:rsid w:val="00486A37"/>
    <w:rsid w:val="004877CB"/>
    <w:rsid w:val="00491DC2"/>
    <w:rsid w:val="0049414B"/>
    <w:rsid w:val="00495007"/>
    <w:rsid w:val="0049518A"/>
    <w:rsid w:val="00495845"/>
    <w:rsid w:val="00497C45"/>
    <w:rsid w:val="004A2633"/>
    <w:rsid w:val="004A2980"/>
    <w:rsid w:val="004A5FC7"/>
    <w:rsid w:val="004B1FD5"/>
    <w:rsid w:val="004B2330"/>
    <w:rsid w:val="004B25B3"/>
    <w:rsid w:val="004B2790"/>
    <w:rsid w:val="004B3CFA"/>
    <w:rsid w:val="004B3FE5"/>
    <w:rsid w:val="004B4579"/>
    <w:rsid w:val="004B5522"/>
    <w:rsid w:val="004B718E"/>
    <w:rsid w:val="004B7806"/>
    <w:rsid w:val="004C1437"/>
    <w:rsid w:val="004C230A"/>
    <w:rsid w:val="004C32F8"/>
    <w:rsid w:val="004C3FC7"/>
    <w:rsid w:val="004C7B77"/>
    <w:rsid w:val="004C7F1E"/>
    <w:rsid w:val="004D0A71"/>
    <w:rsid w:val="004D0DD0"/>
    <w:rsid w:val="004D0F4B"/>
    <w:rsid w:val="004D0F73"/>
    <w:rsid w:val="004D12F9"/>
    <w:rsid w:val="004D30C8"/>
    <w:rsid w:val="004D3925"/>
    <w:rsid w:val="004D4BD0"/>
    <w:rsid w:val="004D5127"/>
    <w:rsid w:val="004D556F"/>
    <w:rsid w:val="004D771C"/>
    <w:rsid w:val="004D7BAE"/>
    <w:rsid w:val="004E1379"/>
    <w:rsid w:val="004E2EB9"/>
    <w:rsid w:val="004E3246"/>
    <w:rsid w:val="004E3ED4"/>
    <w:rsid w:val="004E43A0"/>
    <w:rsid w:val="004E4CBA"/>
    <w:rsid w:val="004E6C50"/>
    <w:rsid w:val="004E6F79"/>
    <w:rsid w:val="004E71F0"/>
    <w:rsid w:val="004F037E"/>
    <w:rsid w:val="004F17A1"/>
    <w:rsid w:val="004F194A"/>
    <w:rsid w:val="004F361F"/>
    <w:rsid w:val="004F3A47"/>
    <w:rsid w:val="004F3FD5"/>
    <w:rsid w:val="004F44F3"/>
    <w:rsid w:val="004F70DC"/>
    <w:rsid w:val="004F7475"/>
    <w:rsid w:val="00500178"/>
    <w:rsid w:val="00500689"/>
    <w:rsid w:val="005019E2"/>
    <w:rsid w:val="00501B82"/>
    <w:rsid w:val="00502250"/>
    <w:rsid w:val="00503E50"/>
    <w:rsid w:val="00504109"/>
    <w:rsid w:val="00505EE4"/>
    <w:rsid w:val="00506293"/>
    <w:rsid w:val="005066E9"/>
    <w:rsid w:val="005068FF"/>
    <w:rsid w:val="00510998"/>
    <w:rsid w:val="00512665"/>
    <w:rsid w:val="005128A6"/>
    <w:rsid w:val="00512C06"/>
    <w:rsid w:val="00516718"/>
    <w:rsid w:val="00516D0D"/>
    <w:rsid w:val="00516D6C"/>
    <w:rsid w:val="0052168D"/>
    <w:rsid w:val="0052330F"/>
    <w:rsid w:val="00525969"/>
    <w:rsid w:val="00526A4C"/>
    <w:rsid w:val="00527071"/>
    <w:rsid w:val="00527BCE"/>
    <w:rsid w:val="00527ED1"/>
    <w:rsid w:val="0053051A"/>
    <w:rsid w:val="00531892"/>
    <w:rsid w:val="00531DB5"/>
    <w:rsid w:val="00537B3B"/>
    <w:rsid w:val="00540805"/>
    <w:rsid w:val="00540AAE"/>
    <w:rsid w:val="0054102C"/>
    <w:rsid w:val="00541B09"/>
    <w:rsid w:val="00541C5A"/>
    <w:rsid w:val="00543790"/>
    <w:rsid w:val="00543C13"/>
    <w:rsid w:val="00543F47"/>
    <w:rsid w:val="00544A80"/>
    <w:rsid w:val="00544CFD"/>
    <w:rsid w:val="0054653A"/>
    <w:rsid w:val="00547546"/>
    <w:rsid w:val="005502CB"/>
    <w:rsid w:val="0055356D"/>
    <w:rsid w:val="00554EEA"/>
    <w:rsid w:val="00555AEA"/>
    <w:rsid w:val="0055682E"/>
    <w:rsid w:val="005655F7"/>
    <w:rsid w:val="00566521"/>
    <w:rsid w:val="00567E2F"/>
    <w:rsid w:val="00571ED4"/>
    <w:rsid w:val="00572BD9"/>
    <w:rsid w:val="00574DE1"/>
    <w:rsid w:val="0057570D"/>
    <w:rsid w:val="00577A75"/>
    <w:rsid w:val="00577EC6"/>
    <w:rsid w:val="00584167"/>
    <w:rsid w:val="00584C4A"/>
    <w:rsid w:val="0058727F"/>
    <w:rsid w:val="0058776A"/>
    <w:rsid w:val="0058787A"/>
    <w:rsid w:val="00590DCE"/>
    <w:rsid w:val="005935AA"/>
    <w:rsid w:val="00593E07"/>
    <w:rsid w:val="005957CB"/>
    <w:rsid w:val="005958BA"/>
    <w:rsid w:val="00597AF0"/>
    <w:rsid w:val="005A01A7"/>
    <w:rsid w:val="005A1749"/>
    <w:rsid w:val="005A2949"/>
    <w:rsid w:val="005A41F1"/>
    <w:rsid w:val="005A44D2"/>
    <w:rsid w:val="005A4CC9"/>
    <w:rsid w:val="005A5267"/>
    <w:rsid w:val="005A63F9"/>
    <w:rsid w:val="005A65E7"/>
    <w:rsid w:val="005B04D3"/>
    <w:rsid w:val="005B1163"/>
    <w:rsid w:val="005B169E"/>
    <w:rsid w:val="005B1FB6"/>
    <w:rsid w:val="005B257A"/>
    <w:rsid w:val="005B2B2A"/>
    <w:rsid w:val="005B2CE3"/>
    <w:rsid w:val="005B34E3"/>
    <w:rsid w:val="005B4112"/>
    <w:rsid w:val="005B424E"/>
    <w:rsid w:val="005B4DB7"/>
    <w:rsid w:val="005B4E17"/>
    <w:rsid w:val="005B63AC"/>
    <w:rsid w:val="005C070B"/>
    <w:rsid w:val="005C2167"/>
    <w:rsid w:val="005C45F7"/>
    <w:rsid w:val="005C55DA"/>
    <w:rsid w:val="005C66D4"/>
    <w:rsid w:val="005D0707"/>
    <w:rsid w:val="005D136A"/>
    <w:rsid w:val="005D246C"/>
    <w:rsid w:val="005D2943"/>
    <w:rsid w:val="005D2FFD"/>
    <w:rsid w:val="005D54B8"/>
    <w:rsid w:val="005D66C5"/>
    <w:rsid w:val="005D7342"/>
    <w:rsid w:val="005D77B9"/>
    <w:rsid w:val="005D7907"/>
    <w:rsid w:val="005D7E32"/>
    <w:rsid w:val="005E05B2"/>
    <w:rsid w:val="005E1D55"/>
    <w:rsid w:val="005E36C4"/>
    <w:rsid w:val="005E3C9D"/>
    <w:rsid w:val="005E3D0C"/>
    <w:rsid w:val="005E6EC5"/>
    <w:rsid w:val="005F049A"/>
    <w:rsid w:val="005F1213"/>
    <w:rsid w:val="005F139F"/>
    <w:rsid w:val="005F1510"/>
    <w:rsid w:val="005F1762"/>
    <w:rsid w:val="005F2938"/>
    <w:rsid w:val="005F3603"/>
    <w:rsid w:val="005F50B3"/>
    <w:rsid w:val="005F63B0"/>
    <w:rsid w:val="005F673C"/>
    <w:rsid w:val="005F7D84"/>
    <w:rsid w:val="00600C47"/>
    <w:rsid w:val="0060152F"/>
    <w:rsid w:val="00601F1B"/>
    <w:rsid w:val="0060369C"/>
    <w:rsid w:val="0060658A"/>
    <w:rsid w:val="00607585"/>
    <w:rsid w:val="006105C6"/>
    <w:rsid w:val="00610752"/>
    <w:rsid w:val="00612139"/>
    <w:rsid w:val="006121F0"/>
    <w:rsid w:val="006123C2"/>
    <w:rsid w:val="006123CA"/>
    <w:rsid w:val="006127AE"/>
    <w:rsid w:val="0061429D"/>
    <w:rsid w:val="00614452"/>
    <w:rsid w:val="00615462"/>
    <w:rsid w:val="006171FF"/>
    <w:rsid w:val="0061745D"/>
    <w:rsid w:val="00622598"/>
    <w:rsid w:val="00624A34"/>
    <w:rsid w:val="00624C73"/>
    <w:rsid w:val="00626499"/>
    <w:rsid w:val="006273D8"/>
    <w:rsid w:val="00630C25"/>
    <w:rsid w:val="0063477B"/>
    <w:rsid w:val="0063484A"/>
    <w:rsid w:val="00635AAA"/>
    <w:rsid w:val="006362F9"/>
    <w:rsid w:val="00636B28"/>
    <w:rsid w:val="006403E0"/>
    <w:rsid w:val="00640483"/>
    <w:rsid w:val="00640D84"/>
    <w:rsid w:val="00642A28"/>
    <w:rsid w:val="00644D7A"/>
    <w:rsid w:val="006454D8"/>
    <w:rsid w:val="00645CE2"/>
    <w:rsid w:val="00646B08"/>
    <w:rsid w:val="00647BBD"/>
    <w:rsid w:val="00651F4D"/>
    <w:rsid w:val="00652173"/>
    <w:rsid w:val="006525C0"/>
    <w:rsid w:val="00652D72"/>
    <w:rsid w:val="0065335D"/>
    <w:rsid w:val="00653598"/>
    <w:rsid w:val="00655B6B"/>
    <w:rsid w:val="0065689B"/>
    <w:rsid w:val="006577C7"/>
    <w:rsid w:val="006606BF"/>
    <w:rsid w:val="006608BA"/>
    <w:rsid w:val="006631EF"/>
    <w:rsid w:val="0066355D"/>
    <w:rsid w:val="00666FA1"/>
    <w:rsid w:val="00670150"/>
    <w:rsid w:val="006724A0"/>
    <w:rsid w:val="006724CB"/>
    <w:rsid w:val="006727F7"/>
    <w:rsid w:val="0067316C"/>
    <w:rsid w:val="00673B9C"/>
    <w:rsid w:val="0067686A"/>
    <w:rsid w:val="00676CD5"/>
    <w:rsid w:val="006771E3"/>
    <w:rsid w:val="0068157B"/>
    <w:rsid w:val="00681E57"/>
    <w:rsid w:val="006822F8"/>
    <w:rsid w:val="00683FE4"/>
    <w:rsid w:val="006845E9"/>
    <w:rsid w:val="006848E7"/>
    <w:rsid w:val="006865ED"/>
    <w:rsid w:val="006900B4"/>
    <w:rsid w:val="00691417"/>
    <w:rsid w:val="006919CF"/>
    <w:rsid w:val="00693359"/>
    <w:rsid w:val="006948FD"/>
    <w:rsid w:val="0069580D"/>
    <w:rsid w:val="006A2443"/>
    <w:rsid w:val="006A2F79"/>
    <w:rsid w:val="006A4239"/>
    <w:rsid w:val="006A45E1"/>
    <w:rsid w:val="006A538F"/>
    <w:rsid w:val="006A5CF3"/>
    <w:rsid w:val="006A644E"/>
    <w:rsid w:val="006A7012"/>
    <w:rsid w:val="006A7E4B"/>
    <w:rsid w:val="006A7F7A"/>
    <w:rsid w:val="006B0357"/>
    <w:rsid w:val="006B0D86"/>
    <w:rsid w:val="006B1B5B"/>
    <w:rsid w:val="006B3E6C"/>
    <w:rsid w:val="006C03CB"/>
    <w:rsid w:val="006C06B0"/>
    <w:rsid w:val="006C453A"/>
    <w:rsid w:val="006C6264"/>
    <w:rsid w:val="006C7AC9"/>
    <w:rsid w:val="006D0A0D"/>
    <w:rsid w:val="006D1661"/>
    <w:rsid w:val="006D352D"/>
    <w:rsid w:val="006D53B2"/>
    <w:rsid w:val="006D5F7C"/>
    <w:rsid w:val="006D69A3"/>
    <w:rsid w:val="006D78D4"/>
    <w:rsid w:val="006D7C19"/>
    <w:rsid w:val="006D7F2F"/>
    <w:rsid w:val="006E0A24"/>
    <w:rsid w:val="006E1ABE"/>
    <w:rsid w:val="006E1C5E"/>
    <w:rsid w:val="006E38D1"/>
    <w:rsid w:val="006E4EBD"/>
    <w:rsid w:val="006F0605"/>
    <w:rsid w:val="006F1EA2"/>
    <w:rsid w:val="006F2054"/>
    <w:rsid w:val="006F2CB9"/>
    <w:rsid w:val="006F4E1D"/>
    <w:rsid w:val="006F6347"/>
    <w:rsid w:val="006F74E4"/>
    <w:rsid w:val="007040DA"/>
    <w:rsid w:val="00704967"/>
    <w:rsid w:val="00704D48"/>
    <w:rsid w:val="00706767"/>
    <w:rsid w:val="00706806"/>
    <w:rsid w:val="00707EED"/>
    <w:rsid w:val="00707EF5"/>
    <w:rsid w:val="00712E27"/>
    <w:rsid w:val="00712E49"/>
    <w:rsid w:val="00713376"/>
    <w:rsid w:val="00714AC9"/>
    <w:rsid w:val="007153AF"/>
    <w:rsid w:val="00715AF5"/>
    <w:rsid w:val="00716546"/>
    <w:rsid w:val="00717961"/>
    <w:rsid w:val="00720356"/>
    <w:rsid w:val="007206B9"/>
    <w:rsid w:val="007226E9"/>
    <w:rsid w:val="00723C01"/>
    <w:rsid w:val="00724209"/>
    <w:rsid w:val="00725D15"/>
    <w:rsid w:val="00726161"/>
    <w:rsid w:val="0073080E"/>
    <w:rsid w:val="00730AB0"/>
    <w:rsid w:val="00730E3E"/>
    <w:rsid w:val="0073106D"/>
    <w:rsid w:val="00731136"/>
    <w:rsid w:val="007319CD"/>
    <w:rsid w:val="00733024"/>
    <w:rsid w:val="0073350E"/>
    <w:rsid w:val="00733767"/>
    <w:rsid w:val="00733CB3"/>
    <w:rsid w:val="00734A01"/>
    <w:rsid w:val="007364A8"/>
    <w:rsid w:val="00740653"/>
    <w:rsid w:val="00740A75"/>
    <w:rsid w:val="00741378"/>
    <w:rsid w:val="0074283C"/>
    <w:rsid w:val="007431BA"/>
    <w:rsid w:val="00743794"/>
    <w:rsid w:val="00743BF5"/>
    <w:rsid w:val="00745309"/>
    <w:rsid w:val="00745F5E"/>
    <w:rsid w:val="0074764C"/>
    <w:rsid w:val="00747BED"/>
    <w:rsid w:val="007503E2"/>
    <w:rsid w:val="0075281D"/>
    <w:rsid w:val="0075353F"/>
    <w:rsid w:val="00754411"/>
    <w:rsid w:val="00755C66"/>
    <w:rsid w:val="00755D1E"/>
    <w:rsid w:val="0076147B"/>
    <w:rsid w:val="0076259B"/>
    <w:rsid w:val="007628BE"/>
    <w:rsid w:val="00762FEE"/>
    <w:rsid w:val="00763E21"/>
    <w:rsid w:val="00763F3A"/>
    <w:rsid w:val="007651B9"/>
    <w:rsid w:val="00765683"/>
    <w:rsid w:val="00765902"/>
    <w:rsid w:val="00767C77"/>
    <w:rsid w:val="00770173"/>
    <w:rsid w:val="00774504"/>
    <w:rsid w:val="007747DD"/>
    <w:rsid w:val="00774CDA"/>
    <w:rsid w:val="00775073"/>
    <w:rsid w:val="00776A41"/>
    <w:rsid w:val="00777184"/>
    <w:rsid w:val="0077755C"/>
    <w:rsid w:val="0078266D"/>
    <w:rsid w:val="007842C5"/>
    <w:rsid w:val="00784400"/>
    <w:rsid w:val="00787C8E"/>
    <w:rsid w:val="0079060A"/>
    <w:rsid w:val="007977EE"/>
    <w:rsid w:val="007A2998"/>
    <w:rsid w:val="007A2BCF"/>
    <w:rsid w:val="007A3CF3"/>
    <w:rsid w:val="007A4482"/>
    <w:rsid w:val="007A5D21"/>
    <w:rsid w:val="007A5F9E"/>
    <w:rsid w:val="007A617E"/>
    <w:rsid w:val="007B4755"/>
    <w:rsid w:val="007B48C1"/>
    <w:rsid w:val="007B6435"/>
    <w:rsid w:val="007B66EF"/>
    <w:rsid w:val="007B788A"/>
    <w:rsid w:val="007C1961"/>
    <w:rsid w:val="007C3250"/>
    <w:rsid w:val="007C3BB6"/>
    <w:rsid w:val="007C3DB5"/>
    <w:rsid w:val="007C4C1A"/>
    <w:rsid w:val="007D1161"/>
    <w:rsid w:val="007D1589"/>
    <w:rsid w:val="007D1D92"/>
    <w:rsid w:val="007D2B9D"/>
    <w:rsid w:val="007D2F6C"/>
    <w:rsid w:val="007D3D5F"/>
    <w:rsid w:val="007D6A62"/>
    <w:rsid w:val="007D7855"/>
    <w:rsid w:val="007E2863"/>
    <w:rsid w:val="007E2C13"/>
    <w:rsid w:val="007E46BF"/>
    <w:rsid w:val="007E4E20"/>
    <w:rsid w:val="007E58E6"/>
    <w:rsid w:val="007F6128"/>
    <w:rsid w:val="007F6CA9"/>
    <w:rsid w:val="00804213"/>
    <w:rsid w:val="008059CE"/>
    <w:rsid w:val="00807227"/>
    <w:rsid w:val="008106F5"/>
    <w:rsid w:val="00814963"/>
    <w:rsid w:val="0081614D"/>
    <w:rsid w:val="0081770E"/>
    <w:rsid w:val="00817BC6"/>
    <w:rsid w:val="00820081"/>
    <w:rsid w:val="00820220"/>
    <w:rsid w:val="00820882"/>
    <w:rsid w:val="008221D9"/>
    <w:rsid w:val="008232AC"/>
    <w:rsid w:val="00824E1A"/>
    <w:rsid w:val="0082549C"/>
    <w:rsid w:val="00825E2C"/>
    <w:rsid w:val="00827C92"/>
    <w:rsid w:val="00830F32"/>
    <w:rsid w:val="008316BC"/>
    <w:rsid w:val="0083492F"/>
    <w:rsid w:val="00835CBC"/>
    <w:rsid w:val="00840156"/>
    <w:rsid w:val="00840787"/>
    <w:rsid w:val="0084086E"/>
    <w:rsid w:val="00841B0F"/>
    <w:rsid w:val="00843719"/>
    <w:rsid w:val="00844937"/>
    <w:rsid w:val="008449D5"/>
    <w:rsid w:val="00844EB3"/>
    <w:rsid w:val="00846FA8"/>
    <w:rsid w:val="008508BD"/>
    <w:rsid w:val="008519FA"/>
    <w:rsid w:val="00852ABB"/>
    <w:rsid w:val="0085643F"/>
    <w:rsid w:val="00857619"/>
    <w:rsid w:val="00857B36"/>
    <w:rsid w:val="00857C83"/>
    <w:rsid w:val="00860E3C"/>
    <w:rsid w:val="008621BB"/>
    <w:rsid w:val="00863E50"/>
    <w:rsid w:val="00863F82"/>
    <w:rsid w:val="00864FF6"/>
    <w:rsid w:val="008652E5"/>
    <w:rsid w:val="0086672C"/>
    <w:rsid w:val="00870490"/>
    <w:rsid w:val="00872057"/>
    <w:rsid w:val="00872E72"/>
    <w:rsid w:val="008746B1"/>
    <w:rsid w:val="008752FA"/>
    <w:rsid w:val="008753F1"/>
    <w:rsid w:val="00875D49"/>
    <w:rsid w:val="0087622F"/>
    <w:rsid w:val="0088018E"/>
    <w:rsid w:val="00881401"/>
    <w:rsid w:val="00881E78"/>
    <w:rsid w:val="00882014"/>
    <w:rsid w:val="0088365A"/>
    <w:rsid w:val="008900A4"/>
    <w:rsid w:val="008908F1"/>
    <w:rsid w:val="0089123A"/>
    <w:rsid w:val="008930CF"/>
    <w:rsid w:val="00893462"/>
    <w:rsid w:val="0089436B"/>
    <w:rsid w:val="008948B8"/>
    <w:rsid w:val="0089722C"/>
    <w:rsid w:val="008A00B2"/>
    <w:rsid w:val="008A18D9"/>
    <w:rsid w:val="008A1B40"/>
    <w:rsid w:val="008A2405"/>
    <w:rsid w:val="008A3488"/>
    <w:rsid w:val="008B15E6"/>
    <w:rsid w:val="008B4F51"/>
    <w:rsid w:val="008B5005"/>
    <w:rsid w:val="008B5150"/>
    <w:rsid w:val="008B555A"/>
    <w:rsid w:val="008B772C"/>
    <w:rsid w:val="008B7AB5"/>
    <w:rsid w:val="008C0175"/>
    <w:rsid w:val="008C04DE"/>
    <w:rsid w:val="008C14A7"/>
    <w:rsid w:val="008C1CE2"/>
    <w:rsid w:val="008C3560"/>
    <w:rsid w:val="008C42AD"/>
    <w:rsid w:val="008C552A"/>
    <w:rsid w:val="008C605D"/>
    <w:rsid w:val="008D0AB8"/>
    <w:rsid w:val="008D174E"/>
    <w:rsid w:val="008D22BB"/>
    <w:rsid w:val="008D329A"/>
    <w:rsid w:val="008D3601"/>
    <w:rsid w:val="008D4385"/>
    <w:rsid w:val="008D4B05"/>
    <w:rsid w:val="008D6025"/>
    <w:rsid w:val="008D62CE"/>
    <w:rsid w:val="008D64FE"/>
    <w:rsid w:val="008D65E5"/>
    <w:rsid w:val="008E150C"/>
    <w:rsid w:val="008E189D"/>
    <w:rsid w:val="008E21D6"/>
    <w:rsid w:val="008E3BA0"/>
    <w:rsid w:val="008E3BBA"/>
    <w:rsid w:val="008E4D48"/>
    <w:rsid w:val="008E4EA7"/>
    <w:rsid w:val="008E5431"/>
    <w:rsid w:val="008E6604"/>
    <w:rsid w:val="008F049E"/>
    <w:rsid w:val="008F18ED"/>
    <w:rsid w:val="008F2AA5"/>
    <w:rsid w:val="008F3279"/>
    <w:rsid w:val="008F56B4"/>
    <w:rsid w:val="008F6098"/>
    <w:rsid w:val="008F6C05"/>
    <w:rsid w:val="008F6F39"/>
    <w:rsid w:val="008F7025"/>
    <w:rsid w:val="008F7CB6"/>
    <w:rsid w:val="00901853"/>
    <w:rsid w:val="00901BB4"/>
    <w:rsid w:val="00904CA5"/>
    <w:rsid w:val="00904FD3"/>
    <w:rsid w:val="00905F36"/>
    <w:rsid w:val="00906124"/>
    <w:rsid w:val="0090736E"/>
    <w:rsid w:val="00907F58"/>
    <w:rsid w:val="0091049E"/>
    <w:rsid w:val="00912205"/>
    <w:rsid w:val="00913715"/>
    <w:rsid w:val="009137F8"/>
    <w:rsid w:val="00913CE9"/>
    <w:rsid w:val="00922C36"/>
    <w:rsid w:val="009232AE"/>
    <w:rsid w:val="00924CC6"/>
    <w:rsid w:val="00930922"/>
    <w:rsid w:val="00931808"/>
    <w:rsid w:val="00932617"/>
    <w:rsid w:val="009332EA"/>
    <w:rsid w:val="009339A0"/>
    <w:rsid w:val="00933D4D"/>
    <w:rsid w:val="009354F0"/>
    <w:rsid w:val="00936207"/>
    <w:rsid w:val="00936370"/>
    <w:rsid w:val="00937EA1"/>
    <w:rsid w:val="00942145"/>
    <w:rsid w:val="009422D9"/>
    <w:rsid w:val="00943448"/>
    <w:rsid w:val="00943DF3"/>
    <w:rsid w:val="009448DE"/>
    <w:rsid w:val="00944994"/>
    <w:rsid w:val="009469EB"/>
    <w:rsid w:val="009469FA"/>
    <w:rsid w:val="0094750A"/>
    <w:rsid w:val="00947AD4"/>
    <w:rsid w:val="0095043B"/>
    <w:rsid w:val="00952E3A"/>
    <w:rsid w:val="00955A51"/>
    <w:rsid w:val="00955C8F"/>
    <w:rsid w:val="00955F38"/>
    <w:rsid w:val="00956643"/>
    <w:rsid w:val="00957CBD"/>
    <w:rsid w:val="00957DBF"/>
    <w:rsid w:val="00961A66"/>
    <w:rsid w:val="0096244E"/>
    <w:rsid w:val="00962E01"/>
    <w:rsid w:val="0096353F"/>
    <w:rsid w:val="009641D4"/>
    <w:rsid w:val="0096555D"/>
    <w:rsid w:val="009667CE"/>
    <w:rsid w:val="009674CA"/>
    <w:rsid w:val="00970A45"/>
    <w:rsid w:val="00970B6D"/>
    <w:rsid w:val="009714ED"/>
    <w:rsid w:val="00971B77"/>
    <w:rsid w:val="0097208A"/>
    <w:rsid w:val="00974A4F"/>
    <w:rsid w:val="00975990"/>
    <w:rsid w:val="009760AE"/>
    <w:rsid w:val="00976353"/>
    <w:rsid w:val="009778BC"/>
    <w:rsid w:val="00982F38"/>
    <w:rsid w:val="00984B1E"/>
    <w:rsid w:val="00987836"/>
    <w:rsid w:val="009878D3"/>
    <w:rsid w:val="0099016E"/>
    <w:rsid w:val="009905C0"/>
    <w:rsid w:val="009907A6"/>
    <w:rsid w:val="00990FC5"/>
    <w:rsid w:val="00991AA0"/>
    <w:rsid w:val="009925EA"/>
    <w:rsid w:val="00992ACD"/>
    <w:rsid w:val="00994BC6"/>
    <w:rsid w:val="009959B7"/>
    <w:rsid w:val="00996206"/>
    <w:rsid w:val="00996343"/>
    <w:rsid w:val="0099703D"/>
    <w:rsid w:val="009975BC"/>
    <w:rsid w:val="009A00B5"/>
    <w:rsid w:val="009A4A0C"/>
    <w:rsid w:val="009A572C"/>
    <w:rsid w:val="009A5A99"/>
    <w:rsid w:val="009A75EF"/>
    <w:rsid w:val="009B2585"/>
    <w:rsid w:val="009B3209"/>
    <w:rsid w:val="009B32E2"/>
    <w:rsid w:val="009B345D"/>
    <w:rsid w:val="009B399D"/>
    <w:rsid w:val="009B457A"/>
    <w:rsid w:val="009B7622"/>
    <w:rsid w:val="009C0B7F"/>
    <w:rsid w:val="009C0F3F"/>
    <w:rsid w:val="009C226E"/>
    <w:rsid w:val="009C4BE7"/>
    <w:rsid w:val="009C52CC"/>
    <w:rsid w:val="009C5D4C"/>
    <w:rsid w:val="009C6F3B"/>
    <w:rsid w:val="009D169F"/>
    <w:rsid w:val="009D2372"/>
    <w:rsid w:val="009D2660"/>
    <w:rsid w:val="009D3B5C"/>
    <w:rsid w:val="009D47FC"/>
    <w:rsid w:val="009D5D92"/>
    <w:rsid w:val="009E0252"/>
    <w:rsid w:val="009E0851"/>
    <w:rsid w:val="009E0E1C"/>
    <w:rsid w:val="009E1195"/>
    <w:rsid w:val="009E72BC"/>
    <w:rsid w:val="009F2DB2"/>
    <w:rsid w:val="009F6DDC"/>
    <w:rsid w:val="009F756B"/>
    <w:rsid w:val="00A00E1C"/>
    <w:rsid w:val="00A01DA7"/>
    <w:rsid w:val="00A036FE"/>
    <w:rsid w:val="00A03DDC"/>
    <w:rsid w:val="00A05A13"/>
    <w:rsid w:val="00A05DB1"/>
    <w:rsid w:val="00A1219F"/>
    <w:rsid w:val="00A128B4"/>
    <w:rsid w:val="00A13A87"/>
    <w:rsid w:val="00A13AFA"/>
    <w:rsid w:val="00A142FA"/>
    <w:rsid w:val="00A14DFA"/>
    <w:rsid w:val="00A15638"/>
    <w:rsid w:val="00A1604D"/>
    <w:rsid w:val="00A17C16"/>
    <w:rsid w:val="00A17EBB"/>
    <w:rsid w:val="00A20EA4"/>
    <w:rsid w:val="00A2131A"/>
    <w:rsid w:val="00A22303"/>
    <w:rsid w:val="00A256E3"/>
    <w:rsid w:val="00A259A8"/>
    <w:rsid w:val="00A26127"/>
    <w:rsid w:val="00A26B24"/>
    <w:rsid w:val="00A27F45"/>
    <w:rsid w:val="00A3387B"/>
    <w:rsid w:val="00A343DD"/>
    <w:rsid w:val="00A375E9"/>
    <w:rsid w:val="00A376E3"/>
    <w:rsid w:val="00A37E12"/>
    <w:rsid w:val="00A41932"/>
    <w:rsid w:val="00A41EC5"/>
    <w:rsid w:val="00A4456B"/>
    <w:rsid w:val="00A44E27"/>
    <w:rsid w:val="00A45D84"/>
    <w:rsid w:val="00A52DBB"/>
    <w:rsid w:val="00A539F0"/>
    <w:rsid w:val="00A53A5D"/>
    <w:rsid w:val="00A53D5E"/>
    <w:rsid w:val="00A54376"/>
    <w:rsid w:val="00A55580"/>
    <w:rsid w:val="00A608AF"/>
    <w:rsid w:val="00A616FC"/>
    <w:rsid w:val="00A61901"/>
    <w:rsid w:val="00A63D69"/>
    <w:rsid w:val="00A64F0D"/>
    <w:rsid w:val="00A673DF"/>
    <w:rsid w:val="00A679F8"/>
    <w:rsid w:val="00A71759"/>
    <w:rsid w:val="00A73B04"/>
    <w:rsid w:val="00A73F3E"/>
    <w:rsid w:val="00A7413A"/>
    <w:rsid w:val="00A74EDA"/>
    <w:rsid w:val="00A75A00"/>
    <w:rsid w:val="00A7799A"/>
    <w:rsid w:val="00A800F0"/>
    <w:rsid w:val="00A82CC9"/>
    <w:rsid w:val="00A844B1"/>
    <w:rsid w:val="00A86539"/>
    <w:rsid w:val="00A86ADF"/>
    <w:rsid w:val="00A903CE"/>
    <w:rsid w:val="00A916AF"/>
    <w:rsid w:val="00A92020"/>
    <w:rsid w:val="00A927A8"/>
    <w:rsid w:val="00A976C0"/>
    <w:rsid w:val="00A97DFB"/>
    <w:rsid w:val="00A97F08"/>
    <w:rsid w:val="00AA058E"/>
    <w:rsid w:val="00AA1906"/>
    <w:rsid w:val="00AA27F7"/>
    <w:rsid w:val="00AA344F"/>
    <w:rsid w:val="00AA380A"/>
    <w:rsid w:val="00AA39F5"/>
    <w:rsid w:val="00AA40D2"/>
    <w:rsid w:val="00AA5F99"/>
    <w:rsid w:val="00AA7C43"/>
    <w:rsid w:val="00AB1640"/>
    <w:rsid w:val="00AB2971"/>
    <w:rsid w:val="00AB2AFC"/>
    <w:rsid w:val="00AB4315"/>
    <w:rsid w:val="00AB45E1"/>
    <w:rsid w:val="00AB4B5C"/>
    <w:rsid w:val="00AB5052"/>
    <w:rsid w:val="00AC2FCF"/>
    <w:rsid w:val="00AC6956"/>
    <w:rsid w:val="00AC7850"/>
    <w:rsid w:val="00AD1094"/>
    <w:rsid w:val="00AD21FF"/>
    <w:rsid w:val="00AD3318"/>
    <w:rsid w:val="00AD33CE"/>
    <w:rsid w:val="00AD514A"/>
    <w:rsid w:val="00AD51F5"/>
    <w:rsid w:val="00AD6610"/>
    <w:rsid w:val="00AD7C9C"/>
    <w:rsid w:val="00AD7F70"/>
    <w:rsid w:val="00AE1164"/>
    <w:rsid w:val="00AE220B"/>
    <w:rsid w:val="00AE493A"/>
    <w:rsid w:val="00AE6A94"/>
    <w:rsid w:val="00AE797A"/>
    <w:rsid w:val="00AF1352"/>
    <w:rsid w:val="00AF2DD1"/>
    <w:rsid w:val="00AF37BE"/>
    <w:rsid w:val="00AF4A2D"/>
    <w:rsid w:val="00AF4D59"/>
    <w:rsid w:val="00B01274"/>
    <w:rsid w:val="00B0183B"/>
    <w:rsid w:val="00B0587D"/>
    <w:rsid w:val="00B05EB6"/>
    <w:rsid w:val="00B063DD"/>
    <w:rsid w:val="00B06B84"/>
    <w:rsid w:val="00B07219"/>
    <w:rsid w:val="00B07CD8"/>
    <w:rsid w:val="00B10186"/>
    <w:rsid w:val="00B10A7B"/>
    <w:rsid w:val="00B112F1"/>
    <w:rsid w:val="00B144C7"/>
    <w:rsid w:val="00B16770"/>
    <w:rsid w:val="00B1749D"/>
    <w:rsid w:val="00B17A29"/>
    <w:rsid w:val="00B20528"/>
    <w:rsid w:val="00B2069A"/>
    <w:rsid w:val="00B21511"/>
    <w:rsid w:val="00B23EFA"/>
    <w:rsid w:val="00B247F2"/>
    <w:rsid w:val="00B25935"/>
    <w:rsid w:val="00B26FF5"/>
    <w:rsid w:val="00B31BBE"/>
    <w:rsid w:val="00B31FB5"/>
    <w:rsid w:val="00B3209F"/>
    <w:rsid w:val="00B34A92"/>
    <w:rsid w:val="00B35CE7"/>
    <w:rsid w:val="00B36755"/>
    <w:rsid w:val="00B4221F"/>
    <w:rsid w:val="00B42F8A"/>
    <w:rsid w:val="00B43138"/>
    <w:rsid w:val="00B433B8"/>
    <w:rsid w:val="00B53133"/>
    <w:rsid w:val="00B536C4"/>
    <w:rsid w:val="00B57270"/>
    <w:rsid w:val="00B60759"/>
    <w:rsid w:val="00B60838"/>
    <w:rsid w:val="00B609F7"/>
    <w:rsid w:val="00B61CE2"/>
    <w:rsid w:val="00B62050"/>
    <w:rsid w:val="00B64351"/>
    <w:rsid w:val="00B65A93"/>
    <w:rsid w:val="00B66260"/>
    <w:rsid w:val="00B71DC0"/>
    <w:rsid w:val="00B725E2"/>
    <w:rsid w:val="00B72873"/>
    <w:rsid w:val="00B73B94"/>
    <w:rsid w:val="00B73FC4"/>
    <w:rsid w:val="00B75F92"/>
    <w:rsid w:val="00B76163"/>
    <w:rsid w:val="00B81054"/>
    <w:rsid w:val="00B8197B"/>
    <w:rsid w:val="00B8218B"/>
    <w:rsid w:val="00B842BB"/>
    <w:rsid w:val="00B84997"/>
    <w:rsid w:val="00B853F6"/>
    <w:rsid w:val="00B86868"/>
    <w:rsid w:val="00B87561"/>
    <w:rsid w:val="00B92B4C"/>
    <w:rsid w:val="00B93C35"/>
    <w:rsid w:val="00B9500B"/>
    <w:rsid w:val="00B964E9"/>
    <w:rsid w:val="00B96714"/>
    <w:rsid w:val="00BA2196"/>
    <w:rsid w:val="00BA61C2"/>
    <w:rsid w:val="00BB0124"/>
    <w:rsid w:val="00BB0126"/>
    <w:rsid w:val="00BB0226"/>
    <w:rsid w:val="00BB0AA2"/>
    <w:rsid w:val="00BB112E"/>
    <w:rsid w:val="00BB48C0"/>
    <w:rsid w:val="00BB6635"/>
    <w:rsid w:val="00BC0A53"/>
    <w:rsid w:val="00BC1294"/>
    <w:rsid w:val="00BC3AAB"/>
    <w:rsid w:val="00BC3AED"/>
    <w:rsid w:val="00BC49C6"/>
    <w:rsid w:val="00BC49FD"/>
    <w:rsid w:val="00BC7164"/>
    <w:rsid w:val="00BC76F5"/>
    <w:rsid w:val="00BD00B1"/>
    <w:rsid w:val="00BD02B3"/>
    <w:rsid w:val="00BD1350"/>
    <w:rsid w:val="00BD2C45"/>
    <w:rsid w:val="00BD31F9"/>
    <w:rsid w:val="00BD320E"/>
    <w:rsid w:val="00BD3CD3"/>
    <w:rsid w:val="00BD415F"/>
    <w:rsid w:val="00BD51D6"/>
    <w:rsid w:val="00BD69AA"/>
    <w:rsid w:val="00BD6F6D"/>
    <w:rsid w:val="00BD7FA8"/>
    <w:rsid w:val="00BE0F3C"/>
    <w:rsid w:val="00BE693F"/>
    <w:rsid w:val="00BE6A39"/>
    <w:rsid w:val="00BF0E1B"/>
    <w:rsid w:val="00BF1088"/>
    <w:rsid w:val="00BF1578"/>
    <w:rsid w:val="00BF3B95"/>
    <w:rsid w:val="00C005D5"/>
    <w:rsid w:val="00C0143A"/>
    <w:rsid w:val="00C03A11"/>
    <w:rsid w:val="00C10213"/>
    <w:rsid w:val="00C10DBA"/>
    <w:rsid w:val="00C11198"/>
    <w:rsid w:val="00C128CB"/>
    <w:rsid w:val="00C13413"/>
    <w:rsid w:val="00C13E67"/>
    <w:rsid w:val="00C1438E"/>
    <w:rsid w:val="00C15B6F"/>
    <w:rsid w:val="00C15EA4"/>
    <w:rsid w:val="00C16932"/>
    <w:rsid w:val="00C17FED"/>
    <w:rsid w:val="00C203B3"/>
    <w:rsid w:val="00C20A04"/>
    <w:rsid w:val="00C212C7"/>
    <w:rsid w:val="00C21D6B"/>
    <w:rsid w:val="00C224CF"/>
    <w:rsid w:val="00C244BB"/>
    <w:rsid w:val="00C2478D"/>
    <w:rsid w:val="00C25554"/>
    <w:rsid w:val="00C256A3"/>
    <w:rsid w:val="00C275E6"/>
    <w:rsid w:val="00C30087"/>
    <w:rsid w:val="00C322B3"/>
    <w:rsid w:val="00C33FAE"/>
    <w:rsid w:val="00C34265"/>
    <w:rsid w:val="00C36913"/>
    <w:rsid w:val="00C404BD"/>
    <w:rsid w:val="00C40E56"/>
    <w:rsid w:val="00C40F40"/>
    <w:rsid w:val="00C4302D"/>
    <w:rsid w:val="00C44E5A"/>
    <w:rsid w:val="00C463F5"/>
    <w:rsid w:val="00C46E29"/>
    <w:rsid w:val="00C47830"/>
    <w:rsid w:val="00C500F8"/>
    <w:rsid w:val="00C520F4"/>
    <w:rsid w:val="00C536A1"/>
    <w:rsid w:val="00C57660"/>
    <w:rsid w:val="00C57BD9"/>
    <w:rsid w:val="00C57D1D"/>
    <w:rsid w:val="00C61E80"/>
    <w:rsid w:val="00C642E3"/>
    <w:rsid w:val="00C64A66"/>
    <w:rsid w:val="00C64A7C"/>
    <w:rsid w:val="00C657CE"/>
    <w:rsid w:val="00C66A2D"/>
    <w:rsid w:val="00C67A5E"/>
    <w:rsid w:val="00C730A4"/>
    <w:rsid w:val="00C73724"/>
    <w:rsid w:val="00C73DC4"/>
    <w:rsid w:val="00C7588F"/>
    <w:rsid w:val="00C76D06"/>
    <w:rsid w:val="00C77A36"/>
    <w:rsid w:val="00C8089B"/>
    <w:rsid w:val="00C855C4"/>
    <w:rsid w:val="00C874CA"/>
    <w:rsid w:val="00C874F4"/>
    <w:rsid w:val="00C968A8"/>
    <w:rsid w:val="00CA341C"/>
    <w:rsid w:val="00CA45FE"/>
    <w:rsid w:val="00CA5D4E"/>
    <w:rsid w:val="00CB1462"/>
    <w:rsid w:val="00CB16A2"/>
    <w:rsid w:val="00CB29B5"/>
    <w:rsid w:val="00CB2DD9"/>
    <w:rsid w:val="00CB487A"/>
    <w:rsid w:val="00CB4F71"/>
    <w:rsid w:val="00CB7425"/>
    <w:rsid w:val="00CC02FE"/>
    <w:rsid w:val="00CC6DEC"/>
    <w:rsid w:val="00CD0255"/>
    <w:rsid w:val="00CD186A"/>
    <w:rsid w:val="00CD2B30"/>
    <w:rsid w:val="00CD366F"/>
    <w:rsid w:val="00CD39C4"/>
    <w:rsid w:val="00CD4E78"/>
    <w:rsid w:val="00CD4E79"/>
    <w:rsid w:val="00CD520B"/>
    <w:rsid w:val="00CD5320"/>
    <w:rsid w:val="00CD7C4E"/>
    <w:rsid w:val="00CE05F4"/>
    <w:rsid w:val="00CE0C81"/>
    <w:rsid w:val="00CE177E"/>
    <w:rsid w:val="00CE470F"/>
    <w:rsid w:val="00CE6CAE"/>
    <w:rsid w:val="00CE7AA3"/>
    <w:rsid w:val="00CF03BE"/>
    <w:rsid w:val="00CF17BD"/>
    <w:rsid w:val="00CF2AA2"/>
    <w:rsid w:val="00CF41BC"/>
    <w:rsid w:val="00CF4BA5"/>
    <w:rsid w:val="00CF5954"/>
    <w:rsid w:val="00CF7AC6"/>
    <w:rsid w:val="00CF7E98"/>
    <w:rsid w:val="00D031E3"/>
    <w:rsid w:val="00D03547"/>
    <w:rsid w:val="00D04234"/>
    <w:rsid w:val="00D0429F"/>
    <w:rsid w:val="00D04415"/>
    <w:rsid w:val="00D064B9"/>
    <w:rsid w:val="00D07D52"/>
    <w:rsid w:val="00D10635"/>
    <w:rsid w:val="00D10932"/>
    <w:rsid w:val="00D10FAD"/>
    <w:rsid w:val="00D1127D"/>
    <w:rsid w:val="00D11D7D"/>
    <w:rsid w:val="00D1384B"/>
    <w:rsid w:val="00D13A16"/>
    <w:rsid w:val="00D16C68"/>
    <w:rsid w:val="00D175F8"/>
    <w:rsid w:val="00D20707"/>
    <w:rsid w:val="00D20860"/>
    <w:rsid w:val="00D21633"/>
    <w:rsid w:val="00D217CC"/>
    <w:rsid w:val="00D3455B"/>
    <w:rsid w:val="00D3629F"/>
    <w:rsid w:val="00D365D9"/>
    <w:rsid w:val="00D36B09"/>
    <w:rsid w:val="00D3751F"/>
    <w:rsid w:val="00D37E81"/>
    <w:rsid w:val="00D4008E"/>
    <w:rsid w:val="00D40A80"/>
    <w:rsid w:val="00D41639"/>
    <w:rsid w:val="00D42C96"/>
    <w:rsid w:val="00D43C5E"/>
    <w:rsid w:val="00D454D1"/>
    <w:rsid w:val="00D455BE"/>
    <w:rsid w:val="00D455D9"/>
    <w:rsid w:val="00D455DE"/>
    <w:rsid w:val="00D47C3A"/>
    <w:rsid w:val="00D50406"/>
    <w:rsid w:val="00D52D63"/>
    <w:rsid w:val="00D5413C"/>
    <w:rsid w:val="00D54C2E"/>
    <w:rsid w:val="00D57BFE"/>
    <w:rsid w:val="00D6145F"/>
    <w:rsid w:val="00D618E1"/>
    <w:rsid w:val="00D62FEB"/>
    <w:rsid w:val="00D63175"/>
    <w:rsid w:val="00D63511"/>
    <w:rsid w:val="00D64DCA"/>
    <w:rsid w:val="00D6642A"/>
    <w:rsid w:val="00D67DB4"/>
    <w:rsid w:val="00D71207"/>
    <w:rsid w:val="00D73537"/>
    <w:rsid w:val="00D73F23"/>
    <w:rsid w:val="00D74274"/>
    <w:rsid w:val="00D7646F"/>
    <w:rsid w:val="00D81DD1"/>
    <w:rsid w:val="00D81FED"/>
    <w:rsid w:val="00D83A3F"/>
    <w:rsid w:val="00D85717"/>
    <w:rsid w:val="00D85D6B"/>
    <w:rsid w:val="00D863B6"/>
    <w:rsid w:val="00D90556"/>
    <w:rsid w:val="00D92D09"/>
    <w:rsid w:val="00D942A6"/>
    <w:rsid w:val="00D94E1D"/>
    <w:rsid w:val="00D95CF5"/>
    <w:rsid w:val="00D96336"/>
    <w:rsid w:val="00D97DE1"/>
    <w:rsid w:val="00DA035B"/>
    <w:rsid w:val="00DA0D6C"/>
    <w:rsid w:val="00DA2019"/>
    <w:rsid w:val="00DA2395"/>
    <w:rsid w:val="00DA450B"/>
    <w:rsid w:val="00DA53A6"/>
    <w:rsid w:val="00DA63F4"/>
    <w:rsid w:val="00DA774C"/>
    <w:rsid w:val="00DA7B65"/>
    <w:rsid w:val="00DA7ED9"/>
    <w:rsid w:val="00DB02BC"/>
    <w:rsid w:val="00DB1AED"/>
    <w:rsid w:val="00DB2518"/>
    <w:rsid w:val="00DB54D9"/>
    <w:rsid w:val="00DB5824"/>
    <w:rsid w:val="00DC01AD"/>
    <w:rsid w:val="00DC1ECF"/>
    <w:rsid w:val="00DC5050"/>
    <w:rsid w:val="00DC51EA"/>
    <w:rsid w:val="00DD0855"/>
    <w:rsid w:val="00DD0BAD"/>
    <w:rsid w:val="00DD1ABF"/>
    <w:rsid w:val="00DD26E7"/>
    <w:rsid w:val="00DD5FA9"/>
    <w:rsid w:val="00DD66A3"/>
    <w:rsid w:val="00DE017F"/>
    <w:rsid w:val="00DE4726"/>
    <w:rsid w:val="00DE4D36"/>
    <w:rsid w:val="00DE4D6A"/>
    <w:rsid w:val="00DE4FD0"/>
    <w:rsid w:val="00DE5237"/>
    <w:rsid w:val="00DE69F3"/>
    <w:rsid w:val="00DE76BE"/>
    <w:rsid w:val="00DF3BC1"/>
    <w:rsid w:val="00DF4D78"/>
    <w:rsid w:val="00DF703A"/>
    <w:rsid w:val="00DF712C"/>
    <w:rsid w:val="00DF7602"/>
    <w:rsid w:val="00DF7792"/>
    <w:rsid w:val="00E00BEC"/>
    <w:rsid w:val="00E0345D"/>
    <w:rsid w:val="00E03CBE"/>
    <w:rsid w:val="00E03EA5"/>
    <w:rsid w:val="00E0513D"/>
    <w:rsid w:val="00E066B3"/>
    <w:rsid w:val="00E07393"/>
    <w:rsid w:val="00E10EE0"/>
    <w:rsid w:val="00E11F1A"/>
    <w:rsid w:val="00E147C5"/>
    <w:rsid w:val="00E14E3D"/>
    <w:rsid w:val="00E16392"/>
    <w:rsid w:val="00E17262"/>
    <w:rsid w:val="00E172DD"/>
    <w:rsid w:val="00E20E32"/>
    <w:rsid w:val="00E20F63"/>
    <w:rsid w:val="00E22631"/>
    <w:rsid w:val="00E24F8E"/>
    <w:rsid w:val="00E25C2F"/>
    <w:rsid w:val="00E26907"/>
    <w:rsid w:val="00E27180"/>
    <w:rsid w:val="00E27D3E"/>
    <w:rsid w:val="00E31B54"/>
    <w:rsid w:val="00E32F42"/>
    <w:rsid w:val="00E3447E"/>
    <w:rsid w:val="00E405F1"/>
    <w:rsid w:val="00E4084B"/>
    <w:rsid w:val="00E415E8"/>
    <w:rsid w:val="00E41E28"/>
    <w:rsid w:val="00E437F1"/>
    <w:rsid w:val="00E439F2"/>
    <w:rsid w:val="00E43BE5"/>
    <w:rsid w:val="00E4421F"/>
    <w:rsid w:val="00E45EEF"/>
    <w:rsid w:val="00E45F0E"/>
    <w:rsid w:val="00E47953"/>
    <w:rsid w:val="00E47A75"/>
    <w:rsid w:val="00E47D62"/>
    <w:rsid w:val="00E47E4C"/>
    <w:rsid w:val="00E52064"/>
    <w:rsid w:val="00E5276B"/>
    <w:rsid w:val="00E5390A"/>
    <w:rsid w:val="00E540A7"/>
    <w:rsid w:val="00E5527C"/>
    <w:rsid w:val="00E55356"/>
    <w:rsid w:val="00E5627E"/>
    <w:rsid w:val="00E573F9"/>
    <w:rsid w:val="00E608BA"/>
    <w:rsid w:val="00E612A9"/>
    <w:rsid w:val="00E61C4A"/>
    <w:rsid w:val="00E63382"/>
    <w:rsid w:val="00E658BF"/>
    <w:rsid w:val="00E660C1"/>
    <w:rsid w:val="00E675BD"/>
    <w:rsid w:val="00E679D3"/>
    <w:rsid w:val="00E706FA"/>
    <w:rsid w:val="00E70977"/>
    <w:rsid w:val="00E70A79"/>
    <w:rsid w:val="00E70D7B"/>
    <w:rsid w:val="00E7151E"/>
    <w:rsid w:val="00E73495"/>
    <w:rsid w:val="00E75070"/>
    <w:rsid w:val="00E7528F"/>
    <w:rsid w:val="00E759E9"/>
    <w:rsid w:val="00E76FF7"/>
    <w:rsid w:val="00E80E50"/>
    <w:rsid w:val="00E839DF"/>
    <w:rsid w:val="00E84670"/>
    <w:rsid w:val="00E85344"/>
    <w:rsid w:val="00E87F88"/>
    <w:rsid w:val="00E916E1"/>
    <w:rsid w:val="00E92402"/>
    <w:rsid w:val="00E93FF7"/>
    <w:rsid w:val="00E957C1"/>
    <w:rsid w:val="00E97F49"/>
    <w:rsid w:val="00EA05F6"/>
    <w:rsid w:val="00EA0978"/>
    <w:rsid w:val="00EA305B"/>
    <w:rsid w:val="00EA52D0"/>
    <w:rsid w:val="00EA7718"/>
    <w:rsid w:val="00EB1EE8"/>
    <w:rsid w:val="00EB1FCA"/>
    <w:rsid w:val="00EB2F51"/>
    <w:rsid w:val="00EB3965"/>
    <w:rsid w:val="00EB738D"/>
    <w:rsid w:val="00EC5936"/>
    <w:rsid w:val="00EC610C"/>
    <w:rsid w:val="00EC6F26"/>
    <w:rsid w:val="00ED0E98"/>
    <w:rsid w:val="00ED227A"/>
    <w:rsid w:val="00ED2DB1"/>
    <w:rsid w:val="00ED2E7B"/>
    <w:rsid w:val="00ED2F72"/>
    <w:rsid w:val="00ED4E5B"/>
    <w:rsid w:val="00ED5151"/>
    <w:rsid w:val="00ED681B"/>
    <w:rsid w:val="00ED6ABE"/>
    <w:rsid w:val="00ED6D7B"/>
    <w:rsid w:val="00EE161F"/>
    <w:rsid w:val="00EE34D8"/>
    <w:rsid w:val="00EE4316"/>
    <w:rsid w:val="00EE431E"/>
    <w:rsid w:val="00EE461E"/>
    <w:rsid w:val="00EE4738"/>
    <w:rsid w:val="00EE7863"/>
    <w:rsid w:val="00EF0090"/>
    <w:rsid w:val="00EF0309"/>
    <w:rsid w:val="00EF0638"/>
    <w:rsid w:val="00EF2085"/>
    <w:rsid w:val="00EF3F01"/>
    <w:rsid w:val="00EF4049"/>
    <w:rsid w:val="00EF4977"/>
    <w:rsid w:val="00EF4F31"/>
    <w:rsid w:val="00EF5CFD"/>
    <w:rsid w:val="00EF76E4"/>
    <w:rsid w:val="00F00FA6"/>
    <w:rsid w:val="00F02AE5"/>
    <w:rsid w:val="00F03A84"/>
    <w:rsid w:val="00F04658"/>
    <w:rsid w:val="00F05719"/>
    <w:rsid w:val="00F06F80"/>
    <w:rsid w:val="00F07BA5"/>
    <w:rsid w:val="00F12F8F"/>
    <w:rsid w:val="00F13BA9"/>
    <w:rsid w:val="00F20B47"/>
    <w:rsid w:val="00F216C3"/>
    <w:rsid w:val="00F21727"/>
    <w:rsid w:val="00F22000"/>
    <w:rsid w:val="00F2314C"/>
    <w:rsid w:val="00F24A29"/>
    <w:rsid w:val="00F26E66"/>
    <w:rsid w:val="00F27795"/>
    <w:rsid w:val="00F27974"/>
    <w:rsid w:val="00F27C3E"/>
    <w:rsid w:val="00F30324"/>
    <w:rsid w:val="00F3062B"/>
    <w:rsid w:val="00F30865"/>
    <w:rsid w:val="00F30BFF"/>
    <w:rsid w:val="00F30D2E"/>
    <w:rsid w:val="00F33340"/>
    <w:rsid w:val="00F34C75"/>
    <w:rsid w:val="00F35A77"/>
    <w:rsid w:val="00F40CE0"/>
    <w:rsid w:val="00F40D3E"/>
    <w:rsid w:val="00F41AED"/>
    <w:rsid w:val="00F42557"/>
    <w:rsid w:val="00F4309F"/>
    <w:rsid w:val="00F43EB5"/>
    <w:rsid w:val="00F44CB1"/>
    <w:rsid w:val="00F46BFB"/>
    <w:rsid w:val="00F47966"/>
    <w:rsid w:val="00F47CFB"/>
    <w:rsid w:val="00F512FE"/>
    <w:rsid w:val="00F53EBE"/>
    <w:rsid w:val="00F6056D"/>
    <w:rsid w:val="00F60CB5"/>
    <w:rsid w:val="00F62CE6"/>
    <w:rsid w:val="00F6350A"/>
    <w:rsid w:val="00F63B82"/>
    <w:rsid w:val="00F6447A"/>
    <w:rsid w:val="00F64645"/>
    <w:rsid w:val="00F66AE1"/>
    <w:rsid w:val="00F67AEE"/>
    <w:rsid w:val="00F71034"/>
    <w:rsid w:val="00F71A06"/>
    <w:rsid w:val="00F722CA"/>
    <w:rsid w:val="00F724E1"/>
    <w:rsid w:val="00F727E1"/>
    <w:rsid w:val="00F72F51"/>
    <w:rsid w:val="00F75ADD"/>
    <w:rsid w:val="00F769E8"/>
    <w:rsid w:val="00F81475"/>
    <w:rsid w:val="00F8380E"/>
    <w:rsid w:val="00F849B1"/>
    <w:rsid w:val="00F84C39"/>
    <w:rsid w:val="00F84DC3"/>
    <w:rsid w:val="00F85374"/>
    <w:rsid w:val="00F85583"/>
    <w:rsid w:val="00F856B5"/>
    <w:rsid w:val="00F86310"/>
    <w:rsid w:val="00F8660F"/>
    <w:rsid w:val="00F93D44"/>
    <w:rsid w:val="00F95279"/>
    <w:rsid w:val="00F96CF0"/>
    <w:rsid w:val="00FA0B69"/>
    <w:rsid w:val="00FA234D"/>
    <w:rsid w:val="00FA3C04"/>
    <w:rsid w:val="00FA63AC"/>
    <w:rsid w:val="00FA682D"/>
    <w:rsid w:val="00FB07AA"/>
    <w:rsid w:val="00FB2670"/>
    <w:rsid w:val="00FB2CE7"/>
    <w:rsid w:val="00FB3167"/>
    <w:rsid w:val="00FB396A"/>
    <w:rsid w:val="00FB3CC9"/>
    <w:rsid w:val="00FB5D91"/>
    <w:rsid w:val="00FC5731"/>
    <w:rsid w:val="00FC6415"/>
    <w:rsid w:val="00FC7870"/>
    <w:rsid w:val="00FD116C"/>
    <w:rsid w:val="00FD2681"/>
    <w:rsid w:val="00FD38D0"/>
    <w:rsid w:val="00FD5000"/>
    <w:rsid w:val="00FD5283"/>
    <w:rsid w:val="00FD5392"/>
    <w:rsid w:val="00FD6084"/>
    <w:rsid w:val="00FD60E2"/>
    <w:rsid w:val="00FD6AE6"/>
    <w:rsid w:val="00FD7941"/>
    <w:rsid w:val="00FE05A1"/>
    <w:rsid w:val="00FE0EBF"/>
    <w:rsid w:val="00FE370C"/>
    <w:rsid w:val="00FE40A8"/>
    <w:rsid w:val="00FE47A1"/>
    <w:rsid w:val="00FE5410"/>
    <w:rsid w:val="00FE5D23"/>
    <w:rsid w:val="00FF0AB0"/>
    <w:rsid w:val="00FF22DE"/>
    <w:rsid w:val="00FF24FA"/>
    <w:rsid w:val="00FF4DAF"/>
    <w:rsid w:val="00FF4F3D"/>
    <w:rsid w:val="00FF5347"/>
    <w:rsid w:val="00FF7BED"/>
    <w:rsid w:val="00FF7E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049"/>
  </w:style>
  <w:style w:type="paragraph" w:styleId="Heading1">
    <w:name w:val="heading 1"/>
    <w:basedOn w:val="Normal"/>
    <w:next w:val="Normal"/>
    <w:link w:val="Heading1Char"/>
    <w:uiPriority w:val="9"/>
    <w:qFormat/>
    <w:rsid w:val="004C23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C23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23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D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D7B"/>
    <w:rPr>
      <w:rFonts w:ascii="Tahoma" w:hAnsi="Tahoma" w:cs="Tahoma"/>
      <w:sz w:val="16"/>
      <w:szCs w:val="16"/>
    </w:rPr>
  </w:style>
  <w:style w:type="paragraph" w:styleId="ListParagraph">
    <w:name w:val="List Paragraph"/>
    <w:basedOn w:val="Normal"/>
    <w:link w:val="ListParagraphChar"/>
    <w:uiPriority w:val="34"/>
    <w:qFormat/>
    <w:rsid w:val="00AB5052"/>
    <w:pPr>
      <w:ind w:left="720"/>
      <w:contextualSpacing/>
    </w:pPr>
  </w:style>
  <w:style w:type="paragraph" w:styleId="NoSpacing">
    <w:name w:val="No Spacing"/>
    <w:link w:val="NoSpacingChar"/>
    <w:uiPriority w:val="1"/>
    <w:qFormat/>
    <w:rsid w:val="00B9500B"/>
    <w:pPr>
      <w:spacing w:after="0" w:line="240" w:lineRule="auto"/>
    </w:pPr>
  </w:style>
  <w:style w:type="table" w:styleId="TableGrid">
    <w:name w:val="Table Grid"/>
    <w:basedOn w:val="TableNormal"/>
    <w:uiPriority w:val="59"/>
    <w:rsid w:val="00544A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E066B3"/>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893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0CF"/>
  </w:style>
  <w:style w:type="paragraph" w:styleId="Footer">
    <w:name w:val="footer"/>
    <w:basedOn w:val="Normal"/>
    <w:link w:val="FooterChar"/>
    <w:uiPriority w:val="99"/>
    <w:unhideWhenUsed/>
    <w:rsid w:val="00893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0CF"/>
  </w:style>
  <w:style w:type="paragraph" w:customStyle="1" w:styleId="JUDULBAB">
    <w:name w:val="JUDUL BAB"/>
    <w:basedOn w:val="Normal"/>
    <w:link w:val="JUDULBABChar"/>
    <w:qFormat/>
    <w:rsid w:val="001331F1"/>
    <w:pPr>
      <w:spacing w:line="360" w:lineRule="auto"/>
      <w:jc w:val="center"/>
    </w:pPr>
    <w:rPr>
      <w:rFonts w:ascii="Times New Roman" w:hAnsi="Times New Roman" w:cs="Times New Roman"/>
      <w:b/>
      <w:noProof/>
      <w:sz w:val="24"/>
      <w:szCs w:val="24"/>
      <w:lang w:val="id-ID"/>
    </w:rPr>
  </w:style>
  <w:style w:type="paragraph" w:customStyle="1" w:styleId="SUBBAB">
    <w:name w:val="SUB BAB"/>
    <w:basedOn w:val="ListParagraph"/>
    <w:link w:val="SUBBABChar"/>
    <w:qFormat/>
    <w:rsid w:val="001331F1"/>
    <w:pPr>
      <w:numPr>
        <w:ilvl w:val="1"/>
        <w:numId w:val="1"/>
      </w:numPr>
      <w:spacing w:line="360" w:lineRule="auto"/>
      <w:jc w:val="both"/>
    </w:pPr>
    <w:rPr>
      <w:rFonts w:ascii="Times New Roman" w:hAnsi="Times New Roman" w:cs="Times New Roman"/>
      <w:b/>
      <w:noProof/>
      <w:sz w:val="24"/>
      <w:szCs w:val="24"/>
      <w:lang w:val="id-ID"/>
    </w:rPr>
  </w:style>
  <w:style w:type="character" w:customStyle="1" w:styleId="JUDULBABChar">
    <w:name w:val="JUDUL BAB Char"/>
    <w:basedOn w:val="DefaultParagraphFont"/>
    <w:link w:val="JUDULBAB"/>
    <w:rsid w:val="001331F1"/>
    <w:rPr>
      <w:rFonts w:ascii="Times New Roman" w:hAnsi="Times New Roman" w:cs="Times New Roman"/>
      <w:b/>
      <w:noProof/>
      <w:sz w:val="24"/>
      <w:szCs w:val="24"/>
      <w:lang w:val="id-ID"/>
    </w:rPr>
  </w:style>
  <w:style w:type="paragraph" w:customStyle="1" w:styleId="ANAKSUBBAB">
    <w:name w:val="ANAK SUB BAB"/>
    <w:basedOn w:val="NoSpacing"/>
    <w:link w:val="ANAKSUBBABChar"/>
    <w:qFormat/>
    <w:rsid w:val="00F86310"/>
    <w:pPr>
      <w:spacing w:line="360" w:lineRule="auto"/>
      <w:jc w:val="both"/>
    </w:pPr>
    <w:rPr>
      <w:rFonts w:ascii="Times New Roman" w:hAnsi="Times New Roman" w:cs="Times New Roman"/>
      <w:b/>
      <w:noProof/>
      <w:sz w:val="24"/>
      <w:lang w:val="id-ID"/>
    </w:rPr>
  </w:style>
  <w:style w:type="character" w:customStyle="1" w:styleId="ListParagraphChar">
    <w:name w:val="List Paragraph Char"/>
    <w:basedOn w:val="DefaultParagraphFont"/>
    <w:link w:val="ListParagraph"/>
    <w:uiPriority w:val="34"/>
    <w:rsid w:val="001331F1"/>
  </w:style>
  <w:style w:type="character" w:customStyle="1" w:styleId="SUBBABChar">
    <w:name w:val="SUB BAB Char"/>
    <w:basedOn w:val="ListParagraphChar"/>
    <w:link w:val="SUBBAB"/>
    <w:rsid w:val="001331F1"/>
    <w:rPr>
      <w:rFonts w:ascii="Times New Roman" w:hAnsi="Times New Roman" w:cs="Times New Roman"/>
      <w:b/>
      <w:noProof/>
      <w:sz w:val="24"/>
      <w:szCs w:val="24"/>
      <w:lang w:val="id-ID"/>
    </w:rPr>
  </w:style>
  <w:style w:type="character" w:customStyle="1" w:styleId="Heading1Char">
    <w:name w:val="Heading 1 Char"/>
    <w:basedOn w:val="DefaultParagraphFont"/>
    <w:link w:val="Heading1"/>
    <w:uiPriority w:val="9"/>
    <w:rsid w:val="004C230A"/>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basedOn w:val="DefaultParagraphFont"/>
    <w:link w:val="NoSpacing"/>
    <w:uiPriority w:val="1"/>
    <w:rsid w:val="00F86310"/>
  </w:style>
  <w:style w:type="character" w:customStyle="1" w:styleId="ANAKSUBBABChar">
    <w:name w:val="ANAK SUB BAB Char"/>
    <w:basedOn w:val="NoSpacingChar"/>
    <w:link w:val="ANAKSUBBAB"/>
    <w:rsid w:val="00F86310"/>
    <w:rPr>
      <w:rFonts w:ascii="Times New Roman" w:hAnsi="Times New Roman" w:cs="Times New Roman"/>
      <w:b/>
      <w:noProof/>
      <w:sz w:val="24"/>
      <w:lang w:val="id-ID"/>
    </w:rPr>
  </w:style>
  <w:style w:type="character" w:customStyle="1" w:styleId="Heading2Char">
    <w:name w:val="Heading 2 Char"/>
    <w:basedOn w:val="DefaultParagraphFont"/>
    <w:link w:val="Heading2"/>
    <w:uiPriority w:val="9"/>
    <w:semiHidden/>
    <w:rsid w:val="004C23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C230A"/>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4C230A"/>
    <w:pPr>
      <w:spacing w:after="100"/>
    </w:pPr>
  </w:style>
  <w:style w:type="paragraph" w:styleId="TOC2">
    <w:name w:val="toc 2"/>
    <w:basedOn w:val="Normal"/>
    <w:next w:val="Normal"/>
    <w:autoRedefine/>
    <w:uiPriority w:val="39"/>
    <w:unhideWhenUsed/>
    <w:rsid w:val="00B06B84"/>
    <w:pPr>
      <w:tabs>
        <w:tab w:val="right" w:leader="dot" w:pos="8261"/>
      </w:tabs>
      <w:spacing w:after="100" w:line="240" w:lineRule="auto"/>
      <w:ind w:left="220"/>
    </w:pPr>
  </w:style>
  <w:style w:type="paragraph" w:styleId="TOC3">
    <w:name w:val="toc 3"/>
    <w:basedOn w:val="Normal"/>
    <w:next w:val="Normal"/>
    <w:autoRedefine/>
    <w:uiPriority w:val="39"/>
    <w:unhideWhenUsed/>
    <w:rsid w:val="004C230A"/>
    <w:pPr>
      <w:spacing w:after="100"/>
      <w:ind w:left="440"/>
    </w:pPr>
  </w:style>
  <w:style w:type="character" w:styleId="Hyperlink">
    <w:name w:val="Hyperlink"/>
    <w:basedOn w:val="DefaultParagraphFont"/>
    <w:uiPriority w:val="99"/>
    <w:unhideWhenUsed/>
    <w:rsid w:val="004C230A"/>
    <w:rPr>
      <w:color w:val="0000FF" w:themeColor="hyperlink"/>
      <w:u w:val="single"/>
    </w:rPr>
  </w:style>
  <w:style w:type="table" w:customStyle="1" w:styleId="LightShading1">
    <w:name w:val="Light Shading1"/>
    <w:basedOn w:val="TableNormal"/>
    <w:uiPriority w:val="60"/>
    <w:rsid w:val="00C730A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2623A2"/>
    <w:pPr>
      <w:outlineLvl w:val="9"/>
    </w:pPr>
    <w:rPr>
      <w:lang w:eastAsia="ja-JP"/>
    </w:rPr>
  </w:style>
  <w:style w:type="character" w:styleId="PlaceholderText">
    <w:name w:val="Placeholder Text"/>
    <w:basedOn w:val="DefaultParagraphFont"/>
    <w:uiPriority w:val="99"/>
    <w:semiHidden/>
    <w:rsid w:val="00222241"/>
    <w:rPr>
      <w:color w:val="808080"/>
    </w:rPr>
  </w:style>
  <w:style w:type="paragraph" w:styleId="Bibliography">
    <w:name w:val="Bibliography"/>
    <w:basedOn w:val="Normal"/>
    <w:next w:val="Normal"/>
    <w:uiPriority w:val="37"/>
    <w:unhideWhenUsed/>
    <w:rsid w:val="004B3FE5"/>
  </w:style>
  <w:style w:type="paragraph" w:customStyle="1" w:styleId="p1">
    <w:name w:val="p1"/>
    <w:basedOn w:val="Normal"/>
    <w:rsid w:val="006525C0"/>
    <w:pPr>
      <w:spacing w:after="0" w:line="240" w:lineRule="auto"/>
      <w:jc w:val="center"/>
    </w:pPr>
    <w:rPr>
      <w:rFonts w:ascii="Times New Roman" w:hAnsi="Times New Roman" w:cs="Times New Roman"/>
      <w:sz w:val="21"/>
      <w:szCs w:val="21"/>
    </w:rPr>
  </w:style>
  <w:style w:type="paragraph" w:styleId="NormalWeb">
    <w:name w:val="Normal (Web)"/>
    <w:basedOn w:val="Normal"/>
    <w:uiPriority w:val="99"/>
    <w:rsid w:val="008E3BB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443825">
      <w:bodyDiv w:val="1"/>
      <w:marLeft w:val="0"/>
      <w:marRight w:val="0"/>
      <w:marTop w:val="0"/>
      <w:marBottom w:val="0"/>
      <w:divBdr>
        <w:top w:val="none" w:sz="0" w:space="0" w:color="auto"/>
        <w:left w:val="none" w:sz="0" w:space="0" w:color="auto"/>
        <w:bottom w:val="none" w:sz="0" w:space="0" w:color="auto"/>
        <w:right w:val="none" w:sz="0" w:space="0" w:color="auto"/>
      </w:divBdr>
      <w:divsChild>
        <w:div w:id="315884550">
          <w:marLeft w:val="0"/>
          <w:marRight w:val="0"/>
          <w:marTop w:val="0"/>
          <w:marBottom w:val="0"/>
          <w:divBdr>
            <w:top w:val="none" w:sz="0" w:space="0" w:color="auto"/>
            <w:left w:val="none" w:sz="0" w:space="0" w:color="auto"/>
            <w:bottom w:val="none" w:sz="0" w:space="0" w:color="auto"/>
            <w:right w:val="none" w:sz="0" w:space="0" w:color="auto"/>
          </w:divBdr>
        </w:div>
        <w:div w:id="1770471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chart" Target="charts/chart5.xm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4.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6.jpeg"/><Relationship Id="rId49" Type="http://schemas.openxmlformats.org/officeDocument/2006/relationships/footer" Target="footer3.xml"/><Relationship Id="rId10" Type="http://schemas.microsoft.com/office/2007/relationships/hdphoto" Target="media/hdphoto1.wdp"/><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3009048772066"/>
          <c:y val="6.2246790682179427E-2"/>
          <c:w val="0.79259113551291027"/>
          <c:h val="0.67274356872583352"/>
        </c:manualLayout>
      </c:layou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Sheet1!$A$2:$A$5</c:f>
              <c:strCache>
                <c:ptCount val="4"/>
                <c:pt idx="0">
                  <c:v>P0,0g</c:v>
                </c:pt>
                <c:pt idx="1">
                  <c:v>P1,25g</c:v>
                </c:pt>
                <c:pt idx="2">
                  <c:v>P2,30g</c:v>
                </c:pt>
                <c:pt idx="3">
                  <c:v>P3,35g</c:v>
                </c:pt>
              </c:strCache>
            </c:strRef>
          </c:cat>
          <c:val>
            <c:numRef>
              <c:f>Sheet1!$B$2:$B$5</c:f>
              <c:numCache>
                <c:formatCode>General</c:formatCode>
                <c:ptCount val="4"/>
                <c:pt idx="0">
                  <c:v>3.2</c:v>
                </c:pt>
                <c:pt idx="1">
                  <c:v>3.24</c:v>
                </c:pt>
                <c:pt idx="2">
                  <c:v>3.32</c:v>
                </c:pt>
                <c:pt idx="3">
                  <c:v>3.16</c:v>
                </c:pt>
              </c:numCache>
            </c:numRef>
          </c:val>
        </c:ser>
        <c:dLbls>
          <c:showLegendKey val="0"/>
          <c:showVal val="0"/>
          <c:showCatName val="0"/>
          <c:showSerName val="0"/>
          <c:showPercent val="0"/>
          <c:showBubbleSize val="0"/>
        </c:dLbls>
        <c:gapWidth val="150"/>
        <c:axId val="147211392"/>
        <c:axId val="147405824"/>
      </c:barChart>
      <c:catAx>
        <c:axId val="147211392"/>
        <c:scaling>
          <c:orientation val="minMax"/>
        </c:scaling>
        <c:delete val="0"/>
        <c:axPos val="b"/>
        <c:title>
          <c:tx>
            <c:rich>
              <a:bodyPr/>
              <a:lstStyle/>
              <a:p>
                <a:pPr algn="just">
                  <a:defRPr sz="1400"/>
                </a:pPr>
                <a:r>
                  <a:rPr lang="en-US" sz="1400"/>
                  <a:t>Konsentrasi Gelatin</a:t>
                </a:r>
              </a:p>
            </c:rich>
          </c:tx>
          <c:overlay val="0"/>
        </c:title>
        <c:majorTickMark val="out"/>
        <c:minorTickMark val="none"/>
        <c:tickLblPos val="nextTo"/>
        <c:crossAx val="147405824"/>
        <c:crosses val="autoZero"/>
        <c:auto val="1"/>
        <c:lblAlgn val="ctr"/>
        <c:lblOffset val="100"/>
        <c:noMultiLvlLbl val="0"/>
      </c:catAx>
      <c:valAx>
        <c:axId val="147405824"/>
        <c:scaling>
          <c:orientation val="minMax"/>
        </c:scaling>
        <c:delete val="0"/>
        <c:axPos val="l"/>
        <c:title>
          <c:tx>
            <c:rich>
              <a:bodyPr rot="-5400000" vert="horz"/>
              <a:lstStyle/>
              <a:p>
                <a:pPr>
                  <a:defRPr/>
                </a:pPr>
                <a:r>
                  <a:rPr lang="en-US" sz="1400" b="0"/>
                  <a:t>Warna (%)</a:t>
                </a:r>
              </a:p>
            </c:rich>
          </c:tx>
          <c:overlay val="0"/>
        </c:title>
        <c:numFmt formatCode="General" sourceLinked="1"/>
        <c:majorTickMark val="out"/>
        <c:minorTickMark val="none"/>
        <c:tickLblPos val="nextTo"/>
        <c:crossAx val="147211392"/>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Sheet1!$A$2:$A$5</c:f>
              <c:strCache>
                <c:ptCount val="4"/>
                <c:pt idx="0">
                  <c:v>P0,0g</c:v>
                </c:pt>
                <c:pt idx="1">
                  <c:v>P1,25g</c:v>
                </c:pt>
                <c:pt idx="2">
                  <c:v>P2,30g</c:v>
                </c:pt>
                <c:pt idx="3">
                  <c:v>P3,35g</c:v>
                </c:pt>
              </c:strCache>
            </c:strRef>
          </c:cat>
          <c:val>
            <c:numRef>
              <c:f>Sheet1!$B$2:$B$5</c:f>
              <c:numCache>
                <c:formatCode>General</c:formatCode>
                <c:ptCount val="4"/>
                <c:pt idx="0">
                  <c:v>3.12</c:v>
                </c:pt>
                <c:pt idx="1">
                  <c:v>3.2</c:v>
                </c:pt>
                <c:pt idx="2">
                  <c:v>2.92</c:v>
                </c:pt>
                <c:pt idx="3">
                  <c:v>3.28</c:v>
                </c:pt>
              </c:numCache>
            </c:numRef>
          </c:val>
        </c:ser>
        <c:dLbls>
          <c:showLegendKey val="0"/>
          <c:showVal val="0"/>
          <c:showCatName val="0"/>
          <c:showSerName val="0"/>
          <c:showPercent val="0"/>
          <c:showBubbleSize val="0"/>
        </c:dLbls>
        <c:gapWidth val="150"/>
        <c:axId val="185306496"/>
        <c:axId val="185500416"/>
      </c:barChart>
      <c:catAx>
        <c:axId val="185306496"/>
        <c:scaling>
          <c:orientation val="minMax"/>
        </c:scaling>
        <c:delete val="0"/>
        <c:axPos val="b"/>
        <c:title>
          <c:tx>
            <c:rich>
              <a:bodyPr/>
              <a:lstStyle/>
              <a:p>
                <a:pPr>
                  <a:defRPr sz="1400"/>
                </a:pPr>
                <a:r>
                  <a:rPr lang="en-US" sz="1400"/>
                  <a:t>Konsentrasi Gelatin</a:t>
                </a:r>
              </a:p>
            </c:rich>
          </c:tx>
          <c:overlay val="0"/>
        </c:title>
        <c:majorTickMark val="out"/>
        <c:minorTickMark val="none"/>
        <c:tickLblPos val="nextTo"/>
        <c:crossAx val="185500416"/>
        <c:crosses val="autoZero"/>
        <c:auto val="1"/>
        <c:lblAlgn val="ctr"/>
        <c:lblOffset val="100"/>
        <c:noMultiLvlLbl val="0"/>
      </c:catAx>
      <c:valAx>
        <c:axId val="185500416"/>
        <c:scaling>
          <c:orientation val="minMax"/>
        </c:scaling>
        <c:delete val="0"/>
        <c:axPos val="l"/>
        <c:title>
          <c:tx>
            <c:rich>
              <a:bodyPr rot="-5400000" vert="horz"/>
              <a:lstStyle/>
              <a:p>
                <a:pPr>
                  <a:defRPr/>
                </a:pPr>
                <a:r>
                  <a:rPr lang="en-US" sz="1400" b="0"/>
                  <a:t>Rasa (%)</a:t>
                </a:r>
              </a:p>
            </c:rich>
          </c:tx>
          <c:overlay val="0"/>
        </c:title>
        <c:numFmt formatCode="General" sourceLinked="1"/>
        <c:majorTickMark val="out"/>
        <c:minorTickMark val="none"/>
        <c:tickLblPos val="nextTo"/>
        <c:crossAx val="185306496"/>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Sheet1!$A$2:$A$5</c:f>
              <c:strCache>
                <c:ptCount val="4"/>
                <c:pt idx="0">
                  <c:v>P0,0g</c:v>
                </c:pt>
                <c:pt idx="1">
                  <c:v>P1,25g</c:v>
                </c:pt>
                <c:pt idx="2">
                  <c:v>P2,30g</c:v>
                </c:pt>
                <c:pt idx="3">
                  <c:v>P3,35g</c:v>
                </c:pt>
              </c:strCache>
            </c:strRef>
          </c:cat>
          <c:val>
            <c:numRef>
              <c:f>Sheet1!$B$2:$B$5</c:f>
              <c:numCache>
                <c:formatCode>General</c:formatCode>
                <c:ptCount val="4"/>
                <c:pt idx="0">
                  <c:v>3.12</c:v>
                </c:pt>
                <c:pt idx="1">
                  <c:v>3.16</c:v>
                </c:pt>
                <c:pt idx="2">
                  <c:v>2.6</c:v>
                </c:pt>
                <c:pt idx="3">
                  <c:v>2.64</c:v>
                </c:pt>
              </c:numCache>
            </c:numRef>
          </c:val>
        </c:ser>
        <c:dLbls>
          <c:showLegendKey val="0"/>
          <c:showVal val="0"/>
          <c:showCatName val="0"/>
          <c:showSerName val="0"/>
          <c:showPercent val="0"/>
          <c:showBubbleSize val="0"/>
        </c:dLbls>
        <c:gapWidth val="150"/>
        <c:axId val="191069184"/>
        <c:axId val="249209600"/>
      </c:barChart>
      <c:catAx>
        <c:axId val="191069184"/>
        <c:scaling>
          <c:orientation val="minMax"/>
        </c:scaling>
        <c:delete val="0"/>
        <c:axPos val="b"/>
        <c:title>
          <c:tx>
            <c:rich>
              <a:bodyPr/>
              <a:lstStyle/>
              <a:p>
                <a:pPr>
                  <a:defRPr sz="1400"/>
                </a:pPr>
                <a:r>
                  <a:rPr lang="en-US" sz="1400"/>
                  <a:t>Konsentrasi Gelatin</a:t>
                </a:r>
              </a:p>
            </c:rich>
          </c:tx>
          <c:overlay val="0"/>
        </c:title>
        <c:majorTickMark val="out"/>
        <c:minorTickMark val="none"/>
        <c:tickLblPos val="nextTo"/>
        <c:crossAx val="249209600"/>
        <c:crosses val="autoZero"/>
        <c:auto val="1"/>
        <c:lblAlgn val="ctr"/>
        <c:lblOffset val="100"/>
        <c:noMultiLvlLbl val="0"/>
      </c:catAx>
      <c:valAx>
        <c:axId val="249209600"/>
        <c:scaling>
          <c:orientation val="minMax"/>
        </c:scaling>
        <c:delete val="0"/>
        <c:axPos val="l"/>
        <c:title>
          <c:tx>
            <c:rich>
              <a:bodyPr rot="-5400000" vert="horz"/>
              <a:lstStyle/>
              <a:p>
                <a:pPr>
                  <a:defRPr/>
                </a:pPr>
                <a:r>
                  <a:rPr lang="en-US" sz="1400" b="0"/>
                  <a:t>Aroma (%)</a:t>
                </a:r>
              </a:p>
            </c:rich>
          </c:tx>
          <c:overlay val="0"/>
        </c:title>
        <c:numFmt formatCode="General" sourceLinked="1"/>
        <c:majorTickMark val="out"/>
        <c:minorTickMark val="none"/>
        <c:tickLblPos val="nextTo"/>
        <c:crossAx val="191069184"/>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numFmt formatCode="General" sourceLinked="0"/>
            <c:showLegendKey val="0"/>
            <c:showVal val="1"/>
            <c:showCatName val="0"/>
            <c:showSerName val="0"/>
            <c:showPercent val="0"/>
            <c:showBubbleSize val="0"/>
            <c:showLeaderLines val="0"/>
          </c:dLbls>
          <c:cat>
            <c:strRef>
              <c:f>Sheet1!$A$2:$A$5</c:f>
              <c:strCache>
                <c:ptCount val="4"/>
                <c:pt idx="0">
                  <c:v>P0,0g</c:v>
                </c:pt>
                <c:pt idx="1">
                  <c:v>P1,25g</c:v>
                </c:pt>
                <c:pt idx="2">
                  <c:v>P2,30g</c:v>
                </c:pt>
                <c:pt idx="3">
                  <c:v>P3,35g</c:v>
                </c:pt>
              </c:strCache>
            </c:strRef>
          </c:cat>
          <c:val>
            <c:numRef>
              <c:f>Sheet1!$B$2:$B$5</c:f>
              <c:numCache>
                <c:formatCode>General</c:formatCode>
                <c:ptCount val="4"/>
                <c:pt idx="0">
                  <c:v>3.32</c:v>
                </c:pt>
                <c:pt idx="1">
                  <c:v>3.12</c:v>
                </c:pt>
                <c:pt idx="2">
                  <c:v>3.08</c:v>
                </c:pt>
                <c:pt idx="3">
                  <c:v>3</c:v>
                </c:pt>
              </c:numCache>
            </c:numRef>
          </c:val>
        </c:ser>
        <c:dLbls>
          <c:showLegendKey val="0"/>
          <c:showVal val="0"/>
          <c:showCatName val="0"/>
          <c:showSerName val="0"/>
          <c:showPercent val="0"/>
          <c:showBubbleSize val="0"/>
        </c:dLbls>
        <c:gapWidth val="150"/>
        <c:axId val="282958080"/>
        <c:axId val="296706816"/>
      </c:barChart>
      <c:catAx>
        <c:axId val="282958080"/>
        <c:scaling>
          <c:orientation val="minMax"/>
        </c:scaling>
        <c:delete val="0"/>
        <c:axPos val="b"/>
        <c:title>
          <c:tx>
            <c:rich>
              <a:bodyPr/>
              <a:lstStyle/>
              <a:p>
                <a:pPr>
                  <a:defRPr sz="1400"/>
                </a:pPr>
                <a:r>
                  <a:rPr lang="en-US" sz="1400"/>
                  <a:t>Konsentrasi Gelatin</a:t>
                </a:r>
              </a:p>
            </c:rich>
          </c:tx>
          <c:overlay val="0"/>
        </c:title>
        <c:majorTickMark val="out"/>
        <c:minorTickMark val="none"/>
        <c:tickLblPos val="nextTo"/>
        <c:crossAx val="296706816"/>
        <c:crosses val="autoZero"/>
        <c:auto val="1"/>
        <c:lblAlgn val="ctr"/>
        <c:lblOffset val="100"/>
        <c:noMultiLvlLbl val="0"/>
      </c:catAx>
      <c:valAx>
        <c:axId val="296706816"/>
        <c:scaling>
          <c:orientation val="minMax"/>
        </c:scaling>
        <c:delete val="0"/>
        <c:axPos val="l"/>
        <c:title>
          <c:tx>
            <c:rich>
              <a:bodyPr rot="-5400000" vert="horz"/>
              <a:lstStyle/>
              <a:p>
                <a:pPr>
                  <a:defRPr/>
                </a:pPr>
                <a:r>
                  <a:rPr lang="en-US" sz="1400" b="0"/>
                  <a:t>Tekstur</a:t>
                </a:r>
                <a:r>
                  <a:rPr lang="en-US" sz="1400" b="0" baseline="0"/>
                  <a:t> (%)</a:t>
                </a:r>
                <a:endParaRPr lang="en-US" sz="1400" b="0"/>
              </a:p>
            </c:rich>
          </c:tx>
          <c:overlay val="0"/>
        </c:title>
        <c:numFmt formatCode="General" sourceLinked="1"/>
        <c:majorTickMark val="out"/>
        <c:minorTickMark val="none"/>
        <c:tickLblPos val="nextTo"/>
        <c:crossAx val="282958080"/>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numFmt formatCode="General" sourceLinked="0"/>
            <c:showLegendKey val="0"/>
            <c:showVal val="1"/>
            <c:showCatName val="0"/>
            <c:showSerName val="0"/>
            <c:showPercent val="0"/>
            <c:showBubbleSize val="0"/>
            <c:showLeaderLines val="0"/>
          </c:dLbls>
          <c:cat>
            <c:strRef>
              <c:f>Sheet1!$A$2:$A$5</c:f>
              <c:strCache>
                <c:ptCount val="4"/>
                <c:pt idx="0">
                  <c:v>P0,0g</c:v>
                </c:pt>
                <c:pt idx="1">
                  <c:v>P1,25g</c:v>
                </c:pt>
                <c:pt idx="2">
                  <c:v>P2,30g</c:v>
                </c:pt>
                <c:pt idx="3">
                  <c:v>P3,35g</c:v>
                </c:pt>
              </c:strCache>
            </c:strRef>
          </c:cat>
          <c:val>
            <c:numRef>
              <c:f>Sheet1!$B$2:$B$5</c:f>
              <c:numCache>
                <c:formatCode>General</c:formatCode>
                <c:ptCount val="4"/>
                <c:pt idx="0">
                  <c:v>85.65</c:v>
                </c:pt>
                <c:pt idx="1">
                  <c:v>82.75</c:v>
                </c:pt>
                <c:pt idx="2">
                  <c:v>86.07</c:v>
                </c:pt>
                <c:pt idx="3">
                  <c:v>84.53</c:v>
                </c:pt>
              </c:numCache>
            </c:numRef>
          </c:val>
        </c:ser>
        <c:dLbls>
          <c:showLegendKey val="0"/>
          <c:showVal val="0"/>
          <c:showCatName val="0"/>
          <c:showSerName val="0"/>
          <c:showPercent val="0"/>
          <c:showBubbleSize val="0"/>
        </c:dLbls>
        <c:gapWidth val="150"/>
        <c:axId val="299019264"/>
        <c:axId val="306742016"/>
      </c:barChart>
      <c:catAx>
        <c:axId val="299019264"/>
        <c:scaling>
          <c:orientation val="minMax"/>
        </c:scaling>
        <c:delete val="0"/>
        <c:axPos val="b"/>
        <c:title>
          <c:tx>
            <c:rich>
              <a:bodyPr/>
              <a:lstStyle/>
              <a:p>
                <a:pPr>
                  <a:defRPr sz="1400"/>
                </a:pPr>
                <a:r>
                  <a:rPr lang="en-US" sz="1400"/>
                  <a:t>Konsentrasi Gelatin</a:t>
                </a:r>
              </a:p>
            </c:rich>
          </c:tx>
          <c:overlay val="0"/>
        </c:title>
        <c:majorTickMark val="out"/>
        <c:minorTickMark val="none"/>
        <c:tickLblPos val="nextTo"/>
        <c:crossAx val="306742016"/>
        <c:crosses val="autoZero"/>
        <c:auto val="1"/>
        <c:lblAlgn val="ctr"/>
        <c:lblOffset val="100"/>
        <c:noMultiLvlLbl val="0"/>
      </c:catAx>
      <c:valAx>
        <c:axId val="306742016"/>
        <c:scaling>
          <c:orientation val="minMax"/>
        </c:scaling>
        <c:delete val="0"/>
        <c:axPos val="l"/>
        <c:title>
          <c:tx>
            <c:rich>
              <a:bodyPr rot="-5400000" vert="horz"/>
              <a:lstStyle/>
              <a:p>
                <a:pPr>
                  <a:defRPr/>
                </a:pPr>
                <a:r>
                  <a:rPr lang="en-US" sz="1400" b="0"/>
                  <a:t>Kadar air (%)</a:t>
                </a:r>
              </a:p>
            </c:rich>
          </c:tx>
          <c:overlay val="0"/>
        </c:title>
        <c:numFmt formatCode="General" sourceLinked="1"/>
        <c:majorTickMark val="out"/>
        <c:minorTickMark val="none"/>
        <c:tickLblPos val="nextTo"/>
        <c:crossAx val="299019264"/>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numFmt formatCode="General" sourceLinked="0"/>
            <c:showLegendKey val="0"/>
            <c:showVal val="1"/>
            <c:showCatName val="0"/>
            <c:showSerName val="0"/>
            <c:showPercent val="0"/>
            <c:showBubbleSize val="0"/>
            <c:showLeaderLines val="0"/>
          </c:dLbls>
          <c:cat>
            <c:strRef>
              <c:f>Sheet1!$A$2:$A$5</c:f>
              <c:strCache>
                <c:ptCount val="4"/>
                <c:pt idx="0">
                  <c:v>P0,0g</c:v>
                </c:pt>
                <c:pt idx="1">
                  <c:v>P1,25g</c:v>
                </c:pt>
                <c:pt idx="2">
                  <c:v>P2,30g</c:v>
                </c:pt>
                <c:pt idx="3">
                  <c:v>P3,35g</c:v>
                </c:pt>
              </c:strCache>
            </c:strRef>
          </c:cat>
          <c:val>
            <c:numRef>
              <c:f>Sheet1!$B$2:$B$5</c:f>
              <c:numCache>
                <c:formatCode>General</c:formatCode>
                <c:ptCount val="4"/>
                <c:pt idx="0">
                  <c:v>1.88</c:v>
                </c:pt>
                <c:pt idx="1">
                  <c:v>1.66</c:v>
                </c:pt>
                <c:pt idx="2">
                  <c:v>1.66</c:v>
                </c:pt>
                <c:pt idx="3">
                  <c:v>1.22</c:v>
                </c:pt>
              </c:numCache>
            </c:numRef>
          </c:val>
        </c:ser>
        <c:dLbls>
          <c:showLegendKey val="0"/>
          <c:showVal val="0"/>
          <c:showCatName val="0"/>
          <c:showSerName val="0"/>
          <c:showPercent val="0"/>
          <c:showBubbleSize val="0"/>
        </c:dLbls>
        <c:gapWidth val="150"/>
        <c:axId val="147361792"/>
        <c:axId val="147363712"/>
      </c:barChart>
      <c:catAx>
        <c:axId val="147361792"/>
        <c:scaling>
          <c:orientation val="minMax"/>
        </c:scaling>
        <c:delete val="0"/>
        <c:axPos val="b"/>
        <c:title>
          <c:tx>
            <c:rich>
              <a:bodyPr/>
              <a:lstStyle/>
              <a:p>
                <a:pPr>
                  <a:defRPr sz="1400"/>
                </a:pPr>
                <a:r>
                  <a:rPr lang="en-US" sz="1400"/>
                  <a:t>Konsentrasi Gelatin</a:t>
                </a:r>
              </a:p>
            </c:rich>
          </c:tx>
          <c:overlay val="0"/>
        </c:title>
        <c:majorTickMark val="out"/>
        <c:minorTickMark val="none"/>
        <c:tickLblPos val="nextTo"/>
        <c:crossAx val="147363712"/>
        <c:crosses val="autoZero"/>
        <c:auto val="1"/>
        <c:lblAlgn val="ctr"/>
        <c:lblOffset val="100"/>
        <c:noMultiLvlLbl val="0"/>
      </c:catAx>
      <c:valAx>
        <c:axId val="147363712"/>
        <c:scaling>
          <c:orientation val="minMax"/>
        </c:scaling>
        <c:delete val="0"/>
        <c:axPos val="l"/>
        <c:title>
          <c:tx>
            <c:rich>
              <a:bodyPr rot="-5400000" vert="horz"/>
              <a:lstStyle/>
              <a:p>
                <a:pPr>
                  <a:defRPr/>
                </a:pPr>
                <a:r>
                  <a:rPr lang="en-US" sz="1400" b="0"/>
                  <a:t>Kadar abu (%)</a:t>
                </a:r>
              </a:p>
            </c:rich>
          </c:tx>
          <c:overlay val="0"/>
        </c:title>
        <c:numFmt formatCode="General" sourceLinked="1"/>
        <c:majorTickMark val="out"/>
        <c:minorTickMark val="none"/>
        <c:tickLblPos val="nextTo"/>
        <c:crossAx val="147361792"/>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numFmt formatCode="General" sourceLinked="0"/>
            <c:showLegendKey val="0"/>
            <c:showVal val="1"/>
            <c:showCatName val="0"/>
            <c:showSerName val="0"/>
            <c:showPercent val="0"/>
            <c:showBubbleSize val="0"/>
            <c:showLeaderLines val="0"/>
          </c:dLbls>
          <c:cat>
            <c:strRef>
              <c:f>Sheet1!$A$2:$A$5</c:f>
              <c:strCache>
                <c:ptCount val="4"/>
                <c:pt idx="0">
                  <c:v>P0,0g</c:v>
                </c:pt>
                <c:pt idx="1">
                  <c:v>P1,25g</c:v>
                </c:pt>
                <c:pt idx="2">
                  <c:v>P2,30g</c:v>
                </c:pt>
                <c:pt idx="3">
                  <c:v>P3,35g</c:v>
                </c:pt>
              </c:strCache>
            </c:strRef>
          </c:cat>
          <c:val>
            <c:numRef>
              <c:f>Sheet1!$B$2:$B$5</c:f>
              <c:numCache>
                <c:formatCode>General</c:formatCode>
                <c:ptCount val="4"/>
                <c:pt idx="0">
                  <c:v>12.3</c:v>
                </c:pt>
                <c:pt idx="1">
                  <c:v>12.2</c:v>
                </c:pt>
                <c:pt idx="2">
                  <c:v>13.61</c:v>
                </c:pt>
                <c:pt idx="3">
                  <c:v>15.03</c:v>
                </c:pt>
              </c:numCache>
            </c:numRef>
          </c:val>
        </c:ser>
        <c:dLbls>
          <c:showLegendKey val="0"/>
          <c:showVal val="0"/>
          <c:showCatName val="0"/>
          <c:showSerName val="0"/>
          <c:showPercent val="0"/>
          <c:showBubbleSize val="0"/>
        </c:dLbls>
        <c:gapWidth val="150"/>
        <c:axId val="147388288"/>
        <c:axId val="147443712"/>
      </c:barChart>
      <c:catAx>
        <c:axId val="147388288"/>
        <c:scaling>
          <c:orientation val="minMax"/>
        </c:scaling>
        <c:delete val="0"/>
        <c:axPos val="b"/>
        <c:title>
          <c:tx>
            <c:rich>
              <a:bodyPr/>
              <a:lstStyle/>
              <a:p>
                <a:pPr>
                  <a:defRPr sz="1400"/>
                </a:pPr>
                <a:r>
                  <a:rPr lang="en-US" sz="1400" b="1">
                    <a:ln>
                      <a:noFill/>
                    </a:ln>
                    <a:solidFill>
                      <a:sysClr val="windowText" lastClr="000000"/>
                    </a:solidFill>
                  </a:rPr>
                  <a:t>Konsentrasi Gelatin</a:t>
                </a:r>
              </a:p>
            </c:rich>
          </c:tx>
          <c:overlay val="0"/>
        </c:title>
        <c:majorTickMark val="out"/>
        <c:minorTickMark val="none"/>
        <c:tickLblPos val="nextTo"/>
        <c:crossAx val="147443712"/>
        <c:crosses val="autoZero"/>
        <c:auto val="1"/>
        <c:lblAlgn val="ctr"/>
        <c:lblOffset val="100"/>
        <c:noMultiLvlLbl val="0"/>
      </c:catAx>
      <c:valAx>
        <c:axId val="147443712"/>
        <c:scaling>
          <c:orientation val="minMax"/>
        </c:scaling>
        <c:delete val="0"/>
        <c:axPos val="l"/>
        <c:title>
          <c:tx>
            <c:rich>
              <a:bodyPr rot="-5400000" vert="horz"/>
              <a:lstStyle/>
              <a:p>
                <a:pPr>
                  <a:defRPr/>
                </a:pPr>
                <a:r>
                  <a:rPr lang="en-US" sz="1400" b="0"/>
                  <a:t>Kadar protein (%)</a:t>
                </a:r>
              </a:p>
            </c:rich>
          </c:tx>
          <c:overlay val="0"/>
        </c:title>
        <c:numFmt formatCode="General" sourceLinked="1"/>
        <c:majorTickMark val="out"/>
        <c:minorTickMark val="none"/>
        <c:tickLblPos val="nextTo"/>
        <c:crossAx val="147388288"/>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Bad</b:Tag>
    <b:SourceType>JournalArticle</b:SourceType>
    <b:Guid>{51D7D0E8-1F53-4323-8678-4F5BF3303E87}</b:Guid>
    <b:Title>Standar Mutu Gelatin</b:Title>
    <b:JournalName>SNI 06-3735-1995</b:JournalName>
    <b:Author>
      <b:Author>
        <b:NameList>
          <b:Person>
            <b:Last>Badan Standarisasi Nasional</b:Last>
          </b:Person>
        </b:NameList>
      </b:Author>
    </b:Author>
    <b:Year>1995</b:Year>
    <b:Pages>BSN, Jakarta</b:Pages>
    <b:RefOrder>12</b:RefOrder>
  </b:Source>
  <b:Source>
    <b:Tag>Irm09</b:Tag>
    <b:SourceType>JournalArticle</b:SourceType>
    <b:Guid>{7F3F3471-CBF7-4CF3-A8FD-865B8F6DCE93}</b:Guid>
    <b:Title>Status Perikanan Ikan Kembung di Kabupaten Barru</b:Title>
    <b:JournalName>Laporan Penelitian</b:JournalName>
    <b:Year>2009</b:Year>
    <b:Pages>Fakultas Perikanan dan Ilmu Kelautan, Universitas Brawijaya Malang.</b:Pages>
    <b:Author>
      <b:Author>
        <b:NameList>
          <b:Person>
            <b:Last>Irmawan</b:Last>
            <b:First>S</b:First>
          </b:Person>
        </b:NameList>
      </b:Author>
    </b:Author>
    <b:RefOrder>15</b:RefOrder>
  </b:Source>
  <b:Source>
    <b:Tag>Bad15</b:Tag>
    <b:SourceType>JournalArticle</b:SourceType>
    <b:Guid>{81928292-295B-47D1-949F-535BE3501AA8}</b:Guid>
    <b:Title>SNI-3820-2015</b:Title>
    <b:JournalName>Tentang Sosis Daging. BSN</b:JournalName>
    <b:Year>2015</b:Year>
    <b:Pages>Jakarta</b:Pages>
    <b:Author>
      <b:Author>
        <b:NameList>
          <b:Person>
            <b:Last>Badan Standarisasi Nasional (BSN)</b:Last>
          </b:Person>
        </b:NameList>
      </b:Author>
    </b:Author>
    <b:RefOrder>18</b:RefOrder>
  </b:Source>
  <b:Source>
    <b:Tag>Fad</b:Tag>
    <b:SourceType>JournalArticle</b:SourceType>
    <b:Guid>{E3F59858-7178-4717-99DC-274D29433235}</b:Guid>
    <b:Author>
      <b:Author>
        <b:NameList>
          <b:Person>
            <b:Last>Fadlan</b:Last>
            <b:First>F</b:First>
          </b:Person>
        </b:NameList>
      </b:Author>
    </b:Author>
    <b:Title>Mempelajari Pengaruh Bahan Tambahan makanan Terhadap Mutu Fisik dan Organoleptik Bakso Sapi</b:Title>
    <b:JournalName>Institut Pertanian Bogor</b:JournalName>
    <b:Year>2001</b:Year>
    <b:RefOrder>37</b:RefOrder>
  </b:Source>
  <b:Source>
    <b:Tag>Bro</b:Tag>
    <b:SourceType>JournalArticle</b:SourceType>
    <b:Guid>{DCFF0E62-3ACD-4BC6-B9E2-CAE24EF27912}</b:Guid>
    <b:Title>Mangga : Budidaya Pasca Panen, dan Tata Niaganya</b:Title>
    <b:JournalName>Agro Media Pustaka</b:JournalName>
    <b:Pages>Jakarta</b:Pages>
    <b:Author>
      <b:Author>
        <b:NameList>
          <b:Person>
            <b:Last>Broto</b:Last>
            <b:First>W</b:First>
          </b:Person>
        </b:NameList>
      </b:Author>
    </b:Author>
    <b:Year>2003</b:Year>
    <b:RefOrder>6</b:RefOrder>
  </b:Source>
  <b:Source>
    <b:Tag>Ast10</b:Tag>
    <b:SourceType>JournalArticle</b:SourceType>
    <b:Guid>{3C62F138-1AF3-4BB6-9438-6BCD759F5DC5}</b:Guid>
    <b:Title>Program Kreatifitas Mahasiswa Pemanfaatan Limbah Tulang Ikan Bandeng ( Chanos chanos ) Sebagai bakso Berkalsium Tinggi</b:Title>
    <b:JournalName>PKM Universitas Malang</b:JournalName>
    <b:Year>2010</b:Year>
    <b:Pages>42</b:Pages>
    <b:Author>
      <b:Author>
        <b:NameList>
          <b:Person>
            <b:Last>Astrina</b:Last>
            <b:First>A.R</b:First>
          </b:Person>
        </b:NameList>
      </b:Author>
    </b:Author>
    <b:RefOrder>17</b:RefOrder>
  </b:Source>
  <b:Source>
    <b:Tag>Liv01</b:Tag>
    <b:SourceType>JournalArticle</b:SourceType>
    <b:Guid>{DD381C8D-92C7-4BC6-A1B8-A43AC033EDAC}</b:Guid>
    <b:Title>Organoleptik Ikan, Laboratorium Teknologi Pengolahan Hasil Perikanan</b:Title>
    <b:JournalName>Fakultas Pertanian Universitas Padjadjaran. Bandung</b:JournalName>
    <b:Year>2001</b:Year>
    <b:Author>
      <b:Author>
        <b:NameList>
          <b:Person>
            <b:Last>Liviawaty</b:Last>
            <b:First>E</b:First>
          </b:Person>
        </b:NameList>
      </b:Author>
    </b:Author>
    <b:RefOrder>19</b:RefOrder>
  </b:Source>
  <b:Source>
    <b:Tag>Win10</b:Tag>
    <b:SourceType>JournalArticle</b:SourceType>
    <b:Guid>{141A91BB-444C-442A-9942-C81F96163E2F}</b:Guid>
    <b:Title>Makanan Fungsional</b:Title>
    <b:JournalName>Graha Ilmu : Yogyakarta.</b:JournalName>
    <b:Year>2010</b:Year>
    <b:Author>
      <b:Author>
        <b:NameList>
          <b:Person>
            <b:Last>Winarti</b:Last>
            <b:First>S</b:First>
          </b:Person>
        </b:NameList>
      </b:Author>
    </b:Author>
    <b:RefOrder>23</b:RefOrder>
  </b:Source>
  <b:Source>
    <b:Tag>Had93</b:Tag>
    <b:SourceType>JournalArticle</b:SourceType>
    <b:Guid>{CE4641D0-6ACE-4F4B-AEAF-23B6109530F1}</b:Guid>
    <b:Title>Teknologi Pengolahan Hasil Perikanan</b:Title>
    <b:JournalName>Penerbit Liberty, Yogakarta</b:JournalName>
    <b:Year>1993</b:Year>
    <b:Author>
      <b:Author>
        <b:NameList>
          <b:Person>
            <b:Last>Hadiwiyoto</b:Last>
          </b:Person>
        </b:NameList>
      </b:Author>
    </b:Author>
    <b:RefOrder>30</b:RefOrder>
  </b:Source>
  <b:Source>
    <b:Tag>Pur95</b:Tag>
    <b:SourceType>JournalArticle</b:SourceType>
    <b:Guid>{374D93D4-2DA7-4718-86AD-25157740D8BE}</b:Guid>
    <b:Title>Aktifitas Air dan Pernanya Dalam Pengawetan Pangan UI Press</b:Title>
    <b:JournalName>Jakarta</b:JournalName>
    <b:Year>1995</b:Year>
    <b:Author>
      <b:Author>
        <b:NameList>
          <b:Person>
            <b:Last>Purnomo</b:Last>
            <b:Middle>H</b:Middle>
            <b:First>A</b:First>
          </b:Person>
        </b:NameList>
      </b:Author>
    </b:Author>
    <b:RefOrder>32</b:RefOrder>
  </b:Source>
  <b:Source>
    <b:Tag>Soe85</b:Tag>
    <b:SourceType>JournalArticle</b:SourceType>
    <b:Guid>{47F1D87C-9981-434F-B0F8-910AB09D9C37}</b:Guid>
    <b:Title>Penilaian Organoleptik: Untuk Industri Pangan dan Hasil Pertanian</b:Title>
    <b:JournalName>Bharatara Karya Aksara, Jakarta</b:JournalName>
    <b:Year>1985</b:Year>
    <b:Author>
      <b:Author>
        <b:NameList>
          <b:Person>
            <b:Last>Soekarto</b:Last>
            <b:Middle>T</b:Middle>
            <b:First>S</b:First>
          </b:Person>
        </b:NameList>
      </b:Author>
    </b:Author>
    <b:RefOrder>33</b:RefOrder>
  </b:Source>
  <b:Source>
    <b:Tag>Nur04</b:Tag>
    <b:SourceType>JournalArticle</b:SourceType>
    <b:Guid>{4FA45203-1E3A-4F65-ADD7-904A62B4143E}</b:Guid>
    <b:Title>Kajian Potensi Limbah Ikan Keras (Teleostei) Sebagai sumber Gelatin dan Analisis Karakteristiknya</b:Title>
    <b:JournalName>Tesis</b:JournalName>
    <b:Year>2004</b:Year>
    <b:Pages>Sekolah Pasca sarjana, Institut Pertanian Bogor</b:Pages>
    <b:Author>
      <b:Author>
        <b:NameList>
          <b:Person>
            <b:Last>Nurilmala</b:Last>
            <b:First>M</b:First>
          </b:Person>
        </b:NameList>
      </b:Author>
    </b:Author>
    <b:RefOrder>13</b:RefOrder>
  </b:Source>
  <b:Source>
    <b:Tag>Par21</b:Tag>
    <b:SourceType>JournalArticle</b:SourceType>
    <b:Guid>{C91D9286-352C-43F2-BE43-E61E2A79B3E5}</b:Guid>
    <b:Title>Pemanfaatan Buah Sirsak (anona muricata) Untuk Pembuatan Puree Menjadi Produk Siap Pakai dan Pemasaranya</b:Title>
    <b:JournalName>Pengolahan Pangan</b:JournalName>
    <b:Year>2021</b:Year>
    <b:Pages>9</b:Pages>
    <b:Author>
      <b:Author>
        <b:NameList>
          <b:Person>
            <b:Last>Parjana</b:Last>
            <b:Middle>Bala</b:Middle>
            <b:First>Wiradharma</b:First>
          </b:Person>
        </b:NameList>
      </b:Author>
    </b:Author>
    <b:RefOrder>7</b:RefOrder>
  </b:Source>
  <b:Source>
    <b:Tag>Has12</b:Tag>
    <b:SourceType>JournalArticle</b:SourceType>
    <b:Guid>{41D089F3-B742-4568-9AF5-694B3C86650A}</b:Guid>
    <b:Title>Studi Pembuatan Permen Buah Dengen</b:Title>
    <b:JournalName>Teknologi Pertanian, Makasar</b:JournalName>
    <b:Year>2012</b:Year>
    <b:Author>
      <b:Author>
        <b:NameList>
          <b:Person>
            <b:Last>Hasniarti</b:Last>
          </b:Person>
        </b:NameList>
      </b:Author>
    </b:Author>
    <b:RefOrder>14</b:RefOrder>
  </b:Source>
  <b:Source>
    <b:Tag>Fit03</b:Tag>
    <b:SourceType>JournalArticle</b:SourceType>
    <b:Guid>{9D519BA6-8CBC-4ADC-AFDC-8E2E8DCB3B82}</b:Guid>
    <b:Title>Evaluasi Penambahan Tepung Tapioka dan Es Batu Pada Berbagai Tingkat yang Berbeda Terhadap Kualitas Bakso Sapi</b:Title>
    <b:JournalName>Fakultas Peternakan, Industri pertanian, Bogor</b:JournalName>
    <b:Year>2003</b:Year>
    <b:Author>
      <b:Author>
        <b:NameList>
          <b:Person>
            <b:Last>Fitriani</b:Last>
            <b:First>Y</b:First>
          </b:Person>
        </b:NameList>
      </b:Author>
    </b:Author>
    <b:RefOrder>29</b:RefOrder>
  </b:Source>
  <b:Source>
    <b:Tag>Umm</b:Tag>
    <b:SourceType>JournalArticle</b:SourceType>
    <b:Guid>{8B57234D-8973-4A54-AFF6-0FD8C004C7DD}</b:Guid>
    <b:Author>
      <b:Author>
        <b:NameList>
          <b:Person>
            <b:Last>Ummu</b:Last>
            <b:Middle>Saad</b:Middle>
            <b:First>Madjid</b:First>
          </b:Person>
        </b:NameList>
      </b:Author>
    </b:Author>
    <b:Title>Produksi Serabi Dengan Penambahan Puree dan Tepung Ikan Gabus (Channa Striata) Sebagai Produk Olahan Tinggi Gizi</b:Title>
    <b:JournalName>Fakultas Pertanian, Universitas Hasanuddin, Makasar</b:JournalName>
    <b:Year>2021</b:Year>
    <b:Pages>8</b:Pages>
    <b:RefOrder>28</b:RefOrder>
  </b:Source>
  <b:Source>
    <b:Tag>Lai16</b:Tag>
    <b:SourceType>JournalArticle</b:SourceType>
    <b:Guid>{B872950F-6B55-4624-8723-043FF049C330}</b:Guid>
    <b:Title>Pengaruh Penggunaan Gelatin Terhadap Kualitas Permen Jelly Cincau Hijau (Premna oblongifolia Merr)</b:Title>
    <b:JournalName>Fakultas Teknik</b:JournalName>
    <b:Year>20016</b:Year>
    <b:Author>
      <b:Author>
        <b:NameList>
          <b:Person>
            <b:Last>Lailia</b:Last>
            <b:Middle>Ana</b:Middle>
            <b:First>Maftukhah</b:First>
          </b:Person>
        </b:NameList>
      </b:Author>
    </b:Author>
    <b:RefOrder>36</b:RefOrder>
  </b:Source>
  <b:Source>
    <b:Tag>Kem11</b:Tag>
    <b:SourceType>JournalArticle</b:SourceType>
    <b:Guid>{47E3C5F4-F996-402E-9E75-9EA357CAEF0A}</b:Guid>
    <b:Author>
      <b:Author>
        <b:NameList>
          <b:Person>
            <b:Last>Kementerian Kelautan dan Perikanan</b:Last>
          </b:Person>
        </b:NameList>
      </b:Author>
    </b:Author>
    <b:Title>Statistik Perikanan Tangkap Indonesia</b:Title>
    <b:JournalName>Direktorat Jendral Perikanan Tangkap, Jakarta, Indonesia</b:JournalName>
    <b:Year>2011</b:Year>
    <b:RefOrder>2</b:RefOrder>
  </b:Source>
  <b:Source>
    <b:Tag>Bad12</b:Tag>
    <b:SourceType>JournalArticle</b:SourceType>
    <b:Guid>{E8A94DBD-4833-4F47-90BE-C4B2670C3FF3}</b:Guid>
    <b:Title>Data Kandungan Gizi Bahan Pangan dan Hasil OLahannya</b:Title>
    <b:JournalName>Badan Ketahanan Pangan, Yogyakarta</b:JournalName>
    <b:Year>2012</b:Year>
    <b:Author>
      <b:Author>
        <b:NameList>
          <b:Person>
            <b:Last>Badan Ketahanan Pangan dan Penyuluh Provinsi DIY</b:Last>
          </b:Person>
        </b:NameList>
      </b:Author>
    </b:Author>
    <b:RefOrder>1</b:RefOrder>
  </b:Source>
  <b:Source>
    <b:Tag>Agu15</b:Tag>
    <b:SourceType>Book</b:SourceType>
    <b:Guid>{31AE4092-C266-45B9-BD61-3784D5FAE0DC}</b:Guid>
    <b:Title>Kajian Mutu Bakso Berbasis Daging Sapi dan Jamur Merang ( Volveriella volvaceae )</b:Title>
    <b:JournalName>Sagu</b:JournalName>
    <b:Year>2015</b:Year>
    <b:Pages>4</b:Pages>
    <b:Author>
      <b:Author>
        <b:NameList>
          <b:Person>
            <b:Last>Agus, Akhyar, Netti dan Herwati</b:Last>
          </b:Person>
        </b:NameList>
      </b:Author>
    </b:Author>
    <b:RefOrder>25</b:RefOrder>
  </b:Source>
  <b:Source>
    <b:Tag>Agu17</b:Tag>
    <b:SourceType>JournalArticle</b:SourceType>
    <b:Guid>{36286DDD-8790-4A13-A133-3020F7CD6C1E}</b:Guid>
    <b:Title>Optimasi Pembuatan Karagenan dari Rumput Laut aplikasinya untuk perenyah biskuit</b:Title>
    <b:JournalName>Inovasi Teknik Kimia</b:JournalName>
    <b:Year>2017</b:Year>
    <b:Author>
      <b:Author>
        <b:NameList>
          <b:Person>
            <b:Last>Agustin, Saputri,dan  Harianingsih</b:Last>
          </b:Person>
        </b:NameList>
      </b:Author>
    </b:Author>
    <b:RefOrder>21</b:RefOrder>
  </b:Source>
  <b:Source>
    <b:Tag>Cin</b:Tag>
    <b:SourceType>JournalArticle</b:SourceType>
    <b:Guid>{7298E824-8930-406B-81A4-186A8E577B3E}</b:Guid>
    <b:Title>Karakteristik Fisiko Kimia dan Organoleptik Bakso Ikan Kembung ( Restreliger Kanagurta ) Dengan Subtitusi Wortel ( Daucus Carota )</b:Title>
    <b:JournalName>Teknologi Hasil Pertanian Universitas Semarang, Tlogosari</b:JournalName>
    <b:Author>
      <b:Author>
        <b:NameList>
          <b:Person>
            <b:Last>Cindi, Sri, dan Dewi</b:Last>
          </b:Person>
        </b:NameList>
      </b:Author>
    </b:Author>
    <b:Pages>4</b:Pages>
    <b:RefOrder>31</b:RefOrder>
  </b:Source>
  <b:Source>
    <b:Tag>Dju04</b:Tag>
    <b:SourceType>JournalArticle</b:SourceType>
    <b:Guid>{39BB0772-49C0-4599-AEEB-B221292F8797}</b:Guid>
    <b:Title>Studi Pembuatan ikan Pindang Pindang Siap Saji Berdaya Simpan Tinggi</b:Title>
    <b:JournalName>Seminar Nasional dan Kongres Perhimpunan Ahli Teknologi Pangan Indonesia(PATPI)</b:JournalName>
    <b:Year>2004</b:Year>
    <b:Pages>Jakarta</b:Pages>
    <b:Author>
      <b:Author>
        <b:NameList>
          <b:Person>
            <b:Last>Djumarti, Susihardi, dan W</b:Last>
          </b:Person>
        </b:NameList>
      </b:Author>
    </b:Author>
    <b:RefOrder>38</b:RefOrder>
  </b:Source>
  <b:Source>
    <b:Tag>Dju13</b:Tag>
    <b:SourceType>JournalArticle</b:SourceType>
    <b:Guid>{10E5189D-E714-48C4-8869-4BB8AF449A92}</b:Guid>
    <b:Title>Analisis Proksimat Tepung Hasil Ekstraksi Minyak Dari Puree Ikan</b:Title>
    <b:JournalName>Jurnal Iktiologi Indonesia</b:JournalName>
    <b:Year>2013</b:Year>
    <b:Pages>74</b:Pages>
    <b:Author>
      <b:Author>
        <b:NameList>
          <b:Person>
            <b:Last>Djumhawan, Permana, dan Padmono</b:Last>
          </b:Person>
        </b:NameList>
      </b:Author>
    </b:Author>
    <b:RefOrder>8</b:RefOrder>
  </b:Source>
  <b:Source>
    <b:Tag>Hus98</b:Tag>
    <b:SourceType>JournalArticle</b:SourceType>
    <b:Guid>{5AFA321C-5224-44E9-B6FF-25BECCDFC6AF}</b:Guid>
    <b:Title>Ekstraksi Gelatin Dari Kulit Ikan Tuna Melalui Proses Asam</b:Title>
    <b:JournalName>Jurnal Penelitian Perikanan Indonesia</b:JournalName>
    <b:Year>1998</b:Year>
    <b:Pages>66</b:Pages>
    <b:Author>
      <b:Author>
        <b:NameList>
          <b:Person>
            <b:Last>Husen, Sri, dan Ekowati</b:Last>
          </b:Person>
        </b:NameList>
      </b:Author>
    </b:Author>
    <b:RefOrder>9</b:RefOrder>
  </b:Source>
  <b:Source>
    <b:Tag>Sut03</b:Tag>
    <b:SourceType>JournalArticle</b:SourceType>
    <b:Guid>{C64D93E7-F2B8-47C8-8368-F98D6FE09B7D}</b:Guid>
    <b:Title>Bahan Pakan dan Formulasi Ransum</b:Title>
    <b:JournalName>Fakultas Peternakan Universitas Jendral Soedirman. Purwokerto</b:JournalName>
    <b:Year>2003</b:Year>
    <b:Author>
      <b:Author>
        <b:NameList>
          <b:Person>
            <b:Last>Sutardi, dan S, Rahayu</b:Last>
          </b:Person>
        </b:NameList>
      </b:Author>
    </b:Author>
    <b:RefOrder>22</b:RefOrder>
  </b:Source>
  <b:Source>
    <b:Tag>Set05</b:Tag>
    <b:SourceType>JournalArticle</b:SourceType>
    <b:Guid>{56612FA7-5F31-46B1-BBC2-C10FC8C59EDD}</b:Guid>
    <b:Title>Agro industri puree mangga : Mengatasi panen berlimpah</b:Title>
    <b:JournalName>Wrta Penelitian dan Pengembangan Pertanian</b:JournalName>
    <b:Year>2005</b:Year>
    <b:Pages>27</b:Pages>
    <b:Author>
      <b:Author>
        <b:NameList>
          <b:Person>
            <b:Last>Setyadjit, Widaninggrum, dan Sulusi</b:Last>
          </b:Person>
        </b:NameList>
      </b:Author>
    </b:Author>
    <b:RefOrder>5</b:RefOrder>
  </b:Source>
  <b:Source>
    <b:Tag>Len21</b:Tag>
    <b:SourceType>JournalArticle</b:SourceType>
    <b:Guid>{3B2C3E67-6BD7-4DA2-925F-A8FB5C200543}</b:Guid>
    <b:LCID>en-ID</b:LCID>
    <b:Title>Ekstraksi Gelatin dari Tulang Ikan Tenggiri Melalui proses Hidrolisis Menggunakan Larutan Basa</b:Title>
    <b:JournalName>Media Farmasi</b:JournalName>
    <b:Author>
      <b:Author>
        <b:NameList>
          <b:Person>
            <b:Last>Rachmania, Nisma, dan Mayangsari</b:Last>
          </b:Person>
        </b:NameList>
      </b:Author>
    </b:Author>
    <b:Pages>10</b:Pages>
    <b:Year>2013</b:Year>
    <b:RefOrder>11</b:RefOrder>
  </b:Source>
  <b:Source>
    <b:Tag>Oka15</b:Tag>
    <b:SourceType>JournalArticle</b:SourceType>
    <b:Guid>{9A46D93E-54D4-4169-B462-75F727C35E41}</b:Guid>
    <b:Title>Kajian Formulasi Gelatin Ekstrak Daun Lokal dan Potensinya Sebagai edible coating Anti Bakteri pada Bakso Sapi Asap</b:Title>
    <b:JournalName>Laporan Hibah Bersaing Tahun Pertama</b:JournalName>
    <b:Year>2015</b:Year>
    <b:Pages>Universitas Udayana, Denpasar</b:Pages>
    <b:Author>
      <b:Author>
        <b:NameList>
          <b:Person>
            <b:Last>Oka, A, Wiyana dan Sugita</b:Last>
          </b:Person>
        </b:NameList>
      </b:Author>
    </b:Author>
    <b:RefOrder>3</b:RefOrder>
  </b:Source>
  <b:Source>
    <b:Tag>Nug14</b:Tag>
    <b:SourceType>JournalArticle</b:SourceType>
    <b:Guid>{269D6474-2BE0-4E8E-B0E6-B9CDAC086FB8}</b:Guid>
    <b:Title>Pengaruh Perbedaan Konsentrasi Karagenan Mutu Bakso Udang (Litopenaeus vannamei)</b:Title>
    <b:JournalName>Jurnal Pengolahan dan Bioteknologi Hasil Perikanan</b:JournalName>
    <b:Year>2014</b:Year>
    <b:Author>
      <b:Author>
        <b:NameList>
          <b:Person>
            <b:Last>Nugroho, A, Dewi, dan Romadhon</b:Last>
          </b:Person>
        </b:NameList>
      </b:Author>
    </b:Author>
    <b:RefOrder>20</b:RefOrder>
  </b:Source>
  <b:Source>
    <b:Tag>Nal16</b:Tag>
    <b:SourceType>JournalArticle</b:SourceType>
    <b:Guid>{A5B356B1-32AF-43C5-8688-84A0F726FE3A}</b:Guid>
    <b:Title>Sosis Ikan Kembung (Ratrelliger kanagurta L.) Sebagai pangan Sumber Omega 3</b:Title>
    <b:JournalName>Jurnal Aplikasi Teknologi Pangan</b:JournalName>
    <b:Year>2016</b:Year>
    <b:Pages>72</b:Pages>
    <b:Author>
      <b:Author>
        <b:NameList>
          <b:Person>
            <b:Last>Nalendrya, Ilmi, dan Arini</b:Last>
          </b:Person>
        </b:NameList>
      </b:Author>
    </b:Author>
    <b:RefOrder>16</b:RefOrder>
  </b:Source>
  <b:Source>
    <b:Tag>Muc14</b:Tag>
    <b:SourceType>JournalArticle</b:SourceType>
    <b:Guid>{A0AF021D-F066-495B-A291-982535EA5EEA}</b:Guid>
    <b:Title>Prinsip Proses dan Teknologi Pangan</b:Title>
    <b:JournalName>Alfabeta: Bandung</b:JournalName>
    <b:Year>2014</b:Year>
    <b:Author>
      <b:Author>
        <b:NameList>
          <b:Person>
            <b:Last>Muchtadi, dan Tian</b:Last>
          </b:Person>
        </b:NameList>
      </b:Author>
    </b:Author>
    <b:RefOrder>34</b:RefOrder>
  </b:Source>
  <b:Source>
    <b:Tag>Kus11</b:Tag>
    <b:SourceType>JournalArticle</b:SourceType>
    <b:Guid>{5E6CBAB1-2422-4A59-B7DE-DFC237D56772}</b:Guid>
    <b:Title>DAYA IKAT AIR, TINGKAT KEKENYALAN DAN KADAR PROTEIN PADA BAKSO KOMBINASI DAGING SAPI DAN DAGING KELINCI</b:Title>
    <b:Year>2011</b:Year>
    <b:Author>
      <b:Author>
        <b:NameList>
          <b:Person>
            <b:Last>Kusnadi, Bintaro, dan Al-baari</b:Last>
          </b:Person>
        </b:NameList>
      </b:Author>
    </b:Author>
    <b:RefOrder>35</b:RefOrder>
  </b:Source>
  <b:Source>
    <b:Tag>Kesec</b:Tag>
    <b:SourceType>JournalArticle</b:SourceType>
    <b:Guid>{606EA1C8-D366-4DD9-A5CD-3395CD36D107}</b:Guid>
    <b:Title>Edible Films and Coating: A Review Food Technology</b:Title>
    <b:Pages>47-59</b:Pages>
    <b:Author>
      <b:Author>
        <b:NameList>
          <b:Person>
            <b:Last>Kester, dan Fennema</b:Last>
          </b:Person>
        </b:NameList>
      </b:Author>
    </b:Author>
    <b:Year>1986</b:Year>
    <b:RefOrder>10</b:RefOrder>
  </b:Source>
  <b:Source>
    <b:Tag>Jmi16</b:Tag>
    <b:SourceType>JournalArticle</b:SourceType>
    <b:Guid>{C2A21732-77A2-406B-9E1E-D7437FB93C53}</b:Guid>
    <b:Title>Pengaruh Penambahan Tepung Karagenan Terhadap Sifat Kimia Otak-otak Ikan Gabus (O phiocephalus striatus)</b:Title>
    <b:JournalName>Jurnal Ilmu Perikanan</b:JournalName>
    <b:Year>2016</b:Year>
    <b:Author>
      <b:Author>
        <b:NameList>
          <b:Person>
            <b:Last>Jamil, dan A</b:Last>
          </b:Person>
        </b:NameList>
      </b:Author>
    </b:Author>
    <b:RefOrder>27</b:RefOrder>
  </b:Source>
  <b:Source>
    <b:Tag>Nur15</b:Tag>
    <b:SourceType>JournalArticle</b:SourceType>
    <b:Guid>{7DB249BE-4AA2-47A8-ACF8-AAD0FACB16EE}</b:Guid>
    <b:Title>Mengenal Gelatin, Kegunaan dan Pembuatannya</b:Title>
    <b:JournalName>Direktorat Kesehatan Masyarakat Veteriner</b:JournalName>
    <b:Year>2015</b:Year>
    <b:Author>
      <b:Author>
        <b:NameList>
          <b:Person>
            <b:Last>Nurrachmawati, dan Fety</b:Last>
          </b:Person>
        </b:NameList>
      </b:Author>
    </b:Author>
    <b:RefOrder>4</b:RefOrder>
  </b:Source>
  <b:Source>
    <b:Tag>Tak02</b:Tag>
    <b:SourceType>JournalArticle</b:SourceType>
    <b:Guid>{966FD535-6625-4438-B095-660E7521CC1D}</b:Guid>
    <b:Title>Indonesian Medicinal Plants</b:Title>
    <b:JournalName>Chem. Pharm. Bull</b:JournalName>
    <b:Year>2002</b:Year>
    <b:Author>
      <b:Author>
        <b:NameList>
          <b:Person>
            <b:Last>Takashi, Etsuji dan Hirotaka</b:Last>
          </b:Person>
        </b:NameList>
      </b:Author>
    </b:Author>
    <b:LCID>en-ID</b:LCID>
    <b:RefOrder>24</b:RefOrder>
  </b:Source>
  <b:Source xmlns:b="http://schemas.openxmlformats.org/officeDocument/2006/bibliography">
    <b:Tag>Sud92</b:Tag>
    <b:SourceType>JournalArticle</b:SourceType>
    <b:Guid>{6AF44CDD-34BF-47A2-8B07-3688A97BDE3A}</b:Guid>
    <b:Title>Prosedur Analisa untuk bahan Makanan dan Pertanian</b:Title>
    <b:JournalName>Penerbit Liberty</b:JournalName>
    <b:Year>1992</b:Year>
    <b:Pages>Yogyakarta</b:Pages>
    <b:Author>
      <b:Author>
        <b:NameList>
          <b:Person>
            <b:Last>Sudarmadji</b:Last>
            <b:First>S</b:First>
          </b:Person>
        </b:NameList>
      </b:Author>
    </b:Author>
    <b:RefOrder>39</b:RefOrder>
  </b:Source>
  <b:Source>
    <b:Tag>Sud96</b:Tag>
    <b:SourceType>JournalArticle</b:SourceType>
    <b:Guid>{78073FF4-9741-4053-8A8A-EEBBC14D5B80}</b:Guid>
    <b:Year>1996</b:Year>
    <b:City>Yogyakarta</b:City>
    <b:Publisher>Liberty</b:Publisher>
    <b:Author>
      <b:Author>
        <b:NameList>
          <b:Person>
            <b:Last>Sudarmadji</b:Last>
            <b:First>S</b:First>
          </b:Person>
        </b:NameList>
      </b:Author>
    </b:Author>
    <b:JournalName>Prosedur Analisa untuk Bahan Makanan dan Pertanian.</b:JournalName>
    <b:RefOrder>49</b:RefOrder>
  </b:Source>
  <b:Source>
    <b:Tag>Nar92</b:Tag>
    <b:SourceType>JournalArticle</b:SourceType>
    <b:Guid>{DED0EA53-570D-4AD2-BC78-30834CDABC3E}</b:Guid>
    <b:Title>Kimia dan Teknologi Hasil Hewani</b:Title>
    <b:JournalName>PAU Pangan dan Gizi Universitas Gajah Mada</b:JournalName>
    <b:Year>1992</b:Year>
    <b:Author>
      <b:Author>
        <b:NameList>
          <b:Person>
            <b:Last>Naruki</b:Last>
            <b:First>S</b:First>
          </b:Person>
          <b:Person>
            <b:Last>Kanoni</b:Last>
            <b:First>B</b:First>
          </b:Person>
        </b:NameList>
      </b:Author>
    </b:Author>
    <b:RefOrder>48</b:RefOrder>
  </b:Source>
  <b:Source>
    <b:Tag>Win971</b:Tag>
    <b:SourceType>JournalArticle</b:SourceType>
    <b:Guid>{3F3CA099-1050-4259-BB8D-042452FD108C}</b:Guid>
    <b:JournalName>Kimia Pangan dan Gizi. PT Gramedia Pustaka Utama. Jakarta</b:JournalName>
    <b:Year>1997</b:Year>
    <b:Author>
      <b:Author>
        <b:NameList>
          <b:Person>
            <b:Last>Winarno</b:Last>
            <b:Middle>G</b:Middle>
            <b:First>F</b:First>
          </b:Person>
        </b:NameList>
      </b:Author>
    </b:Author>
    <b:RefOrder>43</b:RefOrder>
  </b:Source>
  <b:Source>
    <b:Tag>Soe05</b:Tag>
    <b:SourceType>JournalArticle</b:SourceType>
    <b:Guid>{1198B828-B70E-4691-9889-1ACAE03B0D51}</b:Guid>
    <b:JournalName>Ilmu dan Teknologi Daging. Gadjah mada University Press, Yogyakarta</b:JournalName>
    <b:Year>2005</b:Year>
    <b:Author>
      <b:Author>
        <b:NameList>
          <b:Person>
            <b:Last>Soeparno</b:Last>
          </b:Person>
        </b:NameList>
      </b:Author>
    </b:Author>
    <b:RefOrder>41</b:RefOrder>
  </b:Source>
  <b:Source>
    <b:Tag>Win80</b:Tag>
    <b:SourceType>JournalArticle</b:SourceType>
    <b:Guid>{EA37EA55-DB1F-4BB5-994A-21C10F655EC4}</b:Guid>
    <b:Author>
      <b:Author>
        <b:NameList>
          <b:Person>
            <b:Last>Winarno</b:Last>
            <b:Middle>G</b:Middle>
            <b:First>F</b:First>
          </b:Person>
        </b:NameList>
      </b:Author>
    </b:Author>
    <b:JournalName>Pengantar Teknologi Pangan. PT Gramedia, Jakarta</b:JournalName>
    <b:Year>1980</b:Year>
    <b:RefOrder>44</b:RefOrder>
  </b:Source>
  <b:Source>
    <b:Tag>Fir15</b:Tag>
    <b:SourceType>JournalArticle</b:SourceType>
    <b:Guid>{39FADDCE-D7C7-469E-86CB-D9AEA32685F0}</b:Guid>
    <b:JournalName>Sifat Fisik dan Organoleptik Bakso yang dibuat dari Daging Sapi dengan lama pelayuan berbeda. Univesitas Islam Kalimantan, MAB Banjarmasin</b:JournalName>
    <b:Year>2015</b:Year>
    <b:Author>
      <b:Author>
        <b:NameList>
          <b:Person>
            <b:Last>Firahmi</b:Last>
            <b:First>Nordyansyah</b:First>
          </b:Person>
        </b:NameList>
      </b:Author>
    </b:Author>
    <b:RefOrder>47</b:RefOrder>
  </b:Source>
  <b:Source>
    <b:Tag>Mis17</b:Tag>
    <b:SourceType>JournalArticle</b:SourceType>
    <b:Guid>{AA9758ED-5E06-43B4-AC5C-D395BAFEE3D2}</b:Guid>
    <b:JournalName>Analisis Fisikokimia Kolagen Tulang Ikan Bandeng</b:JournalName>
    <b:Year>2017</b:Year>
    <b:Pages>20</b:Pages>
    <b:Author>
      <b:Author>
        <b:NameList>
          <b:Person>
            <b:Last>Misrawati</b:Last>
          </b:Person>
        </b:NameList>
      </b:Author>
    </b:Author>
    <b:RefOrder>40</b:RefOrder>
  </b:Source>
  <b:Source>
    <b:Tag>Nas18</b:Tag>
    <b:SourceType>JournalArticle</b:SourceType>
    <b:Guid>{16A07374-EF30-4430-BDE6-7EB3A68E1F85}</b:Guid>
    <b:JournalName>Karakterisasi Gelatin Hasil Ekstraksi Dari Kulit Ikan Patin (Pangasius hypophthalmus) dengan Proses Asam dan Basa</b:JournalName>
    <b:Year>2018</b:Year>
    <b:Author>
      <b:Author>
        <b:NameList>
          <b:Person>
            <b:Last>Nasution</b:Last>
            <b:Middle>Azlaini</b:Middle>
            <b:First>Yus</b:First>
          </b:Person>
          <b:Person>
            <b:Last>Harmita</b:Last>
          </b:Person>
          <b:Person>
            <b:Last>Harahap</b:Last>
            <b:First>Yahdiana</b:First>
          </b:Person>
        </b:NameList>
      </b:Author>
    </b:Author>
    <b:RefOrder>42</b:RefOrder>
  </b:Source>
  <b:Source>
    <b:Tag>Fat08</b:Tag>
    <b:SourceType>JournalArticle</b:SourceType>
    <b:Guid>{0FD60B98-4BA9-4EAB-A5A5-D0CBCC8D9D3A}</b:Guid>
    <b:JournalName>Efektifitas Penggunaan Asam Sitrat Dalam Pembuatan Gelatin Tulang Ikan Bandeng (Chanos-Chanos Forskal)</b:JournalName>
    <b:Year>2008</b:Year>
    <b:Pages>13</b:Pages>
    <b:Author>
      <b:Author>
        <b:NameList>
          <b:Person>
            <b:Last>Fatimah</b:Last>
            <b:First>Dewi</b:First>
          </b:Person>
          <b:Person>
            <b:Last>Jannah</b:Last>
            <b:First>Akyunul</b:First>
          </b:Person>
        </b:NameList>
      </b:Author>
    </b:Author>
    <b:RefOrder>45</b:RefOrder>
  </b:Source>
  <b:Source>
    <b:Tag>Gmi12</b:Tag>
    <b:SourceType>JournalArticle</b:SourceType>
    <b:Guid>{370CE4EB-FED2-4A37-8B20-FF855FCFECF5}</b:Guid>
    <b:Author>
      <b:Author>
        <b:NameList>
          <b:Person>
            <b:Last>Gmia</b:Last>
          </b:Person>
        </b:NameList>
      </b:Author>
    </b:Author>
    <b:Title>Gelatin Handbook</b:Title>
    <b:JournalName>Gelatin Manufactures institute of America</b:JournalName>
    <b:Year>2012</b:Year>
    <b:RefOrder>46</b:RefOrder>
  </b:Source>
  <b:Source>
    <b:Tag>Pra18</b:Tag>
    <b:SourceType>JournalArticle</b:SourceType>
    <b:Guid>{4604E6BE-CAC7-4E2B-8036-DCD1781DCE0E}</b:Guid>
    <b:JournalName>Karakteristik Fisik dan Kimia Gelatin dari Tulang Ikan Patin dengan Pre-Treatment Asam Sitras</b:JournalName>
    <b:Year>2018</b:Year>
    <b:Pages>89</b:Pages>
    <b:Author>
      <b:Author>
        <b:NameList>
          <b:Person>
            <b:Last>Pratiwi</b:Last>
            <b:First>Mega</b:First>
          </b:Person>
        </b:NameList>
      </b:Author>
    </b:Author>
    <b:RefOrder>50</b:RefOrder>
  </b:Source>
  <b:Source>
    <b:Tag>Win97</b:Tag>
    <b:SourceType>JournalArticle</b:SourceType>
    <b:Guid>{77EFCD61-FBDD-4253-8059-82FFB4A58E7E}</b:Guid>
    <b:JournalName>Keamanan Pangan. Institut Pertanian Bogor</b:JournalName>
    <b:Year>1997</b:Year>
    <b:Author>
      <b:Author>
        <b:NameList>
          <b:Person>
            <b:Last>Winarno</b:Last>
            <b:Middle>G</b:Middle>
            <b:First>F</b:First>
          </b:Person>
        </b:NameList>
      </b:Author>
    </b:Author>
    <b:RefOrder>26</b:RefOrder>
  </b:Source>
</b:Sources>
</file>

<file path=customXml/itemProps1.xml><?xml version="1.0" encoding="utf-8"?>
<ds:datastoreItem xmlns:ds="http://schemas.openxmlformats.org/officeDocument/2006/customXml" ds:itemID="{780F9657-5235-4601-881B-0733D0A45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9041</TotalTime>
  <Pages>64</Pages>
  <Words>8774</Words>
  <Characters>50017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irwanto</dc:creator>
  <cp:lastModifiedBy>Computer</cp:lastModifiedBy>
  <cp:revision>885</cp:revision>
  <cp:lastPrinted>2022-06-20T08:11:00Z</cp:lastPrinted>
  <dcterms:created xsi:type="dcterms:W3CDTF">2021-11-03T04:08:00Z</dcterms:created>
  <dcterms:modified xsi:type="dcterms:W3CDTF">2022-06-24T08:26:00Z</dcterms:modified>
</cp:coreProperties>
</file>