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D7B" w:rsidRPr="00C833AB" w:rsidRDefault="00174D7B" w:rsidP="00174D7B">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P</w:t>
      </w:r>
      <w:r w:rsidRPr="00C833AB">
        <w:rPr>
          <w:rFonts w:ascii="Times New Roman" w:hAnsi="Times New Roman" w:cs="Times New Roman"/>
          <w:b/>
          <w:sz w:val="32"/>
          <w:szCs w:val="32"/>
        </w:rPr>
        <w:t>ENGARUH TRANSPARANSI DAN PARTISIPASI MASYARAKAT TERHADAP PEN</w:t>
      </w:r>
      <w:r>
        <w:rPr>
          <w:rFonts w:ascii="Times New Roman" w:hAnsi="Times New Roman" w:cs="Times New Roman"/>
          <w:b/>
          <w:sz w:val="32"/>
          <w:szCs w:val="32"/>
        </w:rPr>
        <w:t>GELOLAAN ALOKASI DANA DESA</w:t>
      </w:r>
    </w:p>
    <w:p w:rsidR="00174D7B" w:rsidRPr="00C833AB" w:rsidRDefault="00174D7B" w:rsidP="00174D7B">
      <w:pPr>
        <w:spacing w:after="0" w:line="240" w:lineRule="auto"/>
        <w:jc w:val="center"/>
        <w:rPr>
          <w:rFonts w:ascii="Times New Roman" w:hAnsi="Times New Roman" w:cs="Times New Roman"/>
          <w:b/>
          <w:sz w:val="32"/>
          <w:szCs w:val="32"/>
        </w:rPr>
      </w:pPr>
      <w:r w:rsidRPr="00C833AB">
        <w:rPr>
          <w:rFonts w:ascii="Times New Roman" w:hAnsi="Times New Roman" w:cs="Times New Roman"/>
          <w:b/>
          <w:sz w:val="32"/>
          <w:szCs w:val="32"/>
          <w:lang w:val="id-ID"/>
        </w:rPr>
        <w:t>(</w:t>
      </w:r>
      <w:r w:rsidRPr="00C833AB">
        <w:rPr>
          <w:rFonts w:ascii="Times New Roman" w:hAnsi="Times New Roman" w:cs="Times New Roman"/>
          <w:b/>
          <w:sz w:val="28"/>
          <w:szCs w:val="28"/>
          <w:lang w:val="id-ID"/>
        </w:rPr>
        <w:t xml:space="preserve">Studi </w:t>
      </w:r>
      <w:r w:rsidRPr="00C833AB">
        <w:rPr>
          <w:rFonts w:ascii="Times New Roman" w:hAnsi="Times New Roman" w:cs="Times New Roman"/>
          <w:b/>
          <w:sz w:val="28"/>
          <w:szCs w:val="28"/>
        </w:rPr>
        <w:t>Kasus Pada Kantor Desa Sekecamatan Tilamuta</w:t>
      </w:r>
      <w:r w:rsidRPr="00C833AB">
        <w:rPr>
          <w:rFonts w:ascii="Times New Roman" w:hAnsi="Times New Roman" w:cs="Times New Roman"/>
          <w:b/>
          <w:sz w:val="32"/>
          <w:szCs w:val="32"/>
          <w:lang w:val="id-ID"/>
        </w:rPr>
        <w:t>)</w:t>
      </w:r>
    </w:p>
    <w:p w:rsidR="00174D7B" w:rsidRPr="00C833AB" w:rsidRDefault="00174D7B" w:rsidP="00525B35">
      <w:pPr>
        <w:spacing w:after="360" w:line="360" w:lineRule="auto"/>
        <w:jc w:val="center"/>
        <w:rPr>
          <w:rFonts w:ascii="Times New Roman" w:hAnsi="Times New Roman" w:cs="Times New Roman"/>
          <w:b/>
          <w:sz w:val="32"/>
          <w:szCs w:val="32"/>
        </w:rPr>
      </w:pPr>
    </w:p>
    <w:p w:rsidR="00174D7B" w:rsidRDefault="00174D7B" w:rsidP="00525B35">
      <w:pPr>
        <w:spacing w:after="0"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Oleh </w:t>
      </w:r>
    </w:p>
    <w:p w:rsidR="00174D7B" w:rsidRPr="008B733B" w:rsidRDefault="00174D7B" w:rsidP="00525B3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ROSTIYANTI TAHABU</w:t>
      </w:r>
    </w:p>
    <w:p w:rsidR="00174D7B" w:rsidRDefault="00174D7B" w:rsidP="00525B3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id-ID"/>
        </w:rPr>
        <w:t>E111610</w:t>
      </w:r>
      <w:r>
        <w:rPr>
          <w:rFonts w:ascii="Times New Roman" w:hAnsi="Times New Roman" w:cs="Times New Roman"/>
          <w:b/>
          <w:sz w:val="28"/>
          <w:szCs w:val="28"/>
        </w:rPr>
        <w:t>1</w:t>
      </w:r>
    </w:p>
    <w:p w:rsidR="00174D7B" w:rsidRPr="008B733B" w:rsidRDefault="00174D7B" w:rsidP="00174D7B">
      <w:pPr>
        <w:spacing w:after="0" w:line="240" w:lineRule="auto"/>
        <w:jc w:val="center"/>
        <w:rPr>
          <w:rFonts w:ascii="Times New Roman" w:hAnsi="Times New Roman" w:cs="Times New Roman"/>
          <w:b/>
          <w:sz w:val="28"/>
          <w:szCs w:val="28"/>
        </w:rPr>
      </w:pPr>
    </w:p>
    <w:p w:rsidR="00174D7B" w:rsidRDefault="00174D7B" w:rsidP="00525B35">
      <w:pPr>
        <w:spacing w:line="480" w:lineRule="auto"/>
        <w:jc w:val="center"/>
        <w:rPr>
          <w:rFonts w:ascii="Times New Roman" w:hAnsi="Times New Roman" w:cs="Times New Roman"/>
          <w:b/>
          <w:sz w:val="28"/>
          <w:szCs w:val="28"/>
          <w:lang w:val="id-ID"/>
        </w:rPr>
      </w:pPr>
    </w:p>
    <w:p w:rsidR="00174D7B" w:rsidRDefault="00174D7B" w:rsidP="00525B35">
      <w:pPr>
        <w:jc w:val="center"/>
        <w:rPr>
          <w:rFonts w:ascii="Times New Roman" w:hAnsi="Times New Roman" w:cs="Times New Roman"/>
          <w:b/>
          <w:sz w:val="28"/>
          <w:szCs w:val="28"/>
        </w:rPr>
      </w:pPr>
      <w:r>
        <w:rPr>
          <w:rFonts w:ascii="Times New Roman" w:hAnsi="Times New Roman" w:cs="Times New Roman"/>
          <w:b/>
          <w:sz w:val="28"/>
          <w:szCs w:val="28"/>
        </w:rPr>
        <w:t>SKRIPSI</w:t>
      </w:r>
    </w:p>
    <w:p w:rsidR="00525B35" w:rsidRDefault="00525B35" w:rsidP="00525B35">
      <w:pPr>
        <w:jc w:val="center"/>
        <w:rPr>
          <w:rFonts w:ascii="Times New Roman" w:hAnsi="Times New Roman" w:cs="Times New Roman"/>
          <w:sz w:val="24"/>
          <w:szCs w:val="24"/>
        </w:rPr>
      </w:pPr>
      <w:r w:rsidRPr="00525B35">
        <w:rPr>
          <w:rFonts w:ascii="Times New Roman" w:hAnsi="Times New Roman" w:cs="Times New Roman"/>
          <w:sz w:val="24"/>
          <w:szCs w:val="24"/>
        </w:rPr>
        <w:t xml:space="preserve">Untuk memenuhi salah satu syarat ujian </w:t>
      </w:r>
    </w:p>
    <w:p w:rsidR="00525B35" w:rsidRPr="00525B35" w:rsidRDefault="00525B35" w:rsidP="00525B35">
      <w:pPr>
        <w:jc w:val="center"/>
        <w:rPr>
          <w:rFonts w:ascii="Times New Roman" w:hAnsi="Times New Roman" w:cs="Times New Roman"/>
          <w:sz w:val="24"/>
          <w:szCs w:val="24"/>
        </w:rPr>
      </w:pPr>
      <w:r w:rsidRPr="00525B35">
        <w:rPr>
          <w:rFonts w:ascii="Times New Roman" w:hAnsi="Times New Roman" w:cs="Times New Roman"/>
          <w:sz w:val="24"/>
          <w:szCs w:val="24"/>
        </w:rPr>
        <w:t>guna memperoleh gelar sarjana</w:t>
      </w:r>
    </w:p>
    <w:p w:rsidR="00174D7B" w:rsidRPr="00DC64B1" w:rsidRDefault="00174D7B" w:rsidP="00174D7B">
      <w:pPr>
        <w:spacing w:line="480" w:lineRule="auto"/>
        <w:jc w:val="center"/>
        <w:rPr>
          <w:rFonts w:ascii="Times New Roman" w:hAnsi="Times New Roman" w:cs="Times New Roman"/>
          <w:b/>
          <w:sz w:val="28"/>
          <w:szCs w:val="28"/>
        </w:rPr>
      </w:pPr>
    </w:p>
    <w:p w:rsidR="00174D7B" w:rsidRPr="008C7C29" w:rsidRDefault="00F03FD9" w:rsidP="00174D7B">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07392" behindDoc="1" locked="0" layoutInCell="1" allowOverlap="1">
            <wp:simplePos x="0" y="0"/>
            <wp:positionH relativeFrom="column">
              <wp:posOffset>1636395</wp:posOffset>
            </wp:positionH>
            <wp:positionV relativeFrom="paragraph">
              <wp:posOffset>59690</wp:posOffset>
            </wp:positionV>
            <wp:extent cx="1743075" cy="1733550"/>
            <wp:effectExtent l="19050" t="0" r="9525" b="0"/>
            <wp:wrapNone/>
            <wp:docPr id="2"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7"/>
                    <a:srcRect/>
                    <a:stretch>
                      <a:fillRect/>
                    </a:stretch>
                  </pic:blipFill>
                  <pic:spPr bwMode="auto">
                    <a:xfrm>
                      <a:off x="0" y="0"/>
                      <a:ext cx="1743075" cy="1733550"/>
                    </a:xfrm>
                    <a:prstGeom prst="rect">
                      <a:avLst/>
                    </a:prstGeom>
                    <a:noFill/>
                    <a:ln w="9525">
                      <a:noFill/>
                      <a:miter lim="800000"/>
                      <a:headEnd/>
                      <a:tailEnd/>
                    </a:ln>
                  </pic:spPr>
                </pic:pic>
              </a:graphicData>
            </a:graphic>
          </wp:anchor>
        </w:drawing>
      </w:r>
    </w:p>
    <w:p w:rsidR="00174D7B" w:rsidRDefault="00174D7B" w:rsidP="00174D7B">
      <w:pPr>
        <w:spacing w:line="360" w:lineRule="auto"/>
        <w:jc w:val="center"/>
        <w:rPr>
          <w:rFonts w:ascii="Times New Roman" w:hAnsi="Times New Roman" w:cs="Times New Roman"/>
          <w:b/>
          <w:sz w:val="28"/>
          <w:szCs w:val="28"/>
          <w:lang w:val="id-ID"/>
        </w:rPr>
      </w:pPr>
    </w:p>
    <w:p w:rsidR="00174D7B" w:rsidRDefault="00174D7B" w:rsidP="00174D7B">
      <w:pPr>
        <w:spacing w:line="360" w:lineRule="auto"/>
        <w:jc w:val="center"/>
        <w:rPr>
          <w:rFonts w:ascii="Times New Roman" w:hAnsi="Times New Roman" w:cs="Times New Roman"/>
          <w:b/>
          <w:sz w:val="28"/>
          <w:szCs w:val="28"/>
          <w:lang w:val="id-ID"/>
        </w:rPr>
      </w:pPr>
    </w:p>
    <w:p w:rsidR="00174D7B" w:rsidRDefault="00174D7B" w:rsidP="00174D7B">
      <w:pPr>
        <w:spacing w:after="0"/>
        <w:jc w:val="center"/>
        <w:rPr>
          <w:rFonts w:ascii="Times New Roman" w:hAnsi="Times New Roman" w:cs="Times New Roman"/>
          <w:b/>
          <w:sz w:val="28"/>
          <w:szCs w:val="28"/>
          <w:lang w:val="id-ID"/>
        </w:rPr>
      </w:pPr>
    </w:p>
    <w:p w:rsidR="00174D7B" w:rsidRDefault="00174D7B" w:rsidP="00174D7B">
      <w:pPr>
        <w:spacing w:after="0"/>
        <w:jc w:val="center"/>
        <w:rPr>
          <w:rFonts w:ascii="Times New Roman" w:hAnsi="Times New Roman" w:cs="Times New Roman"/>
          <w:b/>
          <w:sz w:val="28"/>
          <w:szCs w:val="28"/>
          <w:lang w:val="id-ID"/>
        </w:rPr>
      </w:pPr>
    </w:p>
    <w:p w:rsidR="00525B35" w:rsidRPr="00525B35" w:rsidRDefault="00525B35" w:rsidP="00525B35">
      <w:pPr>
        <w:spacing w:after="0" w:line="720" w:lineRule="auto"/>
        <w:jc w:val="center"/>
        <w:rPr>
          <w:rFonts w:ascii="Times New Roman" w:hAnsi="Times New Roman" w:cs="Times New Roman"/>
          <w:b/>
          <w:sz w:val="28"/>
          <w:szCs w:val="28"/>
        </w:rPr>
      </w:pPr>
    </w:p>
    <w:p w:rsidR="00174D7B" w:rsidRDefault="00174D7B" w:rsidP="00525B35">
      <w:pPr>
        <w:spacing w:after="0"/>
        <w:jc w:val="center"/>
        <w:rPr>
          <w:rFonts w:ascii="Times New Roman" w:hAnsi="Times New Roman" w:cs="Times New Roman"/>
          <w:b/>
          <w:sz w:val="28"/>
          <w:szCs w:val="28"/>
          <w:lang w:val="id-ID"/>
        </w:rPr>
      </w:pPr>
      <w:r>
        <w:rPr>
          <w:rFonts w:ascii="Times New Roman" w:hAnsi="Times New Roman" w:cs="Times New Roman"/>
          <w:b/>
          <w:sz w:val="28"/>
          <w:szCs w:val="28"/>
          <w:lang w:val="id-ID"/>
        </w:rPr>
        <w:t>PROGRAM SARJANA</w:t>
      </w:r>
    </w:p>
    <w:p w:rsidR="00174D7B" w:rsidRDefault="00174D7B" w:rsidP="00525B35">
      <w:pPr>
        <w:spacing w:after="0"/>
        <w:jc w:val="center"/>
        <w:rPr>
          <w:rFonts w:ascii="Times New Roman" w:hAnsi="Times New Roman" w:cs="Times New Roman"/>
          <w:b/>
          <w:sz w:val="28"/>
          <w:szCs w:val="28"/>
          <w:lang w:val="id-ID"/>
        </w:rPr>
      </w:pPr>
      <w:r>
        <w:rPr>
          <w:rFonts w:ascii="Times New Roman" w:hAnsi="Times New Roman" w:cs="Times New Roman"/>
          <w:b/>
          <w:sz w:val="28"/>
          <w:szCs w:val="28"/>
          <w:lang w:val="id-ID"/>
        </w:rPr>
        <w:t>UNIVERSITAS ICHSAN GORONTALO</w:t>
      </w:r>
    </w:p>
    <w:p w:rsidR="00174D7B" w:rsidRDefault="00174D7B" w:rsidP="00525B35">
      <w:pPr>
        <w:spacing w:after="0"/>
        <w:jc w:val="center"/>
        <w:rPr>
          <w:rFonts w:ascii="Times New Roman" w:hAnsi="Times New Roman" w:cs="Times New Roman"/>
          <w:b/>
          <w:sz w:val="28"/>
          <w:szCs w:val="28"/>
          <w:lang w:val="id-ID"/>
        </w:rPr>
      </w:pPr>
      <w:r>
        <w:rPr>
          <w:rFonts w:ascii="Times New Roman" w:hAnsi="Times New Roman" w:cs="Times New Roman"/>
          <w:b/>
          <w:sz w:val="28"/>
          <w:szCs w:val="28"/>
          <w:lang w:val="id-ID"/>
        </w:rPr>
        <w:t>GORONTALO</w:t>
      </w:r>
    </w:p>
    <w:p w:rsidR="00174D7B" w:rsidRDefault="00174D7B" w:rsidP="00525B35">
      <w:pPr>
        <w:jc w:val="center"/>
        <w:rPr>
          <w:rFonts w:ascii="Times New Roman" w:hAnsi="Times New Roman" w:cs="Times New Roman"/>
          <w:b/>
          <w:sz w:val="28"/>
          <w:szCs w:val="28"/>
        </w:rPr>
      </w:pPr>
      <w:r>
        <w:rPr>
          <w:rFonts w:ascii="Times New Roman" w:hAnsi="Times New Roman" w:cs="Times New Roman"/>
          <w:b/>
          <w:sz w:val="28"/>
          <w:szCs w:val="28"/>
          <w:lang w:val="id-ID"/>
        </w:rPr>
        <w:t>20</w:t>
      </w:r>
      <w:r>
        <w:rPr>
          <w:rFonts w:ascii="Times New Roman" w:hAnsi="Times New Roman" w:cs="Times New Roman"/>
          <w:b/>
          <w:sz w:val="28"/>
          <w:szCs w:val="28"/>
        </w:rPr>
        <w:t>20</w:t>
      </w:r>
    </w:p>
    <w:p w:rsidR="00174D7B" w:rsidRDefault="00174D7B" w:rsidP="00174D7B">
      <w:pPr>
        <w:spacing w:line="480" w:lineRule="auto"/>
        <w:jc w:val="center"/>
        <w:rPr>
          <w:rFonts w:ascii="Times New Roman" w:hAnsi="Times New Roman" w:cs="Times New Roman"/>
          <w:b/>
          <w:sz w:val="28"/>
          <w:szCs w:val="28"/>
        </w:rPr>
        <w:sectPr w:rsidR="00174D7B" w:rsidSect="00174D7B">
          <w:headerReference w:type="default" r:id="rId8"/>
          <w:footerReference w:type="default" r:id="rId9"/>
          <w:headerReference w:type="first" r:id="rId10"/>
          <w:footerReference w:type="first" r:id="rId11"/>
          <w:pgSz w:w="11907" w:h="16839" w:code="9"/>
          <w:pgMar w:top="2268" w:right="1701" w:bottom="1701" w:left="2268" w:header="720" w:footer="720" w:gutter="0"/>
          <w:cols w:space="720"/>
          <w:docGrid w:linePitch="360"/>
        </w:sectPr>
      </w:pPr>
    </w:p>
    <w:p w:rsidR="00174D7B" w:rsidRDefault="009B35AC" w:rsidP="00174D7B">
      <w:pPr>
        <w:spacing w:line="48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301096" cy="7754587"/>
            <wp:effectExtent l="19050" t="0" r="0" b="0"/>
            <wp:docPr id="4" name="Picture 3" descr="CamScanner 08-30-2020 17.31.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30-2020 17.31.20_1.jpg"/>
                    <pic:cNvPicPr/>
                  </pic:nvPicPr>
                  <pic:blipFill>
                    <a:blip r:embed="rId12"/>
                    <a:srcRect l="11716" t="6405" r="1410" b="21695"/>
                    <a:stretch>
                      <a:fillRect/>
                    </a:stretch>
                  </pic:blipFill>
                  <pic:spPr>
                    <a:xfrm>
                      <a:off x="0" y="0"/>
                      <a:ext cx="5301096" cy="7754587"/>
                    </a:xfrm>
                    <a:prstGeom prst="rect">
                      <a:avLst/>
                    </a:prstGeom>
                  </pic:spPr>
                </pic:pic>
              </a:graphicData>
            </a:graphic>
          </wp:inline>
        </w:drawing>
      </w:r>
    </w:p>
    <w:p w:rsidR="009C3DA6" w:rsidRDefault="009C3DA6" w:rsidP="009C3DA6">
      <w:pPr>
        <w:jc w:val="both"/>
        <w:rPr>
          <w:rFonts w:ascii="Charlemagne Std" w:hAnsi="Charlemagne Std" w:cs="Times New Roman"/>
          <w:b/>
          <w:i/>
          <w:sz w:val="28"/>
          <w:szCs w:val="28"/>
        </w:rPr>
      </w:pPr>
      <w:r>
        <w:rPr>
          <w:rFonts w:ascii="Charlemagne Std" w:hAnsi="Charlemagne Std" w:cs="Times New Roman"/>
          <w:b/>
          <w:i/>
          <w:noProof/>
          <w:sz w:val="28"/>
          <w:szCs w:val="28"/>
        </w:rPr>
        <w:lastRenderedPageBreak/>
        <w:drawing>
          <wp:inline distT="0" distB="0" distL="0" distR="0">
            <wp:extent cx="5040630" cy="8096250"/>
            <wp:effectExtent l="19050" t="0" r="7620" b="0"/>
            <wp:docPr id="1" name="Picture 0" descr="CamScanner 08-28-2020 12.56.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28-2020 12.56.31_1.jpg"/>
                    <pic:cNvPicPr/>
                  </pic:nvPicPr>
                  <pic:blipFill>
                    <a:blip r:embed="rId13"/>
                    <a:srcRect t="4924" b="9613"/>
                    <a:stretch>
                      <a:fillRect/>
                    </a:stretch>
                  </pic:blipFill>
                  <pic:spPr>
                    <a:xfrm>
                      <a:off x="0" y="0"/>
                      <a:ext cx="5040630" cy="8096250"/>
                    </a:xfrm>
                    <a:prstGeom prst="rect">
                      <a:avLst/>
                    </a:prstGeom>
                  </pic:spPr>
                </pic:pic>
              </a:graphicData>
            </a:graphic>
          </wp:inline>
        </w:drawing>
      </w:r>
    </w:p>
    <w:p w:rsidR="009C3DA6" w:rsidRDefault="009C3DA6" w:rsidP="009C3DA6">
      <w:pPr>
        <w:jc w:val="both"/>
        <w:rPr>
          <w:rFonts w:ascii="Charlemagne Std" w:hAnsi="Charlemagne Std" w:cs="Times New Roman"/>
          <w:b/>
          <w:i/>
          <w:sz w:val="28"/>
          <w:szCs w:val="28"/>
        </w:rPr>
      </w:pPr>
      <w:r>
        <w:rPr>
          <w:rFonts w:ascii="Charlemagne Std" w:hAnsi="Charlemagne Std" w:cs="Times New Roman"/>
          <w:b/>
          <w:i/>
          <w:noProof/>
          <w:sz w:val="28"/>
          <w:szCs w:val="28"/>
        </w:rPr>
        <w:lastRenderedPageBreak/>
        <w:drawing>
          <wp:inline distT="0" distB="0" distL="0" distR="0">
            <wp:extent cx="5042636" cy="7972927"/>
            <wp:effectExtent l="19050" t="0" r="5614" b="0"/>
            <wp:docPr id="7" name="Picture 6" descr="WhatsApp Image 2020-08-28 at 12.44.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28 at 12.44.14(1).jpeg"/>
                    <pic:cNvPicPr/>
                  </pic:nvPicPr>
                  <pic:blipFill>
                    <a:blip r:embed="rId14"/>
                    <a:srcRect l="10110" t="6972" r="5721" b="10240"/>
                    <a:stretch>
                      <a:fillRect/>
                    </a:stretch>
                  </pic:blipFill>
                  <pic:spPr>
                    <a:xfrm>
                      <a:off x="0" y="0"/>
                      <a:ext cx="5042636" cy="7972927"/>
                    </a:xfrm>
                    <a:prstGeom prst="rect">
                      <a:avLst/>
                    </a:prstGeom>
                  </pic:spPr>
                </pic:pic>
              </a:graphicData>
            </a:graphic>
          </wp:inline>
        </w:drawing>
      </w:r>
    </w:p>
    <w:p w:rsidR="00174D7B" w:rsidRPr="001B2255" w:rsidRDefault="00174D7B" w:rsidP="009C3DA6">
      <w:pPr>
        <w:jc w:val="center"/>
        <w:rPr>
          <w:rFonts w:ascii="Charlemagne Std" w:hAnsi="Charlemagne Std" w:cs="Times New Roman"/>
          <w:b/>
          <w:i/>
          <w:sz w:val="28"/>
          <w:szCs w:val="28"/>
        </w:rPr>
      </w:pPr>
      <w:r w:rsidRPr="001B2255">
        <w:rPr>
          <w:rFonts w:ascii="Charlemagne Std" w:hAnsi="Charlemagne Std" w:cs="Times New Roman"/>
          <w:b/>
          <w:i/>
          <w:sz w:val="28"/>
          <w:szCs w:val="28"/>
        </w:rPr>
        <w:lastRenderedPageBreak/>
        <w:t>MOTTO &amp; PERSEMBAHAN</w:t>
      </w:r>
    </w:p>
    <w:p w:rsidR="00174D7B" w:rsidRPr="00F360E9" w:rsidRDefault="00174D7B" w:rsidP="00174D7B">
      <w:pPr>
        <w:jc w:val="center"/>
        <w:rPr>
          <w:rFonts w:ascii="Times New Roman" w:hAnsi="Times New Roman" w:cs="Times New Roman"/>
          <w:b/>
          <w:sz w:val="24"/>
          <w:szCs w:val="24"/>
        </w:rPr>
      </w:pPr>
      <w:r w:rsidRPr="00F360E9">
        <w:rPr>
          <w:rFonts w:ascii="Times New Roman" w:hAnsi="Times New Roman" w:cs="Times New Roman"/>
          <w:b/>
          <w:sz w:val="24"/>
          <w:szCs w:val="24"/>
        </w:rPr>
        <w:t>MOTTO</w:t>
      </w:r>
    </w:p>
    <w:p w:rsidR="00174D7B" w:rsidRPr="00F360E9" w:rsidRDefault="00174D7B" w:rsidP="00174D7B">
      <w:pPr>
        <w:jc w:val="center"/>
        <w:rPr>
          <w:rFonts w:ascii="Times New Roman" w:hAnsi="Times New Roman" w:cs="Times New Roman"/>
          <w:sz w:val="24"/>
          <w:szCs w:val="24"/>
        </w:rPr>
      </w:pPr>
      <w:r w:rsidRPr="00F360E9">
        <w:rPr>
          <w:rFonts w:ascii="Times New Roman" w:hAnsi="Times New Roman" w:cs="Times New Roman"/>
          <w:i/>
          <w:sz w:val="24"/>
          <w:szCs w:val="24"/>
        </w:rPr>
        <w:t>“Sesungguhnya Allah tidak akan merubah keadaan su</w:t>
      </w:r>
      <w:r>
        <w:rPr>
          <w:rFonts w:ascii="Times New Roman" w:hAnsi="Times New Roman" w:cs="Times New Roman"/>
          <w:i/>
          <w:sz w:val="24"/>
          <w:szCs w:val="24"/>
        </w:rPr>
        <w:t>a</w:t>
      </w:r>
      <w:r w:rsidRPr="00F360E9">
        <w:rPr>
          <w:rFonts w:ascii="Times New Roman" w:hAnsi="Times New Roman" w:cs="Times New Roman"/>
          <w:i/>
          <w:sz w:val="24"/>
          <w:szCs w:val="24"/>
        </w:rPr>
        <w:t>tu kaum sehingga mereka merubah keadaan yang ada pada diri mereka sendiri”</w:t>
      </w:r>
      <w:r w:rsidRPr="00F360E9">
        <w:rPr>
          <w:rFonts w:ascii="Times New Roman" w:hAnsi="Times New Roman" w:cs="Times New Roman"/>
          <w:sz w:val="24"/>
          <w:szCs w:val="24"/>
        </w:rPr>
        <w:t xml:space="preserve"> (QS. AR Ra’d : 11)</w:t>
      </w:r>
    </w:p>
    <w:p w:rsidR="00174D7B" w:rsidRPr="00F360E9" w:rsidRDefault="00174D7B" w:rsidP="00174D7B">
      <w:pPr>
        <w:jc w:val="center"/>
        <w:rPr>
          <w:rFonts w:ascii="Times New Roman" w:hAnsi="Times New Roman" w:cs="Times New Roman"/>
          <w:sz w:val="24"/>
          <w:szCs w:val="24"/>
        </w:rPr>
      </w:pPr>
      <w:r w:rsidRPr="00F360E9">
        <w:rPr>
          <w:rFonts w:ascii="Times New Roman" w:hAnsi="Times New Roman" w:cs="Times New Roman"/>
          <w:sz w:val="24"/>
          <w:szCs w:val="24"/>
        </w:rPr>
        <w:t>“</w:t>
      </w:r>
      <w:r w:rsidRPr="00F360E9">
        <w:rPr>
          <w:rFonts w:ascii="Times New Roman" w:hAnsi="Times New Roman" w:cs="Times New Roman"/>
          <w:i/>
          <w:sz w:val="24"/>
          <w:szCs w:val="24"/>
        </w:rPr>
        <w:t>Dan bahwasannya seorang manusia tiada memperoleh selain apa yang telah diusahakannya”</w:t>
      </w:r>
      <w:r w:rsidRPr="00F360E9">
        <w:rPr>
          <w:rFonts w:ascii="Times New Roman" w:hAnsi="Times New Roman" w:cs="Times New Roman"/>
          <w:sz w:val="24"/>
          <w:szCs w:val="24"/>
        </w:rPr>
        <w:t xml:space="preserve"> (An Najm : 39)</w:t>
      </w:r>
    </w:p>
    <w:p w:rsidR="00174D7B" w:rsidRPr="00F360E9" w:rsidRDefault="00174D7B" w:rsidP="00174D7B">
      <w:pPr>
        <w:spacing w:after="0"/>
        <w:jc w:val="center"/>
        <w:rPr>
          <w:rFonts w:ascii="Times New Roman" w:hAnsi="Times New Roman" w:cs="Times New Roman"/>
          <w:sz w:val="24"/>
          <w:szCs w:val="24"/>
        </w:rPr>
      </w:pPr>
      <w:r w:rsidRPr="00F360E9">
        <w:rPr>
          <w:rFonts w:ascii="Times New Roman" w:hAnsi="Times New Roman" w:cs="Times New Roman"/>
          <w:sz w:val="24"/>
          <w:szCs w:val="24"/>
        </w:rPr>
        <w:t>“Pandanglah hari ini. Kemarin adalah mimpi. Dan esok hari hanyalah sebuah visi. Tetapi, hari ini yang sungguh nyata, menjadikan kemarin sebagai mimpi bahagia, dan setiap hari esok sebagai visi harapan”</w:t>
      </w:r>
    </w:p>
    <w:p w:rsidR="00174D7B" w:rsidRDefault="00174D7B" w:rsidP="00174D7B">
      <w:pPr>
        <w:spacing w:after="0" w:line="240" w:lineRule="auto"/>
        <w:jc w:val="center"/>
        <w:rPr>
          <w:rFonts w:ascii="Times New Roman" w:hAnsi="Times New Roman" w:cs="Times New Roman"/>
          <w:sz w:val="24"/>
          <w:szCs w:val="24"/>
        </w:rPr>
      </w:pPr>
      <w:r w:rsidRPr="00F360E9">
        <w:rPr>
          <w:rFonts w:ascii="Times New Roman" w:hAnsi="Times New Roman" w:cs="Times New Roman"/>
          <w:sz w:val="24"/>
          <w:szCs w:val="24"/>
        </w:rPr>
        <w:t>(Alexander Pope)</w:t>
      </w:r>
    </w:p>
    <w:p w:rsidR="00174D7B" w:rsidRDefault="00174D7B" w:rsidP="00174D7B">
      <w:pPr>
        <w:spacing w:after="0" w:line="240" w:lineRule="auto"/>
        <w:jc w:val="center"/>
        <w:rPr>
          <w:rFonts w:ascii="Times New Roman" w:hAnsi="Times New Roman" w:cs="Times New Roman"/>
          <w:sz w:val="24"/>
          <w:szCs w:val="24"/>
        </w:rPr>
      </w:pPr>
    </w:p>
    <w:p w:rsidR="00174D7B" w:rsidRDefault="00174D7B" w:rsidP="00174D7B">
      <w:pPr>
        <w:spacing w:after="0" w:line="240" w:lineRule="auto"/>
        <w:jc w:val="center"/>
        <w:rPr>
          <w:rFonts w:ascii="Times New Roman" w:hAnsi="Times New Roman" w:cs="Times New Roman"/>
          <w:sz w:val="24"/>
          <w:szCs w:val="24"/>
        </w:rPr>
      </w:pPr>
    </w:p>
    <w:p w:rsidR="00174D7B" w:rsidRDefault="00174D7B" w:rsidP="00174D7B">
      <w:pPr>
        <w:spacing w:after="0" w:line="480" w:lineRule="auto"/>
        <w:jc w:val="center"/>
        <w:rPr>
          <w:rFonts w:ascii="Times New Roman" w:hAnsi="Times New Roman" w:cs="Times New Roman"/>
          <w:b/>
          <w:sz w:val="24"/>
          <w:szCs w:val="24"/>
        </w:rPr>
      </w:pPr>
      <w:r w:rsidRPr="00F360E9">
        <w:rPr>
          <w:rFonts w:ascii="Times New Roman" w:hAnsi="Times New Roman" w:cs="Times New Roman"/>
          <w:b/>
          <w:sz w:val="24"/>
          <w:szCs w:val="24"/>
        </w:rPr>
        <w:t>PERSEMBAHAN</w:t>
      </w:r>
    </w:p>
    <w:p w:rsidR="00174D7B" w:rsidRPr="00000A72" w:rsidRDefault="00174D7B" w:rsidP="00174D7B">
      <w:pPr>
        <w:spacing w:after="0" w:line="240" w:lineRule="auto"/>
        <w:jc w:val="both"/>
        <w:rPr>
          <w:rFonts w:ascii="Times New Roman" w:hAnsi="Times New Roman" w:cs="Times New Roman"/>
          <w:sz w:val="24"/>
          <w:szCs w:val="24"/>
        </w:rPr>
      </w:pPr>
      <w:r w:rsidRPr="00462C49">
        <w:rPr>
          <w:rFonts w:ascii="Times New Roman" w:hAnsi="Times New Roman" w:cs="Times New Roman"/>
          <w:sz w:val="24"/>
          <w:szCs w:val="24"/>
        </w:rPr>
        <w:t>Sujud syukurku kusembahkan kepadaMu ya Allah, Tuhan Yang Maha Agung dan Maha Tinggi. Atas takdirmu saya bisa menjadi pribadi yang berpikir, berilmu, beriman dan bersabar. Semoga keberhasilan ini menjadi satu langkah awal untuk masa depanku, dalam meraih cita-cita saya.</w:t>
      </w:r>
      <w:r w:rsidR="001B2255">
        <w:rPr>
          <w:rFonts w:ascii="Times New Roman" w:hAnsi="Times New Roman" w:cs="Times New Roman"/>
          <w:sz w:val="24"/>
          <w:szCs w:val="24"/>
        </w:rPr>
        <w:t xml:space="preserve"> </w:t>
      </w:r>
      <w:r w:rsidRPr="00462C49">
        <w:rPr>
          <w:rFonts w:ascii="Times New Roman" w:hAnsi="Times New Roman" w:cs="Times New Roman"/>
          <w:sz w:val="24"/>
          <w:szCs w:val="24"/>
        </w:rPr>
        <w:t>Dengan ini saya persemba</w:t>
      </w:r>
      <w:r>
        <w:rPr>
          <w:rFonts w:ascii="Times New Roman" w:hAnsi="Times New Roman" w:cs="Times New Roman"/>
          <w:sz w:val="24"/>
          <w:szCs w:val="24"/>
        </w:rPr>
        <w:t>hkan karya ini untuk, Alm. Ayah t</w:t>
      </w:r>
      <w:r w:rsidRPr="00462C49">
        <w:rPr>
          <w:rFonts w:ascii="Times New Roman" w:hAnsi="Times New Roman" w:cs="Times New Roman"/>
          <w:sz w:val="24"/>
          <w:szCs w:val="24"/>
        </w:rPr>
        <w:t>erima kasih atas kasih sayang</w:t>
      </w:r>
      <w:r>
        <w:rPr>
          <w:rFonts w:ascii="Times New Roman" w:hAnsi="Times New Roman" w:cs="Times New Roman"/>
          <w:sz w:val="24"/>
          <w:szCs w:val="24"/>
        </w:rPr>
        <w:t>mu.</w:t>
      </w:r>
      <w:r w:rsidRPr="00462C49">
        <w:rPr>
          <w:rFonts w:ascii="Times New Roman" w:hAnsi="Times New Roman" w:cs="Times New Roman"/>
          <w:sz w:val="24"/>
          <w:szCs w:val="24"/>
        </w:rPr>
        <w:t xml:space="preserve"> </w:t>
      </w:r>
      <w:r>
        <w:rPr>
          <w:rFonts w:ascii="Times New Roman" w:hAnsi="Times New Roman" w:cs="Times New Roman"/>
          <w:sz w:val="24"/>
          <w:szCs w:val="24"/>
        </w:rPr>
        <w:t>Lalu teruntuk Ibu</w:t>
      </w:r>
      <w:r w:rsidRPr="00462C49">
        <w:rPr>
          <w:rFonts w:ascii="Times New Roman" w:hAnsi="Times New Roman" w:cs="Times New Roman"/>
          <w:sz w:val="24"/>
          <w:szCs w:val="24"/>
        </w:rPr>
        <w:t xml:space="preserve">, terima kasih </w:t>
      </w:r>
      <w:r w:rsidRPr="005A02A6">
        <w:rPr>
          <w:rFonts w:ascii="Times New Roman" w:hAnsi="Times New Roman" w:cs="Times New Roman"/>
          <w:sz w:val="24"/>
          <w:szCs w:val="24"/>
        </w:rPr>
        <w:t>atas kasih sayang yang berlimpah dari mulai saya lahir, hingga saya sudah sebesar ini</w:t>
      </w:r>
      <w:r>
        <w:rPr>
          <w:rFonts w:ascii="Times New Roman" w:hAnsi="Times New Roman" w:cs="Times New Roman"/>
          <w:sz w:val="24"/>
          <w:szCs w:val="24"/>
        </w:rPr>
        <w:t>, terima kasih juga</w:t>
      </w:r>
      <w:r w:rsidRPr="00462C49">
        <w:rPr>
          <w:rFonts w:ascii="Times New Roman" w:hAnsi="Times New Roman" w:cs="Times New Roman"/>
          <w:sz w:val="24"/>
          <w:szCs w:val="24"/>
        </w:rPr>
        <w:t xml:space="preserve"> atas limpahan doa yang tak berkesudahan. S</w:t>
      </w:r>
      <w:r>
        <w:rPr>
          <w:rFonts w:ascii="Times New Roman" w:hAnsi="Times New Roman" w:cs="Times New Roman"/>
          <w:sz w:val="24"/>
          <w:szCs w:val="24"/>
        </w:rPr>
        <w:t>erta segala hal yang telah Ibu</w:t>
      </w:r>
      <w:r w:rsidRPr="00462C49">
        <w:rPr>
          <w:rFonts w:ascii="Times New Roman" w:hAnsi="Times New Roman" w:cs="Times New Roman"/>
          <w:sz w:val="24"/>
          <w:szCs w:val="24"/>
        </w:rPr>
        <w:t xml:space="preserve"> lakukan, semua yang terbaik.</w:t>
      </w:r>
      <w:r>
        <w:rPr>
          <w:rFonts w:ascii="Times New Roman" w:hAnsi="Times New Roman" w:cs="Times New Roman"/>
          <w:sz w:val="24"/>
          <w:szCs w:val="24"/>
        </w:rPr>
        <w:t xml:space="preserve"> Kepada Adikku </w:t>
      </w:r>
      <w:r w:rsidRPr="00000A72">
        <w:rPr>
          <w:rFonts w:ascii="Times New Roman" w:hAnsi="Times New Roman" w:cs="Times New Roman"/>
          <w:sz w:val="24"/>
          <w:szCs w:val="24"/>
        </w:rPr>
        <w:t>terima kasih telah mewarnai hari-hariku sembari mengerjakan skripsi ini</w:t>
      </w:r>
      <w:r>
        <w:rPr>
          <w:rFonts w:ascii="Times New Roman" w:hAnsi="Times New Roman" w:cs="Times New Roman"/>
          <w:sz w:val="24"/>
          <w:szCs w:val="24"/>
        </w:rPr>
        <w:t xml:space="preserve">. </w:t>
      </w:r>
      <w:r w:rsidR="001B2255">
        <w:rPr>
          <w:rFonts w:ascii="Times New Roman" w:hAnsi="Times New Roman" w:cs="Times New Roman"/>
          <w:sz w:val="24"/>
          <w:szCs w:val="24"/>
        </w:rPr>
        <w:t>Spesial thanks untuk Suamiku Muhamad Iqbal Pakaya yang turut membantu dalam menyelesaikan skripsi ini.</w:t>
      </w:r>
    </w:p>
    <w:p w:rsidR="00174D7B" w:rsidRPr="00462C49" w:rsidRDefault="00174D7B" w:rsidP="00174D7B">
      <w:pPr>
        <w:spacing w:after="0" w:line="240" w:lineRule="auto"/>
        <w:jc w:val="both"/>
        <w:rPr>
          <w:rFonts w:ascii="Times New Roman" w:hAnsi="Times New Roman" w:cs="Times New Roman"/>
          <w:sz w:val="24"/>
          <w:szCs w:val="24"/>
        </w:rPr>
      </w:pPr>
    </w:p>
    <w:p w:rsidR="00174D7B" w:rsidRPr="00462C49" w:rsidRDefault="00174D7B" w:rsidP="00174D7B">
      <w:pPr>
        <w:spacing w:after="0" w:line="240" w:lineRule="auto"/>
        <w:jc w:val="both"/>
        <w:rPr>
          <w:rFonts w:ascii="Times New Roman" w:hAnsi="Times New Roman" w:cs="Times New Roman"/>
          <w:sz w:val="24"/>
          <w:szCs w:val="24"/>
        </w:rPr>
      </w:pPr>
      <w:r w:rsidRPr="00462C49">
        <w:rPr>
          <w:rFonts w:ascii="Times New Roman" w:hAnsi="Times New Roman" w:cs="Times New Roman"/>
          <w:sz w:val="24"/>
          <w:szCs w:val="24"/>
        </w:rPr>
        <w:t>Terima kasih juga yang</w:t>
      </w:r>
      <w:r>
        <w:rPr>
          <w:rFonts w:ascii="Times New Roman" w:hAnsi="Times New Roman" w:cs="Times New Roman"/>
          <w:sz w:val="24"/>
          <w:szCs w:val="24"/>
        </w:rPr>
        <w:t xml:space="preserve"> tak terhingga untuk para dosen. </w:t>
      </w:r>
      <w:r w:rsidRPr="00462C49">
        <w:rPr>
          <w:rFonts w:ascii="Times New Roman" w:hAnsi="Times New Roman" w:cs="Times New Roman"/>
          <w:sz w:val="24"/>
          <w:szCs w:val="24"/>
        </w:rPr>
        <w:t>Bapak/Ibu yang dengan</w:t>
      </w:r>
      <w:r>
        <w:rPr>
          <w:rFonts w:ascii="Times New Roman" w:hAnsi="Times New Roman" w:cs="Times New Roman"/>
          <w:sz w:val="24"/>
          <w:szCs w:val="24"/>
        </w:rPr>
        <w:t xml:space="preserve"> sabar membimbing dan mengarahkan</w:t>
      </w:r>
      <w:r w:rsidRPr="00462C49">
        <w:rPr>
          <w:rFonts w:ascii="Times New Roman" w:hAnsi="Times New Roman" w:cs="Times New Roman"/>
          <w:sz w:val="24"/>
          <w:szCs w:val="24"/>
        </w:rPr>
        <w:t xml:space="preserve"> saya </w:t>
      </w:r>
      <w:r>
        <w:rPr>
          <w:rFonts w:ascii="Times New Roman" w:hAnsi="Times New Roman" w:cs="Times New Roman"/>
          <w:sz w:val="24"/>
          <w:szCs w:val="24"/>
        </w:rPr>
        <w:t xml:space="preserve">dalam penyelesaian skripsi ini. </w:t>
      </w:r>
      <w:r w:rsidRPr="00462C49">
        <w:rPr>
          <w:rFonts w:ascii="Times New Roman" w:hAnsi="Times New Roman" w:cs="Times New Roman"/>
          <w:sz w:val="24"/>
          <w:szCs w:val="24"/>
        </w:rPr>
        <w:t>Ucapan terima kasih ini saya persembahkan juga untuk seluruh teman-teman saya di Fakultas</w:t>
      </w:r>
      <w:r>
        <w:rPr>
          <w:rFonts w:ascii="Times New Roman" w:hAnsi="Times New Roman" w:cs="Times New Roman"/>
          <w:sz w:val="24"/>
          <w:szCs w:val="24"/>
        </w:rPr>
        <w:t xml:space="preserve"> Ekonomi Akuntansi angkatan 2016</w:t>
      </w:r>
      <w:r w:rsidRPr="00462C49">
        <w:rPr>
          <w:rFonts w:ascii="Times New Roman" w:hAnsi="Times New Roman" w:cs="Times New Roman"/>
          <w:sz w:val="24"/>
          <w:szCs w:val="24"/>
        </w:rPr>
        <w:t>. Terima kasih untuk memori yang kita rajut setiap harinya, atas tawa yang setiap hari kita miliki, dan atas solidaritas yang luar biasa. Sehingga masa kuliah selama 4 tahun ini menjadi lebih berarti. Semoga saat-saat indah itu akan selalu menjadi kenangan yang paling indah.</w:t>
      </w:r>
    </w:p>
    <w:p w:rsidR="00174D7B" w:rsidRPr="00462C49" w:rsidRDefault="00174D7B" w:rsidP="00174D7B">
      <w:pPr>
        <w:spacing w:after="0" w:line="240" w:lineRule="auto"/>
        <w:jc w:val="both"/>
        <w:rPr>
          <w:rFonts w:ascii="Times New Roman" w:hAnsi="Times New Roman" w:cs="Times New Roman"/>
          <w:sz w:val="24"/>
          <w:szCs w:val="24"/>
        </w:rPr>
      </w:pPr>
    </w:p>
    <w:p w:rsidR="00174D7B" w:rsidRDefault="00174D7B" w:rsidP="00174D7B">
      <w:pPr>
        <w:spacing w:after="0" w:line="240" w:lineRule="auto"/>
        <w:jc w:val="both"/>
        <w:rPr>
          <w:rFonts w:ascii="Times New Roman" w:hAnsi="Times New Roman" w:cs="Times New Roman"/>
          <w:sz w:val="24"/>
          <w:szCs w:val="24"/>
        </w:rPr>
      </w:pPr>
      <w:r w:rsidRPr="00462C49">
        <w:rPr>
          <w:rFonts w:ascii="Times New Roman" w:hAnsi="Times New Roman" w:cs="Times New Roman"/>
          <w:sz w:val="24"/>
          <w:szCs w:val="24"/>
        </w:rPr>
        <w:t>Untuk semua pihak yang saya sebutkan, terima kasih atas semuanya. Semoga Tuhan senantiasa membalas setiap kebaikan kalian. Serta kehidupan kalian semua juga dimudahkan dan diberkahi selalu oleh Allah SWT.</w:t>
      </w:r>
    </w:p>
    <w:p w:rsidR="00174D7B" w:rsidRPr="00462C49" w:rsidRDefault="00174D7B" w:rsidP="00174D7B">
      <w:pPr>
        <w:spacing w:after="0" w:line="240" w:lineRule="auto"/>
        <w:jc w:val="both"/>
        <w:rPr>
          <w:rFonts w:ascii="Times New Roman" w:hAnsi="Times New Roman" w:cs="Times New Roman"/>
          <w:sz w:val="24"/>
          <w:szCs w:val="24"/>
        </w:rPr>
      </w:pPr>
    </w:p>
    <w:p w:rsidR="00174D7B" w:rsidRPr="001B2255" w:rsidRDefault="00174D7B" w:rsidP="00174D7B">
      <w:pPr>
        <w:spacing w:after="0" w:line="240" w:lineRule="auto"/>
        <w:jc w:val="center"/>
        <w:rPr>
          <w:rFonts w:ascii="Arial Black" w:hAnsi="Arial Black" w:cs="Aharoni"/>
          <w:color w:val="0070C0"/>
          <w:sz w:val="20"/>
          <w:szCs w:val="20"/>
          <w:u w:val="single"/>
        </w:rPr>
      </w:pPr>
      <w:r w:rsidRPr="001B2255">
        <w:rPr>
          <w:rFonts w:ascii="Arial Black" w:hAnsi="Arial Black" w:cs="Aharoni"/>
          <w:color w:val="0070C0"/>
          <w:sz w:val="20"/>
          <w:szCs w:val="20"/>
          <w:u w:val="single"/>
        </w:rPr>
        <w:t>ALMAMATERKU TERCINTA</w:t>
      </w:r>
    </w:p>
    <w:p w:rsidR="00174D7B" w:rsidRPr="001B2255" w:rsidRDefault="00174D7B" w:rsidP="00174D7B">
      <w:pPr>
        <w:spacing w:line="240" w:lineRule="auto"/>
        <w:jc w:val="center"/>
        <w:rPr>
          <w:rFonts w:ascii="Times New Roman" w:hAnsi="Times New Roman" w:cs="Aharoni"/>
          <w:b/>
          <w:color w:val="0070C0"/>
          <w:sz w:val="20"/>
          <w:szCs w:val="20"/>
          <w:u w:val="single"/>
        </w:rPr>
      </w:pPr>
      <w:r w:rsidRPr="001B2255">
        <w:rPr>
          <w:rFonts w:ascii="Times New Roman" w:hAnsi="Times New Roman" w:cs="Aharoni"/>
          <w:b/>
          <w:color w:val="0070C0"/>
          <w:sz w:val="20"/>
          <w:szCs w:val="20"/>
          <w:u w:val="single"/>
        </w:rPr>
        <w:t>UNIVERSITAS ICHSAN GORONTALO</w:t>
      </w:r>
    </w:p>
    <w:p w:rsidR="00174D7B" w:rsidRPr="001B2255" w:rsidRDefault="00174D7B" w:rsidP="00174D7B">
      <w:pPr>
        <w:spacing w:line="240" w:lineRule="auto"/>
        <w:jc w:val="center"/>
        <w:rPr>
          <w:rFonts w:ascii="Times New Roman" w:hAnsi="Times New Roman" w:cs="Aharoni"/>
          <w:b/>
          <w:color w:val="0070C0"/>
          <w:sz w:val="20"/>
          <w:szCs w:val="20"/>
          <w:u w:val="single"/>
        </w:rPr>
      </w:pPr>
      <w:r w:rsidRPr="001B2255">
        <w:rPr>
          <w:rFonts w:ascii="Times New Roman" w:hAnsi="Times New Roman" w:cs="Aharoni"/>
          <w:b/>
          <w:color w:val="0070C0"/>
          <w:sz w:val="20"/>
          <w:szCs w:val="20"/>
          <w:u w:val="single"/>
        </w:rPr>
        <w:t>2020</w:t>
      </w:r>
    </w:p>
    <w:p w:rsidR="00174D7B" w:rsidRDefault="00174D7B" w:rsidP="00174D7B">
      <w:pPr>
        <w:tabs>
          <w:tab w:val="left" w:pos="1843"/>
        </w:tabs>
        <w:spacing w:after="0" w:line="360" w:lineRule="auto"/>
        <w:jc w:val="center"/>
        <w:rPr>
          <w:rFonts w:ascii="Times New Roman" w:hAnsi="Times New Roman" w:cs="Times New Roman"/>
          <w:b/>
          <w:sz w:val="28"/>
          <w:szCs w:val="24"/>
        </w:rPr>
        <w:sectPr w:rsidR="00174D7B" w:rsidSect="00174D7B">
          <w:pgSz w:w="11907" w:h="16839" w:code="9"/>
          <w:pgMar w:top="2268" w:right="1701" w:bottom="1701" w:left="2268" w:header="720" w:footer="720" w:gutter="0"/>
          <w:cols w:space="720"/>
          <w:docGrid w:linePitch="360"/>
        </w:sectPr>
      </w:pPr>
    </w:p>
    <w:p w:rsidR="00174D7B" w:rsidRPr="00582850" w:rsidRDefault="00174D7B" w:rsidP="00174D7B">
      <w:pPr>
        <w:spacing w:line="600" w:lineRule="auto"/>
        <w:jc w:val="center"/>
        <w:rPr>
          <w:rFonts w:ascii="Times New Roman" w:hAnsi="Times New Roman" w:cs="Times New Roman"/>
          <w:b/>
          <w:sz w:val="24"/>
          <w:szCs w:val="24"/>
        </w:rPr>
      </w:pPr>
      <w:r w:rsidRPr="008B1317">
        <w:rPr>
          <w:rFonts w:ascii="Times New Roman" w:hAnsi="Times New Roman" w:cs="Times New Roman"/>
          <w:b/>
          <w:sz w:val="24"/>
          <w:szCs w:val="24"/>
        </w:rPr>
        <w:lastRenderedPageBreak/>
        <w:t>ABSTRAK</w:t>
      </w:r>
    </w:p>
    <w:p w:rsidR="00174D7B" w:rsidRPr="00236911" w:rsidRDefault="00174D7B" w:rsidP="00174D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236911">
        <w:rPr>
          <w:rFonts w:ascii="Times New Roman" w:hAnsi="Times New Roman" w:cs="Times New Roman"/>
          <w:sz w:val="24"/>
          <w:szCs w:val="24"/>
        </w:rPr>
        <w:t xml:space="preserve">Penelitian ini bertujuan untuk mengetahui seberapa besar pengaruh Transparansi dan Partisipasi Masyarakat terhadap Pengelolaan Alokasi Dana Desa pada Kantor desa Sekecamatan Tilamuta. Metode penelitian yang digunakan adalah metode penelitian kuantitatif dengan data primer yang diperoleh dari data kuesioner. Populasi penelitian ini adalah seluruh pemerintah desa yang ada di Kantor desa Sekecamatan Tilamuta. Sampel yang digunakan pada penelitian ini sebanyak 48 responden. Hasil penelitian ini menunjukkan bahwa transparansi dan partisipasi masyarakat secara simultan berpengaruh signifikan terhadap pengelolaan alokasi dana desa dengan nilai pengaruhnya sebesar 36.6% sedangkan sisanya 63.4% dipengaruhi oleh variabel lain yang tidak terdapat dalam penelitian ini, begitupun transparansi secara parsial berpengaruh positif dan signifikan terhadap pengelolaan alokasi dana desa dengan nilai pengaruhnya sebesar 30.8%, serta partisipasi masyarakat secara parsial berpengaruh poitif dan signifikan terhadap pengelolaan alokasi dana desa dengan nilai pengaruhnya sebesar 48.1%. </w:t>
      </w:r>
    </w:p>
    <w:p w:rsidR="00174D7B" w:rsidRPr="00236911" w:rsidRDefault="00174D7B" w:rsidP="00174D7B">
      <w:pPr>
        <w:spacing w:after="0" w:line="360" w:lineRule="auto"/>
        <w:jc w:val="both"/>
        <w:rPr>
          <w:rFonts w:ascii="Times New Roman" w:hAnsi="Times New Roman" w:cs="Times New Roman"/>
          <w:sz w:val="24"/>
          <w:szCs w:val="24"/>
        </w:rPr>
      </w:pPr>
    </w:p>
    <w:p w:rsidR="00174D7B" w:rsidRPr="00236911" w:rsidRDefault="00174D7B" w:rsidP="00174D7B">
      <w:pPr>
        <w:ind w:left="1418" w:hanging="1418"/>
        <w:jc w:val="both"/>
        <w:rPr>
          <w:rFonts w:ascii="Times New Roman" w:hAnsi="Times New Roman" w:cs="Times New Roman"/>
          <w:b/>
          <w:i/>
          <w:sz w:val="24"/>
          <w:szCs w:val="24"/>
        </w:rPr>
      </w:pPr>
      <w:r w:rsidRPr="00236911">
        <w:rPr>
          <w:rFonts w:ascii="Times New Roman" w:hAnsi="Times New Roman" w:cs="Times New Roman"/>
          <w:b/>
          <w:i/>
          <w:sz w:val="24"/>
          <w:szCs w:val="24"/>
        </w:rPr>
        <w:t>Kata kunci : Transparansi, Partisipasi Masyarakat, Pengelolaan Alokasi Dana Desa</w:t>
      </w:r>
    </w:p>
    <w:p w:rsidR="00174D7B" w:rsidRDefault="00174D7B" w:rsidP="00174D7B">
      <w:pPr>
        <w:tabs>
          <w:tab w:val="left" w:pos="1843"/>
        </w:tabs>
        <w:spacing w:after="0" w:line="360" w:lineRule="auto"/>
        <w:jc w:val="center"/>
        <w:rPr>
          <w:rFonts w:ascii="Times New Roman" w:hAnsi="Times New Roman" w:cs="Times New Roman"/>
          <w:b/>
          <w:sz w:val="28"/>
          <w:szCs w:val="24"/>
        </w:rPr>
      </w:pPr>
    </w:p>
    <w:p w:rsidR="00824129" w:rsidRDefault="00824129" w:rsidP="00174D7B">
      <w:pPr>
        <w:tabs>
          <w:tab w:val="left" w:pos="1843"/>
        </w:tabs>
        <w:spacing w:after="0" w:line="360" w:lineRule="auto"/>
        <w:jc w:val="center"/>
        <w:rPr>
          <w:rFonts w:ascii="Times New Roman" w:hAnsi="Times New Roman" w:cs="Times New Roman"/>
          <w:b/>
          <w:sz w:val="28"/>
          <w:szCs w:val="24"/>
        </w:rPr>
      </w:pPr>
    </w:p>
    <w:p w:rsidR="00824129" w:rsidRDefault="00824129" w:rsidP="00174D7B">
      <w:pPr>
        <w:tabs>
          <w:tab w:val="left" w:pos="1843"/>
        </w:tabs>
        <w:spacing w:after="0" w:line="360" w:lineRule="auto"/>
        <w:jc w:val="center"/>
        <w:rPr>
          <w:rFonts w:ascii="Times New Roman" w:hAnsi="Times New Roman" w:cs="Times New Roman"/>
          <w:b/>
          <w:sz w:val="28"/>
          <w:szCs w:val="24"/>
        </w:rPr>
      </w:pPr>
    </w:p>
    <w:p w:rsidR="00824129" w:rsidRDefault="00824129" w:rsidP="00174D7B">
      <w:pPr>
        <w:tabs>
          <w:tab w:val="left" w:pos="1843"/>
        </w:tabs>
        <w:spacing w:after="0" w:line="360" w:lineRule="auto"/>
        <w:jc w:val="center"/>
        <w:rPr>
          <w:rFonts w:ascii="Times New Roman" w:hAnsi="Times New Roman" w:cs="Times New Roman"/>
          <w:b/>
          <w:sz w:val="28"/>
          <w:szCs w:val="24"/>
        </w:rPr>
      </w:pPr>
    </w:p>
    <w:p w:rsidR="00824129" w:rsidRDefault="00824129" w:rsidP="00174D7B">
      <w:pPr>
        <w:tabs>
          <w:tab w:val="left" w:pos="1843"/>
        </w:tabs>
        <w:spacing w:after="0" w:line="360" w:lineRule="auto"/>
        <w:jc w:val="center"/>
        <w:rPr>
          <w:rFonts w:ascii="Times New Roman" w:hAnsi="Times New Roman" w:cs="Times New Roman"/>
          <w:b/>
          <w:sz w:val="28"/>
          <w:szCs w:val="24"/>
        </w:rPr>
      </w:pPr>
    </w:p>
    <w:p w:rsidR="00824129" w:rsidRDefault="00824129" w:rsidP="00174D7B">
      <w:pPr>
        <w:tabs>
          <w:tab w:val="left" w:pos="1843"/>
        </w:tabs>
        <w:spacing w:after="0" w:line="360" w:lineRule="auto"/>
        <w:jc w:val="center"/>
        <w:rPr>
          <w:rFonts w:ascii="Times New Roman" w:hAnsi="Times New Roman" w:cs="Times New Roman"/>
          <w:b/>
          <w:sz w:val="28"/>
          <w:szCs w:val="24"/>
        </w:rPr>
      </w:pPr>
    </w:p>
    <w:p w:rsidR="00824129" w:rsidRDefault="00824129" w:rsidP="00174D7B">
      <w:pPr>
        <w:tabs>
          <w:tab w:val="left" w:pos="1843"/>
        </w:tabs>
        <w:spacing w:after="0" w:line="360" w:lineRule="auto"/>
        <w:jc w:val="center"/>
        <w:rPr>
          <w:rFonts w:ascii="Times New Roman" w:hAnsi="Times New Roman" w:cs="Times New Roman"/>
          <w:b/>
          <w:sz w:val="28"/>
          <w:szCs w:val="24"/>
        </w:rPr>
      </w:pPr>
    </w:p>
    <w:p w:rsidR="00824129" w:rsidRDefault="00824129" w:rsidP="00174D7B">
      <w:pPr>
        <w:tabs>
          <w:tab w:val="left" w:pos="1843"/>
        </w:tabs>
        <w:spacing w:after="0" w:line="360" w:lineRule="auto"/>
        <w:jc w:val="center"/>
        <w:rPr>
          <w:rFonts w:ascii="Times New Roman" w:hAnsi="Times New Roman" w:cs="Times New Roman"/>
          <w:b/>
          <w:sz w:val="28"/>
          <w:szCs w:val="24"/>
        </w:rPr>
      </w:pPr>
    </w:p>
    <w:p w:rsidR="00824129" w:rsidRDefault="00824129" w:rsidP="00174D7B">
      <w:pPr>
        <w:tabs>
          <w:tab w:val="left" w:pos="1843"/>
        </w:tabs>
        <w:spacing w:after="0" w:line="360" w:lineRule="auto"/>
        <w:jc w:val="center"/>
        <w:rPr>
          <w:rFonts w:ascii="Times New Roman" w:hAnsi="Times New Roman" w:cs="Times New Roman"/>
          <w:b/>
          <w:sz w:val="28"/>
          <w:szCs w:val="24"/>
        </w:rPr>
      </w:pPr>
    </w:p>
    <w:p w:rsidR="00824129" w:rsidRDefault="00824129" w:rsidP="00174D7B">
      <w:pPr>
        <w:tabs>
          <w:tab w:val="left" w:pos="1843"/>
        </w:tabs>
        <w:spacing w:after="0" w:line="360" w:lineRule="auto"/>
        <w:jc w:val="center"/>
        <w:rPr>
          <w:rFonts w:ascii="Times New Roman" w:hAnsi="Times New Roman" w:cs="Times New Roman"/>
          <w:b/>
          <w:sz w:val="28"/>
          <w:szCs w:val="24"/>
        </w:rPr>
      </w:pPr>
    </w:p>
    <w:p w:rsidR="00824129" w:rsidRDefault="00824129" w:rsidP="00174D7B">
      <w:pPr>
        <w:tabs>
          <w:tab w:val="left" w:pos="1843"/>
        </w:tabs>
        <w:spacing w:after="0" w:line="360" w:lineRule="auto"/>
        <w:jc w:val="center"/>
        <w:rPr>
          <w:rFonts w:ascii="Times New Roman" w:hAnsi="Times New Roman" w:cs="Times New Roman"/>
          <w:b/>
          <w:sz w:val="28"/>
          <w:szCs w:val="24"/>
        </w:rPr>
      </w:pPr>
    </w:p>
    <w:p w:rsidR="00824129" w:rsidRDefault="00824129" w:rsidP="00174D7B">
      <w:pPr>
        <w:tabs>
          <w:tab w:val="left" w:pos="1843"/>
        </w:tabs>
        <w:spacing w:after="0" w:line="360" w:lineRule="auto"/>
        <w:jc w:val="center"/>
        <w:rPr>
          <w:rFonts w:ascii="Times New Roman" w:hAnsi="Times New Roman" w:cs="Times New Roman"/>
          <w:b/>
          <w:sz w:val="28"/>
          <w:szCs w:val="24"/>
        </w:rPr>
      </w:pPr>
    </w:p>
    <w:p w:rsidR="00824129" w:rsidRDefault="00824129" w:rsidP="00824129">
      <w:pPr>
        <w:tabs>
          <w:tab w:val="left" w:pos="1843"/>
        </w:tabs>
        <w:spacing w:after="0" w:line="360" w:lineRule="auto"/>
        <w:rPr>
          <w:rFonts w:ascii="Times New Roman" w:hAnsi="Times New Roman" w:cs="Times New Roman"/>
          <w:b/>
          <w:sz w:val="28"/>
          <w:szCs w:val="24"/>
        </w:rPr>
      </w:pPr>
    </w:p>
    <w:p w:rsidR="009C3DA6" w:rsidRDefault="009C3DA6" w:rsidP="009C3DA6">
      <w:pPr>
        <w:spacing w:line="720" w:lineRule="auto"/>
        <w:jc w:val="center"/>
        <w:rPr>
          <w:rFonts w:ascii="Times New Roman" w:hAnsi="Times New Roman" w:cs="Times New Roman"/>
          <w:b/>
          <w:i/>
          <w:sz w:val="24"/>
          <w:szCs w:val="24"/>
        </w:rPr>
      </w:pPr>
    </w:p>
    <w:p w:rsidR="009C3DA6" w:rsidRPr="00C621A6" w:rsidRDefault="009C3DA6" w:rsidP="009C3DA6">
      <w:pPr>
        <w:spacing w:line="720" w:lineRule="auto"/>
        <w:jc w:val="center"/>
        <w:rPr>
          <w:rFonts w:ascii="Times New Roman" w:hAnsi="Times New Roman" w:cs="Times New Roman"/>
          <w:b/>
          <w:i/>
          <w:sz w:val="24"/>
          <w:szCs w:val="24"/>
        </w:rPr>
      </w:pPr>
      <w:r w:rsidRPr="00C621A6">
        <w:rPr>
          <w:rFonts w:ascii="Times New Roman" w:hAnsi="Times New Roman" w:cs="Times New Roman"/>
          <w:b/>
          <w:i/>
          <w:sz w:val="24"/>
          <w:szCs w:val="24"/>
        </w:rPr>
        <w:lastRenderedPageBreak/>
        <w:t>ABSTRACT</w:t>
      </w:r>
    </w:p>
    <w:p w:rsidR="009C3DA6" w:rsidRDefault="009C3DA6" w:rsidP="009C3DA6">
      <w:pPr>
        <w:spacing w:line="240" w:lineRule="auto"/>
        <w:ind w:firstLine="720"/>
        <w:jc w:val="both"/>
        <w:rPr>
          <w:rFonts w:ascii="Times New Roman" w:hAnsi="Times New Roman" w:cs="Times New Roman"/>
          <w:sz w:val="24"/>
          <w:szCs w:val="24"/>
        </w:rPr>
      </w:pPr>
      <w:r w:rsidRPr="003E5BDA">
        <w:rPr>
          <w:rFonts w:ascii="Times New Roman" w:hAnsi="Times New Roman" w:cs="Times New Roman"/>
          <w:sz w:val="24"/>
          <w:szCs w:val="24"/>
        </w:rPr>
        <w:t>This study aims to determine how much influence Transparency and Community Participation have on the Management of Village Fund Allocation at the Village Office of Tilamuta District. The research method used is quantitative research methods with primary data obtained from questionnaire data. The population of this study were all village governments in the village office of the Tilamuta subdistrict. The sample used in this study were 48 respondents. The results of this study indicate that transparency and community participation simultaneously have a significant effect on the management of village fund allocation with an effect value of 36.6% while the remaining 63.4% is influenced by other variables not in this study, as well as partial transparency has a positive and significant effect on allocation management. Village funds with an effect value of 30.8%, and partially community participation have a positive and significant effect on the management of village fund allocations with an effect value of 48.1%.</w:t>
      </w:r>
    </w:p>
    <w:p w:rsidR="009C3DA6" w:rsidRDefault="009C3DA6" w:rsidP="009C3DA6">
      <w:pPr>
        <w:spacing w:line="240" w:lineRule="auto"/>
        <w:ind w:firstLine="720"/>
        <w:jc w:val="both"/>
        <w:rPr>
          <w:rFonts w:ascii="Times New Roman" w:hAnsi="Times New Roman" w:cs="Times New Roman"/>
          <w:sz w:val="24"/>
          <w:szCs w:val="24"/>
        </w:rPr>
      </w:pPr>
    </w:p>
    <w:p w:rsidR="009C3DA6" w:rsidRPr="00E3542F" w:rsidRDefault="009C3DA6" w:rsidP="009C3DA6">
      <w:pPr>
        <w:spacing w:after="0"/>
        <w:jc w:val="both"/>
        <w:rPr>
          <w:rFonts w:ascii="Times New Roman" w:hAnsi="Times New Roman" w:cs="Times New Roman"/>
          <w:b/>
          <w:i/>
          <w:sz w:val="24"/>
          <w:szCs w:val="24"/>
        </w:rPr>
      </w:pPr>
      <w:r w:rsidRPr="00E3542F">
        <w:rPr>
          <w:rFonts w:ascii="Times New Roman" w:hAnsi="Times New Roman" w:cs="Times New Roman"/>
          <w:b/>
          <w:i/>
          <w:sz w:val="24"/>
          <w:szCs w:val="24"/>
        </w:rPr>
        <w:t xml:space="preserve">Keywords : Transparency, Society Participation, Management Of Village Fund </w:t>
      </w:r>
    </w:p>
    <w:p w:rsidR="009C3DA6" w:rsidRPr="00E3542F" w:rsidRDefault="009C3DA6" w:rsidP="009C3DA6">
      <w:pPr>
        <w:spacing w:after="0"/>
        <w:jc w:val="both"/>
        <w:rPr>
          <w:rFonts w:ascii="Times New Roman" w:hAnsi="Times New Roman" w:cs="Times New Roman"/>
          <w:b/>
          <w:i/>
          <w:sz w:val="24"/>
          <w:szCs w:val="24"/>
        </w:rPr>
      </w:pPr>
      <w:r w:rsidRPr="00E3542F">
        <w:rPr>
          <w:rFonts w:ascii="Times New Roman" w:hAnsi="Times New Roman" w:cs="Times New Roman"/>
          <w:b/>
          <w:i/>
          <w:sz w:val="24"/>
          <w:szCs w:val="24"/>
        </w:rPr>
        <w:tab/>
        <w:t xml:space="preserve">        Allocation</w:t>
      </w:r>
    </w:p>
    <w:p w:rsidR="009C3DA6" w:rsidRDefault="009C3DA6" w:rsidP="009C3DA6">
      <w:pPr>
        <w:spacing w:after="0"/>
      </w:pPr>
    </w:p>
    <w:p w:rsidR="009C3DA6" w:rsidRDefault="009C3DA6" w:rsidP="00824129">
      <w:pPr>
        <w:spacing w:line="480" w:lineRule="auto"/>
        <w:jc w:val="center"/>
        <w:rPr>
          <w:rFonts w:ascii="Times New Roman" w:hAnsi="Times New Roman" w:cs="Times New Roman"/>
          <w:b/>
          <w:sz w:val="28"/>
          <w:szCs w:val="28"/>
        </w:rPr>
      </w:pPr>
    </w:p>
    <w:p w:rsidR="009C3DA6" w:rsidRDefault="009C3DA6" w:rsidP="00824129">
      <w:pPr>
        <w:spacing w:line="480" w:lineRule="auto"/>
        <w:jc w:val="center"/>
        <w:rPr>
          <w:rFonts w:ascii="Times New Roman" w:hAnsi="Times New Roman" w:cs="Times New Roman"/>
          <w:b/>
          <w:sz w:val="28"/>
          <w:szCs w:val="28"/>
        </w:rPr>
      </w:pPr>
    </w:p>
    <w:p w:rsidR="009C3DA6" w:rsidRDefault="009C3DA6" w:rsidP="00824129">
      <w:pPr>
        <w:spacing w:line="480" w:lineRule="auto"/>
        <w:jc w:val="center"/>
        <w:rPr>
          <w:rFonts w:ascii="Times New Roman" w:hAnsi="Times New Roman" w:cs="Times New Roman"/>
          <w:b/>
          <w:sz w:val="28"/>
          <w:szCs w:val="28"/>
        </w:rPr>
      </w:pPr>
    </w:p>
    <w:p w:rsidR="009C3DA6" w:rsidRDefault="009C3DA6" w:rsidP="00824129">
      <w:pPr>
        <w:spacing w:line="480" w:lineRule="auto"/>
        <w:jc w:val="center"/>
        <w:rPr>
          <w:rFonts w:ascii="Times New Roman" w:hAnsi="Times New Roman" w:cs="Times New Roman"/>
          <w:b/>
          <w:sz w:val="28"/>
          <w:szCs w:val="28"/>
        </w:rPr>
      </w:pPr>
    </w:p>
    <w:p w:rsidR="009C3DA6" w:rsidRDefault="009C3DA6" w:rsidP="00824129">
      <w:pPr>
        <w:spacing w:line="480" w:lineRule="auto"/>
        <w:jc w:val="center"/>
        <w:rPr>
          <w:rFonts w:ascii="Times New Roman" w:hAnsi="Times New Roman" w:cs="Times New Roman"/>
          <w:b/>
          <w:sz w:val="28"/>
          <w:szCs w:val="28"/>
        </w:rPr>
      </w:pPr>
    </w:p>
    <w:p w:rsidR="009C3DA6" w:rsidRDefault="009C3DA6" w:rsidP="00824129">
      <w:pPr>
        <w:spacing w:line="480" w:lineRule="auto"/>
        <w:jc w:val="center"/>
        <w:rPr>
          <w:rFonts w:ascii="Times New Roman" w:hAnsi="Times New Roman" w:cs="Times New Roman"/>
          <w:b/>
          <w:sz w:val="28"/>
          <w:szCs w:val="28"/>
        </w:rPr>
      </w:pPr>
    </w:p>
    <w:p w:rsidR="009C3DA6" w:rsidRDefault="009C3DA6" w:rsidP="00824129">
      <w:pPr>
        <w:spacing w:line="480" w:lineRule="auto"/>
        <w:jc w:val="center"/>
        <w:rPr>
          <w:rFonts w:ascii="Times New Roman" w:hAnsi="Times New Roman" w:cs="Times New Roman"/>
          <w:b/>
          <w:sz w:val="28"/>
          <w:szCs w:val="28"/>
        </w:rPr>
      </w:pPr>
    </w:p>
    <w:p w:rsidR="009C3DA6" w:rsidRDefault="009C3DA6" w:rsidP="00824129">
      <w:pPr>
        <w:spacing w:line="480" w:lineRule="auto"/>
        <w:jc w:val="center"/>
        <w:rPr>
          <w:rFonts w:ascii="Times New Roman" w:hAnsi="Times New Roman" w:cs="Times New Roman"/>
          <w:b/>
          <w:sz w:val="28"/>
          <w:szCs w:val="28"/>
        </w:rPr>
      </w:pPr>
    </w:p>
    <w:p w:rsidR="00824129" w:rsidRPr="0040045F" w:rsidRDefault="00824129" w:rsidP="009C3DA6">
      <w:pPr>
        <w:spacing w:line="480" w:lineRule="auto"/>
        <w:jc w:val="center"/>
        <w:rPr>
          <w:rFonts w:ascii="Times New Roman" w:hAnsi="Times New Roman" w:cs="Times New Roman"/>
          <w:b/>
          <w:sz w:val="28"/>
          <w:szCs w:val="28"/>
        </w:rPr>
      </w:pPr>
      <w:r w:rsidRPr="0040045F">
        <w:rPr>
          <w:rFonts w:ascii="Times New Roman" w:hAnsi="Times New Roman" w:cs="Times New Roman"/>
          <w:b/>
          <w:sz w:val="28"/>
          <w:szCs w:val="28"/>
        </w:rPr>
        <w:lastRenderedPageBreak/>
        <w:t>KATA PENGANTAR</w:t>
      </w:r>
    </w:p>
    <w:p w:rsidR="00824129" w:rsidRPr="00451156" w:rsidRDefault="00824129" w:rsidP="00824129">
      <w:pPr>
        <w:spacing w:line="480" w:lineRule="auto"/>
        <w:jc w:val="both"/>
        <w:rPr>
          <w:rFonts w:ascii="Times New Roman" w:hAnsi="Times New Roman" w:cs="Times New Roman"/>
          <w:b/>
          <w:sz w:val="24"/>
          <w:szCs w:val="24"/>
        </w:rPr>
      </w:pPr>
      <w:r w:rsidRPr="00451156">
        <w:rPr>
          <w:rFonts w:ascii="Times New Roman" w:hAnsi="Times New Roman" w:cs="Times New Roman"/>
          <w:b/>
          <w:sz w:val="24"/>
          <w:szCs w:val="24"/>
        </w:rPr>
        <w:t>Assalamu’alaikum Warahmatullahi Wabarakatuh</w:t>
      </w:r>
    </w:p>
    <w:p w:rsidR="00824129" w:rsidRDefault="00824129" w:rsidP="00824129">
      <w:pPr>
        <w:spacing w:after="0" w:line="480" w:lineRule="auto"/>
        <w:jc w:val="both"/>
        <w:rPr>
          <w:rFonts w:ascii="Times New Roman" w:hAnsi="Times New Roman" w:cs="Times New Roman"/>
          <w:sz w:val="24"/>
          <w:szCs w:val="24"/>
        </w:rPr>
      </w:pPr>
      <w:r w:rsidRPr="00451156">
        <w:rPr>
          <w:rFonts w:ascii="Times New Roman" w:hAnsi="Times New Roman" w:cs="Times New Roman"/>
          <w:sz w:val="24"/>
          <w:szCs w:val="24"/>
        </w:rPr>
        <w:tab/>
        <w:t>Alhamdulillahi Robbil’alamin, banyak nikmat yang Allah berikan, tetapi sedikit sekali yang kita ingat, segala puji hanya layak untuk Allah Tuhan yang maha Esa atas segala berkat, rahmat, serta hidayah yang tiada terkira besarnya, sehingga penulis dapat men</w:t>
      </w:r>
      <w:r>
        <w:rPr>
          <w:rFonts w:ascii="Times New Roman" w:hAnsi="Times New Roman" w:cs="Times New Roman"/>
          <w:sz w:val="24"/>
          <w:szCs w:val="24"/>
        </w:rPr>
        <w:t>yelesaikan skripsi</w:t>
      </w:r>
      <w:r w:rsidR="009C3DA6">
        <w:rPr>
          <w:rFonts w:ascii="Times New Roman" w:hAnsi="Times New Roman" w:cs="Times New Roman"/>
          <w:sz w:val="24"/>
          <w:szCs w:val="24"/>
        </w:rPr>
        <w:t xml:space="preserve"> ini yang berjudul “Pengaruh Transparansi Dan Partisipasi Masyarakat Terhadap Pengelolaan Alokasi Dana Desa</w:t>
      </w:r>
      <w:r w:rsidRPr="00451156">
        <w:rPr>
          <w:rFonts w:ascii="Times New Roman" w:hAnsi="Times New Roman" w:cs="Times New Roman"/>
          <w:sz w:val="24"/>
          <w:szCs w:val="24"/>
        </w:rPr>
        <w:t xml:space="preserve"> </w:t>
      </w:r>
      <w:r>
        <w:rPr>
          <w:rFonts w:ascii="Times New Roman" w:hAnsi="Times New Roman" w:cs="Times New Roman"/>
          <w:sz w:val="24"/>
          <w:szCs w:val="24"/>
        </w:rPr>
        <w:t>(</w:t>
      </w:r>
      <w:r w:rsidR="009B35AC">
        <w:rPr>
          <w:rFonts w:ascii="Times New Roman" w:hAnsi="Times New Roman" w:cs="Times New Roman"/>
          <w:sz w:val="24"/>
          <w:szCs w:val="24"/>
        </w:rPr>
        <w:t>Studi Kasus Pada Kantor Desa Sekecamatan Tilamuta</w:t>
      </w:r>
      <w:r>
        <w:rPr>
          <w:rFonts w:ascii="Times New Roman" w:hAnsi="Times New Roman" w:cs="Times New Roman"/>
          <w:sz w:val="24"/>
          <w:szCs w:val="24"/>
        </w:rPr>
        <w:t>). Skripsi</w:t>
      </w:r>
      <w:r w:rsidRPr="00451156">
        <w:rPr>
          <w:rFonts w:ascii="Times New Roman" w:hAnsi="Times New Roman" w:cs="Times New Roman"/>
          <w:sz w:val="24"/>
          <w:szCs w:val="24"/>
        </w:rPr>
        <w:t xml:space="preserve"> ini disusun untuk memenuhi salah satu syarat </w:t>
      </w:r>
      <w:r>
        <w:rPr>
          <w:rFonts w:ascii="Times New Roman" w:hAnsi="Times New Roman" w:cs="Times New Roman"/>
          <w:sz w:val="24"/>
          <w:szCs w:val="24"/>
        </w:rPr>
        <w:t>untuk memperoleh gelar sarjana a</w:t>
      </w:r>
      <w:r w:rsidRPr="00451156">
        <w:rPr>
          <w:rFonts w:ascii="Times New Roman" w:hAnsi="Times New Roman" w:cs="Times New Roman"/>
          <w:sz w:val="24"/>
          <w:szCs w:val="24"/>
        </w:rPr>
        <w:t>kuntansi pada jurusan Akuntansi Fakultas Ekonomi Universitas Ichsan Gorontalo.</w:t>
      </w:r>
    </w:p>
    <w:p w:rsidR="00824129" w:rsidRPr="00451156" w:rsidRDefault="00824129" w:rsidP="00824129">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451156">
        <w:rPr>
          <w:rFonts w:ascii="Times New Roman" w:hAnsi="Times New Roman" w:cs="Times New Roman"/>
          <w:sz w:val="24"/>
          <w:szCs w:val="24"/>
        </w:rPr>
        <w:t>Untuk itu penulis mengucapkan terima kasih y</w:t>
      </w:r>
      <w:r>
        <w:rPr>
          <w:rFonts w:ascii="Times New Roman" w:hAnsi="Times New Roman" w:cs="Times New Roman"/>
          <w:sz w:val="24"/>
          <w:szCs w:val="24"/>
        </w:rPr>
        <w:t>ang sebesar besarnya kepada: Bapak</w:t>
      </w:r>
      <w:r w:rsidRPr="00451156">
        <w:rPr>
          <w:rFonts w:ascii="Times New Roman" w:hAnsi="Times New Roman" w:cs="Times New Roman"/>
          <w:sz w:val="24"/>
          <w:szCs w:val="24"/>
        </w:rPr>
        <w:t xml:space="preserve"> </w:t>
      </w:r>
      <w:r>
        <w:rPr>
          <w:rFonts w:ascii="Times New Roman" w:hAnsi="Times New Roman" w:cs="Times New Roman"/>
          <w:sz w:val="24"/>
          <w:szCs w:val="24"/>
        </w:rPr>
        <w:t xml:space="preserve">Muhammad Ichsan Gaffar, SE.,M.Ak., C.Sr </w:t>
      </w:r>
      <w:r w:rsidRPr="00451156">
        <w:rPr>
          <w:rFonts w:ascii="Times New Roman" w:hAnsi="Times New Roman" w:cs="Times New Roman"/>
          <w:sz w:val="24"/>
          <w:szCs w:val="24"/>
        </w:rPr>
        <w:t>selaku ketua Yayasan Pengembangan Ilmu Pengetahuan dan Teknologi (YPIPT) Universitas Ichsan Gorontalo, Bapak Dr. H. Abdul Gaffar Latjoke M.Si, selaku Rektor Universitas Ichsan Gorontalo, Bapak H. Amirudin M.Kom, selaku wakil Rektor Universitas Ichsan Gorontalo, Dekan Fakultas Ekonomi Bapak Dr. Ariawan, SE.,S.Psi.,MM, Ibu Rahma Rizal SE.,Ak.,M.Si selaku Ketua Jurusan Akuntansi Universitas Ichsan Gorontalo, Bapak Reyther Biki, SE.,M.Si selaku Pembimbing I, yang telah meluangkan waktunya untuk memberikan bimbingan, koreksi serta mengarahkan pe</w:t>
      </w:r>
      <w:r>
        <w:rPr>
          <w:rFonts w:ascii="Times New Roman" w:hAnsi="Times New Roman" w:cs="Times New Roman"/>
          <w:sz w:val="24"/>
          <w:szCs w:val="24"/>
        </w:rPr>
        <w:t>nulis selama menyusun skripsi</w:t>
      </w:r>
      <w:r w:rsidRPr="00451156">
        <w:rPr>
          <w:rFonts w:ascii="Times New Roman" w:hAnsi="Times New Roman" w:cs="Times New Roman"/>
          <w:sz w:val="24"/>
          <w:szCs w:val="24"/>
        </w:rPr>
        <w:t xml:space="preserve"> ini. Ibu Masni, SE.,M.Ak selaku Pembimbing II yang telah meluangkan waktunya untuk memberikan bimbingan, koreksi serta mengarahkan </w:t>
      </w:r>
      <w:r>
        <w:rPr>
          <w:rFonts w:ascii="Times New Roman" w:hAnsi="Times New Roman" w:cs="Times New Roman"/>
          <w:sz w:val="24"/>
          <w:szCs w:val="24"/>
        </w:rPr>
        <w:t>penulis selama menyusun skripsi</w:t>
      </w:r>
      <w:r w:rsidRPr="00451156">
        <w:rPr>
          <w:rFonts w:ascii="Times New Roman" w:hAnsi="Times New Roman" w:cs="Times New Roman"/>
          <w:sz w:val="24"/>
          <w:szCs w:val="24"/>
        </w:rPr>
        <w:t xml:space="preserve"> ini, Bapak dan Ibu Dosen yang </w:t>
      </w:r>
      <w:r w:rsidRPr="00451156">
        <w:rPr>
          <w:rFonts w:ascii="Times New Roman" w:hAnsi="Times New Roman" w:cs="Times New Roman"/>
          <w:sz w:val="24"/>
          <w:szCs w:val="24"/>
        </w:rPr>
        <w:lastRenderedPageBreak/>
        <w:t xml:space="preserve">telah mendidik dan membimbing penulis dalam mengerjakan </w:t>
      </w:r>
      <w:r>
        <w:rPr>
          <w:rFonts w:ascii="Times New Roman" w:hAnsi="Times New Roman" w:cs="Times New Roman"/>
          <w:sz w:val="24"/>
          <w:szCs w:val="24"/>
        </w:rPr>
        <w:t xml:space="preserve">skripsi </w:t>
      </w:r>
      <w:r w:rsidRPr="00451156">
        <w:rPr>
          <w:rFonts w:ascii="Times New Roman" w:hAnsi="Times New Roman" w:cs="Times New Roman"/>
          <w:sz w:val="24"/>
          <w:szCs w:val="24"/>
        </w:rPr>
        <w:t>ini, ucapan terima kasih kepada kedua orangtua dan keluarga yang telah membantu/mendukung penulis dal</w:t>
      </w:r>
      <w:r>
        <w:rPr>
          <w:rFonts w:ascii="Times New Roman" w:hAnsi="Times New Roman" w:cs="Times New Roman"/>
          <w:sz w:val="24"/>
          <w:szCs w:val="24"/>
        </w:rPr>
        <w:t>am mengerjakan skripsi</w:t>
      </w:r>
      <w:r w:rsidRPr="00451156">
        <w:rPr>
          <w:rFonts w:ascii="Times New Roman" w:hAnsi="Times New Roman" w:cs="Times New Roman"/>
          <w:sz w:val="24"/>
          <w:szCs w:val="24"/>
        </w:rPr>
        <w:t xml:space="preserve"> ini dan semua yang telah membantu penulis dala</w:t>
      </w:r>
      <w:r>
        <w:rPr>
          <w:rFonts w:ascii="Times New Roman" w:hAnsi="Times New Roman" w:cs="Times New Roman"/>
          <w:sz w:val="24"/>
          <w:szCs w:val="24"/>
        </w:rPr>
        <w:t>m penyelesaian skripsi</w:t>
      </w:r>
      <w:r w:rsidRPr="00451156">
        <w:rPr>
          <w:rFonts w:ascii="Times New Roman" w:hAnsi="Times New Roman" w:cs="Times New Roman"/>
          <w:sz w:val="24"/>
          <w:szCs w:val="24"/>
        </w:rPr>
        <w:t xml:space="preserve"> ini, teman-teman seperjuangan akuntansi yang tidak mungkin disebutkan satu persatu.</w:t>
      </w:r>
    </w:p>
    <w:p w:rsidR="00824129" w:rsidRPr="00451156" w:rsidRDefault="00824129" w:rsidP="00824129">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451156">
        <w:rPr>
          <w:rFonts w:ascii="Times New Roman" w:hAnsi="Times New Roman" w:cs="Times New Roman"/>
          <w:sz w:val="24"/>
          <w:szCs w:val="24"/>
        </w:rPr>
        <w:t>Penulis menyadari masih terdapat beberapa keku</w:t>
      </w:r>
      <w:r>
        <w:rPr>
          <w:rFonts w:ascii="Times New Roman" w:hAnsi="Times New Roman" w:cs="Times New Roman"/>
          <w:sz w:val="24"/>
          <w:szCs w:val="24"/>
        </w:rPr>
        <w:t>rangan dalam penyusunan skripsi</w:t>
      </w:r>
      <w:r w:rsidRPr="00451156">
        <w:rPr>
          <w:rFonts w:ascii="Times New Roman" w:hAnsi="Times New Roman" w:cs="Times New Roman"/>
          <w:sz w:val="24"/>
          <w:szCs w:val="24"/>
        </w:rPr>
        <w:t xml:space="preserve"> ini. Oleh karena itu, kritik dan saran yang bersifat membangun dari semua pihak sangat diharapkan demi penyempurnaan penulis dimasa yang akan datang. Akhir kata dengan segala kerendahan hati, penulis berharap semoga bantuan, dukungan, bimbingan dan arahan dari berbagai pihak akan memperoleh imbalan yang setimpal dari Allah SWT.</w:t>
      </w:r>
    </w:p>
    <w:p w:rsidR="00824129" w:rsidRDefault="00824129" w:rsidP="00824129">
      <w:pPr>
        <w:spacing w:line="480" w:lineRule="auto"/>
        <w:jc w:val="both"/>
        <w:rPr>
          <w:rFonts w:ascii="Times New Roman" w:hAnsi="Times New Roman" w:cs="Times New Roman"/>
          <w:b/>
          <w:sz w:val="24"/>
          <w:szCs w:val="24"/>
        </w:rPr>
      </w:pPr>
      <w:r w:rsidRPr="00451156">
        <w:rPr>
          <w:rFonts w:ascii="Times New Roman" w:hAnsi="Times New Roman" w:cs="Times New Roman"/>
          <w:b/>
          <w:sz w:val="24"/>
          <w:szCs w:val="24"/>
        </w:rPr>
        <w:t>Wassalamu’alaikum Warahmatullahi Wabarakatuh</w:t>
      </w:r>
    </w:p>
    <w:p w:rsidR="00824129" w:rsidRPr="00451156" w:rsidRDefault="008F17F7" w:rsidP="00824129">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rect id="_x0000_s1115" style="position:absolute;left:0;text-align:left;margin-left:236.1pt;margin-top:64.85pt;width:158.25pt;height:106.5pt;z-index:251711488" stroked="f">
            <v:textbox style="mso-next-textbox:#_x0000_s1115">
              <w:txbxContent>
                <w:p w:rsidR="009C3DA6" w:rsidRPr="00451156" w:rsidRDefault="009C3DA6" w:rsidP="00824129">
                  <w:pPr>
                    <w:jc w:val="center"/>
                    <w:rPr>
                      <w:rFonts w:ascii="Times New Roman" w:hAnsi="Times New Roman" w:cs="Times New Roman"/>
                      <w:sz w:val="24"/>
                      <w:szCs w:val="24"/>
                    </w:rPr>
                  </w:pPr>
                  <w:r>
                    <w:rPr>
                      <w:rFonts w:ascii="Times New Roman" w:hAnsi="Times New Roman" w:cs="Times New Roman"/>
                      <w:sz w:val="24"/>
                      <w:szCs w:val="24"/>
                    </w:rPr>
                    <w:t>Gorontalo, April 2020</w:t>
                  </w:r>
                </w:p>
                <w:p w:rsidR="009C3DA6" w:rsidRPr="00451156" w:rsidRDefault="009C3DA6" w:rsidP="00824129">
                  <w:pPr>
                    <w:jc w:val="center"/>
                    <w:rPr>
                      <w:rFonts w:ascii="Times New Roman" w:hAnsi="Times New Roman" w:cs="Times New Roman"/>
                      <w:sz w:val="24"/>
                      <w:szCs w:val="24"/>
                    </w:rPr>
                  </w:pPr>
                </w:p>
                <w:p w:rsidR="009C3DA6" w:rsidRPr="00451156" w:rsidRDefault="009C3DA6" w:rsidP="00824129">
                  <w:pPr>
                    <w:jc w:val="center"/>
                    <w:rPr>
                      <w:rFonts w:ascii="Times New Roman" w:hAnsi="Times New Roman" w:cs="Times New Roman"/>
                      <w:sz w:val="24"/>
                      <w:szCs w:val="24"/>
                    </w:rPr>
                  </w:pPr>
                </w:p>
                <w:p w:rsidR="009C3DA6" w:rsidRPr="00451156" w:rsidRDefault="009C3DA6" w:rsidP="00824129">
                  <w:pPr>
                    <w:jc w:val="center"/>
                    <w:rPr>
                      <w:rFonts w:ascii="Times New Roman" w:hAnsi="Times New Roman" w:cs="Times New Roman"/>
                      <w:sz w:val="24"/>
                      <w:szCs w:val="24"/>
                    </w:rPr>
                  </w:pPr>
                  <w:r w:rsidRPr="00451156">
                    <w:rPr>
                      <w:rFonts w:ascii="Times New Roman" w:hAnsi="Times New Roman" w:cs="Times New Roman"/>
                      <w:sz w:val="24"/>
                      <w:szCs w:val="24"/>
                    </w:rPr>
                    <w:t>Penulis</w:t>
                  </w:r>
                </w:p>
              </w:txbxContent>
            </v:textbox>
          </v:rect>
        </w:pict>
      </w:r>
    </w:p>
    <w:p w:rsidR="00824129" w:rsidRDefault="00824129" w:rsidP="00824129">
      <w:pPr>
        <w:tabs>
          <w:tab w:val="left" w:pos="1843"/>
        </w:tabs>
        <w:spacing w:after="0" w:line="360" w:lineRule="auto"/>
        <w:rPr>
          <w:rFonts w:ascii="Times New Roman" w:hAnsi="Times New Roman" w:cs="Times New Roman"/>
          <w:b/>
          <w:sz w:val="28"/>
          <w:szCs w:val="24"/>
        </w:rPr>
      </w:pPr>
    </w:p>
    <w:p w:rsidR="00824129" w:rsidRDefault="00824129" w:rsidP="00174D7B">
      <w:pPr>
        <w:tabs>
          <w:tab w:val="left" w:pos="1843"/>
        </w:tabs>
        <w:spacing w:after="0" w:line="360" w:lineRule="auto"/>
        <w:jc w:val="center"/>
        <w:rPr>
          <w:rFonts w:ascii="Times New Roman" w:hAnsi="Times New Roman" w:cs="Times New Roman"/>
          <w:b/>
          <w:sz w:val="28"/>
          <w:szCs w:val="24"/>
        </w:rPr>
      </w:pPr>
    </w:p>
    <w:p w:rsidR="00824129" w:rsidRDefault="00824129" w:rsidP="00174D7B">
      <w:pPr>
        <w:tabs>
          <w:tab w:val="left" w:pos="1843"/>
        </w:tabs>
        <w:spacing w:after="0" w:line="360" w:lineRule="auto"/>
        <w:jc w:val="center"/>
        <w:rPr>
          <w:rFonts w:ascii="Times New Roman" w:hAnsi="Times New Roman" w:cs="Times New Roman"/>
          <w:b/>
          <w:sz w:val="28"/>
          <w:szCs w:val="24"/>
        </w:rPr>
      </w:pPr>
    </w:p>
    <w:p w:rsidR="00824129" w:rsidRDefault="00824129" w:rsidP="00174D7B">
      <w:pPr>
        <w:tabs>
          <w:tab w:val="left" w:pos="1843"/>
        </w:tabs>
        <w:spacing w:after="0" w:line="360" w:lineRule="auto"/>
        <w:jc w:val="center"/>
        <w:rPr>
          <w:rFonts w:ascii="Times New Roman" w:hAnsi="Times New Roman" w:cs="Times New Roman"/>
          <w:b/>
          <w:sz w:val="28"/>
          <w:szCs w:val="24"/>
        </w:rPr>
        <w:sectPr w:rsidR="00824129" w:rsidSect="00174D7B">
          <w:pgSz w:w="11907" w:h="16839" w:code="9"/>
          <w:pgMar w:top="2268" w:right="1701" w:bottom="1701" w:left="2268" w:header="720" w:footer="720" w:gutter="0"/>
          <w:cols w:space="720"/>
          <w:docGrid w:linePitch="360"/>
        </w:sectPr>
      </w:pPr>
    </w:p>
    <w:p w:rsidR="002E57D1" w:rsidRDefault="002E57D1" w:rsidP="002E57D1">
      <w:pPr>
        <w:spacing w:after="0" w:line="360" w:lineRule="auto"/>
        <w:jc w:val="center"/>
        <w:rPr>
          <w:rFonts w:ascii="Times New Roman" w:hAnsi="Times New Roman" w:cs="Times New Roman"/>
          <w:b/>
          <w:sz w:val="28"/>
          <w:szCs w:val="28"/>
        </w:rPr>
      </w:pPr>
      <w:r w:rsidRPr="00C371D5">
        <w:rPr>
          <w:rFonts w:ascii="Times New Roman" w:hAnsi="Times New Roman" w:cs="Times New Roman"/>
          <w:b/>
          <w:sz w:val="28"/>
          <w:szCs w:val="28"/>
        </w:rPr>
        <w:lastRenderedPageBreak/>
        <w:t>DAFTAR ISI</w:t>
      </w:r>
    </w:p>
    <w:p w:rsidR="002E57D1" w:rsidRPr="00C371D5" w:rsidRDefault="002E57D1" w:rsidP="002E57D1">
      <w:pPr>
        <w:spacing w:after="0" w:line="480" w:lineRule="auto"/>
        <w:jc w:val="right"/>
        <w:rPr>
          <w:rFonts w:ascii="Times New Roman" w:hAnsi="Times New Roman" w:cs="Times New Roman"/>
          <w:sz w:val="24"/>
          <w:szCs w:val="24"/>
        </w:rPr>
      </w:pPr>
      <w:r w:rsidRPr="00C371D5">
        <w:rPr>
          <w:rFonts w:ascii="Times New Roman" w:hAnsi="Times New Roman" w:cs="Times New Roman"/>
          <w:sz w:val="24"/>
          <w:szCs w:val="24"/>
        </w:rPr>
        <w:t>Halaman</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HALAMAN SAMPUL </w:t>
      </w:r>
      <w:r>
        <w:rPr>
          <w:rFonts w:ascii="Times New Roman" w:hAnsi="Times New Roman" w:cs="Times New Roman"/>
          <w:sz w:val="24"/>
          <w:szCs w:val="24"/>
        </w:rPr>
        <w:tab/>
      </w:r>
      <w:r>
        <w:rPr>
          <w:rFonts w:ascii="Times New Roman" w:hAnsi="Times New Roman" w:cs="Times New Roman"/>
          <w:sz w:val="24"/>
          <w:szCs w:val="24"/>
        </w:rPr>
        <w:tab/>
        <w:t>i</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HALAMAN JUDUL </w:t>
      </w:r>
      <w:r>
        <w:rPr>
          <w:rFonts w:ascii="Times New Roman" w:hAnsi="Times New Roman" w:cs="Times New Roman"/>
          <w:sz w:val="24"/>
          <w:szCs w:val="24"/>
        </w:rPr>
        <w:tab/>
      </w:r>
      <w:r>
        <w:rPr>
          <w:rFonts w:ascii="Times New Roman" w:hAnsi="Times New Roman" w:cs="Times New Roman"/>
          <w:sz w:val="24"/>
          <w:szCs w:val="24"/>
        </w:rPr>
        <w:tab/>
        <w:t>ii</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HALAMAN PENGESAHAN </w:t>
      </w:r>
      <w:r>
        <w:rPr>
          <w:rFonts w:ascii="Times New Roman" w:hAnsi="Times New Roman" w:cs="Times New Roman"/>
          <w:sz w:val="24"/>
          <w:szCs w:val="24"/>
        </w:rPr>
        <w:tab/>
      </w:r>
      <w:r>
        <w:rPr>
          <w:rFonts w:ascii="Times New Roman" w:hAnsi="Times New Roman" w:cs="Times New Roman"/>
          <w:sz w:val="24"/>
          <w:szCs w:val="24"/>
        </w:rPr>
        <w:tab/>
        <w:t xml:space="preserve">  iii</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HALAMAN PERSETUJUAN </w:t>
      </w:r>
      <w:r>
        <w:rPr>
          <w:rFonts w:ascii="Times New Roman" w:hAnsi="Times New Roman" w:cs="Times New Roman"/>
          <w:sz w:val="24"/>
          <w:szCs w:val="24"/>
        </w:rPr>
        <w:tab/>
      </w:r>
      <w:r>
        <w:rPr>
          <w:rFonts w:ascii="Times New Roman" w:hAnsi="Times New Roman" w:cs="Times New Roman"/>
          <w:sz w:val="24"/>
          <w:szCs w:val="24"/>
        </w:rPr>
        <w:tab/>
        <w:t>iv</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PERNYATAAN </w:t>
      </w:r>
      <w:r>
        <w:rPr>
          <w:rFonts w:ascii="Times New Roman" w:hAnsi="Times New Roman" w:cs="Times New Roman"/>
          <w:sz w:val="24"/>
          <w:szCs w:val="24"/>
        </w:rPr>
        <w:tab/>
      </w:r>
      <w:r>
        <w:rPr>
          <w:rFonts w:ascii="Times New Roman" w:hAnsi="Times New Roman" w:cs="Times New Roman"/>
          <w:sz w:val="24"/>
          <w:szCs w:val="24"/>
        </w:rPr>
        <w:tab/>
        <w:t>v</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MOTTO DAN PERSEMBAHAN </w:t>
      </w:r>
      <w:r>
        <w:rPr>
          <w:rFonts w:ascii="Times New Roman" w:hAnsi="Times New Roman" w:cs="Times New Roman"/>
          <w:sz w:val="24"/>
          <w:szCs w:val="24"/>
        </w:rPr>
        <w:tab/>
      </w:r>
      <w:r>
        <w:rPr>
          <w:rFonts w:ascii="Times New Roman" w:hAnsi="Times New Roman" w:cs="Times New Roman"/>
          <w:sz w:val="24"/>
          <w:szCs w:val="24"/>
        </w:rPr>
        <w:tab/>
        <w:t>vi</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ABSTRAK </w:t>
      </w:r>
      <w:r>
        <w:rPr>
          <w:rFonts w:ascii="Times New Roman" w:hAnsi="Times New Roman" w:cs="Times New Roman"/>
          <w:sz w:val="24"/>
          <w:szCs w:val="24"/>
        </w:rPr>
        <w:tab/>
      </w:r>
      <w:r>
        <w:rPr>
          <w:rFonts w:ascii="Times New Roman" w:hAnsi="Times New Roman" w:cs="Times New Roman"/>
          <w:sz w:val="24"/>
          <w:szCs w:val="24"/>
        </w:rPr>
        <w:tab/>
        <w:t xml:space="preserve"> vii</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sidRPr="00AD51B9">
        <w:rPr>
          <w:rFonts w:ascii="Times New Roman" w:hAnsi="Times New Roman" w:cs="Times New Roman"/>
          <w:i/>
          <w:sz w:val="24"/>
          <w:szCs w:val="24"/>
        </w:rPr>
        <w:t>ABSTRACT</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viii</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KATA PENGANTAR </w:t>
      </w:r>
      <w:r>
        <w:rPr>
          <w:rFonts w:ascii="Times New Roman" w:hAnsi="Times New Roman" w:cs="Times New Roman"/>
          <w:sz w:val="24"/>
          <w:szCs w:val="24"/>
        </w:rPr>
        <w:tab/>
        <w:t xml:space="preserve">  ix</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DAFTAR ISI </w:t>
      </w:r>
      <w:r>
        <w:rPr>
          <w:rFonts w:ascii="Times New Roman" w:hAnsi="Times New Roman" w:cs="Times New Roman"/>
          <w:sz w:val="24"/>
          <w:szCs w:val="24"/>
        </w:rPr>
        <w:tab/>
      </w:r>
      <w:r>
        <w:rPr>
          <w:rFonts w:ascii="Times New Roman" w:hAnsi="Times New Roman" w:cs="Times New Roman"/>
          <w:sz w:val="24"/>
          <w:szCs w:val="24"/>
        </w:rPr>
        <w:tab/>
        <w:t>xi</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DAFTAR GAMBAR </w:t>
      </w:r>
      <w:r>
        <w:rPr>
          <w:rFonts w:ascii="Times New Roman" w:hAnsi="Times New Roman" w:cs="Times New Roman"/>
          <w:sz w:val="24"/>
          <w:szCs w:val="24"/>
        </w:rPr>
        <w:tab/>
      </w:r>
      <w:r>
        <w:rPr>
          <w:rFonts w:ascii="Times New Roman" w:hAnsi="Times New Roman" w:cs="Times New Roman"/>
          <w:sz w:val="24"/>
          <w:szCs w:val="24"/>
        </w:rPr>
        <w:tab/>
        <w:t xml:space="preserve"> xiv</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DAFTAR TABEL </w:t>
      </w:r>
      <w:r>
        <w:rPr>
          <w:rFonts w:ascii="Times New Roman" w:hAnsi="Times New Roman" w:cs="Times New Roman"/>
          <w:sz w:val="24"/>
          <w:szCs w:val="24"/>
        </w:rPr>
        <w:tab/>
        <w:t xml:space="preserve"> </w:t>
      </w:r>
      <w:r>
        <w:rPr>
          <w:rFonts w:ascii="Times New Roman" w:hAnsi="Times New Roman" w:cs="Times New Roman"/>
          <w:sz w:val="24"/>
          <w:szCs w:val="24"/>
        </w:rPr>
        <w:tab/>
        <w:t>xv</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DAFTAR LAMPIRAN </w:t>
      </w:r>
      <w:r>
        <w:rPr>
          <w:rFonts w:ascii="Times New Roman" w:hAnsi="Times New Roman" w:cs="Times New Roman"/>
          <w:sz w:val="24"/>
          <w:szCs w:val="24"/>
        </w:rPr>
        <w:tab/>
        <w:t xml:space="preserve"> xvi</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BAB I PENDAHULUAN </w:t>
      </w:r>
      <w:r>
        <w:rPr>
          <w:rFonts w:ascii="Times New Roman" w:hAnsi="Times New Roman" w:cs="Times New Roman"/>
          <w:sz w:val="24"/>
          <w:szCs w:val="24"/>
        </w:rPr>
        <w:tab/>
      </w:r>
      <w:r>
        <w:rPr>
          <w:rFonts w:ascii="Times New Roman" w:hAnsi="Times New Roman" w:cs="Times New Roman"/>
          <w:sz w:val="24"/>
          <w:szCs w:val="24"/>
        </w:rPr>
        <w:tab/>
        <w:t>1</w:t>
      </w:r>
    </w:p>
    <w:p w:rsidR="002E57D1" w:rsidRDefault="002E57D1" w:rsidP="002E57D1">
      <w:pPr>
        <w:tabs>
          <w:tab w:val="left" w:leader="dot" w:pos="7513"/>
          <w:tab w:val="right" w:pos="7797"/>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1.1 Latar Belakang Penelitian </w:t>
      </w:r>
      <w:r>
        <w:rPr>
          <w:rFonts w:ascii="Times New Roman" w:hAnsi="Times New Roman" w:cs="Times New Roman"/>
          <w:sz w:val="24"/>
          <w:szCs w:val="24"/>
        </w:rPr>
        <w:tab/>
      </w:r>
      <w:r>
        <w:rPr>
          <w:rFonts w:ascii="Times New Roman" w:hAnsi="Times New Roman" w:cs="Times New Roman"/>
          <w:sz w:val="24"/>
          <w:szCs w:val="24"/>
        </w:rPr>
        <w:tab/>
        <w:t>1</w:t>
      </w:r>
    </w:p>
    <w:p w:rsidR="002E57D1" w:rsidRDefault="002E57D1" w:rsidP="002E57D1">
      <w:pPr>
        <w:tabs>
          <w:tab w:val="left" w:leader="dot" w:pos="7513"/>
          <w:tab w:val="right" w:pos="7797"/>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1.2 Rumusan Masalah </w:t>
      </w:r>
      <w:r>
        <w:rPr>
          <w:rFonts w:ascii="Times New Roman" w:hAnsi="Times New Roman" w:cs="Times New Roman"/>
          <w:sz w:val="24"/>
          <w:szCs w:val="24"/>
        </w:rPr>
        <w:tab/>
      </w:r>
      <w:r>
        <w:rPr>
          <w:rFonts w:ascii="Times New Roman" w:hAnsi="Times New Roman" w:cs="Times New Roman"/>
          <w:sz w:val="24"/>
          <w:szCs w:val="24"/>
        </w:rPr>
        <w:tab/>
        <w:t>5</w:t>
      </w:r>
    </w:p>
    <w:p w:rsidR="002E57D1" w:rsidRDefault="002E57D1" w:rsidP="002E57D1">
      <w:pPr>
        <w:tabs>
          <w:tab w:val="left" w:leader="dot" w:pos="7513"/>
          <w:tab w:val="right" w:pos="7797"/>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1.3 Maksud dan Tujuan Penelitian </w:t>
      </w:r>
      <w:r>
        <w:rPr>
          <w:rFonts w:ascii="Times New Roman" w:hAnsi="Times New Roman" w:cs="Times New Roman"/>
          <w:sz w:val="24"/>
          <w:szCs w:val="24"/>
        </w:rPr>
        <w:tab/>
      </w:r>
      <w:r>
        <w:rPr>
          <w:rFonts w:ascii="Times New Roman" w:hAnsi="Times New Roman" w:cs="Times New Roman"/>
          <w:sz w:val="24"/>
          <w:szCs w:val="24"/>
        </w:rPr>
        <w:tab/>
        <w:t>6</w:t>
      </w:r>
    </w:p>
    <w:p w:rsidR="002E57D1" w:rsidRDefault="002E57D1" w:rsidP="002E57D1">
      <w:pPr>
        <w:tabs>
          <w:tab w:val="left" w:leader="dot" w:pos="7513"/>
          <w:tab w:val="right" w:pos="7797"/>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1.3.1 Maksud Penelitian </w:t>
      </w:r>
      <w:r>
        <w:rPr>
          <w:rFonts w:ascii="Times New Roman" w:hAnsi="Times New Roman" w:cs="Times New Roman"/>
          <w:sz w:val="24"/>
          <w:szCs w:val="24"/>
        </w:rPr>
        <w:tab/>
      </w:r>
      <w:r>
        <w:rPr>
          <w:rFonts w:ascii="Times New Roman" w:hAnsi="Times New Roman" w:cs="Times New Roman"/>
          <w:sz w:val="24"/>
          <w:szCs w:val="24"/>
        </w:rPr>
        <w:tab/>
        <w:t>6</w:t>
      </w:r>
    </w:p>
    <w:p w:rsidR="002E57D1" w:rsidRDefault="002E57D1" w:rsidP="002E57D1">
      <w:pPr>
        <w:tabs>
          <w:tab w:val="left" w:leader="dot" w:pos="7513"/>
          <w:tab w:val="right" w:pos="7797"/>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1.3.2 Tujuan Penelitian </w:t>
      </w:r>
      <w:r>
        <w:rPr>
          <w:rFonts w:ascii="Times New Roman" w:hAnsi="Times New Roman" w:cs="Times New Roman"/>
          <w:sz w:val="24"/>
          <w:szCs w:val="24"/>
        </w:rPr>
        <w:tab/>
      </w:r>
      <w:r>
        <w:rPr>
          <w:rFonts w:ascii="Times New Roman" w:hAnsi="Times New Roman" w:cs="Times New Roman"/>
          <w:sz w:val="24"/>
          <w:szCs w:val="24"/>
        </w:rPr>
        <w:tab/>
        <w:t>6</w:t>
      </w:r>
    </w:p>
    <w:p w:rsidR="002E57D1" w:rsidRDefault="002E57D1" w:rsidP="002E57D1">
      <w:pPr>
        <w:tabs>
          <w:tab w:val="left" w:leader="dot" w:pos="7513"/>
          <w:tab w:val="right" w:pos="7797"/>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1.4 Manfaat Penelitian </w:t>
      </w:r>
      <w:r>
        <w:rPr>
          <w:rFonts w:ascii="Times New Roman" w:hAnsi="Times New Roman" w:cs="Times New Roman"/>
          <w:sz w:val="24"/>
          <w:szCs w:val="24"/>
        </w:rPr>
        <w:tab/>
      </w:r>
      <w:r>
        <w:rPr>
          <w:rFonts w:ascii="Times New Roman" w:hAnsi="Times New Roman" w:cs="Times New Roman"/>
          <w:sz w:val="24"/>
          <w:szCs w:val="24"/>
        </w:rPr>
        <w:tab/>
        <w:t>6</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BAB II KAJIAN PUSTAKA, KERANGKA PEMIKIRAN DAN </w:t>
      </w:r>
    </w:p>
    <w:p w:rsidR="002E57D1" w:rsidRDefault="002E57D1" w:rsidP="002E57D1">
      <w:pPr>
        <w:tabs>
          <w:tab w:val="left" w:leader="dot" w:pos="7513"/>
          <w:tab w:val="right" w:pos="7797"/>
        </w:tabs>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HIPOTESIS </w:t>
      </w:r>
      <w:r>
        <w:rPr>
          <w:rFonts w:ascii="Times New Roman" w:hAnsi="Times New Roman" w:cs="Times New Roman"/>
          <w:sz w:val="24"/>
          <w:szCs w:val="24"/>
        </w:rPr>
        <w:tab/>
      </w:r>
      <w:r>
        <w:rPr>
          <w:rFonts w:ascii="Times New Roman" w:hAnsi="Times New Roman" w:cs="Times New Roman"/>
          <w:sz w:val="24"/>
          <w:szCs w:val="24"/>
        </w:rPr>
        <w:tab/>
        <w:t>8</w:t>
      </w:r>
    </w:p>
    <w:p w:rsidR="002E57D1" w:rsidRDefault="002E57D1" w:rsidP="002E57D1">
      <w:pPr>
        <w:tabs>
          <w:tab w:val="left" w:leader="dot" w:pos="7513"/>
          <w:tab w:val="right" w:pos="7797"/>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2.1 Kajian Pustaka </w:t>
      </w:r>
      <w:r>
        <w:rPr>
          <w:rFonts w:ascii="Times New Roman" w:hAnsi="Times New Roman" w:cs="Times New Roman"/>
          <w:sz w:val="24"/>
          <w:szCs w:val="24"/>
        </w:rPr>
        <w:tab/>
      </w:r>
      <w:r>
        <w:rPr>
          <w:rFonts w:ascii="Times New Roman" w:hAnsi="Times New Roman" w:cs="Times New Roman"/>
          <w:sz w:val="24"/>
          <w:szCs w:val="24"/>
        </w:rPr>
        <w:tab/>
        <w:t>8</w:t>
      </w:r>
    </w:p>
    <w:p w:rsidR="002E57D1" w:rsidRDefault="002E57D1" w:rsidP="002E57D1">
      <w:pPr>
        <w:tabs>
          <w:tab w:val="left" w:leader="dot" w:pos="7513"/>
          <w:tab w:val="right" w:pos="7797"/>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2.1.1 Teori Keagenan </w:t>
      </w:r>
      <w:r w:rsidRPr="00657A58">
        <w:rPr>
          <w:rFonts w:ascii="Times New Roman" w:hAnsi="Times New Roman" w:cs="Times New Roman"/>
          <w:i/>
          <w:sz w:val="24"/>
          <w:szCs w:val="24"/>
        </w:rPr>
        <w:t>(Agency Theory)</w:t>
      </w:r>
      <w:r>
        <w:rPr>
          <w:rFonts w:ascii="Times New Roman" w:hAnsi="Times New Roman" w:cs="Times New Roman"/>
          <w:sz w:val="24"/>
          <w:szCs w:val="24"/>
        </w:rPr>
        <w:tab/>
      </w:r>
      <w:r>
        <w:rPr>
          <w:rFonts w:ascii="Times New Roman" w:hAnsi="Times New Roman" w:cs="Times New Roman"/>
          <w:sz w:val="24"/>
          <w:szCs w:val="24"/>
        </w:rPr>
        <w:tab/>
        <w:t>8</w:t>
      </w:r>
    </w:p>
    <w:p w:rsidR="002E57D1" w:rsidRDefault="002E57D1" w:rsidP="002E57D1">
      <w:pPr>
        <w:tabs>
          <w:tab w:val="left" w:leader="dot" w:pos="7513"/>
          <w:tab w:val="right" w:pos="7797"/>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2.1.2 Akuntansi Pemerintahan</w:t>
      </w:r>
      <w:r>
        <w:rPr>
          <w:rFonts w:ascii="Times New Roman" w:hAnsi="Times New Roman" w:cs="Times New Roman"/>
          <w:sz w:val="24"/>
          <w:szCs w:val="24"/>
        </w:rPr>
        <w:tab/>
      </w:r>
      <w:r>
        <w:rPr>
          <w:rFonts w:ascii="Times New Roman" w:hAnsi="Times New Roman" w:cs="Times New Roman"/>
          <w:sz w:val="24"/>
          <w:szCs w:val="24"/>
        </w:rPr>
        <w:tab/>
        <w:t>9</w:t>
      </w:r>
    </w:p>
    <w:p w:rsidR="002E57D1" w:rsidRDefault="002E57D1" w:rsidP="002E57D1">
      <w:pPr>
        <w:tabs>
          <w:tab w:val="left" w:leader="dot" w:pos="7513"/>
          <w:tab w:val="right" w:pos="7797"/>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2.1.3 Desa </w:t>
      </w:r>
      <w:r>
        <w:rPr>
          <w:rFonts w:ascii="Times New Roman" w:hAnsi="Times New Roman" w:cs="Times New Roman"/>
          <w:sz w:val="24"/>
          <w:szCs w:val="24"/>
        </w:rPr>
        <w:tab/>
      </w:r>
      <w:r>
        <w:rPr>
          <w:rFonts w:ascii="Times New Roman" w:hAnsi="Times New Roman" w:cs="Times New Roman"/>
          <w:sz w:val="24"/>
          <w:szCs w:val="24"/>
        </w:rPr>
        <w:tab/>
        <w:t>10</w:t>
      </w:r>
    </w:p>
    <w:p w:rsidR="002E57D1" w:rsidRDefault="002E57D1" w:rsidP="002E57D1">
      <w:pPr>
        <w:tabs>
          <w:tab w:val="left" w:leader="dot" w:pos="7513"/>
          <w:tab w:val="right" w:pos="7797"/>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2.1.4 Transparansi </w:t>
      </w:r>
      <w:r>
        <w:rPr>
          <w:rFonts w:ascii="Times New Roman" w:hAnsi="Times New Roman" w:cs="Times New Roman"/>
          <w:sz w:val="24"/>
          <w:szCs w:val="24"/>
        </w:rPr>
        <w:tab/>
      </w:r>
      <w:r>
        <w:rPr>
          <w:rFonts w:ascii="Times New Roman" w:hAnsi="Times New Roman" w:cs="Times New Roman"/>
          <w:sz w:val="24"/>
          <w:szCs w:val="24"/>
        </w:rPr>
        <w:tab/>
        <w:t>11</w:t>
      </w:r>
    </w:p>
    <w:p w:rsidR="002E57D1" w:rsidRDefault="002E57D1" w:rsidP="002E57D1">
      <w:pPr>
        <w:tabs>
          <w:tab w:val="left" w:leader="dot" w:pos="7513"/>
          <w:tab w:val="right" w:pos="7797"/>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2.1.5 Partisipasi Masyarakat </w:t>
      </w:r>
      <w:r>
        <w:rPr>
          <w:rFonts w:ascii="Times New Roman" w:hAnsi="Times New Roman" w:cs="Times New Roman"/>
          <w:sz w:val="24"/>
          <w:szCs w:val="24"/>
        </w:rPr>
        <w:tab/>
      </w:r>
      <w:r>
        <w:rPr>
          <w:rFonts w:ascii="Times New Roman" w:hAnsi="Times New Roman" w:cs="Times New Roman"/>
          <w:sz w:val="24"/>
          <w:szCs w:val="24"/>
        </w:rPr>
        <w:tab/>
        <w:t>13</w:t>
      </w:r>
    </w:p>
    <w:p w:rsidR="002E57D1" w:rsidRDefault="002E57D1" w:rsidP="002E57D1">
      <w:pPr>
        <w:tabs>
          <w:tab w:val="left" w:leader="dot" w:pos="7513"/>
          <w:tab w:val="right" w:pos="7797"/>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 xml:space="preserve">2.1.6 Alokasi Dana Desa </w:t>
      </w:r>
      <w:r>
        <w:rPr>
          <w:rFonts w:ascii="Times New Roman" w:hAnsi="Times New Roman" w:cs="Times New Roman"/>
          <w:sz w:val="24"/>
          <w:szCs w:val="24"/>
        </w:rPr>
        <w:tab/>
      </w:r>
      <w:r>
        <w:rPr>
          <w:rFonts w:ascii="Times New Roman" w:hAnsi="Times New Roman" w:cs="Times New Roman"/>
          <w:sz w:val="24"/>
          <w:szCs w:val="24"/>
        </w:rPr>
        <w:tab/>
        <w:t>14</w:t>
      </w:r>
    </w:p>
    <w:p w:rsidR="002E57D1" w:rsidRDefault="002E57D1" w:rsidP="002E57D1">
      <w:pPr>
        <w:tabs>
          <w:tab w:val="left" w:leader="dot" w:pos="7513"/>
          <w:tab w:val="right" w:pos="7797"/>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2.1.7 Pengelolaan Alokasi Dana Desa (ADD) </w:t>
      </w:r>
      <w:r>
        <w:rPr>
          <w:rFonts w:ascii="Times New Roman" w:hAnsi="Times New Roman" w:cs="Times New Roman"/>
          <w:sz w:val="24"/>
          <w:szCs w:val="24"/>
        </w:rPr>
        <w:tab/>
      </w:r>
      <w:r>
        <w:rPr>
          <w:rFonts w:ascii="Times New Roman" w:hAnsi="Times New Roman" w:cs="Times New Roman"/>
          <w:sz w:val="24"/>
          <w:szCs w:val="24"/>
        </w:rPr>
        <w:tab/>
        <w:t>16</w:t>
      </w:r>
    </w:p>
    <w:p w:rsidR="002E57D1" w:rsidRDefault="002E57D1" w:rsidP="002E57D1">
      <w:pPr>
        <w:tabs>
          <w:tab w:val="left" w:leader="dot" w:pos="7513"/>
          <w:tab w:val="right" w:pos="7797"/>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2.1.8 Penelitian Terdahulu </w:t>
      </w:r>
      <w:r>
        <w:rPr>
          <w:rFonts w:ascii="Times New Roman" w:hAnsi="Times New Roman" w:cs="Times New Roman"/>
          <w:sz w:val="24"/>
          <w:szCs w:val="24"/>
        </w:rPr>
        <w:tab/>
      </w:r>
      <w:r>
        <w:rPr>
          <w:rFonts w:ascii="Times New Roman" w:hAnsi="Times New Roman" w:cs="Times New Roman"/>
          <w:sz w:val="24"/>
          <w:szCs w:val="24"/>
        </w:rPr>
        <w:tab/>
        <w:t>22</w:t>
      </w:r>
    </w:p>
    <w:p w:rsidR="002E57D1" w:rsidRDefault="002E57D1" w:rsidP="002E57D1">
      <w:pPr>
        <w:tabs>
          <w:tab w:val="left" w:leader="dot" w:pos="7513"/>
          <w:tab w:val="right" w:pos="7797"/>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2.2 Kerangka Pemikiran </w:t>
      </w:r>
      <w:r>
        <w:rPr>
          <w:rFonts w:ascii="Times New Roman" w:hAnsi="Times New Roman" w:cs="Times New Roman"/>
          <w:sz w:val="24"/>
          <w:szCs w:val="24"/>
        </w:rPr>
        <w:tab/>
      </w:r>
      <w:r>
        <w:rPr>
          <w:rFonts w:ascii="Times New Roman" w:hAnsi="Times New Roman" w:cs="Times New Roman"/>
          <w:sz w:val="24"/>
          <w:szCs w:val="24"/>
        </w:rPr>
        <w:tab/>
        <w:t>22</w:t>
      </w:r>
    </w:p>
    <w:p w:rsidR="002E57D1" w:rsidRDefault="002E57D1" w:rsidP="002E57D1">
      <w:pPr>
        <w:tabs>
          <w:tab w:val="left" w:leader="dot" w:pos="7513"/>
          <w:tab w:val="right" w:pos="7797"/>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2.3 Hipotesis </w:t>
      </w:r>
      <w:r>
        <w:rPr>
          <w:rFonts w:ascii="Times New Roman" w:hAnsi="Times New Roman" w:cs="Times New Roman"/>
          <w:sz w:val="24"/>
          <w:szCs w:val="24"/>
        </w:rPr>
        <w:tab/>
      </w:r>
      <w:r>
        <w:rPr>
          <w:rFonts w:ascii="Times New Roman" w:hAnsi="Times New Roman" w:cs="Times New Roman"/>
          <w:sz w:val="24"/>
          <w:szCs w:val="24"/>
        </w:rPr>
        <w:tab/>
        <w:t>23</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BAB III OBYEK DAN METODE PENELITIAN </w:t>
      </w:r>
      <w:r>
        <w:rPr>
          <w:rFonts w:ascii="Times New Roman" w:hAnsi="Times New Roman" w:cs="Times New Roman"/>
          <w:sz w:val="24"/>
          <w:szCs w:val="24"/>
        </w:rPr>
        <w:tab/>
        <w:t xml:space="preserve"> 24</w:t>
      </w:r>
    </w:p>
    <w:p w:rsidR="002E57D1" w:rsidRDefault="002E57D1" w:rsidP="002E57D1">
      <w:pPr>
        <w:tabs>
          <w:tab w:val="left" w:leader="dot" w:pos="7513"/>
          <w:tab w:val="right" w:pos="7797"/>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3.1 Obyek Penelitian </w:t>
      </w:r>
      <w:r>
        <w:rPr>
          <w:rFonts w:ascii="Times New Roman" w:hAnsi="Times New Roman" w:cs="Times New Roman"/>
          <w:sz w:val="24"/>
          <w:szCs w:val="24"/>
        </w:rPr>
        <w:tab/>
      </w:r>
      <w:r>
        <w:rPr>
          <w:rFonts w:ascii="Times New Roman" w:hAnsi="Times New Roman" w:cs="Times New Roman"/>
          <w:sz w:val="24"/>
          <w:szCs w:val="24"/>
        </w:rPr>
        <w:tab/>
        <w:t>24</w:t>
      </w:r>
    </w:p>
    <w:p w:rsidR="002E57D1" w:rsidRDefault="002E57D1" w:rsidP="002E57D1">
      <w:pPr>
        <w:tabs>
          <w:tab w:val="left" w:leader="dot" w:pos="7513"/>
          <w:tab w:val="right" w:pos="7797"/>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3.2 Metode Penelitian </w:t>
      </w:r>
      <w:r>
        <w:rPr>
          <w:rFonts w:ascii="Times New Roman" w:hAnsi="Times New Roman" w:cs="Times New Roman"/>
          <w:sz w:val="24"/>
          <w:szCs w:val="24"/>
        </w:rPr>
        <w:tab/>
      </w:r>
      <w:r>
        <w:rPr>
          <w:rFonts w:ascii="Times New Roman" w:hAnsi="Times New Roman" w:cs="Times New Roman"/>
          <w:sz w:val="24"/>
          <w:szCs w:val="24"/>
        </w:rPr>
        <w:tab/>
        <w:t>24</w:t>
      </w:r>
    </w:p>
    <w:p w:rsidR="002E57D1" w:rsidRDefault="002E57D1" w:rsidP="002E57D1">
      <w:pPr>
        <w:tabs>
          <w:tab w:val="left" w:leader="dot" w:pos="7513"/>
          <w:tab w:val="right" w:pos="7797"/>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3.2.1 Metode Yang Digunakan </w:t>
      </w:r>
      <w:r>
        <w:rPr>
          <w:rFonts w:ascii="Times New Roman" w:hAnsi="Times New Roman" w:cs="Times New Roman"/>
          <w:sz w:val="24"/>
          <w:szCs w:val="24"/>
        </w:rPr>
        <w:tab/>
      </w:r>
      <w:r>
        <w:rPr>
          <w:rFonts w:ascii="Times New Roman" w:hAnsi="Times New Roman" w:cs="Times New Roman"/>
          <w:sz w:val="24"/>
          <w:szCs w:val="24"/>
        </w:rPr>
        <w:tab/>
        <w:t>24</w:t>
      </w:r>
    </w:p>
    <w:p w:rsidR="002E57D1" w:rsidRDefault="002E57D1" w:rsidP="002E57D1">
      <w:pPr>
        <w:tabs>
          <w:tab w:val="left" w:leader="dot" w:pos="7513"/>
          <w:tab w:val="right" w:pos="7797"/>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3.2.2 Operasionalisasi Variabel </w:t>
      </w:r>
      <w:r>
        <w:rPr>
          <w:rFonts w:ascii="Times New Roman" w:hAnsi="Times New Roman" w:cs="Times New Roman"/>
          <w:sz w:val="24"/>
          <w:szCs w:val="24"/>
        </w:rPr>
        <w:tab/>
      </w:r>
      <w:r>
        <w:rPr>
          <w:rFonts w:ascii="Times New Roman" w:hAnsi="Times New Roman" w:cs="Times New Roman"/>
          <w:sz w:val="24"/>
          <w:szCs w:val="24"/>
        </w:rPr>
        <w:tab/>
        <w:t>24</w:t>
      </w:r>
    </w:p>
    <w:p w:rsidR="002E57D1" w:rsidRDefault="002E57D1" w:rsidP="002E57D1">
      <w:pPr>
        <w:tabs>
          <w:tab w:val="left" w:leader="dot" w:pos="7513"/>
          <w:tab w:val="right" w:pos="7797"/>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3.2.3 Populasi dan Sampel Penelitian </w:t>
      </w:r>
      <w:r>
        <w:rPr>
          <w:rFonts w:ascii="Times New Roman" w:hAnsi="Times New Roman" w:cs="Times New Roman"/>
          <w:sz w:val="24"/>
          <w:szCs w:val="24"/>
        </w:rPr>
        <w:tab/>
      </w:r>
      <w:r>
        <w:rPr>
          <w:rFonts w:ascii="Times New Roman" w:hAnsi="Times New Roman" w:cs="Times New Roman"/>
          <w:sz w:val="24"/>
          <w:szCs w:val="24"/>
        </w:rPr>
        <w:tab/>
        <w:t>28</w:t>
      </w:r>
    </w:p>
    <w:p w:rsidR="002E57D1" w:rsidRDefault="002E57D1" w:rsidP="002E57D1">
      <w:pPr>
        <w:tabs>
          <w:tab w:val="left" w:leader="dot" w:pos="7513"/>
          <w:tab w:val="right" w:pos="7797"/>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3.2.3.1 Populasi </w:t>
      </w:r>
      <w:r>
        <w:rPr>
          <w:rFonts w:ascii="Times New Roman" w:hAnsi="Times New Roman" w:cs="Times New Roman"/>
          <w:sz w:val="24"/>
          <w:szCs w:val="24"/>
        </w:rPr>
        <w:tab/>
      </w:r>
      <w:r>
        <w:rPr>
          <w:rFonts w:ascii="Times New Roman" w:hAnsi="Times New Roman" w:cs="Times New Roman"/>
          <w:sz w:val="24"/>
          <w:szCs w:val="24"/>
        </w:rPr>
        <w:tab/>
        <w:t>28</w:t>
      </w:r>
    </w:p>
    <w:p w:rsidR="002E57D1" w:rsidRDefault="002E57D1" w:rsidP="002E57D1">
      <w:pPr>
        <w:tabs>
          <w:tab w:val="left" w:leader="dot" w:pos="7513"/>
          <w:tab w:val="right" w:pos="7797"/>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3.2.3.2 Sampel </w:t>
      </w:r>
      <w:r>
        <w:rPr>
          <w:rFonts w:ascii="Times New Roman" w:hAnsi="Times New Roman" w:cs="Times New Roman"/>
          <w:sz w:val="24"/>
          <w:szCs w:val="24"/>
        </w:rPr>
        <w:tab/>
      </w:r>
      <w:r>
        <w:rPr>
          <w:rFonts w:ascii="Times New Roman" w:hAnsi="Times New Roman" w:cs="Times New Roman"/>
          <w:sz w:val="24"/>
          <w:szCs w:val="24"/>
        </w:rPr>
        <w:tab/>
        <w:t>29</w:t>
      </w:r>
    </w:p>
    <w:p w:rsidR="002E57D1" w:rsidRDefault="002E57D1" w:rsidP="002E57D1">
      <w:pPr>
        <w:tabs>
          <w:tab w:val="left" w:leader="dot" w:pos="7513"/>
          <w:tab w:val="right" w:pos="7797"/>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3.2.4 Sumber Data dan Cara Pengumpulan Data </w:t>
      </w:r>
      <w:r>
        <w:rPr>
          <w:rFonts w:ascii="Times New Roman" w:hAnsi="Times New Roman" w:cs="Times New Roman"/>
          <w:sz w:val="24"/>
          <w:szCs w:val="24"/>
        </w:rPr>
        <w:tab/>
      </w:r>
      <w:r>
        <w:rPr>
          <w:rFonts w:ascii="Times New Roman" w:hAnsi="Times New Roman" w:cs="Times New Roman"/>
          <w:sz w:val="24"/>
          <w:szCs w:val="24"/>
        </w:rPr>
        <w:tab/>
        <w:t>31</w:t>
      </w:r>
    </w:p>
    <w:p w:rsidR="002E57D1" w:rsidRDefault="002E57D1" w:rsidP="002E57D1">
      <w:pPr>
        <w:tabs>
          <w:tab w:val="left" w:leader="dot" w:pos="7513"/>
          <w:tab w:val="right" w:pos="7797"/>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3.2.4.1 Penelitian Lapangan </w:t>
      </w:r>
      <w:r>
        <w:rPr>
          <w:rFonts w:ascii="Times New Roman" w:hAnsi="Times New Roman" w:cs="Times New Roman"/>
          <w:sz w:val="24"/>
          <w:szCs w:val="24"/>
        </w:rPr>
        <w:tab/>
      </w:r>
      <w:r>
        <w:rPr>
          <w:rFonts w:ascii="Times New Roman" w:hAnsi="Times New Roman" w:cs="Times New Roman"/>
          <w:sz w:val="24"/>
          <w:szCs w:val="24"/>
        </w:rPr>
        <w:tab/>
        <w:t>31</w:t>
      </w:r>
    </w:p>
    <w:p w:rsidR="002E57D1" w:rsidRDefault="002E57D1" w:rsidP="002E57D1">
      <w:pPr>
        <w:tabs>
          <w:tab w:val="left" w:leader="dot" w:pos="7513"/>
          <w:tab w:val="right" w:pos="7797"/>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3.2.4.2 Penelitian Kepustakaan </w:t>
      </w:r>
      <w:r>
        <w:rPr>
          <w:rFonts w:ascii="Times New Roman" w:hAnsi="Times New Roman" w:cs="Times New Roman"/>
          <w:sz w:val="24"/>
          <w:szCs w:val="24"/>
        </w:rPr>
        <w:tab/>
      </w:r>
      <w:r>
        <w:rPr>
          <w:rFonts w:ascii="Times New Roman" w:hAnsi="Times New Roman" w:cs="Times New Roman"/>
          <w:sz w:val="24"/>
          <w:szCs w:val="24"/>
        </w:rPr>
        <w:tab/>
        <w:t>32</w:t>
      </w:r>
    </w:p>
    <w:p w:rsidR="002E57D1" w:rsidRDefault="002E57D1" w:rsidP="002E57D1">
      <w:pPr>
        <w:tabs>
          <w:tab w:val="left" w:leader="dot" w:pos="7513"/>
          <w:tab w:val="right" w:pos="7797"/>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3.2.5 Prosedur Pengujian dan Instrumen Penelitian </w:t>
      </w:r>
      <w:r>
        <w:rPr>
          <w:rFonts w:ascii="Times New Roman" w:hAnsi="Times New Roman" w:cs="Times New Roman"/>
          <w:sz w:val="24"/>
          <w:szCs w:val="24"/>
        </w:rPr>
        <w:tab/>
      </w:r>
      <w:r>
        <w:rPr>
          <w:rFonts w:ascii="Times New Roman" w:hAnsi="Times New Roman" w:cs="Times New Roman"/>
          <w:sz w:val="24"/>
          <w:szCs w:val="24"/>
        </w:rPr>
        <w:tab/>
        <w:t>32</w:t>
      </w:r>
    </w:p>
    <w:p w:rsidR="002E57D1" w:rsidRDefault="002E57D1" w:rsidP="002E57D1">
      <w:pPr>
        <w:tabs>
          <w:tab w:val="left" w:leader="dot" w:pos="7513"/>
          <w:tab w:val="right" w:pos="7797"/>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3.2.5.1 Analisis Instrumen Penelitian </w:t>
      </w:r>
      <w:r>
        <w:rPr>
          <w:rFonts w:ascii="Times New Roman" w:hAnsi="Times New Roman" w:cs="Times New Roman"/>
          <w:sz w:val="24"/>
          <w:szCs w:val="24"/>
        </w:rPr>
        <w:tab/>
      </w:r>
      <w:r>
        <w:rPr>
          <w:rFonts w:ascii="Times New Roman" w:hAnsi="Times New Roman" w:cs="Times New Roman"/>
          <w:sz w:val="24"/>
          <w:szCs w:val="24"/>
        </w:rPr>
        <w:tab/>
        <w:t>32</w:t>
      </w:r>
    </w:p>
    <w:p w:rsidR="002E57D1" w:rsidRDefault="002E57D1" w:rsidP="002E57D1">
      <w:pPr>
        <w:tabs>
          <w:tab w:val="left" w:leader="dot" w:pos="7513"/>
          <w:tab w:val="right" w:pos="7797"/>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3.2.5.2 Uji Validitas </w:t>
      </w:r>
      <w:r>
        <w:rPr>
          <w:rFonts w:ascii="Times New Roman" w:hAnsi="Times New Roman" w:cs="Times New Roman"/>
          <w:sz w:val="24"/>
          <w:szCs w:val="24"/>
        </w:rPr>
        <w:tab/>
      </w:r>
      <w:r>
        <w:rPr>
          <w:rFonts w:ascii="Times New Roman" w:hAnsi="Times New Roman" w:cs="Times New Roman"/>
          <w:sz w:val="24"/>
          <w:szCs w:val="24"/>
        </w:rPr>
        <w:tab/>
        <w:t>32</w:t>
      </w:r>
    </w:p>
    <w:p w:rsidR="002E57D1" w:rsidRDefault="002E57D1" w:rsidP="002E57D1">
      <w:pPr>
        <w:tabs>
          <w:tab w:val="left" w:leader="dot" w:pos="7513"/>
          <w:tab w:val="right" w:pos="7797"/>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3.2.5.3 Uji Reliabilitas </w:t>
      </w:r>
      <w:r>
        <w:rPr>
          <w:rFonts w:ascii="Times New Roman" w:hAnsi="Times New Roman" w:cs="Times New Roman"/>
          <w:sz w:val="24"/>
          <w:szCs w:val="24"/>
        </w:rPr>
        <w:tab/>
      </w:r>
      <w:r>
        <w:rPr>
          <w:rFonts w:ascii="Times New Roman" w:hAnsi="Times New Roman" w:cs="Times New Roman"/>
          <w:sz w:val="24"/>
          <w:szCs w:val="24"/>
        </w:rPr>
        <w:tab/>
        <w:t>33</w:t>
      </w:r>
    </w:p>
    <w:p w:rsidR="002E57D1" w:rsidRDefault="002E57D1" w:rsidP="002E57D1">
      <w:pPr>
        <w:tabs>
          <w:tab w:val="left" w:leader="dot" w:pos="7513"/>
          <w:tab w:val="right" w:pos="7797"/>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3.2.5.4 Uji Asumsi Klasik </w:t>
      </w:r>
      <w:r>
        <w:rPr>
          <w:rFonts w:ascii="Times New Roman" w:hAnsi="Times New Roman" w:cs="Times New Roman"/>
          <w:sz w:val="24"/>
          <w:szCs w:val="24"/>
        </w:rPr>
        <w:tab/>
      </w:r>
      <w:r>
        <w:rPr>
          <w:rFonts w:ascii="Times New Roman" w:hAnsi="Times New Roman" w:cs="Times New Roman"/>
          <w:sz w:val="24"/>
          <w:szCs w:val="24"/>
        </w:rPr>
        <w:tab/>
        <w:t>33</w:t>
      </w:r>
    </w:p>
    <w:p w:rsidR="002E57D1" w:rsidRDefault="002E57D1" w:rsidP="002E57D1">
      <w:pPr>
        <w:tabs>
          <w:tab w:val="left" w:leader="dot" w:pos="7513"/>
          <w:tab w:val="right" w:pos="7797"/>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3.2.5.5 Konversi Data </w:t>
      </w:r>
      <w:r>
        <w:rPr>
          <w:rFonts w:ascii="Times New Roman" w:hAnsi="Times New Roman" w:cs="Times New Roman"/>
          <w:sz w:val="24"/>
          <w:szCs w:val="24"/>
        </w:rPr>
        <w:tab/>
      </w:r>
      <w:r>
        <w:rPr>
          <w:rFonts w:ascii="Times New Roman" w:hAnsi="Times New Roman" w:cs="Times New Roman"/>
          <w:sz w:val="24"/>
          <w:szCs w:val="24"/>
        </w:rPr>
        <w:tab/>
        <w:t>34</w:t>
      </w:r>
    </w:p>
    <w:p w:rsidR="002E57D1" w:rsidRDefault="002E57D1" w:rsidP="002E57D1">
      <w:pPr>
        <w:tabs>
          <w:tab w:val="left" w:leader="dot" w:pos="7513"/>
          <w:tab w:val="right" w:pos="7797"/>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3.2.6 Rancangan Uji Hipotesis </w:t>
      </w:r>
      <w:r>
        <w:rPr>
          <w:rFonts w:ascii="Times New Roman" w:hAnsi="Times New Roman" w:cs="Times New Roman"/>
          <w:sz w:val="24"/>
          <w:szCs w:val="24"/>
        </w:rPr>
        <w:tab/>
      </w:r>
      <w:r>
        <w:rPr>
          <w:rFonts w:ascii="Times New Roman" w:hAnsi="Times New Roman" w:cs="Times New Roman"/>
          <w:sz w:val="24"/>
          <w:szCs w:val="24"/>
        </w:rPr>
        <w:tab/>
        <w:t>35</w:t>
      </w:r>
    </w:p>
    <w:p w:rsidR="002E57D1" w:rsidRDefault="002E57D1" w:rsidP="002E57D1">
      <w:pPr>
        <w:tabs>
          <w:tab w:val="left" w:leader="dot" w:pos="7513"/>
          <w:tab w:val="right" w:pos="7797"/>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3.2.6.1 Model/Gambar </w:t>
      </w:r>
      <w:r>
        <w:rPr>
          <w:rFonts w:ascii="Times New Roman" w:hAnsi="Times New Roman" w:cs="Times New Roman"/>
          <w:sz w:val="24"/>
          <w:szCs w:val="24"/>
        </w:rPr>
        <w:tab/>
      </w:r>
      <w:r>
        <w:rPr>
          <w:rFonts w:ascii="Times New Roman" w:hAnsi="Times New Roman" w:cs="Times New Roman"/>
          <w:sz w:val="24"/>
          <w:szCs w:val="24"/>
        </w:rPr>
        <w:tab/>
        <w:t>35</w:t>
      </w:r>
    </w:p>
    <w:p w:rsidR="002E57D1" w:rsidRDefault="002E57D1" w:rsidP="002E57D1">
      <w:pPr>
        <w:tabs>
          <w:tab w:val="left" w:leader="dot" w:pos="7513"/>
          <w:tab w:val="right" w:pos="7797"/>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3.2.6.2 Langkah-langkah Pengujian Hipotesis </w:t>
      </w:r>
      <w:r>
        <w:rPr>
          <w:rFonts w:ascii="Times New Roman" w:hAnsi="Times New Roman" w:cs="Times New Roman"/>
          <w:sz w:val="24"/>
          <w:szCs w:val="24"/>
        </w:rPr>
        <w:tab/>
      </w:r>
      <w:r>
        <w:rPr>
          <w:rFonts w:ascii="Times New Roman" w:hAnsi="Times New Roman" w:cs="Times New Roman"/>
          <w:sz w:val="24"/>
          <w:szCs w:val="24"/>
        </w:rPr>
        <w:tab/>
        <w:t>36</w:t>
      </w:r>
    </w:p>
    <w:p w:rsidR="002E57D1" w:rsidRDefault="002E57D1" w:rsidP="002E57D1">
      <w:pPr>
        <w:tabs>
          <w:tab w:val="left" w:leader="dot" w:pos="7513"/>
          <w:tab w:val="right" w:pos="7797"/>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3.2.6.3 Sistem Pengolahan Data Dengan Komputer </w:t>
      </w:r>
      <w:r>
        <w:rPr>
          <w:rFonts w:ascii="Times New Roman" w:hAnsi="Times New Roman" w:cs="Times New Roman"/>
          <w:sz w:val="24"/>
          <w:szCs w:val="24"/>
        </w:rPr>
        <w:tab/>
      </w:r>
      <w:r>
        <w:rPr>
          <w:rFonts w:ascii="Times New Roman" w:hAnsi="Times New Roman" w:cs="Times New Roman"/>
          <w:sz w:val="24"/>
          <w:szCs w:val="24"/>
        </w:rPr>
        <w:tab/>
        <w:t>38</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BAB IV HASIL PENELITIAN DAN PEMBAHASAN </w:t>
      </w:r>
      <w:r>
        <w:rPr>
          <w:rFonts w:ascii="Times New Roman" w:hAnsi="Times New Roman" w:cs="Times New Roman"/>
          <w:sz w:val="24"/>
          <w:szCs w:val="24"/>
        </w:rPr>
        <w:tab/>
      </w:r>
      <w:r>
        <w:rPr>
          <w:rFonts w:ascii="Times New Roman" w:hAnsi="Times New Roman" w:cs="Times New Roman"/>
          <w:sz w:val="24"/>
          <w:szCs w:val="24"/>
        </w:rPr>
        <w:tab/>
        <w:t>39</w:t>
      </w:r>
    </w:p>
    <w:p w:rsidR="002E57D1" w:rsidRDefault="002E57D1" w:rsidP="002E57D1">
      <w:pPr>
        <w:tabs>
          <w:tab w:val="left" w:leader="dot" w:pos="7513"/>
          <w:tab w:val="right" w:pos="7797"/>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4.1 Gambaran Umum Lokasi Penelitian </w:t>
      </w:r>
      <w:r>
        <w:rPr>
          <w:rFonts w:ascii="Times New Roman" w:hAnsi="Times New Roman" w:cs="Times New Roman"/>
          <w:sz w:val="24"/>
          <w:szCs w:val="24"/>
        </w:rPr>
        <w:tab/>
      </w:r>
      <w:r>
        <w:rPr>
          <w:rFonts w:ascii="Times New Roman" w:hAnsi="Times New Roman" w:cs="Times New Roman"/>
          <w:sz w:val="24"/>
          <w:szCs w:val="24"/>
        </w:rPr>
        <w:tab/>
        <w:t>39</w:t>
      </w:r>
    </w:p>
    <w:p w:rsidR="002E57D1" w:rsidRDefault="002E57D1" w:rsidP="002E57D1">
      <w:pPr>
        <w:tabs>
          <w:tab w:val="left" w:leader="dot" w:pos="7513"/>
          <w:tab w:val="right" w:pos="7797"/>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4.1.1 Sejarah Berdirinya Kecamatan Tilamuta </w:t>
      </w:r>
      <w:r>
        <w:rPr>
          <w:rFonts w:ascii="Times New Roman" w:hAnsi="Times New Roman" w:cs="Times New Roman"/>
          <w:sz w:val="24"/>
          <w:szCs w:val="24"/>
        </w:rPr>
        <w:tab/>
      </w:r>
      <w:r>
        <w:rPr>
          <w:rFonts w:ascii="Times New Roman" w:hAnsi="Times New Roman" w:cs="Times New Roman"/>
          <w:sz w:val="24"/>
          <w:szCs w:val="24"/>
        </w:rPr>
        <w:tab/>
        <w:t>39</w:t>
      </w:r>
    </w:p>
    <w:p w:rsidR="002E57D1" w:rsidRDefault="002E57D1" w:rsidP="002E57D1">
      <w:pPr>
        <w:tabs>
          <w:tab w:val="left" w:leader="dot" w:pos="7513"/>
          <w:tab w:val="right" w:pos="7797"/>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4.1.2 Visi dan Misi Kecamatan Tilamuta </w:t>
      </w:r>
      <w:r>
        <w:rPr>
          <w:rFonts w:ascii="Times New Roman" w:hAnsi="Times New Roman" w:cs="Times New Roman"/>
          <w:sz w:val="24"/>
          <w:szCs w:val="24"/>
        </w:rPr>
        <w:tab/>
      </w:r>
      <w:r>
        <w:rPr>
          <w:rFonts w:ascii="Times New Roman" w:hAnsi="Times New Roman" w:cs="Times New Roman"/>
          <w:sz w:val="24"/>
          <w:szCs w:val="24"/>
        </w:rPr>
        <w:tab/>
        <w:t xml:space="preserve">40 4.1.3 Profil Kecamatan Tilamuta </w:t>
      </w:r>
      <w:r>
        <w:rPr>
          <w:rFonts w:ascii="Times New Roman" w:hAnsi="Times New Roman" w:cs="Times New Roman"/>
          <w:sz w:val="24"/>
          <w:szCs w:val="24"/>
        </w:rPr>
        <w:tab/>
      </w:r>
      <w:r>
        <w:rPr>
          <w:rFonts w:ascii="Times New Roman" w:hAnsi="Times New Roman" w:cs="Times New Roman"/>
          <w:sz w:val="24"/>
          <w:szCs w:val="24"/>
        </w:rPr>
        <w:tab/>
        <w:t>40</w:t>
      </w:r>
    </w:p>
    <w:p w:rsidR="002E57D1" w:rsidRDefault="002E57D1" w:rsidP="002E57D1">
      <w:pPr>
        <w:tabs>
          <w:tab w:val="left" w:leader="dot" w:pos="7513"/>
          <w:tab w:val="right" w:pos="7797"/>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 xml:space="preserve">4.1.4 Struktur Organisasi Desa </w:t>
      </w:r>
      <w:r>
        <w:rPr>
          <w:rFonts w:ascii="Times New Roman" w:hAnsi="Times New Roman" w:cs="Times New Roman"/>
          <w:sz w:val="24"/>
          <w:szCs w:val="24"/>
        </w:rPr>
        <w:tab/>
      </w:r>
      <w:r>
        <w:rPr>
          <w:rFonts w:ascii="Times New Roman" w:hAnsi="Times New Roman" w:cs="Times New Roman"/>
          <w:sz w:val="24"/>
          <w:szCs w:val="24"/>
        </w:rPr>
        <w:tab/>
        <w:t>42</w:t>
      </w:r>
    </w:p>
    <w:p w:rsidR="002E57D1" w:rsidRDefault="002E57D1" w:rsidP="002E57D1">
      <w:pPr>
        <w:tabs>
          <w:tab w:val="left" w:leader="dot" w:pos="7513"/>
          <w:tab w:val="right" w:pos="7797"/>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4.1.5 Tugas Pokok </w:t>
      </w:r>
      <w:r>
        <w:rPr>
          <w:rFonts w:ascii="Times New Roman" w:hAnsi="Times New Roman" w:cs="Times New Roman"/>
          <w:sz w:val="24"/>
          <w:szCs w:val="24"/>
        </w:rPr>
        <w:tab/>
      </w:r>
      <w:r>
        <w:rPr>
          <w:rFonts w:ascii="Times New Roman" w:hAnsi="Times New Roman" w:cs="Times New Roman"/>
          <w:sz w:val="24"/>
          <w:szCs w:val="24"/>
        </w:rPr>
        <w:tab/>
        <w:t>42</w:t>
      </w:r>
    </w:p>
    <w:p w:rsidR="002E57D1" w:rsidRDefault="002E57D1" w:rsidP="002E57D1">
      <w:pPr>
        <w:tabs>
          <w:tab w:val="left" w:leader="dot" w:pos="7513"/>
          <w:tab w:val="right" w:pos="7797"/>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4.2 Hasil Penelitian </w:t>
      </w:r>
      <w:r>
        <w:rPr>
          <w:rFonts w:ascii="Times New Roman" w:hAnsi="Times New Roman" w:cs="Times New Roman"/>
          <w:sz w:val="24"/>
          <w:szCs w:val="24"/>
        </w:rPr>
        <w:tab/>
      </w:r>
      <w:r>
        <w:rPr>
          <w:rFonts w:ascii="Times New Roman" w:hAnsi="Times New Roman" w:cs="Times New Roman"/>
          <w:sz w:val="24"/>
          <w:szCs w:val="24"/>
        </w:rPr>
        <w:tab/>
        <w:t>44</w:t>
      </w:r>
    </w:p>
    <w:p w:rsidR="002E57D1" w:rsidRDefault="002E57D1" w:rsidP="002E57D1">
      <w:pPr>
        <w:tabs>
          <w:tab w:val="left" w:leader="dot" w:pos="7513"/>
          <w:tab w:val="right" w:pos="7797"/>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4.2.1 Deskripsi Objek Penelitian </w:t>
      </w:r>
      <w:r>
        <w:rPr>
          <w:rFonts w:ascii="Times New Roman" w:hAnsi="Times New Roman" w:cs="Times New Roman"/>
          <w:sz w:val="24"/>
          <w:szCs w:val="24"/>
        </w:rPr>
        <w:tab/>
      </w:r>
      <w:r>
        <w:rPr>
          <w:rFonts w:ascii="Times New Roman" w:hAnsi="Times New Roman" w:cs="Times New Roman"/>
          <w:sz w:val="24"/>
          <w:szCs w:val="24"/>
        </w:rPr>
        <w:tab/>
        <w:t>44</w:t>
      </w:r>
    </w:p>
    <w:p w:rsidR="002E57D1" w:rsidRDefault="002E57D1" w:rsidP="002E57D1">
      <w:pPr>
        <w:tabs>
          <w:tab w:val="left" w:leader="dot" w:pos="7513"/>
          <w:tab w:val="right" w:pos="7797"/>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4.2.1.1 Gambaran Umum Responden </w:t>
      </w:r>
      <w:r>
        <w:rPr>
          <w:rFonts w:ascii="Times New Roman" w:hAnsi="Times New Roman" w:cs="Times New Roman"/>
          <w:sz w:val="24"/>
          <w:szCs w:val="24"/>
        </w:rPr>
        <w:tab/>
      </w:r>
      <w:r>
        <w:rPr>
          <w:rFonts w:ascii="Times New Roman" w:hAnsi="Times New Roman" w:cs="Times New Roman"/>
          <w:sz w:val="24"/>
          <w:szCs w:val="24"/>
        </w:rPr>
        <w:tab/>
        <w:t>44</w:t>
      </w:r>
    </w:p>
    <w:p w:rsidR="002E57D1" w:rsidRDefault="002E57D1" w:rsidP="002E57D1">
      <w:pPr>
        <w:tabs>
          <w:tab w:val="left" w:leader="dot" w:pos="7513"/>
          <w:tab w:val="right" w:pos="7797"/>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4.2.1.2 Karakteristik Responden </w:t>
      </w:r>
      <w:r>
        <w:rPr>
          <w:rFonts w:ascii="Times New Roman" w:hAnsi="Times New Roman" w:cs="Times New Roman"/>
          <w:sz w:val="24"/>
          <w:szCs w:val="24"/>
        </w:rPr>
        <w:tab/>
      </w:r>
      <w:r>
        <w:rPr>
          <w:rFonts w:ascii="Times New Roman" w:hAnsi="Times New Roman" w:cs="Times New Roman"/>
          <w:sz w:val="24"/>
          <w:szCs w:val="24"/>
        </w:rPr>
        <w:tab/>
        <w:t>46</w:t>
      </w:r>
    </w:p>
    <w:p w:rsidR="002E57D1" w:rsidRDefault="002E57D1" w:rsidP="002E57D1">
      <w:pPr>
        <w:tabs>
          <w:tab w:val="left" w:leader="dot" w:pos="7513"/>
          <w:tab w:val="right" w:pos="7797"/>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4.3 Hasil Uji Instrumen Penelitian </w:t>
      </w:r>
      <w:r>
        <w:rPr>
          <w:rFonts w:ascii="Times New Roman" w:hAnsi="Times New Roman" w:cs="Times New Roman"/>
          <w:sz w:val="24"/>
          <w:szCs w:val="24"/>
        </w:rPr>
        <w:tab/>
      </w:r>
      <w:r>
        <w:rPr>
          <w:rFonts w:ascii="Times New Roman" w:hAnsi="Times New Roman" w:cs="Times New Roman"/>
          <w:sz w:val="24"/>
          <w:szCs w:val="24"/>
        </w:rPr>
        <w:tab/>
        <w:t>48</w:t>
      </w:r>
    </w:p>
    <w:p w:rsidR="002E57D1" w:rsidRDefault="002E57D1" w:rsidP="002E57D1">
      <w:pPr>
        <w:tabs>
          <w:tab w:val="left" w:leader="dot" w:pos="7513"/>
          <w:tab w:val="right" w:pos="7797"/>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4.3.1 Hasil Uji Statistik Deskriptif </w:t>
      </w:r>
      <w:r>
        <w:rPr>
          <w:rFonts w:ascii="Times New Roman" w:hAnsi="Times New Roman" w:cs="Times New Roman"/>
          <w:sz w:val="24"/>
          <w:szCs w:val="24"/>
        </w:rPr>
        <w:tab/>
      </w:r>
      <w:r>
        <w:rPr>
          <w:rFonts w:ascii="Times New Roman" w:hAnsi="Times New Roman" w:cs="Times New Roman"/>
          <w:sz w:val="24"/>
          <w:szCs w:val="24"/>
        </w:rPr>
        <w:tab/>
        <w:t>48</w:t>
      </w:r>
    </w:p>
    <w:p w:rsidR="002E57D1" w:rsidRDefault="002E57D1" w:rsidP="002E57D1">
      <w:pPr>
        <w:tabs>
          <w:tab w:val="left" w:leader="dot" w:pos="7513"/>
          <w:tab w:val="right" w:pos="7797"/>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4.3.1.1 Karakteristik Variabel Penelitian </w:t>
      </w:r>
      <w:r>
        <w:rPr>
          <w:rFonts w:ascii="Times New Roman" w:hAnsi="Times New Roman" w:cs="Times New Roman"/>
          <w:sz w:val="24"/>
          <w:szCs w:val="24"/>
        </w:rPr>
        <w:tab/>
      </w:r>
      <w:r>
        <w:rPr>
          <w:rFonts w:ascii="Times New Roman" w:hAnsi="Times New Roman" w:cs="Times New Roman"/>
          <w:sz w:val="24"/>
          <w:szCs w:val="24"/>
        </w:rPr>
        <w:tab/>
        <w:t>48</w:t>
      </w:r>
    </w:p>
    <w:p w:rsidR="002E57D1" w:rsidRDefault="002E57D1" w:rsidP="002E57D1">
      <w:pPr>
        <w:tabs>
          <w:tab w:val="left" w:leader="dot" w:pos="7513"/>
          <w:tab w:val="right" w:pos="7797"/>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4.3.2 Hasil Uji Kualitas Data </w:t>
      </w:r>
      <w:r>
        <w:rPr>
          <w:rFonts w:ascii="Times New Roman" w:hAnsi="Times New Roman" w:cs="Times New Roman"/>
          <w:sz w:val="24"/>
          <w:szCs w:val="24"/>
        </w:rPr>
        <w:tab/>
      </w:r>
      <w:r>
        <w:rPr>
          <w:rFonts w:ascii="Times New Roman" w:hAnsi="Times New Roman" w:cs="Times New Roman"/>
          <w:sz w:val="24"/>
          <w:szCs w:val="24"/>
        </w:rPr>
        <w:tab/>
        <w:t>54</w:t>
      </w:r>
    </w:p>
    <w:p w:rsidR="002E57D1" w:rsidRDefault="002E57D1" w:rsidP="002E57D1">
      <w:pPr>
        <w:tabs>
          <w:tab w:val="left" w:leader="dot" w:pos="7513"/>
          <w:tab w:val="right" w:pos="7797"/>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4.3.2.1 Hasil Uji Validitas </w:t>
      </w:r>
      <w:r>
        <w:rPr>
          <w:rFonts w:ascii="Times New Roman" w:hAnsi="Times New Roman" w:cs="Times New Roman"/>
          <w:sz w:val="24"/>
          <w:szCs w:val="24"/>
        </w:rPr>
        <w:tab/>
      </w:r>
      <w:r>
        <w:rPr>
          <w:rFonts w:ascii="Times New Roman" w:hAnsi="Times New Roman" w:cs="Times New Roman"/>
          <w:sz w:val="24"/>
          <w:szCs w:val="24"/>
        </w:rPr>
        <w:tab/>
        <w:t>54</w:t>
      </w:r>
    </w:p>
    <w:p w:rsidR="002E57D1" w:rsidRDefault="002E57D1" w:rsidP="002E57D1">
      <w:pPr>
        <w:tabs>
          <w:tab w:val="left" w:leader="dot" w:pos="7513"/>
          <w:tab w:val="right" w:pos="7797"/>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4.3.2.2 Hasil Uji Reabilitas </w:t>
      </w:r>
      <w:r>
        <w:rPr>
          <w:rFonts w:ascii="Times New Roman" w:hAnsi="Times New Roman" w:cs="Times New Roman"/>
          <w:sz w:val="24"/>
          <w:szCs w:val="24"/>
        </w:rPr>
        <w:tab/>
      </w:r>
      <w:r>
        <w:rPr>
          <w:rFonts w:ascii="Times New Roman" w:hAnsi="Times New Roman" w:cs="Times New Roman"/>
          <w:sz w:val="24"/>
          <w:szCs w:val="24"/>
        </w:rPr>
        <w:tab/>
        <w:t>56</w:t>
      </w:r>
    </w:p>
    <w:p w:rsidR="002E57D1" w:rsidRDefault="002E57D1" w:rsidP="002E57D1">
      <w:pPr>
        <w:tabs>
          <w:tab w:val="left" w:leader="dot" w:pos="7513"/>
          <w:tab w:val="right" w:pos="7797"/>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4.3.3 Hasil Uji Asumsi Klasik </w:t>
      </w:r>
      <w:r>
        <w:rPr>
          <w:rFonts w:ascii="Times New Roman" w:hAnsi="Times New Roman" w:cs="Times New Roman"/>
          <w:sz w:val="24"/>
          <w:szCs w:val="24"/>
        </w:rPr>
        <w:tab/>
      </w:r>
      <w:r>
        <w:rPr>
          <w:rFonts w:ascii="Times New Roman" w:hAnsi="Times New Roman" w:cs="Times New Roman"/>
          <w:sz w:val="24"/>
          <w:szCs w:val="24"/>
        </w:rPr>
        <w:tab/>
        <w:t>57</w:t>
      </w:r>
    </w:p>
    <w:p w:rsidR="002E57D1" w:rsidRDefault="002E57D1" w:rsidP="002E57D1">
      <w:pPr>
        <w:tabs>
          <w:tab w:val="left" w:leader="dot" w:pos="7513"/>
          <w:tab w:val="right" w:pos="7797"/>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4.3.4 Hasil Uji Hipotesis </w:t>
      </w:r>
      <w:r>
        <w:rPr>
          <w:rFonts w:ascii="Times New Roman" w:hAnsi="Times New Roman" w:cs="Times New Roman"/>
          <w:sz w:val="24"/>
          <w:szCs w:val="24"/>
        </w:rPr>
        <w:tab/>
      </w:r>
      <w:r>
        <w:rPr>
          <w:rFonts w:ascii="Times New Roman" w:hAnsi="Times New Roman" w:cs="Times New Roman"/>
          <w:sz w:val="24"/>
          <w:szCs w:val="24"/>
        </w:rPr>
        <w:tab/>
        <w:t>60</w:t>
      </w:r>
    </w:p>
    <w:p w:rsidR="002E57D1" w:rsidRDefault="002E57D1" w:rsidP="002E57D1">
      <w:pPr>
        <w:tabs>
          <w:tab w:val="left" w:leader="dot" w:pos="7513"/>
          <w:tab w:val="right" w:pos="7797"/>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4.3.5 Pembahasan Hasil Penelitian </w:t>
      </w:r>
      <w:r>
        <w:rPr>
          <w:rFonts w:ascii="Times New Roman" w:hAnsi="Times New Roman" w:cs="Times New Roman"/>
          <w:sz w:val="24"/>
          <w:szCs w:val="24"/>
        </w:rPr>
        <w:tab/>
      </w:r>
      <w:r>
        <w:rPr>
          <w:rFonts w:ascii="Times New Roman" w:hAnsi="Times New Roman" w:cs="Times New Roman"/>
          <w:sz w:val="24"/>
          <w:szCs w:val="24"/>
        </w:rPr>
        <w:tab/>
        <w:t>64</w:t>
      </w:r>
    </w:p>
    <w:p w:rsidR="002E57D1" w:rsidRDefault="002E57D1" w:rsidP="002E57D1">
      <w:pPr>
        <w:tabs>
          <w:tab w:val="left" w:leader="dot" w:pos="7513"/>
          <w:tab w:val="right" w:pos="7797"/>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4.3.5.1 Transparansi dan Partisipasi Masyarakat Secara Simultan</w:t>
      </w:r>
    </w:p>
    <w:p w:rsidR="002E57D1" w:rsidRDefault="002E57D1" w:rsidP="002E57D1">
      <w:pPr>
        <w:tabs>
          <w:tab w:val="left" w:leader="dot" w:pos="7513"/>
          <w:tab w:val="right" w:pos="7797"/>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Berpengaruh Terhadap Pengelolaan Alokasi Dana Desa (Y) </w:t>
      </w:r>
      <w:r>
        <w:rPr>
          <w:rFonts w:ascii="Times New Roman" w:hAnsi="Times New Roman" w:cs="Times New Roman"/>
          <w:sz w:val="24"/>
          <w:szCs w:val="24"/>
        </w:rPr>
        <w:tab/>
      </w:r>
      <w:r>
        <w:rPr>
          <w:rFonts w:ascii="Times New Roman" w:hAnsi="Times New Roman" w:cs="Times New Roman"/>
          <w:sz w:val="24"/>
          <w:szCs w:val="24"/>
        </w:rPr>
        <w:tab/>
        <w:t>65</w:t>
      </w:r>
    </w:p>
    <w:p w:rsidR="002E57D1" w:rsidRDefault="002E57D1" w:rsidP="002E57D1">
      <w:pPr>
        <w:tabs>
          <w:tab w:val="left" w:leader="dot" w:pos="7513"/>
          <w:tab w:val="right" w:pos="7797"/>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4.3.5.2 Transparansi (X1) Berpengaruh Positif dan </w:t>
      </w:r>
    </w:p>
    <w:p w:rsidR="002E57D1" w:rsidRDefault="002E57D1" w:rsidP="002E57D1">
      <w:pPr>
        <w:tabs>
          <w:tab w:val="left" w:leader="dot" w:pos="7513"/>
          <w:tab w:val="right" w:pos="7797"/>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Signifikan Terhadap Pengelolaan Alokasi Dana Desa (Y) </w:t>
      </w:r>
      <w:r>
        <w:rPr>
          <w:rFonts w:ascii="Times New Roman" w:hAnsi="Times New Roman" w:cs="Times New Roman"/>
          <w:sz w:val="24"/>
          <w:szCs w:val="24"/>
        </w:rPr>
        <w:tab/>
      </w:r>
      <w:r>
        <w:rPr>
          <w:rFonts w:ascii="Times New Roman" w:hAnsi="Times New Roman" w:cs="Times New Roman"/>
          <w:sz w:val="24"/>
          <w:szCs w:val="24"/>
        </w:rPr>
        <w:tab/>
        <w:t>67</w:t>
      </w:r>
    </w:p>
    <w:p w:rsidR="002E57D1" w:rsidRDefault="002E57D1" w:rsidP="002E57D1">
      <w:pPr>
        <w:tabs>
          <w:tab w:val="left" w:leader="dot" w:pos="7513"/>
          <w:tab w:val="right" w:pos="7797"/>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4.3.5.3 Partisipasi Masyarakat (X2) Berpengaruh Positif dan </w:t>
      </w:r>
    </w:p>
    <w:p w:rsidR="002E57D1" w:rsidRDefault="002E57D1" w:rsidP="002E57D1">
      <w:pPr>
        <w:tabs>
          <w:tab w:val="left" w:leader="dot" w:pos="7513"/>
          <w:tab w:val="right" w:pos="7797"/>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Signifikan Terhadap Pengelolaan Alokasi Dana Desa (Y) </w:t>
      </w:r>
      <w:r>
        <w:rPr>
          <w:rFonts w:ascii="Times New Roman" w:hAnsi="Times New Roman" w:cs="Times New Roman"/>
          <w:sz w:val="24"/>
          <w:szCs w:val="24"/>
        </w:rPr>
        <w:tab/>
      </w:r>
      <w:r>
        <w:rPr>
          <w:rFonts w:ascii="Times New Roman" w:hAnsi="Times New Roman" w:cs="Times New Roman"/>
          <w:sz w:val="24"/>
          <w:szCs w:val="24"/>
        </w:rPr>
        <w:tab/>
        <w:t>69</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BAB V KESIMPULAN DAN SARAN </w:t>
      </w:r>
      <w:r>
        <w:rPr>
          <w:rFonts w:ascii="Times New Roman" w:hAnsi="Times New Roman" w:cs="Times New Roman"/>
          <w:sz w:val="24"/>
          <w:szCs w:val="24"/>
        </w:rPr>
        <w:tab/>
      </w:r>
      <w:r>
        <w:rPr>
          <w:rFonts w:ascii="Times New Roman" w:hAnsi="Times New Roman" w:cs="Times New Roman"/>
          <w:sz w:val="24"/>
          <w:szCs w:val="24"/>
        </w:rPr>
        <w:tab/>
        <w:t>72</w:t>
      </w:r>
    </w:p>
    <w:p w:rsidR="002E57D1" w:rsidRDefault="002E57D1" w:rsidP="002E57D1">
      <w:pPr>
        <w:tabs>
          <w:tab w:val="left" w:leader="dot" w:pos="7513"/>
          <w:tab w:val="right" w:pos="7797"/>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5.1 Kesimpulan </w:t>
      </w:r>
      <w:r>
        <w:rPr>
          <w:rFonts w:ascii="Times New Roman" w:hAnsi="Times New Roman" w:cs="Times New Roman"/>
          <w:sz w:val="24"/>
          <w:szCs w:val="24"/>
        </w:rPr>
        <w:tab/>
      </w:r>
      <w:r>
        <w:rPr>
          <w:rFonts w:ascii="Times New Roman" w:hAnsi="Times New Roman" w:cs="Times New Roman"/>
          <w:sz w:val="24"/>
          <w:szCs w:val="24"/>
        </w:rPr>
        <w:tab/>
        <w:t>72</w:t>
      </w:r>
    </w:p>
    <w:p w:rsidR="002E57D1" w:rsidRDefault="002E57D1" w:rsidP="002E57D1">
      <w:pPr>
        <w:tabs>
          <w:tab w:val="left" w:leader="dot" w:pos="7513"/>
          <w:tab w:val="right" w:pos="7797"/>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5.2 Saran </w:t>
      </w:r>
      <w:r>
        <w:rPr>
          <w:rFonts w:ascii="Times New Roman" w:hAnsi="Times New Roman" w:cs="Times New Roman"/>
          <w:sz w:val="24"/>
          <w:szCs w:val="24"/>
        </w:rPr>
        <w:tab/>
      </w:r>
      <w:r>
        <w:rPr>
          <w:rFonts w:ascii="Times New Roman" w:hAnsi="Times New Roman" w:cs="Times New Roman"/>
          <w:sz w:val="24"/>
          <w:szCs w:val="24"/>
        </w:rPr>
        <w:tab/>
        <w:t>73</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DAFTAR PUSTAKA </w:t>
      </w:r>
      <w:r>
        <w:rPr>
          <w:rFonts w:ascii="Times New Roman" w:hAnsi="Times New Roman" w:cs="Times New Roman"/>
          <w:sz w:val="24"/>
          <w:szCs w:val="24"/>
        </w:rPr>
        <w:tab/>
      </w:r>
      <w:r>
        <w:rPr>
          <w:rFonts w:ascii="Times New Roman" w:hAnsi="Times New Roman" w:cs="Times New Roman"/>
          <w:sz w:val="24"/>
          <w:szCs w:val="24"/>
        </w:rPr>
        <w:tab/>
        <w:t>74</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LAMPIRAN</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RIWAYAT HIDUP</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p>
    <w:p w:rsidR="002E57D1" w:rsidRDefault="002E57D1" w:rsidP="002E57D1">
      <w:pPr>
        <w:tabs>
          <w:tab w:val="left" w:leader="dot" w:pos="7513"/>
          <w:tab w:val="right" w:pos="7797"/>
        </w:tabs>
        <w:spacing w:after="0" w:line="480" w:lineRule="auto"/>
        <w:jc w:val="center"/>
        <w:rPr>
          <w:rFonts w:ascii="Times New Roman" w:hAnsi="Times New Roman" w:cs="Times New Roman"/>
          <w:b/>
          <w:sz w:val="28"/>
          <w:szCs w:val="28"/>
        </w:rPr>
      </w:pPr>
      <w:r w:rsidRPr="007A162B">
        <w:rPr>
          <w:rFonts w:ascii="Times New Roman" w:hAnsi="Times New Roman" w:cs="Times New Roman"/>
          <w:b/>
          <w:sz w:val="28"/>
          <w:szCs w:val="28"/>
        </w:rPr>
        <w:lastRenderedPageBreak/>
        <w:t>DAFTAR GAMBAR</w:t>
      </w:r>
    </w:p>
    <w:p w:rsidR="002E57D1" w:rsidRPr="002B7091" w:rsidRDefault="002E57D1" w:rsidP="002E57D1">
      <w:pPr>
        <w:tabs>
          <w:tab w:val="left" w:leader="dot" w:pos="7513"/>
          <w:tab w:val="right" w:pos="7797"/>
        </w:tabs>
        <w:spacing w:after="0" w:line="360" w:lineRule="auto"/>
        <w:jc w:val="right"/>
        <w:rPr>
          <w:rFonts w:ascii="Times New Roman" w:hAnsi="Times New Roman" w:cs="Times New Roman"/>
          <w:sz w:val="24"/>
          <w:szCs w:val="24"/>
        </w:rPr>
      </w:pPr>
      <w:r w:rsidRPr="002B7091">
        <w:rPr>
          <w:rFonts w:ascii="Times New Roman" w:hAnsi="Times New Roman" w:cs="Times New Roman"/>
          <w:sz w:val="24"/>
          <w:szCs w:val="24"/>
        </w:rPr>
        <w:t>Halaman</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2.1 Kerangka Pemikiran </w:t>
      </w:r>
      <w:r>
        <w:rPr>
          <w:rFonts w:ascii="Times New Roman" w:hAnsi="Times New Roman" w:cs="Times New Roman"/>
          <w:sz w:val="24"/>
          <w:szCs w:val="24"/>
        </w:rPr>
        <w:tab/>
      </w:r>
      <w:r>
        <w:rPr>
          <w:rFonts w:ascii="Times New Roman" w:hAnsi="Times New Roman" w:cs="Times New Roman"/>
          <w:sz w:val="24"/>
          <w:szCs w:val="24"/>
        </w:rPr>
        <w:tab/>
        <w:t>23</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3.1 Struktur Analisis </w:t>
      </w:r>
      <w:r>
        <w:rPr>
          <w:rFonts w:ascii="Times New Roman" w:hAnsi="Times New Roman" w:cs="Times New Roman"/>
          <w:sz w:val="24"/>
          <w:szCs w:val="24"/>
        </w:rPr>
        <w:tab/>
      </w:r>
      <w:r>
        <w:rPr>
          <w:rFonts w:ascii="Times New Roman" w:hAnsi="Times New Roman" w:cs="Times New Roman"/>
          <w:sz w:val="24"/>
          <w:szCs w:val="24"/>
        </w:rPr>
        <w:tab/>
        <w:t>35</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4.1 Struktur Organisasi Desa </w:t>
      </w:r>
      <w:r>
        <w:rPr>
          <w:rFonts w:ascii="Times New Roman" w:hAnsi="Times New Roman" w:cs="Times New Roman"/>
          <w:sz w:val="24"/>
          <w:szCs w:val="24"/>
        </w:rPr>
        <w:tab/>
      </w:r>
      <w:r>
        <w:rPr>
          <w:rFonts w:ascii="Times New Roman" w:hAnsi="Times New Roman" w:cs="Times New Roman"/>
          <w:sz w:val="24"/>
          <w:szCs w:val="24"/>
        </w:rPr>
        <w:tab/>
        <w:t>42</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4.2 Hasil Uji Normalitas </w:t>
      </w:r>
      <w:r>
        <w:rPr>
          <w:rFonts w:ascii="Times New Roman" w:hAnsi="Times New Roman" w:cs="Times New Roman"/>
          <w:sz w:val="24"/>
          <w:szCs w:val="24"/>
        </w:rPr>
        <w:tab/>
      </w:r>
      <w:r>
        <w:rPr>
          <w:rFonts w:ascii="Times New Roman" w:hAnsi="Times New Roman" w:cs="Times New Roman"/>
          <w:sz w:val="24"/>
          <w:szCs w:val="24"/>
        </w:rPr>
        <w:tab/>
        <w:t>57</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4.3 Hasil Uji Heteroskedastisitas </w:t>
      </w:r>
      <w:r>
        <w:rPr>
          <w:rFonts w:ascii="Times New Roman" w:hAnsi="Times New Roman" w:cs="Times New Roman"/>
          <w:sz w:val="24"/>
          <w:szCs w:val="24"/>
        </w:rPr>
        <w:tab/>
      </w:r>
      <w:r>
        <w:rPr>
          <w:rFonts w:ascii="Times New Roman" w:hAnsi="Times New Roman" w:cs="Times New Roman"/>
          <w:sz w:val="24"/>
          <w:szCs w:val="24"/>
        </w:rPr>
        <w:tab/>
        <w:t>59</w:t>
      </w:r>
    </w:p>
    <w:p w:rsidR="002E57D1" w:rsidRDefault="002E57D1" w:rsidP="002E57D1">
      <w:pPr>
        <w:tabs>
          <w:tab w:val="left" w:leader="dot" w:pos="7513"/>
          <w:tab w:val="right" w:pos="7797"/>
        </w:tabs>
        <w:spacing w:after="0" w:line="480" w:lineRule="auto"/>
        <w:jc w:val="center"/>
        <w:rPr>
          <w:rFonts w:ascii="Times New Roman" w:hAnsi="Times New Roman" w:cs="Times New Roman"/>
          <w:b/>
          <w:sz w:val="28"/>
          <w:szCs w:val="28"/>
        </w:rPr>
      </w:pPr>
    </w:p>
    <w:p w:rsidR="002E57D1" w:rsidRDefault="002E57D1" w:rsidP="002E57D1">
      <w:pPr>
        <w:tabs>
          <w:tab w:val="left" w:leader="dot" w:pos="7513"/>
          <w:tab w:val="right" w:pos="7797"/>
        </w:tabs>
        <w:spacing w:after="0" w:line="480" w:lineRule="auto"/>
        <w:jc w:val="center"/>
        <w:rPr>
          <w:rFonts w:ascii="Times New Roman" w:hAnsi="Times New Roman" w:cs="Times New Roman"/>
          <w:b/>
          <w:sz w:val="28"/>
          <w:szCs w:val="28"/>
        </w:rPr>
      </w:pPr>
    </w:p>
    <w:p w:rsidR="002E57D1" w:rsidRDefault="002E57D1" w:rsidP="002E57D1">
      <w:pPr>
        <w:tabs>
          <w:tab w:val="left" w:leader="dot" w:pos="7513"/>
          <w:tab w:val="right" w:pos="7797"/>
        </w:tabs>
        <w:spacing w:after="0" w:line="480" w:lineRule="auto"/>
        <w:jc w:val="center"/>
        <w:rPr>
          <w:rFonts w:ascii="Times New Roman" w:hAnsi="Times New Roman" w:cs="Times New Roman"/>
          <w:b/>
          <w:sz w:val="28"/>
          <w:szCs w:val="28"/>
        </w:rPr>
      </w:pPr>
    </w:p>
    <w:p w:rsidR="002E57D1" w:rsidRDefault="002E57D1" w:rsidP="002E57D1">
      <w:pPr>
        <w:tabs>
          <w:tab w:val="left" w:leader="dot" w:pos="7513"/>
          <w:tab w:val="right" w:pos="7797"/>
        </w:tabs>
        <w:spacing w:after="0" w:line="480" w:lineRule="auto"/>
        <w:jc w:val="center"/>
        <w:rPr>
          <w:rFonts w:ascii="Times New Roman" w:hAnsi="Times New Roman" w:cs="Times New Roman"/>
          <w:b/>
          <w:sz w:val="28"/>
          <w:szCs w:val="28"/>
        </w:rPr>
      </w:pPr>
    </w:p>
    <w:p w:rsidR="002E57D1" w:rsidRDefault="002E57D1" w:rsidP="002E57D1">
      <w:pPr>
        <w:tabs>
          <w:tab w:val="left" w:leader="dot" w:pos="7513"/>
          <w:tab w:val="right" w:pos="7797"/>
        </w:tabs>
        <w:spacing w:after="0" w:line="480" w:lineRule="auto"/>
        <w:jc w:val="center"/>
        <w:rPr>
          <w:rFonts w:ascii="Times New Roman" w:hAnsi="Times New Roman" w:cs="Times New Roman"/>
          <w:b/>
          <w:sz w:val="28"/>
          <w:szCs w:val="28"/>
        </w:rPr>
      </w:pPr>
    </w:p>
    <w:p w:rsidR="002E57D1" w:rsidRDefault="002E57D1" w:rsidP="002E57D1">
      <w:pPr>
        <w:tabs>
          <w:tab w:val="left" w:leader="dot" w:pos="7513"/>
          <w:tab w:val="right" w:pos="7797"/>
        </w:tabs>
        <w:spacing w:after="0" w:line="480" w:lineRule="auto"/>
        <w:jc w:val="center"/>
        <w:rPr>
          <w:rFonts w:ascii="Times New Roman" w:hAnsi="Times New Roman" w:cs="Times New Roman"/>
          <w:b/>
          <w:sz w:val="28"/>
          <w:szCs w:val="28"/>
        </w:rPr>
      </w:pPr>
    </w:p>
    <w:p w:rsidR="002E57D1" w:rsidRDefault="002E57D1" w:rsidP="002E57D1">
      <w:pPr>
        <w:tabs>
          <w:tab w:val="left" w:leader="dot" w:pos="7513"/>
          <w:tab w:val="right" w:pos="7797"/>
        </w:tabs>
        <w:spacing w:after="0" w:line="480" w:lineRule="auto"/>
        <w:jc w:val="center"/>
        <w:rPr>
          <w:rFonts w:ascii="Times New Roman" w:hAnsi="Times New Roman" w:cs="Times New Roman"/>
          <w:b/>
          <w:sz w:val="28"/>
          <w:szCs w:val="28"/>
        </w:rPr>
      </w:pPr>
    </w:p>
    <w:p w:rsidR="002E57D1" w:rsidRDefault="002E57D1" w:rsidP="002E57D1">
      <w:pPr>
        <w:tabs>
          <w:tab w:val="left" w:leader="dot" w:pos="7513"/>
          <w:tab w:val="right" w:pos="7797"/>
        </w:tabs>
        <w:spacing w:after="0" w:line="480" w:lineRule="auto"/>
        <w:jc w:val="center"/>
        <w:rPr>
          <w:rFonts w:ascii="Times New Roman" w:hAnsi="Times New Roman" w:cs="Times New Roman"/>
          <w:b/>
          <w:sz w:val="28"/>
          <w:szCs w:val="28"/>
        </w:rPr>
      </w:pPr>
    </w:p>
    <w:p w:rsidR="002E57D1" w:rsidRDefault="002E57D1" w:rsidP="002E57D1">
      <w:pPr>
        <w:tabs>
          <w:tab w:val="left" w:leader="dot" w:pos="7513"/>
          <w:tab w:val="right" w:pos="7797"/>
        </w:tabs>
        <w:spacing w:after="0" w:line="480" w:lineRule="auto"/>
        <w:jc w:val="center"/>
        <w:rPr>
          <w:rFonts w:ascii="Times New Roman" w:hAnsi="Times New Roman" w:cs="Times New Roman"/>
          <w:b/>
          <w:sz w:val="28"/>
          <w:szCs w:val="28"/>
        </w:rPr>
      </w:pPr>
    </w:p>
    <w:p w:rsidR="002E57D1" w:rsidRDefault="002E57D1" w:rsidP="002E57D1">
      <w:pPr>
        <w:tabs>
          <w:tab w:val="left" w:leader="dot" w:pos="7513"/>
          <w:tab w:val="right" w:pos="7797"/>
        </w:tabs>
        <w:spacing w:after="0" w:line="480" w:lineRule="auto"/>
        <w:jc w:val="center"/>
        <w:rPr>
          <w:rFonts w:ascii="Times New Roman" w:hAnsi="Times New Roman" w:cs="Times New Roman"/>
          <w:b/>
          <w:sz w:val="28"/>
          <w:szCs w:val="28"/>
        </w:rPr>
      </w:pPr>
    </w:p>
    <w:p w:rsidR="002E57D1" w:rsidRDefault="002E57D1" w:rsidP="002E57D1">
      <w:pPr>
        <w:tabs>
          <w:tab w:val="left" w:leader="dot" w:pos="7513"/>
          <w:tab w:val="right" w:pos="7797"/>
        </w:tabs>
        <w:spacing w:after="0" w:line="480" w:lineRule="auto"/>
        <w:jc w:val="center"/>
        <w:rPr>
          <w:rFonts w:ascii="Times New Roman" w:hAnsi="Times New Roman" w:cs="Times New Roman"/>
          <w:b/>
          <w:sz w:val="28"/>
          <w:szCs w:val="28"/>
        </w:rPr>
      </w:pPr>
    </w:p>
    <w:p w:rsidR="002E57D1" w:rsidRDefault="002E57D1" w:rsidP="002E57D1">
      <w:pPr>
        <w:tabs>
          <w:tab w:val="left" w:leader="dot" w:pos="7513"/>
          <w:tab w:val="right" w:pos="7797"/>
        </w:tabs>
        <w:spacing w:after="0" w:line="480" w:lineRule="auto"/>
        <w:jc w:val="center"/>
        <w:rPr>
          <w:rFonts w:ascii="Times New Roman" w:hAnsi="Times New Roman" w:cs="Times New Roman"/>
          <w:b/>
          <w:sz w:val="28"/>
          <w:szCs w:val="28"/>
        </w:rPr>
      </w:pPr>
    </w:p>
    <w:p w:rsidR="002E57D1" w:rsidRDefault="002E57D1" w:rsidP="002E57D1">
      <w:pPr>
        <w:tabs>
          <w:tab w:val="left" w:leader="dot" w:pos="7513"/>
          <w:tab w:val="right" w:pos="7797"/>
        </w:tabs>
        <w:spacing w:after="0" w:line="480" w:lineRule="auto"/>
        <w:jc w:val="center"/>
        <w:rPr>
          <w:rFonts w:ascii="Times New Roman" w:hAnsi="Times New Roman" w:cs="Times New Roman"/>
          <w:b/>
          <w:sz w:val="28"/>
          <w:szCs w:val="28"/>
        </w:rPr>
      </w:pPr>
    </w:p>
    <w:p w:rsidR="002E57D1" w:rsidRDefault="002E57D1" w:rsidP="002E57D1">
      <w:pPr>
        <w:tabs>
          <w:tab w:val="left" w:leader="dot" w:pos="7513"/>
          <w:tab w:val="right" w:pos="7797"/>
        </w:tabs>
        <w:spacing w:after="0" w:line="480" w:lineRule="auto"/>
        <w:jc w:val="center"/>
        <w:rPr>
          <w:rFonts w:ascii="Times New Roman" w:hAnsi="Times New Roman" w:cs="Times New Roman"/>
          <w:b/>
          <w:sz w:val="28"/>
          <w:szCs w:val="28"/>
        </w:rPr>
      </w:pPr>
    </w:p>
    <w:p w:rsidR="002E57D1" w:rsidRDefault="002E57D1" w:rsidP="002E57D1">
      <w:pPr>
        <w:tabs>
          <w:tab w:val="left" w:leader="dot" w:pos="7513"/>
          <w:tab w:val="right" w:pos="7797"/>
        </w:tabs>
        <w:spacing w:after="0" w:line="480" w:lineRule="auto"/>
        <w:jc w:val="center"/>
        <w:rPr>
          <w:rFonts w:ascii="Times New Roman" w:hAnsi="Times New Roman" w:cs="Times New Roman"/>
          <w:b/>
          <w:sz w:val="28"/>
          <w:szCs w:val="28"/>
        </w:rPr>
      </w:pPr>
    </w:p>
    <w:p w:rsidR="002E57D1" w:rsidRDefault="002E57D1" w:rsidP="002E57D1">
      <w:pPr>
        <w:tabs>
          <w:tab w:val="left" w:leader="dot" w:pos="7513"/>
          <w:tab w:val="right" w:pos="7797"/>
        </w:tabs>
        <w:spacing w:after="0" w:line="480" w:lineRule="auto"/>
        <w:jc w:val="center"/>
        <w:rPr>
          <w:rFonts w:ascii="Times New Roman" w:hAnsi="Times New Roman" w:cs="Times New Roman"/>
          <w:b/>
          <w:sz w:val="28"/>
          <w:szCs w:val="28"/>
        </w:rPr>
      </w:pPr>
      <w:r w:rsidRPr="007A162B">
        <w:rPr>
          <w:rFonts w:ascii="Times New Roman" w:hAnsi="Times New Roman" w:cs="Times New Roman"/>
          <w:b/>
          <w:sz w:val="28"/>
          <w:szCs w:val="28"/>
        </w:rPr>
        <w:lastRenderedPageBreak/>
        <w:t>DAFTAR TABEL</w:t>
      </w:r>
    </w:p>
    <w:p w:rsidR="002E57D1" w:rsidRPr="002B7091" w:rsidRDefault="002E57D1" w:rsidP="002E57D1">
      <w:pPr>
        <w:tabs>
          <w:tab w:val="left" w:leader="dot" w:pos="7513"/>
          <w:tab w:val="right" w:pos="7797"/>
        </w:tabs>
        <w:spacing w:after="0" w:line="360" w:lineRule="auto"/>
        <w:jc w:val="right"/>
        <w:rPr>
          <w:rFonts w:ascii="Times New Roman" w:hAnsi="Times New Roman" w:cs="Times New Roman"/>
          <w:sz w:val="24"/>
          <w:szCs w:val="24"/>
        </w:rPr>
      </w:pPr>
      <w:r w:rsidRPr="002B7091">
        <w:rPr>
          <w:rFonts w:ascii="Times New Roman" w:hAnsi="Times New Roman" w:cs="Times New Roman"/>
          <w:sz w:val="24"/>
          <w:szCs w:val="24"/>
        </w:rPr>
        <w:t>Halaman</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2.1 Penelitian Terdahulu </w:t>
      </w:r>
      <w:r>
        <w:rPr>
          <w:rFonts w:ascii="Times New Roman" w:hAnsi="Times New Roman" w:cs="Times New Roman"/>
          <w:sz w:val="24"/>
          <w:szCs w:val="24"/>
        </w:rPr>
        <w:tab/>
      </w:r>
      <w:r>
        <w:rPr>
          <w:rFonts w:ascii="Times New Roman" w:hAnsi="Times New Roman" w:cs="Times New Roman"/>
          <w:sz w:val="24"/>
          <w:szCs w:val="24"/>
        </w:rPr>
        <w:tab/>
        <w:t>22</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3.1 Operasional Variabel X </w:t>
      </w:r>
      <w:r>
        <w:rPr>
          <w:rFonts w:ascii="Times New Roman" w:hAnsi="Times New Roman" w:cs="Times New Roman"/>
          <w:sz w:val="24"/>
          <w:szCs w:val="24"/>
        </w:rPr>
        <w:tab/>
      </w:r>
      <w:r>
        <w:rPr>
          <w:rFonts w:ascii="Times New Roman" w:hAnsi="Times New Roman" w:cs="Times New Roman"/>
          <w:sz w:val="24"/>
          <w:szCs w:val="24"/>
        </w:rPr>
        <w:tab/>
        <w:t>25</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3.2 Operasional Variabel Y </w:t>
      </w:r>
      <w:r>
        <w:rPr>
          <w:rFonts w:ascii="Times New Roman" w:hAnsi="Times New Roman" w:cs="Times New Roman"/>
          <w:sz w:val="24"/>
          <w:szCs w:val="24"/>
        </w:rPr>
        <w:tab/>
      </w:r>
      <w:r>
        <w:rPr>
          <w:rFonts w:ascii="Times New Roman" w:hAnsi="Times New Roman" w:cs="Times New Roman"/>
          <w:sz w:val="24"/>
          <w:szCs w:val="24"/>
        </w:rPr>
        <w:tab/>
        <w:t>26</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3.3 Bobot Nilai Variabel </w:t>
      </w:r>
      <w:r>
        <w:rPr>
          <w:rFonts w:ascii="Times New Roman" w:hAnsi="Times New Roman" w:cs="Times New Roman"/>
          <w:sz w:val="24"/>
          <w:szCs w:val="24"/>
        </w:rPr>
        <w:tab/>
      </w:r>
      <w:r>
        <w:rPr>
          <w:rFonts w:ascii="Times New Roman" w:hAnsi="Times New Roman" w:cs="Times New Roman"/>
          <w:sz w:val="24"/>
          <w:szCs w:val="24"/>
        </w:rPr>
        <w:tab/>
        <w:t>28</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3.4 Jumlah Populasi dalam penelitian </w:t>
      </w:r>
      <w:r>
        <w:rPr>
          <w:rFonts w:ascii="Times New Roman" w:hAnsi="Times New Roman" w:cs="Times New Roman"/>
          <w:sz w:val="24"/>
          <w:szCs w:val="24"/>
        </w:rPr>
        <w:tab/>
      </w:r>
      <w:r>
        <w:rPr>
          <w:rFonts w:ascii="Times New Roman" w:hAnsi="Times New Roman" w:cs="Times New Roman"/>
          <w:sz w:val="24"/>
          <w:szCs w:val="24"/>
        </w:rPr>
        <w:tab/>
        <w:t>29</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3.5 Jumlah Sampel dalam penelitian </w:t>
      </w:r>
      <w:r>
        <w:rPr>
          <w:rFonts w:ascii="Times New Roman" w:hAnsi="Times New Roman" w:cs="Times New Roman"/>
          <w:sz w:val="24"/>
          <w:szCs w:val="24"/>
        </w:rPr>
        <w:tab/>
      </w:r>
      <w:r>
        <w:rPr>
          <w:rFonts w:ascii="Times New Roman" w:hAnsi="Times New Roman" w:cs="Times New Roman"/>
          <w:sz w:val="24"/>
          <w:szCs w:val="24"/>
        </w:rPr>
        <w:tab/>
        <w:t>30</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4.1 Rincian Pengiriman dan Pengembalian Kuesioner </w:t>
      </w:r>
      <w:r>
        <w:rPr>
          <w:rFonts w:ascii="Times New Roman" w:hAnsi="Times New Roman" w:cs="Times New Roman"/>
          <w:sz w:val="24"/>
          <w:szCs w:val="24"/>
        </w:rPr>
        <w:tab/>
      </w:r>
      <w:r>
        <w:rPr>
          <w:rFonts w:ascii="Times New Roman" w:hAnsi="Times New Roman" w:cs="Times New Roman"/>
          <w:sz w:val="24"/>
          <w:szCs w:val="24"/>
        </w:rPr>
        <w:tab/>
        <w:t>45</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4.2 Jenis Kelamin Responden </w:t>
      </w:r>
      <w:r>
        <w:rPr>
          <w:rFonts w:ascii="Times New Roman" w:hAnsi="Times New Roman" w:cs="Times New Roman"/>
          <w:sz w:val="24"/>
          <w:szCs w:val="24"/>
        </w:rPr>
        <w:tab/>
      </w:r>
      <w:r>
        <w:rPr>
          <w:rFonts w:ascii="Times New Roman" w:hAnsi="Times New Roman" w:cs="Times New Roman"/>
          <w:sz w:val="24"/>
          <w:szCs w:val="24"/>
        </w:rPr>
        <w:tab/>
        <w:t>46</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4.3 Tingkat Pendidikan Responden </w:t>
      </w:r>
      <w:r>
        <w:rPr>
          <w:rFonts w:ascii="Times New Roman" w:hAnsi="Times New Roman" w:cs="Times New Roman"/>
          <w:sz w:val="24"/>
          <w:szCs w:val="24"/>
        </w:rPr>
        <w:tab/>
      </w:r>
      <w:r>
        <w:rPr>
          <w:rFonts w:ascii="Times New Roman" w:hAnsi="Times New Roman" w:cs="Times New Roman"/>
          <w:sz w:val="24"/>
          <w:szCs w:val="24"/>
        </w:rPr>
        <w:tab/>
        <w:t>47</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4.4 Skala Penelitian Jawaban Responden </w:t>
      </w:r>
      <w:r>
        <w:rPr>
          <w:rFonts w:ascii="Times New Roman" w:hAnsi="Times New Roman" w:cs="Times New Roman"/>
          <w:sz w:val="24"/>
          <w:szCs w:val="24"/>
        </w:rPr>
        <w:tab/>
      </w:r>
      <w:r>
        <w:rPr>
          <w:rFonts w:ascii="Times New Roman" w:hAnsi="Times New Roman" w:cs="Times New Roman"/>
          <w:sz w:val="24"/>
          <w:szCs w:val="24"/>
        </w:rPr>
        <w:tab/>
        <w:t>49</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4.5 Tanggapan responden mengenai Transparansi (X1) </w:t>
      </w:r>
      <w:r>
        <w:rPr>
          <w:rFonts w:ascii="Times New Roman" w:hAnsi="Times New Roman" w:cs="Times New Roman"/>
          <w:sz w:val="24"/>
          <w:szCs w:val="24"/>
        </w:rPr>
        <w:tab/>
      </w:r>
      <w:r>
        <w:rPr>
          <w:rFonts w:ascii="Times New Roman" w:hAnsi="Times New Roman" w:cs="Times New Roman"/>
          <w:sz w:val="24"/>
          <w:szCs w:val="24"/>
        </w:rPr>
        <w:tab/>
        <w:t>49</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4.6 Tanggapan responden mengenai Partisipasi Masyarakat (X2) </w:t>
      </w:r>
      <w:r>
        <w:rPr>
          <w:rFonts w:ascii="Times New Roman" w:hAnsi="Times New Roman" w:cs="Times New Roman"/>
          <w:sz w:val="24"/>
          <w:szCs w:val="24"/>
        </w:rPr>
        <w:tab/>
      </w:r>
      <w:r>
        <w:rPr>
          <w:rFonts w:ascii="Times New Roman" w:hAnsi="Times New Roman" w:cs="Times New Roman"/>
          <w:sz w:val="24"/>
          <w:szCs w:val="24"/>
        </w:rPr>
        <w:tab/>
        <w:t>50</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4.7 Tanggapan responden mengenai Pengelolaan Alokasi Dana Desa </w:t>
      </w:r>
      <w:r>
        <w:rPr>
          <w:rFonts w:ascii="Times New Roman" w:hAnsi="Times New Roman" w:cs="Times New Roman"/>
          <w:sz w:val="24"/>
          <w:szCs w:val="24"/>
        </w:rPr>
        <w:tab/>
      </w:r>
      <w:r>
        <w:rPr>
          <w:rFonts w:ascii="Times New Roman" w:hAnsi="Times New Roman" w:cs="Times New Roman"/>
          <w:sz w:val="24"/>
          <w:szCs w:val="24"/>
        </w:rPr>
        <w:tab/>
        <w:t>52</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4.8 Hasil Uji Validitas Transparansi (X1) </w:t>
      </w:r>
      <w:r>
        <w:rPr>
          <w:rFonts w:ascii="Times New Roman" w:hAnsi="Times New Roman" w:cs="Times New Roman"/>
          <w:sz w:val="24"/>
          <w:szCs w:val="24"/>
        </w:rPr>
        <w:tab/>
      </w:r>
      <w:r>
        <w:rPr>
          <w:rFonts w:ascii="Times New Roman" w:hAnsi="Times New Roman" w:cs="Times New Roman"/>
          <w:sz w:val="24"/>
          <w:szCs w:val="24"/>
        </w:rPr>
        <w:tab/>
        <w:t>54</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4.9 Hasil Uji Validitas Partisipasi Masyarakat (X2) </w:t>
      </w:r>
      <w:r>
        <w:rPr>
          <w:rFonts w:ascii="Times New Roman" w:hAnsi="Times New Roman" w:cs="Times New Roman"/>
          <w:sz w:val="24"/>
          <w:szCs w:val="24"/>
        </w:rPr>
        <w:tab/>
      </w:r>
      <w:r>
        <w:rPr>
          <w:rFonts w:ascii="Times New Roman" w:hAnsi="Times New Roman" w:cs="Times New Roman"/>
          <w:sz w:val="24"/>
          <w:szCs w:val="24"/>
        </w:rPr>
        <w:tab/>
        <w:t>55</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4.10 Hasil Uji Validitas Pengelolaan Alokasi Dana Desa (Y) </w:t>
      </w:r>
      <w:r>
        <w:rPr>
          <w:rFonts w:ascii="Times New Roman" w:hAnsi="Times New Roman" w:cs="Times New Roman"/>
          <w:sz w:val="24"/>
          <w:szCs w:val="24"/>
        </w:rPr>
        <w:tab/>
      </w:r>
      <w:r>
        <w:rPr>
          <w:rFonts w:ascii="Times New Roman" w:hAnsi="Times New Roman" w:cs="Times New Roman"/>
          <w:sz w:val="24"/>
          <w:szCs w:val="24"/>
        </w:rPr>
        <w:tab/>
        <w:t>55</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4.11 Hasil Uji Reabilitas Variabel Bebas dan Variabel Terikat </w:t>
      </w:r>
      <w:r>
        <w:rPr>
          <w:rFonts w:ascii="Times New Roman" w:hAnsi="Times New Roman" w:cs="Times New Roman"/>
          <w:sz w:val="24"/>
          <w:szCs w:val="24"/>
        </w:rPr>
        <w:tab/>
      </w:r>
      <w:r>
        <w:rPr>
          <w:rFonts w:ascii="Times New Roman" w:hAnsi="Times New Roman" w:cs="Times New Roman"/>
          <w:sz w:val="24"/>
          <w:szCs w:val="24"/>
        </w:rPr>
        <w:tab/>
        <w:t>56</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4.12 Hasil Uji Multikolinieritas </w:t>
      </w:r>
      <w:r>
        <w:rPr>
          <w:rFonts w:ascii="Times New Roman" w:hAnsi="Times New Roman" w:cs="Times New Roman"/>
          <w:sz w:val="24"/>
          <w:szCs w:val="24"/>
        </w:rPr>
        <w:tab/>
      </w:r>
      <w:r>
        <w:rPr>
          <w:rFonts w:ascii="Times New Roman" w:hAnsi="Times New Roman" w:cs="Times New Roman"/>
          <w:sz w:val="24"/>
          <w:szCs w:val="24"/>
        </w:rPr>
        <w:tab/>
        <w:t>58</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4.13 Model Persamaan Regresi </w:t>
      </w:r>
      <w:r>
        <w:rPr>
          <w:rFonts w:ascii="Times New Roman" w:hAnsi="Times New Roman" w:cs="Times New Roman"/>
          <w:sz w:val="24"/>
          <w:szCs w:val="24"/>
        </w:rPr>
        <w:tab/>
      </w:r>
      <w:r>
        <w:rPr>
          <w:rFonts w:ascii="Times New Roman" w:hAnsi="Times New Roman" w:cs="Times New Roman"/>
          <w:sz w:val="24"/>
          <w:szCs w:val="24"/>
        </w:rPr>
        <w:tab/>
        <w:t>60</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4.14 Hasil Uji R</w:t>
      </w:r>
      <w:r w:rsidRPr="009A6FB6">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ab/>
      </w:r>
      <w:r>
        <w:rPr>
          <w:rFonts w:ascii="Times New Roman" w:hAnsi="Times New Roman" w:cs="Times New Roman"/>
          <w:sz w:val="24"/>
          <w:szCs w:val="24"/>
        </w:rPr>
        <w:tab/>
        <w:t>62</w:t>
      </w:r>
    </w:p>
    <w:p w:rsidR="002E57D1" w:rsidRDefault="002E57D1" w:rsidP="002E57D1">
      <w:pPr>
        <w:tabs>
          <w:tab w:val="left" w:leader="dot" w:pos="7513"/>
          <w:tab w:val="right" w:pos="779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4.15 Uji F </w:t>
      </w:r>
      <w:r>
        <w:rPr>
          <w:rFonts w:ascii="Times New Roman" w:hAnsi="Times New Roman" w:cs="Times New Roman"/>
          <w:sz w:val="24"/>
          <w:szCs w:val="24"/>
        </w:rPr>
        <w:tab/>
      </w:r>
      <w:r>
        <w:rPr>
          <w:rFonts w:ascii="Times New Roman" w:hAnsi="Times New Roman" w:cs="Times New Roman"/>
          <w:sz w:val="24"/>
          <w:szCs w:val="24"/>
        </w:rPr>
        <w:tab/>
        <w:t>62</w:t>
      </w:r>
    </w:p>
    <w:p w:rsidR="002E57D1" w:rsidRPr="009A6FB6" w:rsidRDefault="002E57D1" w:rsidP="002E57D1">
      <w:pPr>
        <w:tabs>
          <w:tab w:val="left" w:leader="dot" w:pos="7513"/>
          <w:tab w:val="right" w:pos="7797"/>
        </w:tabs>
        <w:spacing w:after="0" w:line="360" w:lineRule="auto"/>
        <w:jc w:val="both"/>
        <w:rPr>
          <w:rFonts w:ascii="Times New Roman" w:hAnsi="Times New Roman" w:cs="Times New Roman"/>
          <w:sz w:val="24"/>
          <w:szCs w:val="24"/>
        </w:rPr>
      </w:pPr>
    </w:p>
    <w:p w:rsidR="002E57D1" w:rsidRDefault="002E57D1" w:rsidP="002E57D1">
      <w:pPr>
        <w:tabs>
          <w:tab w:val="left" w:leader="dot" w:pos="7513"/>
          <w:tab w:val="right" w:pos="7797"/>
        </w:tabs>
        <w:spacing w:after="0" w:line="360" w:lineRule="auto"/>
        <w:ind w:left="567"/>
        <w:jc w:val="both"/>
        <w:rPr>
          <w:rFonts w:ascii="Times New Roman" w:hAnsi="Times New Roman" w:cs="Times New Roman"/>
          <w:sz w:val="24"/>
          <w:szCs w:val="24"/>
        </w:rPr>
      </w:pPr>
    </w:p>
    <w:p w:rsidR="002E57D1" w:rsidRDefault="002E57D1" w:rsidP="002E57D1">
      <w:pPr>
        <w:tabs>
          <w:tab w:val="left" w:leader="dot" w:pos="7513"/>
          <w:tab w:val="right" w:pos="7797"/>
        </w:tabs>
        <w:spacing w:after="0" w:line="360" w:lineRule="auto"/>
        <w:ind w:left="567"/>
        <w:jc w:val="both"/>
        <w:rPr>
          <w:rFonts w:ascii="Times New Roman" w:hAnsi="Times New Roman" w:cs="Times New Roman"/>
          <w:sz w:val="24"/>
          <w:szCs w:val="24"/>
        </w:rPr>
      </w:pPr>
    </w:p>
    <w:p w:rsidR="002E57D1" w:rsidRDefault="002E57D1" w:rsidP="002E57D1">
      <w:pPr>
        <w:tabs>
          <w:tab w:val="left" w:leader="dot" w:pos="7513"/>
          <w:tab w:val="right" w:pos="7797"/>
        </w:tabs>
        <w:spacing w:after="0" w:line="360" w:lineRule="auto"/>
        <w:ind w:left="567"/>
        <w:jc w:val="both"/>
        <w:rPr>
          <w:rFonts w:ascii="Times New Roman" w:hAnsi="Times New Roman" w:cs="Times New Roman"/>
          <w:sz w:val="24"/>
          <w:szCs w:val="24"/>
        </w:rPr>
      </w:pPr>
    </w:p>
    <w:p w:rsidR="002E57D1" w:rsidRDefault="002E57D1" w:rsidP="002E57D1"/>
    <w:p w:rsidR="002E57D1" w:rsidRDefault="002E57D1" w:rsidP="002E57D1"/>
    <w:p w:rsidR="002E57D1" w:rsidRDefault="002E57D1" w:rsidP="002E57D1"/>
    <w:p w:rsidR="002E57D1" w:rsidRDefault="002E57D1" w:rsidP="002E57D1">
      <w:pPr>
        <w:spacing w:line="600" w:lineRule="auto"/>
        <w:jc w:val="center"/>
        <w:rPr>
          <w:rFonts w:ascii="Times New Roman" w:hAnsi="Times New Roman" w:cs="Times New Roman"/>
          <w:b/>
          <w:sz w:val="24"/>
          <w:szCs w:val="24"/>
        </w:rPr>
      </w:pPr>
      <w:r w:rsidRPr="00AD51B9">
        <w:rPr>
          <w:rFonts w:ascii="Times New Roman" w:hAnsi="Times New Roman" w:cs="Times New Roman"/>
          <w:b/>
          <w:sz w:val="24"/>
          <w:szCs w:val="24"/>
        </w:rPr>
        <w:lastRenderedPageBreak/>
        <w:t>DAFTAR LAMPIRAN</w:t>
      </w:r>
    </w:p>
    <w:p w:rsidR="002E57D1" w:rsidRPr="00AD51B9" w:rsidRDefault="002E57D1" w:rsidP="002E57D1">
      <w:pPr>
        <w:spacing w:after="0" w:line="480" w:lineRule="auto"/>
        <w:ind w:left="6946"/>
        <w:jc w:val="center"/>
        <w:rPr>
          <w:rFonts w:ascii="Times New Roman" w:hAnsi="Times New Roman" w:cs="Times New Roman"/>
          <w:sz w:val="24"/>
          <w:szCs w:val="24"/>
        </w:rPr>
      </w:pPr>
      <w:r w:rsidRPr="00AD51B9">
        <w:rPr>
          <w:rFonts w:ascii="Times New Roman" w:hAnsi="Times New Roman" w:cs="Times New Roman"/>
          <w:sz w:val="24"/>
          <w:szCs w:val="24"/>
        </w:rPr>
        <w:t>Halaman</w:t>
      </w:r>
    </w:p>
    <w:p w:rsidR="002E57D1" w:rsidRDefault="002E57D1" w:rsidP="002E57D1">
      <w:pPr>
        <w:tabs>
          <w:tab w:val="left" w:leader="dot" w:pos="7371"/>
          <w:tab w:val="right" w:pos="779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Kuesioner </w:t>
      </w:r>
      <w:r>
        <w:rPr>
          <w:rFonts w:ascii="Times New Roman" w:hAnsi="Times New Roman" w:cs="Times New Roman"/>
          <w:sz w:val="24"/>
          <w:szCs w:val="24"/>
        </w:rPr>
        <w:tab/>
      </w:r>
      <w:r>
        <w:rPr>
          <w:rFonts w:ascii="Times New Roman" w:hAnsi="Times New Roman" w:cs="Times New Roman"/>
          <w:sz w:val="24"/>
          <w:szCs w:val="24"/>
        </w:rPr>
        <w:tab/>
        <w:t>77</w:t>
      </w:r>
    </w:p>
    <w:p w:rsidR="002E57D1" w:rsidRDefault="002E57D1" w:rsidP="002E57D1">
      <w:pPr>
        <w:tabs>
          <w:tab w:val="left" w:leader="dot" w:pos="7371"/>
          <w:tab w:val="right" w:pos="779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Hasil Penelitian </w:t>
      </w:r>
      <w:r>
        <w:rPr>
          <w:rFonts w:ascii="Times New Roman" w:hAnsi="Times New Roman" w:cs="Times New Roman"/>
          <w:sz w:val="24"/>
          <w:szCs w:val="24"/>
        </w:rPr>
        <w:tab/>
      </w:r>
      <w:r>
        <w:rPr>
          <w:rFonts w:ascii="Times New Roman" w:hAnsi="Times New Roman" w:cs="Times New Roman"/>
          <w:sz w:val="24"/>
          <w:szCs w:val="24"/>
        </w:rPr>
        <w:tab/>
        <w:t>83</w:t>
      </w:r>
    </w:p>
    <w:p w:rsidR="002E57D1" w:rsidRDefault="002E57D1" w:rsidP="002E57D1">
      <w:pPr>
        <w:tabs>
          <w:tab w:val="left" w:leader="dot" w:pos="7371"/>
          <w:tab w:val="right" w:pos="779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Izin Penelitian Dari Lemlit </w:t>
      </w:r>
      <w:r>
        <w:rPr>
          <w:rFonts w:ascii="Times New Roman" w:hAnsi="Times New Roman" w:cs="Times New Roman"/>
          <w:sz w:val="24"/>
          <w:szCs w:val="24"/>
        </w:rPr>
        <w:tab/>
      </w:r>
      <w:r>
        <w:rPr>
          <w:rFonts w:ascii="Times New Roman" w:hAnsi="Times New Roman" w:cs="Times New Roman"/>
          <w:sz w:val="24"/>
          <w:szCs w:val="24"/>
        </w:rPr>
        <w:tab/>
        <w:t>105</w:t>
      </w:r>
    </w:p>
    <w:p w:rsidR="002E57D1" w:rsidRDefault="002E57D1" w:rsidP="002E57D1">
      <w:pPr>
        <w:tabs>
          <w:tab w:val="left" w:leader="dot" w:pos="7371"/>
          <w:tab w:val="right" w:pos="779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Keterangan Telah Meneliti </w:t>
      </w:r>
      <w:r>
        <w:rPr>
          <w:rFonts w:ascii="Times New Roman" w:hAnsi="Times New Roman" w:cs="Times New Roman"/>
          <w:sz w:val="24"/>
          <w:szCs w:val="24"/>
        </w:rPr>
        <w:tab/>
      </w:r>
      <w:r>
        <w:rPr>
          <w:rFonts w:ascii="Times New Roman" w:hAnsi="Times New Roman" w:cs="Times New Roman"/>
          <w:sz w:val="24"/>
          <w:szCs w:val="24"/>
        </w:rPr>
        <w:tab/>
        <w:t>106</w:t>
      </w:r>
    </w:p>
    <w:p w:rsidR="002E57D1" w:rsidRDefault="002E57D1" w:rsidP="002E57D1">
      <w:pPr>
        <w:tabs>
          <w:tab w:val="left" w:leader="dot" w:pos="7371"/>
          <w:tab w:val="right" w:pos="779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Rekom Bebas Plagiasi </w:t>
      </w:r>
      <w:r>
        <w:rPr>
          <w:rFonts w:ascii="Times New Roman" w:hAnsi="Times New Roman" w:cs="Times New Roman"/>
          <w:sz w:val="24"/>
          <w:szCs w:val="24"/>
        </w:rPr>
        <w:tab/>
      </w:r>
      <w:r>
        <w:rPr>
          <w:rFonts w:ascii="Times New Roman" w:hAnsi="Times New Roman" w:cs="Times New Roman"/>
          <w:sz w:val="24"/>
          <w:szCs w:val="24"/>
        </w:rPr>
        <w:tab/>
        <w:t>118</w:t>
      </w:r>
    </w:p>
    <w:p w:rsidR="002E57D1" w:rsidRDefault="002E57D1" w:rsidP="002E57D1">
      <w:pPr>
        <w:tabs>
          <w:tab w:val="left" w:leader="dot" w:pos="7371"/>
          <w:tab w:val="right" w:pos="779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Presentase Hasil Turnitin </w:t>
      </w:r>
      <w:r>
        <w:rPr>
          <w:rFonts w:ascii="Times New Roman" w:hAnsi="Times New Roman" w:cs="Times New Roman"/>
          <w:sz w:val="24"/>
          <w:szCs w:val="24"/>
        </w:rPr>
        <w:tab/>
      </w:r>
      <w:r>
        <w:rPr>
          <w:rFonts w:ascii="Times New Roman" w:hAnsi="Times New Roman" w:cs="Times New Roman"/>
          <w:sz w:val="24"/>
          <w:szCs w:val="24"/>
        </w:rPr>
        <w:tab/>
        <w:t>119</w:t>
      </w:r>
    </w:p>
    <w:p w:rsidR="002E57D1" w:rsidRDefault="002E57D1" w:rsidP="002E57D1">
      <w:pPr>
        <w:tabs>
          <w:tab w:val="left" w:leader="dot" w:pos="7371"/>
          <w:tab w:val="right" w:pos="779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Curiculum Vitae </w:t>
      </w:r>
      <w:r>
        <w:rPr>
          <w:rFonts w:ascii="Times New Roman" w:hAnsi="Times New Roman" w:cs="Times New Roman"/>
          <w:sz w:val="24"/>
          <w:szCs w:val="24"/>
        </w:rPr>
        <w:tab/>
      </w:r>
      <w:r>
        <w:rPr>
          <w:rFonts w:ascii="Times New Roman" w:hAnsi="Times New Roman" w:cs="Times New Roman"/>
          <w:sz w:val="24"/>
          <w:szCs w:val="24"/>
        </w:rPr>
        <w:tab/>
        <w:t>126</w:t>
      </w:r>
    </w:p>
    <w:p w:rsidR="002E57D1" w:rsidRPr="00AD51B9" w:rsidRDefault="002E57D1" w:rsidP="002E57D1">
      <w:pPr>
        <w:tabs>
          <w:tab w:val="left" w:leader="dot" w:pos="7371"/>
          <w:tab w:val="right" w:pos="7655"/>
        </w:tabs>
        <w:spacing w:after="0" w:line="480" w:lineRule="auto"/>
        <w:jc w:val="both"/>
        <w:rPr>
          <w:rFonts w:ascii="Times New Roman" w:hAnsi="Times New Roman" w:cs="Times New Roman"/>
          <w:sz w:val="24"/>
          <w:szCs w:val="24"/>
        </w:rPr>
      </w:pPr>
    </w:p>
    <w:p w:rsidR="00174D7B" w:rsidRDefault="00174D7B" w:rsidP="00174D7B">
      <w:pPr>
        <w:tabs>
          <w:tab w:val="left" w:pos="1843"/>
        </w:tabs>
        <w:spacing w:after="0" w:line="360" w:lineRule="auto"/>
        <w:jc w:val="center"/>
        <w:rPr>
          <w:rFonts w:ascii="Times New Roman" w:hAnsi="Times New Roman" w:cs="Times New Roman"/>
          <w:b/>
          <w:sz w:val="28"/>
          <w:szCs w:val="24"/>
        </w:rPr>
        <w:sectPr w:rsidR="00174D7B" w:rsidSect="00174D7B">
          <w:pgSz w:w="11907" w:h="16839" w:code="9"/>
          <w:pgMar w:top="2268" w:right="1701" w:bottom="1701" w:left="2268" w:header="720" w:footer="720" w:gutter="0"/>
          <w:cols w:space="720"/>
          <w:docGrid w:linePitch="360"/>
        </w:sectPr>
      </w:pPr>
    </w:p>
    <w:p w:rsidR="00174D7B" w:rsidRPr="001879BF" w:rsidRDefault="00174D7B" w:rsidP="00174D7B">
      <w:pPr>
        <w:tabs>
          <w:tab w:val="left" w:pos="1843"/>
        </w:tabs>
        <w:spacing w:after="0" w:line="360" w:lineRule="auto"/>
        <w:jc w:val="center"/>
        <w:rPr>
          <w:rFonts w:ascii="Times New Roman" w:hAnsi="Times New Roman" w:cs="Times New Roman"/>
          <w:b/>
          <w:sz w:val="28"/>
          <w:szCs w:val="24"/>
        </w:rPr>
      </w:pPr>
      <w:r w:rsidRPr="001879BF">
        <w:rPr>
          <w:rFonts w:ascii="Times New Roman" w:hAnsi="Times New Roman" w:cs="Times New Roman"/>
          <w:b/>
          <w:sz w:val="28"/>
          <w:szCs w:val="24"/>
        </w:rPr>
        <w:lastRenderedPageBreak/>
        <w:t>BAB I</w:t>
      </w:r>
    </w:p>
    <w:p w:rsidR="00174D7B" w:rsidRPr="001879BF" w:rsidRDefault="00174D7B" w:rsidP="00174D7B">
      <w:pPr>
        <w:tabs>
          <w:tab w:val="left" w:pos="1843"/>
        </w:tabs>
        <w:spacing w:after="360" w:line="360" w:lineRule="auto"/>
        <w:jc w:val="center"/>
        <w:rPr>
          <w:rFonts w:ascii="Times New Roman" w:hAnsi="Times New Roman" w:cs="Times New Roman"/>
          <w:b/>
          <w:sz w:val="28"/>
          <w:szCs w:val="24"/>
        </w:rPr>
      </w:pPr>
      <w:r w:rsidRPr="001879BF">
        <w:rPr>
          <w:rFonts w:ascii="Times New Roman" w:hAnsi="Times New Roman" w:cs="Times New Roman"/>
          <w:b/>
          <w:sz w:val="28"/>
          <w:szCs w:val="24"/>
        </w:rPr>
        <w:t>PENDAHULUAN</w:t>
      </w:r>
    </w:p>
    <w:p w:rsidR="00174D7B" w:rsidRPr="00FD7F49" w:rsidRDefault="00174D7B" w:rsidP="00174D7B">
      <w:pPr>
        <w:spacing w:after="0" w:line="480" w:lineRule="auto"/>
        <w:rPr>
          <w:rFonts w:ascii="Times New Roman" w:hAnsi="Times New Roman" w:cs="Times New Roman"/>
          <w:b/>
          <w:sz w:val="24"/>
          <w:szCs w:val="24"/>
        </w:rPr>
      </w:pPr>
      <w:r w:rsidRPr="00FD7F49">
        <w:rPr>
          <w:rFonts w:ascii="Times New Roman" w:hAnsi="Times New Roman" w:cs="Times New Roman"/>
          <w:b/>
          <w:sz w:val="24"/>
          <w:szCs w:val="24"/>
        </w:rPr>
        <w:t>1.1</w:t>
      </w:r>
      <w:r w:rsidRPr="00FD7F49">
        <w:rPr>
          <w:rFonts w:ascii="Times New Roman" w:hAnsi="Times New Roman" w:cs="Times New Roman"/>
          <w:b/>
          <w:sz w:val="24"/>
          <w:szCs w:val="24"/>
        </w:rPr>
        <w:tab/>
        <w:t>Latar Belakang Penelitian</w:t>
      </w:r>
    </w:p>
    <w:p w:rsidR="00174D7B" w:rsidRDefault="00174D7B" w:rsidP="00174D7B">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Reformasi dalam dekade t</w:t>
      </w:r>
      <w:r w:rsidRPr="00FD7F49">
        <w:rPr>
          <w:rFonts w:ascii="Times New Roman" w:hAnsi="Times New Roman" w:cs="Times New Roman"/>
          <w:sz w:val="24"/>
          <w:szCs w:val="24"/>
        </w:rPr>
        <w:t xml:space="preserve">erakhir ini telah membawa perubahan yang bisa dirasakan hingga tingkat desa. Desentralisasi telah mengembangkan harapan dan cita-cita bagi masyarakat desa. </w:t>
      </w:r>
      <w:r>
        <w:rPr>
          <w:rFonts w:ascii="Times New Roman" w:hAnsi="Times New Roman" w:cs="Times New Roman"/>
          <w:sz w:val="24"/>
          <w:szCs w:val="24"/>
        </w:rPr>
        <w:t xml:space="preserve">Desentralisasi menurut UU No. 23 Tahun 2014 adalah penyerahan kekuasaan Pemerintah oleh Pemerintah Pusat kepada daerah otonom berdasarkan asas otonomi. </w:t>
      </w:r>
      <w:r w:rsidRPr="00FD7F49">
        <w:rPr>
          <w:rFonts w:ascii="Times New Roman" w:hAnsi="Times New Roman" w:cs="Times New Roman"/>
          <w:sz w:val="24"/>
          <w:szCs w:val="24"/>
        </w:rPr>
        <w:t>P</w:t>
      </w:r>
      <w:r>
        <w:rPr>
          <w:rFonts w:ascii="Times New Roman" w:hAnsi="Times New Roman" w:cs="Times New Roman"/>
          <w:sz w:val="24"/>
          <w:szCs w:val="24"/>
        </w:rPr>
        <w:t xml:space="preserve">erubahan itu terus </w:t>
      </w:r>
      <w:r w:rsidRPr="00FD7F49">
        <w:rPr>
          <w:rFonts w:ascii="Times New Roman" w:hAnsi="Times New Roman" w:cs="Times New Roman"/>
          <w:sz w:val="24"/>
          <w:szCs w:val="24"/>
        </w:rPr>
        <w:t>dilakukan hingga Pemerintah Indonesia</w:t>
      </w:r>
      <w:r>
        <w:rPr>
          <w:rFonts w:ascii="Times New Roman" w:hAnsi="Times New Roman" w:cs="Times New Roman"/>
          <w:sz w:val="24"/>
          <w:szCs w:val="24"/>
        </w:rPr>
        <w:t xml:space="preserve"> mengeluarkan kebijakan melalui </w:t>
      </w:r>
      <w:r w:rsidRPr="00FD7F49">
        <w:rPr>
          <w:rFonts w:ascii="Times New Roman" w:hAnsi="Times New Roman" w:cs="Times New Roman"/>
          <w:sz w:val="24"/>
          <w:szCs w:val="24"/>
        </w:rPr>
        <w:t xml:space="preserve">Undang-undang Nomor 32 Tahun 2004 tentang Pemerintah Daerah yang menyebutkan otonomi daerah dan Undang-undang Nomor 33 Tahun 2004 tentang Perimbangan Keuangan antara Pemerintah Pusat dan Pemerintah Daerah. Otonomi daerah merupakan hak atau wewenang kepada pemerintah daerah untuk mengurus dan mengatur daerahnya sendiri. </w:t>
      </w:r>
    </w:p>
    <w:p w:rsidR="00174D7B" w:rsidRDefault="00174D7B" w:rsidP="00174D7B">
      <w:pPr>
        <w:pStyle w:val="ListParagraph"/>
        <w:spacing w:after="0" w:line="480" w:lineRule="auto"/>
        <w:ind w:left="0" w:firstLine="720"/>
        <w:jc w:val="both"/>
        <w:rPr>
          <w:rFonts w:ascii="Times New Roman" w:hAnsi="Times New Roman" w:cs="Times New Roman"/>
          <w:sz w:val="24"/>
          <w:szCs w:val="24"/>
        </w:rPr>
      </w:pPr>
      <w:r w:rsidRPr="00FD7F49">
        <w:rPr>
          <w:rFonts w:ascii="Times New Roman" w:hAnsi="Times New Roman" w:cs="Times New Roman"/>
          <w:sz w:val="24"/>
          <w:szCs w:val="24"/>
        </w:rPr>
        <w:t>Menurut UU No.</w:t>
      </w:r>
      <w:r>
        <w:rPr>
          <w:rFonts w:ascii="Times New Roman" w:hAnsi="Times New Roman" w:cs="Times New Roman"/>
          <w:sz w:val="24"/>
          <w:szCs w:val="24"/>
        </w:rPr>
        <w:t xml:space="preserve"> </w:t>
      </w:r>
      <w:r w:rsidRPr="00FD7F49">
        <w:rPr>
          <w:rFonts w:ascii="Times New Roman" w:hAnsi="Times New Roman" w:cs="Times New Roman"/>
          <w:sz w:val="24"/>
          <w:szCs w:val="24"/>
        </w:rPr>
        <w:t xml:space="preserve">6 Tahun 2014 tentang Desa, Desa adalah golongan masyarakat untuk mengikuti kegiatan pemerintahan, kepentingan masyarakat berdasarkan tindakan masyarakat yang dilakukan. </w:t>
      </w:r>
      <w:r>
        <w:rPr>
          <w:rFonts w:ascii="Times New Roman" w:hAnsi="Times New Roman" w:cs="Times New Roman"/>
          <w:sz w:val="24"/>
          <w:szCs w:val="24"/>
        </w:rPr>
        <w:t xml:space="preserve">Dalam </w:t>
      </w:r>
      <w:r w:rsidRPr="00FD7F49">
        <w:rPr>
          <w:rFonts w:ascii="Times New Roman" w:hAnsi="Times New Roman" w:cs="Times New Roman"/>
          <w:sz w:val="24"/>
          <w:szCs w:val="24"/>
        </w:rPr>
        <w:t>Undang-undang Nomor 6 Tahun 2014 disebutkan keuangan desa adalah sesuatu yang dapat dinilai dengan uang untuk melaksanakan kegiatan pemerintahan. Keuangan Desa mengatur sumber-sumber pembiayaan di desa dan su</w:t>
      </w:r>
      <w:r>
        <w:rPr>
          <w:rFonts w:ascii="Times New Roman" w:hAnsi="Times New Roman" w:cs="Times New Roman"/>
          <w:sz w:val="24"/>
          <w:szCs w:val="24"/>
        </w:rPr>
        <w:t xml:space="preserve">mber-sumber pendapatan di desa. Berdasarkan Peraturan Menteri Dalam Negeri Nomor 113 Tahun 2014 Pasal 2 Ayat 1 tentang Pengelolaan Keuangan Desa menyatakan bahwa Keuangan Desa adalah semua hak dan kewajiban desa yang dapat dinilai dengan uang serta segala </w:t>
      </w:r>
      <w:r>
        <w:rPr>
          <w:rFonts w:ascii="Times New Roman" w:hAnsi="Times New Roman" w:cs="Times New Roman"/>
          <w:sz w:val="24"/>
          <w:szCs w:val="24"/>
        </w:rPr>
        <w:lastRenderedPageBreak/>
        <w:t>sesuatu berupa uang dan barang yang berhubungan dengan pelaksanaan hak dan kewajiban desa, selain itu keuangan desa tersebut harus dikelola berdasarkan asas-asas transparan, akuntabel, partisipatif, serta dilakukan dengan tertib dan disiplin anggaran.</w:t>
      </w:r>
    </w:p>
    <w:p w:rsidR="00174D7B" w:rsidRDefault="00174D7B" w:rsidP="00174D7B">
      <w:pPr>
        <w:pStyle w:val="ListParagraph"/>
        <w:spacing w:after="0" w:line="480" w:lineRule="auto"/>
        <w:ind w:left="0" w:firstLine="720"/>
        <w:jc w:val="both"/>
        <w:rPr>
          <w:rFonts w:ascii="Times New Roman" w:hAnsi="Times New Roman" w:cs="Times New Roman"/>
          <w:sz w:val="24"/>
          <w:szCs w:val="24"/>
        </w:rPr>
      </w:pPr>
      <w:r w:rsidRPr="00FD7F49">
        <w:rPr>
          <w:rFonts w:ascii="Times New Roman" w:hAnsi="Times New Roman" w:cs="Times New Roman"/>
          <w:sz w:val="24"/>
          <w:szCs w:val="24"/>
        </w:rPr>
        <w:t xml:space="preserve">Salah satu bentuk kepedulian pemerintah terhadap pengembangan wilayah pedesaan adalah pemerintah mengalokasikan Dana Desa dalam anggaran pendapatan dan belanja negara setiap tahun anggaran yang diperuntukkan bagi desa yang ditransfer melalui anggaran pendapatan dan belanja daerah kabupaten/kota untuk membangun wilayah pedesaan, yakni dalam </w:t>
      </w:r>
      <w:r>
        <w:rPr>
          <w:rFonts w:ascii="Times New Roman" w:hAnsi="Times New Roman" w:cs="Times New Roman"/>
          <w:sz w:val="24"/>
          <w:szCs w:val="24"/>
        </w:rPr>
        <w:t>bentuk Alokasi Dana Desa (ADD). Kebijakan dan Pelaksanaan ADD ditandai dengan terbitnya Peraturan Pemerintah Nomor 72 Tahun 2005 tentang desa. Alokasi Dana Desa (ADD) adalah anggaran keuangan yang diberikan pemerintah kepada desa.</w:t>
      </w:r>
    </w:p>
    <w:p w:rsidR="00174D7B" w:rsidRPr="00245D70" w:rsidRDefault="00174D7B" w:rsidP="00174D7B">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Menurut Santoso (2008), Alokasi Dana Desa diberikan untuk membiayai program pemerintahan desa dalam melaksanakan kegiatan pemerintah dan pemberdayaan masyarakat. Menurut Permendagri No. 37 Tahun 2007 tentang pedoman pengelolaan keuangan desa dalam pasal 18 menyatakan bahwa Alokasi Dana Desa bersumber dari APBD kabupaten/kota yang berasal </w:t>
      </w:r>
      <w:r w:rsidRPr="00FD7F49">
        <w:rPr>
          <w:rFonts w:ascii="Times New Roman" w:hAnsi="Times New Roman" w:cs="Times New Roman"/>
          <w:sz w:val="24"/>
          <w:szCs w:val="24"/>
        </w:rPr>
        <w:t xml:space="preserve">dari </w:t>
      </w:r>
      <w:r>
        <w:rPr>
          <w:rFonts w:ascii="Times New Roman" w:hAnsi="Times New Roman" w:cs="Times New Roman"/>
          <w:sz w:val="24"/>
          <w:szCs w:val="24"/>
        </w:rPr>
        <w:t xml:space="preserve">dana perimbangan keuangan pusat dan daerah yang diterima oleh pemerintah kabupaten/kota untuk desa yaitu minimal 10% dari DAU ditambah DBH. </w:t>
      </w:r>
      <w:r w:rsidRPr="00FD7F49">
        <w:rPr>
          <w:rFonts w:ascii="Times New Roman" w:hAnsi="Times New Roman" w:cs="Times New Roman"/>
          <w:sz w:val="24"/>
          <w:szCs w:val="24"/>
        </w:rPr>
        <w:t>Dengan digulirkannya dana-dana perimbangan tersebut</w:t>
      </w:r>
      <w:r>
        <w:rPr>
          <w:rFonts w:ascii="Times New Roman" w:hAnsi="Times New Roman" w:cs="Times New Roman"/>
          <w:sz w:val="24"/>
          <w:szCs w:val="24"/>
        </w:rPr>
        <w:t xml:space="preserve"> melalui Alokasi Dana Desa </w:t>
      </w:r>
      <w:r w:rsidRPr="00FD7F49">
        <w:rPr>
          <w:rFonts w:ascii="Times New Roman" w:hAnsi="Times New Roman" w:cs="Times New Roman"/>
          <w:sz w:val="24"/>
          <w:szCs w:val="24"/>
        </w:rPr>
        <w:t>harus menjadi</w:t>
      </w:r>
      <w:r>
        <w:rPr>
          <w:rFonts w:ascii="Times New Roman" w:hAnsi="Times New Roman" w:cs="Times New Roman"/>
          <w:sz w:val="24"/>
          <w:szCs w:val="24"/>
        </w:rPr>
        <w:t xml:space="preserve">kan desa benar-benar Sejahtera. Dalam </w:t>
      </w:r>
      <w:r w:rsidRPr="00FD7F49">
        <w:rPr>
          <w:rFonts w:ascii="Times New Roman" w:hAnsi="Times New Roman" w:cs="Times New Roman"/>
          <w:sz w:val="24"/>
          <w:szCs w:val="24"/>
        </w:rPr>
        <w:t>tingkat desa T</w:t>
      </w:r>
      <w:r>
        <w:rPr>
          <w:rFonts w:ascii="Times New Roman" w:hAnsi="Times New Roman" w:cs="Times New Roman"/>
          <w:sz w:val="24"/>
          <w:szCs w:val="24"/>
        </w:rPr>
        <w:t xml:space="preserve">im Pelaksana Desa wajib memberitahukan laporan bulanan penggunaan </w:t>
      </w:r>
      <w:r w:rsidRPr="00FD7F49">
        <w:rPr>
          <w:rFonts w:ascii="Times New Roman" w:hAnsi="Times New Roman" w:cs="Times New Roman"/>
          <w:sz w:val="24"/>
          <w:szCs w:val="24"/>
        </w:rPr>
        <w:t>ADD</w:t>
      </w:r>
      <w:r>
        <w:rPr>
          <w:rFonts w:ascii="Times New Roman" w:hAnsi="Times New Roman" w:cs="Times New Roman"/>
          <w:sz w:val="24"/>
          <w:szCs w:val="24"/>
        </w:rPr>
        <w:t xml:space="preserve"> </w:t>
      </w:r>
      <w:r w:rsidRPr="00FD7F49">
        <w:rPr>
          <w:rFonts w:ascii="Times New Roman" w:hAnsi="Times New Roman" w:cs="Times New Roman"/>
          <w:sz w:val="24"/>
          <w:szCs w:val="24"/>
        </w:rPr>
        <w:t xml:space="preserve">mencakup </w:t>
      </w:r>
      <w:r>
        <w:rPr>
          <w:rFonts w:ascii="Times New Roman" w:hAnsi="Times New Roman" w:cs="Times New Roman"/>
          <w:sz w:val="24"/>
          <w:szCs w:val="24"/>
        </w:rPr>
        <w:t>penyerapan dana dan perkembangan pelaksanaan</w:t>
      </w:r>
      <w:r w:rsidRPr="00FD7F49">
        <w:rPr>
          <w:rFonts w:ascii="Times New Roman" w:hAnsi="Times New Roman" w:cs="Times New Roman"/>
          <w:sz w:val="24"/>
          <w:szCs w:val="24"/>
        </w:rPr>
        <w:t xml:space="preserve"> dengan menggunakan for</w:t>
      </w:r>
      <w:r>
        <w:rPr>
          <w:rFonts w:ascii="Times New Roman" w:hAnsi="Times New Roman" w:cs="Times New Roman"/>
          <w:sz w:val="24"/>
          <w:szCs w:val="24"/>
        </w:rPr>
        <w:t>u</w:t>
      </w:r>
      <w:r w:rsidRPr="00FD7F49">
        <w:rPr>
          <w:rFonts w:ascii="Times New Roman" w:hAnsi="Times New Roman" w:cs="Times New Roman"/>
          <w:sz w:val="24"/>
          <w:szCs w:val="24"/>
        </w:rPr>
        <w:t>m y</w:t>
      </w:r>
      <w:r>
        <w:rPr>
          <w:rFonts w:ascii="Times New Roman" w:hAnsi="Times New Roman" w:cs="Times New Roman"/>
          <w:sz w:val="24"/>
          <w:szCs w:val="24"/>
        </w:rPr>
        <w:t xml:space="preserve">ang telah </w:t>
      </w:r>
      <w:r>
        <w:rPr>
          <w:rFonts w:ascii="Times New Roman" w:hAnsi="Times New Roman" w:cs="Times New Roman"/>
          <w:sz w:val="24"/>
          <w:szCs w:val="24"/>
        </w:rPr>
        <w:lastRenderedPageBreak/>
        <w:t xml:space="preserve">ditetapkan, selain </w:t>
      </w:r>
      <w:r w:rsidRPr="00FD7F49">
        <w:rPr>
          <w:rFonts w:ascii="Times New Roman" w:hAnsi="Times New Roman" w:cs="Times New Roman"/>
          <w:sz w:val="24"/>
          <w:szCs w:val="24"/>
        </w:rPr>
        <w:t>itu pada setiap tahapan pencairan ADD Tim Pelaksana Desa wajib menyampaikan laporan kemajuan fisik yang merupakan visualisasi kemajuan kegiatan fisik kepada Tim Fasilitas Kecamatan. Sedangkan pert</w:t>
      </w:r>
      <w:r>
        <w:rPr>
          <w:rFonts w:ascii="Times New Roman" w:hAnsi="Times New Roman" w:cs="Times New Roman"/>
          <w:sz w:val="24"/>
          <w:szCs w:val="24"/>
        </w:rPr>
        <w:t xml:space="preserve">anggungjawaban ADD menyatu </w:t>
      </w:r>
      <w:r w:rsidRPr="00FD7F49">
        <w:rPr>
          <w:rFonts w:ascii="Times New Roman" w:hAnsi="Times New Roman" w:cs="Times New Roman"/>
          <w:sz w:val="24"/>
          <w:szCs w:val="24"/>
        </w:rPr>
        <w:t xml:space="preserve">dengan pertanggungjawaban pelaksanaan </w:t>
      </w:r>
      <w:r>
        <w:rPr>
          <w:rFonts w:ascii="Times New Roman" w:hAnsi="Times New Roman" w:cs="Times New Roman"/>
          <w:sz w:val="24"/>
          <w:szCs w:val="24"/>
        </w:rPr>
        <w:t xml:space="preserve">dana desa dan </w:t>
      </w:r>
      <w:r w:rsidRPr="00FD7F49">
        <w:rPr>
          <w:rFonts w:ascii="Times New Roman" w:hAnsi="Times New Roman" w:cs="Times New Roman"/>
          <w:sz w:val="24"/>
          <w:szCs w:val="24"/>
        </w:rPr>
        <w:t>APBDes</w:t>
      </w:r>
      <w:r>
        <w:rPr>
          <w:rFonts w:ascii="Times New Roman" w:hAnsi="Times New Roman" w:cs="Times New Roman"/>
          <w:sz w:val="24"/>
          <w:szCs w:val="24"/>
        </w:rPr>
        <w:t>.</w:t>
      </w:r>
    </w:p>
    <w:p w:rsidR="00174D7B" w:rsidRDefault="00174D7B" w:rsidP="00174D7B">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Sementara itu, berdasarkan observasi awal yang dilakukan oleh peneliti, informasi yang diperoleh dari pendamping desa tingkat kecamatan bapak Roys Kango menyebutkan bahwa ada beberapa kendala yang dialami pemerintah desa di Kecamatan Tilamuta saat ini yaitu Pertanggungjawaban pelaporan ADD melalui BPD belum sepenuhnya dilakukan dengan baik, terkadang pemerintah desa membuat laporan tersebut dan melaporkannya nanti pada akhir tahun, berdasarkan regulasi harusnya pelaporannya dilakukan dua tahap atau per semester, jadi untuk kategori semester satu tahapannya dari bulan Januari sampai dengan Juni, untuk semester dua dari bulan Juli sampai Desember. Pada setiap semester ini harusnya BPD meminta kepada pemerintah desa dalam hal ini kepala desa untuk memaparkan program apa yang sudah direncanakan dan berapa besaran anggaran yang sudah diserap untuk dilaporkan.</w:t>
      </w:r>
    </w:p>
    <w:p w:rsidR="00174D7B" w:rsidRDefault="00174D7B" w:rsidP="00174D7B">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Selanjutnya, menurut pendamping lokal desa mengatakan pelaksanaan musyawarah desa yang sudah berjalan dengan baik tetapi belum maksimal, karena masyarakat kurang dalam menghadiri musyawarah-musyawarah desa, hal itu dikarenakan pemdes sudah mengundang tetapi masyarakatnya tidak datang sehingga program-program yang direncanakan terkadang hanya lahir dari pemerintah desa bukan dari masyarakatnya. Kemudian mengenai pemasangan </w:t>
      </w:r>
      <w:r>
        <w:rPr>
          <w:rFonts w:ascii="Times New Roman" w:hAnsi="Times New Roman" w:cs="Times New Roman"/>
          <w:sz w:val="24"/>
          <w:szCs w:val="24"/>
        </w:rPr>
        <w:lastRenderedPageBreak/>
        <w:t xml:space="preserve">papan informasi/infografik di beberapa desa yang ada di kecamatan masih rendah, sudah berulang-ulang diingatkan kepada pemerintah desa mengenai hal itu, jika bukan mereka yang menyuruh untuk memasangnya mungkin pemerintah desa tidak melakukannya, padahal pemasangan papan informasi tersebut sangat penting yang merupakan keterbukaan informasi desa, bahkan seharusnya lebih dari satu. </w:t>
      </w:r>
    </w:p>
    <w:p w:rsidR="00174D7B" w:rsidRDefault="00174D7B" w:rsidP="00174D7B">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Dengan adanya permasalahan </w:t>
      </w:r>
      <w:r w:rsidRPr="00FD7F49">
        <w:rPr>
          <w:rFonts w:ascii="Times New Roman" w:hAnsi="Times New Roman" w:cs="Times New Roman"/>
          <w:sz w:val="24"/>
          <w:szCs w:val="24"/>
        </w:rPr>
        <w:t>tersebut a</w:t>
      </w:r>
      <w:r>
        <w:rPr>
          <w:rFonts w:ascii="Times New Roman" w:hAnsi="Times New Roman" w:cs="Times New Roman"/>
          <w:sz w:val="24"/>
          <w:szCs w:val="24"/>
        </w:rPr>
        <w:t xml:space="preserve">gar pengelolaan </w:t>
      </w:r>
      <w:r w:rsidRPr="00FD7F49">
        <w:rPr>
          <w:rFonts w:ascii="Times New Roman" w:hAnsi="Times New Roman" w:cs="Times New Roman"/>
          <w:sz w:val="24"/>
          <w:szCs w:val="24"/>
        </w:rPr>
        <w:t>ADD</w:t>
      </w:r>
      <w:r>
        <w:rPr>
          <w:rFonts w:ascii="Times New Roman" w:hAnsi="Times New Roman" w:cs="Times New Roman"/>
          <w:sz w:val="24"/>
          <w:szCs w:val="24"/>
        </w:rPr>
        <w:t xml:space="preserve"> </w:t>
      </w:r>
      <w:r w:rsidRPr="00FD7F49">
        <w:rPr>
          <w:rFonts w:ascii="Times New Roman" w:hAnsi="Times New Roman" w:cs="Times New Roman"/>
          <w:sz w:val="24"/>
          <w:szCs w:val="24"/>
        </w:rPr>
        <w:t xml:space="preserve">ini sesuai dengan apa yang diamanatkan, maka diperlukan yang namanya </w:t>
      </w:r>
      <w:r>
        <w:rPr>
          <w:rFonts w:ascii="Times New Roman" w:hAnsi="Times New Roman" w:cs="Times New Roman"/>
          <w:sz w:val="24"/>
          <w:szCs w:val="24"/>
        </w:rPr>
        <w:t>transparansi dan partisipasi m</w:t>
      </w:r>
      <w:r w:rsidRPr="00FD7F49">
        <w:rPr>
          <w:rFonts w:ascii="Times New Roman" w:hAnsi="Times New Roman" w:cs="Times New Roman"/>
          <w:sz w:val="24"/>
          <w:szCs w:val="24"/>
        </w:rPr>
        <w:t>asyarakat.</w:t>
      </w:r>
      <w:r>
        <w:rPr>
          <w:rFonts w:ascii="Times New Roman" w:hAnsi="Times New Roman" w:cs="Times New Roman"/>
          <w:sz w:val="24"/>
          <w:szCs w:val="24"/>
        </w:rPr>
        <w:t xml:space="preserve"> </w:t>
      </w:r>
      <w:r w:rsidRPr="00FD7F49">
        <w:rPr>
          <w:rFonts w:ascii="Times New Roman" w:hAnsi="Times New Roman" w:cs="Times New Roman"/>
          <w:sz w:val="24"/>
          <w:szCs w:val="24"/>
        </w:rPr>
        <w:t>Transparansi dan Partisipasi Masyarakat merupakan beb</w:t>
      </w:r>
      <w:r>
        <w:rPr>
          <w:rFonts w:ascii="Times New Roman" w:hAnsi="Times New Roman" w:cs="Times New Roman"/>
          <w:sz w:val="24"/>
          <w:szCs w:val="24"/>
        </w:rPr>
        <w:t>erapa faktor yang mempengaruhi p</w:t>
      </w:r>
      <w:r w:rsidRPr="00FD7F49">
        <w:rPr>
          <w:rFonts w:ascii="Times New Roman" w:hAnsi="Times New Roman" w:cs="Times New Roman"/>
          <w:sz w:val="24"/>
          <w:szCs w:val="24"/>
        </w:rPr>
        <w:t>eng</w:t>
      </w:r>
      <w:r>
        <w:rPr>
          <w:rFonts w:ascii="Times New Roman" w:hAnsi="Times New Roman" w:cs="Times New Roman"/>
          <w:sz w:val="24"/>
          <w:szCs w:val="24"/>
        </w:rPr>
        <w:t xml:space="preserve">elolaan Alokasi Dana Desa (ADD), yang </w:t>
      </w:r>
      <w:r w:rsidRPr="00FD7F49">
        <w:rPr>
          <w:rFonts w:ascii="Times New Roman" w:hAnsi="Times New Roman" w:cs="Times New Roman"/>
          <w:sz w:val="24"/>
          <w:szCs w:val="24"/>
        </w:rPr>
        <w:t>dimaksud dengan Transparansi adalah</w:t>
      </w:r>
      <w:r>
        <w:rPr>
          <w:rFonts w:ascii="Times New Roman" w:hAnsi="Times New Roman" w:cs="Times New Roman"/>
          <w:sz w:val="24"/>
          <w:szCs w:val="24"/>
        </w:rPr>
        <w:t xml:space="preserve"> pemberian pelayanan publik harus bersifat terbuka, mudah dan dapat diakses oleh semua pihak yang membutuhkan dan disediakan secara memadai serta mudah dimengerti (Mahmudi, 2015). </w:t>
      </w:r>
      <w:r w:rsidRPr="00FD7F49">
        <w:rPr>
          <w:rFonts w:ascii="Times New Roman" w:hAnsi="Times New Roman" w:cs="Times New Roman"/>
          <w:sz w:val="24"/>
          <w:szCs w:val="24"/>
        </w:rPr>
        <w:t xml:space="preserve"> </w:t>
      </w:r>
      <w:r>
        <w:rPr>
          <w:rFonts w:ascii="Times New Roman" w:hAnsi="Times New Roman" w:cs="Times New Roman"/>
          <w:sz w:val="24"/>
          <w:szCs w:val="24"/>
        </w:rPr>
        <w:t>Transparansi sangat dibutuhkan dalam pengelolaan Alokasi Dana Desa karena merupakan salah satu asas-asas pengelolaan keuangan desa.</w:t>
      </w:r>
    </w:p>
    <w:p w:rsidR="00174D7B" w:rsidRDefault="00174D7B" w:rsidP="00174D7B">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Dalam pelaksanaan pengelolaan ADD aparat desa memiliki peranan penting agar dana dapat digunakan secara efektif.</w:t>
      </w:r>
      <w:r w:rsidRPr="00FD7F49">
        <w:rPr>
          <w:rFonts w:ascii="Times New Roman" w:hAnsi="Times New Roman" w:cs="Times New Roman"/>
          <w:sz w:val="24"/>
          <w:szCs w:val="24"/>
        </w:rPr>
        <w:t xml:space="preserve"> </w:t>
      </w:r>
      <w:r>
        <w:rPr>
          <w:rFonts w:ascii="Times New Roman" w:hAnsi="Times New Roman" w:cs="Times New Roman"/>
          <w:sz w:val="24"/>
          <w:szCs w:val="24"/>
        </w:rPr>
        <w:t xml:space="preserve">Namun selain aparat desa, partisipasi masyarakat juga memiliki peranan penting dalam pengelolaan Alokasi Dana Desa seperti pemberdayaan dan kemasyarakatan. Partisipasi masyarakat menurut Isbandi (2007) adalah keikutsertaan masyarakat dalam proses pengidentifikasian masalah dan potensi yang ada di masyarakat, pemilihan dan pengambilan keputusan tentang alternatif solusi untuk menangani masalah, pelaksanaan upaya mengatasi masalah, dan keterlibatan masyarakat dalam proses </w:t>
      </w:r>
      <w:r>
        <w:rPr>
          <w:rFonts w:ascii="Times New Roman" w:hAnsi="Times New Roman" w:cs="Times New Roman"/>
          <w:sz w:val="24"/>
          <w:szCs w:val="24"/>
        </w:rPr>
        <w:lastRenderedPageBreak/>
        <w:t xml:space="preserve">mengevaluasi perubahan yang terjadi. </w:t>
      </w:r>
      <w:r w:rsidRPr="00FD7F49">
        <w:rPr>
          <w:rFonts w:ascii="Times New Roman" w:hAnsi="Times New Roman" w:cs="Times New Roman"/>
          <w:sz w:val="24"/>
          <w:szCs w:val="24"/>
        </w:rPr>
        <w:t>Keterlibatan ini sangat penting agar penggunaan dan pengelolaannya bisa lebih tepat sasaran.</w:t>
      </w:r>
      <w:r>
        <w:rPr>
          <w:rFonts w:ascii="Times New Roman" w:hAnsi="Times New Roman" w:cs="Times New Roman"/>
          <w:sz w:val="24"/>
          <w:szCs w:val="24"/>
        </w:rPr>
        <w:t xml:space="preserve"> </w:t>
      </w:r>
    </w:p>
    <w:p w:rsidR="00174D7B" w:rsidRPr="00E93F95" w:rsidRDefault="00174D7B" w:rsidP="00174D7B">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Dari beberapa uraian tersebut, maka dapat disimpulkan bahwa transparansi dan partisipasi masyarakat sangat penting diterapkan dalam pengelolaan keuangan desa karena memberikan informasi secara terbuka dapat meningkatkan kepercayaan dan partisipasi masyarakat. </w:t>
      </w:r>
      <w:r w:rsidRPr="00FD7F49">
        <w:rPr>
          <w:rFonts w:ascii="Times New Roman" w:hAnsi="Times New Roman" w:cs="Times New Roman"/>
          <w:sz w:val="24"/>
          <w:szCs w:val="24"/>
        </w:rPr>
        <w:t xml:space="preserve">Berdasarkan </w:t>
      </w:r>
      <w:r>
        <w:rPr>
          <w:rFonts w:ascii="Times New Roman" w:hAnsi="Times New Roman" w:cs="Times New Roman"/>
          <w:sz w:val="24"/>
          <w:szCs w:val="24"/>
        </w:rPr>
        <w:t>l</w:t>
      </w:r>
      <w:r w:rsidRPr="00FD7F49">
        <w:rPr>
          <w:rFonts w:ascii="Times New Roman" w:hAnsi="Times New Roman" w:cs="Times New Roman"/>
          <w:sz w:val="24"/>
          <w:szCs w:val="24"/>
        </w:rPr>
        <w:t xml:space="preserve">atar belakang masalah yang dikemukakan </w:t>
      </w:r>
      <w:r>
        <w:rPr>
          <w:rFonts w:ascii="Times New Roman" w:hAnsi="Times New Roman" w:cs="Times New Roman"/>
          <w:sz w:val="24"/>
          <w:szCs w:val="24"/>
        </w:rPr>
        <w:t xml:space="preserve">di atas mengenai </w:t>
      </w:r>
      <w:r w:rsidRPr="00FD7F49">
        <w:rPr>
          <w:rFonts w:ascii="Times New Roman" w:hAnsi="Times New Roman" w:cs="Times New Roman"/>
          <w:sz w:val="24"/>
          <w:szCs w:val="24"/>
        </w:rPr>
        <w:t>pengaruh transparansi dan partisipasi masyarakat terhadap peng</w:t>
      </w:r>
      <w:r>
        <w:rPr>
          <w:rFonts w:ascii="Times New Roman" w:hAnsi="Times New Roman" w:cs="Times New Roman"/>
          <w:sz w:val="24"/>
          <w:szCs w:val="24"/>
        </w:rPr>
        <w:t xml:space="preserve">elolaan Alokasi Dana Desa di </w:t>
      </w:r>
      <w:r w:rsidRPr="00FD7F49">
        <w:rPr>
          <w:rFonts w:ascii="Times New Roman" w:hAnsi="Times New Roman" w:cs="Times New Roman"/>
          <w:sz w:val="24"/>
          <w:szCs w:val="24"/>
        </w:rPr>
        <w:t>Kecamatan Tilamuta khususnya dalam hal perencanaan, pelaksanaan, pengawasan</w:t>
      </w:r>
      <w:r>
        <w:rPr>
          <w:rFonts w:ascii="Times New Roman" w:hAnsi="Times New Roman" w:cs="Times New Roman"/>
          <w:sz w:val="24"/>
          <w:szCs w:val="24"/>
        </w:rPr>
        <w:t>, serta pertanggungjawabannya. m</w:t>
      </w:r>
      <w:r w:rsidRPr="00FD7F49">
        <w:rPr>
          <w:rFonts w:ascii="Times New Roman" w:hAnsi="Times New Roman" w:cs="Times New Roman"/>
          <w:sz w:val="24"/>
          <w:szCs w:val="24"/>
        </w:rPr>
        <w:t>aka p</w:t>
      </w:r>
      <w:r>
        <w:rPr>
          <w:rFonts w:ascii="Times New Roman" w:hAnsi="Times New Roman" w:cs="Times New Roman"/>
          <w:sz w:val="24"/>
          <w:szCs w:val="24"/>
        </w:rPr>
        <w:t>eneliti</w:t>
      </w:r>
      <w:r w:rsidRPr="00FD7F49">
        <w:rPr>
          <w:rFonts w:ascii="Times New Roman" w:hAnsi="Times New Roman" w:cs="Times New Roman"/>
          <w:sz w:val="24"/>
          <w:szCs w:val="24"/>
        </w:rPr>
        <w:t xml:space="preserve"> tertarik melakukan penelitian dengan judul </w:t>
      </w:r>
      <w:r>
        <w:rPr>
          <w:rFonts w:ascii="Times New Roman" w:hAnsi="Times New Roman" w:cs="Times New Roman"/>
          <w:b/>
          <w:sz w:val="24"/>
          <w:szCs w:val="24"/>
        </w:rPr>
        <w:t>“Pengaruh Transparansi dan Partisipasi Masyarakat Terhadap Pengelolaan Alokasi Dana Desa</w:t>
      </w:r>
      <w:r w:rsidRPr="00544F64">
        <w:rPr>
          <w:rFonts w:ascii="Times New Roman" w:hAnsi="Times New Roman" w:cs="Times New Roman"/>
          <w:b/>
          <w:sz w:val="24"/>
          <w:szCs w:val="24"/>
        </w:rPr>
        <w:t xml:space="preserve"> </w:t>
      </w:r>
      <w:r>
        <w:rPr>
          <w:rFonts w:ascii="Times New Roman" w:hAnsi="Times New Roman" w:cs="Times New Roman"/>
          <w:b/>
          <w:sz w:val="24"/>
          <w:szCs w:val="24"/>
        </w:rPr>
        <w:t>(</w:t>
      </w:r>
      <w:r w:rsidRPr="00544F64">
        <w:rPr>
          <w:rFonts w:ascii="Times New Roman" w:hAnsi="Times New Roman" w:cs="Times New Roman"/>
          <w:b/>
          <w:sz w:val="24"/>
          <w:szCs w:val="24"/>
        </w:rPr>
        <w:t>Studi</w:t>
      </w:r>
      <w:r>
        <w:rPr>
          <w:rFonts w:ascii="Times New Roman" w:hAnsi="Times New Roman" w:cs="Times New Roman"/>
          <w:b/>
          <w:sz w:val="24"/>
          <w:szCs w:val="24"/>
        </w:rPr>
        <w:t xml:space="preserve"> Kasus P</w:t>
      </w:r>
      <w:r w:rsidRPr="00544F64">
        <w:rPr>
          <w:rFonts w:ascii="Times New Roman" w:hAnsi="Times New Roman" w:cs="Times New Roman"/>
          <w:b/>
          <w:sz w:val="24"/>
          <w:szCs w:val="24"/>
        </w:rPr>
        <w:t>ada</w:t>
      </w:r>
      <w:r>
        <w:rPr>
          <w:rFonts w:ascii="Times New Roman" w:hAnsi="Times New Roman" w:cs="Times New Roman"/>
          <w:b/>
          <w:sz w:val="24"/>
          <w:szCs w:val="24"/>
        </w:rPr>
        <w:t xml:space="preserve"> Kantor Desa Sek</w:t>
      </w:r>
      <w:r w:rsidRPr="00544F64">
        <w:rPr>
          <w:rFonts w:ascii="Times New Roman" w:hAnsi="Times New Roman" w:cs="Times New Roman"/>
          <w:b/>
          <w:sz w:val="24"/>
          <w:szCs w:val="24"/>
        </w:rPr>
        <w:t>ecamatan Tilamuta</w:t>
      </w:r>
      <w:r>
        <w:rPr>
          <w:rFonts w:ascii="Times New Roman" w:hAnsi="Times New Roman" w:cs="Times New Roman"/>
          <w:b/>
          <w:sz w:val="24"/>
          <w:szCs w:val="24"/>
        </w:rPr>
        <w:t>)</w:t>
      </w:r>
      <w:r w:rsidRPr="00544F64">
        <w:rPr>
          <w:rFonts w:ascii="Times New Roman" w:hAnsi="Times New Roman" w:cs="Times New Roman"/>
          <w:b/>
          <w:sz w:val="24"/>
          <w:szCs w:val="24"/>
        </w:rPr>
        <w:t>”.</w:t>
      </w:r>
    </w:p>
    <w:p w:rsidR="00174D7B" w:rsidRPr="00502E39" w:rsidRDefault="00174D7B" w:rsidP="00174D7B">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t>1.2</w:t>
      </w:r>
      <w:r w:rsidRPr="00502E39">
        <w:rPr>
          <w:rFonts w:ascii="Times New Roman" w:hAnsi="Times New Roman" w:cs="Times New Roman"/>
          <w:b/>
          <w:sz w:val="24"/>
          <w:szCs w:val="24"/>
        </w:rPr>
        <w:tab/>
        <w:t>Rumusan Masalah</w:t>
      </w:r>
    </w:p>
    <w:p w:rsidR="00174D7B" w:rsidRPr="00FD7F49" w:rsidRDefault="00174D7B" w:rsidP="00174D7B">
      <w:pPr>
        <w:pStyle w:val="ListParagraph"/>
        <w:autoSpaceDE w:val="0"/>
        <w:autoSpaceDN w:val="0"/>
        <w:adjustRightInd w:val="0"/>
        <w:spacing w:after="0" w:line="480" w:lineRule="auto"/>
        <w:ind w:left="0"/>
        <w:jc w:val="both"/>
        <w:rPr>
          <w:rFonts w:ascii="Times New Roman" w:hAnsi="Times New Roman" w:cs="Times New Roman"/>
          <w:sz w:val="24"/>
          <w:szCs w:val="24"/>
        </w:rPr>
      </w:pPr>
      <w:r w:rsidRPr="00FD7F49">
        <w:rPr>
          <w:rFonts w:ascii="Times New Roman" w:hAnsi="Times New Roman" w:cs="Times New Roman"/>
          <w:sz w:val="24"/>
          <w:szCs w:val="24"/>
        </w:rPr>
        <w:tab/>
        <w:t>Berdasarkan latar belakang dan batasan masalah di atas, penulis merumuskan permasalahan sebagai berikut :</w:t>
      </w:r>
    </w:p>
    <w:p w:rsidR="00174D7B" w:rsidRPr="00CD52F3" w:rsidRDefault="00174D7B" w:rsidP="00224BA3">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Seberapa besar pengaruh t</w:t>
      </w:r>
      <w:r w:rsidRPr="00FD7F49">
        <w:rPr>
          <w:rFonts w:ascii="Times New Roman" w:hAnsi="Times New Roman" w:cs="Times New Roman"/>
          <w:sz w:val="24"/>
          <w:szCs w:val="24"/>
        </w:rPr>
        <w:t>ranspar</w:t>
      </w:r>
      <w:r>
        <w:rPr>
          <w:rFonts w:ascii="Times New Roman" w:hAnsi="Times New Roman" w:cs="Times New Roman"/>
          <w:sz w:val="24"/>
          <w:szCs w:val="24"/>
        </w:rPr>
        <w:t xml:space="preserve">ansi dan partisipasi masyarakat </w:t>
      </w:r>
      <w:r w:rsidRPr="00FD7F49">
        <w:rPr>
          <w:rFonts w:ascii="Times New Roman" w:hAnsi="Times New Roman" w:cs="Times New Roman"/>
          <w:sz w:val="24"/>
          <w:szCs w:val="24"/>
        </w:rPr>
        <w:t>secara simultan terhadap Peng</w:t>
      </w:r>
      <w:r>
        <w:rPr>
          <w:rFonts w:ascii="Times New Roman" w:hAnsi="Times New Roman" w:cs="Times New Roman"/>
          <w:sz w:val="24"/>
          <w:szCs w:val="24"/>
        </w:rPr>
        <w:t>elolaan Alokasi Dana Desa Pada Kantor Desa Sekecamatan Tilamuta?</w:t>
      </w:r>
    </w:p>
    <w:p w:rsidR="00174D7B" w:rsidRPr="00FD7F49" w:rsidRDefault="00174D7B" w:rsidP="00224BA3">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Seberapa besar </w:t>
      </w:r>
      <w:r w:rsidRPr="00FD7F49">
        <w:rPr>
          <w:rFonts w:ascii="Times New Roman" w:hAnsi="Times New Roman" w:cs="Times New Roman"/>
          <w:sz w:val="24"/>
          <w:szCs w:val="24"/>
        </w:rPr>
        <w:t>pengaruh</w:t>
      </w:r>
      <w:r>
        <w:rPr>
          <w:rFonts w:ascii="Times New Roman" w:hAnsi="Times New Roman" w:cs="Times New Roman"/>
          <w:sz w:val="24"/>
          <w:szCs w:val="24"/>
        </w:rPr>
        <w:t xml:space="preserve"> transparansi secara parsial</w:t>
      </w:r>
      <w:r w:rsidRPr="00FD7F49">
        <w:rPr>
          <w:rFonts w:ascii="Times New Roman" w:hAnsi="Times New Roman" w:cs="Times New Roman"/>
          <w:sz w:val="24"/>
          <w:szCs w:val="24"/>
        </w:rPr>
        <w:t xml:space="preserve"> terhadap Pengelolaan Alokasi Dana Desa</w:t>
      </w:r>
      <w:r>
        <w:rPr>
          <w:rFonts w:ascii="Times New Roman" w:hAnsi="Times New Roman" w:cs="Times New Roman"/>
          <w:sz w:val="24"/>
          <w:szCs w:val="24"/>
        </w:rPr>
        <w:t xml:space="preserve"> Pada Kantor Desa Sekecamatan Tilamuta?</w:t>
      </w:r>
    </w:p>
    <w:p w:rsidR="00174D7B" w:rsidRPr="00AE7E5A" w:rsidRDefault="00174D7B" w:rsidP="00224BA3">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Seberapa besar </w:t>
      </w:r>
      <w:r w:rsidRPr="00FD7F49">
        <w:rPr>
          <w:rFonts w:ascii="Times New Roman" w:hAnsi="Times New Roman" w:cs="Times New Roman"/>
          <w:sz w:val="24"/>
          <w:szCs w:val="24"/>
        </w:rPr>
        <w:t>pengaruh</w:t>
      </w:r>
      <w:r>
        <w:rPr>
          <w:rFonts w:ascii="Times New Roman" w:hAnsi="Times New Roman" w:cs="Times New Roman"/>
          <w:sz w:val="24"/>
          <w:szCs w:val="24"/>
        </w:rPr>
        <w:t xml:space="preserve"> partisipasi m</w:t>
      </w:r>
      <w:r w:rsidRPr="00FD7F49">
        <w:rPr>
          <w:rFonts w:ascii="Times New Roman" w:hAnsi="Times New Roman" w:cs="Times New Roman"/>
          <w:sz w:val="24"/>
          <w:szCs w:val="24"/>
        </w:rPr>
        <w:t xml:space="preserve">asyarakat </w:t>
      </w:r>
      <w:r>
        <w:rPr>
          <w:rFonts w:ascii="Times New Roman" w:hAnsi="Times New Roman" w:cs="Times New Roman"/>
          <w:sz w:val="24"/>
          <w:szCs w:val="24"/>
        </w:rPr>
        <w:t xml:space="preserve">secara parsial </w:t>
      </w:r>
      <w:r w:rsidRPr="00FD7F49">
        <w:rPr>
          <w:rFonts w:ascii="Times New Roman" w:hAnsi="Times New Roman" w:cs="Times New Roman"/>
          <w:sz w:val="24"/>
          <w:szCs w:val="24"/>
        </w:rPr>
        <w:t>terhada</w:t>
      </w:r>
      <w:r>
        <w:rPr>
          <w:rFonts w:ascii="Times New Roman" w:hAnsi="Times New Roman" w:cs="Times New Roman"/>
          <w:sz w:val="24"/>
          <w:szCs w:val="24"/>
        </w:rPr>
        <w:t>p Pengelolaan Alokasi Dana Desa Pada Kantor Desa Sekecamatan Tilamuta?</w:t>
      </w:r>
    </w:p>
    <w:p w:rsidR="00174D7B" w:rsidRDefault="00174D7B" w:rsidP="00224BA3">
      <w:pPr>
        <w:pStyle w:val="ListParagraph"/>
        <w:numPr>
          <w:ilvl w:val="1"/>
          <w:numId w:val="50"/>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ab/>
      </w:r>
      <w:r w:rsidRPr="00FD7F49">
        <w:rPr>
          <w:rFonts w:ascii="Times New Roman" w:hAnsi="Times New Roman" w:cs="Times New Roman"/>
          <w:b/>
          <w:sz w:val="24"/>
          <w:szCs w:val="24"/>
        </w:rPr>
        <w:t>Maksud dan Tujuan Penelitian</w:t>
      </w:r>
    </w:p>
    <w:p w:rsidR="00174D7B" w:rsidRDefault="00174D7B" w:rsidP="00174D7B">
      <w:pPr>
        <w:pStyle w:val="ListParagraph"/>
        <w:autoSpaceDE w:val="0"/>
        <w:autoSpaceDN w:val="0"/>
        <w:adjustRightInd w:val="0"/>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1.3.1</w:t>
      </w:r>
      <w:r>
        <w:rPr>
          <w:rFonts w:ascii="Times New Roman" w:hAnsi="Times New Roman" w:cs="Times New Roman"/>
          <w:b/>
          <w:sz w:val="24"/>
          <w:szCs w:val="24"/>
        </w:rPr>
        <w:tab/>
      </w:r>
      <w:r w:rsidRPr="00461A87">
        <w:rPr>
          <w:rFonts w:ascii="Times New Roman" w:hAnsi="Times New Roman" w:cs="Times New Roman"/>
          <w:b/>
          <w:sz w:val="24"/>
          <w:szCs w:val="24"/>
        </w:rPr>
        <w:t>Maksud Penelitian</w:t>
      </w:r>
    </w:p>
    <w:p w:rsidR="00174D7B" w:rsidRDefault="00174D7B" w:rsidP="00174D7B">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Adapun maksud diadakan penelitian ini adalah untuk mengetahui Pengaruh Transparansi dan Partisipasi Masyarakat terhadap Pengelolaan Alokasi Dana Desa Pada Kantor Desa Sekecamatan Tilamuta.</w:t>
      </w:r>
    </w:p>
    <w:p w:rsidR="00174D7B" w:rsidRPr="004D7ECA" w:rsidRDefault="00174D7B" w:rsidP="00174D7B">
      <w:pPr>
        <w:pStyle w:val="ListParagraph"/>
        <w:autoSpaceDE w:val="0"/>
        <w:autoSpaceDN w:val="0"/>
        <w:adjustRightInd w:val="0"/>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1.3.2</w:t>
      </w:r>
      <w:r>
        <w:rPr>
          <w:rFonts w:ascii="Times New Roman" w:hAnsi="Times New Roman" w:cs="Times New Roman"/>
          <w:b/>
          <w:sz w:val="24"/>
          <w:szCs w:val="24"/>
        </w:rPr>
        <w:tab/>
      </w:r>
      <w:r w:rsidRPr="004D7ECA">
        <w:rPr>
          <w:rFonts w:ascii="Times New Roman" w:hAnsi="Times New Roman" w:cs="Times New Roman"/>
          <w:b/>
          <w:sz w:val="24"/>
          <w:szCs w:val="24"/>
        </w:rPr>
        <w:t>Tujuan Penelitian</w:t>
      </w:r>
    </w:p>
    <w:p w:rsidR="00174D7B" w:rsidRPr="00FD7F49" w:rsidRDefault="00174D7B" w:rsidP="00174D7B">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sidRPr="00FD7F49">
        <w:rPr>
          <w:rFonts w:ascii="Times New Roman" w:hAnsi="Times New Roman" w:cs="Times New Roman"/>
          <w:sz w:val="24"/>
          <w:szCs w:val="24"/>
        </w:rPr>
        <w:t>Berdasarkan pokok permasalahan yang telah dikemukakan dalam rumusan masalah, maka tujuan dari penelitian yaitu:</w:t>
      </w:r>
    </w:p>
    <w:p w:rsidR="00174D7B" w:rsidRPr="008918F5" w:rsidRDefault="00174D7B" w:rsidP="00224BA3">
      <w:pPr>
        <w:pStyle w:val="ListParagraph"/>
        <w:numPr>
          <w:ilvl w:val="0"/>
          <w:numId w:val="15"/>
        </w:numPr>
        <w:autoSpaceDE w:val="0"/>
        <w:autoSpaceDN w:val="0"/>
        <w:adjustRightInd w:val="0"/>
        <w:spacing w:after="0" w:line="480" w:lineRule="auto"/>
        <w:ind w:left="709" w:hanging="283"/>
        <w:jc w:val="both"/>
        <w:rPr>
          <w:rFonts w:ascii="Times New Roman" w:hAnsi="Times New Roman" w:cs="Times New Roman"/>
          <w:sz w:val="24"/>
          <w:szCs w:val="24"/>
        </w:rPr>
      </w:pPr>
      <w:r w:rsidRPr="0033389C">
        <w:rPr>
          <w:rFonts w:ascii="Times New Roman" w:hAnsi="Times New Roman" w:cs="Times New Roman"/>
          <w:sz w:val="24"/>
          <w:szCs w:val="24"/>
        </w:rPr>
        <w:t xml:space="preserve">Untuk mengetahui </w:t>
      </w:r>
      <w:r>
        <w:rPr>
          <w:rFonts w:ascii="Times New Roman" w:hAnsi="Times New Roman" w:cs="Times New Roman"/>
          <w:sz w:val="24"/>
          <w:szCs w:val="24"/>
        </w:rPr>
        <w:t xml:space="preserve">seberapa besar </w:t>
      </w:r>
      <w:r w:rsidRPr="0033389C">
        <w:rPr>
          <w:rFonts w:ascii="Times New Roman" w:hAnsi="Times New Roman" w:cs="Times New Roman"/>
          <w:sz w:val="24"/>
          <w:szCs w:val="24"/>
        </w:rPr>
        <w:t xml:space="preserve">pengaruh Transparansi dan Partisipasi Masyarakat </w:t>
      </w:r>
      <w:r>
        <w:rPr>
          <w:rFonts w:ascii="Times New Roman" w:hAnsi="Times New Roman" w:cs="Times New Roman"/>
          <w:sz w:val="24"/>
          <w:szCs w:val="24"/>
        </w:rPr>
        <w:t xml:space="preserve">secara simultan </w:t>
      </w:r>
      <w:r w:rsidRPr="0033389C">
        <w:rPr>
          <w:rFonts w:ascii="Times New Roman" w:hAnsi="Times New Roman" w:cs="Times New Roman"/>
          <w:sz w:val="24"/>
          <w:szCs w:val="24"/>
        </w:rPr>
        <w:t>Te</w:t>
      </w:r>
      <w:r>
        <w:rPr>
          <w:rFonts w:ascii="Times New Roman" w:hAnsi="Times New Roman" w:cs="Times New Roman"/>
          <w:sz w:val="24"/>
          <w:szCs w:val="24"/>
        </w:rPr>
        <w:t xml:space="preserve">rhadap Pengelolaan Alokasi Dana </w:t>
      </w:r>
      <w:r w:rsidRPr="0033389C">
        <w:rPr>
          <w:rFonts w:ascii="Times New Roman" w:hAnsi="Times New Roman" w:cs="Times New Roman"/>
          <w:sz w:val="24"/>
          <w:szCs w:val="24"/>
        </w:rPr>
        <w:t xml:space="preserve">Desa Pada </w:t>
      </w:r>
      <w:r>
        <w:rPr>
          <w:rFonts w:ascii="Times New Roman" w:hAnsi="Times New Roman" w:cs="Times New Roman"/>
          <w:sz w:val="24"/>
          <w:szCs w:val="24"/>
        </w:rPr>
        <w:t>Kantor Desa Sek</w:t>
      </w:r>
      <w:r w:rsidRPr="0033389C">
        <w:rPr>
          <w:rFonts w:ascii="Times New Roman" w:hAnsi="Times New Roman" w:cs="Times New Roman"/>
          <w:sz w:val="24"/>
          <w:szCs w:val="24"/>
        </w:rPr>
        <w:t>ecamatan Tilamuta</w:t>
      </w:r>
      <w:r>
        <w:rPr>
          <w:rFonts w:ascii="Times New Roman" w:hAnsi="Times New Roman" w:cs="Times New Roman"/>
          <w:sz w:val="24"/>
          <w:szCs w:val="24"/>
        </w:rPr>
        <w:t>.</w:t>
      </w:r>
    </w:p>
    <w:p w:rsidR="00174D7B" w:rsidRDefault="00174D7B" w:rsidP="00224BA3">
      <w:pPr>
        <w:pStyle w:val="ListParagraph"/>
        <w:numPr>
          <w:ilvl w:val="0"/>
          <w:numId w:val="15"/>
        </w:numPr>
        <w:autoSpaceDE w:val="0"/>
        <w:autoSpaceDN w:val="0"/>
        <w:adjustRightInd w:val="0"/>
        <w:spacing w:after="0" w:line="480" w:lineRule="auto"/>
        <w:ind w:left="709" w:hanging="283"/>
        <w:jc w:val="both"/>
        <w:rPr>
          <w:rFonts w:ascii="Times New Roman" w:hAnsi="Times New Roman" w:cs="Times New Roman"/>
          <w:sz w:val="24"/>
          <w:szCs w:val="24"/>
        </w:rPr>
      </w:pPr>
      <w:r w:rsidRPr="00FD7F49">
        <w:rPr>
          <w:rFonts w:ascii="Times New Roman" w:hAnsi="Times New Roman" w:cs="Times New Roman"/>
          <w:sz w:val="24"/>
          <w:szCs w:val="24"/>
        </w:rPr>
        <w:t xml:space="preserve">Untuk mengetahui </w:t>
      </w:r>
      <w:r>
        <w:rPr>
          <w:rFonts w:ascii="Times New Roman" w:hAnsi="Times New Roman" w:cs="Times New Roman"/>
          <w:sz w:val="24"/>
          <w:szCs w:val="24"/>
        </w:rPr>
        <w:t xml:space="preserve">seberapa besar </w:t>
      </w:r>
      <w:r w:rsidRPr="00FD7F49">
        <w:rPr>
          <w:rFonts w:ascii="Times New Roman" w:hAnsi="Times New Roman" w:cs="Times New Roman"/>
          <w:sz w:val="24"/>
          <w:szCs w:val="24"/>
        </w:rPr>
        <w:t>pengaruh Transparansi</w:t>
      </w:r>
      <w:r>
        <w:rPr>
          <w:rFonts w:ascii="Times New Roman" w:hAnsi="Times New Roman" w:cs="Times New Roman"/>
          <w:sz w:val="24"/>
          <w:szCs w:val="24"/>
        </w:rPr>
        <w:t xml:space="preserve"> secara parsial</w:t>
      </w:r>
      <w:r w:rsidRPr="00FD7F49">
        <w:rPr>
          <w:rFonts w:ascii="Times New Roman" w:hAnsi="Times New Roman" w:cs="Times New Roman"/>
          <w:sz w:val="24"/>
          <w:szCs w:val="24"/>
        </w:rPr>
        <w:t xml:space="preserve"> terhadap Pengelolaan Alokasi Dana Desa </w:t>
      </w:r>
      <w:r>
        <w:rPr>
          <w:rFonts w:ascii="Times New Roman" w:hAnsi="Times New Roman" w:cs="Times New Roman"/>
          <w:sz w:val="24"/>
          <w:szCs w:val="24"/>
        </w:rPr>
        <w:t>Pada Kantor Desa Sekecamatan Tilamuta.</w:t>
      </w:r>
    </w:p>
    <w:p w:rsidR="00174D7B" w:rsidRDefault="00174D7B" w:rsidP="00224BA3">
      <w:pPr>
        <w:pStyle w:val="ListParagraph"/>
        <w:numPr>
          <w:ilvl w:val="0"/>
          <w:numId w:val="15"/>
        </w:numPr>
        <w:autoSpaceDE w:val="0"/>
        <w:autoSpaceDN w:val="0"/>
        <w:adjustRightInd w:val="0"/>
        <w:spacing w:after="0" w:line="480" w:lineRule="auto"/>
        <w:ind w:left="709" w:hanging="283"/>
        <w:jc w:val="both"/>
        <w:rPr>
          <w:rFonts w:ascii="Times New Roman" w:hAnsi="Times New Roman" w:cs="Times New Roman"/>
          <w:sz w:val="24"/>
          <w:szCs w:val="24"/>
        </w:rPr>
      </w:pPr>
      <w:r w:rsidRPr="0033389C">
        <w:rPr>
          <w:rFonts w:ascii="Times New Roman" w:hAnsi="Times New Roman" w:cs="Times New Roman"/>
          <w:sz w:val="24"/>
          <w:szCs w:val="24"/>
        </w:rPr>
        <w:t xml:space="preserve">Untuk mengetahui </w:t>
      </w:r>
      <w:r>
        <w:rPr>
          <w:rFonts w:ascii="Times New Roman" w:hAnsi="Times New Roman" w:cs="Times New Roman"/>
          <w:sz w:val="24"/>
          <w:szCs w:val="24"/>
        </w:rPr>
        <w:t xml:space="preserve">seberapa besar </w:t>
      </w:r>
      <w:r w:rsidRPr="0033389C">
        <w:rPr>
          <w:rFonts w:ascii="Times New Roman" w:hAnsi="Times New Roman" w:cs="Times New Roman"/>
          <w:sz w:val="24"/>
          <w:szCs w:val="24"/>
        </w:rPr>
        <w:t xml:space="preserve">pengaruh Partisipasi Masyarakat </w:t>
      </w:r>
      <w:r>
        <w:rPr>
          <w:rFonts w:ascii="Times New Roman" w:hAnsi="Times New Roman" w:cs="Times New Roman"/>
          <w:sz w:val="24"/>
          <w:szCs w:val="24"/>
        </w:rPr>
        <w:t xml:space="preserve">secara parsial </w:t>
      </w:r>
      <w:r w:rsidRPr="0033389C">
        <w:rPr>
          <w:rFonts w:ascii="Times New Roman" w:hAnsi="Times New Roman" w:cs="Times New Roman"/>
          <w:sz w:val="24"/>
          <w:szCs w:val="24"/>
        </w:rPr>
        <w:t xml:space="preserve">terhadap Pengelolaan Alokasi Dana Desa Pada </w:t>
      </w:r>
      <w:r>
        <w:rPr>
          <w:rFonts w:ascii="Times New Roman" w:hAnsi="Times New Roman" w:cs="Times New Roman"/>
          <w:sz w:val="24"/>
          <w:szCs w:val="24"/>
        </w:rPr>
        <w:t>Kantor Desa Sek</w:t>
      </w:r>
      <w:r w:rsidRPr="0033389C">
        <w:rPr>
          <w:rFonts w:ascii="Times New Roman" w:hAnsi="Times New Roman" w:cs="Times New Roman"/>
          <w:sz w:val="24"/>
          <w:szCs w:val="24"/>
        </w:rPr>
        <w:t>ecamatan Tilamuta</w:t>
      </w:r>
      <w:r>
        <w:rPr>
          <w:rFonts w:ascii="Times New Roman" w:hAnsi="Times New Roman" w:cs="Times New Roman"/>
          <w:sz w:val="24"/>
          <w:szCs w:val="24"/>
        </w:rPr>
        <w:t>.</w:t>
      </w:r>
    </w:p>
    <w:p w:rsidR="00174D7B" w:rsidRPr="00FD7F49" w:rsidRDefault="00174D7B" w:rsidP="00224BA3">
      <w:pPr>
        <w:pStyle w:val="ListParagraph"/>
        <w:numPr>
          <w:ilvl w:val="1"/>
          <w:numId w:val="49"/>
        </w:numPr>
        <w:autoSpaceDE w:val="0"/>
        <w:autoSpaceDN w:val="0"/>
        <w:adjustRightInd w:val="0"/>
        <w:spacing w:after="0" w:line="480" w:lineRule="auto"/>
        <w:ind w:left="567" w:hanging="567"/>
        <w:jc w:val="both"/>
        <w:rPr>
          <w:rFonts w:ascii="Times New Roman" w:hAnsi="Times New Roman" w:cs="Times New Roman"/>
          <w:b/>
          <w:sz w:val="24"/>
          <w:szCs w:val="24"/>
        </w:rPr>
      </w:pPr>
      <w:r w:rsidRPr="00FD7F49">
        <w:rPr>
          <w:rFonts w:ascii="Times New Roman" w:hAnsi="Times New Roman" w:cs="Times New Roman"/>
          <w:b/>
          <w:sz w:val="24"/>
          <w:szCs w:val="24"/>
        </w:rPr>
        <w:tab/>
        <w:t>Manfaat Penelitian</w:t>
      </w:r>
    </w:p>
    <w:p w:rsidR="00174D7B" w:rsidRPr="00FD7F49" w:rsidRDefault="00174D7B" w:rsidP="00174D7B">
      <w:pPr>
        <w:pStyle w:val="ListParagraph"/>
        <w:autoSpaceDE w:val="0"/>
        <w:autoSpaceDN w:val="0"/>
        <w:adjustRightInd w:val="0"/>
        <w:spacing w:after="0" w:line="480" w:lineRule="auto"/>
        <w:ind w:left="0"/>
        <w:jc w:val="both"/>
        <w:rPr>
          <w:rFonts w:ascii="Times New Roman" w:hAnsi="Times New Roman" w:cs="Times New Roman"/>
          <w:sz w:val="24"/>
          <w:szCs w:val="24"/>
        </w:rPr>
      </w:pPr>
      <w:r w:rsidRPr="00FD7F49">
        <w:rPr>
          <w:rFonts w:ascii="Times New Roman" w:hAnsi="Times New Roman" w:cs="Times New Roman"/>
          <w:b/>
          <w:sz w:val="24"/>
          <w:szCs w:val="24"/>
        </w:rPr>
        <w:tab/>
      </w:r>
      <w:r w:rsidRPr="00FD7F49">
        <w:rPr>
          <w:rFonts w:ascii="Times New Roman" w:hAnsi="Times New Roman" w:cs="Times New Roman"/>
          <w:sz w:val="24"/>
          <w:szCs w:val="24"/>
        </w:rPr>
        <w:t>Penulis berharap penelitian ini memberikan manfaat bagi pihak-pihak yang membutuhkan, baik secara teoritis maupun praktis</w:t>
      </w:r>
      <w:r>
        <w:rPr>
          <w:rFonts w:ascii="Times New Roman" w:hAnsi="Times New Roman" w:cs="Times New Roman"/>
          <w:sz w:val="24"/>
          <w:szCs w:val="24"/>
        </w:rPr>
        <w:t>.</w:t>
      </w:r>
    </w:p>
    <w:p w:rsidR="00174D7B" w:rsidRPr="00FD7F49" w:rsidRDefault="00174D7B" w:rsidP="00224BA3">
      <w:pPr>
        <w:pStyle w:val="ListParagraph"/>
        <w:numPr>
          <w:ilvl w:val="0"/>
          <w:numId w:val="12"/>
        </w:numPr>
        <w:autoSpaceDE w:val="0"/>
        <w:autoSpaceDN w:val="0"/>
        <w:adjustRightInd w:val="0"/>
        <w:spacing w:after="0" w:line="480" w:lineRule="auto"/>
        <w:ind w:left="426" w:hanging="284"/>
        <w:jc w:val="both"/>
        <w:rPr>
          <w:rFonts w:ascii="Times New Roman" w:hAnsi="Times New Roman" w:cs="Times New Roman"/>
          <w:sz w:val="24"/>
          <w:szCs w:val="24"/>
        </w:rPr>
      </w:pPr>
      <w:r w:rsidRPr="00FD7F49">
        <w:rPr>
          <w:rFonts w:ascii="Times New Roman" w:hAnsi="Times New Roman" w:cs="Times New Roman"/>
          <w:sz w:val="24"/>
          <w:szCs w:val="24"/>
        </w:rPr>
        <w:t>Manfaat Teoritis</w:t>
      </w:r>
    </w:p>
    <w:p w:rsidR="00174D7B" w:rsidRDefault="00174D7B" w:rsidP="00224BA3">
      <w:pPr>
        <w:pStyle w:val="ListParagraph"/>
        <w:numPr>
          <w:ilvl w:val="0"/>
          <w:numId w:val="13"/>
        </w:numPr>
        <w:autoSpaceDE w:val="0"/>
        <w:autoSpaceDN w:val="0"/>
        <w:adjustRightInd w:val="0"/>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Bagi </w:t>
      </w:r>
      <w:r w:rsidRPr="00FD7F49">
        <w:rPr>
          <w:rFonts w:ascii="Times New Roman" w:hAnsi="Times New Roman" w:cs="Times New Roman"/>
          <w:sz w:val="24"/>
          <w:szCs w:val="24"/>
        </w:rPr>
        <w:t>Pengembangan Ilmu</w:t>
      </w:r>
    </w:p>
    <w:p w:rsidR="00174D7B" w:rsidRPr="00D740E0" w:rsidRDefault="00174D7B" w:rsidP="00174D7B">
      <w:pPr>
        <w:pStyle w:val="ListParagraph"/>
        <w:autoSpaceDE w:val="0"/>
        <w:autoSpaceDN w:val="0"/>
        <w:adjustRightInd w:val="0"/>
        <w:spacing w:after="0" w:line="480" w:lineRule="auto"/>
        <w:ind w:left="709"/>
        <w:jc w:val="both"/>
        <w:rPr>
          <w:rFonts w:ascii="Times New Roman" w:hAnsi="Times New Roman" w:cs="Times New Roman"/>
          <w:sz w:val="24"/>
          <w:szCs w:val="24"/>
        </w:rPr>
      </w:pPr>
      <w:r w:rsidRPr="00D740E0">
        <w:rPr>
          <w:rFonts w:ascii="Times New Roman" w:hAnsi="Times New Roman" w:cs="Times New Roman"/>
          <w:sz w:val="24"/>
          <w:szCs w:val="24"/>
        </w:rPr>
        <w:lastRenderedPageBreak/>
        <w:t>Penelitian ini diharapkan dapat m</w:t>
      </w:r>
      <w:r>
        <w:rPr>
          <w:rFonts w:ascii="Times New Roman" w:hAnsi="Times New Roman" w:cs="Times New Roman"/>
          <w:sz w:val="24"/>
          <w:szCs w:val="24"/>
        </w:rPr>
        <w:t xml:space="preserve">enambah wawasan dan pengetahuan </w:t>
      </w:r>
      <w:r w:rsidRPr="00D740E0">
        <w:rPr>
          <w:rFonts w:ascii="Times New Roman" w:hAnsi="Times New Roman" w:cs="Times New Roman"/>
          <w:sz w:val="24"/>
          <w:szCs w:val="24"/>
        </w:rPr>
        <w:t xml:space="preserve">mengenai Pengaruh Transparansi dan Partisipasi Masyarakat </w:t>
      </w:r>
      <w:r>
        <w:rPr>
          <w:rFonts w:ascii="Times New Roman" w:hAnsi="Times New Roman" w:cs="Times New Roman"/>
          <w:sz w:val="24"/>
          <w:szCs w:val="24"/>
        </w:rPr>
        <w:t xml:space="preserve">terhadap </w:t>
      </w:r>
      <w:r w:rsidRPr="00D740E0">
        <w:rPr>
          <w:rFonts w:ascii="Times New Roman" w:hAnsi="Times New Roman" w:cs="Times New Roman"/>
          <w:sz w:val="24"/>
          <w:szCs w:val="24"/>
        </w:rPr>
        <w:t>Pengelolaan Alokasi Dana Desa dan juga d</w:t>
      </w:r>
      <w:r>
        <w:rPr>
          <w:rFonts w:ascii="Times New Roman" w:hAnsi="Times New Roman" w:cs="Times New Roman"/>
          <w:sz w:val="24"/>
          <w:szCs w:val="24"/>
        </w:rPr>
        <w:t xml:space="preserve">iharapkan dapat </w:t>
      </w:r>
      <w:r w:rsidRPr="00D740E0">
        <w:rPr>
          <w:rFonts w:ascii="Times New Roman" w:hAnsi="Times New Roman" w:cs="Times New Roman"/>
          <w:sz w:val="24"/>
          <w:szCs w:val="24"/>
        </w:rPr>
        <w:t>memberi konstribusi bagi dunia ilmu pengetahuan dan tekn</w:t>
      </w:r>
      <w:r>
        <w:rPr>
          <w:rFonts w:ascii="Times New Roman" w:hAnsi="Times New Roman" w:cs="Times New Roman"/>
          <w:sz w:val="24"/>
          <w:szCs w:val="24"/>
        </w:rPr>
        <w:t xml:space="preserve">ologi pada </w:t>
      </w:r>
      <w:r w:rsidRPr="00D740E0">
        <w:rPr>
          <w:rFonts w:ascii="Times New Roman" w:hAnsi="Times New Roman" w:cs="Times New Roman"/>
          <w:sz w:val="24"/>
          <w:szCs w:val="24"/>
        </w:rPr>
        <w:t>khususnya dalam bidang akuntansi.</w:t>
      </w:r>
    </w:p>
    <w:p w:rsidR="00174D7B" w:rsidRDefault="00174D7B" w:rsidP="00224BA3">
      <w:pPr>
        <w:pStyle w:val="ListParagraph"/>
        <w:numPr>
          <w:ilvl w:val="0"/>
          <w:numId w:val="13"/>
        </w:numPr>
        <w:autoSpaceDE w:val="0"/>
        <w:autoSpaceDN w:val="0"/>
        <w:adjustRightInd w:val="0"/>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Bagi </w:t>
      </w:r>
      <w:r w:rsidRPr="00FD7F49">
        <w:rPr>
          <w:rFonts w:ascii="Times New Roman" w:hAnsi="Times New Roman" w:cs="Times New Roman"/>
          <w:sz w:val="24"/>
          <w:szCs w:val="24"/>
        </w:rPr>
        <w:t>Peneliti Selanjutnya</w:t>
      </w:r>
    </w:p>
    <w:p w:rsidR="00174D7B" w:rsidRPr="00D740E0" w:rsidRDefault="00174D7B" w:rsidP="00174D7B">
      <w:pPr>
        <w:pStyle w:val="ListParagraph"/>
        <w:autoSpaceDE w:val="0"/>
        <w:autoSpaceDN w:val="0"/>
        <w:adjustRightInd w:val="0"/>
        <w:spacing w:after="0" w:line="480" w:lineRule="auto"/>
        <w:ind w:left="709"/>
        <w:jc w:val="both"/>
        <w:rPr>
          <w:rFonts w:ascii="Times New Roman" w:hAnsi="Times New Roman" w:cs="Times New Roman"/>
          <w:sz w:val="24"/>
          <w:szCs w:val="24"/>
        </w:rPr>
      </w:pPr>
      <w:r w:rsidRPr="00D740E0">
        <w:rPr>
          <w:rFonts w:ascii="Times New Roman" w:hAnsi="Times New Roman" w:cs="Times New Roman"/>
          <w:sz w:val="24"/>
          <w:szCs w:val="24"/>
        </w:rPr>
        <w:t>Diharapkan penelitian ini mampu memberikan referensi mengenai pengaruh transparansi</w:t>
      </w:r>
      <w:r>
        <w:rPr>
          <w:rFonts w:ascii="Times New Roman" w:hAnsi="Times New Roman" w:cs="Times New Roman"/>
          <w:sz w:val="24"/>
          <w:szCs w:val="24"/>
        </w:rPr>
        <w:t xml:space="preserve"> dan partisipasi masyarakat</w:t>
      </w:r>
      <w:r w:rsidRPr="00D740E0">
        <w:rPr>
          <w:rFonts w:ascii="Times New Roman" w:hAnsi="Times New Roman" w:cs="Times New Roman"/>
          <w:sz w:val="24"/>
          <w:szCs w:val="24"/>
        </w:rPr>
        <w:t xml:space="preserve"> terhadap pengelolaan alokasi dana desa dan dapat memberikan masukan dalam mengadakan penelitian-penelitian selanjutnya yang lebih maksimal guna tercapai suatu sistem akuntansi yang lebih baik.</w:t>
      </w:r>
    </w:p>
    <w:p w:rsidR="00174D7B" w:rsidRDefault="00174D7B" w:rsidP="00224BA3">
      <w:pPr>
        <w:pStyle w:val="ListParagraph"/>
        <w:numPr>
          <w:ilvl w:val="0"/>
          <w:numId w:val="12"/>
        </w:numPr>
        <w:autoSpaceDE w:val="0"/>
        <w:autoSpaceDN w:val="0"/>
        <w:adjustRightInd w:val="0"/>
        <w:spacing w:after="0" w:line="480" w:lineRule="auto"/>
        <w:ind w:left="426" w:hanging="284"/>
        <w:jc w:val="both"/>
        <w:rPr>
          <w:rFonts w:ascii="Times New Roman" w:hAnsi="Times New Roman" w:cs="Times New Roman"/>
          <w:sz w:val="24"/>
          <w:szCs w:val="24"/>
        </w:rPr>
      </w:pPr>
      <w:r w:rsidRPr="00FD7F49">
        <w:rPr>
          <w:rFonts w:ascii="Times New Roman" w:hAnsi="Times New Roman" w:cs="Times New Roman"/>
          <w:sz w:val="24"/>
          <w:szCs w:val="24"/>
        </w:rPr>
        <w:t>Manfaat Praktis</w:t>
      </w:r>
    </w:p>
    <w:p w:rsidR="00174D7B" w:rsidRPr="00775B69" w:rsidRDefault="00174D7B" w:rsidP="00174D7B">
      <w:pPr>
        <w:pStyle w:val="ListParagraph"/>
        <w:autoSpaceDE w:val="0"/>
        <w:autoSpaceDN w:val="0"/>
        <w:adjustRightInd w:val="0"/>
        <w:spacing w:after="0" w:line="480" w:lineRule="auto"/>
        <w:ind w:left="426"/>
        <w:jc w:val="both"/>
        <w:rPr>
          <w:rFonts w:ascii="Times New Roman" w:hAnsi="Times New Roman" w:cs="Times New Roman"/>
          <w:sz w:val="24"/>
          <w:szCs w:val="24"/>
        </w:rPr>
      </w:pPr>
      <w:r w:rsidRPr="00775B69">
        <w:rPr>
          <w:rFonts w:ascii="Times New Roman" w:hAnsi="Times New Roman" w:cs="Times New Roman"/>
          <w:sz w:val="24"/>
          <w:szCs w:val="24"/>
        </w:rPr>
        <w:t>Diharapkan dengan adanya Transparansi, Partisipasi Masyarakat dan pengelolaan ADD yang baik bisa mensejahterahkan masyarakat khususnya pada desa di Kecamatan Tilamuta Kabupaten Boalemo. Agar pemerintah des</w:t>
      </w:r>
      <w:r>
        <w:rPr>
          <w:rFonts w:ascii="Times New Roman" w:hAnsi="Times New Roman" w:cs="Times New Roman"/>
          <w:sz w:val="24"/>
          <w:szCs w:val="24"/>
        </w:rPr>
        <w:t>anya bisa mengelola ADD secara t</w:t>
      </w:r>
      <w:r w:rsidRPr="00775B69">
        <w:rPr>
          <w:rFonts w:ascii="Times New Roman" w:hAnsi="Times New Roman" w:cs="Times New Roman"/>
          <w:sz w:val="24"/>
          <w:szCs w:val="24"/>
        </w:rPr>
        <w:t>erbuka dengan lebih baik dan jujur.</w:t>
      </w:r>
    </w:p>
    <w:p w:rsidR="00174D7B" w:rsidRDefault="00174D7B" w:rsidP="00174D7B">
      <w:pPr>
        <w:pStyle w:val="ListParagraph"/>
        <w:autoSpaceDE w:val="0"/>
        <w:autoSpaceDN w:val="0"/>
        <w:adjustRightInd w:val="0"/>
        <w:spacing w:after="0" w:line="480" w:lineRule="auto"/>
        <w:jc w:val="both"/>
        <w:rPr>
          <w:rFonts w:ascii="Times New Roman" w:hAnsi="Times New Roman" w:cs="Times New Roman"/>
          <w:sz w:val="24"/>
          <w:szCs w:val="24"/>
        </w:rPr>
      </w:pPr>
    </w:p>
    <w:p w:rsidR="00174D7B" w:rsidRDefault="00174D7B" w:rsidP="00174D7B">
      <w:pPr>
        <w:pStyle w:val="ListParagraph"/>
        <w:autoSpaceDE w:val="0"/>
        <w:autoSpaceDN w:val="0"/>
        <w:adjustRightInd w:val="0"/>
        <w:spacing w:after="0" w:line="360" w:lineRule="auto"/>
        <w:ind w:left="0"/>
        <w:jc w:val="center"/>
        <w:rPr>
          <w:rFonts w:ascii="Times New Roman" w:hAnsi="Times New Roman" w:cs="Times New Roman"/>
          <w:b/>
          <w:sz w:val="24"/>
          <w:szCs w:val="24"/>
        </w:rPr>
      </w:pPr>
    </w:p>
    <w:p w:rsidR="00174D7B" w:rsidRDefault="00174D7B" w:rsidP="00174D7B">
      <w:pPr>
        <w:pStyle w:val="ListParagraph"/>
        <w:autoSpaceDE w:val="0"/>
        <w:autoSpaceDN w:val="0"/>
        <w:adjustRightInd w:val="0"/>
        <w:spacing w:after="0" w:line="360" w:lineRule="auto"/>
        <w:ind w:left="0"/>
        <w:jc w:val="center"/>
        <w:rPr>
          <w:rFonts w:ascii="Times New Roman" w:hAnsi="Times New Roman" w:cs="Times New Roman"/>
          <w:b/>
          <w:sz w:val="28"/>
          <w:szCs w:val="28"/>
        </w:rPr>
      </w:pPr>
    </w:p>
    <w:p w:rsidR="00174D7B" w:rsidRDefault="00174D7B" w:rsidP="00174D7B">
      <w:pPr>
        <w:pStyle w:val="ListParagraph"/>
        <w:autoSpaceDE w:val="0"/>
        <w:autoSpaceDN w:val="0"/>
        <w:adjustRightInd w:val="0"/>
        <w:spacing w:after="0" w:line="360" w:lineRule="auto"/>
        <w:ind w:left="0"/>
        <w:jc w:val="center"/>
        <w:rPr>
          <w:rFonts w:ascii="Times New Roman" w:hAnsi="Times New Roman" w:cs="Times New Roman"/>
          <w:b/>
          <w:sz w:val="28"/>
          <w:szCs w:val="28"/>
        </w:rPr>
      </w:pPr>
    </w:p>
    <w:p w:rsidR="00174D7B" w:rsidRDefault="00174D7B" w:rsidP="00174D7B">
      <w:pPr>
        <w:pStyle w:val="ListParagraph"/>
        <w:autoSpaceDE w:val="0"/>
        <w:autoSpaceDN w:val="0"/>
        <w:adjustRightInd w:val="0"/>
        <w:spacing w:after="0" w:line="360" w:lineRule="auto"/>
        <w:ind w:left="0"/>
        <w:jc w:val="center"/>
        <w:rPr>
          <w:rFonts w:ascii="Times New Roman" w:hAnsi="Times New Roman" w:cs="Times New Roman"/>
          <w:b/>
          <w:sz w:val="28"/>
          <w:szCs w:val="28"/>
        </w:rPr>
      </w:pPr>
    </w:p>
    <w:p w:rsidR="00174D7B" w:rsidRDefault="00174D7B" w:rsidP="00174D7B">
      <w:pPr>
        <w:pStyle w:val="ListParagraph"/>
        <w:autoSpaceDE w:val="0"/>
        <w:autoSpaceDN w:val="0"/>
        <w:adjustRightInd w:val="0"/>
        <w:spacing w:after="0" w:line="360" w:lineRule="auto"/>
        <w:ind w:left="0"/>
        <w:jc w:val="center"/>
        <w:rPr>
          <w:rFonts w:ascii="Times New Roman" w:hAnsi="Times New Roman" w:cs="Times New Roman"/>
          <w:b/>
          <w:sz w:val="28"/>
          <w:szCs w:val="28"/>
        </w:rPr>
        <w:sectPr w:rsidR="00174D7B" w:rsidSect="00174D7B">
          <w:pgSz w:w="11907" w:h="16839" w:code="9"/>
          <w:pgMar w:top="2268" w:right="1701" w:bottom="1701" w:left="2268" w:header="720" w:footer="720" w:gutter="0"/>
          <w:cols w:space="720"/>
          <w:docGrid w:linePitch="360"/>
        </w:sectPr>
      </w:pPr>
    </w:p>
    <w:p w:rsidR="00174D7B" w:rsidRPr="00DB2F97" w:rsidRDefault="00174D7B" w:rsidP="00174D7B">
      <w:pPr>
        <w:pStyle w:val="ListParagraph"/>
        <w:autoSpaceDE w:val="0"/>
        <w:autoSpaceDN w:val="0"/>
        <w:adjustRightInd w:val="0"/>
        <w:spacing w:after="0" w:line="360" w:lineRule="auto"/>
        <w:ind w:left="0"/>
        <w:jc w:val="center"/>
        <w:rPr>
          <w:rFonts w:ascii="Times New Roman" w:hAnsi="Times New Roman" w:cs="Times New Roman"/>
          <w:b/>
          <w:sz w:val="28"/>
          <w:szCs w:val="28"/>
        </w:rPr>
      </w:pPr>
      <w:r w:rsidRPr="00DB2F97">
        <w:rPr>
          <w:rFonts w:ascii="Times New Roman" w:hAnsi="Times New Roman" w:cs="Times New Roman"/>
          <w:b/>
          <w:sz w:val="28"/>
          <w:szCs w:val="28"/>
        </w:rPr>
        <w:lastRenderedPageBreak/>
        <w:t>BAB II</w:t>
      </w:r>
    </w:p>
    <w:p w:rsidR="00174D7B" w:rsidRPr="00DB2F97" w:rsidRDefault="00174D7B" w:rsidP="00174D7B">
      <w:pPr>
        <w:pStyle w:val="ListParagraph"/>
        <w:autoSpaceDE w:val="0"/>
        <w:autoSpaceDN w:val="0"/>
        <w:adjustRightInd w:val="0"/>
        <w:spacing w:after="0" w:line="360" w:lineRule="auto"/>
        <w:ind w:left="0"/>
        <w:jc w:val="center"/>
        <w:rPr>
          <w:rFonts w:ascii="Times New Roman" w:hAnsi="Times New Roman" w:cs="Times New Roman"/>
          <w:b/>
          <w:sz w:val="28"/>
          <w:szCs w:val="28"/>
        </w:rPr>
      </w:pPr>
      <w:r w:rsidRPr="00DB2F97">
        <w:rPr>
          <w:rFonts w:ascii="Times New Roman" w:hAnsi="Times New Roman" w:cs="Times New Roman"/>
          <w:b/>
          <w:sz w:val="28"/>
          <w:szCs w:val="28"/>
        </w:rPr>
        <w:t xml:space="preserve">KAJIAN </w:t>
      </w:r>
      <w:r>
        <w:rPr>
          <w:rFonts w:ascii="Times New Roman" w:hAnsi="Times New Roman" w:cs="Times New Roman"/>
          <w:b/>
          <w:sz w:val="28"/>
          <w:szCs w:val="28"/>
        </w:rPr>
        <w:t xml:space="preserve">PUSTAKA, KERANGKA PEMIKIRAN DAN </w:t>
      </w:r>
      <w:r w:rsidRPr="00DB2F97">
        <w:rPr>
          <w:rFonts w:ascii="Times New Roman" w:hAnsi="Times New Roman" w:cs="Times New Roman"/>
          <w:b/>
          <w:sz w:val="28"/>
          <w:szCs w:val="28"/>
        </w:rPr>
        <w:t>HIPOTESIS</w:t>
      </w:r>
    </w:p>
    <w:p w:rsidR="00174D7B" w:rsidRDefault="00174D7B" w:rsidP="00174D7B">
      <w:pPr>
        <w:pStyle w:val="ListParagraph"/>
        <w:autoSpaceDE w:val="0"/>
        <w:autoSpaceDN w:val="0"/>
        <w:adjustRightInd w:val="0"/>
        <w:spacing w:before="240" w:after="0" w:line="240" w:lineRule="auto"/>
        <w:ind w:left="0"/>
        <w:jc w:val="center"/>
        <w:rPr>
          <w:rFonts w:ascii="Times New Roman" w:hAnsi="Times New Roman" w:cs="Times New Roman"/>
          <w:b/>
          <w:sz w:val="24"/>
          <w:szCs w:val="24"/>
        </w:rPr>
      </w:pPr>
    </w:p>
    <w:p w:rsidR="00174D7B" w:rsidRDefault="00174D7B" w:rsidP="00174D7B">
      <w:pPr>
        <w:pStyle w:val="ListParagraph"/>
        <w:autoSpaceDE w:val="0"/>
        <w:autoSpaceDN w:val="0"/>
        <w:adjustRightInd w:val="0"/>
        <w:spacing w:after="0" w:line="480" w:lineRule="auto"/>
        <w:ind w:left="0"/>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Kajian Pustaka</w:t>
      </w:r>
    </w:p>
    <w:p w:rsidR="00174D7B" w:rsidRPr="00353FED" w:rsidRDefault="00174D7B" w:rsidP="00174D7B">
      <w:pPr>
        <w:pStyle w:val="ListParagraph"/>
        <w:autoSpaceDE w:val="0"/>
        <w:autoSpaceDN w:val="0"/>
        <w:adjustRightInd w:val="0"/>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2.1.1</w:t>
      </w:r>
      <w:r w:rsidRPr="00353FED">
        <w:rPr>
          <w:rFonts w:ascii="Times New Roman" w:hAnsi="Times New Roman" w:cs="Times New Roman"/>
          <w:b/>
          <w:sz w:val="24"/>
          <w:szCs w:val="24"/>
        </w:rPr>
        <w:tab/>
        <w:t>Teori Keagenan (</w:t>
      </w:r>
      <w:r w:rsidRPr="00353FED">
        <w:rPr>
          <w:rFonts w:ascii="Times New Roman" w:hAnsi="Times New Roman" w:cs="Times New Roman"/>
          <w:b/>
          <w:i/>
          <w:sz w:val="24"/>
          <w:szCs w:val="24"/>
        </w:rPr>
        <w:t>Agency Theory</w:t>
      </w:r>
      <w:r w:rsidRPr="00353FED">
        <w:rPr>
          <w:rFonts w:ascii="Times New Roman" w:hAnsi="Times New Roman" w:cs="Times New Roman"/>
          <w:b/>
          <w:sz w:val="24"/>
          <w:szCs w:val="24"/>
        </w:rPr>
        <w:t>)</w:t>
      </w:r>
    </w:p>
    <w:p w:rsidR="00174D7B" w:rsidRDefault="00174D7B" w:rsidP="00174D7B">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i/>
          <w:sz w:val="24"/>
          <w:szCs w:val="24"/>
        </w:rPr>
        <w:tab/>
      </w:r>
      <w:r w:rsidRPr="005E6B90">
        <w:rPr>
          <w:rFonts w:ascii="Times New Roman" w:hAnsi="Times New Roman" w:cs="Times New Roman"/>
          <w:i/>
          <w:sz w:val="24"/>
          <w:szCs w:val="24"/>
        </w:rPr>
        <w:t>Agency</w:t>
      </w:r>
      <w:r>
        <w:rPr>
          <w:rFonts w:ascii="Times New Roman" w:hAnsi="Times New Roman" w:cs="Times New Roman"/>
          <w:sz w:val="24"/>
          <w:szCs w:val="24"/>
        </w:rPr>
        <w:t xml:space="preserve"> adalah keterikatan hubungan antara dua pihak yang mana pihak satu sering disebut dengan </w:t>
      </w:r>
      <w:r w:rsidRPr="00560B40">
        <w:rPr>
          <w:rFonts w:ascii="Times New Roman" w:hAnsi="Times New Roman" w:cs="Times New Roman"/>
          <w:i/>
          <w:sz w:val="24"/>
          <w:szCs w:val="24"/>
        </w:rPr>
        <w:t>agent</w:t>
      </w:r>
      <w:r>
        <w:rPr>
          <w:rFonts w:ascii="Times New Roman" w:hAnsi="Times New Roman" w:cs="Times New Roman"/>
          <w:sz w:val="24"/>
          <w:szCs w:val="24"/>
        </w:rPr>
        <w:t xml:space="preserve">, yaitu yang diberikan kewenangan untuk melakukan perbuatan untuk dan atas nama serta dibawah pengawasan pihak lain yaitu </w:t>
      </w:r>
      <w:r w:rsidRPr="005E6B90">
        <w:rPr>
          <w:rFonts w:ascii="Times New Roman" w:hAnsi="Times New Roman" w:cs="Times New Roman"/>
          <w:i/>
          <w:sz w:val="24"/>
          <w:szCs w:val="24"/>
        </w:rPr>
        <w:t>principal</w:t>
      </w:r>
      <w:r>
        <w:rPr>
          <w:rFonts w:ascii="Times New Roman" w:hAnsi="Times New Roman" w:cs="Times New Roman"/>
          <w:i/>
          <w:sz w:val="24"/>
          <w:szCs w:val="24"/>
        </w:rPr>
        <w:t xml:space="preserve">. </w:t>
      </w:r>
      <w:r w:rsidRPr="00C96E28">
        <w:rPr>
          <w:rFonts w:ascii="Times New Roman" w:hAnsi="Times New Roman" w:cs="Times New Roman"/>
          <w:i/>
          <w:sz w:val="24"/>
          <w:szCs w:val="24"/>
        </w:rPr>
        <w:t>Principal</w:t>
      </w:r>
      <w:r>
        <w:rPr>
          <w:rFonts w:ascii="Times New Roman" w:hAnsi="Times New Roman" w:cs="Times New Roman"/>
          <w:sz w:val="24"/>
          <w:szCs w:val="24"/>
        </w:rPr>
        <w:t xml:space="preserve"> adalah pihak yang memberikan kewenangan pada agen untuk melakukan tindakan tertentu serta melakukan pengawasan tindakan agen, sedangkan pihak yang melakukan transaksi dengan agen disebut dengan </w:t>
      </w:r>
      <w:r>
        <w:rPr>
          <w:rFonts w:ascii="Times New Roman" w:hAnsi="Times New Roman" w:cs="Times New Roman"/>
          <w:i/>
          <w:sz w:val="24"/>
          <w:szCs w:val="24"/>
        </w:rPr>
        <w:t>third</w:t>
      </w:r>
      <w:r w:rsidRPr="00353FED">
        <w:rPr>
          <w:rFonts w:ascii="Times New Roman" w:hAnsi="Times New Roman" w:cs="Times New Roman"/>
          <w:i/>
          <w:sz w:val="24"/>
          <w:szCs w:val="24"/>
        </w:rPr>
        <w:t xml:space="preserve"> party</w:t>
      </w:r>
      <w:r>
        <w:rPr>
          <w:rFonts w:ascii="Times New Roman" w:hAnsi="Times New Roman" w:cs="Times New Roman"/>
          <w:sz w:val="24"/>
          <w:szCs w:val="24"/>
        </w:rPr>
        <w:t xml:space="preserve"> (Budi, 2015).</w:t>
      </w:r>
    </w:p>
    <w:p w:rsidR="00174D7B" w:rsidRDefault="00174D7B" w:rsidP="00174D7B">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Berkaitan dengan masalah keagenan, praktek pengelolaan keuangan dalam organisasi sektor publik merupakan suatu konsep yang didasari oleh teori keagenan, dalam hal ini yang bertindak sebagai agen (yang diberikan kewenangan) adalah pemerintah desa. Dalam pengelolaan keuangan, pemerintah desa yang bertindak sebagai agen mempunyai kewajiban untuk mempertanggungjawabkan pengelolaan keuangan yang dimulai dari perencanaan, pelaksanaan, pengawasan, hingga pertanggungjawabkan. </w:t>
      </w:r>
    </w:p>
    <w:p w:rsidR="00174D7B" w:rsidRDefault="00174D7B" w:rsidP="00174D7B">
      <w:pPr>
        <w:pStyle w:val="ListParagraph"/>
        <w:autoSpaceDE w:val="0"/>
        <w:autoSpaceDN w:val="0"/>
        <w:adjustRightInd w:val="0"/>
        <w:spacing w:after="0" w:line="480" w:lineRule="auto"/>
        <w:ind w:left="0"/>
        <w:jc w:val="both"/>
        <w:rPr>
          <w:rFonts w:ascii="Times New Roman" w:hAnsi="Times New Roman" w:cs="Times New Roman"/>
          <w:b/>
          <w:sz w:val="24"/>
          <w:szCs w:val="24"/>
        </w:rPr>
      </w:pPr>
      <w:r>
        <w:rPr>
          <w:rFonts w:ascii="Times New Roman" w:hAnsi="Times New Roman" w:cs="Times New Roman"/>
          <w:sz w:val="24"/>
          <w:szCs w:val="24"/>
        </w:rPr>
        <w:tab/>
        <w:t xml:space="preserve">Pemerintah desa juga dituntut untuk berlaku transparan kepada masyarakat dan melibatkan masyarakat dalam pengelolaan keuangan. Hal ini dilakukan untuk menciptakan tata kelola keuangan yang baik dalam pemerintahan desa. Hubungan antara pemerintah desa dan masyarakat selaku pihak yang akan ikut dalam </w:t>
      </w:r>
      <w:r>
        <w:rPr>
          <w:rFonts w:ascii="Times New Roman" w:hAnsi="Times New Roman" w:cs="Times New Roman"/>
          <w:sz w:val="24"/>
          <w:szCs w:val="24"/>
        </w:rPr>
        <w:lastRenderedPageBreak/>
        <w:t>menentukan kebijakan desa dapat digambarkan sebagai suatu keagenan (</w:t>
      </w:r>
      <w:r w:rsidRPr="009F6F4F">
        <w:rPr>
          <w:rFonts w:ascii="Times New Roman" w:hAnsi="Times New Roman" w:cs="Times New Roman"/>
          <w:i/>
          <w:sz w:val="24"/>
          <w:szCs w:val="24"/>
        </w:rPr>
        <w:t>agency relationship</w:t>
      </w:r>
      <w:r>
        <w:rPr>
          <w:rFonts w:ascii="Times New Roman" w:hAnsi="Times New Roman" w:cs="Times New Roman"/>
          <w:sz w:val="24"/>
          <w:szCs w:val="24"/>
        </w:rPr>
        <w:t>). Dalam hal ini pemerintah berfungsi sebagai agen yang diberi kewenangan untuk melaksanakan kewajiban tertentu yaitu mengelola keuangan dengan baik dimana pengelolaan yang baik harus mengikutsertakan masyarakat (</w:t>
      </w:r>
      <w:r w:rsidRPr="009F6F4F">
        <w:rPr>
          <w:rFonts w:ascii="Times New Roman" w:hAnsi="Times New Roman" w:cs="Times New Roman"/>
          <w:i/>
          <w:sz w:val="24"/>
          <w:szCs w:val="24"/>
        </w:rPr>
        <w:t>principal</w:t>
      </w:r>
      <w:r>
        <w:rPr>
          <w:rFonts w:ascii="Times New Roman" w:hAnsi="Times New Roman" w:cs="Times New Roman"/>
          <w:sz w:val="24"/>
          <w:szCs w:val="24"/>
        </w:rPr>
        <w:t>) sebagai pengguna informasi keuangan dan penentu kebijakan baik secara langsung atau tidak langsung. Dalam hubungan keagenan, pemerintah desa sebagai agen harus melaksanakan apa yang menjadi kepentingan masyarakat dan masyarakat sebagai objek pelayanan publik sebagai prinsipalnya.</w:t>
      </w:r>
    </w:p>
    <w:p w:rsidR="00174D7B" w:rsidRDefault="00174D7B" w:rsidP="00174D7B">
      <w:pPr>
        <w:pStyle w:val="ListParagraph"/>
        <w:autoSpaceDE w:val="0"/>
        <w:autoSpaceDN w:val="0"/>
        <w:adjustRightInd w:val="0"/>
        <w:spacing w:after="0" w:line="480" w:lineRule="auto"/>
        <w:ind w:left="0"/>
        <w:rPr>
          <w:rFonts w:ascii="Times New Roman" w:hAnsi="Times New Roman" w:cs="Times New Roman"/>
          <w:b/>
          <w:sz w:val="24"/>
          <w:szCs w:val="24"/>
        </w:rPr>
      </w:pPr>
      <w:r>
        <w:rPr>
          <w:rFonts w:ascii="Times New Roman" w:hAnsi="Times New Roman" w:cs="Times New Roman"/>
          <w:b/>
          <w:sz w:val="24"/>
          <w:szCs w:val="24"/>
        </w:rPr>
        <w:t>2.1.2</w:t>
      </w:r>
      <w:r w:rsidRPr="00516943">
        <w:rPr>
          <w:rFonts w:ascii="Times New Roman" w:hAnsi="Times New Roman" w:cs="Times New Roman"/>
          <w:b/>
          <w:sz w:val="24"/>
          <w:szCs w:val="24"/>
        </w:rPr>
        <w:tab/>
      </w:r>
      <w:r>
        <w:rPr>
          <w:rFonts w:ascii="Times New Roman" w:hAnsi="Times New Roman" w:cs="Times New Roman"/>
          <w:b/>
          <w:sz w:val="24"/>
          <w:szCs w:val="24"/>
        </w:rPr>
        <w:t>Akuntansi Pemerintahan</w:t>
      </w:r>
    </w:p>
    <w:p w:rsidR="00174D7B" w:rsidRDefault="00174D7B" w:rsidP="00174D7B">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tab/>
      </w:r>
      <w:r w:rsidRPr="00516943">
        <w:rPr>
          <w:rFonts w:ascii="Times New Roman" w:hAnsi="Times New Roman" w:cs="Times New Roman"/>
          <w:sz w:val="24"/>
          <w:szCs w:val="24"/>
        </w:rPr>
        <w:t xml:space="preserve">Akuntansi </w:t>
      </w:r>
      <w:r>
        <w:rPr>
          <w:rFonts w:ascii="Times New Roman" w:hAnsi="Times New Roman" w:cs="Times New Roman"/>
          <w:sz w:val="24"/>
          <w:szCs w:val="24"/>
        </w:rPr>
        <w:t>adalah ilmu yang saat ini berkembang dengan pesat, khususnya dalam bidang Akuntansi Pemerintahan. Akuntansi Pemerintahan merupakan salah satu bidang ilmu akuntansi yang mengkhususkan dalam pencatatan dan pelaporan transaksi-transaksi yang terjadi di badan pemerintahan. Menurut Ghozali (2001), adanya tuntutan akuntabilitas dan transparansi atas pencatatan transaksi-transaksi, dan pelaporan kinerja pemerintahan oleh pihak-pihak yang berkepentingan menjadikan akuntansi pemerintahan sebuah kebutuhan yang tidak lagi terelakkan saat ini.</w:t>
      </w:r>
    </w:p>
    <w:p w:rsidR="00174D7B" w:rsidRDefault="00174D7B" w:rsidP="00174D7B">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Akuntansi Pemerintahan tidak hanya diterapkan di pemerintah pusat, namun juga di tingkat daerah sampai di wilayah pedesaan, yang semuanya itu membutuhkan pertanggungjawaban di setiap anggaran dan kegiatan yang dilaksanakan. Namun terkadang masih ada pihak-pihak yang terkait pembuatan laporan pertanggungjawaban yang masih belum memahami akuntansi pemerintahan secara benar, khususnya untuk daerah pedesaan.</w:t>
      </w:r>
    </w:p>
    <w:p w:rsidR="00174D7B" w:rsidRDefault="00174D7B" w:rsidP="00174D7B">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Menurut Nordiyawan (2009), tujuan pokok dari akuntansi pemerintahan dalam pengelolaan keuangan publik adalah pertanggungjawaban, manajerial, dan pengawasan. Pertanggungjawaban yang dilakukan pemerintah adalah dengan memberi informasi yang lengkap, cermat, dalam bentuk dan waktu yang tepat selama periode yang ditentukan.</w:t>
      </w:r>
    </w:p>
    <w:p w:rsidR="00174D7B" w:rsidRDefault="00174D7B" w:rsidP="00174D7B">
      <w:pPr>
        <w:pStyle w:val="ListParagraph"/>
        <w:autoSpaceDE w:val="0"/>
        <w:autoSpaceDN w:val="0"/>
        <w:adjustRightInd w:val="0"/>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2.1.3</w:t>
      </w:r>
      <w:r>
        <w:rPr>
          <w:rFonts w:ascii="Times New Roman" w:hAnsi="Times New Roman" w:cs="Times New Roman"/>
          <w:b/>
          <w:sz w:val="24"/>
          <w:szCs w:val="24"/>
        </w:rPr>
        <w:tab/>
      </w:r>
      <w:r w:rsidRPr="000E7F41">
        <w:rPr>
          <w:rFonts w:ascii="Times New Roman" w:hAnsi="Times New Roman" w:cs="Times New Roman"/>
          <w:b/>
          <w:sz w:val="24"/>
          <w:szCs w:val="24"/>
        </w:rPr>
        <w:t>Desa</w:t>
      </w:r>
    </w:p>
    <w:p w:rsidR="00174D7B" w:rsidRDefault="00174D7B" w:rsidP="00174D7B">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Pengertian Desa menurut UU No. 6 Tahun 2014 adalah desa dan desa adat atau apa yang disebut dengan nama lain, selanjutnya disebut Desa, adalah kesatuan masyarakat hukum yang memiliki batas wilayah yang berwenang untuk mengatur dan mengurus urusan pemerintahan, kepentingan masyarakat setempat berdasarkan prakarsa masyarakat, hak asal usul, dan/atau hak tradisional yang diakui dan dihormati dalam sistem pemerintahan Negara Kesatuan Republik Indonesia. </w:t>
      </w:r>
    </w:p>
    <w:p w:rsidR="00174D7B" w:rsidRDefault="00174D7B" w:rsidP="00174D7B">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Desa dalam pengertian umum adalah sebagai suatu gejala yang bersifat universal, terdapat dimana pun di dunia ini, sebagai komunitas kecil, yang terikat pada lokalitas tertentu baik sebagai tempat tinggal (secara menetap) maupun bagi pemenuhan kebutuhannya, dan terutama yang tergantung pada sektor pertanian (Edi Indrizal, 2006)</w:t>
      </w:r>
    </w:p>
    <w:p w:rsidR="00174D7B" w:rsidRDefault="00174D7B" w:rsidP="00174D7B">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Sedangkan menurut Widjaja (2003) memberikan definisi desa sebagai kesatuan masyarakat hukum yang mempunyai susunan asli berdasarkan hak asal-usul yang bersifat istimewa. Landasan pemikiran dalam mengenai Pemerintah Desa adalah keanekaragaman, partisipasi, otonomi asli, demokratisasi dan pemberdayaan masyarakat.</w:t>
      </w:r>
    </w:p>
    <w:p w:rsidR="00174D7B" w:rsidRPr="005E6B90" w:rsidRDefault="00174D7B" w:rsidP="00174D7B">
      <w:pPr>
        <w:pStyle w:val="ListParagraph"/>
        <w:autoSpaceDE w:val="0"/>
        <w:autoSpaceDN w:val="0"/>
        <w:adjustRightInd w:val="0"/>
        <w:spacing w:after="0" w:line="480" w:lineRule="auto"/>
        <w:ind w:left="0"/>
        <w:jc w:val="both"/>
        <w:rPr>
          <w:rFonts w:ascii="Times New Roman" w:hAnsi="Times New Roman" w:cs="Times New Roman"/>
          <w:sz w:val="24"/>
          <w:szCs w:val="24"/>
        </w:rPr>
      </w:pPr>
    </w:p>
    <w:p w:rsidR="00174D7B" w:rsidRDefault="00174D7B" w:rsidP="00174D7B">
      <w:pPr>
        <w:pStyle w:val="ListParagraph"/>
        <w:autoSpaceDE w:val="0"/>
        <w:autoSpaceDN w:val="0"/>
        <w:adjustRightInd w:val="0"/>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2.1.4</w:t>
      </w:r>
      <w:r>
        <w:rPr>
          <w:rFonts w:ascii="Times New Roman" w:hAnsi="Times New Roman" w:cs="Times New Roman"/>
          <w:b/>
          <w:sz w:val="24"/>
          <w:szCs w:val="24"/>
        </w:rPr>
        <w:tab/>
        <w:t>Transparansi</w:t>
      </w:r>
    </w:p>
    <w:p w:rsidR="00174D7B" w:rsidRDefault="00174D7B" w:rsidP="00174D7B">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2C3419">
        <w:rPr>
          <w:rFonts w:ascii="Times New Roman" w:hAnsi="Times New Roman" w:cs="Times New Roman"/>
          <w:sz w:val="24"/>
          <w:szCs w:val="24"/>
        </w:rPr>
        <w:t xml:space="preserve">Transparansi </w:t>
      </w:r>
      <w:r>
        <w:rPr>
          <w:rFonts w:ascii="Times New Roman" w:hAnsi="Times New Roman" w:cs="Times New Roman"/>
          <w:sz w:val="24"/>
          <w:szCs w:val="24"/>
        </w:rPr>
        <w:t xml:space="preserve">adalah pemberian pelayanan publik harus bersifat terbuka, mudah dan dapat diakses oleh semua pihak yang membutuhkan dan disediakan secara memadai serta mudah dimengerti (Mahmudi, 2015). Menurut Andrianto (2007), transparansi adalah keterbukaan yang dilakukan secara sungguh-sungguh, menyeluruh, dan memberi tempat bagi partisipasi aktif dari seluruh lapisan masyarakat dalam proses pengelolaan sumber daya publik. Hal ini senada dengan pengertian transparansi menurut Mardiasmo (2004), Transparansi adalah keterbukaan </w:t>
      </w:r>
      <w:r w:rsidRPr="0044794E">
        <w:rPr>
          <w:rFonts w:ascii="Times New Roman" w:hAnsi="Times New Roman" w:cs="Times New Roman"/>
          <w:i/>
          <w:sz w:val="24"/>
          <w:szCs w:val="24"/>
        </w:rPr>
        <w:t>(oppenes)</w:t>
      </w:r>
      <w:r>
        <w:rPr>
          <w:rFonts w:ascii="Times New Roman" w:hAnsi="Times New Roman" w:cs="Times New Roman"/>
          <w:sz w:val="24"/>
          <w:szCs w:val="24"/>
        </w:rPr>
        <w:t xml:space="preserve"> pemerintah dalam memberikan informasi yang berkaitan dengan kegiatan pengelolaan sumber daya kepada pihak-pihak yang membutuhkan infromasi. </w:t>
      </w:r>
    </w:p>
    <w:p w:rsidR="00174D7B" w:rsidRDefault="00174D7B" w:rsidP="00174D7B">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Menurut Nordiawan (2006), transparan memberikan informasi keuangan yang terbuka dan jujur kepada masyarakat berdasarkan pertimbangan bahwa masyarakat memiliki hak untuk mengetahui secara terbuka dan menyeluruh atas pertanggungjawaban pemerintah. Sedangkan menurut Agus Dwiyanto (2006) transparansi adalah sebagai penyedia informasi tentang pemerintahan publik dan dijaminnya kemudahan didalam memperoleh informasi yang akurat dan memadai.</w:t>
      </w:r>
    </w:p>
    <w:p w:rsidR="00174D7B" w:rsidRDefault="00174D7B" w:rsidP="00174D7B">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Transparansi dibangun atas dasar kebebasan arus informasi. Proses-proses, lembaga-lembaga dan informasi yang secara langsung dapat diterima oleh mereka yang membutuhkan. Informasi harus dapat dipahami dan dimonitor (Solekhan, 2012). Didjaja (2003), mengemukakan bahwa transparansi adalah keterbukaan pemerintah dalam membuat kebijakan-kebijakan sehingga dapat diketahui oleh masyarakat. Peraturan Menteri Dalam Negeri Republik Indonesia Pasal 4 Ayat 7 </w:t>
      </w:r>
      <w:r>
        <w:rPr>
          <w:rFonts w:ascii="Times New Roman" w:hAnsi="Times New Roman" w:cs="Times New Roman"/>
          <w:sz w:val="24"/>
          <w:szCs w:val="24"/>
        </w:rPr>
        <w:lastRenderedPageBreak/>
        <w:t>No.37 Tahun 2007, tentang Pedoman Pengelolaan Keuangan Daerah, dikatakan Transparan adalah prinsip keterbukaan yang memungkinkan masyarakat untuk mengetahui dan mendapatkan akses informasi seluas-luasnya tentang keuangan daerah. Transparansi juga memiliki arti keterbukaan organisasi dalam memberikan informasi yang terkait dengan aktivitas pengelolaan sumber daya publik kepada pihak-pihak yang menjadi pemangku kepentingan. (Mahmudi, 2016).</w:t>
      </w:r>
    </w:p>
    <w:p w:rsidR="00174D7B" w:rsidRDefault="00174D7B" w:rsidP="00174D7B">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Dalam Peraturan Menteri dalam Negeri Republik Indonesia Nomor 113 Tahun 2014 tentang pengelolaan keuangan desa, beberapa indikator yang digunakan untuk mengukur tingkat Transparansi pengelolaan Alokasi Dana Desa (ADD) diantaranya:</w:t>
      </w:r>
    </w:p>
    <w:p w:rsidR="00174D7B" w:rsidRDefault="00174D7B" w:rsidP="00224BA3">
      <w:pPr>
        <w:pStyle w:val="ListParagraph"/>
        <w:numPr>
          <w:ilvl w:val="0"/>
          <w:numId w:val="25"/>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Terbuka</w:t>
      </w:r>
    </w:p>
    <w:p w:rsidR="00174D7B" w:rsidRDefault="00174D7B" w:rsidP="00224BA3">
      <w:pPr>
        <w:pStyle w:val="ListParagraph"/>
        <w:numPr>
          <w:ilvl w:val="0"/>
          <w:numId w:val="52"/>
        </w:numPr>
        <w:autoSpaceDE w:val="0"/>
        <w:autoSpaceDN w:val="0"/>
        <w:adjustRightInd w:val="0"/>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Mengkoordinasikan musyawarah antara Pemerintah Desa, BPD, dan elemen desa terkait rencana penggunaan perimbangan keuangan kabupaten dan desa.</w:t>
      </w:r>
    </w:p>
    <w:p w:rsidR="00174D7B" w:rsidRPr="00147E9D" w:rsidRDefault="00174D7B" w:rsidP="00224BA3">
      <w:pPr>
        <w:pStyle w:val="ListParagraph"/>
        <w:numPr>
          <w:ilvl w:val="0"/>
          <w:numId w:val="52"/>
        </w:numPr>
        <w:autoSpaceDE w:val="0"/>
        <w:autoSpaceDN w:val="0"/>
        <w:adjustRightInd w:val="0"/>
        <w:spacing w:after="0" w:line="480" w:lineRule="auto"/>
        <w:ind w:left="709" w:hanging="283"/>
        <w:jc w:val="both"/>
        <w:rPr>
          <w:rFonts w:ascii="Times New Roman" w:hAnsi="Times New Roman" w:cs="Times New Roman"/>
          <w:sz w:val="24"/>
          <w:szCs w:val="24"/>
        </w:rPr>
      </w:pPr>
      <w:r w:rsidRPr="00147E9D">
        <w:rPr>
          <w:rFonts w:ascii="Times New Roman" w:hAnsi="Times New Roman" w:cs="Times New Roman"/>
          <w:sz w:val="24"/>
          <w:szCs w:val="24"/>
        </w:rPr>
        <w:t>Mengkonsultasikan kepada masyarakat tentang rencana penggunaan perimbangan keuangan kabupaten dan desa.</w:t>
      </w:r>
    </w:p>
    <w:p w:rsidR="00174D7B" w:rsidRDefault="00174D7B" w:rsidP="00224BA3">
      <w:pPr>
        <w:pStyle w:val="ListParagraph"/>
        <w:numPr>
          <w:ilvl w:val="0"/>
          <w:numId w:val="25"/>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Kemudahan Akses</w:t>
      </w:r>
    </w:p>
    <w:p w:rsidR="00174D7B" w:rsidRDefault="00174D7B" w:rsidP="00224BA3">
      <w:pPr>
        <w:pStyle w:val="ListParagraph"/>
        <w:numPr>
          <w:ilvl w:val="0"/>
          <w:numId w:val="53"/>
        </w:numPr>
        <w:autoSpaceDE w:val="0"/>
        <w:autoSpaceDN w:val="0"/>
        <w:adjustRightInd w:val="0"/>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Laporan realisasi dan laporan pertanggungjawaban realisasi pelaksanaan APB-Desa diinformasikan kepada masyarakat secara tertulis dan dengan menggunakan media informasi yang mudah diakses oleh masyarakat seperti papan pengumuman, radio komunitas, dan media informasi lainnya.</w:t>
      </w:r>
    </w:p>
    <w:p w:rsidR="00174D7B" w:rsidRPr="00147E9D" w:rsidRDefault="00174D7B" w:rsidP="00224BA3">
      <w:pPr>
        <w:pStyle w:val="ListParagraph"/>
        <w:numPr>
          <w:ilvl w:val="0"/>
          <w:numId w:val="53"/>
        </w:numPr>
        <w:autoSpaceDE w:val="0"/>
        <w:autoSpaceDN w:val="0"/>
        <w:adjustRightInd w:val="0"/>
        <w:spacing w:after="0" w:line="480" w:lineRule="auto"/>
        <w:ind w:left="709" w:hanging="283"/>
        <w:jc w:val="both"/>
        <w:rPr>
          <w:rFonts w:ascii="Times New Roman" w:hAnsi="Times New Roman" w:cs="Times New Roman"/>
          <w:sz w:val="24"/>
          <w:szCs w:val="24"/>
        </w:rPr>
      </w:pPr>
      <w:r w:rsidRPr="00147E9D">
        <w:rPr>
          <w:rFonts w:ascii="Times New Roman" w:hAnsi="Times New Roman" w:cs="Times New Roman"/>
          <w:sz w:val="24"/>
          <w:szCs w:val="24"/>
        </w:rPr>
        <w:lastRenderedPageBreak/>
        <w:t>Laporan realisasi dan laporan pertanggungjawaban realisasi pelaksanaan APB-Desa disampaikan kepada Bupati/Walikota melalui camat atau sebutan lain dan paling lambat 1 (satu) bulan setelah akhir tahun anggaran.</w:t>
      </w:r>
    </w:p>
    <w:p w:rsidR="00174D7B" w:rsidRDefault="00174D7B" w:rsidP="00174D7B">
      <w:pPr>
        <w:pStyle w:val="ListParagraph"/>
        <w:autoSpaceDE w:val="0"/>
        <w:autoSpaceDN w:val="0"/>
        <w:adjustRightInd w:val="0"/>
        <w:spacing w:after="0" w:line="480" w:lineRule="auto"/>
        <w:ind w:left="0"/>
        <w:rPr>
          <w:rFonts w:ascii="Times New Roman" w:hAnsi="Times New Roman" w:cs="Times New Roman"/>
          <w:b/>
          <w:sz w:val="24"/>
          <w:szCs w:val="24"/>
        </w:rPr>
      </w:pPr>
      <w:r>
        <w:rPr>
          <w:rFonts w:ascii="Times New Roman" w:hAnsi="Times New Roman" w:cs="Times New Roman"/>
          <w:b/>
          <w:sz w:val="24"/>
          <w:szCs w:val="24"/>
        </w:rPr>
        <w:t>2.1.5</w:t>
      </w:r>
      <w:r w:rsidRPr="00EE31D2">
        <w:rPr>
          <w:rFonts w:ascii="Times New Roman" w:hAnsi="Times New Roman" w:cs="Times New Roman"/>
          <w:b/>
          <w:sz w:val="24"/>
          <w:szCs w:val="24"/>
        </w:rPr>
        <w:tab/>
      </w:r>
      <w:r>
        <w:rPr>
          <w:rFonts w:ascii="Times New Roman" w:hAnsi="Times New Roman" w:cs="Times New Roman"/>
          <w:b/>
          <w:sz w:val="24"/>
          <w:szCs w:val="24"/>
        </w:rPr>
        <w:t>Partisipasi Masyarakat</w:t>
      </w:r>
    </w:p>
    <w:p w:rsidR="00174D7B" w:rsidRDefault="00174D7B" w:rsidP="00174D7B">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Partisipasi adalah keterlibatan masyarakat dalam pembuatan keputusan baik secara langsung maupun tidak langsung melalui lembaga perwakilan yang dapat menyalurkan aspirasinya. Partisipasi tersebut dibangun atas dasar kebebasan ber asosiasi dan berbicara serta berpartisipasi secara konstruktif (Mardiasmo, 2009). Partisipasi juga dapat diartikan sebagai bentuk peran serta atau keikutsertaan secara aktif atau proaktif dalam suatu kegiatan (Solekhan, 2012). </w:t>
      </w:r>
      <w:r>
        <w:rPr>
          <w:rFonts w:ascii="Times New Roman" w:hAnsi="Times New Roman" w:cs="Times New Roman"/>
          <w:sz w:val="24"/>
          <w:szCs w:val="24"/>
        </w:rPr>
        <w:tab/>
        <w:t xml:space="preserve">Menurut Bomby Theresia (2014), mengartikan partisipasi sebagai tindakan untuk “mengambil bagian” yaitu kegiatan atau pernyataan untuk mengambil bagian dari kegiatan dengan maksud memperoleh manfaat. Partisipasi Masyarakat menurut Muslimin (2012), </w:t>
      </w:r>
      <w:r w:rsidRPr="00843ABF">
        <w:rPr>
          <w:rFonts w:ascii="Times New Roman" w:hAnsi="Times New Roman" w:cs="Times New Roman"/>
          <w:sz w:val="24"/>
          <w:szCs w:val="24"/>
        </w:rPr>
        <w:t>Partisipasi masyarakat</w:t>
      </w:r>
      <w:r>
        <w:rPr>
          <w:rFonts w:ascii="Times New Roman" w:hAnsi="Times New Roman" w:cs="Times New Roman"/>
          <w:sz w:val="24"/>
          <w:szCs w:val="24"/>
        </w:rPr>
        <w:t xml:space="preserve"> adalah masyarakat terlibat ikut serta pada proses pengidentifikasian permasalahan dan potensi yang ada pada masyarakat, memilih, serta mengambil mengenai solusi paling alternatif dalam menangani permasalahan, melaksanakan upaya memecahkan permasalahan serta terlibat dalam proses evaluasi perubahan yang terjadi. </w:t>
      </w:r>
    </w:p>
    <w:p w:rsidR="00174D7B" w:rsidRDefault="00174D7B" w:rsidP="00174D7B">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Partisipasi masyarakat menurut Isbandi (2007) adalah keikutsertaan masyarakat dalam proses pengidentifikasian masalah dan potensi yang ada dimasyarakat, pemilihan dan pengambilan keputusan tentang alternatif solusi untuk menangani masalah, pelaksanaan upaya mengatasi masalah, keterlibatan masyarakat dalam mengevaluasi perubahan yang terjadi. Berdasarkan definisi </w:t>
      </w:r>
      <w:r>
        <w:rPr>
          <w:rFonts w:ascii="Times New Roman" w:hAnsi="Times New Roman" w:cs="Times New Roman"/>
          <w:sz w:val="24"/>
          <w:szCs w:val="24"/>
        </w:rPr>
        <w:lastRenderedPageBreak/>
        <w:t xml:space="preserve">tersebut, dapat disimpulkan bahwa partisipasi merupakan individu atau kelompok yang ikut serta dan terlibat dalam suatu aktivitas untuk mencapai suatu tujuan yang telah ditetapkan. Bila dikaitkan dengan penelitian ini, yang dimaksud dengan partisipasi adalah tindakan atau perilaku yang dilakukan masyarakat desa di Kecamatan Tilamuta dalam pengelolaan Alokasi Dana Desa. </w:t>
      </w:r>
    </w:p>
    <w:p w:rsidR="00174D7B" w:rsidRDefault="00174D7B" w:rsidP="00174D7B">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Menurut Cohen dan Uphoff (2017) membedakan jenis partisipasi  yakni:</w:t>
      </w:r>
    </w:p>
    <w:p w:rsidR="00174D7B" w:rsidRDefault="00174D7B" w:rsidP="00224BA3">
      <w:pPr>
        <w:pStyle w:val="ListParagraph"/>
        <w:numPr>
          <w:ilvl w:val="0"/>
          <w:numId w:val="1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Partisipasi masyarakat dalam pengambilan keputusan, kaitannya dengan menentukan alternatif masyarakat mengenai gagasan/ide, mengenai kepentingan bersama untuk memastikan orientasi dan arah pembangunan. </w:t>
      </w:r>
    </w:p>
    <w:p w:rsidR="00174D7B" w:rsidRDefault="00174D7B" w:rsidP="00224BA3">
      <w:pPr>
        <w:pStyle w:val="ListParagraph"/>
        <w:numPr>
          <w:ilvl w:val="0"/>
          <w:numId w:val="1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Partisipasi masyarakat dalam pelaksanaan. Partisipasi ini menyangkut bagaimana masyarakat berkontribusi dalam menjalankan suatu program seperti: kegiatan administrasi, dana, menggerakan sumber daya, koordinasi dan menjabarkan program. </w:t>
      </w:r>
    </w:p>
    <w:p w:rsidR="00174D7B" w:rsidRDefault="00174D7B" w:rsidP="00224BA3">
      <w:pPr>
        <w:pStyle w:val="ListParagraph"/>
        <w:numPr>
          <w:ilvl w:val="0"/>
          <w:numId w:val="1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Partisipasi masyarakat dalam pengambilan manfaat, menyangkut hasil dari ketercapaian program baik dari segi </w:t>
      </w:r>
      <w:r w:rsidRPr="00D75343">
        <w:rPr>
          <w:rFonts w:ascii="Times New Roman" w:hAnsi="Times New Roman" w:cs="Times New Roman"/>
          <w:i/>
          <w:sz w:val="24"/>
          <w:szCs w:val="24"/>
        </w:rPr>
        <w:t>quality</w:t>
      </w:r>
      <w:r>
        <w:rPr>
          <w:rFonts w:ascii="Times New Roman" w:hAnsi="Times New Roman" w:cs="Times New Roman"/>
          <w:sz w:val="24"/>
          <w:szCs w:val="24"/>
        </w:rPr>
        <w:t xml:space="preserve"> maupun </w:t>
      </w:r>
      <w:r w:rsidRPr="00D75343">
        <w:rPr>
          <w:rFonts w:ascii="Times New Roman" w:hAnsi="Times New Roman" w:cs="Times New Roman"/>
          <w:i/>
          <w:sz w:val="24"/>
          <w:szCs w:val="24"/>
        </w:rPr>
        <w:t>quantity</w:t>
      </w:r>
      <w:r>
        <w:rPr>
          <w:rFonts w:ascii="Times New Roman" w:hAnsi="Times New Roman" w:cs="Times New Roman"/>
          <w:sz w:val="24"/>
          <w:szCs w:val="24"/>
        </w:rPr>
        <w:t xml:space="preserve">. Dari segi kualitas seperti peningkatan output, sedangkan dari segi kuantitas seperti presentase keberhasilan program. </w:t>
      </w:r>
    </w:p>
    <w:p w:rsidR="00174D7B" w:rsidRPr="00366DEC" w:rsidRDefault="00174D7B" w:rsidP="00224BA3">
      <w:pPr>
        <w:pStyle w:val="ListParagraph"/>
        <w:numPr>
          <w:ilvl w:val="0"/>
          <w:numId w:val="1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Partisipasi masyarakat dalam evaluasi, menyangkut urusan pelaksanaan program secara keseluruhan, tujuannya untuk mengetahui keberhasilan program sesuai dengan perencanaan dan terhindar dari penyimpangan.</w:t>
      </w:r>
      <w:r w:rsidRPr="00366DEC">
        <w:rPr>
          <w:rFonts w:ascii="Times New Roman" w:hAnsi="Times New Roman" w:cs="Times New Roman"/>
          <w:sz w:val="24"/>
          <w:szCs w:val="24"/>
        </w:rPr>
        <w:tab/>
      </w:r>
    </w:p>
    <w:p w:rsidR="00174D7B" w:rsidRPr="0063475D" w:rsidRDefault="00174D7B" w:rsidP="00174D7B">
      <w:pPr>
        <w:pStyle w:val="ListParagraph"/>
        <w:autoSpaceDE w:val="0"/>
        <w:autoSpaceDN w:val="0"/>
        <w:adjustRightInd w:val="0"/>
        <w:spacing w:before="240"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2.1.6</w:t>
      </w:r>
      <w:r w:rsidRPr="0063475D">
        <w:rPr>
          <w:rFonts w:ascii="Times New Roman" w:hAnsi="Times New Roman" w:cs="Times New Roman"/>
          <w:b/>
          <w:sz w:val="24"/>
          <w:szCs w:val="24"/>
        </w:rPr>
        <w:tab/>
        <w:t>Alokasi Dana Desa</w:t>
      </w:r>
    </w:p>
    <w:p w:rsidR="00174D7B" w:rsidRDefault="00174D7B" w:rsidP="00174D7B">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63475D">
        <w:rPr>
          <w:rFonts w:ascii="Times New Roman" w:hAnsi="Times New Roman" w:cs="Times New Roman"/>
          <w:sz w:val="24"/>
          <w:szCs w:val="24"/>
        </w:rPr>
        <w:t xml:space="preserve">Alokasi </w:t>
      </w:r>
      <w:r>
        <w:rPr>
          <w:rFonts w:ascii="Times New Roman" w:hAnsi="Times New Roman" w:cs="Times New Roman"/>
          <w:sz w:val="24"/>
          <w:szCs w:val="24"/>
        </w:rPr>
        <w:t xml:space="preserve">Dana Desa atau ADD merupakan dana yang harus dialokasikan oleh Pemerintah Kabupaten untuk desa, yang bersumber dari bagian dana </w:t>
      </w:r>
      <w:r>
        <w:rPr>
          <w:rFonts w:ascii="Times New Roman" w:hAnsi="Times New Roman" w:cs="Times New Roman"/>
          <w:sz w:val="24"/>
          <w:szCs w:val="24"/>
        </w:rPr>
        <w:lastRenderedPageBreak/>
        <w:t>perimbangan keuangan pusat dan daerah yang diterima dari kabupaten yang penggunaanya 30% untuk belanja aparatur dan operasional dan 70% untuk belanja publik dan pemberdayaan masyarakat (Sanusi dan Djumlani, 2014). Berdasarkan Peraturan Dalam Negeri No.37 Tahun 2007 Tentang Pedoman pengelolaan Keuangan Desa di dalam Pasal 18 dinyatakan bahwa, Alokasi Dana Desa berasal dari APBD Kabupaten/Kota yang bersumber dari Dana Perimbangan Keuangan Pusat dan Daerah yang diterima oleh Pemerintah Kabupaten/Kota untuk desa paling sedikit 10% (sepuluh persen).</w:t>
      </w:r>
    </w:p>
    <w:p w:rsidR="00174D7B" w:rsidRDefault="00174D7B" w:rsidP="00174D7B">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E82C9E">
        <w:rPr>
          <w:rFonts w:ascii="Times New Roman" w:hAnsi="Times New Roman" w:cs="Times New Roman"/>
          <w:sz w:val="24"/>
          <w:szCs w:val="24"/>
        </w:rPr>
        <w:t>Menurut</w:t>
      </w:r>
      <w:r>
        <w:rPr>
          <w:rFonts w:ascii="Times New Roman" w:hAnsi="Times New Roman" w:cs="Times New Roman"/>
          <w:sz w:val="24"/>
          <w:szCs w:val="24"/>
        </w:rPr>
        <w:t xml:space="preserve"> Peraturan Menteri Dalam Negeri No.37 Tahun 2007 pasal 19 Tentang Pedoman Pengelolaan Keuangan Desa, tujuan Alokasi Dana Desa adalah:</w:t>
      </w:r>
    </w:p>
    <w:p w:rsidR="00174D7B" w:rsidRDefault="00174D7B" w:rsidP="00224BA3">
      <w:pPr>
        <w:pStyle w:val="ListParagraph"/>
        <w:numPr>
          <w:ilvl w:val="0"/>
          <w:numId w:val="34"/>
        </w:numPr>
        <w:autoSpaceDE w:val="0"/>
        <w:autoSpaceDN w:val="0"/>
        <w:adjustRightInd w:val="0"/>
        <w:spacing w:after="0" w:line="480" w:lineRule="auto"/>
        <w:ind w:left="567" w:hanging="294"/>
        <w:jc w:val="both"/>
        <w:rPr>
          <w:rFonts w:ascii="Times New Roman" w:hAnsi="Times New Roman" w:cs="Times New Roman"/>
          <w:sz w:val="24"/>
          <w:szCs w:val="24"/>
        </w:rPr>
      </w:pPr>
      <w:r>
        <w:rPr>
          <w:rFonts w:ascii="Times New Roman" w:hAnsi="Times New Roman" w:cs="Times New Roman"/>
          <w:sz w:val="24"/>
          <w:szCs w:val="24"/>
        </w:rPr>
        <w:t>Menanggulangi kemiskinan dan mengurangi kesenjangan;</w:t>
      </w:r>
    </w:p>
    <w:p w:rsidR="00174D7B" w:rsidRDefault="00174D7B" w:rsidP="00224BA3">
      <w:pPr>
        <w:pStyle w:val="ListParagraph"/>
        <w:numPr>
          <w:ilvl w:val="0"/>
          <w:numId w:val="34"/>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Meningkatkan perencanaan dan penganggaran pembangunan ditingkat pemberdayaan masyarakat;</w:t>
      </w:r>
    </w:p>
    <w:p w:rsidR="00174D7B" w:rsidRDefault="00174D7B" w:rsidP="00224BA3">
      <w:pPr>
        <w:pStyle w:val="ListParagraph"/>
        <w:numPr>
          <w:ilvl w:val="0"/>
          <w:numId w:val="34"/>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Meningkatkan pembangunan infrastruktur perdesaan;</w:t>
      </w:r>
    </w:p>
    <w:p w:rsidR="00174D7B" w:rsidRDefault="00174D7B" w:rsidP="00224BA3">
      <w:pPr>
        <w:pStyle w:val="ListParagraph"/>
        <w:numPr>
          <w:ilvl w:val="0"/>
          <w:numId w:val="34"/>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Meningkatkan ketentraman dan ketertiban masyarakat;</w:t>
      </w:r>
    </w:p>
    <w:p w:rsidR="00174D7B" w:rsidRDefault="00174D7B" w:rsidP="00224BA3">
      <w:pPr>
        <w:pStyle w:val="ListParagraph"/>
        <w:numPr>
          <w:ilvl w:val="0"/>
          <w:numId w:val="34"/>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Meningkatkan pelayanan pada masyarakat desa dalam rangka pengembangan kegiatan sosial dan ekonomi masyarakat;</w:t>
      </w:r>
    </w:p>
    <w:p w:rsidR="00174D7B" w:rsidRDefault="00174D7B" w:rsidP="00224BA3">
      <w:pPr>
        <w:pStyle w:val="ListParagraph"/>
        <w:numPr>
          <w:ilvl w:val="0"/>
          <w:numId w:val="34"/>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Meningkatkan pendapatan desa dan masyarakat desa melalui Badan Usaha Milik Desa (BUMDes).</w:t>
      </w:r>
    </w:p>
    <w:p w:rsidR="00174D7B" w:rsidRDefault="00174D7B" w:rsidP="00224BA3">
      <w:pPr>
        <w:pStyle w:val="ListParagraph"/>
        <w:numPr>
          <w:ilvl w:val="0"/>
          <w:numId w:val="34"/>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Meningkatkan pengalaman nilai-nilai keagamaan, sosial budaya dalam rangka mweujudkan kesalehan sosial.</w:t>
      </w:r>
    </w:p>
    <w:p w:rsidR="00174D7B" w:rsidRDefault="00174D7B" w:rsidP="00224BA3">
      <w:pPr>
        <w:pStyle w:val="ListParagraph"/>
        <w:numPr>
          <w:ilvl w:val="0"/>
          <w:numId w:val="34"/>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Mendorong peningkatan keswadayaan dan gotong-royong masyarakat.</w:t>
      </w:r>
    </w:p>
    <w:p w:rsidR="00174D7B" w:rsidRDefault="00174D7B" w:rsidP="00174D7B">
      <w:pPr>
        <w:pStyle w:val="ListParagraph"/>
        <w:autoSpaceDE w:val="0"/>
        <w:autoSpaceDN w:val="0"/>
        <w:adjustRightInd w:val="0"/>
        <w:spacing w:after="0" w:line="480" w:lineRule="auto"/>
        <w:ind w:left="567"/>
        <w:jc w:val="both"/>
        <w:rPr>
          <w:rFonts w:ascii="Times New Roman" w:hAnsi="Times New Roman" w:cs="Times New Roman"/>
          <w:sz w:val="24"/>
          <w:szCs w:val="24"/>
        </w:rPr>
      </w:pPr>
    </w:p>
    <w:p w:rsidR="00174D7B" w:rsidRDefault="00174D7B" w:rsidP="00174D7B">
      <w:pPr>
        <w:pStyle w:val="ListParagraph"/>
        <w:autoSpaceDE w:val="0"/>
        <w:autoSpaceDN w:val="0"/>
        <w:adjustRightInd w:val="0"/>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2.1.7</w:t>
      </w:r>
      <w:r>
        <w:rPr>
          <w:rFonts w:ascii="Times New Roman" w:hAnsi="Times New Roman" w:cs="Times New Roman"/>
          <w:b/>
          <w:sz w:val="24"/>
          <w:szCs w:val="24"/>
        </w:rPr>
        <w:tab/>
      </w:r>
      <w:r w:rsidRPr="00B7069B">
        <w:rPr>
          <w:rFonts w:ascii="Times New Roman" w:hAnsi="Times New Roman" w:cs="Times New Roman"/>
          <w:b/>
          <w:sz w:val="24"/>
          <w:szCs w:val="24"/>
        </w:rPr>
        <w:t>Pengelolaan Alokasi Dana Desa</w:t>
      </w:r>
    </w:p>
    <w:p w:rsidR="00174D7B" w:rsidRPr="004F6BDF" w:rsidRDefault="00174D7B" w:rsidP="00174D7B">
      <w:pPr>
        <w:pStyle w:val="ListParagraph"/>
        <w:spacing w:after="0" w:line="480" w:lineRule="auto"/>
        <w:ind w:left="0"/>
        <w:jc w:val="both"/>
        <w:rPr>
          <w:rFonts w:ascii="Times New Roman" w:hAnsi="Times New Roman" w:cs="Times New Roman"/>
          <w:sz w:val="20"/>
          <w:szCs w:val="20"/>
        </w:rPr>
      </w:pPr>
      <w:r>
        <w:rPr>
          <w:rFonts w:ascii="Times New Roman" w:hAnsi="Times New Roman" w:cs="Times New Roman"/>
          <w:sz w:val="24"/>
          <w:szCs w:val="24"/>
        </w:rPr>
        <w:tab/>
        <w:t>Menurut Santoso (2008), Pengelolaan Alokasi Dana Desa diberikan untuk membiayai program pemerintahan desa dalam melaksanakan kegiatan pemerintah dan pemberdayaan masyarakat. Berdasarkan Peraturan Menteri Dalam Negeri Nomor 113 Tahun 2014 tentang pengelolaan keuangan desa, Alokasi merupakan proses yang berupa fungsi perencanaan, pelaksanaan, pengawasan, dan pertanggungjawaban. Konsep pengelolaan dalam penelitian ini yaitu, kegiatan yang meliputi perencanaan, pelaksanaan, pengawasann serta pertanggungjawaban mengenai Alokasi Dana Desa (ADD) pada Desa di Kec. Tilamuta Kab. Boalemo, dengan kepala desa sebagai pemegang kekuasan sekaligus penanggungjawaban utama.</w:t>
      </w:r>
    </w:p>
    <w:p w:rsidR="00174D7B" w:rsidRDefault="00174D7B" w:rsidP="00224BA3">
      <w:pPr>
        <w:pStyle w:val="ListParagraph"/>
        <w:numPr>
          <w:ilvl w:val="0"/>
          <w:numId w:val="17"/>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Perencanaan ADD</w:t>
      </w:r>
    </w:p>
    <w:p w:rsidR="00174D7B" w:rsidRDefault="00174D7B" w:rsidP="00224BA3">
      <w:pPr>
        <w:pStyle w:val="ListParagraph"/>
        <w:numPr>
          <w:ilvl w:val="0"/>
          <w:numId w:val="18"/>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Pembentukan Kelembagaan Pengelola Alokasi Dana Desa</w:t>
      </w:r>
    </w:p>
    <w:p w:rsidR="00174D7B" w:rsidRDefault="00174D7B" w:rsidP="00174D7B">
      <w:pPr>
        <w:pStyle w:val="ListParagraph"/>
        <w:autoSpaceDE w:val="0"/>
        <w:autoSpaceDN w:val="0"/>
        <w:adjustRightInd w:val="0"/>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Dalam mengelola ADD, desa harus mempersiapkan kelembagaan yang terdiri dari Tim Pelaksana, Tim Pengawas dan Tim Evaluasi secara khusus. </w:t>
      </w:r>
    </w:p>
    <w:p w:rsidR="00174D7B" w:rsidRDefault="00174D7B" w:rsidP="00174D7B">
      <w:pPr>
        <w:pStyle w:val="ListParagraph"/>
        <w:autoSpaceDE w:val="0"/>
        <w:autoSpaceDN w:val="0"/>
        <w:adjustRightInd w:val="0"/>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Tim-Tim tersebut dibutuhkan agar ADD dapat dikelola dengan baik dan sesuai dengan kepentingan masyarakat.Kepala Desa mengadakan sosialisasi pelaksanaan ADD dan membentuk \Tim Pelaksana ADD yang ditetapkan dengan keputusan Kepala Desa sesuai kebutuhan peraturan yang berlaku.</w:t>
      </w:r>
    </w:p>
    <w:p w:rsidR="00174D7B" w:rsidRDefault="00174D7B" w:rsidP="00224BA3">
      <w:pPr>
        <w:pStyle w:val="ListParagraph"/>
        <w:numPr>
          <w:ilvl w:val="0"/>
          <w:numId w:val="18"/>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Kepala Desa dan Perangkat Desa membuat rencana detail tentang penggunaan Alokasi Dana Desa untuk penyelenggaraan pemerintahan.</w:t>
      </w:r>
    </w:p>
    <w:p w:rsidR="00174D7B" w:rsidRDefault="00174D7B" w:rsidP="00224BA3">
      <w:pPr>
        <w:pStyle w:val="ListParagraph"/>
        <w:numPr>
          <w:ilvl w:val="0"/>
          <w:numId w:val="18"/>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Kepala desa bersama LPMD dan tokoh masyarakat membuat rencana detail tentang Alokasi Dana Desa untuk pemberdayaan masyarakat termasuk </w:t>
      </w:r>
      <w:r>
        <w:rPr>
          <w:rFonts w:ascii="Times New Roman" w:hAnsi="Times New Roman" w:cs="Times New Roman"/>
          <w:sz w:val="24"/>
          <w:szCs w:val="24"/>
        </w:rPr>
        <w:lastRenderedPageBreak/>
        <w:t>rencana biaya, kelompok sasaran, kebutuhan material dan tenaga dari masyarakat dan lain-lain sesuai kebutuhan yang berlaku. Dalam hal ini Tim pelaksana ADD Desa di Kec. Tilamuta bersama-sama dengan masyarakat mengidentifikasi masalah yang paling dibutuhkan yang selanjutnya diimplementasikan dalam program yang akan didanai oleh ADD.</w:t>
      </w:r>
    </w:p>
    <w:p w:rsidR="00174D7B" w:rsidRDefault="00174D7B" w:rsidP="00224BA3">
      <w:pPr>
        <w:pStyle w:val="ListParagraph"/>
        <w:numPr>
          <w:ilvl w:val="0"/>
          <w:numId w:val="18"/>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Kepala desa menuangkan kegiatan yang didanai ADD dalam Anggaran Pendapatan dan Belanja Desa (APBDes).</w:t>
      </w:r>
    </w:p>
    <w:p w:rsidR="00174D7B" w:rsidRDefault="00174D7B" w:rsidP="00224BA3">
      <w:pPr>
        <w:pStyle w:val="ListParagraph"/>
        <w:numPr>
          <w:ilvl w:val="0"/>
          <w:numId w:val="17"/>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Pelaksanaan ADD</w:t>
      </w:r>
    </w:p>
    <w:p w:rsidR="00174D7B" w:rsidRDefault="00174D7B" w:rsidP="00224BA3">
      <w:pPr>
        <w:pStyle w:val="ListParagraph"/>
        <w:numPr>
          <w:ilvl w:val="0"/>
          <w:numId w:val="19"/>
        </w:numPr>
        <w:autoSpaceDE w:val="0"/>
        <w:autoSpaceDN w:val="0"/>
        <w:adjustRightInd w:val="0"/>
        <w:spacing w:before="240"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Setelah Peraturan Desa tentang APBDes ditetapkan, maka Tim Pelaksana Alokasi Dana Desa (ADD) Tingkat Desa dapat mulai melakukan kegiatan yang diawali dari penyusunan program kegiatan yang didanai dari Alokasi Dana Desa (ADD).</w:t>
      </w:r>
    </w:p>
    <w:p w:rsidR="00174D7B" w:rsidRDefault="00174D7B" w:rsidP="00224BA3">
      <w:pPr>
        <w:pStyle w:val="ListParagraph"/>
        <w:numPr>
          <w:ilvl w:val="0"/>
          <w:numId w:val="19"/>
        </w:numPr>
        <w:autoSpaceDE w:val="0"/>
        <w:autoSpaceDN w:val="0"/>
        <w:adjustRightInd w:val="0"/>
        <w:spacing w:before="240"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Alokasi Dana Desa untuk penyelenggaran pemerintahan dikelola oleh Tim Pelaksana bidang Pemerintahan.</w:t>
      </w:r>
    </w:p>
    <w:p w:rsidR="00174D7B" w:rsidRDefault="00174D7B" w:rsidP="00224BA3">
      <w:pPr>
        <w:pStyle w:val="ListParagraph"/>
        <w:numPr>
          <w:ilvl w:val="0"/>
          <w:numId w:val="19"/>
        </w:numPr>
        <w:autoSpaceDE w:val="0"/>
        <w:autoSpaceDN w:val="0"/>
        <w:adjustRightInd w:val="0"/>
        <w:spacing w:before="240"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Alokasi Dana Desa untuk pemberdayaan masyarakat dikelola oleh Tim Pelaksana Bidang Pemberdayaan Pemerintah.</w:t>
      </w:r>
    </w:p>
    <w:p w:rsidR="00174D7B" w:rsidRDefault="00174D7B" w:rsidP="00224BA3">
      <w:pPr>
        <w:pStyle w:val="ListParagraph"/>
        <w:numPr>
          <w:ilvl w:val="0"/>
          <w:numId w:val="17"/>
        </w:numPr>
        <w:autoSpaceDE w:val="0"/>
        <w:autoSpaceDN w:val="0"/>
        <w:adjustRightInd w:val="0"/>
        <w:spacing w:before="240"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Pengawasan ADD</w:t>
      </w:r>
    </w:p>
    <w:p w:rsidR="00174D7B" w:rsidRDefault="00174D7B" w:rsidP="00224BA3">
      <w:pPr>
        <w:pStyle w:val="ListParagraph"/>
        <w:numPr>
          <w:ilvl w:val="0"/>
          <w:numId w:val="20"/>
        </w:numPr>
        <w:autoSpaceDE w:val="0"/>
        <w:autoSpaceDN w:val="0"/>
        <w:adjustRightInd w:val="0"/>
        <w:spacing w:before="240"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Pemerintah Provinsi wajib membina dan mengawasi pemberian dan penyaluran Dana Desa, Alokasi Dana Desa, dan Bagi Hasil Pajak dan Retribusi Daerah dari Kabupaten/Kota kepada Desa.</w:t>
      </w:r>
    </w:p>
    <w:p w:rsidR="00174D7B" w:rsidRPr="00F2198E" w:rsidRDefault="00174D7B" w:rsidP="00224BA3">
      <w:pPr>
        <w:pStyle w:val="ListParagraph"/>
        <w:numPr>
          <w:ilvl w:val="0"/>
          <w:numId w:val="20"/>
        </w:numPr>
        <w:autoSpaceDE w:val="0"/>
        <w:autoSpaceDN w:val="0"/>
        <w:adjustRightInd w:val="0"/>
        <w:spacing w:before="240"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Pengendalian, pengawasan dan evaluasi pelaksanaan Alokasi Dana Desa dilakukan oleh Kepala Desa, Tim Pengendali Tingkat Kecamatan dan Tim Fasilitas Tingkat Kabupaten.</w:t>
      </w:r>
    </w:p>
    <w:p w:rsidR="00174D7B" w:rsidRPr="00837451" w:rsidRDefault="00174D7B" w:rsidP="00224BA3">
      <w:pPr>
        <w:pStyle w:val="ListParagraph"/>
        <w:numPr>
          <w:ilvl w:val="0"/>
          <w:numId w:val="20"/>
        </w:numPr>
        <w:autoSpaceDE w:val="0"/>
        <w:autoSpaceDN w:val="0"/>
        <w:adjustRightInd w:val="0"/>
        <w:spacing w:before="240" w:after="0" w:line="480" w:lineRule="auto"/>
        <w:ind w:left="567" w:hanging="283"/>
        <w:jc w:val="both"/>
        <w:rPr>
          <w:rFonts w:ascii="Times New Roman" w:hAnsi="Times New Roman" w:cs="Times New Roman"/>
          <w:sz w:val="24"/>
          <w:szCs w:val="24"/>
        </w:rPr>
      </w:pPr>
      <w:r w:rsidRPr="00837451">
        <w:rPr>
          <w:rFonts w:ascii="Times New Roman" w:hAnsi="Times New Roman" w:cs="Times New Roman"/>
          <w:sz w:val="24"/>
          <w:szCs w:val="24"/>
        </w:rPr>
        <w:lastRenderedPageBreak/>
        <w:t>Pengawasan kegiatan dilaksanakan oleh Tim Pendamping/</w:t>
      </w:r>
      <w:r w:rsidRPr="00837451">
        <w:rPr>
          <w:rFonts w:ascii="Times New Roman" w:hAnsi="Times New Roman" w:cs="Times New Roman"/>
          <w:i/>
          <w:sz w:val="24"/>
          <w:szCs w:val="24"/>
        </w:rPr>
        <w:t>Assistensi.</w:t>
      </w:r>
    </w:p>
    <w:p w:rsidR="00174D7B" w:rsidRDefault="00174D7B" w:rsidP="00224BA3">
      <w:pPr>
        <w:pStyle w:val="ListParagraph"/>
        <w:numPr>
          <w:ilvl w:val="0"/>
          <w:numId w:val="17"/>
        </w:numPr>
        <w:autoSpaceDE w:val="0"/>
        <w:autoSpaceDN w:val="0"/>
        <w:adjustRightInd w:val="0"/>
        <w:spacing w:before="240"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Pertanggungjawaban ADD</w:t>
      </w:r>
    </w:p>
    <w:p w:rsidR="00174D7B" w:rsidRDefault="00174D7B" w:rsidP="00174D7B">
      <w:pPr>
        <w:pStyle w:val="ListParagraph"/>
        <w:autoSpaceDE w:val="0"/>
        <w:autoSpaceDN w:val="0"/>
        <w:adjustRightInd w:val="0"/>
        <w:spacing w:before="240" w:after="0" w:line="480" w:lineRule="auto"/>
        <w:ind w:left="284"/>
        <w:jc w:val="both"/>
        <w:rPr>
          <w:rFonts w:ascii="Times New Roman" w:hAnsi="Times New Roman" w:cs="Times New Roman"/>
          <w:sz w:val="24"/>
          <w:szCs w:val="24"/>
        </w:rPr>
      </w:pPr>
      <w:r>
        <w:rPr>
          <w:rFonts w:ascii="Times New Roman" w:hAnsi="Times New Roman" w:cs="Times New Roman"/>
          <w:sz w:val="24"/>
          <w:szCs w:val="24"/>
        </w:rPr>
        <w:t>Pertanggungjawaban penggunaan Alokasi Dana Desa (ADD) pemerintah desa terintegrasi dengan pertanggungjawaban APBDes. Bentuk pelaporan atas kegiatan-kegiatan dalam APBDes dibiayai dari ADD dibedakan dalam dua indikator pada tahap ini yaitu, meliputi:</w:t>
      </w:r>
    </w:p>
    <w:p w:rsidR="00174D7B" w:rsidRDefault="00174D7B" w:rsidP="00224BA3">
      <w:pPr>
        <w:pStyle w:val="ListParagraph"/>
        <w:numPr>
          <w:ilvl w:val="0"/>
          <w:numId w:val="46"/>
        </w:numPr>
        <w:autoSpaceDE w:val="0"/>
        <w:autoSpaceDN w:val="0"/>
        <w:adjustRightInd w:val="0"/>
        <w:spacing w:before="240"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Pelaporan dilaksanakan untuk mengetahui perkembangan proses pengelolaan dan penggunaan Alokasi Dana Desa (ADD) yang mencakup:</w:t>
      </w:r>
    </w:p>
    <w:p w:rsidR="00174D7B" w:rsidRPr="00625E70" w:rsidRDefault="00174D7B" w:rsidP="00224BA3">
      <w:pPr>
        <w:pStyle w:val="ListParagraph"/>
        <w:numPr>
          <w:ilvl w:val="0"/>
          <w:numId w:val="21"/>
        </w:numPr>
        <w:autoSpaceDE w:val="0"/>
        <w:autoSpaceDN w:val="0"/>
        <w:adjustRightInd w:val="0"/>
        <w:spacing w:before="240" w:after="0" w:line="480" w:lineRule="auto"/>
        <w:ind w:left="851" w:hanging="284"/>
        <w:jc w:val="both"/>
        <w:rPr>
          <w:rFonts w:ascii="Times New Roman" w:hAnsi="Times New Roman" w:cs="Times New Roman"/>
          <w:sz w:val="24"/>
          <w:szCs w:val="24"/>
        </w:rPr>
      </w:pPr>
      <w:r w:rsidRPr="00625E70">
        <w:rPr>
          <w:rFonts w:ascii="Times New Roman" w:hAnsi="Times New Roman" w:cs="Times New Roman"/>
          <w:sz w:val="24"/>
          <w:szCs w:val="24"/>
        </w:rPr>
        <w:t>Perkembangan kegiatan dan penyerapan dana.</w:t>
      </w:r>
    </w:p>
    <w:p w:rsidR="00174D7B" w:rsidRDefault="00174D7B" w:rsidP="00224BA3">
      <w:pPr>
        <w:pStyle w:val="ListParagraph"/>
        <w:numPr>
          <w:ilvl w:val="0"/>
          <w:numId w:val="21"/>
        </w:numPr>
        <w:autoSpaceDE w:val="0"/>
        <w:autoSpaceDN w:val="0"/>
        <w:adjustRightInd w:val="0"/>
        <w:spacing w:before="240"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Masalah yang dihadapi dan pemecahannya.</w:t>
      </w:r>
    </w:p>
    <w:p w:rsidR="00174D7B" w:rsidRDefault="00174D7B" w:rsidP="00224BA3">
      <w:pPr>
        <w:pStyle w:val="ListParagraph"/>
        <w:numPr>
          <w:ilvl w:val="0"/>
          <w:numId w:val="21"/>
        </w:numPr>
        <w:autoSpaceDE w:val="0"/>
        <w:autoSpaceDN w:val="0"/>
        <w:adjustRightInd w:val="0"/>
        <w:spacing w:before="240"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Pencapaian hasil penggunaan Alokasi Dana Desa (ADD)</w:t>
      </w:r>
    </w:p>
    <w:p w:rsidR="00174D7B" w:rsidRDefault="00174D7B" w:rsidP="00224BA3">
      <w:pPr>
        <w:pStyle w:val="ListParagraph"/>
        <w:numPr>
          <w:ilvl w:val="0"/>
          <w:numId w:val="46"/>
        </w:numPr>
        <w:autoSpaceDE w:val="0"/>
        <w:autoSpaceDN w:val="0"/>
        <w:adjustRightInd w:val="0"/>
        <w:spacing w:before="240"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Pelaporan ADD meliputi:</w:t>
      </w:r>
    </w:p>
    <w:p w:rsidR="00174D7B" w:rsidRDefault="00174D7B" w:rsidP="00224BA3">
      <w:pPr>
        <w:pStyle w:val="ListParagraph"/>
        <w:numPr>
          <w:ilvl w:val="0"/>
          <w:numId w:val="22"/>
        </w:numPr>
        <w:autoSpaceDE w:val="0"/>
        <w:autoSpaceDN w:val="0"/>
        <w:adjustRightInd w:val="0"/>
        <w:spacing w:before="240"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Pelaporan kegiatan</w:t>
      </w:r>
    </w:p>
    <w:p w:rsidR="00174D7B" w:rsidRDefault="00174D7B" w:rsidP="00224BA3">
      <w:pPr>
        <w:pStyle w:val="ListParagraph"/>
        <w:numPr>
          <w:ilvl w:val="0"/>
          <w:numId w:val="23"/>
        </w:numPr>
        <w:autoSpaceDE w:val="0"/>
        <w:autoSpaceDN w:val="0"/>
        <w:adjustRightInd w:val="0"/>
        <w:spacing w:before="240"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Tim Pelaksana ADD Tingkat Desa berdasarkan regulasi pelaporan keuangan desa menyampaikan laporan kepada Tim Pengendali Tingkat Kabupaten setiap enam bulan.</w:t>
      </w:r>
    </w:p>
    <w:p w:rsidR="00174D7B" w:rsidRDefault="00174D7B" w:rsidP="00224BA3">
      <w:pPr>
        <w:pStyle w:val="ListParagraph"/>
        <w:numPr>
          <w:ilvl w:val="0"/>
          <w:numId w:val="23"/>
        </w:numPr>
        <w:autoSpaceDE w:val="0"/>
        <w:autoSpaceDN w:val="0"/>
        <w:adjustRightInd w:val="0"/>
        <w:spacing w:before="240"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Tim Pengendali Tingkat Kecamatan berdasarkan regulasi pelaporan keuangan desa menyampaikan laporan dari seluruh laporan tim Pelaksana ADD Tingkat Desa kepada Tim Fasilitas Tingkat Kabupaten setiap enam bulan.</w:t>
      </w:r>
    </w:p>
    <w:p w:rsidR="00174D7B" w:rsidRDefault="00174D7B" w:rsidP="00224BA3">
      <w:pPr>
        <w:pStyle w:val="ListParagraph"/>
        <w:numPr>
          <w:ilvl w:val="0"/>
          <w:numId w:val="23"/>
        </w:numPr>
        <w:autoSpaceDE w:val="0"/>
        <w:autoSpaceDN w:val="0"/>
        <w:adjustRightInd w:val="0"/>
        <w:spacing w:before="240"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Tim Fasilitas Tingkat Kabupaten merekap seluruh laporan dari Tim Pengendali dan melaporkan kepada Bupati.</w:t>
      </w:r>
    </w:p>
    <w:p w:rsidR="00174D7B" w:rsidRDefault="00174D7B" w:rsidP="00224BA3">
      <w:pPr>
        <w:pStyle w:val="ListParagraph"/>
        <w:numPr>
          <w:ilvl w:val="0"/>
          <w:numId w:val="22"/>
        </w:numPr>
        <w:autoSpaceDE w:val="0"/>
        <w:autoSpaceDN w:val="0"/>
        <w:adjustRightInd w:val="0"/>
        <w:spacing w:before="240"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Pelaporan Keuangan</w:t>
      </w:r>
    </w:p>
    <w:p w:rsidR="00174D7B" w:rsidRDefault="00174D7B" w:rsidP="00224BA3">
      <w:pPr>
        <w:pStyle w:val="ListParagraph"/>
        <w:numPr>
          <w:ilvl w:val="0"/>
          <w:numId w:val="24"/>
        </w:numPr>
        <w:autoSpaceDE w:val="0"/>
        <w:autoSpaceDN w:val="0"/>
        <w:adjustRightInd w:val="0"/>
        <w:spacing w:before="240"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lastRenderedPageBreak/>
        <w:t>Pelaporan keuangan dilaksanakan oleh Kepala Desa dan secara teknis dilaksanakan oleh Bendahara Desa atau Kaur Keuangan.</w:t>
      </w:r>
    </w:p>
    <w:p w:rsidR="00174D7B" w:rsidRDefault="00174D7B" w:rsidP="00224BA3">
      <w:pPr>
        <w:pStyle w:val="ListParagraph"/>
        <w:numPr>
          <w:ilvl w:val="0"/>
          <w:numId w:val="24"/>
        </w:numPr>
        <w:autoSpaceDE w:val="0"/>
        <w:autoSpaceDN w:val="0"/>
        <w:adjustRightInd w:val="0"/>
        <w:spacing w:before="240"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Pelaporan dilaksanakan setiap tahapan penerimaan ADD dan dilaporkan kepada Bupati melalui Camat.</w:t>
      </w:r>
    </w:p>
    <w:p w:rsidR="00174D7B" w:rsidRDefault="00174D7B" w:rsidP="00224BA3">
      <w:pPr>
        <w:pStyle w:val="ListParagraph"/>
        <w:numPr>
          <w:ilvl w:val="0"/>
          <w:numId w:val="24"/>
        </w:numPr>
        <w:autoSpaceDE w:val="0"/>
        <w:autoSpaceDN w:val="0"/>
        <w:adjustRightInd w:val="0"/>
        <w:spacing w:before="240"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Pelaporan keuangan dalam bentuk Surat Pertanggungjawaban (SPJ).</w:t>
      </w:r>
    </w:p>
    <w:p w:rsidR="00174D7B" w:rsidRDefault="00174D7B" w:rsidP="00174D7B">
      <w:pPr>
        <w:pStyle w:val="ListParagraph"/>
        <w:autoSpaceDE w:val="0"/>
        <w:autoSpaceDN w:val="0"/>
        <w:adjustRightInd w:val="0"/>
        <w:spacing w:before="240"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Peraturan Bupati Boalemo tentang perubahan atas peraturan bupati boalemo nomor 3 tahun 2017 tentang tata cara pengalokasian, pengorganisasian, penggunaan, pengawasan, dan evaluasi Alokasi Dana Desa, ketentuan dalam bab 4 pasal 5 yang berbunyi sebagai berikut:</w:t>
      </w:r>
    </w:p>
    <w:p w:rsidR="00174D7B" w:rsidRDefault="00174D7B" w:rsidP="00224BA3">
      <w:pPr>
        <w:pStyle w:val="ListParagraph"/>
        <w:numPr>
          <w:ilvl w:val="0"/>
          <w:numId w:val="47"/>
        </w:numPr>
        <w:autoSpaceDE w:val="0"/>
        <w:autoSpaceDN w:val="0"/>
        <w:adjustRightInd w:val="0"/>
        <w:spacing w:before="240"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Alokasi Dana Desa diterima Desa yang dialokasikan untuk digunakan :</w:t>
      </w:r>
    </w:p>
    <w:p w:rsidR="00174D7B" w:rsidRDefault="00174D7B" w:rsidP="00224BA3">
      <w:pPr>
        <w:pStyle w:val="ListParagraph"/>
        <w:numPr>
          <w:ilvl w:val="0"/>
          <w:numId w:val="26"/>
        </w:numPr>
        <w:autoSpaceDE w:val="0"/>
        <w:autoSpaceDN w:val="0"/>
        <w:adjustRightInd w:val="0"/>
        <w:spacing w:before="240"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Bidang Penyelenggaraan Pemerintahan Desa, Bidang Pembinaan Kemasyarakatan, Bidang Pembangunan Desa, dan Bidang Pemberdayaan Masyarakat Desa.</w:t>
      </w:r>
    </w:p>
    <w:p w:rsidR="00174D7B" w:rsidRDefault="00174D7B" w:rsidP="00224BA3">
      <w:pPr>
        <w:pStyle w:val="ListParagraph"/>
        <w:numPr>
          <w:ilvl w:val="0"/>
          <w:numId w:val="26"/>
        </w:numPr>
        <w:autoSpaceDE w:val="0"/>
        <w:autoSpaceDN w:val="0"/>
        <w:adjustRightInd w:val="0"/>
        <w:spacing w:before="240"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Penghasilan Tetap Kepala Desa dan Perangkat Desa menggunakan Perhitungan:</w:t>
      </w:r>
    </w:p>
    <w:p w:rsidR="00174D7B" w:rsidRPr="000B5E31" w:rsidRDefault="00174D7B" w:rsidP="00224BA3">
      <w:pPr>
        <w:pStyle w:val="ListParagraph"/>
        <w:numPr>
          <w:ilvl w:val="0"/>
          <w:numId w:val="48"/>
        </w:numPr>
        <w:autoSpaceDE w:val="0"/>
        <w:autoSpaceDN w:val="0"/>
        <w:adjustRightInd w:val="0"/>
        <w:spacing w:before="240" w:after="0" w:line="480" w:lineRule="auto"/>
        <w:ind w:left="851" w:hanging="284"/>
        <w:jc w:val="both"/>
        <w:rPr>
          <w:rFonts w:ascii="Times New Roman" w:hAnsi="Times New Roman" w:cs="Times New Roman"/>
          <w:sz w:val="24"/>
          <w:szCs w:val="24"/>
        </w:rPr>
      </w:pPr>
      <w:r w:rsidRPr="000B5E31">
        <w:rPr>
          <w:rFonts w:ascii="Times New Roman" w:hAnsi="Times New Roman" w:cs="Times New Roman"/>
          <w:sz w:val="24"/>
          <w:szCs w:val="24"/>
        </w:rPr>
        <w:t>ADD yang berjumlah kurang dari Rp. 500.000.000 (lima ratus juta rupiah) digunakan maksimal 60% (enam puluh perseratus);</w:t>
      </w:r>
    </w:p>
    <w:p w:rsidR="00174D7B" w:rsidRDefault="00174D7B" w:rsidP="00224BA3">
      <w:pPr>
        <w:pStyle w:val="ListParagraph"/>
        <w:numPr>
          <w:ilvl w:val="0"/>
          <w:numId w:val="48"/>
        </w:numPr>
        <w:autoSpaceDE w:val="0"/>
        <w:autoSpaceDN w:val="0"/>
        <w:adjustRightInd w:val="0"/>
        <w:spacing w:before="240"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ADD yang berjumlah Rp. 500.000.000,- (lima ratus juta rupiah) sampai dengan Rp. 700.000.000 (tujuh ratus juta rupiah) digunakan maksimal 50% (lima puluh perseratus);</w:t>
      </w:r>
    </w:p>
    <w:p w:rsidR="00174D7B" w:rsidRDefault="00174D7B" w:rsidP="00224BA3">
      <w:pPr>
        <w:pStyle w:val="ListParagraph"/>
        <w:numPr>
          <w:ilvl w:val="0"/>
          <w:numId w:val="48"/>
        </w:numPr>
        <w:autoSpaceDE w:val="0"/>
        <w:autoSpaceDN w:val="0"/>
        <w:adjustRightInd w:val="0"/>
        <w:spacing w:before="240"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ADD yang berjumlah lebih dari Rp. 700.000.000 (tujuh ratus juta rupiah) sampai dengan Rp. 900.000.000 (sembilan ratus juta rupiah) digunakan maksimal 40% (empat puluh perseratus); dan</w:t>
      </w:r>
    </w:p>
    <w:p w:rsidR="00174D7B" w:rsidRPr="000B5E31" w:rsidRDefault="00174D7B" w:rsidP="00224BA3">
      <w:pPr>
        <w:pStyle w:val="ListParagraph"/>
        <w:numPr>
          <w:ilvl w:val="0"/>
          <w:numId w:val="47"/>
        </w:numPr>
        <w:autoSpaceDE w:val="0"/>
        <w:autoSpaceDN w:val="0"/>
        <w:adjustRightInd w:val="0"/>
        <w:spacing w:before="240" w:after="0" w:line="480" w:lineRule="auto"/>
        <w:ind w:left="284" w:hanging="284"/>
        <w:jc w:val="both"/>
        <w:rPr>
          <w:rFonts w:ascii="Times New Roman" w:hAnsi="Times New Roman" w:cs="Times New Roman"/>
          <w:sz w:val="24"/>
          <w:szCs w:val="24"/>
        </w:rPr>
      </w:pPr>
      <w:r w:rsidRPr="000B5E31">
        <w:rPr>
          <w:rFonts w:ascii="Times New Roman" w:hAnsi="Times New Roman" w:cs="Times New Roman"/>
          <w:sz w:val="24"/>
          <w:szCs w:val="24"/>
        </w:rPr>
        <w:lastRenderedPageBreak/>
        <w:t>Tunjangan, Operasional Kepala Desa, Perangkat Desa, BPD dan Operasional Desa.</w:t>
      </w:r>
    </w:p>
    <w:p w:rsidR="00174D7B" w:rsidRDefault="00174D7B" w:rsidP="00174D7B">
      <w:pPr>
        <w:pStyle w:val="ListParagraph"/>
        <w:autoSpaceDE w:val="0"/>
        <w:autoSpaceDN w:val="0"/>
        <w:adjustRightInd w:val="0"/>
        <w:spacing w:before="240" w:after="0" w:line="480" w:lineRule="auto"/>
        <w:ind w:left="284"/>
        <w:jc w:val="both"/>
        <w:rPr>
          <w:rFonts w:ascii="Times New Roman" w:hAnsi="Times New Roman" w:cs="Times New Roman"/>
          <w:sz w:val="24"/>
          <w:szCs w:val="24"/>
        </w:rPr>
      </w:pPr>
      <w:r>
        <w:rPr>
          <w:rFonts w:ascii="Times New Roman" w:hAnsi="Times New Roman" w:cs="Times New Roman"/>
          <w:sz w:val="24"/>
          <w:szCs w:val="24"/>
        </w:rPr>
        <w:t>Operasional sebagaimana dimaksud pada ayat 2 terdiri dari:</w:t>
      </w:r>
    </w:p>
    <w:p w:rsidR="00174D7B" w:rsidRDefault="00174D7B" w:rsidP="00224BA3">
      <w:pPr>
        <w:pStyle w:val="ListParagraph"/>
        <w:numPr>
          <w:ilvl w:val="0"/>
          <w:numId w:val="27"/>
        </w:numPr>
        <w:autoSpaceDE w:val="0"/>
        <w:autoSpaceDN w:val="0"/>
        <w:adjustRightInd w:val="0"/>
        <w:spacing w:before="240" w:after="0" w:line="480" w:lineRule="auto"/>
        <w:ind w:hanging="294"/>
        <w:jc w:val="both"/>
        <w:rPr>
          <w:rFonts w:ascii="Times New Roman" w:hAnsi="Times New Roman" w:cs="Times New Roman"/>
          <w:sz w:val="24"/>
          <w:szCs w:val="24"/>
        </w:rPr>
      </w:pPr>
      <w:r>
        <w:rPr>
          <w:rFonts w:ascii="Times New Roman" w:hAnsi="Times New Roman" w:cs="Times New Roman"/>
          <w:sz w:val="24"/>
          <w:szCs w:val="24"/>
        </w:rPr>
        <w:t>Bidang Penyelenggaraan pemerintah:</w:t>
      </w:r>
    </w:p>
    <w:p w:rsidR="00174D7B" w:rsidRDefault="00174D7B" w:rsidP="00224BA3">
      <w:pPr>
        <w:pStyle w:val="ListParagraph"/>
        <w:numPr>
          <w:ilvl w:val="0"/>
          <w:numId w:val="28"/>
        </w:num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Kegiatan operasional RT/RW</w:t>
      </w:r>
    </w:p>
    <w:p w:rsidR="00174D7B" w:rsidRDefault="00174D7B" w:rsidP="00224BA3">
      <w:pPr>
        <w:pStyle w:val="ListParagraph"/>
        <w:numPr>
          <w:ilvl w:val="0"/>
          <w:numId w:val="28"/>
        </w:num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Kegiatan operasional kantor desa</w:t>
      </w:r>
    </w:p>
    <w:p w:rsidR="00174D7B" w:rsidRDefault="00174D7B" w:rsidP="00224BA3">
      <w:pPr>
        <w:pStyle w:val="ListParagraph"/>
        <w:numPr>
          <w:ilvl w:val="0"/>
          <w:numId w:val="28"/>
        </w:num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Kegiatan operasional BPD</w:t>
      </w:r>
    </w:p>
    <w:p w:rsidR="00174D7B" w:rsidRDefault="00174D7B" w:rsidP="00224BA3">
      <w:pPr>
        <w:pStyle w:val="ListParagraph"/>
        <w:numPr>
          <w:ilvl w:val="0"/>
          <w:numId w:val="28"/>
        </w:num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Kegiatan penyelenggaran musyawarah desa</w:t>
      </w:r>
    </w:p>
    <w:p w:rsidR="00174D7B" w:rsidRDefault="00174D7B" w:rsidP="00224BA3">
      <w:pPr>
        <w:pStyle w:val="ListParagraph"/>
        <w:numPr>
          <w:ilvl w:val="0"/>
          <w:numId w:val="28"/>
        </w:num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Kegiatan perencanaan pembangunan desa</w:t>
      </w:r>
    </w:p>
    <w:p w:rsidR="00174D7B" w:rsidRDefault="00174D7B" w:rsidP="00224BA3">
      <w:pPr>
        <w:pStyle w:val="ListParagraph"/>
        <w:numPr>
          <w:ilvl w:val="0"/>
          <w:numId w:val="28"/>
        </w:num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Kegiatan pengelolaan informasi desa</w:t>
      </w:r>
    </w:p>
    <w:p w:rsidR="00174D7B" w:rsidRDefault="00174D7B" w:rsidP="00224BA3">
      <w:pPr>
        <w:pStyle w:val="ListParagraph"/>
        <w:numPr>
          <w:ilvl w:val="0"/>
          <w:numId w:val="28"/>
        </w:num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Kegiatan penyelenggaraan kerjasama antar desa</w:t>
      </w:r>
    </w:p>
    <w:p w:rsidR="00174D7B" w:rsidRDefault="00174D7B" w:rsidP="00224BA3">
      <w:pPr>
        <w:pStyle w:val="ListParagraph"/>
        <w:numPr>
          <w:ilvl w:val="0"/>
          <w:numId w:val="28"/>
        </w:num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Penyelenggaraan evaluasi tingkat perkembangan pemerintah desa</w:t>
      </w:r>
    </w:p>
    <w:p w:rsidR="00174D7B" w:rsidRDefault="00174D7B" w:rsidP="00224BA3">
      <w:pPr>
        <w:pStyle w:val="ListParagraph"/>
        <w:numPr>
          <w:ilvl w:val="0"/>
          <w:numId w:val="28"/>
        </w:num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Kegiatan penyelenggaraan pemerintah lainnya sesuai dengan hasil musyawarah desa</w:t>
      </w:r>
    </w:p>
    <w:p w:rsidR="00174D7B" w:rsidRDefault="00174D7B" w:rsidP="00224BA3">
      <w:pPr>
        <w:pStyle w:val="ListParagraph"/>
        <w:numPr>
          <w:ilvl w:val="0"/>
          <w:numId w:val="29"/>
        </w:num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Bidang Pembangunan desa:</w:t>
      </w:r>
    </w:p>
    <w:p w:rsidR="00174D7B" w:rsidRDefault="00174D7B" w:rsidP="00224BA3">
      <w:pPr>
        <w:pStyle w:val="ListParagraph"/>
        <w:numPr>
          <w:ilvl w:val="0"/>
          <w:numId w:val="30"/>
        </w:num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Pengadaan dan pembangunan sapras kantor desa</w:t>
      </w:r>
    </w:p>
    <w:p w:rsidR="00174D7B" w:rsidRDefault="00174D7B" w:rsidP="00224BA3">
      <w:pPr>
        <w:pStyle w:val="ListParagraph"/>
        <w:numPr>
          <w:ilvl w:val="0"/>
          <w:numId w:val="30"/>
        </w:num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Pemeliharaan dan pembangunan sapras kantor desa</w:t>
      </w:r>
    </w:p>
    <w:p w:rsidR="00174D7B" w:rsidRDefault="00174D7B" w:rsidP="00224BA3">
      <w:pPr>
        <w:pStyle w:val="ListParagraph"/>
        <w:numPr>
          <w:ilvl w:val="0"/>
          <w:numId w:val="30"/>
        </w:num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Pengadaan dan pembangunan sapras penanggulangan bencana alam atau kejadian luar biasa.</w:t>
      </w:r>
    </w:p>
    <w:p w:rsidR="00174D7B" w:rsidRDefault="00174D7B" w:rsidP="00224BA3">
      <w:pPr>
        <w:pStyle w:val="ListParagraph"/>
        <w:numPr>
          <w:ilvl w:val="0"/>
          <w:numId w:val="30"/>
        </w:num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Kegiatan pembangunan desa lainnya sesuai dengan hasil musyawarah desa.</w:t>
      </w:r>
    </w:p>
    <w:p w:rsidR="00174D7B" w:rsidRDefault="00174D7B" w:rsidP="00224BA3">
      <w:pPr>
        <w:pStyle w:val="ListParagraph"/>
        <w:numPr>
          <w:ilvl w:val="0"/>
          <w:numId w:val="31"/>
        </w:num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Bidang Pembinaan kemasyarakatan</w:t>
      </w:r>
    </w:p>
    <w:p w:rsidR="00174D7B" w:rsidRDefault="00174D7B" w:rsidP="00224BA3">
      <w:pPr>
        <w:pStyle w:val="ListParagraph"/>
        <w:numPr>
          <w:ilvl w:val="0"/>
          <w:numId w:val="32"/>
        </w:num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Kegiatan pembinaan keamanan dan ketertiban</w:t>
      </w:r>
    </w:p>
    <w:p w:rsidR="00174D7B" w:rsidRDefault="00174D7B" w:rsidP="00224BA3">
      <w:pPr>
        <w:pStyle w:val="ListParagraph"/>
        <w:numPr>
          <w:ilvl w:val="0"/>
          <w:numId w:val="32"/>
        </w:num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Kegiatan pembinaan pemuda dan olahraga</w:t>
      </w:r>
    </w:p>
    <w:p w:rsidR="00174D7B" w:rsidRDefault="00174D7B" w:rsidP="00224BA3">
      <w:pPr>
        <w:pStyle w:val="ListParagraph"/>
        <w:numPr>
          <w:ilvl w:val="0"/>
          <w:numId w:val="32"/>
        </w:num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Kegiatan pembinaan organisasi perempuan/PKK</w:t>
      </w:r>
    </w:p>
    <w:p w:rsidR="00174D7B" w:rsidRDefault="00174D7B" w:rsidP="00224BA3">
      <w:pPr>
        <w:pStyle w:val="ListParagraph"/>
        <w:numPr>
          <w:ilvl w:val="0"/>
          <w:numId w:val="32"/>
        </w:num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Kegiatan pembinaan kesenian dan sosial budaya</w:t>
      </w:r>
    </w:p>
    <w:p w:rsidR="00174D7B" w:rsidRDefault="00174D7B" w:rsidP="00224BA3">
      <w:pPr>
        <w:pStyle w:val="ListParagraph"/>
        <w:numPr>
          <w:ilvl w:val="0"/>
          <w:numId w:val="32"/>
        </w:num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Kegiatan pembinaan kerukunan umat beragama</w:t>
      </w:r>
    </w:p>
    <w:p w:rsidR="00174D7B" w:rsidRDefault="00174D7B" w:rsidP="00224BA3">
      <w:pPr>
        <w:pStyle w:val="ListParagraph"/>
        <w:numPr>
          <w:ilvl w:val="0"/>
          <w:numId w:val="32"/>
        </w:num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Kegiatan pembinaan lembaga adat</w:t>
      </w:r>
    </w:p>
    <w:p w:rsidR="00174D7B" w:rsidRDefault="00174D7B" w:rsidP="00224BA3">
      <w:pPr>
        <w:pStyle w:val="ListParagraph"/>
        <w:numPr>
          <w:ilvl w:val="0"/>
          <w:numId w:val="32"/>
        </w:num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Kegiatan pembinaan anak usia dini</w:t>
      </w:r>
    </w:p>
    <w:p w:rsidR="00174D7B" w:rsidRDefault="00174D7B" w:rsidP="00224BA3">
      <w:pPr>
        <w:pStyle w:val="ListParagraph"/>
        <w:numPr>
          <w:ilvl w:val="0"/>
          <w:numId w:val="32"/>
        </w:num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Kegiatan pembinaan lembaga pemberdayaan masyarakat</w:t>
      </w:r>
    </w:p>
    <w:p w:rsidR="00174D7B" w:rsidRDefault="00174D7B" w:rsidP="00224BA3">
      <w:pPr>
        <w:pStyle w:val="ListParagraph"/>
        <w:numPr>
          <w:ilvl w:val="0"/>
          <w:numId w:val="32"/>
        </w:num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Kegiatan pos pelayanan terpadu</w:t>
      </w:r>
    </w:p>
    <w:p w:rsidR="00174D7B" w:rsidRDefault="00174D7B" w:rsidP="00224BA3">
      <w:pPr>
        <w:pStyle w:val="ListParagraph"/>
        <w:numPr>
          <w:ilvl w:val="0"/>
          <w:numId w:val="32"/>
        </w:num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Kegiatan pembinaan kemasyarakatan lainnya sesuai dengan musyawarah desa</w:t>
      </w:r>
    </w:p>
    <w:p w:rsidR="00174D7B" w:rsidRDefault="00174D7B" w:rsidP="00224BA3">
      <w:pPr>
        <w:pStyle w:val="ListParagraph"/>
        <w:numPr>
          <w:ilvl w:val="0"/>
          <w:numId w:val="33"/>
        </w:num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Bidang Pemberdayaan masyarakat:</w:t>
      </w:r>
    </w:p>
    <w:p w:rsidR="00174D7B" w:rsidRDefault="00174D7B" w:rsidP="00174D7B">
      <w:pPr>
        <w:pStyle w:val="ListParagraph"/>
        <w:numPr>
          <w:ilvl w:val="0"/>
          <w:numId w:val="1"/>
        </w:num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Kegiatan pelatihan kepala desa dan perangkat</w:t>
      </w:r>
    </w:p>
    <w:p w:rsidR="00174D7B" w:rsidRDefault="00174D7B" w:rsidP="00174D7B">
      <w:pPr>
        <w:pStyle w:val="ListParagraph"/>
        <w:numPr>
          <w:ilvl w:val="0"/>
          <w:numId w:val="1"/>
        </w:num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Kegiatan peningkatan kapasitas lembaga masyarakat</w:t>
      </w:r>
    </w:p>
    <w:p w:rsidR="00174D7B" w:rsidRDefault="00174D7B" w:rsidP="00174D7B">
      <w:pPr>
        <w:pStyle w:val="ListParagraph"/>
        <w:numPr>
          <w:ilvl w:val="0"/>
          <w:numId w:val="1"/>
        </w:num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Kegiatan peningkatan kapasitas masyarakat</w:t>
      </w:r>
    </w:p>
    <w:p w:rsidR="00174D7B" w:rsidRDefault="00174D7B" w:rsidP="00174D7B">
      <w:pPr>
        <w:pStyle w:val="ListParagraph"/>
        <w:numPr>
          <w:ilvl w:val="0"/>
          <w:numId w:val="1"/>
        </w:num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Kegiatan pemberdayaan usaha kecil dan industri rumah tangga</w:t>
      </w:r>
    </w:p>
    <w:p w:rsidR="00174D7B" w:rsidRDefault="00174D7B" w:rsidP="00174D7B">
      <w:pPr>
        <w:pStyle w:val="ListParagraph"/>
        <w:numPr>
          <w:ilvl w:val="0"/>
          <w:numId w:val="1"/>
        </w:num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Kegiatan peningkatan kapasitas aparatur pemerintah dan pembantu perangkat desa setempat (operator desa dan bendahara desa).</w:t>
      </w:r>
    </w:p>
    <w:p w:rsidR="00174D7B" w:rsidRPr="005E3960" w:rsidRDefault="00174D7B" w:rsidP="00174D7B">
      <w:pPr>
        <w:pStyle w:val="ListParagraph"/>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3. Penghasilan tetap kepala desa dan perangkat desa sebagaimana dimaksud pada pasal 5 ayat (1) huruf b.</w:t>
      </w:r>
    </w:p>
    <w:p w:rsidR="00174D7B" w:rsidRDefault="00174D7B" w:rsidP="00174D7B">
      <w:pPr>
        <w:pStyle w:val="ListParagraph"/>
        <w:autoSpaceDE w:val="0"/>
        <w:autoSpaceDN w:val="0"/>
        <w:adjustRightInd w:val="0"/>
        <w:spacing w:after="0" w:line="360" w:lineRule="auto"/>
        <w:ind w:left="0"/>
        <w:jc w:val="both"/>
        <w:rPr>
          <w:rFonts w:ascii="Times New Roman" w:hAnsi="Times New Roman" w:cs="Times New Roman"/>
          <w:b/>
          <w:sz w:val="24"/>
          <w:szCs w:val="24"/>
        </w:rPr>
      </w:pPr>
    </w:p>
    <w:p w:rsidR="00174D7B" w:rsidRDefault="00174D7B" w:rsidP="00174D7B">
      <w:pPr>
        <w:pStyle w:val="ListParagraph"/>
        <w:autoSpaceDE w:val="0"/>
        <w:autoSpaceDN w:val="0"/>
        <w:adjustRightInd w:val="0"/>
        <w:spacing w:after="0" w:line="360" w:lineRule="auto"/>
        <w:ind w:left="0"/>
        <w:jc w:val="both"/>
        <w:rPr>
          <w:rFonts w:ascii="Times New Roman" w:hAnsi="Times New Roman" w:cs="Times New Roman"/>
          <w:b/>
          <w:sz w:val="24"/>
          <w:szCs w:val="24"/>
        </w:rPr>
      </w:pPr>
    </w:p>
    <w:p w:rsidR="00174D7B" w:rsidRDefault="00174D7B" w:rsidP="00174D7B">
      <w:pPr>
        <w:pStyle w:val="ListParagraph"/>
        <w:autoSpaceDE w:val="0"/>
        <w:autoSpaceDN w:val="0"/>
        <w:adjustRightInd w:val="0"/>
        <w:spacing w:after="0" w:line="360" w:lineRule="auto"/>
        <w:ind w:left="0"/>
        <w:jc w:val="both"/>
        <w:rPr>
          <w:rFonts w:ascii="Times New Roman" w:hAnsi="Times New Roman" w:cs="Times New Roman"/>
          <w:b/>
          <w:sz w:val="24"/>
          <w:szCs w:val="24"/>
        </w:rPr>
      </w:pPr>
    </w:p>
    <w:p w:rsidR="00174D7B" w:rsidRDefault="00174D7B" w:rsidP="00174D7B">
      <w:pPr>
        <w:pStyle w:val="ListParagraph"/>
        <w:autoSpaceDE w:val="0"/>
        <w:autoSpaceDN w:val="0"/>
        <w:adjustRightInd w:val="0"/>
        <w:spacing w:after="0" w:line="360" w:lineRule="auto"/>
        <w:ind w:left="0"/>
        <w:jc w:val="both"/>
        <w:rPr>
          <w:rFonts w:ascii="Times New Roman" w:hAnsi="Times New Roman" w:cs="Times New Roman"/>
          <w:b/>
          <w:sz w:val="24"/>
          <w:szCs w:val="24"/>
        </w:rPr>
      </w:pPr>
    </w:p>
    <w:p w:rsidR="00174D7B" w:rsidRDefault="00174D7B" w:rsidP="00174D7B">
      <w:pPr>
        <w:pStyle w:val="ListParagraph"/>
        <w:autoSpaceDE w:val="0"/>
        <w:autoSpaceDN w:val="0"/>
        <w:adjustRightInd w:val="0"/>
        <w:spacing w:after="0" w:line="360" w:lineRule="auto"/>
        <w:ind w:left="0"/>
        <w:jc w:val="both"/>
        <w:rPr>
          <w:rFonts w:ascii="Times New Roman" w:hAnsi="Times New Roman" w:cs="Times New Roman"/>
          <w:b/>
          <w:sz w:val="24"/>
          <w:szCs w:val="24"/>
        </w:rPr>
      </w:pPr>
    </w:p>
    <w:p w:rsidR="00174D7B" w:rsidRDefault="00174D7B" w:rsidP="00174D7B">
      <w:pPr>
        <w:pStyle w:val="ListParagraph"/>
        <w:autoSpaceDE w:val="0"/>
        <w:autoSpaceDN w:val="0"/>
        <w:adjustRightInd w:val="0"/>
        <w:spacing w:after="0" w:line="360" w:lineRule="auto"/>
        <w:ind w:left="0"/>
        <w:jc w:val="both"/>
        <w:rPr>
          <w:rFonts w:ascii="Times New Roman" w:hAnsi="Times New Roman" w:cs="Times New Roman"/>
          <w:b/>
          <w:sz w:val="24"/>
          <w:szCs w:val="24"/>
        </w:rPr>
      </w:pPr>
    </w:p>
    <w:p w:rsidR="00174D7B" w:rsidRDefault="00174D7B" w:rsidP="00174D7B">
      <w:pPr>
        <w:pStyle w:val="ListParagraph"/>
        <w:autoSpaceDE w:val="0"/>
        <w:autoSpaceDN w:val="0"/>
        <w:adjustRightInd w:val="0"/>
        <w:spacing w:after="0" w:line="360" w:lineRule="auto"/>
        <w:ind w:left="0"/>
        <w:jc w:val="both"/>
        <w:rPr>
          <w:rFonts w:ascii="Times New Roman" w:hAnsi="Times New Roman" w:cs="Times New Roman"/>
          <w:b/>
          <w:sz w:val="24"/>
          <w:szCs w:val="24"/>
        </w:rPr>
      </w:pPr>
      <w:r w:rsidRPr="0041232B">
        <w:rPr>
          <w:rFonts w:ascii="Times New Roman" w:hAnsi="Times New Roman" w:cs="Times New Roman"/>
          <w:b/>
          <w:sz w:val="24"/>
          <w:szCs w:val="24"/>
        </w:rPr>
        <w:lastRenderedPageBreak/>
        <w:t>2.1.8</w:t>
      </w:r>
      <w:r w:rsidRPr="0041232B">
        <w:rPr>
          <w:rFonts w:ascii="Times New Roman" w:hAnsi="Times New Roman" w:cs="Times New Roman"/>
          <w:b/>
          <w:sz w:val="24"/>
          <w:szCs w:val="24"/>
        </w:rPr>
        <w:tab/>
        <w:t>Penelitian Terdahulu</w:t>
      </w:r>
    </w:p>
    <w:p w:rsidR="00174D7B" w:rsidRDefault="00174D7B" w:rsidP="00174D7B">
      <w:pPr>
        <w:pStyle w:val="ListParagraph"/>
        <w:autoSpaceDE w:val="0"/>
        <w:autoSpaceDN w:val="0"/>
        <w:adjustRightInd w:val="0"/>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Tabel 2.1 </w:t>
      </w:r>
    </w:p>
    <w:p w:rsidR="00174D7B" w:rsidRPr="0041232B" w:rsidRDefault="00174D7B" w:rsidP="00174D7B">
      <w:pPr>
        <w:pStyle w:val="ListParagraph"/>
        <w:autoSpaceDE w:val="0"/>
        <w:autoSpaceDN w:val="0"/>
        <w:adjustRightInd w:val="0"/>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Penelitian Terdahulu</w:t>
      </w:r>
    </w:p>
    <w:tbl>
      <w:tblPr>
        <w:tblStyle w:val="TableGrid"/>
        <w:tblW w:w="0" w:type="auto"/>
        <w:tblInd w:w="108" w:type="dxa"/>
        <w:tblLook w:val="04A0"/>
      </w:tblPr>
      <w:tblGrid>
        <w:gridCol w:w="514"/>
        <w:gridCol w:w="1184"/>
        <w:gridCol w:w="1973"/>
        <w:gridCol w:w="1832"/>
        <w:gridCol w:w="2354"/>
      </w:tblGrid>
      <w:tr w:rsidR="00174D7B" w:rsidTr="00174D7B">
        <w:trPr>
          <w:trHeight w:val="295"/>
        </w:trPr>
        <w:tc>
          <w:tcPr>
            <w:tcW w:w="514" w:type="dxa"/>
            <w:vAlign w:val="center"/>
          </w:tcPr>
          <w:p w:rsidR="00174D7B" w:rsidRPr="00306731" w:rsidRDefault="00174D7B" w:rsidP="00174D7B">
            <w:pPr>
              <w:pStyle w:val="ListParagraph"/>
              <w:autoSpaceDE w:val="0"/>
              <w:autoSpaceDN w:val="0"/>
              <w:adjustRightInd w:val="0"/>
              <w:ind w:left="0"/>
              <w:jc w:val="center"/>
              <w:rPr>
                <w:rFonts w:ascii="Times New Roman" w:hAnsi="Times New Roman" w:cs="Times New Roman"/>
                <w:b/>
                <w:sz w:val="24"/>
                <w:szCs w:val="24"/>
              </w:rPr>
            </w:pPr>
            <w:r w:rsidRPr="00306731">
              <w:rPr>
                <w:rFonts w:ascii="Times New Roman" w:hAnsi="Times New Roman" w:cs="Times New Roman"/>
                <w:b/>
                <w:sz w:val="24"/>
                <w:szCs w:val="24"/>
              </w:rPr>
              <w:t>No</w:t>
            </w:r>
          </w:p>
        </w:tc>
        <w:tc>
          <w:tcPr>
            <w:tcW w:w="1184" w:type="dxa"/>
            <w:vAlign w:val="center"/>
          </w:tcPr>
          <w:p w:rsidR="00174D7B" w:rsidRPr="00306731" w:rsidRDefault="00174D7B" w:rsidP="00174D7B">
            <w:pPr>
              <w:pStyle w:val="ListParagraph"/>
              <w:autoSpaceDE w:val="0"/>
              <w:autoSpaceDN w:val="0"/>
              <w:adjustRightInd w:val="0"/>
              <w:ind w:left="0"/>
              <w:jc w:val="center"/>
              <w:rPr>
                <w:rFonts w:ascii="Times New Roman" w:hAnsi="Times New Roman" w:cs="Times New Roman"/>
                <w:b/>
                <w:sz w:val="24"/>
                <w:szCs w:val="24"/>
              </w:rPr>
            </w:pPr>
            <w:r w:rsidRPr="00306731">
              <w:rPr>
                <w:rFonts w:ascii="Times New Roman" w:hAnsi="Times New Roman" w:cs="Times New Roman"/>
                <w:b/>
                <w:sz w:val="24"/>
                <w:szCs w:val="24"/>
              </w:rPr>
              <w:t>Penulis</w:t>
            </w:r>
          </w:p>
        </w:tc>
        <w:tc>
          <w:tcPr>
            <w:tcW w:w="1973" w:type="dxa"/>
            <w:vAlign w:val="center"/>
          </w:tcPr>
          <w:p w:rsidR="00174D7B" w:rsidRPr="00306731" w:rsidRDefault="00174D7B" w:rsidP="00174D7B">
            <w:pPr>
              <w:pStyle w:val="ListParagraph"/>
              <w:autoSpaceDE w:val="0"/>
              <w:autoSpaceDN w:val="0"/>
              <w:adjustRightInd w:val="0"/>
              <w:ind w:left="0"/>
              <w:jc w:val="center"/>
              <w:rPr>
                <w:rFonts w:ascii="Times New Roman" w:hAnsi="Times New Roman" w:cs="Times New Roman"/>
                <w:b/>
                <w:sz w:val="24"/>
                <w:szCs w:val="24"/>
              </w:rPr>
            </w:pPr>
            <w:r w:rsidRPr="00306731">
              <w:rPr>
                <w:rFonts w:ascii="Times New Roman" w:hAnsi="Times New Roman" w:cs="Times New Roman"/>
                <w:b/>
                <w:sz w:val="24"/>
                <w:szCs w:val="24"/>
              </w:rPr>
              <w:t>Judul</w:t>
            </w:r>
          </w:p>
        </w:tc>
        <w:tc>
          <w:tcPr>
            <w:tcW w:w="1832" w:type="dxa"/>
            <w:vAlign w:val="center"/>
          </w:tcPr>
          <w:p w:rsidR="00174D7B" w:rsidRPr="00306731" w:rsidRDefault="00174D7B" w:rsidP="00174D7B">
            <w:pPr>
              <w:pStyle w:val="ListParagraph"/>
              <w:autoSpaceDE w:val="0"/>
              <w:autoSpaceDN w:val="0"/>
              <w:adjustRightInd w:val="0"/>
              <w:ind w:left="0"/>
              <w:jc w:val="center"/>
              <w:rPr>
                <w:rFonts w:ascii="Times New Roman" w:hAnsi="Times New Roman" w:cs="Times New Roman"/>
                <w:b/>
                <w:sz w:val="24"/>
                <w:szCs w:val="24"/>
              </w:rPr>
            </w:pPr>
            <w:r w:rsidRPr="00306731">
              <w:rPr>
                <w:rFonts w:ascii="Times New Roman" w:hAnsi="Times New Roman" w:cs="Times New Roman"/>
                <w:b/>
                <w:sz w:val="24"/>
                <w:szCs w:val="24"/>
              </w:rPr>
              <w:t>Sumber</w:t>
            </w:r>
          </w:p>
        </w:tc>
        <w:tc>
          <w:tcPr>
            <w:tcW w:w="2354" w:type="dxa"/>
            <w:vAlign w:val="center"/>
          </w:tcPr>
          <w:p w:rsidR="00174D7B" w:rsidRPr="00306731" w:rsidRDefault="00174D7B" w:rsidP="00174D7B">
            <w:pPr>
              <w:pStyle w:val="ListParagraph"/>
              <w:autoSpaceDE w:val="0"/>
              <w:autoSpaceDN w:val="0"/>
              <w:adjustRightInd w:val="0"/>
              <w:ind w:left="0"/>
              <w:jc w:val="center"/>
              <w:rPr>
                <w:rFonts w:ascii="Times New Roman" w:hAnsi="Times New Roman" w:cs="Times New Roman"/>
                <w:b/>
                <w:sz w:val="24"/>
                <w:szCs w:val="24"/>
              </w:rPr>
            </w:pPr>
            <w:r w:rsidRPr="00306731">
              <w:rPr>
                <w:rFonts w:ascii="Times New Roman" w:hAnsi="Times New Roman" w:cs="Times New Roman"/>
                <w:b/>
                <w:sz w:val="24"/>
                <w:szCs w:val="24"/>
              </w:rPr>
              <w:t>Hasil Penelitian</w:t>
            </w:r>
          </w:p>
        </w:tc>
      </w:tr>
      <w:tr w:rsidR="00174D7B" w:rsidTr="00174D7B">
        <w:trPr>
          <w:trHeight w:val="535"/>
        </w:trPr>
        <w:tc>
          <w:tcPr>
            <w:tcW w:w="514" w:type="dxa"/>
          </w:tcPr>
          <w:p w:rsidR="00174D7B" w:rsidRPr="00306731" w:rsidRDefault="00174D7B" w:rsidP="00174D7B">
            <w:pPr>
              <w:pStyle w:val="ListParagraph"/>
              <w:autoSpaceDE w:val="0"/>
              <w:autoSpaceDN w:val="0"/>
              <w:adjustRightInd w:val="0"/>
              <w:ind w:left="0"/>
              <w:jc w:val="center"/>
              <w:rPr>
                <w:rFonts w:ascii="Times New Roman" w:hAnsi="Times New Roman" w:cs="Times New Roman"/>
                <w:sz w:val="24"/>
                <w:szCs w:val="24"/>
              </w:rPr>
            </w:pPr>
            <w:r w:rsidRPr="00306731">
              <w:rPr>
                <w:rFonts w:ascii="Times New Roman" w:hAnsi="Times New Roman" w:cs="Times New Roman"/>
                <w:sz w:val="24"/>
                <w:szCs w:val="24"/>
              </w:rPr>
              <w:t>1.</w:t>
            </w:r>
          </w:p>
        </w:tc>
        <w:tc>
          <w:tcPr>
            <w:tcW w:w="1184" w:type="dxa"/>
          </w:tcPr>
          <w:p w:rsidR="00174D7B" w:rsidRPr="00306731" w:rsidRDefault="00174D7B" w:rsidP="00174D7B">
            <w:pPr>
              <w:pStyle w:val="ListParagraph"/>
              <w:autoSpaceDE w:val="0"/>
              <w:autoSpaceDN w:val="0"/>
              <w:adjustRightInd w:val="0"/>
              <w:ind w:left="0"/>
              <w:jc w:val="both"/>
              <w:rPr>
                <w:rFonts w:ascii="Times New Roman" w:hAnsi="Times New Roman" w:cs="Times New Roman"/>
                <w:sz w:val="24"/>
                <w:szCs w:val="24"/>
              </w:rPr>
            </w:pPr>
            <w:r w:rsidRPr="00306731">
              <w:rPr>
                <w:rFonts w:ascii="Times New Roman" w:hAnsi="Times New Roman" w:cs="Times New Roman"/>
                <w:sz w:val="24"/>
                <w:szCs w:val="24"/>
              </w:rPr>
              <w:t>Matia Andriani (2018)</w:t>
            </w:r>
          </w:p>
        </w:tc>
        <w:tc>
          <w:tcPr>
            <w:tcW w:w="1973" w:type="dxa"/>
          </w:tcPr>
          <w:p w:rsidR="00174D7B" w:rsidRPr="00306731" w:rsidRDefault="00174D7B" w:rsidP="00174D7B">
            <w:pPr>
              <w:pStyle w:val="ListParagraph"/>
              <w:autoSpaceDE w:val="0"/>
              <w:autoSpaceDN w:val="0"/>
              <w:adjustRightInd w:val="0"/>
              <w:ind w:left="0"/>
              <w:rPr>
                <w:rFonts w:ascii="Times New Roman" w:hAnsi="Times New Roman" w:cs="Times New Roman"/>
                <w:sz w:val="24"/>
                <w:szCs w:val="24"/>
              </w:rPr>
            </w:pPr>
            <w:r w:rsidRPr="00306731">
              <w:rPr>
                <w:rFonts w:ascii="Times New Roman" w:hAnsi="Times New Roman" w:cs="Times New Roman"/>
                <w:sz w:val="24"/>
                <w:szCs w:val="24"/>
              </w:rPr>
              <w:t>Pengaruh Transparansi, Akuntabilitas, dan Partisipasi Masyarakat terhadap Pengelolaan Dana Desa (Studi Pada Desa Luk, Kec. Rhee</w:t>
            </w:r>
          </w:p>
        </w:tc>
        <w:tc>
          <w:tcPr>
            <w:tcW w:w="1832" w:type="dxa"/>
          </w:tcPr>
          <w:p w:rsidR="00174D7B" w:rsidRPr="00306731" w:rsidRDefault="00174D7B" w:rsidP="00174D7B">
            <w:pPr>
              <w:pStyle w:val="ListParagraph"/>
              <w:autoSpaceDE w:val="0"/>
              <w:autoSpaceDN w:val="0"/>
              <w:adjustRightInd w:val="0"/>
              <w:ind w:left="0"/>
              <w:jc w:val="both"/>
              <w:rPr>
                <w:rFonts w:ascii="Times New Roman" w:hAnsi="Times New Roman" w:cs="Times New Roman"/>
                <w:sz w:val="24"/>
                <w:szCs w:val="24"/>
              </w:rPr>
            </w:pPr>
            <w:r w:rsidRPr="00306731">
              <w:rPr>
                <w:rFonts w:ascii="Times New Roman" w:hAnsi="Times New Roman" w:cs="Times New Roman"/>
                <w:sz w:val="24"/>
                <w:szCs w:val="24"/>
              </w:rPr>
              <w:t>Jurnal, Program Studi Akuntansi Universitas Teknologi Sumbawa</w:t>
            </w:r>
          </w:p>
        </w:tc>
        <w:tc>
          <w:tcPr>
            <w:tcW w:w="2354" w:type="dxa"/>
          </w:tcPr>
          <w:p w:rsidR="00174D7B" w:rsidRPr="00306731" w:rsidRDefault="00174D7B" w:rsidP="00174D7B">
            <w:pPr>
              <w:pStyle w:val="ListParagraph"/>
              <w:autoSpaceDE w:val="0"/>
              <w:autoSpaceDN w:val="0"/>
              <w:adjustRightInd w:val="0"/>
              <w:ind w:left="0"/>
              <w:rPr>
                <w:rFonts w:ascii="Times New Roman" w:hAnsi="Times New Roman" w:cs="Times New Roman"/>
                <w:sz w:val="24"/>
                <w:szCs w:val="24"/>
              </w:rPr>
            </w:pPr>
            <w:r w:rsidRPr="00306731">
              <w:rPr>
                <w:rFonts w:ascii="Times New Roman" w:hAnsi="Times New Roman" w:cs="Times New Roman"/>
                <w:sz w:val="24"/>
                <w:szCs w:val="24"/>
              </w:rPr>
              <w:t>Hasil penelitian ini menunjukkan bahwa Transparansi, Akuntabilitas, dan Partisipasi Masyarakat berpengaruh terhadap Pengelolaan Dana Desa</w:t>
            </w:r>
          </w:p>
        </w:tc>
      </w:tr>
      <w:tr w:rsidR="00174D7B" w:rsidTr="00174D7B">
        <w:trPr>
          <w:trHeight w:val="521"/>
        </w:trPr>
        <w:tc>
          <w:tcPr>
            <w:tcW w:w="514" w:type="dxa"/>
          </w:tcPr>
          <w:p w:rsidR="00174D7B" w:rsidRPr="00306731" w:rsidRDefault="00174D7B" w:rsidP="00174D7B">
            <w:pPr>
              <w:pStyle w:val="ListParagraph"/>
              <w:autoSpaceDE w:val="0"/>
              <w:autoSpaceDN w:val="0"/>
              <w:adjustRightInd w:val="0"/>
              <w:ind w:left="0"/>
              <w:jc w:val="center"/>
              <w:rPr>
                <w:rFonts w:ascii="Times New Roman" w:hAnsi="Times New Roman" w:cs="Times New Roman"/>
                <w:sz w:val="24"/>
                <w:szCs w:val="24"/>
              </w:rPr>
            </w:pPr>
            <w:r w:rsidRPr="00306731">
              <w:rPr>
                <w:rFonts w:ascii="Times New Roman" w:hAnsi="Times New Roman" w:cs="Times New Roman"/>
                <w:sz w:val="24"/>
                <w:szCs w:val="24"/>
              </w:rPr>
              <w:t>2.</w:t>
            </w:r>
          </w:p>
        </w:tc>
        <w:tc>
          <w:tcPr>
            <w:tcW w:w="1184" w:type="dxa"/>
          </w:tcPr>
          <w:p w:rsidR="00174D7B" w:rsidRPr="00306731" w:rsidRDefault="00174D7B" w:rsidP="00174D7B">
            <w:pPr>
              <w:pStyle w:val="ListParagraph"/>
              <w:autoSpaceDE w:val="0"/>
              <w:autoSpaceDN w:val="0"/>
              <w:adjustRightInd w:val="0"/>
              <w:ind w:left="0"/>
              <w:jc w:val="both"/>
              <w:rPr>
                <w:rFonts w:ascii="Times New Roman" w:hAnsi="Times New Roman" w:cs="Times New Roman"/>
                <w:sz w:val="24"/>
                <w:szCs w:val="24"/>
              </w:rPr>
            </w:pPr>
            <w:r w:rsidRPr="00306731">
              <w:rPr>
                <w:rFonts w:ascii="Times New Roman" w:hAnsi="Times New Roman" w:cs="Times New Roman"/>
                <w:sz w:val="24"/>
                <w:szCs w:val="24"/>
              </w:rPr>
              <w:t>Safrida Putri</w:t>
            </w:r>
          </w:p>
          <w:p w:rsidR="00174D7B" w:rsidRPr="00306731" w:rsidRDefault="00174D7B" w:rsidP="00174D7B">
            <w:pPr>
              <w:pStyle w:val="ListParagraph"/>
              <w:autoSpaceDE w:val="0"/>
              <w:autoSpaceDN w:val="0"/>
              <w:adjustRightInd w:val="0"/>
              <w:ind w:left="0"/>
              <w:jc w:val="both"/>
              <w:rPr>
                <w:rFonts w:ascii="Times New Roman" w:hAnsi="Times New Roman" w:cs="Times New Roman"/>
                <w:sz w:val="24"/>
                <w:szCs w:val="24"/>
              </w:rPr>
            </w:pPr>
            <w:r w:rsidRPr="00306731">
              <w:rPr>
                <w:rFonts w:ascii="Times New Roman" w:hAnsi="Times New Roman" w:cs="Times New Roman"/>
                <w:sz w:val="24"/>
                <w:szCs w:val="24"/>
              </w:rPr>
              <w:t>(2017)</w:t>
            </w:r>
          </w:p>
        </w:tc>
        <w:tc>
          <w:tcPr>
            <w:tcW w:w="1973" w:type="dxa"/>
          </w:tcPr>
          <w:p w:rsidR="00174D7B" w:rsidRPr="00306731" w:rsidRDefault="00174D7B" w:rsidP="00174D7B">
            <w:pPr>
              <w:pStyle w:val="ListParagraph"/>
              <w:autoSpaceDE w:val="0"/>
              <w:autoSpaceDN w:val="0"/>
              <w:adjustRightInd w:val="0"/>
              <w:ind w:left="0"/>
              <w:rPr>
                <w:rFonts w:ascii="Times New Roman" w:hAnsi="Times New Roman" w:cs="Times New Roman"/>
                <w:sz w:val="24"/>
                <w:szCs w:val="24"/>
              </w:rPr>
            </w:pPr>
            <w:r w:rsidRPr="00306731">
              <w:rPr>
                <w:rFonts w:ascii="Times New Roman" w:hAnsi="Times New Roman" w:cs="Times New Roman"/>
                <w:sz w:val="24"/>
                <w:szCs w:val="24"/>
              </w:rPr>
              <w:t>Pengaruh Tingkat Partisipasi Masyarakat terhadap kualitas Pengelolaan Keuangan Desa (Studi Pada Desa di Kec. Mesjid Raya</w:t>
            </w:r>
          </w:p>
        </w:tc>
        <w:tc>
          <w:tcPr>
            <w:tcW w:w="1832" w:type="dxa"/>
          </w:tcPr>
          <w:p w:rsidR="00174D7B" w:rsidRPr="00306731" w:rsidRDefault="00174D7B" w:rsidP="00174D7B">
            <w:pPr>
              <w:pStyle w:val="ListParagraph"/>
              <w:autoSpaceDE w:val="0"/>
              <w:autoSpaceDN w:val="0"/>
              <w:adjustRightInd w:val="0"/>
              <w:ind w:left="0"/>
              <w:jc w:val="both"/>
              <w:rPr>
                <w:rFonts w:ascii="Times New Roman" w:hAnsi="Times New Roman" w:cs="Times New Roman"/>
                <w:sz w:val="24"/>
                <w:szCs w:val="24"/>
              </w:rPr>
            </w:pPr>
            <w:r w:rsidRPr="00306731">
              <w:rPr>
                <w:rFonts w:ascii="Times New Roman" w:hAnsi="Times New Roman" w:cs="Times New Roman"/>
                <w:sz w:val="24"/>
                <w:szCs w:val="24"/>
              </w:rPr>
              <w:t>Jurnal, Program Studi Akuntansi Universitas Syiah Kuala</w:t>
            </w:r>
          </w:p>
        </w:tc>
        <w:tc>
          <w:tcPr>
            <w:tcW w:w="2354" w:type="dxa"/>
          </w:tcPr>
          <w:p w:rsidR="00174D7B" w:rsidRPr="00306731" w:rsidRDefault="00174D7B" w:rsidP="00174D7B">
            <w:pPr>
              <w:pStyle w:val="ListParagraph"/>
              <w:autoSpaceDE w:val="0"/>
              <w:autoSpaceDN w:val="0"/>
              <w:adjustRightInd w:val="0"/>
              <w:ind w:left="0"/>
              <w:rPr>
                <w:rFonts w:ascii="Times New Roman" w:hAnsi="Times New Roman" w:cs="Times New Roman"/>
                <w:sz w:val="24"/>
                <w:szCs w:val="24"/>
              </w:rPr>
            </w:pPr>
            <w:r w:rsidRPr="00306731">
              <w:rPr>
                <w:rFonts w:ascii="Times New Roman" w:hAnsi="Times New Roman" w:cs="Times New Roman"/>
                <w:sz w:val="24"/>
                <w:szCs w:val="24"/>
              </w:rPr>
              <w:t>Hasil penelitian ini menunjukkan bahwa tingkat partisipasi masyarakat memiliki hubungan yang positif terhadap kualitas pengelolaan keuangan desa.</w:t>
            </w:r>
          </w:p>
        </w:tc>
      </w:tr>
      <w:tr w:rsidR="00174D7B" w:rsidTr="00174D7B">
        <w:trPr>
          <w:trHeight w:val="1052"/>
        </w:trPr>
        <w:tc>
          <w:tcPr>
            <w:tcW w:w="514" w:type="dxa"/>
          </w:tcPr>
          <w:p w:rsidR="00174D7B" w:rsidRPr="00306731" w:rsidRDefault="00174D7B" w:rsidP="00174D7B">
            <w:pPr>
              <w:pStyle w:val="ListParagraph"/>
              <w:autoSpaceDE w:val="0"/>
              <w:autoSpaceDN w:val="0"/>
              <w:adjustRightInd w:val="0"/>
              <w:ind w:left="0"/>
              <w:jc w:val="center"/>
              <w:rPr>
                <w:rFonts w:ascii="Times New Roman" w:hAnsi="Times New Roman" w:cs="Times New Roman"/>
                <w:sz w:val="24"/>
                <w:szCs w:val="24"/>
              </w:rPr>
            </w:pPr>
            <w:r w:rsidRPr="00306731">
              <w:rPr>
                <w:rFonts w:ascii="Times New Roman" w:hAnsi="Times New Roman" w:cs="Times New Roman"/>
                <w:sz w:val="24"/>
                <w:szCs w:val="24"/>
              </w:rPr>
              <w:t>3.</w:t>
            </w:r>
          </w:p>
        </w:tc>
        <w:tc>
          <w:tcPr>
            <w:tcW w:w="1184" w:type="dxa"/>
          </w:tcPr>
          <w:p w:rsidR="00174D7B" w:rsidRPr="00306731" w:rsidRDefault="00174D7B" w:rsidP="00174D7B">
            <w:pPr>
              <w:pStyle w:val="ListParagraph"/>
              <w:autoSpaceDE w:val="0"/>
              <w:autoSpaceDN w:val="0"/>
              <w:adjustRightInd w:val="0"/>
              <w:ind w:left="0"/>
              <w:jc w:val="both"/>
              <w:rPr>
                <w:rFonts w:ascii="Times New Roman" w:hAnsi="Times New Roman" w:cs="Times New Roman"/>
                <w:sz w:val="24"/>
                <w:szCs w:val="24"/>
              </w:rPr>
            </w:pPr>
            <w:r w:rsidRPr="00306731">
              <w:rPr>
                <w:rFonts w:ascii="Times New Roman" w:hAnsi="Times New Roman" w:cs="Times New Roman"/>
                <w:sz w:val="24"/>
                <w:szCs w:val="24"/>
              </w:rPr>
              <w:t>Risya Umami, Idang Nurodin (2017)</w:t>
            </w:r>
          </w:p>
        </w:tc>
        <w:tc>
          <w:tcPr>
            <w:tcW w:w="1973" w:type="dxa"/>
          </w:tcPr>
          <w:p w:rsidR="00174D7B" w:rsidRPr="00306731" w:rsidRDefault="00174D7B" w:rsidP="00174D7B">
            <w:pPr>
              <w:pStyle w:val="ListParagraph"/>
              <w:autoSpaceDE w:val="0"/>
              <w:autoSpaceDN w:val="0"/>
              <w:adjustRightInd w:val="0"/>
              <w:ind w:left="0"/>
              <w:rPr>
                <w:rFonts w:ascii="Times New Roman" w:hAnsi="Times New Roman" w:cs="Times New Roman"/>
                <w:sz w:val="24"/>
                <w:szCs w:val="24"/>
              </w:rPr>
            </w:pPr>
            <w:r w:rsidRPr="00306731">
              <w:rPr>
                <w:rFonts w:ascii="Times New Roman" w:hAnsi="Times New Roman" w:cs="Times New Roman"/>
                <w:sz w:val="24"/>
                <w:szCs w:val="24"/>
              </w:rPr>
              <w:t>Pengaruh Transparansi dan Akuntabilitas Terhadap Pengelolaan Keuangan Desa (Studi Pada Desa-desa Kec. Surade)</w:t>
            </w:r>
          </w:p>
        </w:tc>
        <w:tc>
          <w:tcPr>
            <w:tcW w:w="1832" w:type="dxa"/>
          </w:tcPr>
          <w:p w:rsidR="00174D7B" w:rsidRPr="00306731" w:rsidRDefault="00174D7B" w:rsidP="00174D7B">
            <w:pPr>
              <w:pStyle w:val="ListParagraph"/>
              <w:autoSpaceDE w:val="0"/>
              <w:autoSpaceDN w:val="0"/>
              <w:adjustRightInd w:val="0"/>
              <w:ind w:left="0"/>
              <w:jc w:val="both"/>
              <w:rPr>
                <w:rFonts w:ascii="Times New Roman" w:hAnsi="Times New Roman" w:cs="Times New Roman"/>
                <w:sz w:val="24"/>
                <w:szCs w:val="24"/>
              </w:rPr>
            </w:pPr>
            <w:r w:rsidRPr="00306731">
              <w:rPr>
                <w:rFonts w:ascii="Times New Roman" w:hAnsi="Times New Roman" w:cs="Times New Roman"/>
                <w:sz w:val="24"/>
                <w:szCs w:val="24"/>
              </w:rPr>
              <w:t>Jurnal, Program Studi Akuntansi Universitas Muhammadiyah Sukabumi</w:t>
            </w:r>
          </w:p>
        </w:tc>
        <w:tc>
          <w:tcPr>
            <w:tcW w:w="2354" w:type="dxa"/>
          </w:tcPr>
          <w:p w:rsidR="00174D7B" w:rsidRPr="00306731" w:rsidRDefault="00174D7B" w:rsidP="00174D7B">
            <w:pPr>
              <w:pStyle w:val="ListParagraph"/>
              <w:autoSpaceDE w:val="0"/>
              <w:autoSpaceDN w:val="0"/>
              <w:adjustRightInd w:val="0"/>
              <w:ind w:left="0"/>
              <w:rPr>
                <w:rFonts w:ascii="Times New Roman" w:hAnsi="Times New Roman" w:cs="Times New Roman"/>
                <w:sz w:val="24"/>
                <w:szCs w:val="24"/>
              </w:rPr>
            </w:pPr>
            <w:r w:rsidRPr="00306731">
              <w:rPr>
                <w:rFonts w:ascii="Times New Roman" w:hAnsi="Times New Roman" w:cs="Times New Roman"/>
                <w:sz w:val="24"/>
                <w:szCs w:val="24"/>
              </w:rPr>
              <w:t>Hasil penelitian menunjukkan bahwa transparansi dan akuntabilitas berpengaruh signifikan terhadap pengelolaan keuangan desa.</w:t>
            </w:r>
          </w:p>
        </w:tc>
      </w:tr>
    </w:tbl>
    <w:p w:rsidR="00174D7B" w:rsidRDefault="00174D7B" w:rsidP="00174D7B">
      <w:pPr>
        <w:pStyle w:val="ListParagraph"/>
        <w:autoSpaceDE w:val="0"/>
        <w:autoSpaceDN w:val="0"/>
        <w:adjustRightInd w:val="0"/>
        <w:spacing w:after="0"/>
        <w:ind w:left="0"/>
        <w:jc w:val="both"/>
        <w:rPr>
          <w:rFonts w:ascii="Times New Roman" w:hAnsi="Times New Roman" w:cs="Times New Roman"/>
          <w:b/>
          <w:sz w:val="24"/>
          <w:szCs w:val="24"/>
        </w:rPr>
      </w:pPr>
    </w:p>
    <w:p w:rsidR="00174D7B" w:rsidRDefault="00174D7B" w:rsidP="00174D7B">
      <w:pPr>
        <w:pStyle w:val="ListParagraph"/>
        <w:autoSpaceDE w:val="0"/>
        <w:autoSpaceDN w:val="0"/>
        <w:adjustRightInd w:val="0"/>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2.2</w:t>
      </w:r>
      <w:r>
        <w:rPr>
          <w:rFonts w:ascii="Times New Roman" w:hAnsi="Times New Roman" w:cs="Times New Roman"/>
          <w:b/>
          <w:sz w:val="24"/>
          <w:szCs w:val="24"/>
        </w:rPr>
        <w:tab/>
        <w:t>Kerangka Pemikiran</w:t>
      </w:r>
    </w:p>
    <w:p w:rsidR="00174D7B" w:rsidRDefault="00174D7B" w:rsidP="00174D7B">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F86BF0">
        <w:rPr>
          <w:rFonts w:ascii="Times New Roman" w:hAnsi="Times New Roman" w:cs="Times New Roman"/>
          <w:sz w:val="24"/>
          <w:szCs w:val="24"/>
        </w:rPr>
        <w:t>Kerangka pemikiran dalam penelitian ini adalah tentang Pengaruh Transparansi dan Partisipasi Masyarakat terhadap pengelolaan Alokasi Dana Desa</w:t>
      </w:r>
      <w:r>
        <w:rPr>
          <w:rFonts w:ascii="Times New Roman" w:hAnsi="Times New Roman" w:cs="Times New Roman"/>
          <w:sz w:val="24"/>
          <w:szCs w:val="24"/>
        </w:rPr>
        <w:t>. Untuk mengembangkan hipotesis, kerangka pemikiran ini dapat dilihat pada gambar 2.1. Variabel yang digunakan dalam penelitian ini adalah variabel independen, yaitu transparansi dan partisipasi masyarakat, sedangkan variabel dependen dalam penelitian ini adalah pengelolaan Alokasi Dana Desa.</w:t>
      </w:r>
    </w:p>
    <w:p w:rsidR="00174D7B" w:rsidRDefault="008F17F7" w:rsidP="00174D7B">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rPr>
        <w:lastRenderedPageBreak/>
        <w:pict>
          <v:group id="_x0000_s1101" style="position:absolute;left:0;text-align:left;margin-left:43.35pt;margin-top:4.3pt;width:305.3pt;height:233.25pt;z-index:251705344" coordorigin="3135,2354" coordsize="6106,4665">
            <v:shapetype id="_x0000_t32" coordsize="21600,21600" o:spt="32" o:oned="t" path="m,l21600,21600e" filled="f">
              <v:path arrowok="t" fillok="f" o:connecttype="none"/>
              <o:lock v:ext="edit" shapetype="t"/>
            </v:shapetype>
            <v:shape id="_x0000_s1102" type="#_x0000_t32" style="position:absolute;left:3962;top:5773;width:4395;height:1" o:connectortype="straight" strokeweight="1.5pt"/>
            <v:rect id="_x0000_s1103" style="position:absolute;left:5119;top:6074;width:2180;height:945" strokeweight="1.5pt">
              <v:textbox style="mso-next-textbox:#_x0000_s1103">
                <w:txbxContent>
                  <w:p w:rsidR="009C3DA6" w:rsidRPr="007C671E" w:rsidRDefault="009C3DA6" w:rsidP="00174D7B">
                    <w:pPr>
                      <w:spacing w:line="360" w:lineRule="auto"/>
                      <w:jc w:val="center"/>
                      <w:rPr>
                        <w:rFonts w:ascii="Times New Roman" w:hAnsi="Times New Roman" w:cs="Times New Roman"/>
                      </w:rPr>
                    </w:pPr>
                    <w:r w:rsidRPr="007C671E">
                      <w:rPr>
                        <w:rFonts w:ascii="Times New Roman" w:hAnsi="Times New Roman" w:cs="Times New Roman"/>
                      </w:rPr>
                      <w:t>Pengelolaan Alokasi Dana Desa</w:t>
                    </w:r>
                    <w:r>
                      <w:rPr>
                        <w:rFonts w:ascii="Times New Roman" w:hAnsi="Times New Roman" w:cs="Times New Roman"/>
                      </w:rPr>
                      <w:t xml:space="preserve"> (ADD)</w:t>
                    </w:r>
                  </w:p>
                </w:txbxContent>
              </v:textbox>
            </v:rect>
            <v:shape id="_x0000_s1104" type="#_x0000_t32" style="position:absolute;left:6270;top:5774;width:1;height:300" o:connectortype="straight" strokeweight="1pt">
              <v:stroke endarrow="block"/>
            </v:shape>
            <v:shape id="_x0000_s1105" type="#_x0000_t32" style="position:absolute;left:3960;top:5518;width:0;height:255" o:connectortype="straight" strokeweight="1.5pt"/>
            <v:shape id="_x0000_s1106" type="#_x0000_t32" style="position:absolute;left:8357;top:5518;width:0;height:255" o:connectortype="straight" strokeweight="1.5pt"/>
            <v:shape id="_x0000_s1107" type="#_x0000_t32" style="position:absolute;left:3962;top:4349;width:4395;height:1" o:connectortype="straight" strokeweight="1.5pt"/>
            <v:rect id="_x0000_s1108" style="position:absolute;left:4726;top:2354;width:2970;height:1695" strokecolor="black [3213]" strokeweight="1.5pt">
              <v:textbox style="mso-next-textbox:#_x0000_s1108">
                <w:txbxContent>
                  <w:p w:rsidR="009C3DA6" w:rsidRPr="00FE1505" w:rsidRDefault="009C3DA6" w:rsidP="00174D7B">
                    <w:pPr>
                      <w:spacing w:line="240" w:lineRule="auto"/>
                      <w:jc w:val="center"/>
                      <w:rPr>
                        <w:rFonts w:ascii="Times New Roman" w:hAnsi="Times New Roman" w:cs="Times New Roman"/>
                      </w:rPr>
                    </w:pPr>
                    <w:r w:rsidRPr="00FE1505">
                      <w:rPr>
                        <w:rFonts w:ascii="Times New Roman" w:hAnsi="Times New Roman" w:cs="Times New Roman"/>
                      </w:rPr>
                      <w:t>Pengaruh Transparansi dan Partisipasi Masyarakat Terhadap Pengelolaan Alokasi Dana Desa</w:t>
                    </w:r>
                    <w:r>
                      <w:rPr>
                        <w:rFonts w:ascii="Times New Roman" w:hAnsi="Times New Roman" w:cs="Times New Roman"/>
                      </w:rPr>
                      <w:t xml:space="preserve"> (ADD)</w:t>
                    </w:r>
                    <w:r w:rsidRPr="00FE1505">
                      <w:rPr>
                        <w:rFonts w:ascii="Times New Roman" w:hAnsi="Times New Roman" w:cs="Times New Roman"/>
                      </w:rPr>
                      <w:t xml:space="preserve"> </w:t>
                    </w:r>
                    <w:r>
                      <w:rPr>
                        <w:rFonts w:ascii="Times New Roman" w:hAnsi="Times New Roman" w:cs="Times New Roman"/>
                      </w:rPr>
                      <w:t xml:space="preserve"> </w:t>
                    </w:r>
                    <w:r w:rsidRPr="00FE1505">
                      <w:rPr>
                        <w:rFonts w:ascii="Times New Roman" w:hAnsi="Times New Roman" w:cs="Times New Roman"/>
                      </w:rPr>
                      <w:t>Pada Kantor Desa Sekecamatan Tilamuta</w:t>
                    </w:r>
                  </w:p>
                </w:txbxContent>
              </v:textbox>
            </v:rect>
            <v:rect id="_x0000_s1109" style="position:absolute;left:7531;top:4650;width:1710;height:869" strokeweight="1.5pt">
              <v:textbox style="mso-next-textbox:#_x0000_s1109">
                <w:txbxContent>
                  <w:p w:rsidR="009C3DA6" w:rsidRPr="007C671E" w:rsidRDefault="009C3DA6" w:rsidP="00174D7B">
                    <w:pPr>
                      <w:spacing w:after="0" w:line="240" w:lineRule="auto"/>
                      <w:jc w:val="center"/>
                      <w:rPr>
                        <w:rFonts w:ascii="Times New Roman" w:hAnsi="Times New Roman" w:cs="Times New Roman"/>
                      </w:rPr>
                    </w:pPr>
                    <w:r w:rsidRPr="007C671E">
                      <w:rPr>
                        <w:rFonts w:ascii="Times New Roman" w:hAnsi="Times New Roman" w:cs="Times New Roman"/>
                      </w:rPr>
                      <w:t xml:space="preserve">Partisipasi Masyarakat </w:t>
                    </w:r>
                    <w:r w:rsidRPr="00755A12">
                      <w:rPr>
                        <w:rFonts w:ascii="Times New Roman" w:hAnsi="Times New Roman" w:cs="Times New Roman"/>
                        <w:sz w:val="18"/>
                        <w:szCs w:val="18"/>
                      </w:rPr>
                      <w:t>(X2)</w:t>
                    </w:r>
                  </w:p>
                </w:txbxContent>
              </v:textbox>
            </v:rect>
            <v:rect id="_x0000_s1110" style="position:absolute;left:3135;top:4649;width:1710;height:870" strokeweight="1.5pt">
              <v:textbox style="mso-next-textbox:#_x0000_s1110">
                <w:txbxContent>
                  <w:p w:rsidR="009C3DA6" w:rsidRPr="007C671E" w:rsidRDefault="009C3DA6" w:rsidP="00174D7B">
                    <w:pPr>
                      <w:spacing w:line="360" w:lineRule="auto"/>
                      <w:jc w:val="center"/>
                      <w:rPr>
                        <w:rFonts w:ascii="Times New Roman" w:hAnsi="Times New Roman" w:cs="Times New Roman"/>
                      </w:rPr>
                    </w:pPr>
                    <w:r>
                      <w:rPr>
                        <w:rFonts w:ascii="Times New Roman" w:hAnsi="Times New Roman" w:cs="Times New Roman"/>
                      </w:rPr>
                      <w:t>Transparansi (X1)</w:t>
                    </w:r>
                  </w:p>
                </w:txbxContent>
              </v:textbox>
            </v:rect>
          </v:group>
        </w:pict>
      </w:r>
      <w:r>
        <w:rPr>
          <w:rFonts w:ascii="Times New Roman" w:hAnsi="Times New Roman" w:cs="Times New Roman"/>
          <w:noProof/>
          <w:sz w:val="24"/>
          <w:szCs w:val="24"/>
        </w:rPr>
        <w:pict>
          <v:shape id="_x0000_s1100" type="#_x0000_t32" style="position:absolute;left:0;text-align:left;margin-left:195.6pt;margin-top:89.8pt;width:.05pt;height:15pt;z-index:251704320" o:connectortype="straight" strokeweight="1pt">
            <v:stroke endarrow="block"/>
          </v:shape>
        </w:pict>
      </w:r>
      <w:r>
        <w:rPr>
          <w:rFonts w:ascii="Times New Roman" w:hAnsi="Times New Roman" w:cs="Times New Roman"/>
          <w:noProof/>
          <w:sz w:val="24"/>
          <w:szCs w:val="24"/>
        </w:rPr>
        <w:pict>
          <v:rect id="_x0000_s1099" style="position:absolute;left:0;text-align:left;margin-left:43.35pt;margin-top:119.9pt;width:85.5pt;height:43.5pt;z-index:251703296" strokeweight="1.5pt">
            <v:textbox style="mso-next-textbox:#_x0000_s1099">
              <w:txbxContent>
                <w:p w:rsidR="009C3DA6" w:rsidRPr="007C671E" w:rsidRDefault="009C3DA6" w:rsidP="00174D7B">
                  <w:pPr>
                    <w:spacing w:line="360" w:lineRule="auto"/>
                    <w:jc w:val="center"/>
                    <w:rPr>
                      <w:rFonts w:ascii="Times New Roman" w:hAnsi="Times New Roman" w:cs="Times New Roman"/>
                    </w:rPr>
                  </w:pPr>
                  <w:r>
                    <w:rPr>
                      <w:rFonts w:ascii="Times New Roman" w:hAnsi="Times New Roman" w:cs="Times New Roman"/>
                    </w:rPr>
                    <w:t>Transparansi (X1)</w:t>
                  </w:r>
                </w:p>
              </w:txbxContent>
            </v:textbox>
          </v:rect>
        </w:pict>
      </w:r>
      <w:r>
        <w:rPr>
          <w:rFonts w:ascii="Times New Roman" w:hAnsi="Times New Roman" w:cs="Times New Roman"/>
          <w:noProof/>
          <w:sz w:val="24"/>
          <w:szCs w:val="24"/>
        </w:rPr>
        <w:pict>
          <v:rect id="_x0000_s1098" style="position:absolute;left:0;text-align:left;margin-left:263.15pt;margin-top:119.95pt;width:85.5pt;height:43.45pt;z-index:251702272" strokeweight="1.5pt">
            <v:textbox style="mso-next-textbox:#_x0000_s1098">
              <w:txbxContent>
                <w:p w:rsidR="009C3DA6" w:rsidRPr="007C671E" w:rsidRDefault="009C3DA6" w:rsidP="00174D7B">
                  <w:pPr>
                    <w:spacing w:after="0" w:line="240" w:lineRule="auto"/>
                    <w:jc w:val="center"/>
                    <w:rPr>
                      <w:rFonts w:ascii="Times New Roman" w:hAnsi="Times New Roman" w:cs="Times New Roman"/>
                    </w:rPr>
                  </w:pPr>
                  <w:r w:rsidRPr="007C671E">
                    <w:rPr>
                      <w:rFonts w:ascii="Times New Roman" w:hAnsi="Times New Roman" w:cs="Times New Roman"/>
                    </w:rPr>
                    <w:t xml:space="preserve">Partisipasi Masyarakat </w:t>
                  </w:r>
                  <w:r w:rsidRPr="00755A12">
                    <w:rPr>
                      <w:rFonts w:ascii="Times New Roman" w:hAnsi="Times New Roman" w:cs="Times New Roman"/>
                      <w:sz w:val="18"/>
                      <w:szCs w:val="18"/>
                    </w:rPr>
                    <w:t>(X2)</w:t>
                  </w:r>
                </w:p>
              </w:txbxContent>
            </v:textbox>
          </v:rect>
        </w:pict>
      </w:r>
      <w:r>
        <w:rPr>
          <w:rFonts w:ascii="Times New Roman" w:hAnsi="Times New Roman" w:cs="Times New Roman"/>
          <w:noProof/>
          <w:sz w:val="24"/>
          <w:szCs w:val="24"/>
        </w:rPr>
        <w:pict>
          <v:rect id="_x0000_s1097" style="position:absolute;left:0;text-align:left;margin-left:122.9pt;margin-top:5.15pt;width:148.5pt;height:84.75pt;z-index:251701248" strokecolor="black [3213]" strokeweight="1.5pt">
            <v:textbox style="mso-next-textbox:#_x0000_s1097">
              <w:txbxContent>
                <w:p w:rsidR="009C3DA6" w:rsidRPr="00FE1505" w:rsidRDefault="009C3DA6" w:rsidP="00174D7B">
                  <w:pPr>
                    <w:spacing w:line="240" w:lineRule="auto"/>
                    <w:jc w:val="center"/>
                    <w:rPr>
                      <w:rFonts w:ascii="Times New Roman" w:hAnsi="Times New Roman" w:cs="Times New Roman"/>
                    </w:rPr>
                  </w:pPr>
                  <w:r w:rsidRPr="00FE1505">
                    <w:rPr>
                      <w:rFonts w:ascii="Times New Roman" w:hAnsi="Times New Roman" w:cs="Times New Roman"/>
                    </w:rPr>
                    <w:t>Pengaruh Transparansi dan Partisipasi Masyarakat Terhadap Pengelolaan Alokasi Dana Desa</w:t>
                  </w:r>
                  <w:r>
                    <w:rPr>
                      <w:rFonts w:ascii="Times New Roman" w:hAnsi="Times New Roman" w:cs="Times New Roman"/>
                    </w:rPr>
                    <w:t xml:space="preserve"> (ADD)</w:t>
                  </w:r>
                  <w:r w:rsidRPr="00FE1505">
                    <w:rPr>
                      <w:rFonts w:ascii="Times New Roman" w:hAnsi="Times New Roman" w:cs="Times New Roman"/>
                    </w:rPr>
                    <w:t xml:space="preserve"> </w:t>
                  </w:r>
                  <w:r>
                    <w:rPr>
                      <w:rFonts w:ascii="Times New Roman" w:hAnsi="Times New Roman" w:cs="Times New Roman"/>
                    </w:rPr>
                    <w:t xml:space="preserve"> </w:t>
                  </w:r>
                  <w:r w:rsidRPr="00FE1505">
                    <w:rPr>
                      <w:rFonts w:ascii="Times New Roman" w:hAnsi="Times New Roman" w:cs="Times New Roman"/>
                    </w:rPr>
                    <w:t>Pada Kantor Desa Sekecamatan Tilamuta</w:t>
                  </w:r>
                </w:p>
              </w:txbxContent>
            </v:textbox>
          </v:rect>
        </w:pict>
      </w:r>
      <w:r>
        <w:rPr>
          <w:rFonts w:ascii="Times New Roman" w:hAnsi="Times New Roman" w:cs="Times New Roman"/>
          <w:noProof/>
          <w:sz w:val="24"/>
          <w:szCs w:val="24"/>
        </w:rPr>
        <w:pict>
          <v:shape id="_x0000_s1096" type="#_x0000_t32" style="position:absolute;left:0;text-align:left;margin-left:195.6pt;margin-top:89.9pt;width:.05pt;height:15pt;z-index:251700224" o:connectortype="straight" strokeweight="1pt">
            <v:stroke endarrow="block"/>
          </v:shape>
        </w:pict>
      </w:r>
      <w:r>
        <w:rPr>
          <w:rFonts w:ascii="Times New Roman" w:hAnsi="Times New Roman" w:cs="Times New Roman"/>
          <w:noProof/>
          <w:sz w:val="24"/>
          <w:szCs w:val="24"/>
        </w:rPr>
        <w:pict>
          <v:shape id="_x0000_s1095" type="#_x0000_t32" style="position:absolute;left:0;text-align:left;margin-left:84.7pt;margin-top:104.9pt;width:219.75pt;height:.05pt;z-index:251699200" o:connectortype="straight" strokeweight="1.5pt"/>
        </w:pict>
      </w:r>
      <w:r>
        <w:rPr>
          <w:rFonts w:ascii="Times New Roman" w:hAnsi="Times New Roman" w:cs="Times New Roman"/>
          <w:noProof/>
          <w:sz w:val="24"/>
          <w:szCs w:val="24"/>
        </w:rPr>
        <w:pict>
          <v:shape id="_x0000_s1094" type="#_x0000_t32" style="position:absolute;left:0;text-align:left;margin-left:304.45pt;margin-top:163.35pt;width:0;height:12.75pt;z-index:251698176" o:connectortype="straight" strokeweight="1.5pt"/>
        </w:pict>
      </w:r>
      <w:r>
        <w:rPr>
          <w:rFonts w:ascii="Times New Roman" w:hAnsi="Times New Roman" w:cs="Times New Roman"/>
          <w:noProof/>
          <w:sz w:val="24"/>
          <w:szCs w:val="24"/>
        </w:rPr>
        <w:pict>
          <v:shape id="_x0000_s1093" type="#_x0000_t32" style="position:absolute;left:0;text-align:left;margin-left:84.6pt;margin-top:163.35pt;width:0;height:12.75pt;z-index:251697152" o:connectortype="straight" strokeweight="1.5pt"/>
        </w:pict>
      </w:r>
      <w:r>
        <w:rPr>
          <w:rFonts w:ascii="Times New Roman" w:hAnsi="Times New Roman" w:cs="Times New Roman"/>
          <w:noProof/>
          <w:sz w:val="24"/>
          <w:szCs w:val="24"/>
        </w:rPr>
        <w:pict>
          <v:rect id="_x0000_s1091" style="position:absolute;left:0;text-align:left;margin-left:43.35pt;margin-top:119.9pt;width:85.5pt;height:43.5pt;z-index:251695104" strokeweight="1.5pt">
            <v:textbox style="mso-next-textbox:#_x0000_s1091">
              <w:txbxContent>
                <w:p w:rsidR="009C3DA6" w:rsidRPr="007C671E" w:rsidRDefault="009C3DA6" w:rsidP="00174D7B">
                  <w:pPr>
                    <w:spacing w:line="360" w:lineRule="auto"/>
                    <w:jc w:val="center"/>
                    <w:rPr>
                      <w:rFonts w:ascii="Times New Roman" w:hAnsi="Times New Roman" w:cs="Times New Roman"/>
                    </w:rPr>
                  </w:pPr>
                  <w:r>
                    <w:rPr>
                      <w:rFonts w:ascii="Times New Roman" w:hAnsi="Times New Roman" w:cs="Times New Roman"/>
                    </w:rPr>
                    <w:t>Transparansi (X1)</w:t>
                  </w:r>
                </w:p>
              </w:txbxContent>
            </v:textbox>
          </v:rect>
        </w:pict>
      </w:r>
      <w:r>
        <w:rPr>
          <w:rFonts w:ascii="Times New Roman" w:hAnsi="Times New Roman" w:cs="Times New Roman"/>
          <w:noProof/>
          <w:sz w:val="24"/>
          <w:szCs w:val="24"/>
        </w:rPr>
        <w:pict>
          <v:rect id="_x0000_s1090" style="position:absolute;left:0;text-align:left;margin-left:263.15pt;margin-top:119.95pt;width:85.5pt;height:43.45pt;z-index:251694080" strokeweight="1.5pt">
            <v:textbox style="mso-next-textbox:#_x0000_s1090">
              <w:txbxContent>
                <w:p w:rsidR="009C3DA6" w:rsidRPr="007C671E" w:rsidRDefault="009C3DA6" w:rsidP="00174D7B">
                  <w:pPr>
                    <w:spacing w:after="0" w:line="240" w:lineRule="auto"/>
                    <w:jc w:val="center"/>
                    <w:rPr>
                      <w:rFonts w:ascii="Times New Roman" w:hAnsi="Times New Roman" w:cs="Times New Roman"/>
                    </w:rPr>
                  </w:pPr>
                  <w:r w:rsidRPr="007C671E">
                    <w:rPr>
                      <w:rFonts w:ascii="Times New Roman" w:hAnsi="Times New Roman" w:cs="Times New Roman"/>
                    </w:rPr>
                    <w:t xml:space="preserve">Partisipasi Masyarakat </w:t>
                  </w:r>
                  <w:r w:rsidRPr="00755A12">
                    <w:rPr>
                      <w:rFonts w:ascii="Times New Roman" w:hAnsi="Times New Roman" w:cs="Times New Roman"/>
                      <w:sz w:val="18"/>
                      <w:szCs w:val="18"/>
                    </w:rPr>
                    <w:t>(X2)</w:t>
                  </w:r>
                </w:p>
              </w:txbxContent>
            </v:textbox>
          </v:rect>
        </w:pict>
      </w:r>
      <w:r>
        <w:rPr>
          <w:rFonts w:ascii="Times New Roman" w:hAnsi="Times New Roman" w:cs="Times New Roman"/>
          <w:noProof/>
          <w:sz w:val="24"/>
          <w:szCs w:val="24"/>
        </w:rPr>
        <w:pict>
          <v:rect id="_x0000_s1089" style="position:absolute;left:0;text-align:left;margin-left:122.9pt;margin-top:5.15pt;width:148.5pt;height:84.75pt;z-index:251693056" strokecolor="black [3213]" strokeweight="1.5pt">
            <v:textbox style="mso-next-textbox:#_x0000_s1089">
              <w:txbxContent>
                <w:p w:rsidR="009C3DA6" w:rsidRPr="00FE1505" w:rsidRDefault="009C3DA6" w:rsidP="00174D7B">
                  <w:pPr>
                    <w:spacing w:line="240" w:lineRule="auto"/>
                    <w:jc w:val="center"/>
                    <w:rPr>
                      <w:rFonts w:ascii="Times New Roman" w:hAnsi="Times New Roman" w:cs="Times New Roman"/>
                    </w:rPr>
                  </w:pPr>
                  <w:r w:rsidRPr="00FE1505">
                    <w:rPr>
                      <w:rFonts w:ascii="Times New Roman" w:hAnsi="Times New Roman" w:cs="Times New Roman"/>
                    </w:rPr>
                    <w:t>Pengaruh Transparansi dan Partisipasi Masyarakat Terhadap Pengelolaan Alokasi Dana Desa</w:t>
                  </w:r>
                  <w:r>
                    <w:rPr>
                      <w:rFonts w:ascii="Times New Roman" w:hAnsi="Times New Roman" w:cs="Times New Roman"/>
                    </w:rPr>
                    <w:t xml:space="preserve"> (ADD)</w:t>
                  </w:r>
                  <w:r w:rsidRPr="00FE1505">
                    <w:rPr>
                      <w:rFonts w:ascii="Times New Roman" w:hAnsi="Times New Roman" w:cs="Times New Roman"/>
                    </w:rPr>
                    <w:t xml:space="preserve"> </w:t>
                  </w:r>
                  <w:r>
                    <w:rPr>
                      <w:rFonts w:ascii="Times New Roman" w:hAnsi="Times New Roman" w:cs="Times New Roman"/>
                    </w:rPr>
                    <w:t xml:space="preserve"> </w:t>
                  </w:r>
                  <w:r w:rsidRPr="00FE1505">
                    <w:rPr>
                      <w:rFonts w:ascii="Times New Roman" w:hAnsi="Times New Roman" w:cs="Times New Roman"/>
                    </w:rPr>
                    <w:t>Pada Kantor Desa Sekecamatan Tilamuta</w:t>
                  </w:r>
                </w:p>
              </w:txbxContent>
            </v:textbox>
          </v:rect>
        </w:pict>
      </w:r>
      <w:r>
        <w:rPr>
          <w:rFonts w:ascii="Times New Roman" w:hAnsi="Times New Roman" w:cs="Times New Roman"/>
          <w:noProof/>
          <w:sz w:val="24"/>
          <w:szCs w:val="24"/>
        </w:rPr>
        <w:pict>
          <v:shape id="_x0000_s1088" type="#_x0000_t32" style="position:absolute;left:0;text-align:left;margin-left:195.6pt;margin-top:89.9pt;width:.05pt;height:15pt;z-index:251692032" o:connectortype="straight" strokeweight="1pt">
            <v:stroke endarrow="block"/>
          </v:shape>
        </w:pict>
      </w:r>
      <w:r>
        <w:rPr>
          <w:rFonts w:ascii="Times New Roman" w:hAnsi="Times New Roman" w:cs="Times New Roman"/>
          <w:noProof/>
          <w:sz w:val="24"/>
          <w:szCs w:val="24"/>
        </w:rPr>
        <w:pict>
          <v:shape id="_x0000_s1087" type="#_x0000_t32" style="position:absolute;left:0;text-align:left;margin-left:84.7pt;margin-top:104.9pt;width:219.75pt;height:.05pt;z-index:251691008" o:connectortype="straight" strokeweight="1.5pt"/>
        </w:pict>
      </w:r>
      <w:r>
        <w:rPr>
          <w:rFonts w:ascii="Times New Roman" w:hAnsi="Times New Roman" w:cs="Times New Roman"/>
          <w:noProof/>
          <w:sz w:val="24"/>
          <w:szCs w:val="24"/>
        </w:rPr>
        <w:pict>
          <v:shape id="_x0000_s1092" type="#_x0000_t32" style="position:absolute;left:0;text-align:left;margin-left:84.6pt;margin-top:104.95pt;width:.05pt;height:15pt;z-index:251696128" o:connectortype="straight" strokeweight="1pt">
            <v:stroke endarrow="block"/>
          </v:shape>
        </w:pict>
      </w:r>
      <w:r>
        <w:rPr>
          <w:rFonts w:ascii="Times New Roman" w:hAnsi="Times New Roman" w:cs="Times New Roman"/>
          <w:noProof/>
          <w:sz w:val="24"/>
          <w:szCs w:val="24"/>
        </w:rPr>
        <w:pict>
          <v:rect id="_x0000_s1080" style="position:absolute;left:0;text-align:left;margin-left:122.9pt;margin-top:5.1pt;width:148.5pt;height:84.75pt;z-index:251683840" strokecolor="black [3213]" strokeweight="1.5pt">
            <v:textbox style="mso-next-textbox:#_x0000_s1080">
              <w:txbxContent>
                <w:p w:rsidR="009C3DA6" w:rsidRPr="00FE1505" w:rsidRDefault="009C3DA6" w:rsidP="00174D7B">
                  <w:pPr>
                    <w:spacing w:line="240" w:lineRule="auto"/>
                    <w:jc w:val="center"/>
                    <w:rPr>
                      <w:rFonts w:ascii="Times New Roman" w:hAnsi="Times New Roman" w:cs="Times New Roman"/>
                    </w:rPr>
                  </w:pPr>
                  <w:r w:rsidRPr="00FE1505">
                    <w:rPr>
                      <w:rFonts w:ascii="Times New Roman" w:hAnsi="Times New Roman" w:cs="Times New Roman"/>
                    </w:rPr>
                    <w:t>Pengaruh Transparansi dan Partisipasi Masyarakat Terhadap Pengelolaan Alokasi Dana Desa</w:t>
                  </w:r>
                  <w:r>
                    <w:rPr>
                      <w:rFonts w:ascii="Times New Roman" w:hAnsi="Times New Roman" w:cs="Times New Roman"/>
                    </w:rPr>
                    <w:t xml:space="preserve"> (ADD)</w:t>
                  </w:r>
                  <w:r w:rsidRPr="00FE1505">
                    <w:rPr>
                      <w:rFonts w:ascii="Times New Roman" w:hAnsi="Times New Roman" w:cs="Times New Roman"/>
                    </w:rPr>
                    <w:t xml:space="preserve"> </w:t>
                  </w:r>
                  <w:r>
                    <w:rPr>
                      <w:rFonts w:ascii="Times New Roman" w:hAnsi="Times New Roman" w:cs="Times New Roman"/>
                    </w:rPr>
                    <w:t xml:space="preserve"> </w:t>
                  </w:r>
                  <w:r w:rsidRPr="00FE1505">
                    <w:rPr>
                      <w:rFonts w:ascii="Times New Roman" w:hAnsi="Times New Roman" w:cs="Times New Roman"/>
                    </w:rPr>
                    <w:t>Pada Kantor Desa Sekecamatan Tilamuta</w:t>
                  </w:r>
                </w:p>
              </w:txbxContent>
            </v:textbox>
          </v:rect>
        </w:pict>
      </w:r>
    </w:p>
    <w:p w:rsidR="00174D7B" w:rsidRDefault="00174D7B" w:rsidP="00174D7B">
      <w:pPr>
        <w:pStyle w:val="ListParagraph"/>
        <w:autoSpaceDE w:val="0"/>
        <w:autoSpaceDN w:val="0"/>
        <w:adjustRightInd w:val="0"/>
        <w:spacing w:after="0" w:line="480" w:lineRule="auto"/>
        <w:ind w:left="0"/>
        <w:jc w:val="both"/>
        <w:rPr>
          <w:rFonts w:ascii="Times New Roman" w:hAnsi="Times New Roman" w:cs="Times New Roman"/>
          <w:sz w:val="24"/>
          <w:szCs w:val="24"/>
        </w:rPr>
      </w:pPr>
    </w:p>
    <w:p w:rsidR="00174D7B" w:rsidRPr="00D06703" w:rsidRDefault="00174D7B" w:rsidP="00174D7B">
      <w:pPr>
        <w:pStyle w:val="ListParagraph"/>
        <w:autoSpaceDE w:val="0"/>
        <w:autoSpaceDN w:val="0"/>
        <w:adjustRightInd w:val="0"/>
        <w:spacing w:after="0" w:line="240" w:lineRule="auto"/>
        <w:ind w:left="0"/>
        <w:jc w:val="center"/>
        <w:rPr>
          <w:rFonts w:ascii="Times New Roman" w:hAnsi="Times New Roman" w:cs="Times New Roman"/>
          <w:b/>
          <w:sz w:val="24"/>
          <w:szCs w:val="24"/>
        </w:rPr>
      </w:pPr>
    </w:p>
    <w:p w:rsidR="00174D7B" w:rsidRDefault="008F17F7" w:rsidP="00174D7B">
      <w:pPr>
        <w:pStyle w:val="ListParagraph"/>
        <w:autoSpaceDE w:val="0"/>
        <w:autoSpaceDN w:val="0"/>
        <w:adjustRightInd w:val="0"/>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rPr>
        <w:pict>
          <v:shape id="_x0000_s1065" type="#_x0000_t32" style="position:absolute;left:0;text-align:left;margin-left:195.6pt;margin-top:20.85pt;width:.05pt;height:15pt;z-index:251676672" o:connectortype="straight" strokeweight="1pt">
            <v:stroke endarrow="block"/>
          </v:shape>
        </w:pict>
      </w:r>
    </w:p>
    <w:p w:rsidR="00174D7B" w:rsidRDefault="008F17F7" w:rsidP="00174D7B">
      <w:pPr>
        <w:pStyle w:val="ListParagraph"/>
        <w:autoSpaceDE w:val="0"/>
        <w:autoSpaceDN w:val="0"/>
        <w:adjustRightInd w:val="0"/>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rPr>
        <w:pict>
          <v:rect id="_x0000_s1082" style="position:absolute;left:0;text-align:left;margin-left:43.35pt;margin-top:23.25pt;width:85.5pt;height:43.5pt;z-index:251685888" strokeweight="1.5pt">
            <v:textbox style="mso-next-textbox:#_x0000_s1082">
              <w:txbxContent>
                <w:p w:rsidR="009C3DA6" w:rsidRPr="007C671E" w:rsidRDefault="009C3DA6" w:rsidP="00174D7B">
                  <w:pPr>
                    <w:spacing w:line="360" w:lineRule="auto"/>
                    <w:jc w:val="center"/>
                    <w:rPr>
                      <w:rFonts w:ascii="Times New Roman" w:hAnsi="Times New Roman" w:cs="Times New Roman"/>
                    </w:rPr>
                  </w:pPr>
                  <w:r>
                    <w:rPr>
                      <w:rFonts w:ascii="Times New Roman" w:hAnsi="Times New Roman" w:cs="Times New Roman"/>
                    </w:rPr>
                    <w:t>Transparansi (X1)</w:t>
                  </w:r>
                </w:p>
              </w:txbxContent>
            </v:textbox>
          </v:rect>
        </w:pict>
      </w:r>
      <w:r>
        <w:rPr>
          <w:rFonts w:ascii="Times New Roman" w:hAnsi="Times New Roman" w:cs="Times New Roman"/>
          <w:noProof/>
          <w:sz w:val="24"/>
          <w:szCs w:val="24"/>
        </w:rPr>
        <w:pict>
          <v:rect id="_x0000_s1081" style="position:absolute;left:0;text-align:left;margin-left:263.15pt;margin-top:23.3pt;width:85.5pt;height:43.45pt;z-index:251684864" strokeweight="1.5pt">
            <v:textbox style="mso-next-textbox:#_x0000_s1081">
              <w:txbxContent>
                <w:p w:rsidR="009C3DA6" w:rsidRPr="007C671E" w:rsidRDefault="009C3DA6" w:rsidP="00174D7B">
                  <w:pPr>
                    <w:spacing w:after="0" w:line="240" w:lineRule="auto"/>
                    <w:jc w:val="center"/>
                    <w:rPr>
                      <w:rFonts w:ascii="Times New Roman" w:hAnsi="Times New Roman" w:cs="Times New Roman"/>
                    </w:rPr>
                  </w:pPr>
                  <w:r w:rsidRPr="007C671E">
                    <w:rPr>
                      <w:rFonts w:ascii="Times New Roman" w:hAnsi="Times New Roman" w:cs="Times New Roman"/>
                    </w:rPr>
                    <w:t xml:space="preserve">Partisipasi Masyarakat </w:t>
                  </w:r>
                  <w:r w:rsidRPr="00755A12">
                    <w:rPr>
                      <w:rFonts w:ascii="Times New Roman" w:hAnsi="Times New Roman" w:cs="Times New Roman"/>
                      <w:sz w:val="18"/>
                      <w:szCs w:val="18"/>
                    </w:rPr>
                    <w:t>(X2)</w:t>
                  </w:r>
                </w:p>
              </w:txbxContent>
            </v:textbox>
          </v:rect>
        </w:pict>
      </w:r>
      <w:r>
        <w:rPr>
          <w:rFonts w:ascii="Times New Roman" w:hAnsi="Times New Roman" w:cs="Times New Roman"/>
          <w:noProof/>
          <w:sz w:val="24"/>
          <w:szCs w:val="24"/>
        </w:rPr>
        <w:pict>
          <v:shape id="_x0000_s1085" type="#_x0000_t32" style="position:absolute;left:0;text-align:left;margin-left:304.3pt;margin-top:8.3pt;width:.05pt;height:15pt;z-index:251688960" o:connectortype="straight" strokeweight="1pt">
            <v:stroke endarrow="block"/>
          </v:shape>
        </w:pict>
      </w:r>
      <w:r>
        <w:rPr>
          <w:rFonts w:ascii="Times New Roman" w:hAnsi="Times New Roman" w:cs="Times New Roman"/>
          <w:noProof/>
          <w:sz w:val="24"/>
          <w:szCs w:val="24"/>
        </w:rPr>
        <w:pict>
          <v:shape id="_x0000_s1084" type="#_x0000_t32" style="position:absolute;left:0;text-align:left;margin-left:84.6pt;margin-top:8.3pt;width:.05pt;height:15pt;z-index:251687936" o:connectortype="straight" strokeweight="1pt">
            <v:stroke endarrow="block"/>
          </v:shape>
        </w:pict>
      </w:r>
      <w:r>
        <w:rPr>
          <w:rFonts w:ascii="Times New Roman" w:hAnsi="Times New Roman" w:cs="Times New Roman"/>
          <w:noProof/>
          <w:sz w:val="24"/>
          <w:szCs w:val="24"/>
        </w:rPr>
        <w:pict>
          <v:shape id="_x0000_s1063" type="#_x0000_t32" style="position:absolute;left:0;text-align:left;margin-left:84.7pt;margin-top:8.25pt;width:219.75pt;height:.05pt;z-index:251674624" o:connectortype="straight" strokeweight="1.5pt"/>
        </w:pict>
      </w:r>
    </w:p>
    <w:p w:rsidR="00174D7B" w:rsidRDefault="00174D7B" w:rsidP="00174D7B">
      <w:pPr>
        <w:pStyle w:val="ListParagraph"/>
        <w:autoSpaceDE w:val="0"/>
        <w:autoSpaceDN w:val="0"/>
        <w:adjustRightInd w:val="0"/>
        <w:spacing w:after="0" w:line="480" w:lineRule="auto"/>
        <w:ind w:left="0"/>
        <w:jc w:val="center"/>
        <w:rPr>
          <w:rFonts w:ascii="Times New Roman" w:hAnsi="Times New Roman" w:cs="Times New Roman"/>
          <w:sz w:val="24"/>
          <w:szCs w:val="24"/>
        </w:rPr>
      </w:pPr>
    </w:p>
    <w:p w:rsidR="00174D7B" w:rsidRDefault="008F17F7" w:rsidP="00174D7B">
      <w:pPr>
        <w:pStyle w:val="ListParagraph"/>
        <w:tabs>
          <w:tab w:val="left" w:pos="3544"/>
        </w:tabs>
        <w:autoSpaceDE w:val="0"/>
        <w:autoSpaceDN w:val="0"/>
        <w:adjustRightInd w:val="0"/>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rPr>
        <w:pict>
          <v:shape id="_x0000_s1086" type="#_x0000_t32" style="position:absolute;left:0;text-align:left;margin-left:200.1pt;margin-top:24.35pt;width:.05pt;height:15pt;z-index:251689984" o:connectortype="straight" strokeweight="1pt">
            <v:stroke endarrow="block"/>
          </v:shape>
        </w:pict>
      </w:r>
      <w:r>
        <w:rPr>
          <w:rFonts w:ascii="Times New Roman" w:hAnsi="Times New Roman" w:cs="Times New Roman"/>
          <w:noProof/>
          <w:sz w:val="24"/>
          <w:szCs w:val="24"/>
        </w:rPr>
        <w:pict>
          <v:shape id="_x0000_s1064" type="#_x0000_t32" style="position:absolute;left:0;text-align:left;margin-left:84.7pt;margin-top:24.3pt;width:219.75pt;height:.05pt;z-index:251675648" o:connectortype="straight" strokeweight="1.5pt"/>
        </w:pict>
      </w:r>
      <w:r>
        <w:rPr>
          <w:rFonts w:ascii="Times New Roman" w:hAnsi="Times New Roman" w:cs="Times New Roman"/>
          <w:noProof/>
          <w:sz w:val="24"/>
          <w:szCs w:val="24"/>
        </w:rPr>
        <w:pict>
          <v:shape id="_x0000_s1067" type="#_x0000_t32" style="position:absolute;left:0;text-align:left;margin-left:304.45pt;margin-top:11.55pt;width:0;height:12.75pt;z-index:251678720" o:connectortype="straight" strokeweight="1.5pt"/>
        </w:pict>
      </w:r>
      <w:r>
        <w:rPr>
          <w:rFonts w:ascii="Times New Roman" w:hAnsi="Times New Roman" w:cs="Times New Roman"/>
          <w:noProof/>
          <w:sz w:val="24"/>
          <w:szCs w:val="24"/>
        </w:rPr>
        <w:pict>
          <v:shape id="_x0000_s1066" type="#_x0000_t32" style="position:absolute;left:0;text-align:left;margin-left:84.6pt;margin-top:11.55pt;width:0;height:12.75pt;z-index:251677696" o:connectortype="straight" strokeweight="1.5pt"/>
        </w:pict>
      </w:r>
    </w:p>
    <w:p w:rsidR="00174D7B" w:rsidRDefault="008F17F7" w:rsidP="00174D7B">
      <w:pPr>
        <w:pStyle w:val="ListParagraph"/>
        <w:autoSpaceDE w:val="0"/>
        <w:autoSpaceDN w:val="0"/>
        <w:adjustRightInd w:val="0"/>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rPr>
        <w:pict>
          <v:rect id="_x0000_s1083" style="position:absolute;left:0;text-align:left;margin-left:142.55pt;margin-top:11.75pt;width:109pt;height:47.25pt;z-index:251686912" strokeweight="1.5pt">
            <v:textbox style="mso-next-textbox:#_x0000_s1083">
              <w:txbxContent>
                <w:p w:rsidR="009C3DA6" w:rsidRPr="007C671E" w:rsidRDefault="009C3DA6" w:rsidP="00174D7B">
                  <w:pPr>
                    <w:spacing w:line="360" w:lineRule="auto"/>
                    <w:jc w:val="center"/>
                    <w:rPr>
                      <w:rFonts w:ascii="Times New Roman" w:hAnsi="Times New Roman" w:cs="Times New Roman"/>
                    </w:rPr>
                  </w:pPr>
                  <w:r w:rsidRPr="007C671E">
                    <w:rPr>
                      <w:rFonts w:ascii="Times New Roman" w:hAnsi="Times New Roman" w:cs="Times New Roman"/>
                    </w:rPr>
                    <w:t>Pengelolaan Alokasi Dana Desa</w:t>
                  </w:r>
                  <w:r>
                    <w:rPr>
                      <w:rFonts w:ascii="Times New Roman" w:hAnsi="Times New Roman" w:cs="Times New Roman"/>
                    </w:rPr>
                    <w:t xml:space="preserve"> (ADD)</w:t>
                  </w:r>
                </w:p>
              </w:txbxContent>
            </v:textbox>
          </v:rect>
        </w:pict>
      </w:r>
    </w:p>
    <w:p w:rsidR="00174D7B" w:rsidRDefault="00174D7B" w:rsidP="00174D7B">
      <w:pPr>
        <w:pStyle w:val="ListParagraph"/>
        <w:autoSpaceDE w:val="0"/>
        <w:autoSpaceDN w:val="0"/>
        <w:adjustRightInd w:val="0"/>
        <w:spacing w:after="0" w:line="240" w:lineRule="auto"/>
        <w:ind w:left="0"/>
        <w:jc w:val="center"/>
        <w:rPr>
          <w:rFonts w:ascii="Times New Roman" w:hAnsi="Times New Roman" w:cs="Times New Roman"/>
          <w:sz w:val="24"/>
          <w:szCs w:val="24"/>
        </w:rPr>
      </w:pPr>
    </w:p>
    <w:p w:rsidR="00174D7B" w:rsidRDefault="00174D7B" w:rsidP="00174D7B">
      <w:pPr>
        <w:pStyle w:val="ListParagraph"/>
        <w:autoSpaceDE w:val="0"/>
        <w:autoSpaceDN w:val="0"/>
        <w:adjustRightInd w:val="0"/>
        <w:spacing w:after="0" w:line="240" w:lineRule="auto"/>
        <w:ind w:left="0"/>
        <w:jc w:val="center"/>
        <w:rPr>
          <w:rFonts w:ascii="Times New Roman" w:hAnsi="Times New Roman" w:cs="Times New Roman"/>
          <w:b/>
          <w:sz w:val="24"/>
          <w:szCs w:val="24"/>
        </w:rPr>
      </w:pPr>
    </w:p>
    <w:p w:rsidR="00174D7B" w:rsidRDefault="00174D7B" w:rsidP="00174D7B">
      <w:pPr>
        <w:pStyle w:val="ListParagraph"/>
        <w:autoSpaceDE w:val="0"/>
        <w:autoSpaceDN w:val="0"/>
        <w:adjustRightInd w:val="0"/>
        <w:spacing w:after="720" w:line="240" w:lineRule="auto"/>
        <w:ind w:left="0"/>
        <w:jc w:val="center"/>
        <w:rPr>
          <w:rFonts w:ascii="Times New Roman" w:hAnsi="Times New Roman" w:cs="Times New Roman"/>
          <w:b/>
          <w:sz w:val="24"/>
          <w:szCs w:val="24"/>
        </w:rPr>
      </w:pPr>
    </w:p>
    <w:p w:rsidR="00174D7B" w:rsidRDefault="00174D7B" w:rsidP="00174D7B">
      <w:pPr>
        <w:pStyle w:val="ListParagraph"/>
        <w:autoSpaceDE w:val="0"/>
        <w:autoSpaceDN w:val="0"/>
        <w:adjustRightInd w:val="0"/>
        <w:spacing w:after="0" w:line="240" w:lineRule="auto"/>
        <w:ind w:left="0"/>
        <w:jc w:val="center"/>
        <w:rPr>
          <w:rFonts w:ascii="Times New Roman" w:hAnsi="Times New Roman" w:cs="Times New Roman"/>
          <w:b/>
          <w:sz w:val="24"/>
          <w:szCs w:val="24"/>
        </w:rPr>
      </w:pPr>
      <w:r w:rsidRPr="00EF325D">
        <w:rPr>
          <w:rFonts w:ascii="Times New Roman" w:hAnsi="Times New Roman" w:cs="Times New Roman"/>
          <w:b/>
          <w:sz w:val="24"/>
          <w:szCs w:val="24"/>
        </w:rPr>
        <w:t xml:space="preserve">Gambar 2.1 </w:t>
      </w:r>
    </w:p>
    <w:p w:rsidR="00174D7B" w:rsidRDefault="00174D7B" w:rsidP="00174D7B">
      <w:pPr>
        <w:pStyle w:val="ListParagraph"/>
        <w:autoSpaceDE w:val="0"/>
        <w:autoSpaceDN w:val="0"/>
        <w:adjustRightInd w:val="0"/>
        <w:spacing w:after="0" w:line="240" w:lineRule="auto"/>
        <w:ind w:left="0"/>
        <w:jc w:val="center"/>
        <w:rPr>
          <w:rFonts w:ascii="Times New Roman" w:hAnsi="Times New Roman" w:cs="Times New Roman"/>
          <w:b/>
          <w:sz w:val="24"/>
          <w:szCs w:val="24"/>
        </w:rPr>
      </w:pPr>
      <w:r w:rsidRPr="00EF325D">
        <w:rPr>
          <w:rFonts w:ascii="Times New Roman" w:hAnsi="Times New Roman" w:cs="Times New Roman"/>
          <w:b/>
          <w:sz w:val="24"/>
          <w:szCs w:val="24"/>
        </w:rPr>
        <w:t>Kerangka Pemikiran</w:t>
      </w:r>
    </w:p>
    <w:p w:rsidR="00174D7B" w:rsidRDefault="00174D7B" w:rsidP="00174D7B">
      <w:pPr>
        <w:pStyle w:val="ListParagraph"/>
        <w:autoSpaceDE w:val="0"/>
        <w:autoSpaceDN w:val="0"/>
        <w:adjustRightInd w:val="0"/>
        <w:spacing w:after="0" w:line="240" w:lineRule="auto"/>
        <w:ind w:left="0"/>
        <w:jc w:val="center"/>
        <w:rPr>
          <w:rFonts w:ascii="Times New Roman" w:hAnsi="Times New Roman" w:cs="Times New Roman"/>
          <w:b/>
          <w:sz w:val="24"/>
          <w:szCs w:val="24"/>
        </w:rPr>
      </w:pPr>
    </w:p>
    <w:p w:rsidR="00174D7B" w:rsidRDefault="00174D7B" w:rsidP="00174D7B">
      <w:pPr>
        <w:pStyle w:val="ListParagraph"/>
        <w:autoSpaceDE w:val="0"/>
        <w:autoSpaceDN w:val="0"/>
        <w:adjustRightInd w:val="0"/>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t>Hipotesis</w:t>
      </w:r>
    </w:p>
    <w:p w:rsidR="00174D7B" w:rsidRDefault="00174D7B" w:rsidP="00174D7B">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tab/>
      </w:r>
      <w:r w:rsidRPr="006154FF">
        <w:rPr>
          <w:rFonts w:ascii="Times New Roman" w:hAnsi="Times New Roman" w:cs="Times New Roman"/>
          <w:sz w:val="24"/>
          <w:szCs w:val="24"/>
        </w:rPr>
        <w:t>Hipotesis</w:t>
      </w:r>
      <w:r>
        <w:rPr>
          <w:rFonts w:ascii="Times New Roman" w:hAnsi="Times New Roman" w:cs="Times New Roman"/>
          <w:sz w:val="24"/>
          <w:szCs w:val="24"/>
        </w:rPr>
        <w:t xml:space="preserve"> merupakan jawaban sementara terhadap rumusan masalah penelitian, dimana rumusan masalah dinyatakan dalam bentuk kalimat pertanyaan (Sugiyono, 2013). Berdasarkan masalah pokok dan kerangka pemikiran yang telah diuraikan diatas, maka hipotesis yang dirumuskan dalam penelitian ini sebagai berikut:</w:t>
      </w:r>
    </w:p>
    <w:p w:rsidR="00174D7B" w:rsidRDefault="00174D7B" w:rsidP="00174D7B">
      <w:pPr>
        <w:pStyle w:val="ListParagraph"/>
        <w:spacing w:after="0"/>
        <w:ind w:left="426" w:hanging="426"/>
        <w:jc w:val="both"/>
        <w:rPr>
          <w:rFonts w:ascii="Times New Roman" w:hAnsi="Times New Roman" w:cs="Times New Roman"/>
          <w:b/>
          <w:sz w:val="24"/>
          <w:szCs w:val="24"/>
        </w:rPr>
      </w:pPr>
      <w:r w:rsidRPr="005E6B90">
        <w:rPr>
          <w:rFonts w:ascii="Times New Roman" w:hAnsi="Times New Roman" w:cs="Times New Roman"/>
          <w:b/>
          <w:sz w:val="24"/>
          <w:szCs w:val="24"/>
        </w:rPr>
        <w:t>H</w:t>
      </w:r>
      <w:r>
        <w:rPr>
          <w:rFonts w:ascii="Times New Roman" w:hAnsi="Times New Roman" w:cs="Times New Roman"/>
          <w:b/>
          <w:sz w:val="24"/>
          <w:szCs w:val="24"/>
          <w:vertAlign w:val="subscript"/>
        </w:rPr>
        <w:t>1</w:t>
      </w:r>
      <w:r w:rsidRPr="005E6B90">
        <w:rPr>
          <w:rFonts w:ascii="Times New Roman" w:hAnsi="Times New Roman" w:cs="Times New Roman"/>
          <w:b/>
          <w:sz w:val="24"/>
          <w:szCs w:val="24"/>
        </w:rPr>
        <w:t>: Transparansi dan Partisipasi Masyarakat</w:t>
      </w:r>
      <w:r>
        <w:rPr>
          <w:rFonts w:ascii="Times New Roman" w:hAnsi="Times New Roman" w:cs="Times New Roman"/>
          <w:b/>
          <w:sz w:val="24"/>
          <w:szCs w:val="24"/>
        </w:rPr>
        <w:t xml:space="preserve"> secara simultan</w:t>
      </w:r>
      <w:r w:rsidRPr="005E6B90">
        <w:rPr>
          <w:rFonts w:ascii="Times New Roman" w:hAnsi="Times New Roman" w:cs="Times New Roman"/>
          <w:b/>
          <w:sz w:val="24"/>
          <w:szCs w:val="24"/>
        </w:rPr>
        <w:t xml:space="preserve"> berpengaruh </w:t>
      </w:r>
      <w:r>
        <w:rPr>
          <w:rFonts w:ascii="Times New Roman" w:hAnsi="Times New Roman" w:cs="Times New Roman"/>
          <w:b/>
          <w:sz w:val="24"/>
          <w:szCs w:val="24"/>
        </w:rPr>
        <w:t>positif dan signifikan</w:t>
      </w:r>
      <w:r w:rsidRPr="005E6B90">
        <w:rPr>
          <w:rFonts w:ascii="Times New Roman" w:hAnsi="Times New Roman" w:cs="Times New Roman"/>
          <w:b/>
          <w:sz w:val="24"/>
          <w:szCs w:val="24"/>
        </w:rPr>
        <w:t xml:space="preserve"> terhada</w:t>
      </w:r>
      <w:r>
        <w:rPr>
          <w:rFonts w:ascii="Times New Roman" w:hAnsi="Times New Roman" w:cs="Times New Roman"/>
          <w:b/>
          <w:sz w:val="24"/>
          <w:szCs w:val="24"/>
        </w:rPr>
        <w:t xml:space="preserve">p pengelolaan Alokasi Dana Desa Pada Kantor Desa Sekecamatan Tilamuta. </w:t>
      </w:r>
    </w:p>
    <w:p w:rsidR="00174D7B" w:rsidRDefault="00174D7B" w:rsidP="00174D7B">
      <w:pPr>
        <w:pStyle w:val="ListParagraph"/>
        <w:autoSpaceDE w:val="0"/>
        <w:autoSpaceDN w:val="0"/>
        <w:adjustRightInd w:val="0"/>
        <w:spacing w:after="0"/>
        <w:ind w:left="426" w:hanging="426"/>
        <w:jc w:val="both"/>
        <w:rPr>
          <w:rFonts w:ascii="Times New Roman" w:hAnsi="Times New Roman" w:cs="Times New Roman"/>
          <w:b/>
          <w:sz w:val="24"/>
          <w:szCs w:val="24"/>
        </w:rPr>
      </w:pPr>
    </w:p>
    <w:p w:rsidR="00174D7B" w:rsidRDefault="00174D7B" w:rsidP="00174D7B">
      <w:pPr>
        <w:pStyle w:val="ListParagraph"/>
        <w:autoSpaceDE w:val="0"/>
        <w:autoSpaceDN w:val="0"/>
        <w:adjustRightInd w:val="0"/>
        <w:spacing w:after="0"/>
        <w:ind w:left="426" w:hanging="426"/>
        <w:jc w:val="both"/>
        <w:rPr>
          <w:rFonts w:ascii="Times New Roman" w:hAnsi="Times New Roman" w:cs="Times New Roman"/>
          <w:b/>
          <w:sz w:val="24"/>
          <w:szCs w:val="24"/>
        </w:rPr>
      </w:pPr>
      <w:r w:rsidRPr="00577A99">
        <w:rPr>
          <w:rFonts w:ascii="Times New Roman" w:hAnsi="Times New Roman" w:cs="Times New Roman"/>
          <w:b/>
          <w:sz w:val="24"/>
          <w:szCs w:val="24"/>
        </w:rPr>
        <w:t>H</w:t>
      </w:r>
      <w:r>
        <w:rPr>
          <w:rFonts w:ascii="Times New Roman" w:hAnsi="Times New Roman" w:cs="Times New Roman"/>
          <w:b/>
          <w:sz w:val="24"/>
          <w:szCs w:val="24"/>
          <w:vertAlign w:val="subscript"/>
        </w:rPr>
        <w:t>2</w:t>
      </w:r>
      <w:r w:rsidRPr="00577A99">
        <w:rPr>
          <w:rFonts w:ascii="Times New Roman" w:hAnsi="Times New Roman" w:cs="Times New Roman"/>
          <w:b/>
          <w:sz w:val="24"/>
          <w:szCs w:val="24"/>
        </w:rPr>
        <w:t>: Transparansi</w:t>
      </w:r>
      <w:r>
        <w:rPr>
          <w:rFonts w:ascii="Times New Roman" w:hAnsi="Times New Roman" w:cs="Times New Roman"/>
          <w:b/>
          <w:sz w:val="24"/>
          <w:szCs w:val="24"/>
        </w:rPr>
        <w:t xml:space="preserve"> secara parsial</w:t>
      </w:r>
      <w:r w:rsidRPr="00577A99">
        <w:rPr>
          <w:rFonts w:ascii="Times New Roman" w:hAnsi="Times New Roman" w:cs="Times New Roman"/>
          <w:b/>
          <w:sz w:val="24"/>
          <w:szCs w:val="24"/>
        </w:rPr>
        <w:t xml:space="preserve"> berpengaruh</w:t>
      </w:r>
      <w:r>
        <w:rPr>
          <w:rFonts w:ascii="Times New Roman" w:hAnsi="Times New Roman" w:cs="Times New Roman"/>
          <w:b/>
          <w:sz w:val="24"/>
          <w:szCs w:val="24"/>
        </w:rPr>
        <w:t xml:space="preserve"> positif dan</w:t>
      </w:r>
      <w:r w:rsidRPr="00577A99">
        <w:rPr>
          <w:rFonts w:ascii="Times New Roman" w:hAnsi="Times New Roman" w:cs="Times New Roman"/>
          <w:b/>
          <w:sz w:val="24"/>
          <w:szCs w:val="24"/>
        </w:rPr>
        <w:t xml:space="preserve"> sig</w:t>
      </w:r>
      <w:r>
        <w:rPr>
          <w:rFonts w:ascii="Times New Roman" w:hAnsi="Times New Roman" w:cs="Times New Roman"/>
          <w:b/>
          <w:sz w:val="24"/>
          <w:szCs w:val="24"/>
        </w:rPr>
        <w:t>nifikan terhadap pengelolaan Alokasi Dana Desa Pada Kantor Desa Sekecamatan Tilamuta</w:t>
      </w:r>
    </w:p>
    <w:p w:rsidR="00174D7B" w:rsidRPr="00577A99" w:rsidRDefault="00174D7B" w:rsidP="00174D7B">
      <w:pPr>
        <w:pStyle w:val="ListParagraph"/>
        <w:autoSpaceDE w:val="0"/>
        <w:autoSpaceDN w:val="0"/>
        <w:adjustRightInd w:val="0"/>
        <w:spacing w:after="0"/>
        <w:ind w:left="0"/>
        <w:jc w:val="both"/>
        <w:rPr>
          <w:rFonts w:ascii="Times New Roman" w:hAnsi="Times New Roman" w:cs="Times New Roman"/>
          <w:b/>
          <w:sz w:val="24"/>
          <w:szCs w:val="24"/>
        </w:rPr>
      </w:pPr>
    </w:p>
    <w:p w:rsidR="00174D7B" w:rsidRDefault="00174D7B" w:rsidP="00174D7B">
      <w:pPr>
        <w:pStyle w:val="ListParagraph"/>
        <w:spacing w:after="0"/>
        <w:ind w:left="426" w:hanging="426"/>
        <w:jc w:val="both"/>
        <w:rPr>
          <w:rFonts w:ascii="Times New Roman" w:hAnsi="Times New Roman" w:cs="Times New Roman"/>
          <w:b/>
          <w:sz w:val="24"/>
          <w:szCs w:val="24"/>
        </w:rPr>
      </w:pPr>
      <w:r w:rsidRPr="006E76A0">
        <w:rPr>
          <w:rFonts w:ascii="Times New Roman" w:hAnsi="Times New Roman" w:cs="Times New Roman"/>
          <w:b/>
          <w:sz w:val="24"/>
          <w:szCs w:val="24"/>
        </w:rPr>
        <w:t>H</w:t>
      </w:r>
      <w:r>
        <w:rPr>
          <w:rFonts w:ascii="Times New Roman" w:hAnsi="Times New Roman" w:cs="Times New Roman"/>
          <w:b/>
          <w:sz w:val="24"/>
          <w:szCs w:val="24"/>
          <w:vertAlign w:val="subscript"/>
        </w:rPr>
        <w:t>3</w:t>
      </w:r>
      <w:r w:rsidRPr="006E76A0">
        <w:rPr>
          <w:rFonts w:ascii="Times New Roman" w:hAnsi="Times New Roman" w:cs="Times New Roman"/>
          <w:b/>
          <w:sz w:val="24"/>
          <w:szCs w:val="24"/>
        </w:rPr>
        <w:t xml:space="preserve">: Partisipasi Masyarakat </w:t>
      </w:r>
      <w:r>
        <w:rPr>
          <w:rFonts w:ascii="Times New Roman" w:hAnsi="Times New Roman" w:cs="Times New Roman"/>
          <w:b/>
          <w:sz w:val="24"/>
          <w:szCs w:val="24"/>
        </w:rPr>
        <w:t xml:space="preserve">secara parsial </w:t>
      </w:r>
      <w:r w:rsidRPr="006E76A0">
        <w:rPr>
          <w:rFonts w:ascii="Times New Roman" w:hAnsi="Times New Roman" w:cs="Times New Roman"/>
          <w:b/>
          <w:sz w:val="24"/>
          <w:szCs w:val="24"/>
        </w:rPr>
        <w:t xml:space="preserve">berpengaruh </w:t>
      </w:r>
      <w:r>
        <w:rPr>
          <w:rFonts w:ascii="Times New Roman" w:hAnsi="Times New Roman" w:cs="Times New Roman"/>
          <w:b/>
          <w:sz w:val="24"/>
          <w:szCs w:val="24"/>
        </w:rPr>
        <w:t xml:space="preserve">positif dan </w:t>
      </w:r>
      <w:r w:rsidRPr="006E76A0">
        <w:rPr>
          <w:rFonts w:ascii="Times New Roman" w:hAnsi="Times New Roman" w:cs="Times New Roman"/>
          <w:b/>
          <w:sz w:val="24"/>
          <w:szCs w:val="24"/>
        </w:rPr>
        <w:t>signifikan terhadap pengelolaan Alokasi Dana Desa</w:t>
      </w:r>
      <w:r>
        <w:rPr>
          <w:rFonts w:ascii="Times New Roman" w:hAnsi="Times New Roman" w:cs="Times New Roman"/>
          <w:b/>
          <w:sz w:val="24"/>
          <w:szCs w:val="24"/>
        </w:rPr>
        <w:t xml:space="preserve"> Pada Kantor Desa Sekecamatan Tilamuta</w:t>
      </w:r>
    </w:p>
    <w:p w:rsidR="00174D7B" w:rsidRDefault="00174D7B" w:rsidP="00174D7B">
      <w:pPr>
        <w:pStyle w:val="ListParagraph"/>
        <w:spacing w:after="0"/>
        <w:ind w:left="426" w:hanging="426"/>
        <w:jc w:val="both"/>
        <w:rPr>
          <w:rFonts w:ascii="Times New Roman" w:hAnsi="Times New Roman" w:cs="Times New Roman"/>
          <w:b/>
          <w:sz w:val="28"/>
          <w:szCs w:val="28"/>
        </w:rPr>
        <w:sectPr w:rsidR="00174D7B" w:rsidSect="00174D7B">
          <w:pgSz w:w="11907" w:h="16839" w:code="9"/>
          <w:pgMar w:top="2268" w:right="1701" w:bottom="1701" w:left="2268" w:header="720" w:footer="720" w:gutter="0"/>
          <w:cols w:space="720"/>
          <w:titlePg/>
          <w:docGrid w:linePitch="360"/>
        </w:sectPr>
      </w:pPr>
    </w:p>
    <w:p w:rsidR="00174D7B" w:rsidRPr="008B6866" w:rsidRDefault="00174D7B" w:rsidP="00174D7B">
      <w:pPr>
        <w:pStyle w:val="ListParagraph"/>
        <w:spacing w:after="0"/>
        <w:ind w:left="426" w:hanging="426"/>
        <w:jc w:val="center"/>
        <w:rPr>
          <w:rFonts w:ascii="Times New Roman" w:hAnsi="Times New Roman" w:cs="Times New Roman"/>
          <w:b/>
          <w:sz w:val="24"/>
          <w:szCs w:val="24"/>
        </w:rPr>
      </w:pPr>
      <w:r w:rsidRPr="00E332D2">
        <w:rPr>
          <w:rFonts w:ascii="Times New Roman" w:hAnsi="Times New Roman" w:cs="Times New Roman"/>
          <w:b/>
          <w:sz w:val="28"/>
          <w:szCs w:val="28"/>
        </w:rPr>
        <w:lastRenderedPageBreak/>
        <w:t>BAB III</w:t>
      </w:r>
    </w:p>
    <w:p w:rsidR="00174D7B" w:rsidRPr="00E332D2" w:rsidRDefault="00174D7B" w:rsidP="00174D7B">
      <w:pPr>
        <w:pStyle w:val="ListParagraph"/>
        <w:autoSpaceDE w:val="0"/>
        <w:autoSpaceDN w:val="0"/>
        <w:adjustRightInd w:val="0"/>
        <w:spacing w:before="360" w:after="0" w:line="360" w:lineRule="auto"/>
        <w:ind w:left="0"/>
        <w:jc w:val="center"/>
        <w:rPr>
          <w:rFonts w:ascii="Times New Roman" w:hAnsi="Times New Roman" w:cs="Times New Roman"/>
          <w:b/>
          <w:sz w:val="28"/>
          <w:szCs w:val="28"/>
        </w:rPr>
      </w:pPr>
      <w:r w:rsidRPr="00E332D2">
        <w:rPr>
          <w:rFonts w:ascii="Times New Roman" w:hAnsi="Times New Roman" w:cs="Times New Roman"/>
          <w:b/>
          <w:sz w:val="28"/>
          <w:szCs w:val="28"/>
        </w:rPr>
        <w:t>OBYEK DAN METODE PENELITIAN</w:t>
      </w:r>
    </w:p>
    <w:p w:rsidR="00174D7B" w:rsidRDefault="00174D7B" w:rsidP="00174D7B">
      <w:pPr>
        <w:pStyle w:val="ListParagraph"/>
        <w:autoSpaceDE w:val="0"/>
        <w:autoSpaceDN w:val="0"/>
        <w:adjustRightInd w:val="0"/>
        <w:spacing w:after="0" w:line="240" w:lineRule="auto"/>
        <w:ind w:left="0"/>
        <w:jc w:val="center"/>
        <w:rPr>
          <w:rFonts w:ascii="Times New Roman" w:hAnsi="Times New Roman" w:cs="Times New Roman"/>
          <w:b/>
          <w:sz w:val="24"/>
          <w:szCs w:val="24"/>
        </w:rPr>
      </w:pPr>
    </w:p>
    <w:p w:rsidR="00174D7B" w:rsidRDefault="00174D7B" w:rsidP="00174D7B">
      <w:pPr>
        <w:pStyle w:val="ListParagraph"/>
        <w:autoSpaceDE w:val="0"/>
        <w:autoSpaceDN w:val="0"/>
        <w:adjustRightInd w:val="0"/>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t>Obyek Penelitian</w:t>
      </w:r>
    </w:p>
    <w:p w:rsidR="00174D7B" w:rsidRDefault="00174D7B" w:rsidP="00174D7B">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4F33F1">
        <w:rPr>
          <w:rFonts w:ascii="Times New Roman" w:hAnsi="Times New Roman" w:cs="Times New Roman"/>
          <w:sz w:val="24"/>
          <w:szCs w:val="24"/>
        </w:rPr>
        <w:t xml:space="preserve">Berdasarkan </w:t>
      </w:r>
      <w:r>
        <w:rPr>
          <w:rFonts w:ascii="Times New Roman" w:hAnsi="Times New Roman" w:cs="Times New Roman"/>
          <w:sz w:val="24"/>
          <w:szCs w:val="24"/>
        </w:rPr>
        <w:t>latar belakang penelitian dan kerangka pemikiran seperti yang telah diuraikan pada bab sebelumnya, maka yang menjadi objek penelitian ini adalah Transparansi dan Partisipasi Masyarakat terhadap pengelolaan Alokasi Dana Desa pada Desa di Kecamatan Tilamuta.</w:t>
      </w:r>
    </w:p>
    <w:p w:rsidR="00174D7B" w:rsidRDefault="00174D7B" w:rsidP="00174D7B">
      <w:pPr>
        <w:pStyle w:val="ListParagraph"/>
        <w:autoSpaceDE w:val="0"/>
        <w:autoSpaceDN w:val="0"/>
        <w:adjustRightInd w:val="0"/>
        <w:spacing w:after="0" w:line="480" w:lineRule="auto"/>
        <w:ind w:left="0"/>
        <w:jc w:val="both"/>
        <w:rPr>
          <w:rFonts w:ascii="Times New Roman" w:hAnsi="Times New Roman" w:cs="Times New Roman"/>
          <w:b/>
          <w:sz w:val="24"/>
          <w:szCs w:val="24"/>
        </w:rPr>
      </w:pPr>
      <w:r w:rsidRPr="00BA69D6">
        <w:rPr>
          <w:rFonts w:ascii="Times New Roman" w:hAnsi="Times New Roman" w:cs="Times New Roman"/>
          <w:b/>
          <w:sz w:val="24"/>
          <w:szCs w:val="24"/>
        </w:rPr>
        <w:t>3.2</w:t>
      </w:r>
      <w:r w:rsidRPr="00BA69D6">
        <w:rPr>
          <w:rFonts w:ascii="Times New Roman" w:hAnsi="Times New Roman" w:cs="Times New Roman"/>
          <w:b/>
          <w:sz w:val="24"/>
          <w:szCs w:val="24"/>
        </w:rPr>
        <w:tab/>
        <w:t>Metode Penelitian</w:t>
      </w:r>
    </w:p>
    <w:p w:rsidR="00174D7B" w:rsidRDefault="00174D7B" w:rsidP="00174D7B">
      <w:pPr>
        <w:pStyle w:val="ListParagraph"/>
        <w:autoSpaceDE w:val="0"/>
        <w:autoSpaceDN w:val="0"/>
        <w:adjustRightInd w:val="0"/>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3.2.1</w:t>
      </w:r>
      <w:r>
        <w:rPr>
          <w:rFonts w:ascii="Times New Roman" w:hAnsi="Times New Roman" w:cs="Times New Roman"/>
          <w:b/>
          <w:sz w:val="24"/>
          <w:szCs w:val="24"/>
        </w:rPr>
        <w:tab/>
        <w:t>Metode Yang Digunakan</w:t>
      </w:r>
    </w:p>
    <w:p w:rsidR="00174D7B" w:rsidRDefault="00174D7B" w:rsidP="00174D7B">
      <w:pPr>
        <w:pStyle w:val="ListParagraph"/>
        <w:spacing w:after="0" w:line="480" w:lineRule="auto"/>
        <w:ind w:left="0" w:firstLine="720"/>
        <w:jc w:val="both"/>
        <w:rPr>
          <w:rFonts w:ascii="Times New Roman" w:hAnsi="Times New Roman" w:cs="Times New Roman"/>
          <w:sz w:val="24"/>
          <w:szCs w:val="24"/>
        </w:rPr>
      </w:pPr>
      <w:r w:rsidRPr="00AA496B">
        <w:rPr>
          <w:rFonts w:ascii="Times New Roman" w:hAnsi="Times New Roman" w:cs="Times New Roman"/>
          <w:sz w:val="24"/>
          <w:szCs w:val="24"/>
        </w:rPr>
        <w:t>M</w:t>
      </w:r>
      <w:r>
        <w:rPr>
          <w:rFonts w:ascii="Times New Roman" w:hAnsi="Times New Roman" w:cs="Times New Roman"/>
          <w:sz w:val="24"/>
          <w:szCs w:val="24"/>
        </w:rPr>
        <w:t xml:space="preserve">etode penelitian yang digunakan </w:t>
      </w:r>
      <w:r w:rsidRPr="00AA496B">
        <w:rPr>
          <w:rFonts w:ascii="Times New Roman" w:hAnsi="Times New Roman" w:cs="Times New Roman"/>
          <w:sz w:val="24"/>
          <w:szCs w:val="24"/>
        </w:rPr>
        <w:t>adalah metode kuantitatif.</w:t>
      </w:r>
      <w:r>
        <w:rPr>
          <w:rFonts w:ascii="Times New Roman" w:hAnsi="Times New Roman" w:cs="Times New Roman"/>
          <w:sz w:val="24"/>
          <w:szCs w:val="24"/>
        </w:rPr>
        <w:t xml:space="preserve"> </w:t>
      </w:r>
      <w:r w:rsidRPr="00AA496B">
        <w:rPr>
          <w:rFonts w:ascii="Times New Roman" w:hAnsi="Times New Roman" w:cs="Times New Roman"/>
          <w:sz w:val="24"/>
          <w:szCs w:val="24"/>
        </w:rPr>
        <w:t>Menurut Sugiyono (2010)</w:t>
      </w:r>
      <w:r>
        <w:rPr>
          <w:rFonts w:ascii="Times New Roman" w:hAnsi="Times New Roman" w:cs="Times New Roman"/>
          <w:sz w:val="24"/>
          <w:szCs w:val="24"/>
        </w:rPr>
        <w:t>,</w:t>
      </w:r>
      <w:r w:rsidRPr="00AA496B">
        <w:rPr>
          <w:rFonts w:ascii="Times New Roman" w:hAnsi="Times New Roman" w:cs="Times New Roman"/>
          <w:sz w:val="24"/>
          <w:szCs w:val="24"/>
        </w:rPr>
        <w:t xml:space="preserve"> metode penelitian kuantitatif dapat diartikan sebagai penelitian yang berlandaskan pada filsafat positivisme, digunakan untuk meneliti populasi atau sampel tertentu, metode penelitian berupa angka-angka dan analisis menggunakan statistik.</w:t>
      </w:r>
      <w:r>
        <w:rPr>
          <w:rFonts w:ascii="Times New Roman" w:hAnsi="Times New Roman" w:cs="Times New Roman"/>
          <w:sz w:val="24"/>
          <w:szCs w:val="24"/>
        </w:rPr>
        <w:t xml:space="preserve"> </w:t>
      </w:r>
      <w:r w:rsidRPr="00AA496B">
        <w:rPr>
          <w:rFonts w:ascii="Times New Roman" w:hAnsi="Times New Roman" w:cs="Times New Roman"/>
          <w:sz w:val="24"/>
          <w:szCs w:val="24"/>
        </w:rPr>
        <w:t xml:space="preserve">Sedangkan pendekatan yang dilakukan dalam penelitian ini menggunakan penelitian </w:t>
      </w:r>
      <w:r w:rsidRPr="00D75343">
        <w:rPr>
          <w:rFonts w:ascii="Times New Roman" w:hAnsi="Times New Roman" w:cs="Times New Roman"/>
          <w:i/>
          <w:sz w:val="24"/>
          <w:szCs w:val="24"/>
        </w:rPr>
        <w:t>survey</w:t>
      </w:r>
      <w:r w:rsidRPr="00AA496B">
        <w:rPr>
          <w:rFonts w:ascii="Times New Roman" w:hAnsi="Times New Roman" w:cs="Times New Roman"/>
          <w:sz w:val="24"/>
          <w:szCs w:val="24"/>
        </w:rPr>
        <w:t xml:space="preserve">, dimana penelitian </w:t>
      </w:r>
      <w:r w:rsidRPr="00D75343">
        <w:rPr>
          <w:rFonts w:ascii="Times New Roman" w:hAnsi="Times New Roman" w:cs="Times New Roman"/>
          <w:i/>
          <w:sz w:val="24"/>
          <w:szCs w:val="24"/>
        </w:rPr>
        <w:t>survey</w:t>
      </w:r>
      <w:r w:rsidRPr="00AA496B">
        <w:rPr>
          <w:rFonts w:ascii="Times New Roman" w:hAnsi="Times New Roman" w:cs="Times New Roman"/>
          <w:sz w:val="24"/>
          <w:szCs w:val="24"/>
        </w:rPr>
        <w:t xml:space="preserve"> yang digunakan untuk menjelaskan hubungan kausal dan pengujian hipotesis.</w:t>
      </w:r>
      <w:r>
        <w:rPr>
          <w:rFonts w:ascii="Times New Roman" w:hAnsi="Times New Roman" w:cs="Times New Roman"/>
          <w:sz w:val="24"/>
          <w:szCs w:val="24"/>
        </w:rPr>
        <w:t xml:space="preserve"> </w:t>
      </w:r>
      <w:r w:rsidRPr="00AA496B">
        <w:rPr>
          <w:rFonts w:ascii="Times New Roman" w:hAnsi="Times New Roman" w:cs="Times New Roman"/>
          <w:sz w:val="24"/>
          <w:szCs w:val="24"/>
        </w:rPr>
        <w:t>Penelitian ini mengambil sampel dari Pemerintah Desa dan menggunakan kuesioner sebagai alat pengumpulan data yang pokok atau utama.</w:t>
      </w:r>
      <w:r>
        <w:rPr>
          <w:rFonts w:ascii="Times New Roman" w:hAnsi="Times New Roman" w:cs="Times New Roman"/>
          <w:sz w:val="24"/>
          <w:szCs w:val="24"/>
        </w:rPr>
        <w:t xml:space="preserve"> </w:t>
      </w:r>
    </w:p>
    <w:p w:rsidR="00174D7B" w:rsidRDefault="00174D7B" w:rsidP="00174D7B">
      <w:pPr>
        <w:pStyle w:val="ListParagraph"/>
        <w:spacing w:after="0" w:line="480" w:lineRule="auto"/>
        <w:ind w:left="0"/>
        <w:jc w:val="both"/>
        <w:rPr>
          <w:rFonts w:ascii="Times New Roman" w:hAnsi="Times New Roman" w:cs="Times New Roman"/>
          <w:b/>
          <w:sz w:val="24"/>
          <w:szCs w:val="24"/>
        </w:rPr>
      </w:pPr>
      <w:r w:rsidRPr="006C2AB3">
        <w:rPr>
          <w:rFonts w:ascii="Times New Roman" w:hAnsi="Times New Roman" w:cs="Times New Roman"/>
          <w:b/>
          <w:sz w:val="24"/>
          <w:szCs w:val="24"/>
        </w:rPr>
        <w:t>3.2.2</w:t>
      </w:r>
      <w:r w:rsidRPr="006C2AB3">
        <w:rPr>
          <w:rFonts w:ascii="Times New Roman" w:hAnsi="Times New Roman" w:cs="Times New Roman"/>
          <w:b/>
          <w:sz w:val="24"/>
          <w:szCs w:val="24"/>
        </w:rPr>
        <w:tab/>
        <w:t>Operasionalisasi Variabel</w:t>
      </w:r>
    </w:p>
    <w:p w:rsidR="00174D7B" w:rsidRDefault="00174D7B" w:rsidP="00174D7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6C2AB3">
        <w:rPr>
          <w:rFonts w:ascii="Times New Roman" w:hAnsi="Times New Roman" w:cs="Times New Roman"/>
          <w:sz w:val="24"/>
          <w:szCs w:val="24"/>
        </w:rPr>
        <w:t>Operasional variabel</w:t>
      </w:r>
      <w:r>
        <w:rPr>
          <w:rFonts w:ascii="Times New Roman" w:hAnsi="Times New Roman" w:cs="Times New Roman"/>
          <w:sz w:val="24"/>
          <w:szCs w:val="24"/>
        </w:rPr>
        <w:t xml:space="preserve"> adalah unsur penelitian yang memberitahukan bagaimana cara mengukur variabel (Nazir, 2003). Sedangkan variabel adalah konsep yang mempunyai bermacam-macam nilai. Variabel penelitian ini adalah Transparansi (X1), Partisipasi Masyarakat (X2) dan Pengelolaan Alokasi Dana </w:t>
      </w:r>
      <w:r>
        <w:rPr>
          <w:rFonts w:ascii="Times New Roman" w:hAnsi="Times New Roman" w:cs="Times New Roman"/>
          <w:sz w:val="24"/>
          <w:szCs w:val="24"/>
        </w:rPr>
        <w:lastRenderedPageBreak/>
        <w:t>Desa (Y). Agar data yang dibutuhkan dalam penelitian ini dapat diketahui, maka terlebih dahulu perlu adanya pendefinisian terhadap variabel-variabel seperti yang telah disebutkan pada latar belakang masalah, dan kerangka berfikir dengan maksud untuk menentukan indikator-indikator dari variabel-variabel yang bersangkutan.</w:t>
      </w:r>
    </w:p>
    <w:p w:rsidR="00174D7B" w:rsidRPr="008B380D" w:rsidRDefault="00174D7B" w:rsidP="00174D7B">
      <w:pPr>
        <w:pStyle w:val="ListParagraph"/>
        <w:spacing w:after="0" w:line="240" w:lineRule="auto"/>
        <w:ind w:left="0"/>
        <w:jc w:val="center"/>
        <w:rPr>
          <w:rFonts w:ascii="Times New Roman" w:hAnsi="Times New Roman" w:cs="Times New Roman"/>
          <w:b/>
          <w:sz w:val="24"/>
          <w:szCs w:val="24"/>
        </w:rPr>
      </w:pPr>
      <w:r w:rsidRPr="008B380D">
        <w:rPr>
          <w:rFonts w:ascii="Times New Roman" w:hAnsi="Times New Roman" w:cs="Times New Roman"/>
          <w:b/>
          <w:sz w:val="24"/>
          <w:szCs w:val="24"/>
        </w:rPr>
        <w:t xml:space="preserve">Tabel 3.1 </w:t>
      </w:r>
    </w:p>
    <w:p w:rsidR="00174D7B" w:rsidRPr="008B380D" w:rsidRDefault="00174D7B" w:rsidP="00174D7B">
      <w:pPr>
        <w:pStyle w:val="ListParagraph"/>
        <w:spacing w:after="0" w:line="240" w:lineRule="auto"/>
        <w:ind w:left="0"/>
        <w:jc w:val="center"/>
        <w:rPr>
          <w:rFonts w:ascii="Times New Roman" w:hAnsi="Times New Roman" w:cs="Times New Roman"/>
          <w:b/>
          <w:sz w:val="24"/>
          <w:szCs w:val="24"/>
        </w:rPr>
      </w:pPr>
      <w:r w:rsidRPr="008B380D">
        <w:rPr>
          <w:rFonts w:ascii="Times New Roman" w:hAnsi="Times New Roman" w:cs="Times New Roman"/>
          <w:b/>
          <w:sz w:val="24"/>
          <w:szCs w:val="24"/>
        </w:rPr>
        <w:t>Operasional Variabel X</w:t>
      </w:r>
    </w:p>
    <w:tbl>
      <w:tblPr>
        <w:tblStyle w:val="TableGrid"/>
        <w:tblW w:w="7894" w:type="dxa"/>
        <w:tblInd w:w="108" w:type="dxa"/>
        <w:tblLayout w:type="fixed"/>
        <w:tblLook w:val="04A0"/>
      </w:tblPr>
      <w:tblGrid>
        <w:gridCol w:w="1250"/>
        <w:gridCol w:w="1585"/>
        <w:gridCol w:w="3763"/>
        <w:gridCol w:w="1296"/>
      </w:tblGrid>
      <w:tr w:rsidR="00174D7B" w:rsidRPr="008B380D" w:rsidTr="00174D7B">
        <w:trPr>
          <w:trHeight w:val="76"/>
        </w:trPr>
        <w:tc>
          <w:tcPr>
            <w:tcW w:w="1250" w:type="dxa"/>
          </w:tcPr>
          <w:p w:rsidR="00174D7B" w:rsidRPr="008B380D" w:rsidRDefault="00174D7B" w:rsidP="00174D7B">
            <w:pPr>
              <w:pStyle w:val="ListParagraph"/>
              <w:ind w:left="0"/>
              <w:jc w:val="center"/>
              <w:rPr>
                <w:rFonts w:ascii="Times New Roman" w:hAnsi="Times New Roman" w:cs="Times New Roman"/>
                <w:b/>
                <w:sz w:val="24"/>
                <w:szCs w:val="24"/>
              </w:rPr>
            </w:pPr>
            <w:r w:rsidRPr="008B380D">
              <w:rPr>
                <w:rFonts w:ascii="Times New Roman" w:hAnsi="Times New Roman" w:cs="Times New Roman"/>
                <w:b/>
                <w:sz w:val="24"/>
                <w:szCs w:val="24"/>
              </w:rPr>
              <w:t>Variabel</w:t>
            </w:r>
          </w:p>
        </w:tc>
        <w:tc>
          <w:tcPr>
            <w:tcW w:w="1585" w:type="dxa"/>
          </w:tcPr>
          <w:p w:rsidR="00174D7B" w:rsidRPr="008B380D" w:rsidRDefault="00174D7B" w:rsidP="00174D7B">
            <w:pPr>
              <w:pStyle w:val="ListParagraph"/>
              <w:ind w:left="0"/>
              <w:jc w:val="center"/>
              <w:rPr>
                <w:rFonts w:ascii="Times New Roman" w:hAnsi="Times New Roman" w:cs="Times New Roman"/>
                <w:b/>
                <w:sz w:val="24"/>
                <w:szCs w:val="24"/>
              </w:rPr>
            </w:pPr>
            <w:r w:rsidRPr="008B380D">
              <w:rPr>
                <w:rFonts w:ascii="Times New Roman" w:hAnsi="Times New Roman" w:cs="Times New Roman"/>
                <w:b/>
                <w:sz w:val="24"/>
                <w:szCs w:val="24"/>
              </w:rPr>
              <w:t>Dimensi</w:t>
            </w:r>
          </w:p>
        </w:tc>
        <w:tc>
          <w:tcPr>
            <w:tcW w:w="3763" w:type="dxa"/>
          </w:tcPr>
          <w:p w:rsidR="00174D7B" w:rsidRPr="008B380D" w:rsidRDefault="00174D7B" w:rsidP="00174D7B">
            <w:pPr>
              <w:pStyle w:val="ListParagraph"/>
              <w:ind w:left="0"/>
              <w:jc w:val="center"/>
              <w:rPr>
                <w:rFonts w:ascii="Times New Roman" w:hAnsi="Times New Roman" w:cs="Times New Roman"/>
                <w:b/>
                <w:sz w:val="24"/>
                <w:szCs w:val="24"/>
              </w:rPr>
            </w:pPr>
            <w:r w:rsidRPr="008B380D">
              <w:rPr>
                <w:rFonts w:ascii="Times New Roman" w:hAnsi="Times New Roman" w:cs="Times New Roman"/>
                <w:b/>
                <w:sz w:val="24"/>
                <w:szCs w:val="24"/>
              </w:rPr>
              <w:t>Indikator</w:t>
            </w:r>
          </w:p>
        </w:tc>
        <w:tc>
          <w:tcPr>
            <w:tcW w:w="1296" w:type="dxa"/>
          </w:tcPr>
          <w:p w:rsidR="00174D7B" w:rsidRPr="008B380D" w:rsidRDefault="00174D7B" w:rsidP="00174D7B">
            <w:pPr>
              <w:pStyle w:val="ListParagraph"/>
              <w:ind w:left="0"/>
              <w:jc w:val="center"/>
              <w:rPr>
                <w:rFonts w:ascii="Times New Roman" w:hAnsi="Times New Roman" w:cs="Times New Roman"/>
                <w:b/>
                <w:sz w:val="24"/>
                <w:szCs w:val="24"/>
              </w:rPr>
            </w:pPr>
            <w:r w:rsidRPr="008B380D">
              <w:rPr>
                <w:rFonts w:ascii="Times New Roman" w:hAnsi="Times New Roman" w:cs="Times New Roman"/>
                <w:b/>
                <w:sz w:val="24"/>
                <w:szCs w:val="24"/>
              </w:rPr>
              <w:t>Skala</w:t>
            </w:r>
          </w:p>
        </w:tc>
      </w:tr>
      <w:tr w:rsidR="00174D7B" w:rsidRPr="008B380D" w:rsidTr="00174D7B">
        <w:trPr>
          <w:trHeight w:val="285"/>
        </w:trPr>
        <w:tc>
          <w:tcPr>
            <w:tcW w:w="1250" w:type="dxa"/>
            <w:vMerge w:val="restart"/>
            <w:vAlign w:val="center"/>
          </w:tcPr>
          <w:p w:rsidR="00174D7B" w:rsidRPr="001C468E" w:rsidRDefault="00174D7B" w:rsidP="00174D7B">
            <w:pPr>
              <w:pStyle w:val="ListParagraph"/>
              <w:ind w:left="0"/>
              <w:jc w:val="center"/>
              <w:rPr>
                <w:rFonts w:ascii="Times New Roman" w:hAnsi="Times New Roman" w:cs="Times New Roman"/>
              </w:rPr>
            </w:pPr>
            <w:r w:rsidRPr="001C468E">
              <w:rPr>
                <w:rFonts w:ascii="Times New Roman" w:hAnsi="Times New Roman" w:cs="Times New Roman"/>
              </w:rPr>
              <w:t>Transparansi (X1)</w:t>
            </w:r>
          </w:p>
        </w:tc>
        <w:tc>
          <w:tcPr>
            <w:tcW w:w="1585" w:type="dxa"/>
          </w:tcPr>
          <w:p w:rsidR="00174D7B" w:rsidRPr="001C468E" w:rsidRDefault="00174D7B" w:rsidP="00174D7B">
            <w:pPr>
              <w:pStyle w:val="ListParagraph"/>
              <w:ind w:left="0"/>
              <w:jc w:val="both"/>
              <w:rPr>
                <w:rFonts w:ascii="Times New Roman" w:hAnsi="Times New Roman" w:cs="Times New Roman"/>
              </w:rPr>
            </w:pPr>
            <w:r w:rsidRPr="001C468E">
              <w:rPr>
                <w:rFonts w:ascii="Times New Roman" w:hAnsi="Times New Roman" w:cs="Times New Roman"/>
              </w:rPr>
              <w:t>Terbuka</w:t>
            </w:r>
          </w:p>
        </w:tc>
        <w:tc>
          <w:tcPr>
            <w:tcW w:w="3763" w:type="dxa"/>
          </w:tcPr>
          <w:p w:rsidR="00174D7B" w:rsidRPr="001C468E" w:rsidRDefault="00174D7B" w:rsidP="00224BA3">
            <w:pPr>
              <w:pStyle w:val="ListParagraph"/>
              <w:numPr>
                <w:ilvl w:val="0"/>
                <w:numId w:val="35"/>
              </w:numPr>
              <w:ind w:left="175" w:hanging="283"/>
              <w:jc w:val="both"/>
              <w:rPr>
                <w:rFonts w:ascii="Times New Roman" w:hAnsi="Times New Roman" w:cs="Times New Roman"/>
              </w:rPr>
            </w:pPr>
            <w:r w:rsidRPr="001C468E">
              <w:rPr>
                <w:rFonts w:ascii="Times New Roman" w:hAnsi="Times New Roman" w:cs="Times New Roman"/>
              </w:rPr>
              <w:t>Mengkoordinasikan musyawarah antara pemerintah desa, BPD, elemen desa terkait rencana penggunaan perimbangan keuangan kabupaten dan desa.</w:t>
            </w:r>
          </w:p>
          <w:p w:rsidR="00174D7B" w:rsidRPr="001C468E" w:rsidRDefault="00174D7B" w:rsidP="00224BA3">
            <w:pPr>
              <w:pStyle w:val="ListParagraph"/>
              <w:numPr>
                <w:ilvl w:val="0"/>
                <w:numId w:val="35"/>
              </w:numPr>
              <w:ind w:left="175" w:hanging="283"/>
              <w:jc w:val="both"/>
              <w:rPr>
                <w:rFonts w:ascii="Times New Roman" w:hAnsi="Times New Roman" w:cs="Times New Roman"/>
              </w:rPr>
            </w:pPr>
            <w:r w:rsidRPr="001C468E">
              <w:rPr>
                <w:rFonts w:ascii="Times New Roman" w:hAnsi="Times New Roman" w:cs="Times New Roman"/>
              </w:rPr>
              <w:t>Mengkonsultasikan kepada masyarakat tentang rencana penggunaan perimbangan keuangan kabupaten dan desa.</w:t>
            </w:r>
          </w:p>
        </w:tc>
        <w:tc>
          <w:tcPr>
            <w:tcW w:w="1296" w:type="dxa"/>
            <w:vAlign w:val="center"/>
          </w:tcPr>
          <w:p w:rsidR="00174D7B" w:rsidRPr="001C468E" w:rsidRDefault="00174D7B" w:rsidP="00174D7B">
            <w:pPr>
              <w:pStyle w:val="ListParagraph"/>
              <w:ind w:left="0"/>
              <w:jc w:val="center"/>
              <w:rPr>
                <w:rFonts w:ascii="Times New Roman" w:hAnsi="Times New Roman" w:cs="Times New Roman"/>
              </w:rPr>
            </w:pPr>
            <w:r w:rsidRPr="001C468E">
              <w:rPr>
                <w:rFonts w:ascii="Times New Roman" w:hAnsi="Times New Roman" w:cs="Times New Roman"/>
              </w:rPr>
              <w:t>ORDINAL</w:t>
            </w:r>
          </w:p>
        </w:tc>
      </w:tr>
      <w:tr w:rsidR="00174D7B" w:rsidRPr="008B380D" w:rsidTr="00174D7B">
        <w:trPr>
          <w:trHeight w:val="285"/>
        </w:trPr>
        <w:tc>
          <w:tcPr>
            <w:tcW w:w="1250" w:type="dxa"/>
            <w:vMerge/>
          </w:tcPr>
          <w:p w:rsidR="00174D7B" w:rsidRPr="001C468E" w:rsidRDefault="00174D7B" w:rsidP="00174D7B">
            <w:pPr>
              <w:pStyle w:val="ListParagraph"/>
              <w:ind w:left="0"/>
              <w:jc w:val="both"/>
              <w:rPr>
                <w:rFonts w:ascii="Times New Roman" w:hAnsi="Times New Roman" w:cs="Times New Roman"/>
              </w:rPr>
            </w:pPr>
          </w:p>
        </w:tc>
        <w:tc>
          <w:tcPr>
            <w:tcW w:w="1585" w:type="dxa"/>
          </w:tcPr>
          <w:p w:rsidR="00174D7B" w:rsidRPr="001C468E" w:rsidRDefault="00174D7B" w:rsidP="00174D7B">
            <w:pPr>
              <w:pStyle w:val="ListParagraph"/>
              <w:ind w:left="0"/>
              <w:jc w:val="both"/>
              <w:rPr>
                <w:rFonts w:ascii="Times New Roman" w:hAnsi="Times New Roman" w:cs="Times New Roman"/>
              </w:rPr>
            </w:pPr>
            <w:r w:rsidRPr="001C468E">
              <w:rPr>
                <w:rFonts w:ascii="Times New Roman" w:hAnsi="Times New Roman" w:cs="Times New Roman"/>
              </w:rPr>
              <w:t>Kemudahan Akses</w:t>
            </w:r>
          </w:p>
        </w:tc>
        <w:tc>
          <w:tcPr>
            <w:tcW w:w="3763" w:type="dxa"/>
          </w:tcPr>
          <w:p w:rsidR="00174D7B" w:rsidRPr="001C468E" w:rsidRDefault="00174D7B" w:rsidP="00224BA3">
            <w:pPr>
              <w:pStyle w:val="ListParagraph"/>
              <w:numPr>
                <w:ilvl w:val="0"/>
                <w:numId w:val="35"/>
              </w:numPr>
              <w:ind w:left="175" w:hanging="283"/>
              <w:jc w:val="both"/>
              <w:rPr>
                <w:rFonts w:ascii="Times New Roman" w:hAnsi="Times New Roman" w:cs="Times New Roman"/>
              </w:rPr>
            </w:pPr>
            <w:r w:rsidRPr="001C468E">
              <w:rPr>
                <w:rFonts w:ascii="Times New Roman" w:hAnsi="Times New Roman" w:cs="Times New Roman"/>
              </w:rPr>
              <w:t>Laporan realisasi dan laporan pertanggungjawaban realisasi pelaksanaan APBDesa diinformasikan kepada masyarakat secara tertulis dan dengan menggunakan media informasi yang mudah diakses oleh masyarakat seperti papan pengumuman, radio komunitas, dan media informasi lainnya.</w:t>
            </w:r>
          </w:p>
          <w:p w:rsidR="00174D7B" w:rsidRPr="001C468E" w:rsidRDefault="00174D7B" w:rsidP="00224BA3">
            <w:pPr>
              <w:pStyle w:val="ListParagraph"/>
              <w:numPr>
                <w:ilvl w:val="0"/>
                <w:numId w:val="35"/>
              </w:numPr>
              <w:ind w:left="175" w:hanging="283"/>
              <w:jc w:val="both"/>
              <w:rPr>
                <w:rFonts w:ascii="Times New Roman" w:hAnsi="Times New Roman" w:cs="Times New Roman"/>
              </w:rPr>
            </w:pPr>
            <w:r w:rsidRPr="001C468E">
              <w:rPr>
                <w:rFonts w:ascii="Times New Roman" w:hAnsi="Times New Roman" w:cs="Times New Roman"/>
              </w:rPr>
              <w:t>Laporan realisasi dan laporan pertanggungjawaban pelaksanaan APB-Desa disampaikan kepada Bupati/Walikota melalui camat atau sebutan lain dan paling lambat 1 bulan setelah akhir tahun anggaran.</w:t>
            </w:r>
          </w:p>
        </w:tc>
        <w:tc>
          <w:tcPr>
            <w:tcW w:w="1296" w:type="dxa"/>
            <w:vAlign w:val="center"/>
          </w:tcPr>
          <w:p w:rsidR="00174D7B" w:rsidRPr="001C468E" w:rsidRDefault="00174D7B" w:rsidP="00174D7B">
            <w:pPr>
              <w:pStyle w:val="ListParagraph"/>
              <w:ind w:left="0"/>
              <w:jc w:val="center"/>
              <w:rPr>
                <w:rFonts w:ascii="Times New Roman" w:hAnsi="Times New Roman" w:cs="Times New Roman"/>
              </w:rPr>
            </w:pPr>
            <w:r w:rsidRPr="001C468E">
              <w:rPr>
                <w:rFonts w:ascii="Times New Roman" w:hAnsi="Times New Roman" w:cs="Times New Roman"/>
              </w:rPr>
              <w:t>ORDINAL</w:t>
            </w:r>
          </w:p>
        </w:tc>
      </w:tr>
      <w:tr w:rsidR="00174D7B" w:rsidRPr="008B380D" w:rsidTr="00174D7B">
        <w:trPr>
          <w:trHeight w:val="1071"/>
        </w:trPr>
        <w:tc>
          <w:tcPr>
            <w:tcW w:w="1250" w:type="dxa"/>
            <w:vMerge w:val="restart"/>
            <w:tcBorders>
              <w:top w:val="nil"/>
            </w:tcBorders>
            <w:vAlign w:val="center"/>
          </w:tcPr>
          <w:p w:rsidR="00174D7B" w:rsidRPr="001C468E" w:rsidRDefault="00174D7B" w:rsidP="00174D7B">
            <w:pPr>
              <w:pStyle w:val="ListParagraph"/>
              <w:ind w:left="0"/>
              <w:jc w:val="center"/>
              <w:rPr>
                <w:rFonts w:ascii="Times New Roman" w:hAnsi="Times New Roman" w:cs="Times New Roman"/>
              </w:rPr>
            </w:pPr>
            <w:r w:rsidRPr="001C468E">
              <w:rPr>
                <w:rFonts w:ascii="Times New Roman" w:hAnsi="Times New Roman" w:cs="Times New Roman"/>
              </w:rPr>
              <w:t>Partisipasi Masyarakat (X2)</w:t>
            </w:r>
          </w:p>
        </w:tc>
        <w:tc>
          <w:tcPr>
            <w:tcW w:w="1585" w:type="dxa"/>
          </w:tcPr>
          <w:p w:rsidR="00174D7B" w:rsidRPr="001C468E" w:rsidRDefault="00174D7B" w:rsidP="00174D7B">
            <w:pPr>
              <w:pStyle w:val="ListParagraph"/>
              <w:ind w:left="-43"/>
              <w:jc w:val="both"/>
              <w:rPr>
                <w:rFonts w:ascii="Times New Roman" w:hAnsi="Times New Roman" w:cs="Times New Roman"/>
              </w:rPr>
            </w:pPr>
            <w:r w:rsidRPr="001C468E">
              <w:rPr>
                <w:rFonts w:ascii="Times New Roman" w:hAnsi="Times New Roman" w:cs="Times New Roman"/>
              </w:rPr>
              <w:t>pengambilan keputusan.</w:t>
            </w:r>
          </w:p>
        </w:tc>
        <w:tc>
          <w:tcPr>
            <w:tcW w:w="3763" w:type="dxa"/>
          </w:tcPr>
          <w:p w:rsidR="00174D7B" w:rsidRPr="001C468E" w:rsidRDefault="00174D7B" w:rsidP="00224BA3">
            <w:pPr>
              <w:pStyle w:val="ListParagraph"/>
              <w:numPr>
                <w:ilvl w:val="0"/>
                <w:numId w:val="54"/>
              </w:numPr>
              <w:autoSpaceDE w:val="0"/>
              <w:autoSpaceDN w:val="0"/>
              <w:adjustRightInd w:val="0"/>
              <w:ind w:left="223" w:hanging="284"/>
              <w:jc w:val="both"/>
              <w:rPr>
                <w:rFonts w:ascii="Times New Roman" w:hAnsi="Times New Roman" w:cs="Times New Roman"/>
              </w:rPr>
            </w:pPr>
            <w:r w:rsidRPr="001C468E">
              <w:rPr>
                <w:rFonts w:ascii="Times New Roman" w:hAnsi="Times New Roman" w:cs="Times New Roman"/>
              </w:rPr>
              <w:t xml:space="preserve">Masyarakat berpartisipasi dalam menentukan alternatif masyarakat mengenai gagasan/ide, mengenai kepentingan bersama untuk memastikan orientasi dan arah pembangunan. </w:t>
            </w:r>
          </w:p>
        </w:tc>
        <w:tc>
          <w:tcPr>
            <w:tcW w:w="1296" w:type="dxa"/>
            <w:vAlign w:val="center"/>
          </w:tcPr>
          <w:p w:rsidR="00174D7B" w:rsidRPr="001C468E" w:rsidRDefault="00174D7B" w:rsidP="00174D7B">
            <w:pPr>
              <w:pStyle w:val="ListParagraph"/>
              <w:ind w:left="0"/>
              <w:jc w:val="center"/>
              <w:rPr>
                <w:rFonts w:ascii="Times New Roman" w:hAnsi="Times New Roman" w:cs="Times New Roman"/>
              </w:rPr>
            </w:pPr>
            <w:r w:rsidRPr="001C468E">
              <w:rPr>
                <w:rFonts w:ascii="Times New Roman" w:hAnsi="Times New Roman" w:cs="Times New Roman"/>
              </w:rPr>
              <w:t>ORDINAL</w:t>
            </w:r>
          </w:p>
        </w:tc>
      </w:tr>
      <w:tr w:rsidR="00174D7B" w:rsidRPr="008B380D" w:rsidTr="00174D7B">
        <w:trPr>
          <w:trHeight w:val="285"/>
        </w:trPr>
        <w:tc>
          <w:tcPr>
            <w:tcW w:w="1250" w:type="dxa"/>
            <w:vMerge/>
            <w:tcBorders>
              <w:top w:val="nil"/>
            </w:tcBorders>
          </w:tcPr>
          <w:p w:rsidR="00174D7B" w:rsidRPr="001C468E" w:rsidRDefault="00174D7B" w:rsidP="00174D7B">
            <w:pPr>
              <w:pStyle w:val="ListParagraph"/>
              <w:ind w:left="0"/>
              <w:jc w:val="center"/>
              <w:rPr>
                <w:rFonts w:ascii="Times New Roman" w:hAnsi="Times New Roman" w:cs="Times New Roman"/>
              </w:rPr>
            </w:pPr>
          </w:p>
        </w:tc>
        <w:tc>
          <w:tcPr>
            <w:tcW w:w="1585" w:type="dxa"/>
          </w:tcPr>
          <w:p w:rsidR="00174D7B" w:rsidRPr="001C468E" w:rsidRDefault="00174D7B" w:rsidP="00174D7B">
            <w:pPr>
              <w:pStyle w:val="ListParagraph"/>
              <w:ind w:left="-43"/>
              <w:jc w:val="both"/>
              <w:rPr>
                <w:rFonts w:ascii="Times New Roman" w:hAnsi="Times New Roman" w:cs="Times New Roman"/>
              </w:rPr>
            </w:pPr>
            <w:r w:rsidRPr="001C468E">
              <w:rPr>
                <w:rFonts w:ascii="Times New Roman" w:hAnsi="Times New Roman" w:cs="Times New Roman"/>
              </w:rPr>
              <w:t>Pelaksanaan</w:t>
            </w:r>
          </w:p>
        </w:tc>
        <w:tc>
          <w:tcPr>
            <w:tcW w:w="3763" w:type="dxa"/>
          </w:tcPr>
          <w:p w:rsidR="00174D7B" w:rsidRPr="001C468E" w:rsidRDefault="00174D7B" w:rsidP="00224BA3">
            <w:pPr>
              <w:pStyle w:val="ListParagraph"/>
              <w:numPr>
                <w:ilvl w:val="0"/>
                <w:numId w:val="54"/>
              </w:numPr>
              <w:autoSpaceDE w:val="0"/>
              <w:autoSpaceDN w:val="0"/>
              <w:adjustRightInd w:val="0"/>
              <w:ind w:left="223" w:hanging="284"/>
              <w:jc w:val="both"/>
              <w:rPr>
                <w:rFonts w:ascii="Times New Roman" w:hAnsi="Times New Roman" w:cs="Times New Roman"/>
              </w:rPr>
            </w:pPr>
            <w:r>
              <w:rPr>
                <w:rFonts w:ascii="Times New Roman" w:hAnsi="Times New Roman" w:cs="Times New Roman"/>
              </w:rPr>
              <w:t>M</w:t>
            </w:r>
            <w:r w:rsidRPr="001C468E">
              <w:rPr>
                <w:rFonts w:ascii="Times New Roman" w:hAnsi="Times New Roman" w:cs="Times New Roman"/>
              </w:rPr>
              <w:t xml:space="preserve">asyarakat berkontribusi dalam menjalankan suatu program seperti: kegiatan administrasi, dana, menggerakan sumber daya, koordinasi dan menjabarkan </w:t>
            </w:r>
            <w:r w:rsidRPr="001C468E">
              <w:rPr>
                <w:rFonts w:ascii="Times New Roman" w:hAnsi="Times New Roman" w:cs="Times New Roman"/>
              </w:rPr>
              <w:lastRenderedPageBreak/>
              <w:t xml:space="preserve">program. </w:t>
            </w:r>
          </w:p>
        </w:tc>
        <w:tc>
          <w:tcPr>
            <w:tcW w:w="1296" w:type="dxa"/>
            <w:vAlign w:val="center"/>
          </w:tcPr>
          <w:p w:rsidR="00174D7B" w:rsidRPr="001C468E" w:rsidRDefault="00174D7B" w:rsidP="00174D7B">
            <w:pPr>
              <w:pStyle w:val="ListParagraph"/>
              <w:ind w:left="0"/>
              <w:jc w:val="center"/>
              <w:rPr>
                <w:rFonts w:ascii="Times New Roman" w:hAnsi="Times New Roman" w:cs="Times New Roman"/>
              </w:rPr>
            </w:pPr>
            <w:r w:rsidRPr="001C468E">
              <w:rPr>
                <w:rFonts w:ascii="Times New Roman" w:hAnsi="Times New Roman" w:cs="Times New Roman"/>
              </w:rPr>
              <w:lastRenderedPageBreak/>
              <w:t>ORDINAL</w:t>
            </w:r>
          </w:p>
        </w:tc>
      </w:tr>
      <w:tr w:rsidR="00174D7B" w:rsidRPr="008B380D" w:rsidTr="00174D7B">
        <w:trPr>
          <w:trHeight w:val="285"/>
        </w:trPr>
        <w:tc>
          <w:tcPr>
            <w:tcW w:w="1250" w:type="dxa"/>
            <w:vMerge/>
            <w:tcBorders>
              <w:top w:val="nil"/>
            </w:tcBorders>
          </w:tcPr>
          <w:p w:rsidR="00174D7B" w:rsidRPr="001C468E" w:rsidRDefault="00174D7B" w:rsidP="00174D7B">
            <w:pPr>
              <w:pStyle w:val="ListParagraph"/>
              <w:ind w:left="0"/>
              <w:jc w:val="center"/>
              <w:rPr>
                <w:rFonts w:ascii="Times New Roman" w:hAnsi="Times New Roman" w:cs="Times New Roman"/>
              </w:rPr>
            </w:pPr>
          </w:p>
        </w:tc>
        <w:tc>
          <w:tcPr>
            <w:tcW w:w="1585" w:type="dxa"/>
          </w:tcPr>
          <w:p w:rsidR="00174D7B" w:rsidRPr="001C468E" w:rsidRDefault="00174D7B" w:rsidP="00174D7B">
            <w:pPr>
              <w:pStyle w:val="ListParagraph"/>
              <w:ind w:left="-43"/>
              <w:jc w:val="both"/>
              <w:rPr>
                <w:rFonts w:ascii="Times New Roman" w:hAnsi="Times New Roman" w:cs="Times New Roman"/>
              </w:rPr>
            </w:pPr>
            <w:r w:rsidRPr="001C468E">
              <w:rPr>
                <w:rFonts w:ascii="Times New Roman" w:hAnsi="Times New Roman" w:cs="Times New Roman"/>
              </w:rPr>
              <w:t>pengambilan manfaat</w:t>
            </w:r>
          </w:p>
        </w:tc>
        <w:tc>
          <w:tcPr>
            <w:tcW w:w="3763" w:type="dxa"/>
          </w:tcPr>
          <w:p w:rsidR="00174D7B" w:rsidRPr="001C468E" w:rsidRDefault="00174D7B" w:rsidP="00224BA3">
            <w:pPr>
              <w:pStyle w:val="ListParagraph"/>
              <w:numPr>
                <w:ilvl w:val="0"/>
                <w:numId w:val="54"/>
              </w:numPr>
              <w:autoSpaceDE w:val="0"/>
              <w:autoSpaceDN w:val="0"/>
              <w:adjustRightInd w:val="0"/>
              <w:ind w:left="261" w:hanging="322"/>
              <w:jc w:val="both"/>
              <w:rPr>
                <w:rFonts w:ascii="Times New Roman" w:hAnsi="Times New Roman" w:cs="Times New Roman"/>
              </w:rPr>
            </w:pPr>
            <w:r>
              <w:rPr>
                <w:rFonts w:ascii="Times New Roman" w:hAnsi="Times New Roman" w:cs="Times New Roman"/>
              </w:rPr>
              <w:t>M</w:t>
            </w:r>
            <w:r w:rsidRPr="001C468E">
              <w:rPr>
                <w:rFonts w:ascii="Times New Roman" w:hAnsi="Times New Roman" w:cs="Times New Roman"/>
              </w:rPr>
              <w:t xml:space="preserve">asyarakat mengambil manfaat hasil dari ketercapaian program baik dari segi </w:t>
            </w:r>
            <w:r w:rsidRPr="001C468E">
              <w:rPr>
                <w:rFonts w:ascii="Times New Roman" w:hAnsi="Times New Roman" w:cs="Times New Roman"/>
                <w:i/>
              </w:rPr>
              <w:t>quality</w:t>
            </w:r>
            <w:r w:rsidRPr="001C468E">
              <w:rPr>
                <w:rFonts w:ascii="Times New Roman" w:hAnsi="Times New Roman" w:cs="Times New Roman"/>
              </w:rPr>
              <w:t xml:space="preserve"> maupun </w:t>
            </w:r>
            <w:r w:rsidRPr="001C468E">
              <w:rPr>
                <w:rFonts w:ascii="Times New Roman" w:hAnsi="Times New Roman" w:cs="Times New Roman"/>
                <w:i/>
              </w:rPr>
              <w:t>quantity</w:t>
            </w:r>
            <w:r w:rsidRPr="001C468E">
              <w:rPr>
                <w:rFonts w:ascii="Times New Roman" w:hAnsi="Times New Roman" w:cs="Times New Roman"/>
              </w:rPr>
              <w:t xml:space="preserve">. Dari segi kualitas seperti peningkatan output, sedangkan dari segi kuantitas seperti presentase keberhasilan program. </w:t>
            </w:r>
          </w:p>
        </w:tc>
        <w:tc>
          <w:tcPr>
            <w:tcW w:w="1296" w:type="dxa"/>
            <w:vAlign w:val="center"/>
          </w:tcPr>
          <w:p w:rsidR="00174D7B" w:rsidRPr="001C468E" w:rsidRDefault="00174D7B" w:rsidP="00174D7B">
            <w:pPr>
              <w:pStyle w:val="ListParagraph"/>
              <w:ind w:left="0"/>
              <w:jc w:val="center"/>
              <w:rPr>
                <w:rFonts w:ascii="Times New Roman" w:hAnsi="Times New Roman" w:cs="Times New Roman"/>
              </w:rPr>
            </w:pPr>
            <w:r w:rsidRPr="001C468E">
              <w:rPr>
                <w:rFonts w:ascii="Times New Roman" w:hAnsi="Times New Roman" w:cs="Times New Roman"/>
              </w:rPr>
              <w:t>ORDINAL</w:t>
            </w:r>
          </w:p>
        </w:tc>
      </w:tr>
      <w:tr w:rsidR="00174D7B" w:rsidRPr="008B380D" w:rsidTr="00174D7B">
        <w:trPr>
          <w:trHeight w:val="285"/>
        </w:trPr>
        <w:tc>
          <w:tcPr>
            <w:tcW w:w="1250" w:type="dxa"/>
            <w:tcBorders>
              <w:top w:val="nil"/>
            </w:tcBorders>
          </w:tcPr>
          <w:p w:rsidR="00174D7B" w:rsidRPr="001C468E" w:rsidRDefault="00174D7B" w:rsidP="00174D7B">
            <w:pPr>
              <w:pStyle w:val="ListParagraph"/>
              <w:ind w:left="0"/>
              <w:jc w:val="center"/>
              <w:rPr>
                <w:rFonts w:ascii="Times New Roman" w:hAnsi="Times New Roman" w:cs="Times New Roman"/>
              </w:rPr>
            </w:pPr>
          </w:p>
        </w:tc>
        <w:tc>
          <w:tcPr>
            <w:tcW w:w="1585" w:type="dxa"/>
          </w:tcPr>
          <w:p w:rsidR="00174D7B" w:rsidRPr="001C468E" w:rsidRDefault="00174D7B" w:rsidP="00174D7B">
            <w:pPr>
              <w:pStyle w:val="ListParagraph"/>
              <w:ind w:left="-43"/>
              <w:jc w:val="both"/>
              <w:rPr>
                <w:rFonts w:ascii="Times New Roman" w:hAnsi="Times New Roman" w:cs="Times New Roman"/>
              </w:rPr>
            </w:pPr>
            <w:r w:rsidRPr="001C468E">
              <w:rPr>
                <w:rFonts w:ascii="Times New Roman" w:hAnsi="Times New Roman" w:cs="Times New Roman"/>
              </w:rPr>
              <w:t>Evaluasi</w:t>
            </w:r>
          </w:p>
        </w:tc>
        <w:tc>
          <w:tcPr>
            <w:tcW w:w="3763" w:type="dxa"/>
          </w:tcPr>
          <w:p w:rsidR="00174D7B" w:rsidRPr="001C468E" w:rsidRDefault="00174D7B" w:rsidP="00224BA3">
            <w:pPr>
              <w:pStyle w:val="ListParagraph"/>
              <w:numPr>
                <w:ilvl w:val="0"/>
                <w:numId w:val="54"/>
              </w:numPr>
              <w:ind w:left="259" w:hanging="283"/>
              <w:jc w:val="both"/>
            </w:pPr>
            <w:r>
              <w:rPr>
                <w:rFonts w:ascii="Times New Roman" w:hAnsi="Times New Roman" w:cs="Times New Roman"/>
              </w:rPr>
              <w:t>M</w:t>
            </w:r>
            <w:r w:rsidRPr="001C468E">
              <w:rPr>
                <w:rFonts w:ascii="Times New Roman" w:hAnsi="Times New Roman" w:cs="Times New Roman"/>
              </w:rPr>
              <w:t>enyangkut urusan pelaksanaan program secara keseluruhan, tujuannya untuk mengetahui keberhasilan program sesuai dengan perencanaan dan terhindar dari penyimpangan.</w:t>
            </w:r>
          </w:p>
        </w:tc>
        <w:tc>
          <w:tcPr>
            <w:tcW w:w="1296" w:type="dxa"/>
            <w:vAlign w:val="center"/>
          </w:tcPr>
          <w:p w:rsidR="00174D7B" w:rsidRPr="001C468E" w:rsidRDefault="00174D7B" w:rsidP="00174D7B">
            <w:pPr>
              <w:pStyle w:val="ListParagraph"/>
              <w:ind w:left="0"/>
              <w:jc w:val="center"/>
              <w:rPr>
                <w:rFonts w:ascii="Times New Roman" w:hAnsi="Times New Roman" w:cs="Times New Roman"/>
              </w:rPr>
            </w:pPr>
            <w:r w:rsidRPr="001C468E">
              <w:rPr>
                <w:rFonts w:ascii="Times New Roman" w:hAnsi="Times New Roman" w:cs="Times New Roman"/>
              </w:rPr>
              <w:t>ORDINAL</w:t>
            </w:r>
          </w:p>
        </w:tc>
      </w:tr>
    </w:tbl>
    <w:p w:rsidR="00174D7B" w:rsidRPr="001C468E" w:rsidRDefault="00174D7B" w:rsidP="00174D7B">
      <w:pPr>
        <w:pStyle w:val="ListParagraph"/>
        <w:spacing w:after="0" w:line="240" w:lineRule="auto"/>
        <w:ind w:left="0"/>
        <w:jc w:val="both"/>
        <w:rPr>
          <w:rFonts w:ascii="Times New Roman" w:hAnsi="Times New Roman" w:cs="Times New Roman"/>
          <w:sz w:val="20"/>
          <w:szCs w:val="20"/>
        </w:rPr>
      </w:pPr>
      <w:r w:rsidRPr="001C468E">
        <w:rPr>
          <w:rFonts w:ascii="Times New Roman" w:hAnsi="Times New Roman" w:cs="Times New Roman"/>
          <w:sz w:val="20"/>
          <w:szCs w:val="20"/>
        </w:rPr>
        <w:t>Sumber : Permendagri RI No. 113 Tahun 2014 tentang pengelolaan keuangan desa</w:t>
      </w:r>
    </w:p>
    <w:p w:rsidR="00174D7B" w:rsidRPr="001C468E" w:rsidRDefault="00174D7B" w:rsidP="00174D7B">
      <w:pPr>
        <w:pStyle w:val="ListParagraph"/>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ab/>
      </w:r>
      <w:r w:rsidRPr="001C468E">
        <w:rPr>
          <w:rFonts w:ascii="Times New Roman" w:hAnsi="Times New Roman" w:cs="Times New Roman"/>
          <w:sz w:val="20"/>
          <w:szCs w:val="20"/>
        </w:rPr>
        <w:t>Cohen dan Uphoff (2017))</w:t>
      </w:r>
    </w:p>
    <w:p w:rsidR="00174D7B" w:rsidRDefault="00174D7B" w:rsidP="00174D7B">
      <w:pPr>
        <w:pStyle w:val="ListParagraph"/>
        <w:spacing w:after="0" w:line="240" w:lineRule="auto"/>
        <w:ind w:left="0"/>
        <w:jc w:val="center"/>
        <w:rPr>
          <w:rFonts w:ascii="Times New Roman" w:hAnsi="Times New Roman" w:cs="Times New Roman"/>
          <w:b/>
          <w:sz w:val="24"/>
          <w:szCs w:val="24"/>
        </w:rPr>
      </w:pPr>
    </w:p>
    <w:p w:rsidR="00174D7B" w:rsidRDefault="00174D7B" w:rsidP="00174D7B">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Tabel 3.2</w:t>
      </w:r>
    </w:p>
    <w:p w:rsidR="00174D7B" w:rsidRDefault="00174D7B" w:rsidP="00174D7B">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Operasional variabel Y</w:t>
      </w:r>
    </w:p>
    <w:tbl>
      <w:tblPr>
        <w:tblStyle w:val="TableGrid"/>
        <w:tblW w:w="7955" w:type="dxa"/>
        <w:tblInd w:w="108" w:type="dxa"/>
        <w:tblLayout w:type="fixed"/>
        <w:tblLook w:val="04A0"/>
      </w:tblPr>
      <w:tblGrid>
        <w:gridCol w:w="1402"/>
        <w:gridCol w:w="1396"/>
        <w:gridCol w:w="3717"/>
        <w:gridCol w:w="1440"/>
      </w:tblGrid>
      <w:tr w:rsidR="00174D7B" w:rsidTr="00174D7B">
        <w:trPr>
          <w:trHeight w:val="148"/>
        </w:trPr>
        <w:tc>
          <w:tcPr>
            <w:tcW w:w="1402" w:type="dxa"/>
          </w:tcPr>
          <w:p w:rsidR="00174D7B" w:rsidRPr="00E54A4E" w:rsidRDefault="00174D7B" w:rsidP="00174D7B">
            <w:pPr>
              <w:pStyle w:val="ListParagraph"/>
              <w:ind w:left="0"/>
              <w:jc w:val="center"/>
              <w:rPr>
                <w:rFonts w:ascii="Times New Roman" w:hAnsi="Times New Roman" w:cs="Times New Roman"/>
                <w:b/>
                <w:sz w:val="24"/>
                <w:szCs w:val="24"/>
              </w:rPr>
            </w:pPr>
            <w:r w:rsidRPr="00E54A4E">
              <w:rPr>
                <w:rFonts w:ascii="Times New Roman" w:hAnsi="Times New Roman" w:cs="Times New Roman"/>
                <w:b/>
                <w:sz w:val="24"/>
                <w:szCs w:val="24"/>
              </w:rPr>
              <w:t>Variabel</w:t>
            </w:r>
          </w:p>
        </w:tc>
        <w:tc>
          <w:tcPr>
            <w:tcW w:w="1396" w:type="dxa"/>
          </w:tcPr>
          <w:p w:rsidR="00174D7B" w:rsidRPr="00E54A4E" w:rsidRDefault="00174D7B" w:rsidP="00174D7B">
            <w:pPr>
              <w:pStyle w:val="ListParagraph"/>
              <w:ind w:left="0"/>
              <w:jc w:val="center"/>
              <w:rPr>
                <w:rFonts w:ascii="Times New Roman" w:hAnsi="Times New Roman" w:cs="Times New Roman"/>
                <w:b/>
                <w:sz w:val="24"/>
                <w:szCs w:val="24"/>
              </w:rPr>
            </w:pPr>
            <w:r w:rsidRPr="00E54A4E">
              <w:rPr>
                <w:rFonts w:ascii="Times New Roman" w:hAnsi="Times New Roman" w:cs="Times New Roman"/>
                <w:b/>
                <w:sz w:val="24"/>
                <w:szCs w:val="24"/>
              </w:rPr>
              <w:t>Dimensi</w:t>
            </w:r>
          </w:p>
        </w:tc>
        <w:tc>
          <w:tcPr>
            <w:tcW w:w="3717" w:type="dxa"/>
          </w:tcPr>
          <w:p w:rsidR="00174D7B" w:rsidRPr="00E54A4E" w:rsidRDefault="00174D7B" w:rsidP="00174D7B">
            <w:pPr>
              <w:pStyle w:val="ListParagraph"/>
              <w:ind w:left="0"/>
              <w:jc w:val="center"/>
              <w:rPr>
                <w:rFonts w:ascii="Times New Roman" w:hAnsi="Times New Roman" w:cs="Times New Roman"/>
                <w:b/>
                <w:sz w:val="24"/>
                <w:szCs w:val="24"/>
              </w:rPr>
            </w:pPr>
            <w:r w:rsidRPr="00E54A4E">
              <w:rPr>
                <w:rFonts w:ascii="Times New Roman" w:hAnsi="Times New Roman" w:cs="Times New Roman"/>
                <w:b/>
                <w:sz w:val="24"/>
                <w:szCs w:val="24"/>
              </w:rPr>
              <w:t>Indikator</w:t>
            </w:r>
          </w:p>
        </w:tc>
        <w:tc>
          <w:tcPr>
            <w:tcW w:w="1440" w:type="dxa"/>
          </w:tcPr>
          <w:p w:rsidR="00174D7B" w:rsidRPr="00E54A4E" w:rsidRDefault="00174D7B" w:rsidP="00174D7B">
            <w:pPr>
              <w:pStyle w:val="ListParagraph"/>
              <w:ind w:left="0"/>
              <w:jc w:val="center"/>
              <w:rPr>
                <w:rFonts w:ascii="Times New Roman" w:hAnsi="Times New Roman" w:cs="Times New Roman"/>
                <w:b/>
                <w:sz w:val="24"/>
                <w:szCs w:val="24"/>
              </w:rPr>
            </w:pPr>
            <w:r w:rsidRPr="00E54A4E">
              <w:rPr>
                <w:rFonts w:ascii="Times New Roman" w:hAnsi="Times New Roman" w:cs="Times New Roman"/>
                <w:b/>
                <w:sz w:val="24"/>
                <w:szCs w:val="24"/>
              </w:rPr>
              <w:t>Skala</w:t>
            </w:r>
          </w:p>
        </w:tc>
      </w:tr>
      <w:tr w:rsidR="00174D7B" w:rsidTr="00174D7B">
        <w:trPr>
          <w:trHeight w:val="148"/>
        </w:trPr>
        <w:tc>
          <w:tcPr>
            <w:tcW w:w="1402" w:type="dxa"/>
            <w:vMerge w:val="restart"/>
            <w:vAlign w:val="center"/>
          </w:tcPr>
          <w:p w:rsidR="00174D7B" w:rsidRPr="00E54A4E" w:rsidRDefault="00174D7B" w:rsidP="00174D7B">
            <w:pPr>
              <w:pStyle w:val="ListParagraph"/>
              <w:ind w:left="0"/>
              <w:jc w:val="center"/>
              <w:rPr>
                <w:rFonts w:ascii="Times New Roman" w:hAnsi="Times New Roman" w:cs="Times New Roman"/>
              </w:rPr>
            </w:pPr>
            <w:r w:rsidRPr="00E54A4E">
              <w:rPr>
                <w:rFonts w:ascii="Times New Roman" w:hAnsi="Times New Roman" w:cs="Times New Roman"/>
              </w:rPr>
              <w:t>Pengelolaan Alokasi Dana Desa (Y)</w:t>
            </w:r>
          </w:p>
        </w:tc>
        <w:tc>
          <w:tcPr>
            <w:tcW w:w="1396" w:type="dxa"/>
          </w:tcPr>
          <w:p w:rsidR="00174D7B" w:rsidRPr="00E54A4E" w:rsidRDefault="00174D7B" w:rsidP="00174D7B">
            <w:pPr>
              <w:pStyle w:val="ListParagraph"/>
              <w:ind w:left="0"/>
              <w:jc w:val="both"/>
              <w:rPr>
                <w:rFonts w:ascii="Times New Roman" w:hAnsi="Times New Roman" w:cs="Times New Roman"/>
              </w:rPr>
            </w:pPr>
            <w:r w:rsidRPr="00E54A4E">
              <w:rPr>
                <w:rFonts w:ascii="Times New Roman" w:hAnsi="Times New Roman" w:cs="Times New Roman"/>
              </w:rPr>
              <w:t>Perencanaan ADD</w:t>
            </w:r>
          </w:p>
        </w:tc>
        <w:tc>
          <w:tcPr>
            <w:tcW w:w="3717" w:type="dxa"/>
          </w:tcPr>
          <w:p w:rsidR="00174D7B" w:rsidRPr="00E54A4E" w:rsidRDefault="00174D7B" w:rsidP="00224BA3">
            <w:pPr>
              <w:pStyle w:val="ListParagraph"/>
              <w:numPr>
                <w:ilvl w:val="0"/>
                <w:numId w:val="43"/>
              </w:numPr>
              <w:ind w:left="176" w:hanging="284"/>
              <w:jc w:val="both"/>
              <w:rPr>
                <w:rFonts w:ascii="Times New Roman" w:hAnsi="Times New Roman" w:cs="Times New Roman"/>
              </w:rPr>
            </w:pPr>
            <w:r w:rsidRPr="00E54A4E">
              <w:rPr>
                <w:rFonts w:ascii="Times New Roman" w:hAnsi="Times New Roman" w:cs="Times New Roman"/>
              </w:rPr>
              <w:t>Pembentukan kelembagaan pengelola alokasi dana desa untuk mengelola ADD dengan baik dan sesuai dengan kepentingan masyarakat.</w:t>
            </w:r>
          </w:p>
          <w:p w:rsidR="00174D7B" w:rsidRPr="00E54A4E" w:rsidRDefault="00174D7B" w:rsidP="00224BA3">
            <w:pPr>
              <w:pStyle w:val="ListParagraph"/>
              <w:numPr>
                <w:ilvl w:val="0"/>
                <w:numId w:val="43"/>
              </w:numPr>
              <w:ind w:left="176" w:hanging="284"/>
              <w:jc w:val="both"/>
              <w:rPr>
                <w:rFonts w:ascii="Times New Roman" w:hAnsi="Times New Roman" w:cs="Times New Roman"/>
              </w:rPr>
            </w:pPr>
            <w:r w:rsidRPr="00E54A4E">
              <w:rPr>
                <w:rFonts w:ascii="Times New Roman" w:hAnsi="Times New Roman" w:cs="Times New Roman"/>
              </w:rPr>
              <w:t>Mengadakan sosialisasi pelaksanaan ADD dan membentuk tim pelaksana ADD</w:t>
            </w:r>
          </w:p>
          <w:p w:rsidR="00174D7B" w:rsidRPr="00E54A4E" w:rsidRDefault="00174D7B" w:rsidP="00224BA3">
            <w:pPr>
              <w:pStyle w:val="ListParagraph"/>
              <w:numPr>
                <w:ilvl w:val="0"/>
                <w:numId w:val="43"/>
              </w:numPr>
              <w:ind w:left="176" w:hanging="284"/>
              <w:jc w:val="both"/>
              <w:rPr>
                <w:rFonts w:ascii="Times New Roman" w:hAnsi="Times New Roman" w:cs="Times New Roman"/>
              </w:rPr>
            </w:pPr>
            <w:r w:rsidRPr="00E54A4E">
              <w:rPr>
                <w:rFonts w:ascii="Times New Roman" w:hAnsi="Times New Roman" w:cs="Times New Roman"/>
              </w:rPr>
              <w:t>Membuat rencana detail tentang penggunaan alokasi dana desa untuk penyelenggaraan pemerintah dan pemberdayaan masyarakat.</w:t>
            </w:r>
          </w:p>
        </w:tc>
        <w:tc>
          <w:tcPr>
            <w:tcW w:w="1440" w:type="dxa"/>
            <w:vAlign w:val="center"/>
          </w:tcPr>
          <w:p w:rsidR="00174D7B" w:rsidRPr="00E54A4E" w:rsidRDefault="00174D7B" w:rsidP="00174D7B">
            <w:pPr>
              <w:pStyle w:val="ListParagraph"/>
              <w:ind w:left="0"/>
              <w:jc w:val="center"/>
              <w:rPr>
                <w:rFonts w:ascii="Times New Roman" w:hAnsi="Times New Roman" w:cs="Times New Roman"/>
              </w:rPr>
            </w:pPr>
            <w:r>
              <w:rPr>
                <w:rFonts w:ascii="Times New Roman" w:hAnsi="Times New Roman" w:cs="Times New Roman"/>
              </w:rPr>
              <w:t>ORDINAL</w:t>
            </w:r>
          </w:p>
        </w:tc>
      </w:tr>
      <w:tr w:rsidR="00174D7B" w:rsidTr="00174D7B">
        <w:trPr>
          <w:trHeight w:val="148"/>
        </w:trPr>
        <w:tc>
          <w:tcPr>
            <w:tcW w:w="1402" w:type="dxa"/>
            <w:vMerge/>
          </w:tcPr>
          <w:p w:rsidR="00174D7B" w:rsidRPr="00E54A4E" w:rsidRDefault="00174D7B" w:rsidP="00174D7B">
            <w:pPr>
              <w:pStyle w:val="ListParagraph"/>
              <w:ind w:left="0"/>
              <w:jc w:val="center"/>
              <w:rPr>
                <w:rFonts w:ascii="Times New Roman" w:hAnsi="Times New Roman" w:cs="Times New Roman"/>
              </w:rPr>
            </w:pPr>
          </w:p>
        </w:tc>
        <w:tc>
          <w:tcPr>
            <w:tcW w:w="1396" w:type="dxa"/>
          </w:tcPr>
          <w:p w:rsidR="00174D7B" w:rsidRPr="00E54A4E" w:rsidRDefault="00174D7B" w:rsidP="00174D7B">
            <w:pPr>
              <w:pStyle w:val="ListParagraph"/>
              <w:ind w:left="0"/>
              <w:jc w:val="both"/>
              <w:rPr>
                <w:rFonts w:ascii="Times New Roman" w:hAnsi="Times New Roman" w:cs="Times New Roman"/>
              </w:rPr>
            </w:pPr>
            <w:r>
              <w:rPr>
                <w:rFonts w:ascii="Times New Roman" w:hAnsi="Times New Roman" w:cs="Times New Roman"/>
              </w:rPr>
              <w:t>Pelaksanaan ADD</w:t>
            </w:r>
          </w:p>
        </w:tc>
        <w:tc>
          <w:tcPr>
            <w:tcW w:w="3717" w:type="dxa"/>
          </w:tcPr>
          <w:p w:rsidR="00174D7B" w:rsidRPr="00E54A4E" w:rsidRDefault="00174D7B" w:rsidP="00224BA3">
            <w:pPr>
              <w:pStyle w:val="ListParagraph"/>
              <w:numPr>
                <w:ilvl w:val="0"/>
                <w:numId w:val="51"/>
              </w:numPr>
              <w:autoSpaceDE w:val="0"/>
              <w:autoSpaceDN w:val="0"/>
              <w:adjustRightInd w:val="0"/>
              <w:ind w:left="169" w:hanging="284"/>
              <w:jc w:val="both"/>
              <w:rPr>
                <w:rFonts w:ascii="Times New Roman" w:hAnsi="Times New Roman" w:cs="Times New Roman"/>
              </w:rPr>
            </w:pPr>
            <w:r w:rsidRPr="00E54A4E">
              <w:rPr>
                <w:rFonts w:ascii="Times New Roman" w:hAnsi="Times New Roman" w:cs="Times New Roman"/>
              </w:rPr>
              <w:t>Setelah Peraturan Desa tentang APBDes ditetapkan, maka Tim Pelaksana Alokasi Dana Desa (ADD) Tingkat Desa dapat mulai melakukan kegiatan yang diawali dari penyusunan program kegiatan yang didanai dari ADD</w:t>
            </w:r>
          </w:p>
          <w:p w:rsidR="00174D7B" w:rsidRPr="00E54A4E" w:rsidRDefault="00174D7B" w:rsidP="00224BA3">
            <w:pPr>
              <w:pStyle w:val="ListParagraph"/>
              <w:numPr>
                <w:ilvl w:val="0"/>
                <w:numId w:val="51"/>
              </w:numPr>
              <w:ind w:left="171" w:hanging="284"/>
              <w:jc w:val="both"/>
              <w:rPr>
                <w:rFonts w:ascii="Times New Roman" w:hAnsi="Times New Roman" w:cs="Times New Roman"/>
              </w:rPr>
            </w:pPr>
            <w:r w:rsidRPr="00E54A4E">
              <w:rPr>
                <w:rFonts w:ascii="Times New Roman" w:hAnsi="Times New Roman" w:cs="Times New Roman"/>
              </w:rPr>
              <w:t>Alokasi Dana Desa untuk penyelenggaran pemerintahan dikelola oleh Tim Pelaksana bidang Pemerintahan dan Alokasi Dana Desa untuk pemberdayaan masyarakat dikelola oleh Tim Pelaksana Bidang Pemberdayaan Pemerintah</w:t>
            </w:r>
          </w:p>
        </w:tc>
        <w:tc>
          <w:tcPr>
            <w:tcW w:w="1440" w:type="dxa"/>
            <w:vAlign w:val="center"/>
          </w:tcPr>
          <w:p w:rsidR="00174D7B" w:rsidRPr="00E54A4E" w:rsidRDefault="00174D7B" w:rsidP="00174D7B">
            <w:pPr>
              <w:pStyle w:val="ListParagraph"/>
              <w:ind w:left="0"/>
              <w:jc w:val="center"/>
              <w:rPr>
                <w:rFonts w:ascii="Times New Roman" w:hAnsi="Times New Roman" w:cs="Times New Roman"/>
              </w:rPr>
            </w:pPr>
            <w:r>
              <w:rPr>
                <w:rFonts w:ascii="Times New Roman" w:hAnsi="Times New Roman" w:cs="Times New Roman"/>
              </w:rPr>
              <w:t>ORDINAL</w:t>
            </w:r>
          </w:p>
        </w:tc>
      </w:tr>
      <w:tr w:rsidR="00174D7B" w:rsidTr="00174D7B">
        <w:trPr>
          <w:trHeight w:val="148"/>
        </w:trPr>
        <w:tc>
          <w:tcPr>
            <w:tcW w:w="1402" w:type="dxa"/>
            <w:vMerge/>
          </w:tcPr>
          <w:p w:rsidR="00174D7B" w:rsidRPr="00E54A4E" w:rsidRDefault="00174D7B" w:rsidP="00174D7B">
            <w:pPr>
              <w:pStyle w:val="ListParagraph"/>
              <w:ind w:left="0"/>
              <w:jc w:val="center"/>
              <w:rPr>
                <w:rFonts w:ascii="Times New Roman" w:hAnsi="Times New Roman" w:cs="Times New Roman"/>
              </w:rPr>
            </w:pPr>
          </w:p>
        </w:tc>
        <w:tc>
          <w:tcPr>
            <w:tcW w:w="1396" w:type="dxa"/>
          </w:tcPr>
          <w:p w:rsidR="00174D7B" w:rsidRDefault="00174D7B" w:rsidP="00174D7B">
            <w:pPr>
              <w:pStyle w:val="ListParagraph"/>
              <w:ind w:left="0"/>
              <w:jc w:val="both"/>
              <w:rPr>
                <w:rFonts w:ascii="Times New Roman" w:hAnsi="Times New Roman" w:cs="Times New Roman"/>
              </w:rPr>
            </w:pPr>
            <w:r>
              <w:rPr>
                <w:rFonts w:ascii="Times New Roman" w:hAnsi="Times New Roman" w:cs="Times New Roman"/>
              </w:rPr>
              <w:t>Pengawasan ADD</w:t>
            </w:r>
          </w:p>
        </w:tc>
        <w:tc>
          <w:tcPr>
            <w:tcW w:w="3717" w:type="dxa"/>
          </w:tcPr>
          <w:p w:rsidR="00174D7B" w:rsidRPr="00823D2F" w:rsidRDefault="00174D7B" w:rsidP="00224BA3">
            <w:pPr>
              <w:pStyle w:val="ListParagraph"/>
              <w:numPr>
                <w:ilvl w:val="0"/>
                <w:numId w:val="44"/>
              </w:numPr>
              <w:ind w:left="176" w:hanging="284"/>
              <w:jc w:val="both"/>
              <w:rPr>
                <w:rFonts w:ascii="Times New Roman" w:hAnsi="Times New Roman" w:cs="Times New Roman"/>
              </w:rPr>
            </w:pPr>
            <w:r w:rsidRPr="00823D2F">
              <w:rPr>
                <w:rFonts w:ascii="Times New Roman" w:hAnsi="Times New Roman" w:cs="Times New Roman"/>
              </w:rPr>
              <w:t>Pengendalian, pengawasan dan evaluasi pelaksanaan ADD dilakukan kepala desa dan tim-tim dari kecamatan dan kabupaten.</w:t>
            </w:r>
          </w:p>
          <w:p w:rsidR="00174D7B" w:rsidRPr="00823D2F" w:rsidRDefault="00174D7B" w:rsidP="00224BA3">
            <w:pPr>
              <w:pStyle w:val="ListParagraph"/>
              <w:numPr>
                <w:ilvl w:val="0"/>
                <w:numId w:val="44"/>
              </w:numPr>
              <w:ind w:left="176" w:hanging="284"/>
              <w:jc w:val="both"/>
              <w:rPr>
                <w:rFonts w:ascii="Times New Roman" w:hAnsi="Times New Roman" w:cs="Times New Roman"/>
                <w:sz w:val="24"/>
                <w:szCs w:val="24"/>
              </w:rPr>
            </w:pPr>
            <w:r w:rsidRPr="00823D2F">
              <w:rPr>
                <w:rFonts w:ascii="Times New Roman" w:hAnsi="Times New Roman" w:cs="Times New Roman"/>
              </w:rPr>
              <w:lastRenderedPageBreak/>
              <w:t>Pengawasan kegiatan dilaksanakan oleh tim pendamping.</w:t>
            </w:r>
          </w:p>
        </w:tc>
        <w:tc>
          <w:tcPr>
            <w:tcW w:w="1440" w:type="dxa"/>
            <w:vAlign w:val="center"/>
          </w:tcPr>
          <w:p w:rsidR="00174D7B" w:rsidRDefault="00174D7B" w:rsidP="00174D7B">
            <w:pPr>
              <w:pStyle w:val="ListParagraph"/>
              <w:ind w:left="0"/>
              <w:jc w:val="center"/>
              <w:rPr>
                <w:rFonts w:ascii="Times New Roman" w:hAnsi="Times New Roman" w:cs="Times New Roman"/>
              </w:rPr>
            </w:pPr>
            <w:r>
              <w:rPr>
                <w:rFonts w:ascii="Times New Roman" w:hAnsi="Times New Roman" w:cs="Times New Roman"/>
              </w:rPr>
              <w:lastRenderedPageBreak/>
              <w:t>ORDINAL</w:t>
            </w:r>
          </w:p>
        </w:tc>
      </w:tr>
      <w:tr w:rsidR="00174D7B" w:rsidTr="00174D7B">
        <w:trPr>
          <w:trHeight w:val="6209"/>
        </w:trPr>
        <w:tc>
          <w:tcPr>
            <w:tcW w:w="1402" w:type="dxa"/>
            <w:tcBorders>
              <w:top w:val="nil"/>
            </w:tcBorders>
          </w:tcPr>
          <w:p w:rsidR="00174D7B" w:rsidRPr="00E54A4E" w:rsidRDefault="00174D7B" w:rsidP="00174D7B">
            <w:pPr>
              <w:pStyle w:val="ListParagraph"/>
              <w:ind w:left="0"/>
              <w:jc w:val="center"/>
              <w:rPr>
                <w:rFonts w:ascii="Times New Roman" w:hAnsi="Times New Roman" w:cs="Times New Roman"/>
              </w:rPr>
            </w:pPr>
          </w:p>
        </w:tc>
        <w:tc>
          <w:tcPr>
            <w:tcW w:w="1396" w:type="dxa"/>
          </w:tcPr>
          <w:p w:rsidR="00174D7B" w:rsidRDefault="00174D7B" w:rsidP="00174D7B">
            <w:pPr>
              <w:pStyle w:val="ListParagraph"/>
              <w:ind w:left="0"/>
              <w:jc w:val="both"/>
              <w:rPr>
                <w:rFonts w:ascii="Times New Roman" w:hAnsi="Times New Roman" w:cs="Times New Roman"/>
              </w:rPr>
            </w:pPr>
            <w:r>
              <w:rPr>
                <w:rFonts w:ascii="Times New Roman" w:hAnsi="Times New Roman" w:cs="Times New Roman"/>
              </w:rPr>
              <w:t>Pertanggung-jawaban ADD</w:t>
            </w:r>
          </w:p>
        </w:tc>
        <w:tc>
          <w:tcPr>
            <w:tcW w:w="3717" w:type="dxa"/>
          </w:tcPr>
          <w:p w:rsidR="00174D7B" w:rsidRPr="00823D2F" w:rsidRDefault="00174D7B" w:rsidP="00224BA3">
            <w:pPr>
              <w:pStyle w:val="ListParagraph"/>
              <w:numPr>
                <w:ilvl w:val="0"/>
                <w:numId w:val="45"/>
              </w:numPr>
              <w:ind w:left="176" w:hanging="284"/>
              <w:jc w:val="both"/>
              <w:rPr>
                <w:rFonts w:ascii="Times New Roman" w:hAnsi="Times New Roman" w:cs="Times New Roman"/>
              </w:rPr>
            </w:pPr>
            <w:r w:rsidRPr="00823D2F">
              <w:rPr>
                <w:rFonts w:ascii="Times New Roman" w:hAnsi="Times New Roman" w:cs="Times New Roman"/>
              </w:rPr>
              <w:t>Pelaporan dilaksanakan untuk mengetahui perkembangan proses pengelolaan dan penggunaan ADD yang mencakup, perkembangan kegiatan dan penyerapan dana, masalah yang dihadapi dan pemecahannya, dan pencapaian hasil penggunaan ADD.</w:t>
            </w:r>
          </w:p>
          <w:p w:rsidR="00174D7B" w:rsidRPr="00823D2F" w:rsidRDefault="00174D7B" w:rsidP="00224BA3">
            <w:pPr>
              <w:pStyle w:val="ListParagraph"/>
              <w:numPr>
                <w:ilvl w:val="0"/>
                <w:numId w:val="45"/>
              </w:numPr>
              <w:ind w:left="176" w:hanging="284"/>
              <w:jc w:val="both"/>
              <w:rPr>
                <w:rFonts w:ascii="Times New Roman" w:hAnsi="Times New Roman" w:cs="Times New Roman"/>
              </w:rPr>
            </w:pPr>
            <w:r w:rsidRPr="00823D2F">
              <w:rPr>
                <w:rFonts w:ascii="Times New Roman" w:hAnsi="Times New Roman" w:cs="Times New Roman"/>
              </w:rPr>
              <w:t>Tim pelaksana ADD tingkat desa berdasarkan regulasi pelaporan keuangan desa harus menyampaikan laporan kepada tim pengendali tingkat kabupaten setiap enam bulan.</w:t>
            </w:r>
          </w:p>
          <w:p w:rsidR="00174D7B" w:rsidRPr="00823D2F" w:rsidRDefault="00174D7B" w:rsidP="00224BA3">
            <w:pPr>
              <w:pStyle w:val="ListParagraph"/>
              <w:numPr>
                <w:ilvl w:val="0"/>
                <w:numId w:val="45"/>
              </w:numPr>
              <w:ind w:left="176" w:hanging="284"/>
              <w:jc w:val="both"/>
              <w:rPr>
                <w:rFonts w:ascii="Times New Roman" w:hAnsi="Times New Roman" w:cs="Times New Roman"/>
              </w:rPr>
            </w:pPr>
            <w:r w:rsidRPr="00823D2F">
              <w:rPr>
                <w:rFonts w:ascii="Times New Roman" w:hAnsi="Times New Roman" w:cs="Times New Roman"/>
              </w:rPr>
              <w:t>Tim pengendali tingkat kecamatan berdasarkan regulasi pelaporan keuangan desa menyampaikan laporan dari seluruh laporan tim pelaksana ADD tingkat desa kepada tim fasilitas tingkat kabupaten setiap enam bulan.</w:t>
            </w:r>
          </w:p>
          <w:p w:rsidR="00174D7B" w:rsidRPr="00823D2F" w:rsidRDefault="00174D7B" w:rsidP="00224BA3">
            <w:pPr>
              <w:pStyle w:val="ListParagraph"/>
              <w:numPr>
                <w:ilvl w:val="0"/>
                <w:numId w:val="45"/>
              </w:numPr>
              <w:ind w:left="171" w:hanging="284"/>
              <w:jc w:val="both"/>
              <w:rPr>
                <w:rFonts w:ascii="Times New Roman" w:hAnsi="Times New Roman" w:cs="Times New Roman"/>
              </w:rPr>
            </w:pPr>
            <w:r w:rsidRPr="00823D2F">
              <w:rPr>
                <w:rFonts w:ascii="Times New Roman" w:hAnsi="Times New Roman" w:cs="Times New Roman"/>
              </w:rPr>
              <w:t>Pelaporan keuangan dilaksanakan oleh kepala desa dan secara teknis dilaksanakan oleh bendahara desa atau kaur keuangan.</w:t>
            </w:r>
          </w:p>
        </w:tc>
        <w:tc>
          <w:tcPr>
            <w:tcW w:w="1440" w:type="dxa"/>
            <w:vAlign w:val="center"/>
          </w:tcPr>
          <w:p w:rsidR="00174D7B" w:rsidRDefault="00174D7B" w:rsidP="00174D7B">
            <w:pPr>
              <w:pStyle w:val="ListParagraph"/>
              <w:ind w:left="0"/>
              <w:jc w:val="center"/>
              <w:rPr>
                <w:rFonts w:ascii="Times New Roman" w:hAnsi="Times New Roman" w:cs="Times New Roman"/>
              </w:rPr>
            </w:pPr>
            <w:r>
              <w:rPr>
                <w:rFonts w:ascii="Times New Roman" w:hAnsi="Times New Roman" w:cs="Times New Roman"/>
              </w:rPr>
              <w:t>ORDINAL</w:t>
            </w:r>
          </w:p>
        </w:tc>
      </w:tr>
    </w:tbl>
    <w:p w:rsidR="00174D7B" w:rsidRDefault="00174D7B" w:rsidP="00174D7B">
      <w:pPr>
        <w:pStyle w:val="ListParagraph"/>
        <w:spacing w:after="0" w:line="240" w:lineRule="auto"/>
        <w:ind w:left="0"/>
        <w:jc w:val="both"/>
        <w:rPr>
          <w:rFonts w:ascii="Times New Roman" w:hAnsi="Times New Roman" w:cs="Times New Roman"/>
          <w:sz w:val="20"/>
          <w:szCs w:val="20"/>
        </w:rPr>
      </w:pPr>
      <w:r w:rsidRPr="00553B7E">
        <w:rPr>
          <w:rFonts w:ascii="Times New Roman" w:hAnsi="Times New Roman" w:cs="Times New Roman"/>
          <w:sz w:val="20"/>
          <w:szCs w:val="20"/>
        </w:rPr>
        <w:t>Sumber: Per</w:t>
      </w:r>
      <w:r>
        <w:rPr>
          <w:rFonts w:ascii="Times New Roman" w:hAnsi="Times New Roman" w:cs="Times New Roman"/>
          <w:sz w:val="20"/>
          <w:szCs w:val="20"/>
        </w:rPr>
        <w:t>m</w:t>
      </w:r>
      <w:r w:rsidRPr="00553B7E">
        <w:rPr>
          <w:rFonts w:ascii="Times New Roman" w:hAnsi="Times New Roman" w:cs="Times New Roman"/>
          <w:sz w:val="20"/>
          <w:szCs w:val="20"/>
        </w:rPr>
        <w:t>e</w:t>
      </w:r>
      <w:r>
        <w:rPr>
          <w:rFonts w:ascii="Times New Roman" w:hAnsi="Times New Roman" w:cs="Times New Roman"/>
          <w:sz w:val="20"/>
          <w:szCs w:val="20"/>
        </w:rPr>
        <w:t xml:space="preserve">ndagri RI </w:t>
      </w:r>
      <w:r w:rsidRPr="00553B7E">
        <w:rPr>
          <w:rFonts w:ascii="Times New Roman" w:hAnsi="Times New Roman" w:cs="Times New Roman"/>
          <w:sz w:val="20"/>
          <w:szCs w:val="20"/>
        </w:rPr>
        <w:t>Nomor 113 Tahun 2014 tentang pengelolaan keuangan desa.</w:t>
      </w:r>
    </w:p>
    <w:p w:rsidR="00174D7B" w:rsidRDefault="00174D7B" w:rsidP="00174D7B">
      <w:pPr>
        <w:pStyle w:val="ListParagraph"/>
        <w:spacing w:after="0" w:line="240" w:lineRule="auto"/>
        <w:ind w:left="0"/>
        <w:jc w:val="both"/>
        <w:rPr>
          <w:rFonts w:ascii="Times New Roman" w:hAnsi="Times New Roman" w:cs="Times New Roman"/>
        </w:rPr>
      </w:pPr>
    </w:p>
    <w:p w:rsidR="00174D7B" w:rsidRDefault="00174D7B" w:rsidP="00174D7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sz w:val="24"/>
          <w:szCs w:val="24"/>
        </w:rPr>
        <w:t xml:space="preserve">Dalam melakukan test dari masing-masing variabel akan diukur dengan menggunakan skala </w:t>
      </w:r>
      <w:r w:rsidRPr="00B45D60">
        <w:rPr>
          <w:rFonts w:ascii="Times New Roman" w:hAnsi="Times New Roman" w:cs="Times New Roman"/>
          <w:i/>
          <w:sz w:val="24"/>
          <w:szCs w:val="24"/>
        </w:rPr>
        <w:t>likert</w:t>
      </w:r>
      <w:r>
        <w:rPr>
          <w:rFonts w:ascii="Times New Roman" w:hAnsi="Times New Roman" w:cs="Times New Roman"/>
          <w:i/>
          <w:sz w:val="24"/>
          <w:szCs w:val="24"/>
        </w:rPr>
        <w:t xml:space="preserve">. </w:t>
      </w:r>
      <w:r>
        <w:rPr>
          <w:rFonts w:ascii="Times New Roman" w:hAnsi="Times New Roman" w:cs="Times New Roman"/>
          <w:sz w:val="24"/>
          <w:szCs w:val="24"/>
        </w:rPr>
        <w:t xml:space="preserve">Teknik skala </w:t>
      </w:r>
      <w:r w:rsidRPr="00B45D60">
        <w:rPr>
          <w:rFonts w:ascii="Times New Roman" w:hAnsi="Times New Roman" w:cs="Times New Roman"/>
          <w:i/>
          <w:sz w:val="24"/>
          <w:szCs w:val="24"/>
        </w:rPr>
        <w:t>liker</w:t>
      </w:r>
      <w:r>
        <w:rPr>
          <w:rFonts w:ascii="Times New Roman" w:hAnsi="Times New Roman" w:cs="Times New Roman"/>
          <w:i/>
          <w:sz w:val="24"/>
          <w:szCs w:val="24"/>
        </w:rPr>
        <w:t xml:space="preserve">t </w:t>
      </w:r>
      <w:r>
        <w:rPr>
          <w:rFonts w:ascii="Times New Roman" w:hAnsi="Times New Roman" w:cs="Times New Roman"/>
          <w:sz w:val="24"/>
          <w:szCs w:val="24"/>
        </w:rPr>
        <w:t xml:space="preserve">yang digunakan dalam penelitian ini memberikan nilai skor pada item jawaban, pemberian skor untuk item setiap jawaban dari pertanyaan yang diajukan kepada responden penelitian ini akan mengacu kepada pernyataan (Sugiyono, 2010), jawaban dari setiap instrumen yang menggunakan skala </w:t>
      </w:r>
      <w:r w:rsidRPr="00B45D60">
        <w:rPr>
          <w:rFonts w:ascii="Times New Roman" w:hAnsi="Times New Roman" w:cs="Times New Roman"/>
          <w:i/>
          <w:sz w:val="24"/>
          <w:szCs w:val="24"/>
        </w:rPr>
        <w:t>likert</w:t>
      </w:r>
      <w:r>
        <w:rPr>
          <w:rFonts w:ascii="Times New Roman" w:hAnsi="Times New Roman" w:cs="Times New Roman"/>
          <w:i/>
          <w:sz w:val="24"/>
          <w:szCs w:val="24"/>
        </w:rPr>
        <w:t xml:space="preserve"> </w:t>
      </w:r>
      <w:r>
        <w:rPr>
          <w:rFonts w:ascii="Times New Roman" w:hAnsi="Times New Roman" w:cs="Times New Roman"/>
          <w:sz w:val="24"/>
          <w:szCs w:val="24"/>
        </w:rPr>
        <w:t>mempunyai gradasi dari sangat positif sampai sangat negatif yang dapat berupa kata-kata. Kuisioner disusun dengan menyiapkan (lima) pilihan yakni: sangat setuju, setuju, kurang setuju, tidak setuju, sangat tidak setuju. Setiap pilihan akan diberikan bobot nilai yang berbeda seperti yang tampak dalam tabel berikut ini:</w:t>
      </w:r>
    </w:p>
    <w:p w:rsidR="00174D7B" w:rsidRDefault="00174D7B" w:rsidP="00174D7B">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lastRenderedPageBreak/>
        <w:t>Tabel 3.3</w:t>
      </w:r>
    </w:p>
    <w:p w:rsidR="00174D7B" w:rsidRPr="00E64929" w:rsidRDefault="00174D7B" w:rsidP="00174D7B">
      <w:pPr>
        <w:pStyle w:val="ListParagraph"/>
        <w:spacing w:after="0"/>
        <w:ind w:left="0"/>
        <w:jc w:val="center"/>
        <w:rPr>
          <w:rFonts w:ascii="Times New Roman" w:hAnsi="Times New Roman" w:cs="Times New Roman"/>
          <w:b/>
          <w:sz w:val="24"/>
          <w:szCs w:val="24"/>
        </w:rPr>
      </w:pPr>
      <w:r w:rsidRPr="00E64929">
        <w:rPr>
          <w:rFonts w:ascii="Times New Roman" w:hAnsi="Times New Roman" w:cs="Times New Roman"/>
          <w:b/>
          <w:sz w:val="24"/>
          <w:szCs w:val="24"/>
        </w:rPr>
        <w:t>Bobot Nilai Variabel</w:t>
      </w:r>
    </w:p>
    <w:tbl>
      <w:tblPr>
        <w:tblStyle w:val="TableGrid"/>
        <w:tblW w:w="0" w:type="auto"/>
        <w:tblInd w:w="1809" w:type="dxa"/>
        <w:tblLook w:val="04A0"/>
      </w:tblPr>
      <w:tblGrid>
        <w:gridCol w:w="2957"/>
        <w:gridCol w:w="1579"/>
      </w:tblGrid>
      <w:tr w:rsidR="00174D7B" w:rsidTr="00174D7B">
        <w:trPr>
          <w:trHeight w:val="468"/>
        </w:trPr>
        <w:tc>
          <w:tcPr>
            <w:tcW w:w="2957" w:type="dxa"/>
            <w:vAlign w:val="center"/>
          </w:tcPr>
          <w:p w:rsidR="00174D7B" w:rsidRPr="00E64929" w:rsidRDefault="00174D7B" w:rsidP="00174D7B">
            <w:pPr>
              <w:pStyle w:val="ListParagraph"/>
              <w:spacing w:line="360" w:lineRule="auto"/>
              <w:ind w:left="0"/>
              <w:jc w:val="center"/>
              <w:rPr>
                <w:rFonts w:ascii="Times New Roman" w:hAnsi="Times New Roman" w:cs="Times New Roman"/>
                <w:b/>
                <w:sz w:val="24"/>
                <w:szCs w:val="24"/>
              </w:rPr>
            </w:pPr>
            <w:r w:rsidRPr="00E64929">
              <w:rPr>
                <w:rFonts w:ascii="Times New Roman" w:hAnsi="Times New Roman" w:cs="Times New Roman"/>
                <w:b/>
                <w:sz w:val="24"/>
                <w:szCs w:val="24"/>
              </w:rPr>
              <w:t>Pilihan</w:t>
            </w:r>
          </w:p>
        </w:tc>
        <w:tc>
          <w:tcPr>
            <w:tcW w:w="1579" w:type="dxa"/>
            <w:vAlign w:val="center"/>
          </w:tcPr>
          <w:p w:rsidR="00174D7B" w:rsidRPr="00E64929" w:rsidRDefault="00174D7B" w:rsidP="00174D7B">
            <w:pPr>
              <w:pStyle w:val="ListParagraph"/>
              <w:spacing w:line="360" w:lineRule="auto"/>
              <w:ind w:left="0"/>
              <w:jc w:val="center"/>
              <w:rPr>
                <w:rFonts w:ascii="Times New Roman" w:hAnsi="Times New Roman" w:cs="Times New Roman"/>
                <w:b/>
                <w:sz w:val="24"/>
                <w:szCs w:val="24"/>
              </w:rPr>
            </w:pPr>
            <w:r w:rsidRPr="00E64929">
              <w:rPr>
                <w:rFonts w:ascii="Times New Roman" w:hAnsi="Times New Roman" w:cs="Times New Roman"/>
                <w:b/>
                <w:sz w:val="24"/>
                <w:szCs w:val="24"/>
              </w:rPr>
              <w:t>Bobot</w:t>
            </w:r>
          </w:p>
        </w:tc>
      </w:tr>
      <w:tr w:rsidR="00174D7B" w:rsidTr="00174D7B">
        <w:trPr>
          <w:trHeight w:val="471"/>
        </w:trPr>
        <w:tc>
          <w:tcPr>
            <w:tcW w:w="2957" w:type="dxa"/>
            <w:vAlign w:val="center"/>
          </w:tcPr>
          <w:p w:rsidR="00174D7B" w:rsidRPr="00E64929" w:rsidRDefault="00174D7B" w:rsidP="00174D7B">
            <w:pPr>
              <w:pStyle w:val="ListParagraph"/>
              <w:spacing w:line="360" w:lineRule="auto"/>
              <w:ind w:left="0"/>
              <w:jc w:val="center"/>
              <w:rPr>
                <w:rFonts w:ascii="Times New Roman" w:hAnsi="Times New Roman" w:cs="Times New Roman"/>
                <w:b/>
                <w:sz w:val="24"/>
                <w:szCs w:val="24"/>
              </w:rPr>
            </w:pPr>
            <w:r w:rsidRPr="00E64929">
              <w:rPr>
                <w:rFonts w:ascii="Times New Roman" w:hAnsi="Times New Roman" w:cs="Times New Roman"/>
                <w:b/>
                <w:sz w:val="24"/>
                <w:szCs w:val="24"/>
              </w:rPr>
              <w:t>Sangat setuju</w:t>
            </w:r>
          </w:p>
        </w:tc>
        <w:tc>
          <w:tcPr>
            <w:tcW w:w="1579" w:type="dxa"/>
            <w:vAlign w:val="center"/>
          </w:tcPr>
          <w:p w:rsidR="00174D7B" w:rsidRPr="00E64929" w:rsidRDefault="00174D7B" w:rsidP="00174D7B">
            <w:pPr>
              <w:pStyle w:val="ListParagraph"/>
              <w:spacing w:line="360" w:lineRule="auto"/>
              <w:ind w:left="0"/>
              <w:jc w:val="center"/>
              <w:rPr>
                <w:rFonts w:ascii="Times New Roman" w:hAnsi="Times New Roman" w:cs="Times New Roman"/>
                <w:b/>
                <w:sz w:val="24"/>
                <w:szCs w:val="24"/>
              </w:rPr>
            </w:pPr>
            <w:r w:rsidRPr="00E64929">
              <w:rPr>
                <w:rFonts w:ascii="Times New Roman" w:hAnsi="Times New Roman" w:cs="Times New Roman"/>
                <w:b/>
                <w:sz w:val="24"/>
                <w:szCs w:val="24"/>
              </w:rPr>
              <w:t>5</w:t>
            </w:r>
          </w:p>
        </w:tc>
      </w:tr>
      <w:tr w:rsidR="00174D7B" w:rsidTr="00174D7B">
        <w:trPr>
          <w:trHeight w:val="458"/>
        </w:trPr>
        <w:tc>
          <w:tcPr>
            <w:tcW w:w="2957" w:type="dxa"/>
            <w:vAlign w:val="center"/>
          </w:tcPr>
          <w:p w:rsidR="00174D7B" w:rsidRPr="00E64929" w:rsidRDefault="00174D7B" w:rsidP="00174D7B">
            <w:pPr>
              <w:pStyle w:val="ListParagraph"/>
              <w:spacing w:line="360" w:lineRule="auto"/>
              <w:ind w:left="0"/>
              <w:jc w:val="center"/>
              <w:rPr>
                <w:rFonts w:ascii="Times New Roman" w:hAnsi="Times New Roman" w:cs="Times New Roman"/>
                <w:b/>
                <w:sz w:val="24"/>
                <w:szCs w:val="24"/>
              </w:rPr>
            </w:pPr>
            <w:r w:rsidRPr="00E64929">
              <w:rPr>
                <w:rFonts w:ascii="Times New Roman" w:hAnsi="Times New Roman" w:cs="Times New Roman"/>
                <w:b/>
                <w:sz w:val="24"/>
                <w:szCs w:val="24"/>
              </w:rPr>
              <w:t>Setuju</w:t>
            </w:r>
          </w:p>
        </w:tc>
        <w:tc>
          <w:tcPr>
            <w:tcW w:w="1579" w:type="dxa"/>
            <w:vAlign w:val="center"/>
          </w:tcPr>
          <w:p w:rsidR="00174D7B" w:rsidRPr="00E64929" w:rsidRDefault="00174D7B" w:rsidP="00174D7B">
            <w:pPr>
              <w:pStyle w:val="ListParagraph"/>
              <w:spacing w:line="360" w:lineRule="auto"/>
              <w:ind w:left="0"/>
              <w:jc w:val="center"/>
              <w:rPr>
                <w:rFonts w:ascii="Times New Roman" w:hAnsi="Times New Roman" w:cs="Times New Roman"/>
                <w:b/>
                <w:sz w:val="24"/>
                <w:szCs w:val="24"/>
              </w:rPr>
            </w:pPr>
            <w:r w:rsidRPr="00E64929">
              <w:rPr>
                <w:rFonts w:ascii="Times New Roman" w:hAnsi="Times New Roman" w:cs="Times New Roman"/>
                <w:b/>
                <w:sz w:val="24"/>
                <w:szCs w:val="24"/>
              </w:rPr>
              <w:t>4</w:t>
            </w:r>
          </w:p>
        </w:tc>
      </w:tr>
      <w:tr w:rsidR="00174D7B" w:rsidTr="00174D7B">
        <w:trPr>
          <w:trHeight w:val="471"/>
        </w:trPr>
        <w:tc>
          <w:tcPr>
            <w:tcW w:w="2957" w:type="dxa"/>
            <w:vAlign w:val="center"/>
          </w:tcPr>
          <w:p w:rsidR="00174D7B" w:rsidRPr="00E64929" w:rsidRDefault="00174D7B" w:rsidP="00174D7B">
            <w:pPr>
              <w:pStyle w:val="ListParagraph"/>
              <w:spacing w:line="360" w:lineRule="auto"/>
              <w:ind w:left="0"/>
              <w:jc w:val="center"/>
              <w:rPr>
                <w:rFonts w:ascii="Times New Roman" w:hAnsi="Times New Roman" w:cs="Times New Roman"/>
                <w:b/>
                <w:sz w:val="24"/>
                <w:szCs w:val="24"/>
              </w:rPr>
            </w:pPr>
            <w:r w:rsidRPr="00E64929">
              <w:rPr>
                <w:rFonts w:ascii="Times New Roman" w:hAnsi="Times New Roman" w:cs="Times New Roman"/>
                <w:b/>
                <w:sz w:val="24"/>
                <w:szCs w:val="24"/>
              </w:rPr>
              <w:t>Kurang setuju</w:t>
            </w:r>
          </w:p>
        </w:tc>
        <w:tc>
          <w:tcPr>
            <w:tcW w:w="1579" w:type="dxa"/>
            <w:vAlign w:val="center"/>
          </w:tcPr>
          <w:p w:rsidR="00174D7B" w:rsidRPr="00E64929" w:rsidRDefault="00174D7B" w:rsidP="00174D7B">
            <w:pPr>
              <w:pStyle w:val="ListParagraph"/>
              <w:spacing w:line="360" w:lineRule="auto"/>
              <w:ind w:left="0"/>
              <w:jc w:val="center"/>
              <w:rPr>
                <w:rFonts w:ascii="Times New Roman" w:hAnsi="Times New Roman" w:cs="Times New Roman"/>
                <w:b/>
                <w:sz w:val="24"/>
                <w:szCs w:val="24"/>
              </w:rPr>
            </w:pPr>
            <w:r w:rsidRPr="00E64929">
              <w:rPr>
                <w:rFonts w:ascii="Times New Roman" w:hAnsi="Times New Roman" w:cs="Times New Roman"/>
                <w:b/>
                <w:sz w:val="24"/>
                <w:szCs w:val="24"/>
              </w:rPr>
              <w:t>3</w:t>
            </w:r>
          </w:p>
        </w:tc>
      </w:tr>
      <w:tr w:rsidR="00174D7B" w:rsidTr="00174D7B">
        <w:trPr>
          <w:trHeight w:val="458"/>
        </w:trPr>
        <w:tc>
          <w:tcPr>
            <w:tcW w:w="2957" w:type="dxa"/>
            <w:vAlign w:val="center"/>
          </w:tcPr>
          <w:p w:rsidR="00174D7B" w:rsidRPr="00E64929" w:rsidRDefault="00174D7B" w:rsidP="00174D7B">
            <w:pPr>
              <w:pStyle w:val="ListParagraph"/>
              <w:spacing w:line="360" w:lineRule="auto"/>
              <w:ind w:left="0"/>
              <w:jc w:val="center"/>
              <w:rPr>
                <w:rFonts w:ascii="Times New Roman" w:hAnsi="Times New Roman" w:cs="Times New Roman"/>
                <w:b/>
                <w:sz w:val="24"/>
                <w:szCs w:val="24"/>
              </w:rPr>
            </w:pPr>
            <w:r w:rsidRPr="00E64929">
              <w:rPr>
                <w:rFonts w:ascii="Times New Roman" w:hAnsi="Times New Roman" w:cs="Times New Roman"/>
                <w:b/>
                <w:sz w:val="24"/>
                <w:szCs w:val="24"/>
              </w:rPr>
              <w:t>Tidak setuju</w:t>
            </w:r>
          </w:p>
        </w:tc>
        <w:tc>
          <w:tcPr>
            <w:tcW w:w="1579" w:type="dxa"/>
            <w:vAlign w:val="center"/>
          </w:tcPr>
          <w:p w:rsidR="00174D7B" w:rsidRPr="00E64929" w:rsidRDefault="00174D7B" w:rsidP="00174D7B">
            <w:pPr>
              <w:pStyle w:val="ListParagraph"/>
              <w:spacing w:line="360" w:lineRule="auto"/>
              <w:ind w:left="0"/>
              <w:jc w:val="center"/>
              <w:rPr>
                <w:rFonts w:ascii="Times New Roman" w:hAnsi="Times New Roman" w:cs="Times New Roman"/>
                <w:b/>
                <w:sz w:val="24"/>
                <w:szCs w:val="24"/>
              </w:rPr>
            </w:pPr>
            <w:r w:rsidRPr="00E64929">
              <w:rPr>
                <w:rFonts w:ascii="Times New Roman" w:hAnsi="Times New Roman" w:cs="Times New Roman"/>
                <w:b/>
                <w:sz w:val="24"/>
                <w:szCs w:val="24"/>
              </w:rPr>
              <w:t>2</w:t>
            </w:r>
          </w:p>
        </w:tc>
      </w:tr>
      <w:tr w:rsidR="00174D7B" w:rsidTr="00174D7B">
        <w:trPr>
          <w:trHeight w:val="278"/>
        </w:trPr>
        <w:tc>
          <w:tcPr>
            <w:tcW w:w="2957" w:type="dxa"/>
            <w:vAlign w:val="center"/>
          </w:tcPr>
          <w:p w:rsidR="00174D7B" w:rsidRPr="00E64929" w:rsidRDefault="00174D7B" w:rsidP="00174D7B">
            <w:pPr>
              <w:pStyle w:val="ListParagraph"/>
              <w:spacing w:line="360" w:lineRule="auto"/>
              <w:ind w:left="0"/>
              <w:jc w:val="center"/>
              <w:rPr>
                <w:rFonts w:ascii="Times New Roman" w:hAnsi="Times New Roman" w:cs="Times New Roman"/>
                <w:b/>
                <w:sz w:val="24"/>
                <w:szCs w:val="24"/>
              </w:rPr>
            </w:pPr>
            <w:r w:rsidRPr="00E64929">
              <w:rPr>
                <w:rFonts w:ascii="Times New Roman" w:hAnsi="Times New Roman" w:cs="Times New Roman"/>
                <w:b/>
                <w:sz w:val="24"/>
                <w:szCs w:val="24"/>
              </w:rPr>
              <w:t>Sangat tidak setuju</w:t>
            </w:r>
          </w:p>
        </w:tc>
        <w:tc>
          <w:tcPr>
            <w:tcW w:w="1579" w:type="dxa"/>
            <w:vAlign w:val="center"/>
          </w:tcPr>
          <w:p w:rsidR="00174D7B" w:rsidRPr="00E64929" w:rsidRDefault="00174D7B" w:rsidP="00174D7B">
            <w:pPr>
              <w:pStyle w:val="ListParagraph"/>
              <w:spacing w:line="360" w:lineRule="auto"/>
              <w:ind w:left="0"/>
              <w:jc w:val="center"/>
              <w:rPr>
                <w:rFonts w:ascii="Times New Roman" w:hAnsi="Times New Roman" w:cs="Times New Roman"/>
                <w:b/>
                <w:sz w:val="24"/>
                <w:szCs w:val="24"/>
              </w:rPr>
            </w:pPr>
            <w:r w:rsidRPr="00E64929">
              <w:rPr>
                <w:rFonts w:ascii="Times New Roman" w:hAnsi="Times New Roman" w:cs="Times New Roman"/>
                <w:b/>
                <w:sz w:val="24"/>
                <w:szCs w:val="24"/>
              </w:rPr>
              <w:t>1</w:t>
            </w:r>
          </w:p>
        </w:tc>
      </w:tr>
    </w:tbl>
    <w:p w:rsidR="00174D7B" w:rsidRDefault="00174D7B" w:rsidP="00174D7B">
      <w:pPr>
        <w:pStyle w:val="ListParagraph"/>
        <w:spacing w:after="0" w:line="240" w:lineRule="auto"/>
        <w:ind w:left="0"/>
        <w:jc w:val="both"/>
        <w:rPr>
          <w:rFonts w:ascii="Times New Roman" w:hAnsi="Times New Roman" w:cs="Times New Roman"/>
          <w:b/>
          <w:sz w:val="24"/>
          <w:szCs w:val="24"/>
        </w:rPr>
      </w:pPr>
    </w:p>
    <w:p w:rsidR="00174D7B" w:rsidRDefault="00174D7B" w:rsidP="00174D7B">
      <w:pPr>
        <w:pStyle w:val="ListParagraph"/>
        <w:spacing w:after="0" w:line="480" w:lineRule="auto"/>
        <w:ind w:left="0"/>
        <w:jc w:val="both"/>
        <w:rPr>
          <w:rFonts w:ascii="Times New Roman" w:hAnsi="Times New Roman" w:cs="Times New Roman"/>
          <w:b/>
          <w:sz w:val="24"/>
          <w:szCs w:val="24"/>
        </w:rPr>
      </w:pPr>
      <w:r w:rsidRPr="00B16C68">
        <w:rPr>
          <w:rFonts w:ascii="Times New Roman" w:hAnsi="Times New Roman" w:cs="Times New Roman"/>
          <w:b/>
          <w:sz w:val="24"/>
          <w:szCs w:val="24"/>
        </w:rPr>
        <w:t>3.2.3</w:t>
      </w:r>
      <w:r w:rsidRPr="00B16C68">
        <w:rPr>
          <w:rFonts w:ascii="Times New Roman" w:hAnsi="Times New Roman" w:cs="Times New Roman"/>
          <w:b/>
          <w:sz w:val="24"/>
          <w:szCs w:val="24"/>
        </w:rPr>
        <w:tab/>
        <w:t>Populasi dan Sampel Penelitian</w:t>
      </w:r>
    </w:p>
    <w:p w:rsidR="00174D7B" w:rsidRDefault="00174D7B" w:rsidP="00174D7B">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3.2.3.1</w:t>
      </w:r>
      <w:r>
        <w:rPr>
          <w:rFonts w:ascii="Times New Roman" w:hAnsi="Times New Roman" w:cs="Times New Roman"/>
          <w:b/>
          <w:sz w:val="24"/>
          <w:szCs w:val="24"/>
        </w:rPr>
        <w:tab/>
        <w:t>Populasi</w:t>
      </w:r>
    </w:p>
    <w:p w:rsidR="00174D7B" w:rsidRDefault="00174D7B" w:rsidP="00174D7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E64929">
        <w:rPr>
          <w:rFonts w:ascii="Times New Roman" w:hAnsi="Times New Roman" w:cs="Times New Roman"/>
          <w:sz w:val="24"/>
          <w:szCs w:val="24"/>
        </w:rPr>
        <w:t xml:space="preserve">Dalam melakukan penelitian, </w:t>
      </w:r>
      <w:r>
        <w:rPr>
          <w:rFonts w:ascii="Times New Roman" w:hAnsi="Times New Roman" w:cs="Times New Roman"/>
          <w:sz w:val="24"/>
          <w:szCs w:val="24"/>
        </w:rPr>
        <w:t xml:space="preserve">kegiatan pengumpulan data merupakan langkah penting guna mengetahui karakteristik dari populasi yang merupakan elemen-elemen dalam obyek penelitian. Data tersebut digunakan untuk pengambilan keputusan atau digunakan untuk pengujian hipotesis. Sugiyono (2010), mengemukakan bahwa populasi adalah wilayah generalisasi yang terdiri atas objek yang mempunyai kualitas dan karakteristik tertentu yang ditetapkan oleh peneliti untuk dipelajari dan kemudian ditarik kesimpulannya. </w:t>
      </w:r>
    </w:p>
    <w:p w:rsidR="00174D7B" w:rsidRDefault="00174D7B" w:rsidP="00174D7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Berdasarkan pengertian populasi tersebut maka populasi pada penelitian ini adalah seluruh perangkat desa yang bekerja pada Kantor Desa Sekecamatan Tilamuta yang terdiri dari</w:t>
      </w:r>
      <w:r w:rsidRPr="007D08AF">
        <w:rPr>
          <w:rFonts w:ascii="Times New Roman" w:hAnsi="Times New Roman" w:cs="Times New Roman"/>
          <w:sz w:val="24"/>
          <w:szCs w:val="24"/>
        </w:rPr>
        <w:t xml:space="preserve"> Kepala desa, Sekretaris desa, </w:t>
      </w:r>
      <w:r>
        <w:rPr>
          <w:rFonts w:ascii="Times New Roman" w:hAnsi="Times New Roman" w:cs="Times New Roman"/>
          <w:sz w:val="24"/>
          <w:szCs w:val="24"/>
        </w:rPr>
        <w:t>BPD, Kaur keuangan, Kaur umum, Kaur perencanaan, Kasi pelayanan, Kasi Kesejahteraan, Kasi pemerintahan dan Kepala Dusun. Perbedaan jumlah perangkat desa dikarenakan pada setiap desa terdapat beberapa dusun, ada yang satu desa 3 dusun, ada yang dan ada pula yang 4 dusun sehingga jumlah kepala dusun juga berbeda di setiap desa.</w:t>
      </w:r>
    </w:p>
    <w:p w:rsidR="00174D7B" w:rsidRDefault="00174D7B" w:rsidP="00174D7B">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lastRenderedPageBreak/>
        <w:t>Tabel 3.4</w:t>
      </w:r>
    </w:p>
    <w:p w:rsidR="00174D7B" w:rsidRDefault="00174D7B" w:rsidP="00174D7B">
      <w:pPr>
        <w:pStyle w:val="ListParagraph"/>
        <w:spacing w:after="0" w:line="360" w:lineRule="auto"/>
        <w:ind w:left="0"/>
        <w:jc w:val="center"/>
        <w:rPr>
          <w:rFonts w:ascii="Times New Roman" w:hAnsi="Times New Roman" w:cs="Times New Roman"/>
          <w:b/>
          <w:sz w:val="24"/>
          <w:szCs w:val="24"/>
        </w:rPr>
      </w:pPr>
      <w:r w:rsidRPr="008F2952">
        <w:rPr>
          <w:rFonts w:ascii="Times New Roman" w:hAnsi="Times New Roman" w:cs="Times New Roman"/>
          <w:b/>
          <w:sz w:val="24"/>
          <w:szCs w:val="24"/>
        </w:rPr>
        <w:t>Jumlah Populasi Dalam Penelitian</w:t>
      </w:r>
    </w:p>
    <w:tbl>
      <w:tblPr>
        <w:tblW w:w="7716" w:type="dxa"/>
        <w:tblInd w:w="250" w:type="dxa"/>
        <w:tblLook w:val="04A0"/>
      </w:tblPr>
      <w:tblGrid>
        <w:gridCol w:w="872"/>
        <w:gridCol w:w="4835"/>
        <w:gridCol w:w="2009"/>
      </w:tblGrid>
      <w:tr w:rsidR="00174D7B" w:rsidRPr="0079709B" w:rsidTr="00174D7B">
        <w:trPr>
          <w:trHeight w:val="292"/>
        </w:trPr>
        <w:tc>
          <w:tcPr>
            <w:tcW w:w="8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D7B" w:rsidRPr="00345CC8" w:rsidRDefault="00174D7B" w:rsidP="00174D7B">
            <w:pPr>
              <w:spacing w:after="0" w:line="360" w:lineRule="auto"/>
              <w:jc w:val="center"/>
              <w:rPr>
                <w:rFonts w:ascii="Times New Roman" w:eastAsia="Times New Roman" w:hAnsi="Times New Roman" w:cs="Times New Roman"/>
                <w:b/>
                <w:bCs/>
                <w:color w:val="000000"/>
                <w:sz w:val="24"/>
                <w:szCs w:val="24"/>
              </w:rPr>
            </w:pPr>
            <w:r w:rsidRPr="00345CC8">
              <w:rPr>
                <w:rFonts w:ascii="Times New Roman" w:eastAsia="Times New Roman" w:hAnsi="Times New Roman" w:cs="Times New Roman"/>
                <w:b/>
                <w:bCs/>
                <w:color w:val="000000"/>
                <w:sz w:val="24"/>
                <w:szCs w:val="24"/>
              </w:rPr>
              <w:t>No</w:t>
            </w:r>
          </w:p>
        </w:tc>
        <w:tc>
          <w:tcPr>
            <w:tcW w:w="4835" w:type="dxa"/>
            <w:tcBorders>
              <w:top w:val="single" w:sz="4" w:space="0" w:color="auto"/>
              <w:left w:val="nil"/>
              <w:bottom w:val="single" w:sz="4" w:space="0" w:color="auto"/>
              <w:right w:val="single" w:sz="4" w:space="0" w:color="auto"/>
            </w:tcBorders>
            <w:shd w:val="clear" w:color="auto" w:fill="auto"/>
            <w:noWrap/>
            <w:vAlign w:val="center"/>
            <w:hideMark/>
          </w:tcPr>
          <w:p w:rsidR="00174D7B" w:rsidRPr="00345CC8" w:rsidRDefault="00174D7B" w:rsidP="00174D7B">
            <w:pPr>
              <w:spacing w:after="0" w:line="360" w:lineRule="auto"/>
              <w:jc w:val="center"/>
              <w:rPr>
                <w:rFonts w:ascii="Times New Roman" w:eastAsia="Times New Roman" w:hAnsi="Times New Roman" w:cs="Times New Roman"/>
                <w:b/>
                <w:bCs/>
                <w:color w:val="000000"/>
                <w:sz w:val="24"/>
                <w:szCs w:val="24"/>
              </w:rPr>
            </w:pPr>
            <w:r w:rsidRPr="00345CC8">
              <w:rPr>
                <w:rFonts w:ascii="Times New Roman" w:eastAsia="Times New Roman" w:hAnsi="Times New Roman" w:cs="Times New Roman"/>
                <w:b/>
                <w:bCs/>
                <w:color w:val="000000"/>
                <w:sz w:val="24"/>
                <w:szCs w:val="24"/>
              </w:rPr>
              <w:t>Nama Desa</w:t>
            </w:r>
          </w:p>
        </w:tc>
        <w:tc>
          <w:tcPr>
            <w:tcW w:w="2009" w:type="dxa"/>
            <w:tcBorders>
              <w:top w:val="single" w:sz="4" w:space="0" w:color="auto"/>
              <w:left w:val="nil"/>
              <w:bottom w:val="single" w:sz="4" w:space="0" w:color="auto"/>
              <w:right w:val="single" w:sz="4" w:space="0" w:color="auto"/>
            </w:tcBorders>
            <w:shd w:val="clear" w:color="auto" w:fill="auto"/>
            <w:noWrap/>
            <w:vAlign w:val="center"/>
            <w:hideMark/>
          </w:tcPr>
          <w:p w:rsidR="00174D7B" w:rsidRPr="00345CC8" w:rsidRDefault="00174D7B" w:rsidP="00174D7B">
            <w:pPr>
              <w:spacing w:after="0" w:line="360" w:lineRule="auto"/>
              <w:jc w:val="center"/>
              <w:rPr>
                <w:rFonts w:ascii="Times New Roman" w:eastAsia="Times New Roman" w:hAnsi="Times New Roman" w:cs="Times New Roman"/>
                <w:b/>
                <w:bCs/>
                <w:color w:val="000000"/>
                <w:sz w:val="24"/>
                <w:szCs w:val="24"/>
              </w:rPr>
            </w:pPr>
            <w:r w:rsidRPr="00345CC8">
              <w:rPr>
                <w:rFonts w:ascii="Times New Roman" w:eastAsia="Times New Roman" w:hAnsi="Times New Roman" w:cs="Times New Roman"/>
                <w:b/>
                <w:bCs/>
                <w:color w:val="000000"/>
                <w:sz w:val="24"/>
                <w:szCs w:val="24"/>
              </w:rPr>
              <w:t>Jumlah (Orang)</w:t>
            </w:r>
          </w:p>
        </w:tc>
      </w:tr>
      <w:tr w:rsidR="00174D7B" w:rsidRPr="0079709B" w:rsidTr="00174D7B">
        <w:trPr>
          <w:trHeight w:val="24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center"/>
              <w:rPr>
                <w:rFonts w:ascii="Times New Roman" w:eastAsia="Times New Roman" w:hAnsi="Times New Roman" w:cs="Times New Roman"/>
                <w:color w:val="000000"/>
                <w:sz w:val="24"/>
                <w:szCs w:val="24"/>
              </w:rPr>
            </w:pPr>
            <w:r w:rsidRPr="00345CC8">
              <w:rPr>
                <w:rFonts w:ascii="Times New Roman" w:eastAsia="Times New Roman" w:hAnsi="Times New Roman" w:cs="Times New Roman"/>
                <w:color w:val="000000"/>
                <w:sz w:val="24"/>
                <w:szCs w:val="24"/>
              </w:rPr>
              <w:t>1</w:t>
            </w:r>
          </w:p>
        </w:tc>
        <w:tc>
          <w:tcPr>
            <w:tcW w:w="4835" w:type="dxa"/>
            <w:tcBorders>
              <w:top w:val="nil"/>
              <w:left w:val="nil"/>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both"/>
              <w:rPr>
                <w:rFonts w:ascii="Times New Roman" w:eastAsia="Times New Roman" w:hAnsi="Times New Roman" w:cs="Times New Roman"/>
                <w:color w:val="000000"/>
                <w:sz w:val="24"/>
                <w:szCs w:val="24"/>
              </w:rPr>
            </w:pPr>
            <w:r w:rsidRPr="00345CC8">
              <w:rPr>
                <w:rFonts w:ascii="Times New Roman" w:eastAsia="Times New Roman" w:hAnsi="Times New Roman" w:cs="Times New Roman"/>
                <w:color w:val="000000"/>
                <w:sz w:val="24"/>
                <w:szCs w:val="24"/>
              </w:rPr>
              <w:t>Desa Ayuhulalo</w:t>
            </w:r>
          </w:p>
        </w:tc>
        <w:tc>
          <w:tcPr>
            <w:tcW w:w="2009" w:type="dxa"/>
            <w:tcBorders>
              <w:top w:val="nil"/>
              <w:left w:val="nil"/>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center"/>
              <w:rPr>
                <w:rFonts w:ascii="Times New Roman" w:eastAsia="Times New Roman" w:hAnsi="Times New Roman" w:cs="Times New Roman"/>
                <w:color w:val="000000"/>
                <w:sz w:val="24"/>
                <w:szCs w:val="24"/>
              </w:rPr>
            </w:pPr>
            <w:r w:rsidRPr="00345CC8">
              <w:rPr>
                <w:rFonts w:ascii="Times New Roman" w:eastAsia="Times New Roman" w:hAnsi="Times New Roman" w:cs="Times New Roman"/>
                <w:color w:val="000000"/>
                <w:sz w:val="24"/>
                <w:szCs w:val="24"/>
              </w:rPr>
              <w:t>12</w:t>
            </w:r>
          </w:p>
        </w:tc>
      </w:tr>
      <w:tr w:rsidR="00174D7B" w:rsidRPr="0079709B" w:rsidTr="00174D7B">
        <w:trPr>
          <w:trHeight w:val="305"/>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center"/>
              <w:rPr>
                <w:rFonts w:ascii="Times New Roman" w:eastAsia="Times New Roman" w:hAnsi="Times New Roman" w:cs="Times New Roman"/>
                <w:color w:val="000000"/>
                <w:sz w:val="24"/>
                <w:szCs w:val="24"/>
              </w:rPr>
            </w:pPr>
            <w:r w:rsidRPr="00345CC8">
              <w:rPr>
                <w:rFonts w:ascii="Times New Roman" w:eastAsia="Times New Roman" w:hAnsi="Times New Roman" w:cs="Times New Roman"/>
                <w:color w:val="000000"/>
                <w:sz w:val="24"/>
                <w:szCs w:val="24"/>
              </w:rPr>
              <w:t>2</w:t>
            </w:r>
          </w:p>
        </w:tc>
        <w:tc>
          <w:tcPr>
            <w:tcW w:w="4835" w:type="dxa"/>
            <w:tcBorders>
              <w:top w:val="nil"/>
              <w:left w:val="nil"/>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both"/>
              <w:rPr>
                <w:rFonts w:ascii="Times New Roman" w:eastAsia="Times New Roman" w:hAnsi="Times New Roman" w:cs="Times New Roman"/>
                <w:color w:val="000000"/>
                <w:sz w:val="24"/>
                <w:szCs w:val="24"/>
              </w:rPr>
            </w:pPr>
            <w:r w:rsidRPr="00345CC8">
              <w:rPr>
                <w:rFonts w:ascii="Times New Roman" w:eastAsia="Times New Roman" w:hAnsi="Times New Roman" w:cs="Times New Roman"/>
                <w:color w:val="000000"/>
                <w:sz w:val="24"/>
                <w:szCs w:val="24"/>
              </w:rPr>
              <w:t>Desa Bajo</w:t>
            </w:r>
          </w:p>
        </w:tc>
        <w:tc>
          <w:tcPr>
            <w:tcW w:w="2009" w:type="dxa"/>
            <w:tcBorders>
              <w:top w:val="nil"/>
              <w:left w:val="nil"/>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r>
      <w:tr w:rsidR="00174D7B" w:rsidRPr="0079709B" w:rsidTr="00174D7B">
        <w:trPr>
          <w:trHeight w:val="305"/>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center"/>
              <w:rPr>
                <w:rFonts w:ascii="Times New Roman" w:eastAsia="Times New Roman" w:hAnsi="Times New Roman" w:cs="Times New Roman"/>
                <w:color w:val="000000"/>
                <w:sz w:val="24"/>
                <w:szCs w:val="24"/>
              </w:rPr>
            </w:pPr>
            <w:r w:rsidRPr="00345CC8">
              <w:rPr>
                <w:rFonts w:ascii="Times New Roman" w:eastAsia="Times New Roman" w:hAnsi="Times New Roman" w:cs="Times New Roman"/>
                <w:color w:val="000000"/>
                <w:sz w:val="24"/>
                <w:szCs w:val="24"/>
              </w:rPr>
              <w:t>3</w:t>
            </w:r>
          </w:p>
        </w:tc>
        <w:tc>
          <w:tcPr>
            <w:tcW w:w="4835" w:type="dxa"/>
            <w:tcBorders>
              <w:top w:val="nil"/>
              <w:left w:val="nil"/>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both"/>
              <w:rPr>
                <w:rFonts w:ascii="Times New Roman" w:eastAsia="Times New Roman" w:hAnsi="Times New Roman" w:cs="Times New Roman"/>
                <w:color w:val="000000"/>
                <w:sz w:val="24"/>
                <w:szCs w:val="24"/>
              </w:rPr>
            </w:pPr>
            <w:r w:rsidRPr="00345CC8">
              <w:rPr>
                <w:rFonts w:ascii="Times New Roman" w:eastAsia="Times New Roman" w:hAnsi="Times New Roman" w:cs="Times New Roman"/>
                <w:color w:val="000000"/>
                <w:sz w:val="24"/>
                <w:szCs w:val="24"/>
              </w:rPr>
              <w:t>Desa Hungayonaa</w:t>
            </w:r>
          </w:p>
        </w:tc>
        <w:tc>
          <w:tcPr>
            <w:tcW w:w="2009" w:type="dxa"/>
            <w:tcBorders>
              <w:top w:val="nil"/>
              <w:left w:val="nil"/>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r>
      <w:tr w:rsidR="00174D7B" w:rsidRPr="0079709B" w:rsidTr="00174D7B">
        <w:trPr>
          <w:trHeight w:val="305"/>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center"/>
              <w:rPr>
                <w:rFonts w:ascii="Times New Roman" w:eastAsia="Times New Roman" w:hAnsi="Times New Roman" w:cs="Times New Roman"/>
                <w:color w:val="000000"/>
                <w:sz w:val="24"/>
                <w:szCs w:val="24"/>
              </w:rPr>
            </w:pPr>
            <w:r w:rsidRPr="00345CC8">
              <w:rPr>
                <w:rFonts w:ascii="Times New Roman" w:eastAsia="Times New Roman" w:hAnsi="Times New Roman" w:cs="Times New Roman"/>
                <w:color w:val="000000"/>
                <w:sz w:val="24"/>
                <w:szCs w:val="24"/>
              </w:rPr>
              <w:t>4</w:t>
            </w:r>
          </w:p>
        </w:tc>
        <w:tc>
          <w:tcPr>
            <w:tcW w:w="4835" w:type="dxa"/>
            <w:tcBorders>
              <w:top w:val="nil"/>
              <w:left w:val="nil"/>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both"/>
              <w:rPr>
                <w:rFonts w:ascii="Times New Roman" w:eastAsia="Times New Roman" w:hAnsi="Times New Roman" w:cs="Times New Roman"/>
                <w:color w:val="000000"/>
                <w:sz w:val="24"/>
                <w:szCs w:val="24"/>
              </w:rPr>
            </w:pPr>
            <w:r w:rsidRPr="00345CC8">
              <w:rPr>
                <w:rFonts w:ascii="Times New Roman" w:eastAsia="Times New Roman" w:hAnsi="Times New Roman" w:cs="Times New Roman"/>
                <w:color w:val="000000"/>
                <w:sz w:val="24"/>
                <w:szCs w:val="24"/>
              </w:rPr>
              <w:t>Desa Lahumbo</w:t>
            </w:r>
          </w:p>
        </w:tc>
        <w:tc>
          <w:tcPr>
            <w:tcW w:w="2009" w:type="dxa"/>
            <w:tcBorders>
              <w:top w:val="nil"/>
              <w:left w:val="nil"/>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r>
      <w:tr w:rsidR="00174D7B" w:rsidRPr="0079709B" w:rsidTr="00174D7B">
        <w:trPr>
          <w:trHeight w:val="305"/>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center"/>
              <w:rPr>
                <w:rFonts w:ascii="Times New Roman" w:eastAsia="Times New Roman" w:hAnsi="Times New Roman" w:cs="Times New Roman"/>
                <w:color w:val="000000"/>
                <w:sz w:val="24"/>
                <w:szCs w:val="24"/>
              </w:rPr>
            </w:pPr>
            <w:r w:rsidRPr="00345CC8">
              <w:rPr>
                <w:rFonts w:ascii="Times New Roman" w:eastAsia="Times New Roman" w:hAnsi="Times New Roman" w:cs="Times New Roman"/>
                <w:color w:val="000000"/>
                <w:sz w:val="24"/>
                <w:szCs w:val="24"/>
              </w:rPr>
              <w:t>5</w:t>
            </w:r>
          </w:p>
        </w:tc>
        <w:tc>
          <w:tcPr>
            <w:tcW w:w="4835" w:type="dxa"/>
            <w:tcBorders>
              <w:top w:val="nil"/>
              <w:left w:val="nil"/>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both"/>
              <w:rPr>
                <w:rFonts w:ascii="Times New Roman" w:eastAsia="Times New Roman" w:hAnsi="Times New Roman" w:cs="Times New Roman"/>
                <w:color w:val="000000"/>
                <w:sz w:val="24"/>
                <w:szCs w:val="24"/>
              </w:rPr>
            </w:pPr>
            <w:r w:rsidRPr="00345CC8">
              <w:rPr>
                <w:rFonts w:ascii="Times New Roman" w:eastAsia="Times New Roman" w:hAnsi="Times New Roman" w:cs="Times New Roman"/>
                <w:color w:val="000000"/>
                <w:sz w:val="24"/>
                <w:szCs w:val="24"/>
              </w:rPr>
              <w:t>Desa Lamu</w:t>
            </w:r>
          </w:p>
        </w:tc>
        <w:tc>
          <w:tcPr>
            <w:tcW w:w="2009" w:type="dxa"/>
            <w:tcBorders>
              <w:top w:val="nil"/>
              <w:left w:val="nil"/>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center"/>
              <w:rPr>
                <w:rFonts w:ascii="Times New Roman" w:eastAsia="Times New Roman" w:hAnsi="Times New Roman" w:cs="Times New Roman"/>
                <w:color w:val="000000"/>
                <w:sz w:val="24"/>
                <w:szCs w:val="24"/>
              </w:rPr>
            </w:pPr>
            <w:r w:rsidRPr="00345CC8">
              <w:rPr>
                <w:rFonts w:ascii="Times New Roman" w:eastAsia="Times New Roman" w:hAnsi="Times New Roman" w:cs="Times New Roman"/>
                <w:color w:val="000000"/>
                <w:sz w:val="24"/>
                <w:szCs w:val="24"/>
              </w:rPr>
              <w:t>12</w:t>
            </w:r>
          </w:p>
        </w:tc>
      </w:tr>
      <w:tr w:rsidR="00174D7B" w:rsidRPr="0079709B" w:rsidTr="00174D7B">
        <w:trPr>
          <w:trHeight w:val="305"/>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center"/>
              <w:rPr>
                <w:rFonts w:ascii="Times New Roman" w:eastAsia="Times New Roman" w:hAnsi="Times New Roman" w:cs="Times New Roman"/>
                <w:color w:val="000000"/>
                <w:sz w:val="24"/>
                <w:szCs w:val="24"/>
              </w:rPr>
            </w:pPr>
            <w:r w:rsidRPr="00345CC8">
              <w:rPr>
                <w:rFonts w:ascii="Times New Roman" w:eastAsia="Times New Roman" w:hAnsi="Times New Roman" w:cs="Times New Roman"/>
                <w:color w:val="000000"/>
                <w:sz w:val="24"/>
                <w:szCs w:val="24"/>
              </w:rPr>
              <w:t>6</w:t>
            </w:r>
          </w:p>
        </w:tc>
        <w:tc>
          <w:tcPr>
            <w:tcW w:w="4835" w:type="dxa"/>
            <w:tcBorders>
              <w:top w:val="nil"/>
              <w:left w:val="nil"/>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both"/>
              <w:rPr>
                <w:rFonts w:ascii="Times New Roman" w:eastAsia="Times New Roman" w:hAnsi="Times New Roman" w:cs="Times New Roman"/>
                <w:color w:val="000000"/>
                <w:sz w:val="24"/>
                <w:szCs w:val="24"/>
              </w:rPr>
            </w:pPr>
            <w:r w:rsidRPr="00345CC8">
              <w:rPr>
                <w:rFonts w:ascii="Times New Roman" w:eastAsia="Times New Roman" w:hAnsi="Times New Roman" w:cs="Times New Roman"/>
                <w:color w:val="000000"/>
                <w:sz w:val="24"/>
                <w:szCs w:val="24"/>
              </w:rPr>
              <w:t>Desa Limbato</w:t>
            </w:r>
          </w:p>
        </w:tc>
        <w:tc>
          <w:tcPr>
            <w:tcW w:w="2009" w:type="dxa"/>
            <w:tcBorders>
              <w:top w:val="nil"/>
              <w:left w:val="nil"/>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center"/>
              <w:rPr>
                <w:rFonts w:ascii="Times New Roman" w:eastAsia="Times New Roman" w:hAnsi="Times New Roman" w:cs="Times New Roman"/>
                <w:color w:val="000000"/>
                <w:sz w:val="24"/>
                <w:szCs w:val="24"/>
              </w:rPr>
            </w:pPr>
            <w:r w:rsidRPr="00345CC8">
              <w:rPr>
                <w:rFonts w:ascii="Times New Roman" w:eastAsia="Times New Roman" w:hAnsi="Times New Roman" w:cs="Times New Roman"/>
                <w:color w:val="000000"/>
                <w:sz w:val="24"/>
                <w:szCs w:val="24"/>
              </w:rPr>
              <w:t>12</w:t>
            </w:r>
          </w:p>
        </w:tc>
      </w:tr>
      <w:tr w:rsidR="00174D7B" w:rsidRPr="0079709B" w:rsidTr="00174D7B">
        <w:trPr>
          <w:trHeight w:val="305"/>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center"/>
              <w:rPr>
                <w:rFonts w:ascii="Times New Roman" w:eastAsia="Times New Roman" w:hAnsi="Times New Roman" w:cs="Times New Roman"/>
                <w:color w:val="000000"/>
                <w:sz w:val="24"/>
                <w:szCs w:val="24"/>
              </w:rPr>
            </w:pPr>
            <w:r w:rsidRPr="00345CC8">
              <w:rPr>
                <w:rFonts w:ascii="Times New Roman" w:eastAsia="Times New Roman" w:hAnsi="Times New Roman" w:cs="Times New Roman"/>
                <w:color w:val="000000"/>
                <w:sz w:val="24"/>
                <w:szCs w:val="24"/>
              </w:rPr>
              <w:t>7</w:t>
            </w:r>
          </w:p>
        </w:tc>
        <w:tc>
          <w:tcPr>
            <w:tcW w:w="4835" w:type="dxa"/>
            <w:tcBorders>
              <w:top w:val="nil"/>
              <w:left w:val="nil"/>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both"/>
              <w:rPr>
                <w:rFonts w:ascii="Times New Roman" w:eastAsia="Times New Roman" w:hAnsi="Times New Roman" w:cs="Times New Roman"/>
                <w:color w:val="000000"/>
                <w:sz w:val="24"/>
                <w:szCs w:val="24"/>
              </w:rPr>
            </w:pPr>
            <w:r w:rsidRPr="00345CC8">
              <w:rPr>
                <w:rFonts w:ascii="Times New Roman" w:eastAsia="Times New Roman" w:hAnsi="Times New Roman" w:cs="Times New Roman"/>
                <w:color w:val="000000"/>
                <w:sz w:val="24"/>
                <w:szCs w:val="24"/>
              </w:rPr>
              <w:t>Desa Modelomo</w:t>
            </w:r>
          </w:p>
        </w:tc>
        <w:tc>
          <w:tcPr>
            <w:tcW w:w="2009" w:type="dxa"/>
            <w:tcBorders>
              <w:top w:val="nil"/>
              <w:left w:val="nil"/>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center"/>
              <w:rPr>
                <w:rFonts w:ascii="Times New Roman" w:eastAsia="Times New Roman" w:hAnsi="Times New Roman" w:cs="Times New Roman"/>
                <w:color w:val="000000"/>
                <w:sz w:val="24"/>
                <w:szCs w:val="24"/>
              </w:rPr>
            </w:pPr>
            <w:r w:rsidRPr="00345CC8">
              <w:rPr>
                <w:rFonts w:ascii="Times New Roman" w:eastAsia="Times New Roman" w:hAnsi="Times New Roman" w:cs="Times New Roman"/>
                <w:color w:val="000000"/>
                <w:sz w:val="24"/>
                <w:szCs w:val="24"/>
              </w:rPr>
              <w:t>12</w:t>
            </w:r>
          </w:p>
        </w:tc>
      </w:tr>
      <w:tr w:rsidR="00174D7B" w:rsidRPr="0079709B" w:rsidTr="00174D7B">
        <w:trPr>
          <w:trHeight w:val="305"/>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center"/>
              <w:rPr>
                <w:rFonts w:ascii="Times New Roman" w:eastAsia="Times New Roman" w:hAnsi="Times New Roman" w:cs="Times New Roman"/>
                <w:color w:val="000000"/>
                <w:sz w:val="24"/>
                <w:szCs w:val="24"/>
              </w:rPr>
            </w:pPr>
            <w:r w:rsidRPr="00345CC8">
              <w:rPr>
                <w:rFonts w:ascii="Times New Roman" w:eastAsia="Times New Roman" w:hAnsi="Times New Roman" w:cs="Times New Roman"/>
                <w:color w:val="000000"/>
                <w:sz w:val="24"/>
                <w:szCs w:val="24"/>
              </w:rPr>
              <w:t>8</w:t>
            </w:r>
          </w:p>
        </w:tc>
        <w:tc>
          <w:tcPr>
            <w:tcW w:w="4835" w:type="dxa"/>
            <w:tcBorders>
              <w:top w:val="nil"/>
              <w:left w:val="nil"/>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both"/>
              <w:rPr>
                <w:rFonts w:ascii="Times New Roman" w:eastAsia="Times New Roman" w:hAnsi="Times New Roman" w:cs="Times New Roman"/>
                <w:color w:val="000000"/>
                <w:sz w:val="24"/>
                <w:szCs w:val="24"/>
              </w:rPr>
            </w:pPr>
            <w:r w:rsidRPr="00345CC8">
              <w:rPr>
                <w:rFonts w:ascii="Times New Roman" w:eastAsia="Times New Roman" w:hAnsi="Times New Roman" w:cs="Times New Roman"/>
                <w:color w:val="000000"/>
                <w:sz w:val="24"/>
                <w:szCs w:val="24"/>
              </w:rPr>
              <w:t>Desa Mohungo</w:t>
            </w:r>
          </w:p>
        </w:tc>
        <w:tc>
          <w:tcPr>
            <w:tcW w:w="2009" w:type="dxa"/>
            <w:tcBorders>
              <w:top w:val="nil"/>
              <w:left w:val="nil"/>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174D7B" w:rsidRPr="0079709B" w:rsidTr="00174D7B">
        <w:trPr>
          <w:trHeight w:val="305"/>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center"/>
              <w:rPr>
                <w:rFonts w:ascii="Times New Roman" w:eastAsia="Times New Roman" w:hAnsi="Times New Roman" w:cs="Times New Roman"/>
                <w:color w:val="000000"/>
                <w:sz w:val="24"/>
                <w:szCs w:val="24"/>
              </w:rPr>
            </w:pPr>
            <w:r w:rsidRPr="00345CC8">
              <w:rPr>
                <w:rFonts w:ascii="Times New Roman" w:eastAsia="Times New Roman" w:hAnsi="Times New Roman" w:cs="Times New Roman"/>
                <w:color w:val="000000"/>
                <w:sz w:val="24"/>
                <w:szCs w:val="24"/>
              </w:rPr>
              <w:t>9</w:t>
            </w:r>
          </w:p>
        </w:tc>
        <w:tc>
          <w:tcPr>
            <w:tcW w:w="4835" w:type="dxa"/>
            <w:tcBorders>
              <w:top w:val="nil"/>
              <w:left w:val="nil"/>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both"/>
              <w:rPr>
                <w:rFonts w:ascii="Times New Roman" w:eastAsia="Times New Roman" w:hAnsi="Times New Roman" w:cs="Times New Roman"/>
                <w:color w:val="000000"/>
                <w:sz w:val="24"/>
                <w:szCs w:val="24"/>
              </w:rPr>
            </w:pPr>
            <w:r w:rsidRPr="00345CC8">
              <w:rPr>
                <w:rFonts w:ascii="Times New Roman" w:eastAsia="Times New Roman" w:hAnsi="Times New Roman" w:cs="Times New Roman"/>
                <w:color w:val="000000"/>
                <w:sz w:val="24"/>
                <w:szCs w:val="24"/>
              </w:rPr>
              <w:t>Desa Pentadu Barat</w:t>
            </w:r>
          </w:p>
        </w:tc>
        <w:tc>
          <w:tcPr>
            <w:tcW w:w="2009" w:type="dxa"/>
            <w:tcBorders>
              <w:top w:val="nil"/>
              <w:left w:val="nil"/>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center"/>
              <w:rPr>
                <w:rFonts w:ascii="Times New Roman" w:eastAsia="Times New Roman" w:hAnsi="Times New Roman" w:cs="Times New Roman"/>
                <w:color w:val="000000"/>
                <w:sz w:val="24"/>
                <w:szCs w:val="24"/>
              </w:rPr>
            </w:pPr>
            <w:r w:rsidRPr="00345CC8">
              <w:rPr>
                <w:rFonts w:ascii="Times New Roman" w:eastAsia="Times New Roman" w:hAnsi="Times New Roman" w:cs="Times New Roman"/>
                <w:color w:val="000000"/>
                <w:sz w:val="24"/>
                <w:szCs w:val="24"/>
              </w:rPr>
              <w:t>12</w:t>
            </w:r>
          </w:p>
        </w:tc>
      </w:tr>
      <w:tr w:rsidR="00174D7B" w:rsidRPr="0079709B" w:rsidTr="00174D7B">
        <w:trPr>
          <w:trHeight w:val="305"/>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center"/>
              <w:rPr>
                <w:rFonts w:ascii="Times New Roman" w:eastAsia="Times New Roman" w:hAnsi="Times New Roman" w:cs="Times New Roman"/>
                <w:color w:val="000000"/>
                <w:sz w:val="24"/>
                <w:szCs w:val="24"/>
              </w:rPr>
            </w:pPr>
            <w:r w:rsidRPr="00345CC8">
              <w:rPr>
                <w:rFonts w:ascii="Times New Roman" w:eastAsia="Times New Roman" w:hAnsi="Times New Roman" w:cs="Times New Roman"/>
                <w:color w:val="000000"/>
                <w:sz w:val="24"/>
                <w:szCs w:val="24"/>
              </w:rPr>
              <w:t>10</w:t>
            </w:r>
          </w:p>
        </w:tc>
        <w:tc>
          <w:tcPr>
            <w:tcW w:w="4835" w:type="dxa"/>
            <w:tcBorders>
              <w:top w:val="nil"/>
              <w:left w:val="nil"/>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both"/>
              <w:rPr>
                <w:rFonts w:ascii="Times New Roman" w:eastAsia="Times New Roman" w:hAnsi="Times New Roman" w:cs="Times New Roman"/>
                <w:color w:val="000000"/>
                <w:sz w:val="24"/>
                <w:szCs w:val="24"/>
              </w:rPr>
            </w:pPr>
            <w:r w:rsidRPr="00345CC8">
              <w:rPr>
                <w:rFonts w:ascii="Times New Roman" w:eastAsia="Times New Roman" w:hAnsi="Times New Roman" w:cs="Times New Roman"/>
                <w:color w:val="000000"/>
                <w:sz w:val="24"/>
                <w:szCs w:val="24"/>
              </w:rPr>
              <w:t>Desa Pentadu Timur</w:t>
            </w:r>
          </w:p>
        </w:tc>
        <w:tc>
          <w:tcPr>
            <w:tcW w:w="2009" w:type="dxa"/>
            <w:tcBorders>
              <w:top w:val="nil"/>
              <w:left w:val="nil"/>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174D7B" w:rsidRPr="0079709B" w:rsidTr="00174D7B">
        <w:trPr>
          <w:trHeight w:val="305"/>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center"/>
              <w:rPr>
                <w:rFonts w:ascii="Times New Roman" w:eastAsia="Times New Roman" w:hAnsi="Times New Roman" w:cs="Times New Roman"/>
                <w:color w:val="000000"/>
                <w:sz w:val="24"/>
                <w:szCs w:val="24"/>
              </w:rPr>
            </w:pPr>
            <w:r w:rsidRPr="00345CC8">
              <w:rPr>
                <w:rFonts w:ascii="Times New Roman" w:eastAsia="Times New Roman" w:hAnsi="Times New Roman" w:cs="Times New Roman"/>
                <w:color w:val="000000"/>
                <w:sz w:val="24"/>
                <w:szCs w:val="24"/>
              </w:rPr>
              <w:t>11</w:t>
            </w:r>
          </w:p>
        </w:tc>
        <w:tc>
          <w:tcPr>
            <w:tcW w:w="4835" w:type="dxa"/>
            <w:tcBorders>
              <w:top w:val="nil"/>
              <w:left w:val="nil"/>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both"/>
              <w:rPr>
                <w:rFonts w:ascii="Times New Roman" w:eastAsia="Times New Roman" w:hAnsi="Times New Roman" w:cs="Times New Roman"/>
                <w:color w:val="000000"/>
                <w:sz w:val="24"/>
                <w:szCs w:val="24"/>
              </w:rPr>
            </w:pPr>
            <w:r w:rsidRPr="00345CC8">
              <w:rPr>
                <w:rFonts w:ascii="Times New Roman" w:eastAsia="Times New Roman" w:hAnsi="Times New Roman" w:cs="Times New Roman"/>
                <w:color w:val="000000"/>
                <w:sz w:val="24"/>
                <w:szCs w:val="24"/>
              </w:rPr>
              <w:t>Desa Piloliyanga</w:t>
            </w:r>
          </w:p>
        </w:tc>
        <w:tc>
          <w:tcPr>
            <w:tcW w:w="2009" w:type="dxa"/>
            <w:tcBorders>
              <w:top w:val="nil"/>
              <w:left w:val="nil"/>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r>
      <w:tr w:rsidR="00174D7B" w:rsidRPr="0079709B" w:rsidTr="00174D7B">
        <w:trPr>
          <w:trHeight w:val="305"/>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center"/>
              <w:rPr>
                <w:rFonts w:ascii="Times New Roman" w:eastAsia="Times New Roman" w:hAnsi="Times New Roman" w:cs="Times New Roman"/>
                <w:color w:val="000000"/>
                <w:sz w:val="24"/>
                <w:szCs w:val="24"/>
              </w:rPr>
            </w:pPr>
            <w:r w:rsidRPr="00345CC8">
              <w:rPr>
                <w:rFonts w:ascii="Times New Roman" w:eastAsia="Times New Roman" w:hAnsi="Times New Roman" w:cs="Times New Roman"/>
                <w:color w:val="000000"/>
                <w:sz w:val="24"/>
                <w:szCs w:val="24"/>
              </w:rPr>
              <w:t>12</w:t>
            </w:r>
          </w:p>
        </w:tc>
        <w:tc>
          <w:tcPr>
            <w:tcW w:w="4835" w:type="dxa"/>
            <w:tcBorders>
              <w:top w:val="nil"/>
              <w:left w:val="nil"/>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both"/>
              <w:rPr>
                <w:rFonts w:ascii="Times New Roman" w:eastAsia="Times New Roman" w:hAnsi="Times New Roman" w:cs="Times New Roman"/>
                <w:color w:val="000000"/>
                <w:sz w:val="24"/>
                <w:szCs w:val="24"/>
              </w:rPr>
            </w:pPr>
            <w:r w:rsidRPr="00345CC8">
              <w:rPr>
                <w:rFonts w:ascii="Times New Roman" w:eastAsia="Times New Roman" w:hAnsi="Times New Roman" w:cs="Times New Roman"/>
                <w:color w:val="000000"/>
                <w:sz w:val="24"/>
                <w:szCs w:val="24"/>
              </w:rPr>
              <w:t>Desa Tenilo</w:t>
            </w:r>
          </w:p>
        </w:tc>
        <w:tc>
          <w:tcPr>
            <w:tcW w:w="2009" w:type="dxa"/>
            <w:tcBorders>
              <w:top w:val="nil"/>
              <w:left w:val="nil"/>
              <w:bottom w:val="single" w:sz="4" w:space="0" w:color="auto"/>
              <w:right w:val="single" w:sz="4" w:space="0" w:color="auto"/>
            </w:tcBorders>
            <w:shd w:val="clear" w:color="auto" w:fill="auto"/>
            <w:noWrap/>
            <w:vAlign w:val="bottom"/>
            <w:hideMark/>
          </w:tcPr>
          <w:p w:rsidR="00174D7B" w:rsidRPr="00345CC8" w:rsidRDefault="00174D7B" w:rsidP="00174D7B">
            <w:pPr>
              <w:spacing w:after="0" w:line="360" w:lineRule="auto"/>
              <w:jc w:val="center"/>
              <w:rPr>
                <w:rFonts w:ascii="Times New Roman" w:eastAsia="Times New Roman" w:hAnsi="Times New Roman" w:cs="Times New Roman"/>
                <w:color w:val="000000"/>
                <w:sz w:val="24"/>
                <w:szCs w:val="24"/>
              </w:rPr>
            </w:pPr>
            <w:r w:rsidRPr="00345CC8">
              <w:rPr>
                <w:rFonts w:ascii="Times New Roman" w:eastAsia="Times New Roman" w:hAnsi="Times New Roman" w:cs="Times New Roman"/>
                <w:color w:val="000000"/>
                <w:sz w:val="24"/>
                <w:szCs w:val="24"/>
              </w:rPr>
              <w:t>12</w:t>
            </w:r>
          </w:p>
        </w:tc>
      </w:tr>
      <w:tr w:rsidR="00174D7B" w:rsidRPr="0079709B" w:rsidTr="00174D7B">
        <w:trPr>
          <w:trHeight w:val="70"/>
        </w:trPr>
        <w:tc>
          <w:tcPr>
            <w:tcW w:w="5706" w:type="dxa"/>
            <w:gridSpan w:val="2"/>
            <w:tcBorders>
              <w:top w:val="nil"/>
              <w:left w:val="single" w:sz="4" w:space="0" w:color="auto"/>
              <w:bottom w:val="nil"/>
              <w:right w:val="single" w:sz="4" w:space="0" w:color="auto"/>
            </w:tcBorders>
            <w:shd w:val="clear" w:color="auto" w:fill="auto"/>
            <w:noWrap/>
            <w:vAlign w:val="center"/>
            <w:hideMark/>
          </w:tcPr>
          <w:p w:rsidR="00174D7B" w:rsidRPr="00345CC8" w:rsidRDefault="00174D7B" w:rsidP="00174D7B">
            <w:pPr>
              <w:spacing w:after="0" w:line="360" w:lineRule="auto"/>
              <w:jc w:val="center"/>
              <w:rPr>
                <w:rFonts w:ascii="Times New Roman" w:eastAsia="Times New Roman" w:hAnsi="Times New Roman" w:cs="Times New Roman"/>
                <w:color w:val="000000"/>
                <w:sz w:val="24"/>
                <w:szCs w:val="24"/>
              </w:rPr>
            </w:pPr>
            <w:r w:rsidRPr="00345CC8">
              <w:rPr>
                <w:rFonts w:ascii="Times New Roman" w:eastAsia="Times New Roman" w:hAnsi="Times New Roman" w:cs="Times New Roman"/>
                <w:color w:val="000000"/>
                <w:sz w:val="24"/>
                <w:szCs w:val="24"/>
              </w:rPr>
              <w:t>Total</w:t>
            </w:r>
          </w:p>
        </w:tc>
        <w:tc>
          <w:tcPr>
            <w:tcW w:w="2009" w:type="dxa"/>
            <w:tcBorders>
              <w:top w:val="nil"/>
              <w:left w:val="nil"/>
              <w:bottom w:val="nil"/>
              <w:right w:val="single" w:sz="4" w:space="0" w:color="auto"/>
            </w:tcBorders>
            <w:shd w:val="clear" w:color="auto" w:fill="auto"/>
            <w:noWrap/>
            <w:vAlign w:val="center"/>
            <w:hideMark/>
          </w:tcPr>
          <w:p w:rsidR="00174D7B" w:rsidRPr="00345CC8" w:rsidRDefault="00174D7B" w:rsidP="00174D7B">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w:t>
            </w:r>
          </w:p>
        </w:tc>
      </w:tr>
      <w:tr w:rsidR="00174D7B" w:rsidRPr="0079709B" w:rsidTr="00174D7B">
        <w:trPr>
          <w:trHeight w:val="80"/>
        </w:trPr>
        <w:tc>
          <w:tcPr>
            <w:tcW w:w="5706" w:type="dxa"/>
            <w:gridSpan w:val="2"/>
            <w:tcBorders>
              <w:top w:val="nil"/>
              <w:left w:val="single" w:sz="4" w:space="0" w:color="auto"/>
              <w:bottom w:val="single" w:sz="4" w:space="0" w:color="auto"/>
              <w:right w:val="single" w:sz="4" w:space="0" w:color="auto"/>
            </w:tcBorders>
            <w:shd w:val="clear" w:color="auto" w:fill="auto"/>
            <w:noWrap/>
            <w:vAlign w:val="bottom"/>
            <w:hideMark/>
          </w:tcPr>
          <w:p w:rsidR="00174D7B" w:rsidRPr="0079709B" w:rsidRDefault="00174D7B" w:rsidP="00174D7B">
            <w:pPr>
              <w:spacing w:after="0" w:line="240" w:lineRule="auto"/>
              <w:jc w:val="center"/>
              <w:rPr>
                <w:rFonts w:ascii="Calibri" w:eastAsia="Times New Roman" w:hAnsi="Calibri" w:cs="Calibri"/>
                <w:color w:val="000000"/>
              </w:rPr>
            </w:pPr>
          </w:p>
        </w:tc>
        <w:tc>
          <w:tcPr>
            <w:tcW w:w="2009" w:type="dxa"/>
            <w:tcBorders>
              <w:top w:val="nil"/>
              <w:left w:val="nil"/>
              <w:bottom w:val="single" w:sz="4" w:space="0" w:color="auto"/>
              <w:right w:val="single" w:sz="4" w:space="0" w:color="auto"/>
            </w:tcBorders>
            <w:shd w:val="clear" w:color="auto" w:fill="auto"/>
            <w:noWrap/>
            <w:vAlign w:val="bottom"/>
            <w:hideMark/>
          </w:tcPr>
          <w:p w:rsidR="00174D7B" w:rsidRPr="0079709B" w:rsidRDefault="00174D7B" w:rsidP="00174D7B">
            <w:pPr>
              <w:spacing w:after="0" w:line="240" w:lineRule="auto"/>
              <w:jc w:val="center"/>
              <w:rPr>
                <w:rFonts w:ascii="Calibri" w:eastAsia="Times New Roman" w:hAnsi="Calibri" w:cs="Calibri"/>
                <w:color w:val="000000"/>
              </w:rPr>
            </w:pPr>
          </w:p>
        </w:tc>
      </w:tr>
    </w:tbl>
    <w:p w:rsidR="00174D7B" w:rsidRDefault="00174D7B" w:rsidP="00174D7B">
      <w:pPr>
        <w:pStyle w:val="ListParagraph"/>
        <w:spacing w:after="0" w:line="360" w:lineRule="auto"/>
        <w:ind w:left="0"/>
        <w:jc w:val="both"/>
        <w:rPr>
          <w:rFonts w:ascii="Times New Roman" w:hAnsi="Times New Roman" w:cs="Times New Roman"/>
          <w:b/>
          <w:sz w:val="24"/>
          <w:szCs w:val="24"/>
        </w:rPr>
      </w:pPr>
    </w:p>
    <w:p w:rsidR="00174D7B" w:rsidRDefault="00174D7B" w:rsidP="00174D7B">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3.2.3.2</w:t>
      </w:r>
      <w:r>
        <w:rPr>
          <w:rFonts w:ascii="Times New Roman" w:hAnsi="Times New Roman" w:cs="Times New Roman"/>
          <w:b/>
          <w:sz w:val="24"/>
          <w:szCs w:val="24"/>
        </w:rPr>
        <w:tab/>
        <w:t>Sampel</w:t>
      </w:r>
    </w:p>
    <w:p w:rsidR="00174D7B" w:rsidRDefault="00174D7B" w:rsidP="00174D7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Menurut Sugiyono (2015</w:t>
      </w:r>
      <w:r w:rsidRPr="00EB6445">
        <w:rPr>
          <w:rFonts w:ascii="Times New Roman" w:hAnsi="Times New Roman" w:cs="Times New Roman"/>
          <w:sz w:val="24"/>
          <w:szCs w:val="24"/>
        </w:rPr>
        <w:t>), sampel adalah bagian dari jumlah dan karakteristik yang dimiliki oleh populasi.</w:t>
      </w:r>
      <w:r>
        <w:rPr>
          <w:rFonts w:ascii="Times New Roman" w:hAnsi="Times New Roman" w:cs="Times New Roman"/>
          <w:sz w:val="24"/>
          <w:szCs w:val="24"/>
        </w:rPr>
        <w:t xml:space="preserve"> Bila populasi besar, dan peneliti tidak mungkin mempelajari semua yang ada pada populasi, misalnya karena keterbatasan dana, tenaga dan waktu, maka peneliti dapat menggunakan sampel yang diambil dari populasi itu. Apa yang dipelajari dari sampel, kesimpulan akan dapat diberlakukan untuk populasi. Untuk itu sampel yang diambil dari populasi harus betul-betul representative (mewakili). </w:t>
      </w:r>
      <w:r w:rsidRPr="00D10320">
        <w:rPr>
          <w:rFonts w:ascii="Times New Roman" w:hAnsi="Times New Roman" w:cs="Times New Roman"/>
          <w:sz w:val="24"/>
          <w:szCs w:val="24"/>
        </w:rPr>
        <w:t>Teknik</w:t>
      </w:r>
      <w:r>
        <w:rPr>
          <w:rFonts w:ascii="Times New Roman" w:hAnsi="Times New Roman" w:cs="Times New Roman"/>
          <w:sz w:val="24"/>
          <w:szCs w:val="24"/>
        </w:rPr>
        <w:t xml:space="preserve"> penarikan sampel yang digunakan dalam penelitian ini adalah metode </w:t>
      </w:r>
      <w:r w:rsidRPr="00D75343">
        <w:rPr>
          <w:rFonts w:ascii="Times New Roman" w:hAnsi="Times New Roman" w:cs="Times New Roman"/>
          <w:i/>
          <w:sz w:val="24"/>
          <w:szCs w:val="24"/>
        </w:rPr>
        <w:t>purposive sampling</w:t>
      </w:r>
      <w:r>
        <w:rPr>
          <w:rFonts w:ascii="Times New Roman" w:hAnsi="Times New Roman" w:cs="Times New Roman"/>
          <w:sz w:val="24"/>
          <w:szCs w:val="24"/>
        </w:rPr>
        <w:t xml:space="preserve">. Menurut Sugiyono (2010), </w:t>
      </w:r>
      <w:r w:rsidRPr="00D75343">
        <w:rPr>
          <w:rFonts w:ascii="Times New Roman" w:hAnsi="Times New Roman" w:cs="Times New Roman"/>
          <w:i/>
          <w:sz w:val="24"/>
          <w:szCs w:val="24"/>
        </w:rPr>
        <w:t>purposive sampling</w:t>
      </w:r>
      <w:r>
        <w:rPr>
          <w:rFonts w:ascii="Times New Roman" w:hAnsi="Times New Roman" w:cs="Times New Roman"/>
          <w:sz w:val="24"/>
          <w:szCs w:val="24"/>
        </w:rPr>
        <w:t xml:space="preserve"> adalah teknik untuk menentukan sampel </w:t>
      </w:r>
      <w:r>
        <w:rPr>
          <w:rFonts w:ascii="Times New Roman" w:hAnsi="Times New Roman" w:cs="Times New Roman"/>
          <w:sz w:val="24"/>
          <w:szCs w:val="24"/>
        </w:rPr>
        <w:lastRenderedPageBreak/>
        <w:t xml:space="preserve">penelitian dengan beberapa pertimbangan tertentu yang bertujuan agar data yang diperoleh nantinya bisa lebih </w:t>
      </w:r>
      <w:r w:rsidRPr="008C4D97">
        <w:rPr>
          <w:rFonts w:ascii="Times New Roman" w:hAnsi="Times New Roman" w:cs="Times New Roman"/>
          <w:sz w:val="24"/>
          <w:szCs w:val="24"/>
        </w:rPr>
        <w:t>representatif</w:t>
      </w:r>
      <w:r>
        <w:rPr>
          <w:rFonts w:ascii="Times New Roman" w:hAnsi="Times New Roman" w:cs="Times New Roman"/>
          <w:sz w:val="24"/>
          <w:szCs w:val="24"/>
        </w:rPr>
        <w:t xml:space="preserve">. </w:t>
      </w:r>
      <w:r w:rsidRPr="007D08AF">
        <w:rPr>
          <w:rFonts w:ascii="Times New Roman" w:hAnsi="Times New Roman" w:cs="Times New Roman"/>
          <w:sz w:val="24"/>
          <w:szCs w:val="24"/>
        </w:rPr>
        <w:t>Sampel dalam</w:t>
      </w:r>
      <w:r>
        <w:rPr>
          <w:rFonts w:ascii="Times New Roman" w:hAnsi="Times New Roman" w:cs="Times New Roman"/>
          <w:sz w:val="24"/>
          <w:szCs w:val="24"/>
        </w:rPr>
        <w:t xml:space="preserve"> penelitian ini yaitu perangkat desa yang bekerja Pada Kantor Desa Sekecamatan T</w:t>
      </w:r>
      <w:r w:rsidRPr="007D08AF">
        <w:rPr>
          <w:rFonts w:ascii="Times New Roman" w:hAnsi="Times New Roman" w:cs="Times New Roman"/>
          <w:sz w:val="24"/>
          <w:szCs w:val="24"/>
        </w:rPr>
        <w:t>ilamuta dan terlibat dalam</w:t>
      </w:r>
      <w:r>
        <w:rPr>
          <w:rFonts w:ascii="Times New Roman" w:hAnsi="Times New Roman" w:cs="Times New Roman"/>
          <w:sz w:val="24"/>
          <w:szCs w:val="24"/>
        </w:rPr>
        <w:t xml:space="preserve"> pengelolaan Alokasi Dana Desa</w:t>
      </w:r>
      <w:r w:rsidRPr="007D08AF">
        <w:rPr>
          <w:rFonts w:ascii="Times New Roman" w:hAnsi="Times New Roman" w:cs="Times New Roman"/>
          <w:sz w:val="24"/>
          <w:szCs w:val="24"/>
        </w:rPr>
        <w:t>, yaitu Kepala desa, Sekretaris desa,</w:t>
      </w:r>
      <w:r>
        <w:rPr>
          <w:rFonts w:ascii="Times New Roman" w:hAnsi="Times New Roman" w:cs="Times New Roman"/>
          <w:sz w:val="24"/>
          <w:szCs w:val="24"/>
        </w:rPr>
        <w:t xml:space="preserve"> Kaur keuangan dan</w:t>
      </w:r>
      <w:r w:rsidRPr="007D08AF">
        <w:rPr>
          <w:rFonts w:ascii="Times New Roman" w:hAnsi="Times New Roman" w:cs="Times New Roman"/>
          <w:sz w:val="24"/>
          <w:szCs w:val="24"/>
        </w:rPr>
        <w:t xml:space="preserve"> </w:t>
      </w:r>
      <w:r>
        <w:rPr>
          <w:rFonts w:ascii="Times New Roman" w:hAnsi="Times New Roman" w:cs="Times New Roman"/>
          <w:sz w:val="24"/>
          <w:szCs w:val="24"/>
        </w:rPr>
        <w:t>BPD, sehingga di ambil 4</w:t>
      </w:r>
      <w:r w:rsidRPr="007D08AF">
        <w:rPr>
          <w:rFonts w:ascii="Times New Roman" w:hAnsi="Times New Roman" w:cs="Times New Roman"/>
          <w:sz w:val="24"/>
          <w:szCs w:val="24"/>
        </w:rPr>
        <w:t xml:space="preserve"> orang </w:t>
      </w:r>
      <w:r>
        <w:rPr>
          <w:rFonts w:ascii="Times New Roman" w:hAnsi="Times New Roman" w:cs="Times New Roman"/>
          <w:sz w:val="24"/>
          <w:szCs w:val="24"/>
        </w:rPr>
        <w:t xml:space="preserve">di masing-masing desa yang ada di kecamatan tilamuta yang berjumlah 12 desa, jadi </w:t>
      </w:r>
      <w:r w:rsidRPr="007D08AF">
        <w:rPr>
          <w:rFonts w:ascii="Times New Roman" w:hAnsi="Times New Roman" w:cs="Times New Roman"/>
          <w:sz w:val="24"/>
          <w:szCs w:val="24"/>
        </w:rPr>
        <w:t xml:space="preserve">sampel </w:t>
      </w:r>
      <w:r>
        <w:rPr>
          <w:rFonts w:ascii="Times New Roman" w:hAnsi="Times New Roman" w:cs="Times New Roman"/>
          <w:sz w:val="24"/>
          <w:szCs w:val="24"/>
        </w:rPr>
        <w:t xml:space="preserve">seluruhnya </w:t>
      </w:r>
      <w:r w:rsidRPr="007D08AF">
        <w:rPr>
          <w:rFonts w:ascii="Times New Roman" w:hAnsi="Times New Roman" w:cs="Times New Roman"/>
          <w:sz w:val="24"/>
          <w:szCs w:val="24"/>
        </w:rPr>
        <w:t>d</w:t>
      </w:r>
      <w:r>
        <w:rPr>
          <w:rFonts w:ascii="Times New Roman" w:hAnsi="Times New Roman" w:cs="Times New Roman"/>
          <w:sz w:val="24"/>
          <w:szCs w:val="24"/>
        </w:rPr>
        <w:t>alam penelitian ini berjumlah 48</w:t>
      </w:r>
      <w:r w:rsidRPr="007D08AF">
        <w:rPr>
          <w:rFonts w:ascii="Times New Roman" w:hAnsi="Times New Roman" w:cs="Times New Roman"/>
          <w:sz w:val="24"/>
          <w:szCs w:val="24"/>
        </w:rPr>
        <w:t xml:space="preserve"> orang</w:t>
      </w:r>
      <w:r>
        <w:rPr>
          <w:rFonts w:ascii="Times New Roman" w:hAnsi="Times New Roman" w:cs="Times New Roman"/>
          <w:sz w:val="24"/>
          <w:szCs w:val="24"/>
        </w:rPr>
        <w:t>.</w:t>
      </w:r>
    </w:p>
    <w:p w:rsidR="00174D7B" w:rsidRDefault="00174D7B" w:rsidP="00174D7B">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Tabel 3.5</w:t>
      </w:r>
    </w:p>
    <w:p w:rsidR="00174D7B" w:rsidRDefault="00174D7B" w:rsidP="00174D7B">
      <w:pPr>
        <w:pStyle w:val="ListParagraph"/>
        <w:spacing w:after="0" w:line="240" w:lineRule="auto"/>
        <w:ind w:left="0"/>
        <w:jc w:val="center"/>
        <w:rPr>
          <w:rFonts w:ascii="Times New Roman" w:hAnsi="Times New Roman" w:cs="Times New Roman"/>
          <w:b/>
          <w:sz w:val="24"/>
          <w:szCs w:val="24"/>
        </w:rPr>
      </w:pPr>
      <w:r w:rsidRPr="00EB6445">
        <w:rPr>
          <w:rFonts w:ascii="Times New Roman" w:hAnsi="Times New Roman" w:cs="Times New Roman"/>
          <w:b/>
          <w:sz w:val="24"/>
          <w:szCs w:val="24"/>
        </w:rPr>
        <w:t>Jumlah Sampel Dalam Penelitian</w:t>
      </w:r>
    </w:p>
    <w:tbl>
      <w:tblPr>
        <w:tblW w:w="7696" w:type="dxa"/>
        <w:tblInd w:w="250" w:type="dxa"/>
        <w:tblLook w:val="04A0"/>
      </w:tblPr>
      <w:tblGrid>
        <w:gridCol w:w="573"/>
        <w:gridCol w:w="2147"/>
        <w:gridCol w:w="3150"/>
        <w:gridCol w:w="1826"/>
      </w:tblGrid>
      <w:tr w:rsidR="00174D7B" w:rsidRPr="00B63A7C" w:rsidTr="00174D7B">
        <w:trPr>
          <w:trHeight w:val="301"/>
        </w:trPr>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D7B" w:rsidRPr="004620F2" w:rsidRDefault="00174D7B" w:rsidP="00174D7B">
            <w:pPr>
              <w:spacing w:after="0" w:line="240" w:lineRule="auto"/>
              <w:jc w:val="center"/>
              <w:rPr>
                <w:rFonts w:ascii="Times New Roman" w:eastAsia="Times New Roman" w:hAnsi="Times New Roman" w:cs="Times New Roman"/>
                <w:b/>
                <w:color w:val="000000"/>
              </w:rPr>
            </w:pPr>
            <w:r w:rsidRPr="004620F2">
              <w:rPr>
                <w:rFonts w:ascii="Times New Roman" w:eastAsia="Times New Roman" w:hAnsi="Times New Roman" w:cs="Times New Roman"/>
                <w:b/>
                <w:color w:val="000000"/>
              </w:rPr>
              <w:t>No</w:t>
            </w:r>
          </w:p>
        </w:tc>
        <w:tc>
          <w:tcPr>
            <w:tcW w:w="2147" w:type="dxa"/>
            <w:tcBorders>
              <w:top w:val="single" w:sz="4" w:space="0" w:color="auto"/>
              <w:left w:val="nil"/>
              <w:bottom w:val="single" w:sz="4" w:space="0" w:color="auto"/>
              <w:right w:val="single" w:sz="4" w:space="0" w:color="auto"/>
            </w:tcBorders>
            <w:shd w:val="clear" w:color="auto" w:fill="auto"/>
            <w:noWrap/>
            <w:vAlign w:val="center"/>
            <w:hideMark/>
          </w:tcPr>
          <w:p w:rsidR="00174D7B" w:rsidRPr="004620F2" w:rsidRDefault="00174D7B" w:rsidP="00174D7B">
            <w:pPr>
              <w:spacing w:after="0" w:line="240" w:lineRule="auto"/>
              <w:jc w:val="center"/>
              <w:rPr>
                <w:rFonts w:ascii="Times New Roman" w:eastAsia="Times New Roman" w:hAnsi="Times New Roman" w:cs="Times New Roman"/>
                <w:b/>
                <w:color w:val="000000"/>
              </w:rPr>
            </w:pPr>
            <w:r w:rsidRPr="004620F2">
              <w:rPr>
                <w:rFonts w:ascii="Times New Roman" w:eastAsia="Times New Roman" w:hAnsi="Times New Roman" w:cs="Times New Roman"/>
                <w:b/>
                <w:color w:val="000000"/>
              </w:rPr>
              <w:t>Nama Desa</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rsidR="00174D7B" w:rsidRPr="004620F2" w:rsidRDefault="00174D7B" w:rsidP="00174D7B">
            <w:pPr>
              <w:spacing w:after="0" w:line="240" w:lineRule="auto"/>
              <w:jc w:val="center"/>
              <w:rPr>
                <w:rFonts w:ascii="Times New Roman" w:eastAsia="Times New Roman" w:hAnsi="Times New Roman" w:cs="Times New Roman"/>
                <w:b/>
                <w:color w:val="000000"/>
              </w:rPr>
            </w:pPr>
            <w:r w:rsidRPr="004620F2">
              <w:rPr>
                <w:rFonts w:ascii="Times New Roman" w:eastAsia="Times New Roman" w:hAnsi="Times New Roman" w:cs="Times New Roman"/>
                <w:b/>
                <w:color w:val="000000"/>
              </w:rPr>
              <w:t>Jabatan</w:t>
            </w:r>
          </w:p>
        </w:tc>
        <w:tc>
          <w:tcPr>
            <w:tcW w:w="1826" w:type="dxa"/>
            <w:tcBorders>
              <w:top w:val="single" w:sz="4" w:space="0" w:color="auto"/>
              <w:left w:val="nil"/>
              <w:bottom w:val="single" w:sz="4" w:space="0" w:color="auto"/>
              <w:right w:val="single" w:sz="4" w:space="0" w:color="auto"/>
            </w:tcBorders>
            <w:shd w:val="clear" w:color="auto" w:fill="auto"/>
            <w:noWrap/>
            <w:vAlign w:val="center"/>
            <w:hideMark/>
          </w:tcPr>
          <w:p w:rsidR="00174D7B" w:rsidRPr="004620F2" w:rsidRDefault="00174D7B" w:rsidP="00174D7B">
            <w:pPr>
              <w:spacing w:after="0" w:line="240" w:lineRule="auto"/>
              <w:jc w:val="center"/>
              <w:rPr>
                <w:rFonts w:ascii="Times New Roman" w:eastAsia="Times New Roman" w:hAnsi="Times New Roman" w:cs="Times New Roman"/>
                <w:b/>
                <w:color w:val="000000"/>
              </w:rPr>
            </w:pPr>
            <w:r w:rsidRPr="004620F2">
              <w:rPr>
                <w:rFonts w:ascii="Times New Roman" w:eastAsia="Times New Roman" w:hAnsi="Times New Roman" w:cs="Times New Roman"/>
                <w:b/>
                <w:color w:val="000000"/>
              </w:rPr>
              <w:t>Jumlah (Orang)</w:t>
            </w:r>
          </w:p>
        </w:tc>
      </w:tr>
      <w:tr w:rsidR="00174D7B" w:rsidRPr="00B63A7C" w:rsidTr="00174D7B">
        <w:trPr>
          <w:trHeight w:val="301"/>
        </w:trPr>
        <w:tc>
          <w:tcPr>
            <w:tcW w:w="573" w:type="dxa"/>
            <w:vMerge w:val="restart"/>
            <w:tcBorders>
              <w:top w:val="nil"/>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right"/>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tc>
        <w:tc>
          <w:tcPr>
            <w:tcW w:w="2147" w:type="dxa"/>
            <w:vMerge w:val="restart"/>
            <w:tcBorders>
              <w:top w:val="nil"/>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Desa Ayuhulalo</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Kepala Desa</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Sekretaris Desa</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Kaur Keuangan</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BPD</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val="restart"/>
            <w:tcBorders>
              <w:top w:val="nil"/>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right"/>
              <w:rPr>
                <w:rFonts w:ascii="Times New Roman" w:eastAsia="Times New Roman" w:hAnsi="Times New Roman" w:cs="Times New Roman"/>
                <w:color w:val="000000"/>
              </w:rPr>
            </w:pPr>
            <w:r w:rsidRPr="004620F2">
              <w:rPr>
                <w:rFonts w:ascii="Times New Roman" w:eastAsia="Times New Roman" w:hAnsi="Times New Roman" w:cs="Times New Roman"/>
                <w:color w:val="000000"/>
              </w:rPr>
              <w:t>2</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tc>
        <w:tc>
          <w:tcPr>
            <w:tcW w:w="2147" w:type="dxa"/>
            <w:vMerge w:val="restart"/>
            <w:tcBorders>
              <w:top w:val="nil"/>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Desa Bajo</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Kepala Desa</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Sekretaris Desa</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Kaur Keuangan</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BPD</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val="restart"/>
            <w:tcBorders>
              <w:top w:val="nil"/>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right"/>
              <w:rPr>
                <w:rFonts w:ascii="Times New Roman" w:eastAsia="Times New Roman" w:hAnsi="Times New Roman" w:cs="Times New Roman"/>
                <w:color w:val="000000"/>
              </w:rPr>
            </w:pPr>
            <w:r w:rsidRPr="004620F2">
              <w:rPr>
                <w:rFonts w:ascii="Times New Roman" w:eastAsia="Times New Roman" w:hAnsi="Times New Roman" w:cs="Times New Roman"/>
                <w:color w:val="000000"/>
              </w:rPr>
              <w:t>3</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tc>
        <w:tc>
          <w:tcPr>
            <w:tcW w:w="2147" w:type="dxa"/>
            <w:vMerge w:val="restart"/>
            <w:tcBorders>
              <w:top w:val="nil"/>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Desa Hungayonaa</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Kepala Desa</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Sekretaris Desa</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Kaur Keuangan</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BPD</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16"/>
        </w:trPr>
        <w:tc>
          <w:tcPr>
            <w:tcW w:w="573" w:type="dxa"/>
            <w:vMerge w:val="restart"/>
            <w:tcBorders>
              <w:top w:val="nil"/>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right"/>
              <w:rPr>
                <w:rFonts w:ascii="Times New Roman" w:eastAsia="Times New Roman" w:hAnsi="Times New Roman" w:cs="Times New Roman"/>
                <w:color w:val="000000"/>
              </w:rPr>
            </w:pPr>
            <w:r w:rsidRPr="004620F2">
              <w:rPr>
                <w:rFonts w:ascii="Times New Roman" w:eastAsia="Times New Roman" w:hAnsi="Times New Roman" w:cs="Times New Roman"/>
                <w:color w:val="000000"/>
              </w:rPr>
              <w:t>4</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tc>
        <w:tc>
          <w:tcPr>
            <w:tcW w:w="2147" w:type="dxa"/>
            <w:vMerge w:val="restart"/>
            <w:tcBorders>
              <w:top w:val="nil"/>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Desa Lahumbo</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Kepala Desa</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Sekretaris Desa</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Kaur Keuangan</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BPD</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16"/>
        </w:trPr>
        <w:tc>
          <w:tcPr>
            <w:tcW w:w="573" w:type="dxa"/>
            <w:vMerge w:val="restart"/>
            <w:tcBorders>
              <w:top w:val="nil"/>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right"/>
              <w:rPr>
                <w:rFonts w:ascii="Times New Roman" w:eastAsia="Times New Roman" w:hAnsi="Times New Roman" w:cs="Times New Roman"/>
                <w:color w:val="000000"/>
              </w:rPr>
            </w:pPr>
            <w:r w:rsidRPr="004620F2">
              <w:rPr>
                <w:rFonts w:ascii="Times New Roman" w:eastAsia="Times New Roman" w:hAnsi="Times New Roman" w:cs="Times New Roman"/>
                <w:color w:val="000000"/>
              </w:rPr>
              <w:t>5</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tc>
        <w:tc>
          <w:tcPr>
            <w:tcW w:w="2147" w:type="dxa"/>
            <w:vMerge w:val="restart"/>
            <w:tcBorders>
              <w:top w:val="nil"/>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Desa Lamu</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Kepala Desa</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Sekretaris Desa</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Kaur Keuangan</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BPD</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16"/>
        </w:trPr>
        <w:tc>
          <w:tcPr>
            <w:tcW w:w="573" w:type="dxa"/>
            <w:vMerge w:val="restart"/>
            <w:tcBorders>
              <w:top w:val="nil"/>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right"/>
              <w:rPr>
                <w:rFonts w:ascii="Times New Roman" w:eastAsia="Times New Roman" w:hAnsi="Times New Roman" w:cs="Times New Roman"/>
                <w:color w:val="000000"/>
              </w:rPr>
            </w:pPr>
            <w:r w:rsidRPr="004620F2">
              <w:rPr>
                <w:rFonts w:ascii="Times New Roman" w:eastAsia="Times New Roman" w:hAnsi="Times New Roman" w:cs="Times New Roman"/>
                <w:color w:val="000000"/>
              </w:rPr>
              <w:t>6</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tc>
        <w:tc>
          <w:tcPr>
            <w:tcW w:w="2147" w:type="dxa"/>
            <w:vMerge w:val="restart"/>
            <w:tcBorders>
              <w:top w:val="nil"/>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Desa Limbato</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Kepala Desa</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Sekretaris Desa</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Kaur Keuangan</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BPD</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16"/>
        </w:trPr>
        <w:tc>
          <w:tcPr>
            <w:tcW w:w="573" w:type="dxa"/>
            <w:vMerge w:val="restart"/>
            <w:tcBorders>
              <w:top w:val="nil"/>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right"/>
              <w:rPr>
                <w:rFonts w:ascii="Times New Roman" w:eastAsia="Times New Roman" w:hAnsi="Times New Roman" w:cs="Times New Roman"/>
                <w:color w:val="000000"/>
              </w:rPr>
            </w:pPr>
            <w:r w:rsidRPr="004620F2">
              <w:rPr>
                <w:rFonts w:ascii="Times New Roman" w:eastAsia="Times New Roman" w:hAnsi="Times New Roman" w:cs="Times New Roman"/>
                <w:color w:val="000000"/>
              </w:rPr>
              <w:t>7</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lastRenderedPageBreak/>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tc>
        <w:tc>
          <w:tcPr>
            <w:tcW w:w="2147" w:type="dxa"/>
            <w:vMerge w:val="restart"/>
            <w:tcBorders>
              <w:top w:val="nil"/>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lastRenderedPageBreak/>
              <w:t>Desa Modelomo</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lastRenderedPageBreak/>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lastRenderedPageBreak/>
              <w:t>Kepala Desa</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Sekretaris Desa</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Kaur Keuangan</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BPD</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16"/>
        </w:trPr>
        <w:tc>
          <w:tcPr>
            <w:tcW w:w="573" w:type="dxa"/>
            <w:vMerge w:val="restart"/>
            <w:tcBorders>
              <w:top w:val="nil"/>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right"/>
              <w:rPr>
                <w:rFonts w:ascii="Times New Roman" w:eastAsia="Times New Roman" w:hAnsi="Times New Roman" w:cs="Times New Roman"/>
                <w:color w:val="000000"/>
              </w:rPr>
            </w:pPr>
            <w:r w:rsidRPr="004620F2">
              <w:rPr>
                <w:rFonts w:ascii="Times New Roman" w:eastAsia="Times New Roman" w:hAnsi="Times New Roman" w:cs="Times New Roman"/>
                <w:color w:val="000000"/>
              </w:rPr>
              <w:t>8</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tc>
        <w:tc>
          <w:tcPr>
            <w:tcW w:w="2147" w:type="dxa"/>
            <w:vMerge w:val="restart"/>
            <w:tcBorders>
              <w:top w:val="nil"/>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Desa Mohungo</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Kepala Desa</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Sekretaris Desa</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Kaur Keuangan</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BPD</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16"/>
        </w:trPr>
        <w:tc>
          <w:tcPr>
            <w:tcW w:w="573" w:type="dxa"/>
            <w:vMerge w:val="restart"/>
            <w:tcBorders>
              <w:top w:val="nil"/>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right"/>
              <w:rPr>
                <w:rFonts w:ascii="Times New Roman" w:eastAsia="Times New Roman" w:hAnsi="Times New Roman" w:cs="Times New Roman"/>
                <w:color w:val="000000"/>
              </w:rPr>
            </w:pPr>
            <w:r w:rsidRPr="004620F2">
              <w:rPr>
                <w:rFonts w:ascii="Times New Roman" w:eastAsia="Times New Roman" w:hAnsi="Times New Roman" w:cs="Times New Roman"/>
                <w:color w:val="000000"/>
              </w:rPr>
              <w:t>9</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tc>
        <w:tc>
          <w:tcPr>
            <w:tcW w:w="2147" w:type="dxa"/>
            <w:vMerge w:val="restart"/>
            <w:tcBorders>
              <w:top w:val="nil"/>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Desa Pentadu Barat</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Kepala Desa</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Sekretaris Desa</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Kaur Keuangan</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BPD</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16"/>
        </w:trPr>
        <w:tc>
          <w:tcPr>
            <w:tcW w:w="573" w:type="dxa"/>
            <w:vMerge w:val="restart"/>
            <w:tcBorders>
              <w:top w:val="nil"/>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right"/>
              <w:rPr>
                <w:rFonts w:ascii="Times New Roman" w:eastAsia="Times New Roman" w:hAnsi="Times New Roman" w:cs="Times New Roman"/>
                <w:color w:val="000000"/>
              </w:rPr>
            </w:pPr>
            <w:r w:rsidRPr="004620F2">
              <w:rPr>
                <w:rFonts w:ascii="Times New Roman" w:eastAsia="Times New Roman" w:hAnsi="Times New Roman" w:cs="Times New Roman"/>
                <w:color w:val="000000"/>
              </w:rPr>
              <w:t>10</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tc>
        <w:tc>
          <w:tcPr>
            <w:tcW w:w="2147" w:type="dxa"/>
            <w:vMerge w:val="restart"/>
            <w:tcBorders>
              <w:top w:val="nil"/>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Desa Pentadu Timur</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Kepala Desa</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Sekretaris Desa</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val="restart"/>
            <w:tcBorders>
              <w:top w:val="single" w:sz="4" w:space="0" w:color="auto"/>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tc>
        <w:tc>
          <w:tcPr>
            <w:tcW w:w="2147" w:type="dxa"/>
            <w:vMerge w:val="restart"/>
            <w:tcBorders>
              <w:top w:val="single" w:sz="4" w:space="0" w:color="auto"/>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Kaur Keuangan</w:t>
            </w:r>
          </w:p>
        </w:tc>
        <w:tc>
          <w:tcPr>
            <w:tcW w:w="1826" w:type="dxa"/>
            <w:tcBorders>
              <w:top w:val="single" w:sz="4" w:space="0" w:color="auto"/>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BPD</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16"/>
        </w:trPr>
        <w:tc>
          <w:tcPr>
            <w:tcW w:w="573" w:type="dxa"/>
            <w:vMerge w:val="restart"/>
            <w:tcBorders>
              <w:top w:val="nil"/>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right"/>
              <w:rPr>
                <w:rFonts w:ascii="Times New Roman" w:eastAsia="Times New Roman" w:hAnsi="Times New Roman" w:cs="Times New Roman"/>
                <w:color w:val="000000"/>
              </w:rPr>
            </w:pPr>
            <w:r w:rsidRPr="004620F2">
              <w:rPr>
                <w:rFonts w:ascii="Times New Roman" w:eastAsia="Times New Roman" w:hAnsi="Times New Roman" w:cs="Times New Roman"/>
                <w:color w:val="000000"/>
              </w:rPr>
              <w:t>11</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tc>
        <w:tc>
          <w:tcPr>
            <w:tcW w:w="2147" w:type="dxa"/>
            <w:vMerge w:val="restart"/>
            <w:tcBorders>
              <w:top w:val="nil"/>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Desa Piloliyanga</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Kepala Desa</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Sekretaris Desa</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Kaur Keuangan</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BPD</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16"/>
        </w:trPr>
        <w:tc>
          <w:tcPr>
            <w:tcW w:w="573" w:type="dxa"/>
            <w:vMerge w:val="restart"/>
            <w:tcBorders>
              <w:top w:val="nil"/>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right"/>
              <w:rPr>
                <w:rFonts w:ascii="Times New Roman" w:eastAsia="Times New Roman" w:hAnsi="Times New Roman" w:cs="Times New Roman"/>
                <w:color w:val="000000"/>
              </w:rPr>
            </w:pPr>
            <w:r w:rsidRPr="004620F2">
              <w:rPr>
                <w:rFonts w:ascii="Times New Roman" w:eastAsia="Times New Roman" w:hAnsi="Times New Roman" w:cs="Times New Roman"/>
                <w:color w:val="000000"/>
              </w:rPr>
              <w:t>12</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tc>
        <w:tc>
          <w:tcPr>
            <w:tcW w:w="2147" w:type="dxa"/>
            <w:vMerge w:val="restart"/>
            <w:tcBorders>
              <w:top w:val="nil"/>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Desa Tenilo</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 </w:t>
            </w: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Kepala Desa</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Sekretaris Desa</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Kaur Keuangan</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73" w:type="dxa"/>
            <w:vMerge/>
            <w:tcBorders>
              <w:left w:val="single" w:sz="4" w:space="0" w:color="auto"/>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2147" w:type="dxa"/>
            <w:vMerge/>
            <w:tcBorders>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p>
        </w:tc>
        <w:tc>
          <w:tcPr>
            <w:tcW w:w="3150"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rPr>
                <w:rFonts w:ascii="Times New Roman" w:eastAsia="Times New Roman" w:hAnsi="Times New Roman" w:cs="Times New Roman"/>
                <w:color w:val="000000"/>
              </w:rPr>
            </w:pPr>
            <w:r w:rsidRPr="004620F2">
              <w:rPr>
                <w:rFonts w:ascii="Times New Roman" w:eastAsia="Times New Roman" w:hAnsi="Times New Roman" w:cs="Times New Roman"/>
                <w:color w:val="000000"/>
              </w:rPr>
              <w:t>BPD</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1</w:t>
            </w:r>
          </w:p>
        </w:tc>
      </w:tr>
      <w:tr w:rsidR="00174D7B" w:rsidRPr="00B63A7C" w:rsidTr="00174D7B">
        <w:trPr>
          <w:trHeight w:val="301"/>
        </w:trPr>
        <w:tc>
          <w:tcPr>
            <w:tcW w:w="5869" w:type="dxa"/>
            <w:gridSpan w:val="3"/>
            <w:tcBorders>
              <w:top w:val="nil"/>
              <w:left w:val="single" w:sz="4" w:space="0" w:color="auto"/>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Total</w:t>
            </w:r>
          </w:p>
        </w:tc>
        <w:tc>
          <w:tcPr>
            <w:tcW w:w="1826" w:type="dxa"/>
            <w:tcBorders>
              <w:top w:val="nil"/>
              <w:left w:val="nil"/>
              <w:bottom w:val="single" w:sz="4" w:space="0" w:color="auto"/>
              <w:right w:val="single" w:sz="4" w:space="0" w:color="auto"/>
            </w:tcBorders>
            <w:shd w:val="clear" w:color="auto" w:fill="auto"/>
            <w:noWrap/>
            <w:vAlign w:val="bottom"/>
            <w:hideMark/>
          </w:tcPr>
          <w:p w:rsidR="00174D7B" w:rsidRPr="004620F2" w:rsidRDefault="00174D7B" w:rsidP="00174D7B">
            <w:pPr>
              <w:spacing w:after="0" w:line="240" w:lineRule="auto"/>
              <w:jc w:val="center"/>
              <w:rPr>
                <w:rFonts w:ascii="Times New Roman" w:eastAsia="Times New Roman" w:hAnsi="Times New Roman" w:cs="Times New Roman"/>
                <w:color w:val="000000"/>
              </w:rPr>
            </w:pPr>
            <w:r w:rsidRPr="004620F2">
              <w:rPr>
                <w:rFonts w:ascii="Times New Roman" w:eastAsia="Times New Roman" w:hAnsi="Times New Roman" w:cs="Times New Roman"/>
                <w:color w:val="000000"/>
              </w:rPr>
              <w:t>48</w:t>
            </w:r>
          </w:p>
        </w:tc>
      </w:tr>
    </w:tbl>
    <w:p w:rsidR="00174D7B" w:rsidRDefault="00174D7B" w:rsidP="00174D7B">
      <w:pPr>
        <w:spacing w:after="0" w:line="240" w:lineRule="auto"/>
        <w:jc w:val="both"/>
        <w:rPr>
          <w:rFonts w:ascii="Times New Roman" w:hAnsi="Times New Roman" w:cs="Times New Roman"/>
          <w:b/>
          <w:sz w:val="24"/>
          <w:szCs w:val="24"/>
        </w:rPr>
      </w:pPr>
    </w:p>
    <w:p w:rsidR="00174D7B" w:rsidRDefault="00174D7B" w:rsidP="00174D7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3.2.4</w:t>
      </w:r>
      <w:r>
        <w:rPr>
          <w:rFonts w:ascii="Times New Roman" w:hAnsi="Times New Roman" w:cs="Times New Roman"/>
          <w:b/>
          <w:sz w:val="24"/>
          <w:szCs w:val="24"/>
        </w:rPr>
        <w:tab/>
        <w:t>Sumber Data dan Cara Pengumpulan Data</w:t>
      </w:r>
    </w:p>
    <w:p w:rsidR="00174D7B" w:rsidRDefault="00174D7B" w:rsidP="00174D7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3.2.4.1</w:t>
      </w:r>
      <w:r>
        <w:rPr>
          <w:rFonts w:ascii="Times New Roman" w:hAnsi="Times New Roman" w:cs="Times New Roman"/>
          <w:b/>
          <w:sz w:val="24"/>
          <w:szCs w:val="24"/>
        </w:rPr>
        <w:tab/>
        <w:t>Penelitian Lapangan</w:t>
      </w:r>
    </w:p>
    <w:p w:rsidR="00174D7B" w:rsidRDefault="00174D7B" w:rsidP="00174D7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Data dalam penelitian ini terdiri dari dua jenis data yaitu data primer dan data sekunder, untuk memperoleh data-data tersebut maka dilakukan dengan cara atau teknik penelitian lapangan dan penelitian kepustakaan.</w:t>
      </w:r>
    </w:p>
    <w:p w:rsidR="00174D7B" w:rsidRDefault="00174D7B" w:rsidP="00174D7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Penelitian lapangan terdiri dari:</w:t>
      </w:r>
    </w:p>
    <w:p w:rsidR="00174D7B" w:rsidRDefault="00174D7B" w:rsidP="00224BA3">
      <w:pPr>
        <w:pStyle w:val="ListParagraph"/>
        <w:numPr>
          <w:ilvl w:val="0"/>
          <w:numId w:val="36"/>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Observasi yaitu mengamati dan meneliti segala sesuatu yang berhubungan dengan penyusunan penelitian.</w:t>
      </w:r>
    </w:p>
    <w:p w:rsidR="00174D7B" w:rsidRPr="00E80AAE" w:rsidRDefault="00174D7B" w:rsidP="00224BA3">
      <w:pPr>
        <w:pStyle w:val="ListParagraph"/>
        <w:numPr>
          <w:ilvl w:val="0"/>
          <w:numId w:val="36"/>
        </w:numPr>
        <w:spacing w:after="0" w:line="480" w:lineRule="auto"/>
        <w:ind w:left="426" w:hanging="426"/>
        <w:jc w:val="both"/>
        <w:rPr>
          <w:rFonts w:ascii="Times New Roman" w:hAnsi="Times New Roman" w:cs="Times New Roman"/>
          <w:sz w:val="24"/>
          <w:szCs w:val="24"/>
        </w:rPr>
      </w:pPr>
      <w:r w:rsidRPr="00E80AAE">
        <w:rPr>
          <w:rFonts w:ascii="Times New Roman" w:hAnsi="Times New Roman" w:cs="Times New Roman"/>
          <w:sz w:val="24"/>
          <w:szCs w:val="24"/>
        </w:rPr>
        <w:lastRenderedPageBreak/>
        <w:t>Wawancara yaitu salah satu teknik pengumpulan data yang dilakukan oleh penulis untuk mendapatkan data berupa keterangan-keterangan dan informasi tentang data-data penelitian.</w:t>
      </w:r>
    </w:p>
    <w:p w:rsidR="00174D7B" w:rsidRDefault="00174D7B" w:rsidP="00224BA3">
      <w:pPr>
        <w:pStyle w:val="ListParagraph"/>
        <w:numPr>
          <w:ilvl w:val="0"/>
          <w:numId w:val="36"/>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Kuesioner yaitu dilakukan dengan menyebarkan seperangkat daftar pertanyaan atau pernyataan tertulis kepada responden.</w:t>
      </w:r>
    </w:p>
    <w:p w:rsidR="00174D7B" w:rsidRPr="00D902B8" w:rsidRDefault="00174D7B" w:rsidP="00224BA3">
      <w:pPr>
        <w:pStyle w:val="ListParagraph"/>
        <w:numPr>
          <w:ilvl w:val="0"/>
          <w:numId w:val="36"/>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Dokumentasi yaitu pengumpulan data dengan mempelajari buku, makalah, majalah ilmiah guna memperoleh informasi yang berhubungan dengan teori-teori dan konsep-konsep berkaitan dengan masalah penelitian.</w:t>
      </w:r>
    </w:p>
    <w:p w:rsidR="00174D7B" w:rsidRPr="008E6FDA" w:rsidRDefault="00174D7B" w:rsidP="00174D7B">
      <w:pPr>
        <w:spacing w:after="0" w:line="480" w:lineRule="auto"/>
        <w:jc w:val="both"/>
        <w:rPr>
          <w:rFonts w:ascii="Times New Roman" w:hAnsi="Times New Roman" w:cs="Times New Roman"/>
          <w:b/>
          <w:sz w:val="24"/>
          <w:szCs w:val="24"/>
        </w:rPr>
      </w:pPr>
      <w:r w:rsidRPr="008E6FDA">
        <w:rPr>
          <w:rFonts w:ascii="Times New Roman" w:hAnsi="Times New Roman" w:cs="Times New Roman"/>
          <w:b/>
          <w:sz w:val="24"/>
          <w:szCs w:val="24"/>
        </w:rPr>
        <w:t>3.2.4.2</w:t>
      </w:r>
      <w:r w:rsidRPr="008E6FDA">
        <w:rPr>
          <w:rFonts w:ascii="Times New Roman" w:hAnsi="Times New Roman" w:cs="Times New Roman"/>
          <w:b/>
          <w:sz w:val="24"/>
          <w:szCs w:val="24"/>
        </w:rPr>
        <w:tab/>
        <w:t>Penelitian Kepustakaan</w:t>
      </w:r>
    </w:p>
    <w:p w:rsidR="00174D7B" w:rsidRDefault="00174D7B" w:rsidP="00174D7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Penelitian Kepustakaan adalah memperoleh data dari literatur-literatur seperti buku, jurnal dan dari internet yang terkait dengan penelitian ini.</w:t>
      </w:r>
    </w:p>
    <w:p w:rsidR="00174D7B" w:rsidRPr="008E6FDA" w:rsidRDefault="00174D7B" w:rsidP="00174D7B">
      <w:pPr>
        <w:spacing w:after="0" w:line="480" w:lineRule="auto"/>
        <w:jc w:val="both"/>
        <w:rPr>
          <w:rFonts w:ascii="Times New Roman" w:hAnsi="Times New Roman" w:cs="Times New Roman"/>
          <w:b/>
          <w:sz w:val="24"/>
          <w:szCs w:val="24"/>
        </w:rPr>
      </w:pPr>
      <w:r w:rsidRPr="008E6FDA">
        <w:rPr>
          <w:rFonts w:ascii="Times New Roman" w:hAnsi="Times New Roman" w:cs="Times New Roman"/>
          <w:b/>
          <w:sz w:val="24"/>
          <w:szCs w:val="24"/>
        </w:rPr>
        <w:t>3.2.5</w:t>
      </w:r>
      <w:r w:rsidRPr="008E6FDA">
        <w:rPr>
          <w:rFonts w:ascii="Times New Roman" w:hAnsi="Times New Roman" w:cs="Times New Roman"/>
          <w:b/>
          <w:sz w:val="24"/>
          <w:szCs w:val="24"/>
        </w:rPr>
        <w:tab/>
        <w:t>Prosedur Pengujian dan Instrumen Penelitian</w:t>
      </w:r>
    </w:p>
    <w:p w:rsidR="00174D7B" w:rsidRDefault="00174D7B" w:rsidP="00174D7B">
      <w:pPr>
        <w:spacing w:after="0" w:line="480" w:lineRule="auto"/>
        <w:jc w:val="both"/>
        <w:rPr>
          <w:rFonts w:ascii="Times New Roman" w:hAnsi="Times New Roman" w:cs="Times New Roman"/>
          <w:b/>
          <w:sz w:val="24"/>
          <w:szCs w:val="24"/>
        </w:rPr>
      </w:pPr>
      <w:r w:rsidRPr="00E80AAE">
        <w:rPr>
          <w:rFonts w:ascii="Times New Roman" w:hAnsi="Times New Roman" w:cs="Times New Roman"/>
          <w:b/>
          <w:sz w:val="24"/>
          <w:szCs w:val="24"/>
        </w:rPr>
        <w:t>3.2.5.1</w:t>
      </w:r>
      <w:r w:rsidRPr="00E80AAE">
        <w:rPr>
          <w:rFonts w:ascii="Times New Roman" w:hAnsi="Times New Roman" w:cs="Times New Roman"/>
          <w:b/>
          <w:sz w:val="24"/>
          <w:szCs w:val="24"/>
        </w:rPr>
        <w:tab/>
        <w:t>Analisis Instrumen Peneltian</w:t>
      </w:r>
      <w:r>
        <w:rPr>
          <w:rFonts w:ascii="Times New Roman" w:hAnsi="Times New Roman" w:cs="Times New Roman"/>
          <w:b/>
          <w:sz w:val="24"/>
          <w:szCs w:val="24"/>
        </w:rPr>
        <w:t xml:space="preserve"> </w:t>
      </w:r>
    </w:p>
    <w:p w:rsidR="00174D7B" w:rsidRDefault="00174D7B" w:rsidP="00174D7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CC45F8">
        <w:rPr>
          <w:rFonts w:ascii="Times New Roman" w:hAnsi="Times New Roman" w:cs="Times New Roman"/>
          <w:sz w:val="24"/>
          <w:szCs w:val="24"/>
        </w:rPr>
        <w:t>Metode analisis data yang diguna</w:t>
      </w:r>
      <w:r>
        <w:rPr>
          <w:rFonts w:ascii="Times New Roman" w:hAnsi="Times New Roman" w:cs="Times New Roman"/>
          <w:sz w:val="24"/>
          <w:szCs w:val="24"/>
        </w:rPr>
        <w:t xml:space="preserve">kan dalam penelitian </w:t>
      </w:r>
      <w:r w:rsidRPr="00CC45F8">
        <w:rPr>
          <w:rFonts w:ascii="Times New Roman" w:hAnsi="Times New Roman" w:cs="Times New Roman"/>
          <w:sz w:val="24"/>
          <w:szCs w:val="24"/>
        </w:rPr>
        <w:t>adalah analisis kuantitatif yang dilakukan dengan membahas dan membuat presentase dari hasil jawaban responden. Untuk mendapatkan data yang baik dalam arti mendekati (objektif) sudah tentu di perlukan suatu instrumen atau alat ukur yang valid dan andal (reliabel). Dan untuk dapat meyakini bahwa instrumen atau alat ukur yang valid dan andal, maka instrumen tersebut sebelum digunakan akan menghasilkan hasil yang objektif.</w:t>
      </w:r>
    </w:p>
    <w:p w:rsidR="00174D7B" w:rsidRPr="00CC45F8" w:rsidRDefault="00174D7B" w:rsidP="00174D7B">
      <w:pPr>
        <w:spacing w:after="0" w:line="480" w:lineRule="auto"/>
        <w:jc w:val="both"/>
        <w:rPr>
          <w:rFonts w:ascii="Times New Roman" w:hAnsi="Times New Roman" w:cs="Times New Roman"/>
          <w:b/>
          <w:sz w:val="24"/>
          <w:szCs w:val="24"/>
        </w:rPr>
      </w:pPr>
      <w:r w:rsidRPr="00CC45F8">
        <w:rPr>
          <w:rFonts w:ascii="Times New Roman" w:hAnsi="Times New Roman" w:cs="Times New Roman"/>
          <w:b/>
          <w:sz w:val="24"/>
          <w:szCs w:val="24"/>
        </w:rPr>
        <w:t>3.2.5.2</w:t>
      </w:r>
      <w:r w:rsidRPr="00CC45F8">
        <w:rPr>
          <w:rFonts w:ascii="Times New Roman" w:hAnsi="Times New Roman" w:cs="Times New Roman"/>
          <w:b/>
          <w:sz w:val="24"/>
          <w:szCs w:val="24"/>
        </w:rPr>
        <w:tab/>
        <w:t xml:space="preserve">Uji Validitas </w:t>
      </w:r>
    </w:p>
    <w:p w:rsidR="00174D7B" w:rsidRDefault="00174D7B" w:rsidP="00174D7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Uji validitas adalah sebuah alat yang digunakan untuk mengukur sah atau tidaknya kuisioner. Suatu kuisioner dikatakan valid jika pertanyaan pada kuisioner </w:t>
      </w:r>
      <w:r>
        <w:rPr>
          <w:rFonts w:ascii="Times New Roman" w:hAnsi="Times New Roman" w:cs="Times New Roman"/>
          <w:sz w:val="24"/>
          <w:szCs w:val="24"/>
        </w:rPr>
        <w:lastRenderedPageBreak/>
        <w:t>mampu untuk mengungkapkan sesuatu yang akan diukur oleh kuisioner tersebut. Jadi, validitas ingin mengukur apakah pertanyaan dalam kuisioner yang sudah kita buat betul-betul dapat mengukur apa yang hendak kita ukur. Jika masing-masing indikator pertanyaan mempunyai tingkat signifikansi dibawah 0,05 berarti dikatakan valid (Ghozali, 2009). Suatu kuesioner dikatakan valid jika pernyataan pada kuesioner mampu mengungkapkan sesuatu yang akan diukur oleh peneliti tersebut, kaidah keputusan, jika t hitung &gt; t tabel berarti valid, sebaliknya jika t hitung &lt; t tabel berarti tidak valid (Ghozali, 2016).</w:t>
      </w:r>
    </w:p>
    <w:p w:rsidR="00174D7B" w:rsidRDefault="00174D7B" w:rsidP="00174D7B">
      <w:pPr>
        <w:spacing w:after="0" w:line="480" w:lineRule="auto"/>
        <w:jc w:val="both"/>
        <w:rPr>
          <w:rFonts w:ascii="Times New Roman" w:hAnsi="Times New Roman" w:cs="Times New Roman"/>
          <w:b/>
          <w:sz w:val="24"/>
          <w:szCs w:val="24"/>
        </w:rPr>
      </w:pPr>
      <w:r w:rsidRPr="009D2F8F">
        <w:rPr>
          <w:rFonts w:ascii="Times New Roman" w:hAnsi="Times New Roman" w:cs="Times New Roman"/>
          <w:b/>
          <w:sz w:val="24"/>
          <w:szCs w:val="24"/>
        </w:rPr>
        <w:t>3.2.5.3</w:t>
      </w:r>
      <w:r w:rsidRPr="009D2F8F">
        <w:rPr>
          <w:rFonts w:ascii="Times New Roman" w:hAnsi="Times New Roman" w:cs="Times New Roman"/>
          <w:b/>
          <w:sz w:val="24"/>
          <w:szCs w:val="24"/>
        </w:rPr>
        <w:tab/>
        <w:t>Uji Reliabilitas</w:t>
      </w:r>
    </w:p>
    <w:p w:rsidR="00174D7B" w:rsidRDefault="00174D7B" w:rsidP="00174D7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Reliabilitas adalah alat ukur untuk mengukur suatu kuisoner yang merupakan indikator dari variabel atau konstruk. Variabel-variabel tersebut dikatakan </w:t>
      </w:r>
      <w:r w:rsidRPr="00B21191">
        <w:rPr>
          <w:rFonts w:ascii="Times New Roman" w:hAnsi="Times New Roman" w:cs="Times New Roman"/>
          <w:i/>
          <w:sz w:val="24"/>
          <w:szCs w:val="24"/>
        </w:rPr>
        <w:t>cronbach alpha</w:t>
      </w:r>
      <w:r>
        <w:rPr>
          <w:rFonts w:ascii="Times New Roman" w:hAnsi="Times New Roman" w:cs="Times New Roman"/>
          <w:sz w:val="24"/>
          <w:szCs w:val="24"/>
        </w:rPr>
        <w:t xml:space="preserve"> nya memiliki nilai lebih besar 0,60 yang berarti bahwa instrumen tersebut dapat dipergunakan sebagai pengumpul data yang handal yaitu hasil pengukuran relatif koefisien jika dilakukan pengukuran ulang. Uji  realibilitas ini bertujuan untuk melihat konsistensi alat ukur yang akan mengukur suatu kuisioner (Ghozali, 2009).</w:t>
      </w:r>
    </w:p>
    <w:p w:rsidR="00174D7B" w:rsidRDefault="00174D7B" w:rsidP="00174D7B">
      <w:pPr>
        <w:spacing w:after="0" w:line="480" w:lineRule="auto"/>
        <w:jc w:val="both"/>
        <w:rPr>
          <w:rFonts w:ascii="Times New Roman" w:hAnsi="Times New Roman" w:cs="Times New Roman"/>
          <w:b/>
          <w:sz w:val="24"/>
          <w:szCs w:val="24"/>
        </w:rPr>
      </w:pPr>
      <w:r w:rsidRPr="00B21191">
        <w:rPr>
          <w:rFonts w:ascii="Times New Roman" w:hAnsi="Times New Roman" w:cs="Times New Roman"/>
          <w:b/>
          <w:sz w:val="24"/>
          <w:szCs w:val="24"/>
        </w:rPr>
        <w:t>3.2.5.4</w:t>
      </w:r>
      <w:r w:rsidRPr="00B21191">
        <w:rPr>
          <w:rFonts w:ascii="Times New Roman" w:hAnsi="Times New Roman" w:cs="Times New Roman"/>
          <w:b/>
          <w:sz w:val="24"/>
          <w:szCs w:val="24"/>
        </w:rPr>
        <w:tab/>
      </w:r>
      <w:r>
        <w:rPr>
          <w:rFonts w:ascii="Times New Roman" w:hAnsi="Times New Roman" w:cs="Times New Roman"/>
          <w:b/>
          <w:sz w:val="24"/>
          <w:szCs w:val="24"/>
        </w:rPr>
        <w:t>Uji Asumsi Klasik</w:t>
      </w:r>
    </w:p>
    <w:p w:rsidR="00174D7B" w:rsidRPr="00EC064C" w:rsidRDefault="00174D7B" w:rsidP="00224BA3">
      <w:pPr>
        <w:pStyle w:val="ListParagraph"/>
        <w:numPr>
          <w:ilvl w:val="0"/>
          <w:numId w:val="37"/>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Uji Normalitas</w:t>
      </w:r>
    </w:p>
    <w:p w:rsidR="00174D7B" w:rsidRDefault="00174D7B" w:rsidP="00174D7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EC064C">
        <w:rPr>
          <w:rFonts w:ascii="Times New Roman" w:hAnsi="Times New Roman" w:cs="Times New Roman"/>
          <w:sz w:val="24"/>
          <w:szCs w:val="24"/>
        </w:rPr>
        <w:t>Ghozali (2009)</w:t>
      </w:r>
      <w:r>
        <w:rPr>
          <w:rFonts w:ascii="Times New Roman" w:hAnsi="Times New Roman" w:cs="Times New Roman"/>
          <w:sz w:val="24"/>
          <w:szCs w:val="24"/>
        </w:rPr>
        <w:t xml:space="preserve"> uji normalitas bertujuan apakah dalam model regresi variabel dependen (terikat) dan variabel independen (bebas) mempunyai kontribusi atau tidak. Penelitian yang menggunakan metode yang lebih handal untuk menguji data mempunyai distribusi normal atau tidak yaitu dengan melihat </w:t>
      </w:r>
      <w:r w:rsidRPr="00345F75">
        <w:rPr>
          <w:rFonts w:ascii="Times New Roman" w:hAnsi="Times New Roman" w:cs="Times New Roman"/>
          <w:i/>
          <w:sz w:val="24"/>
          <w:szCs w:val="24"/>
        </w:rPr>
        <w:t>Normal Probability Plot.</w:t>
      </w:r>
      <w:r>
        <w:rPr>
          <w:rFonts w:ascii="Times New Roman" w:hAnsi="Times New Roman" w:cs="Times New Roman"/>
          <w:i/>
          <w:sz w:val="24"/>
          <w:szCs w:val="24"/>
        </w:rPr>
        <w:t xml:space="preserve"> </w:t>
      </w:r>
      <w:r>
        <w:rPr>
          <w:rFonts w:ascii="Times New Roman" w:hAnsi="Times New Roman" w:cs="Times New Roman"/>
          <w:sz w:val="24"/>
          <w:szCs w:val="24"/>
        </w:rPr>
        <w:t xml:space="preserve">Model regresi yang baik adalah daya distribusi normal </w:t>
      </w:r>
      <w:r>
        <w:rPr>
          <w:rFonts w:ascii="Times New Roman" w:hAnsi="Times New Roman" w:cs="Times New Roman"/>
          <w:sz w:val="24"/>
          <w:szCs w:val="24"/>
        </w:rPr>
        <w:lastRenderedPageBreak/>
        <w:t>atau mendekati normal, untuk mendeteksi normalitas dapat dilakukan dengan melihat penyebaran data (titik) pada sumber diagonal grafik (Ghozali, 2009).</w:t>
      </w:r>
    </w:p>
    <w:p w:rsidR="00174D7B" w:rsidRPr="00345F75" w:rsidRDefault="00174D7B" w:rsidP="00224BA3">
      <w:pPr>
        <w:pStyle w:val="ListParagraph"/>
        <w:numPr>
          <w:ilvl w:val="0"/>
          <w:numId w:val="37"/>
        </w:numPr>
        <w:spacing w:after="0" w:line="480" w:lineRule="auto"/>
        <w:ind w:left="426" w:hanging="426"/>
        <w:jc w:val="both"/>
        <w:rPr>
          <w:rFonts w:ascii="Times New Roman" w:hAnsi="Times New Roman" w:cs="Times New Roman"/>
          <w:b/>
          <w:sz w:val="24"/>
          <w:szCs w:val="24"/>
        </w:rPr>
      </w:pPr>
      <w:r w:rsidRPr="00345F75">
        <w:rPr>
          <w:rFonts w:ascii="Times New Roman" w:hAnsi="Times New Roman" w:cs="Times New Roman"/>
          <w:b/>
          <w:sz w:val="24"/>
          <w:szCs w:val="24"/>
        </w:rPr>
        <w:t>Uji Multikolinieritas</w:t>
      </w:r>
    </w:p>
    <w:p w:rsidR="00174D7B" w:rsidRDefault="00174D7B" w:rsidP="00174D7B">
      <w:pPr>
        <w:pStyle w:val="ListParagraph"/>
        <w:spacing w:before="240"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Uji multikolinieritas ini diperlukan untuk mengetahui ada tidaknya variabel independen yang memiliki kemiripan dengan variabel independen lain dalam satu model. Kemiripan antar variabel independen dalam satu model akan menyebabkan terjadinya korelasi yang sangat kuat antara suatu variabel independen dengan variabel independen yang lain. Uji multikolinieritas dilakukan menghitung nilai </w:t>
      </w:r>
      <w:r w:rsidRPr="008C14E5">
        <w:rPr>
          <w:rFonts w:ascii="Times New Roman" w:hAnsi="Times New Roman" w:cs="Times New Roman"/>
          <w:i/>
          <w:sz w:val="24"/>
          <w:szCs w:val="24"/>
        </w:rPr>
        <w:t>variance inflation factor</w:t>
      </w:r>
      <w:r>
        <w:rPr>
          <w:rFonts w:ascii="Times New Roman" w:hAnsi="Times New Roman" w:cs="Times New Roman"/>
          <w:sz w:val="24"/>
          <w:szCs w:val="24"/>
        </w:rPr>
        <w:t xml:space="preserve"> (VIF) dari tiap-tiap variabel independen. Nilai VIF kurang dari 10 menunjukkan bahwa korelasi antar variabel independen masih bisa ditolerir (Ghozali, 2009).</w:t>
      </w:r>
    </w:p>
    <w:p w:rsidR="00174D7B" w:rsidRDefault="00174D7B" w:rsidP="00224BA3">
      <w:pPr>
        <w:pStyle w:val="ListParagraph"/>
        <w:numPr>
          <w:ilvl w:val="0"/>
          <w:numId w:val="37"/>
        </w:numPr>
        <w:spacing w:before="240" w:after="0" w:line="480" w:lineRule="auto"/>
        <w:ind w:left="426" w:hanging="426"/>
        <w:jc w:val="both"/>
        <w:rPr>
          <w:rFonts w:ascii="Times New Roman" w:hAnsi="Times New Roman" w:cs="Times New Roman"/>
          <w:b/>
          <w:sz w:val="24"/>
          <w:szCs w:val="24"/>
        </w:rPr>
      </w:pPr>
      <w:r w:rsidRPr="008C14E5">
        <w:rPr>
          <w:rFonts w:ascii="Times New Roman" w:hAnsi="Times New Roman" w:cs="Times New Roman"/>
          <w:b/>
          <w:sz w:val="24"/>
          <w:szCs w:val="24"/>
        </w:rPr>
        <w:t>Uji Heteroskedastisitas</w:t>
      </w:r>
    </w:p>
    <w:p w:rsidR="00174D7B" w:rsidRPr="00254CEF" w:rsidRDefault="00174D7B" w:rsidP="00174D7B">
      <w:pPr>
        <w:pStyle w:val="ListParagraph"/>
        <w:spacing w:before="240" w:after="0" w:line="480" w:lineRule="auto"/>
        <w:ind w:left="0"/>
        <w:jc w:val="both"/>
        <w:rPr>
          <w:rFonts w:ascii="Times New Roman" w:hAnsi="Times New Roman" w:cs="Times New Roman"/>
          <w:sz w:val="24"/>
          <w:szCs w:val="24"/>
        </w:rPr>
      </w:pPr>
      <w:r>
        <w:rPr>
          <w:rFonts w:ascii="Times New Roman" w:hAnsi="Times New Roman" w:cs="Times New Roman"/>
          <w:b/>
          <w:sz w:val="24"/>
          <w:szCs w:val="24"/>
        </w:rPr>
        <w:tab/>
      </w:r>
      <w:r w:rsidRPr="00582959">
        <w:rPr>
          <w:rFonts w:ascii="Times New Roman" w:hAnsi="Times New Roman" w:cs="Times New Roman"/>
          <w:sz w:val="24"/>
          <w:szCs w:val="24"/>
        </w:rPr>
        <w:t xml:space="preserve">Heteroskedastisitas adalah varian residual yang tidak konstan pada regresi sehingga akurasi hasil prediksi menjadi meragukan. Uji heteroskedastisitas bertujuan untuk menguji apakah dalam model regresi terjadi ketidaksamaan </w:t>
      </w:r>
      <w:r w:rsidRPr="00582959">
        <w:rPr>
          <w:rFonts w:ascii="Times New Roman" w:hAnsi="Times New Roman" w:cs="Times New Roman"/>
          <w:i/>
          <w:sz w:val="24"/>
          <w:szCs w:val="24"/>
        </w:rPr>
        <w:t xml:space="preserve">variance </w:t>
      </w:r>
      <w:r w:rsidRPr="00582959">
        <w:rPr>
          <w:rFonts w:ascii="Times New Roman" w:hAnsi="Times New Roman" w:cs="Times New Roman"/>
          <w:sz w:val="24"/>
          <w:szCs w:val="24"/>
        </w:rPr>
        <w:t>dan residual satu observasi ke observasi lain.</w:t>
      </w:r>
      <w:r>
        <w:rPr>
          <w:rFonts w:ascii="Times New Roman" w:hAnsi="Times New Roman" w:cs="Times New Roman"/>
          <w:b/>
          <w:sz w:val="24"/>
          <w:szCs w:val="24"/>
        </w:rPr>
        <w:t xml:space="preserve"> </w:t>
      </w:r>
      <w:r>
        <w:rPr>
          <w:rFonts w:ascii="Times New Roman" w:hAnsi="Times New Roman" w:cs="Times New Roman"/>
          <w:sz w:val="24"/>
          <w:szCs w:val="24"/>
        </w:rPr>
        <w:t xml:space="preserve">Analisis pada gambar </w:t>
      </w:r>
      <w:r w:rsidRPr="008C14E5">
        <w:rPr>
          <w:rFonts w:ascii="Times New Roman" w:hAnsi="Times New Roman" w:cs="Times New Roman"/>
          <w:i/>
          <w:sz w:val="24"/>
          <w:szCs w:val="24"/>
        </w:rPr>
        <w:t>scatterplo</w:t>
      </w:r>
      <w:r>
        <w:rPr>
          <w:rFonts w:ascii="Times New Roman" w:hAnsi="Times New Roman" w:cs="Times New Roman"/>
          <w:i/>
          <w:sz w:val="24"/>
          <w:szCs w:val="24"/>
        </w:rPr>
        <w:t xml:space="preserve">t </w:t>
      </w:r>
      <w:r>
        <w:rPr>
          <w:rFonts w:ascii="Times New Roman" w:hAnsi="Times New Roman" w:cs="Times New Roman"/>
          <w:sz w:val="24"/>
          <w:szCs w:val="24"/>
        </w:rPr>
        <w:t>yang menyatakan model regresi linier berganda tidak terdapat heteroskedastisitas. Model regresi yang baik adalah homoskedastisitas atau tidak terjadi heteroskedastisitas (Ghozali, 2009).</w:t>
      </w:r>
    </w:p>
    <w:p w:rsidR="00174D7B" w:rsidRDefault="00174D7B" w:rsidP="00174D7B">
      <w:pPr>
        <w:spacing w:after="0" w:line="480" w:lineRule="auto"/>
        <w:jc w:val="both"/>
        <w:rPr>
          <w:rFonts w:ascii="Times New Roman" w:hAnsi="Times New Roman" w:cs="Times New Roman"/>
          <w:b/>
          <w:sz w:val="24"/>
          <w:szCs w:val="24"/>
        </w:rPr>
      </w:pPr>
      <w:r w:rsidRPr="00264034">
        <w:rPr>
          <w:rFonts w:ascii="Times New Roman" w:hAnsi="Times New Roman" w:cs="Times New Roman"/>
          <w:b/>
          <w:sz w:val="24"/>
          <w:szCs w:val="24"/>
        </w:rPr>
        <w:t>3.2.5.5.</w:t>
      </w:r>
      <w:r>
        <w:rPr>
          <w:rFonts w:ascii="Times New Roman" w:hAnsi="Times New Roman" w:cs="Times New Roman"/>
          <w:b/>
          <w:sz w:val="24"/>
          <w:szCs w:val="24"/>
        </w:rPr>
        <w:t xml:space="preserve"> </w:t>
      </w:r>
      <w:r w:rsidRPr="00264034">
        <w:rPr>
          <w:rFonts w:ascii="Times New Roman" w:hAnsi="Times New Roman" w:cs="Times New Roman"/>
          <w:b/>
          <w:sz w:val="24"/>
          <w:szCs w:val="24"/>
        </w:rPr>
        <w:t>Konversi Data</w:t>
      </w:r>
    </w:p>
    <w:p w:rsidR="00174D7B" w:rsidRPr="00264034" w:rsidRDefault="00174D7B" w:rsidP="00174D7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
      </w:r>
      <w:r w:rsidRPr="00AA496B">
        <w:rPr>
          <w:rFonts w:ascii="Times New Roman" w:hAnsi="Times New Roman" w:cs="Times New Roman"/>
          <w:sz w:val="24"/>
          <w:szCs w:val="24"/>
        </w:rPr>
        <w:t xml:space="preserve">Data yang terkumpul melalui kuisioner adalah data dengan skala ordinal, sedangkan untuk menganalisis dalam penelitian ini diperlukan data ukuran skala interval. Dalam proses menaikkan data ordinal menjadi data interval digunakan </w:t>
      </w:r>
      <w:r w:rsidRPr="00AA496B">
        <w:rPr>
          <w:rFonts w:ascii="Times New Roman" w:hAnsi="Times New Roman" w:cs="Times New Roman"/>
          <w:sz w:val="24"/>
          <w:szCs w:val="24"/>
        </w:rPr>
        <w:lastRenderedPageBreak/>
        <w:t xml:space="preserve">metode </w:t>
      </w:r>
      <w:r w:rsidRPr="00AA496B">
        <w:rPr>
          <w:rFonts w:ascii="Times New Roman" w:hAnsi="Times New Roman" w:cs="Times New Roman"/>
          <w:i/>
          <w:sz w:val="24"/>
          <w:szCs w:val="24"/>
        </w:rPr>
        <w:t xml:space="preserve">Successive Interval </w:t>
      </w:r>
      <w:r w:rsidRPr="00AA496B">
        <w:rPr>
          <w:rFonts w:ascii="Times New Roman" w:hAnsi="Times New Roman" w:cs="Times New Roman"/>
          <w:sz w:val="24"/>
          <w:szCs w:val="24"/>
        </w:rPr>
        <w:t xml:space="preserve">(MSI) dengan menggunakan program </w:t>
      </w:r>
      <w:r w:rsidRPr="00AA496B">
        <w:rPr>
          <w:rFonts w:ascii="Times New Roman" w:hAnsi="Times New Roman" w:cs="Times New Roman"/>
          <w:i/>
          <w:sz w:val="24"/>
          <w:szCs w:val="24"/>
        </w:rPr>
        <w:t xml:space="preserve">SPSS </w:t>
      </w:r>
      <w:r w:rsidRPr="00AA496B">
        <w:rPr>
          <w:rFonts w:ascii="Times New Roman" w:hAnsi="Times New Roman" w:cs="Times New Roman"/>
          <w:sz w:val="24"/>
          <w:szCs w:val="24"/>
        </w:rPr>
        <w:t xml:space="preserve">dan </w:t>
      </w:r>
      <w:r w:rsidRPr="00AA496B">
        <w:rPr>
          <w:rFonts w:ascii="Times New Roman" w:hAnsi="Times New Roman" w:cs="Times New Roman"/>
          <w:i/>
          <w:sz w:val="24"/>
          <w:szCs w:val="24"/>
        </w:rPr>
        <w:t>MS.Excel.</w:t>
      </w:r>
    </w:p>
    <w:p w:rsidR="00174D7B" w:rsidRPr="00250F11" w:rsidRDefault="00174D7B" w:rsidP="00174D7B">
      <w:pPr>
        <w:spacing w:after="0" w:line="480" w:lineRule="auto"/>
        <w:jc w:val="both"/>
        <w:rPr>
          <w:rFonts w:ascii="Times New Roman" w:hAnsi="Times New Roman" w:cs="Times New Roman"/>
          <w:b/>
          <w:sz w:val="24"/>
          <w:szCs w:val="24"/>
        </w:rPr>
      </w:pPr>
      <w:r w:rsidRPr="00250F11">
        <w:rPr>
          <w:rFonts w:ascii="Times New Roman" w:hAnsi="Times New Roman" w:cs="Times New Roman"/>
          <w:b/>
          <w:sz w:val="24"/>
          <w:szCs w:val="24"/>
        </w:rPr>
        <w:t>3.2.6</w:t>
      </w:r>
      <w:r w:rsidRPr="00250F11">
        <w:rPr>
          <w:rFonts w:ascii="Times New Roman" w:hAnsi="Times New Roman" w:cs="Times New Roman"/>
          <w:b/>
          <w:sz w:val="24"/>
          <w:szCs w:val="24"/>
        </w:rPr>
        <w:tab/>
        <w:t>Rancangan Uji Hipotesis</w:t>
      </w:r>
    </w:p>
    <w:p w:rsidR="00174D7B" w:rsidRDefault="00174D7B" w:rsidP="00174D7B">
      <w:pPr>
        <w:spacing w:after="0" w:line="480" w:lineRule="auto"/>
        <w:jc w:val="both"/>
        <w:rPr>
          <w:rFonts w:ascii="Times New Roman" w:hAnsi="Times New Roman" w:cs="Times New Roman"/>
          <w:b/>
          <w:sz w:val="24"/>
          <w:szCs w:val="24"/>
        </w:rPr>
      </w:pPr>
      <w:r w:rsidRPr="00250F11">
        <w:rPr>
          <w:rFonts w:ascii="Times New Roman" w:hAnsi="Times New Roman" w:cs="Times New Roman"/>
          <w:b/>
          <w:sz w:val="24"/>
          <w:szCs w:val="24"/>
        </w:rPr>
        <w:t>3.2.6.1</w:t>
      </w:r>
      <w:r w:rsidRPr="00250F11">
        <w:rPr>
          <w:rFonts w:ascii="Times New Roman" w:hAnsi="Times New Roman" w:cs="Times New Roman"/>
          <w:b/>
          <w:sz w:val="24"/>
          <w:szCs w:val="24"/>
        </w:rPr>
        <w:tab/>
        <w:t>Model/Gambar</w:t>
      </w:r>
    </w:p>
    <w:p w:rsidR="00174D7B" w:rsidRDefault="008F17F7" w:rsidP="00174D7B">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group id="_x0000_s1068" style="position:absolute;left:0;text-align:left;margin-left:29.1pt;margin-top:99.9pt;width:333.75pt;height:151.5pt;z-index:251679744" coordorigin="2850,6474" coordsize="6675,3030">
            <v:rect id="_x0000_s1069" style="position:absolute;left:2850;top:6474;width:6675;height:3030" strokeweight="1.5pt">
              <v:textbox style="mso-next-textbox:#_x0000_s1069">
                <w:txbxContent>
                  <w:p w:rsidR="009C3DA6" w:rsidRDefault="009C3DA6" w:rsidP="00174D7B"/>
                </w:txbxContent>
              </v:textbox>
            </v:rect>
            <v:oval id="_x0000_s1070" style="position:absolute;left:4005;top:6624;width:1080;height:630">
              <v:textbox style="mso-next-textbox:#_x0000_s1070">
                <w:txbxContent>
                  <w:p w:rsidR="009C3DA6" w:rsidRPr="00A91B86" w:rsidRDefault="009C3DA6" w:rsidP="00174D7B">
                    <w:pPr>
                      <w:jc w:val="center"/>
                      <w:rPr>
                        <w:rFonts w:ascii="Times New Roman" w:hAnsi="Times New Roman" w:cs="Times New Roman"/>
                        <w:sz w:val="24"/>
                        <w:szCs w:val="24"/>
                      </w:rPr>
                    </w:pPr>
                    <w:r w:rsidRPr="00A91B86">
                      <w:rPr>
                        <w:rFonts w:ascii="Times New Roman" w:hAnsi="Times New Roman" w:cs="Times New Roman"/>
                        <w:sz w:val="24"/>
                        <w:szCs w:val="24"/>
                      </w:rPr>
                      <w:t>X</w:t>
                    </w:r>
                    <w:r w:rsidRPr="00A91B86">
                      <w:rPr>
                        <w:rFonts w:ascii="Times New Roman" w:hAnsi="Times New Roman" w:cs="Times New Roman"/>
                        <w:sz w:val="24"/>
                        <w:szCs w:val="24"/>
                        <w:vertAlign w:val="subscript"/>
                      </w:rPr>
                      <w:t>1</w:t>
                    </w:r>
                  </w:p>
                </w:txbxContent>
              </v:textbox>
            </v:oval>
            <v:oval id="_x0000_s1071" style="position:absolute;left:4005;top:8752;width:1080;height:675">
              <v:textbox style="mso-next-textbox:#_x0000_s1071">
                <w:txbxContent>
                  <w:p w:rsidR="009C3DA6" w:rsidRPr="00A91B86" w:rsidRDefault="009C3DA6" w:rsidP="00174D7B">
                    <w:pPr>
                      <w:jc w:val="center"/>
                      <w:rPr>
                        <w:rFonts w:ascii="Times New Roman" w:hAnsi="Times New Roman" w:cs="Times New Roman"/>
                        <w:sz w:val="24"/>
                        <w:szCs w:val="24"/>
                      </w:rPr>
                    </w:pPr>
                    <w:r w:rsidRPr="00A91B86">
                      <w:rPr>
                        <w:rFonts w:ascii="Times New Roman" w:hAnsi="Times New Roman" w:cs="Times New Roman"/>
                        <w:sz w:val="24"/>
                        <w:szCs w:val="24"/>
                      </w:rPr>
                      <w:t>X</w:t>
                    </w:r>
                    <w:r w:rsidRPr="00A91B86">
                      <w:rPr>
                        <w:rFonts w:ascii="Times New Roman" w:hAnsi="Times New Roman" w:cs="Times New Roman"/>
                        <w:sz w:val="24"/>
                        <w:szCs w:val="24"/>
                        <w:vertAlign w:val="subscript"/>
                      </w:rPr>
                      <w:t>2</w:t>
                    </w:r>
                  </w:p>
                </w:txbxContent>
              </v:textbox>
            </v:oval>
            <v:oval id="_x0000_s1072" style="position:absolute;left:7515;top:7675;width:1020;height:600">
              <v:textbox style="mso-next-textbox:#_x0000_s1072">
                <w:txbxContent>
                  <w:p w:rsidR="009C3DA6" w:rsidRPr="004E0F1F" w:rsidRDefault="009C3DA6" w:rsidP="00174D7B">
                    <w:pPr>
                      <w:jc w:val="center"/>
                      <w:rPr>
                        <w:rFonts w:ascii="Times New Roman" w:hAnsi="Times New Roman" w:cs="Times New Roman"/>
                        <w:sz w:val="24"/>
                        <w:szCs w:val="24"/>
                      </w:rPr>
                    </w:pPr>
                    <w:r w:rsidRPr="004E0F1F">
                      <w:rPr>
                        <w:rFonts w:ascii="Times New Roman" w:hAnsi="Times New Roman" w:cs="Times New Roman"/>
                        <w:sz w:val="24"/>
                        <w:szCs w:val="24"/>
                      </w:rPr>
                      <w:t>Y</w:t>
                    </w:r>
                  </w:p>
                </w:txbxContent>
              </v:textbox>
            </v:oval>
            <v:shape id="_x0000_s1073" type="#_x0000_t32" style="position:absolute;left:5085;top:8109;width:2430;height:840;flip:y" o:connectortype="straight">
              <v:stroke endarrow="block"/>
            </v:shape>
            <v:shape id="_x0000_s1074" type="#_x0000_t32" style="position:absolute;left:5085;top:7009;width:2430;height:978" o:connectortype="straight">
              <v:stroke endarrow="block"/>
            </v:shape>
            <v:shape id="_x0000_s1075" type="#_x0000_t32" style="position:absolute;left:7994;top:7180;width:1;height:495" o:connectortype="straight">
              <v:stroke endarrow="block"/>
            </v:shape>
            <v:rect id="_x0000_s1076" style="position:absolute;left:7635;top:6700;width:690;height:480">
              <v:textbox style="mso-next-textbox:#_x0000_s1076">
                <w:txbxContent>
                  <w:p w:rsidR="009C3DA6" w:rsidRPr="00C80368" w:rsidRDefault="009C3DA6" w:rsidP="00174D7B">
                    <w:pPr>
                      <w:jc w:val="center"/>
                      <w:rPr>
                        <w:rFonts w:ascii="Times New Roman" w:hAnsi="Times New Roman" w:cs="Times New Roman"/>
                        <w:sz w:val="32"/>
                        <w:szCs w:val="32"/>
                      </w:rPr>
                    </w:pPr>
                    <w:r w:rsidRPr="00C80368">
                      <w:rPr>
                        <w:rFonts w:ascii="Times New Roman" w:eastAsia="Adobe Fan Heiti Std B" w:hAnsi="Times New Roman" w:cs="Times New Roman"/>
                        <w:sz w:val="32"/>
                        <w:szCs w:val="32"/>
                      </w:rPr>
                      <w:t>ɛ</w:t>
                    </w:r>
                  </w:p>
                </w:txbxContent>
              </v:textbox>
            </v:rect>
          </v:group>
        </w:pict>
      </w:r>
      <w:r w:rsidR="00174D7B">
        <w:rPr>
          <w:rFonts w:ascii="Times New Roman" w:hAnsi="Times New Roman" w:cs="Times New Roman"/>
          <w:sz w:val="24"/>
          <w:szCs w:val="24"/>
        </w:rPr>
        <w:tab/>
      </w:r>
      <w:r w:rsidR="00174D7B" w:rsidRPr="00250F11">
        <w:rPr>
          <w:rFonts w:ascii="Times New Roman" w:hAnsi="Times New Roman" w:cs="Times New Roman"/>
          <w:sz w:val="24"/>
          <w:szCs w:val="24"/>
        </w:rPr>
        <w:t>Untuk memastikan sub-sub variabel apakah ada pengaruh Transparansi (X</w:t>
      </w:r>
      <w:r w:rsidR="00174D7B" w:rsidRPr="00250F11">
        <w:rPr>
          <w:rFonts w:ascii="Times New Roman" w:hAnsi="Times New Roman" w:cs="Times New Roman"/>
          <w:sz w:val="24"/>
          <w:szCs w:val="24"/>
          <w:vertAlign w:val="subscript"/>
        </w:rPr>
        <w:t>1</w:t>
      </w:r>
      <w:r w:rsidR="00174D7B" w:rsidRPr="00250F11">
        <w:rPr>
          <w:rFonts w:ascii="Times New Roman" w:hAnsi="Times New Roman" w:cs="Times New Roman"/>
          <w:sz w:val="24"/>
          <w:szCs w:val="24"/>
        </w:rPr>
        <w:t>)</w:t>
      </w:r>
      <w:r w:rsidR="00174D7B">
        <w:rPr>
          <w:rFonts w:ascii="Times New Roman" w:hAnsi="Times New Roman" w:cs="Times New Roman"/>
          <w:sz w:val="24"/>
          <w:szCs w:val="24"/>
        </w:rPr>
        <w:t>, Partisipasi Masyarakat (X</w:t>
      </w:r>
      <w:r w:rsidR="00174D7B" w:rsidRPr="00250F11">
        <w:rPr>
          <w:rFonts w:ascii="Times New Roman" w:hAnsi="Times New Roman" w:cs="Times New Roman"/>
          <w:sz w:val="24"/>
          <w:szCs w:val="24"/>
          <w:vertAlign w:val="subscript"/>
        </w:rPr>
        <w:t>2</w:t>
      </w:r>
      <w:r w:rsidR="00174D7B">
        <w:rPr>
          <w:rFonts w:ascii="Times New Roman" w:hAnsi="Times New Roman" w:cs="Times New Roman"/>
          <w:sz w:val="24"/>
          <w:szCs w:val="24"/>
        </w:rPr>
        <w:t>) terhadap Pengelolaan Alokasi Dana Desa (Y). Maka pengujian dilakukan dengan uji analisis regresi berganda, analisis regresi berganda sebagai berikut:</w:t>
      </w:r>
    </w:p>
    <w:p w:rsidR="00174D7B" w:rsidRDefault="00174D7B" w:rsidP="00174D7B">
      <w:pPr>
        <w:spacing w:after="0" w:line="240" w:lineRule="auto"/>
        <w:jc w:val="both"/>
        <w:rPr>
          <w:rFonts w:ascii="Times New Roman" w:hAnsi="Times New Roman" w:cs="Times New Roman"/>
          <w:sz w:val="24"/>
          <w:szCs w:val="24"/>
        </w:rPr>
      </w:pPr>
    </w:p>
    <w:p w:rsidR="00174D7B" w:rsidRDefault="008F17F7" w:rsidP="00174D7B">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79" style="position:absolute;left:0;text-align:left;margin-left:298.35pt;margin-top:14.75pt;width:37.5pt;height:21pt;z-index:251682816" strokecolor="white [3212]">
            <v:textbox style="mso-next-textbox:#_x0000_s1079">
              <w:txbxContent>
                <w:p w:rsidR="009C3DA6" w:rsidRPr="00A44C1B" w:rsidRDefault="009C3DA6" w:rsidP="00174D7B">
                  <w:pPr>
                    <w:jc w:val="center"/>
                    <w:rPr>
                      <w:rFonts w:ascii="Times New Roman" w:hAnsi="Times New Roman" w:cs="Times New Roman"/>
                    </w:rPr>
                  </w:pPr>
                  <w:r>
                    <w:rPr>
                      <w:rFonts w:ascii="Times New Roman" w:hAnsi="Times New Roman" w:cs="Times New Roman"/>
                    </w:rPr>
                    <w:t>β</w:t>
                  </w:r>
                  <w:r w:rsidRPr="00A44C1B">
                    <w:rPr>
                      <w:rFonts w:ascii="Times New Roman" w:hAnsi="Times New Roman" w:cs="Times New Roman"/>
                    </w:rPr>
                    <w:t>y</w:t>
                  </w:r>
                  <w:r w:rsidRPr="00A44C1B">
                    <w:rPr>
                      <w:rFonts w:ascii="Times New Roman" w:eastAsia="Adobe Fan Heiti Std B" w:hAnsi="Times New Roman" w:cs="Times New Roman"/>
                    </w:rPr>
                    <w:t>ɛ</w:t>
                  </w:r>
                </w:p>
                <w:p w:rsidR="009C3DA6" w:rsidRDefault="009C3DA6" w:rsidP="00174D7B"/>
              </w:txbxContent>
            </v:textbox>
          </v:rect>
        </w:pict>
      </w:r>
      <w:r>
        <w:rPr>
          <w:rFonts w:ascii="Times New Roman" w:hAnsi="Times New Roman" w:cs="Times New Roman"/>
          <w:noProof/>
          <w:sz w:val="24"/>
          <w:szCs w:val="24"/>
        </w:rPr>
        <w:pict>
          <v:rect id="_x0000_s1077" style="position:absolute;left:0;text-align:left;margin-left:136.35pt;margin-top:23.75pt;width:39pt;height:21pt;z-index:251680768" strokecolor="white [3212]">
            <v:textbox style="mso-next-textbox:#_x0000_s1077">
              <w:txbxContent>
                <w:p w:rsidR="009C3DA6" w:rsidRPr="00086D05" w:rsidRDefault="009C3DA6" w:rsidP="00174D7B">
                  <w:pPr>
                    <w:rPr>
                      <w:rFonts w:ascii="Times New Roman" w:hAnsi="Times New Roman" w:cs="Times New Roman"/>
                    </w:rPr>
                  </w:pPr>
                  <w:r>
                    <w:rPr>
                      <w:rFonts w:ascii="Times New Roman" w:hAnsi="Times New Roman" w:cs="Times New Roman"/>
                    </w:rPr>
                    <w:t>β</w:t>
                  </w:r>
                  <w:r w:rsidRPr="00FA4208">
                    <w:rPr>
                      <w:rFonts w:ascii="Times New Roman" w:hAnsi="Times New Roman" w:cs="Times New Roman"/>
                      <w:vertAlign w:val="subscript"/>
                    </w:rPr>
                    <w:t>1</w:t>
                  </w:r>
                  <w:r w:rsidRPr="00086D05">
                    <w:rPr>
                      <w:rFonts w:ascii="Times New Roman" w:hAnsi="Times New Roman" w:cs="Times New Roman"/>
                    </w:rPr>
                    <w:t>x</w:t>
                  </w:r>
                  <w:r w:rsidRPr="00086D05">
                    <w:rPr>
                      <w:rFonts w:ascii="Times New Roman" w:hAnsi="Times New Roman" w:cs="Times New Roman"/>
                      <w:vertAlign w:val="subscript"/>
                    </w:rPr>
                    <w:t>1</w:t>
                  </w:r>
                </w:p>
              </w:txbxContent>
            </v:textbox>
          </v:rect>
        </w:pict>
      </w:r>
    </w:p>
    <w:p w:rsidR="00174D7B" w:rsidRPr="0015385C" w:rsidRDefault="00174D7B" w:rsidP="00174D7B">
      <w:pPr>
        <w:rPr>
          <w:rFonts w:ascii="Times New Roman" w:hAnsi="Times New Roman" w:cs="Times New Roman"/>
          <w:sz w:val="24"/>
          <w:szCs w:val="24"/>
        </w:rPr>
      </w:pPr>
    </w:p>
    <w:p w:rsidR="00174D7B" w:rsidRPr="0015385C" w:rsidRDefault="008F17F7" w:rsidP="00174D7B">
      <w:pPr>
        <w:rPr>
          <w:rFonts w:ascii="Times New Roman" w:hAnsi="Times New Roman" w:cs="Times New Roman"/>
          <w:sz w:val="24"/>
          <w:szCs w:val="24"/>
        </w:rPr>
      </w:pPr>
      <w:r>
        <w:rPr>
          <w:rFonts w:ascii="Times New Roman" w:hAnsi="Times New Roman" w:cs="Times New Roman"/>
          <w:noProof/>
          <w:sz w:val="24"/>
          <w:szCs w:val="24"/>
        </w:rPr>
        <w:pict>
          <v:rect id="_x0000_s1078" style="position:absolute;margin-left:130.35pt;margin-top:8.9pt;width:39pt;height:24.05pt;z-index:251681792" strokecolor="white [3212]">
            <v:textbox style="mso-next-textbox:#_x0000_s1078">
              <w:txbxContent>
                <w:p w:rsidR="009C3DA6" w:rsidRPr="00A44C1B" w:rsidRDefault="009C3DA6" w:rsidP="00174D7B">
                  <w:pPr>
                    <w:rPr>
                      <w:rFonts w:ascii="Times New Roman" w:hAnsi="Times New Roman" w:cs="Times New Roman"/>
                    </w:rPr>
                  </w:pPr>
                  <w:r>
                    <w:rPr>
                      <w:rFonts w:ascii="Times New Roman" w:hAnsi="Times New Roman" w:cs="Times New Roman"/>
                    </w:rPr>
                    <w:t>β</w:t>
                  </w:r>
                  <w:r w:rsidRPr="00FA4208">
                    <w:rPr>
                      <w:rFonts w:ascii="Times New Roman" w:hAnsi="Times New Roman" w:cs="Times New Roman"/>
                      <w:vertAlign w:val="subscript"/>
                    </w:rPr>
                    <w:t>2</w:t>
                  </w:r>
                  <w:r w:rsidRPr="00A44C1B">
                    <w:rPr>
                      <w:rFonts w:ascii="Times New Roman" w:hAnsi="Times New Roman" w:cs="Times New Roman"/>
                    </w:rPr>
                    <w:t>x</w:t>
                  </w:r>
                  <w:r w:rsidRPr="00A44C1B">
                    <w:rPr>
                      <w:rFonts w:ascii="Times New Roman" w:hAnsi="Times New Roman" w:cs="Times New Roman"/>
                      <w:vertAlign w:val="subscript"/>
                    </w:rPr>
                    <w:t>2</w:t>
                  </w:r>
                </w:p>
              </w:txbxContent>
            </v:textbox>
          </v:rect>
        </w:pict>
      </w:r>
    </w:p>
    <w:p w:rsidR="00174D7B" w:rsidRPr="0015385C" w:rsidRDefault="00174D7B" w:rsidP="00174D7B">
      <w:pPr>
        <w:rPr>
          <w:rFonts w:ascii="Times New Roman" w:hAnsi="Times New Roman" w:cs="Times New Roman"/>
          <w:sz w:val="24"/>
          <w:szCs w:val="24"/>
        </w:rPr>
      </w:pPr>
    </w:p>
    <w:p w:rsidR="00174D7B" w:rsidRDefault="00174D7B" w:rsidP="00174D7B">
      <w:pPr>
        <w:spacing w:after="0" w:line="240" w:lineRule="auto"/>
        <w:jc w:val="both"/>
        <w:rPr>
          <w:rFonts w:ascii="Times New Roman" w:hAnsi="Times New Roman" w:cs="Times New Roman"/>
          <w:sz w:val="24"/>
          <w:szCs w:val="24"/>
        </w:rPr>
      </w:pPr>
    </w:p>
    <w:p w:rsidR="00174D7B" w:rsidRDefault="00174D7B" w:rsidP="00174D7B">
      <w:pPr>
        <w:spacing w:after="0" w:line="240" w:lineRule="auto"/>
        <w:jc w:val="both"/>
        <w:rPr>
          <w:rFonts w:ascii="Times New Roman" w:hAnsi="Times New Roman" w:cs="Times New Roman"/>
          <w:sz w:val="24"/>
          <w:szCs w:val="24"/>
        </w:rPr>
      </w:pPr>
    </w:p>
    <w:p w:rsidR="00174D7B" w:rsidRPr="004A64A2" w:rsidRDefault="00174D7B" w:rsidP="00174D7B">
      <w:pPr>
        <w:spacing w:after="0" w:line="240" w:lineRule="auto"/>
        <w:jc w:val="center"/>
        <w:rPr>
          <w:rFonts w:ascii="Times New Roman" w:hAnsi="Times New Roman" w:cs="Times New Roman"/>
          <w:sz w:val="24"/>
          <w:szCs w:val="24"/>
        </w:rPr>
      </w:pPr>
      <w:r w:rsidRPr="008331B2">
        <w:rPr>
          <w:rFonts w:ascii="Times New Roman" w:hAnsi="Times New Roman" w:cs="Times New Roman"/>
          <w:b/>
          <w:sz w:val="24"/>
          <w:szCs w:val="24"/>
        </w:rPr>
        <w:t>Gambar 3.1</w:t>
      </w:r>
    </w:p>
    <w:p w:rsidR="00174D7B" w:rsidRPr="005C5A1E" w:rsidRDefault="00174D7B" w:rsidP="00174D7B">
      <w:pPr>
        <w:spacing w:after="0" w:line="360" w:lineRule="auto"/>
        <w:jc w:val="center"/>
        <w:rPr>
          <w:rFonts w:ascii="Times New Roman" w:hAnsi="Times New Roman" w:cs="Times New Roman"/>
          <w:b/>
          <w:sz w:val="24"/>
          <w:szCs w:val="24"/>
        </w:rPr>
      </w:pPr>
      <w:r w:rsidRPr="008331B2">
        <w:rPr>
          <w:rFonts w:ascii="Times New Roman" w:hAnsi="Times New Roman" w:cs="Times New Roman"/>
          <w:b/>
          <w:sz w:val="24"/>
          <w:szCs w:val="24"/>
        </w:rPr>
        <w:t>Struktur Analisis</w:t>
      </w:r>
    </w:p>
    <w:p w:rsidR="00174D7B" w:rsidRDefault="00174D7B" w:rsidP="00174D7B">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331B2">
        <w:rPr>
          <w:rFonts w:ascii="Times New Roman" w:hAnsi="Times New Roman" w:cs="Times New Roman"/>
          <w:sz w:val="24"/>
          <w:szCs w:val="24"/>
        </w:rPr>
        <w:t xml:space="preserve">Dari </w:t>
      </w:r>
      <w:r>
        <w:rPr>
          <w:rFonts w:ascii="Times New Roman" w:hAnsi="Times New Roman" w:cs="Times New Roman"/>
          <w:sz w:val="24"/>
          <w:szCs w:val="24"/>
        </w:rPr>
        <w:t>gambar di atas dapat dilihat dalam persamaan berikut:</w:t>
      </w:r>
    </w:p>
    <w:p w:rsidR="00174D7B" w:rsidRDefault="00174D7B" w:rsidP="00174D7B">
      <w:pPr>
        <w:pStyle w:val="ListParagraph"/>
        <w:spacing w:after="0" w:line="360" w:lineRule="auto"/>
        <w:jc w:val="center"/>
        <w:rPr>
          <w:rFonts w:ascii="Adobe Fan Heiti Std B" w:eastAsia="Adobe Fan Heiti Std B" w:hAnsi="Adobe Fan Heiti Std B" w:cs="Times New Roman"/>
          <w:color w:val="000000" w:themeColor="text1"/>
          <w:sz w:val="24"/>
          <w:szCs w:val="24"/>
        </w:rPr>
      </w:pPr>
      <w:r w:rsidRPr="00F84DE9">
        <w:rPr>
          <w:rFonts w:ascii="Times New Roman" w:hAnsi="Times New Roman" w:cs="Times New Roman"/>
          <w:color w:val="000000" w:themeColor="text1"/>
          <w:sz w:val="24"/>
          <w:szCs w:val="24"/>
        </w:rPr>
        <w:t xml:space="preserve">Y = α + </w:t>
      </w:r>
      <w:r w:rsidRPr="00F84DE9">
        <w:rPr>
          <w:rFonts w:ascii="Times New Roman" w:hAnsi="Times New Roman" w:cs="Times New Roman"/>
          <w:i/>
          <w:color w:val="000000" w:themeColor="text1"/>
          <w:sz w:val="24"/>
          <w:szCs w:val="24"/>
        </w:rPr>
        <w:t>β1X1 + β2X2</w:t>
      </w:r>
      <w:r w:rsidRPr="00F84DE9">
        <w:rPr>
          <w:rFonts w:ascii="Times New Roman" w:hAnsi="Times New Roman" w:cs="Times New Roman"/>
          <w:color w:val="000000" w:themeColor="text1"/>
          <w:sz w:val="24"/>
          <w:szCs w:val="24"/>
        </w:rPr>
        <w:t xml:space="preserve"> + </w:t>
      </w:r>
      <w:r w:rsidRPr="00F84DE9">
        <w:rPr>
          <w:rFonts w:ascii="Adobe Fan Heiti Std B" w:eastAsia="Adobe Fan Heiti Std B" w:hAnsi="Adobe Fan Heiti Std B" w:cs="Times New Roman" w:hint="eastAsia"/>
          <w:color w:val="000000" w:themeColor="text1"/>
          <w:sz w:val="24"/>
          <w:szCs w:val="24"/>
        </w:rPr>
        <w:t>ɛ</w:t>
      </w:r>
    </w:p>
    <w:p w:rsidR="00174D7B" w:rsidRDefault="00174D7B" w:rsidP="00174D7B">
      <w:pPr>
        <w:pStyle w:val="ListParagraph"/>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Keterangan :</w:t>
      </w:r>
    </w:p>
    <w:p w:rsidR="00174D7B" w:rsidRDefault="00174D7B" w:rsidP="00174D7B">
      <w:pPr>
        <w:pStyle w:val="ListParagraph"/>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w:t>
      </w:r>
      <w:r>
        <w:rPr>
          <w:rFonts w:ascii="Times New Roman" w:hAnsi="Times New Roman" w:cs="Times New Roman"/>
          <w:color w:val="000000" w:themeColor="text1"/>
          <w:sz w:val="24"/>
          <w:szCs w:val="24"/>
        </w:rPr>
        <w:tab/>
        <w:t>: Pengelolaan Alokasi Dana Desa</w:t>
      </w:r>
    </w:p>
    <w:p w:rsidR="00174D7B" w:rsidRDefault="00174D7B" w:rsidP="00174D7B">
      <w:pPr>
        <w:pStyle w:val="ListParagraph"/>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X1</w:t>
      </w:r>
      <w:r>
        <w:rPr>
          <w:rFonts w:ascii="Times New Roman" w:hAnsi="Times New Roman" w:cs="Times New Roman"/>
          <w:color w:val="000000" w:themeColor="text1"/>
          <w:sz w:val="24"/>
          <w:szCs w:val="24"/>
        </w:rPr>
        <w:tab/>
        <w:t>: Transparansi</w:t>
      </w:r>
    </w:p>
    <w:p w:rsidR="00174D7B" w:rsidRDefault="00174D7B" w:rsidP="00174D7B">
      <w:pPr>
        <w:pStyle w:val="ListParagraph"/>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X2</w:t>
      </w:r>
      <w:r>
        <w:rPr>
          <w:rFonts w:ascii="Times New Roman" w:hAnsi="Times New Roman" w:cs="Times New Roman"/>
          <w:color w:val="000000" w:themeColor="text1"/>
          <w:sz w:val="24"/>
          <w:szCs w:val="24"/>
        </w:rPr>
        <w:tab/>
        <w:t>: Partisipasi Masyarakat</w:t>
      </w:r>
    </w:p>
    <w:p w:rsidR="00174D7B" w:rsidRDefault="00174D7B" w:rsidP="00174D7B">
      <w:pPr>
        <w:pStyle w:val="ListParagraph"/>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α</w:t>
      </w:r>
      <w:r>
        <w:rPr>
          <w:rFonts w:ascii="Times New Roman" w:hAnsi="Times New Roman" w:cs="Times New Roman"/>
          <w:color w:val="000000" w:themeColor="text1"/>
          <w:sz w:val="24"/>
          <w:szCs w:val="24"/>
        </w:rPr>
        <w:tab/>
        <w:t>: Konstanta</w:t>
      </w:r>
    </w:p>
    <w:p w:rsidR="00174D7B" w:rsidRDefault="00174D7B" w:rsidP="00174D7B">
      <w:pPr>
        <w:pStyle w:val="ListParagraph"/>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βx</w:t>
      </w:r>
      <w:r>
        <w:rPr>
          <w:rFonts w:ascii="Times New Roman" w:hAnsi="Times New Roman" w:cs="Times New Roman"/>
          <w:color w:val="000000" w:themeColor="text1"/>
          <w:sz w:val="24"/>
          <w:szCs w:val="24"/>
        </w:rPr>
        <w:tab/>
        <w:t>: Koefisien Regresi</w:t>
      </w:r>
    </w:p>
    <w:p w:rsidR="00174D7B" w:rsidRDefault="00174D7B" w:rsidP="00174D7B">
      <w:pPr>
        <w:pStyle w:val="ListParagraph"/>
        <w:spacing w:after="0" w:line="480" w:lineRule="auto"/>
        <w:jc w:val="both"/>
        <w:rPr>
          <w:rFonts w:ascii="Times New Roman" w:hAnsi="Times New Roman" w:cs="Times New Roman"/>
          <w:i/>
          <w:color w:val="000000" w:themeColor="text1"/>
          <w:sz w:val="24"/>
          <w:szCs w:val="24"/>
        </w:rPr>
      </w:pPr>
      <w:r>
        <w:rPr>
          <w:rFonts w:ascii="Adobe Fan Heiti Std B" w:eastAsia="Adobe Fan Heiti Std B" w:hAnsi="Adobe Fan Heiti Std B" w:cs="Times New Roman" w:hint="eastAsia"/>
          <w:color w:val="000000" w:themeColor="text1"/>
          <w:sz w:val="24"/>
          <w:szCs w:val="24"/>
        </w:rPr>
        <w:t>ɛ</w:t>
      </w:r>
      <w:r>
        <w:rPr>
          <w:rFonts w:ascii="Times New Roman" w:hAnsi="Times New Roman" w:cs="Times New Roman"/>
          <w:color w:val="000000" w:themeColor="text1"/>
          <w:sz w:val="24"/>
          <w:szCs w:val="24"/>
        </w:rPr>
        <w:tab/>
        <w:t xml:space="preserve">: </w:t>
      </w:r>
      <w:r w:rsidRPr="00216D5C">
        <w:rPr>
          <w:rFonts w:ascii="Times New Roman" w:hAnsi="Times New Roman" w:cs="Times New Roman"/>
          <w:i/>
          <w:color w:val="000000" w:themeColor="text1"/>
          <w:sz w:val="24"/>
          <w:szCs w:val="24"/>
        </w:rPr>
        <w:t>Error</w:t>
      </w:r>
    </w:p>
    <w:p w:rsidR="00174D7B" w:rsidRDefault="00174D7B" w:rsidP="00174D7B">
      <w:pPr>
        <w:spacing w:before="60" w:after="0" w:line="480" w:lineRule="auto"/>
        <w:rPr>
          <w:rFonts w:ascii="Times New Roman" w:hAnsi="Times New Roman" w:cs="Times New Roman"/>
          <w:b/>
          <w:sz w:val="24"/>
          <w:szCs w:val="24"/>
        </w:rPr>
      </w:pPr>
      <w:r w:rsidRPr="00F274A3">
        <w:rPr>
          <w:rFonts w:ascii="Times New Roman" w:hAnsi="Times New Roman" w:cs="Times New Roman"/>
          <w:b/>
          <w:sz w:val="24"/>
          <w:szCs w:val="24"/>
        </w:rPr>
        <w:lastRenderedPageBreak/>
        <w:t>3.2.6.2</w:t>
      </w:r>
      <w:r w:rsidRPr="00F274A3">
        <w:rPr>
          <w:rFonts w:ascii="Times New Roman" w:hAnsi="Times New Roman" w:cs="Times New Roman"/>
          <w:b/>
          <w:sz w:val="24"/>
          <w:szCs w:val="24"/>
        </w:rPr>
        <w:tab/>
        <w:t>Langkah-langkah Pengujian Hipotesis</w:t>
      </w:r>
    </w:p>
    <w:p w:rsidR="00174D7B" w:rsidRDefault="00174D7B" w:rsidP="00174D7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F274A3">
        <w:rPr>
          <w:rFonts w:ascii="Times New Roman" w:hAnsi="Times New Roman" w:cs="Times New Roman"/>
          <w:sz w:val="24"/>
          <w:szCs w:val="24"/>
        </w:rPr>
        <w:t xml:space="preserve">Metode </w:t>
      </w:r>
      <w:r>
        <w:rPr>
          <w:rFonts w:ascii="Times New Roman" w:hAnsi="Times New Roman" w:cs="Times New Roman"/>
          <w:sz w:val="24"/>
          <w:szCs w:val="24"/>
        </w:rPr>
        <w:t xml:space="preserve">statistik yang digunakan untuk menguji hipotesis adalah dengan menggunakan regresi berganda dengan bantuan perangkat lunak </w:t>
      </w:r>
      <w:r w:rsidRPr="00AC40D2">
        <w:rPr>
          <w:rFonts w:ascii="Times New Roman" w:hAnsi="Times New Roman" w:cs="Times New Roman"/>
          <w:i/>
          <w:sz w:val="24"/>
          <w:szCs w:val="24"/>
        </w:rPr>
        <w:t>SPSS</w:t>
      </w:r>
      <w:r>
        <w:rPr>
          <w:rFonts w:ascii="Times New Roman" w:hAnsi="Times New Roman" w:cs="Times New Roman"/>
          <w:sz w:val="24"/>
          <w:szCs w:val="24"/>
        </w:rPr>
        <w:t xml:space="preserve"> dan </w:t>
      </w:r>
      <w:r w:rsidRPr="00AC40D2">
        <w:rPr>
          <w:rFonts w:ascii="Times New Roman" w:hAnsi="Times New Roman" w:cs="Times New Roman"/>
          <w:i/>
          <w:sz w:val="24"/>
          <w:szCs w:val="24"/>
        </w:rPr>
        <w:t>MS.Excel for windows</w:t>
      </w:r>
      <w:r>
        <w:rPr>
          <w:rFonts w:ascii="Times New Roman" w:hAnsi="Times New Roman" w:cs="Times New Roman"/>
          <w:sz w:val="24"/>
          <w:szCs w:val="24"/>
        </w:rPr>
        <w:t xml:space="preserve"> yang terdiri dari:</w:t>
      </w:r>
    </w:p>
    <w:p w:rsidR="00174D7B" w:rsidRDefault="00174D7B" w:rsidP="00224BA3">
      <w:pPr>
        <w:pStyle w:val="ListParagraph"/>
        <w:numPr>
          <w:ilvl w:val="0"/>
          <w:numId w:val="3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Uji Statistik Deskriptif</w:t>
      </w:r>
    </w:p>
    <w:p w:rsidR="00174D7B" w:rsidRPr="00BF3159" w:rsidRDefault="00174D7B" w:rsidP="00174D7B">
      <w:pPr>
        <w:pStyle w:val="ListParagraph"/>
        <w:spacing w:after="0" w:line="480" w:lineRule="auto"/>
        <w:ind w:left="426"/>
        <w:jc w:val="both"/>
        <w:rPr>
          <w:rFonts w:ascii="Times New Roman" w:hAnsi="Times New Roman" w:cs="Times New Roman"/>
          <w:sz w:val="24"/>
          <w:szCs w:val="24"/>
        </w:rPr>
      </w:pPr>
      <w:r w:rsidRPr="00BF3159">
        <w:rPr>
          <w:rFonts w:ascii="Times New Roman" w:hAnsi="Times New Roman" w:cs="Times New Roman"/>
          <w:sz w:val="24"/>
          <w:szCs w:val="24"/>
        </w:rPr>
        <w:t>Statistik deskriptif memberikan gambaran atau deskripsi suatu data yang dilihat dari nilai rata-rata (mean), standar deviasi, varian, maksimum, minimum, sum, range, kurtosis, dan skewness (Ghozali, 2009).</w:t>
      </w:r>
    </w:p>
    <w:p w:rsidR="00174D7B" w:rsidRDefault="00174D7B" w:rsidP="00224BA3">
      <w:pPr>
        <w:pStyle w:val="ListParagraph"/>
        <w:numPr>
          <w:ilvl w:val="0"/>
          <w:numId w:val="3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Uji Persamaan Regresi Linear Berganda</w:t>
      </w:r>
    </w:p>
    <w:p w:rsidR="00174D7B" w:rsidRPr="004620F2" w:rsidRDefault="00174D7B" w:rsidP="00174D7B">
      <w:pPr>
        <w:pStyle w:val="ListParagraph"/>
        <w:spacing w:after="0" w:line="480" w:lineRule="auto"/>
        <w:ind w:left="426"/>
        <w:jc w:val="both"/>
        <w:rPr>
          <w:rFonts w:ascii="Times New Roman" w:hAnsi="Times New Roman" w:cs="Times New Roman"/>
          <w:color w:val="000000" w:themeColor="text1"/>
          <w:sz w:val="24"/>
          <w:szCs w:val="24"/>
        </w:rPr>
      </w:pPr>
      <w:r w:rsidRPr="00BF3159">
        <w:rPr>
          <w:rFonts w:ascii="Times New Roman" w:hAnsi="Times New Roman" w:cs="Times New Roman"/>
          <w:sz w:val="24"/>
          <w:szCs w:val="24"/>
        </w:rPr>
        <w:t xml:space="preserve">Pengujian hipotesis ini dilakukan dengan menggunakan metode analisis linear berganda yang bertujuan untuk menguji hubungan pengaruh antara satu variabel terhadap variabel lain. Variabel yang dipengaruhi disebut variabel tergantung atau dependen, sedangkan variabel yang mempengaruhi disebut variabel bebas atau independen. </w:t>
      </w:r>
      <w:r>
        <w:rPr>
          <w:rFonts w:ascii="Times New Roman" w:hAnsi="Times New Roman" w:cs="Times New Roman"/>
          <w:color w:val="000000" w:themeColor="text1"/>
          <w:sz w:val="24"/>
          <w:szCs w:val="24"/>
        </w:rPr>
        <w:t>Linearitas hanya dapat diterapkan pada regresi berganda karena memiliki variabel independen lebih dari satu, suatu model regresi berganda dikatakan linier jika memenuhi syarat-syarat linieritas, seperti normalitas data (baik secara individu maupun model), bebas dari asumsi klasik statistik multikolineritas, autokorelasi, heteroskedastisitas. Model regresi linear berganda dikatakan model yang baik jika memenuhi asumsi normalitas data dan terbebas dari asumsi-asumsi klasik statistik.</w:t>
      </w:r>
    </w:p>
    <w:p w:rsidR="00174D7B" w:rsidRDefault="00174D7B" w:rsidP="00224BA3">
      <w:pPr>
        <w:pStyle w:val="ListParagraph"/>
        <w:numPr>
          <w:ilvl w:val="0"/>
          <w:numId w:val="12"/>
        </w:numPr>
        <w:spacing w:after="0" w:line="480" w:lineRule="auto"/>
        <w:ind w:left="426" w:hanging="426"/>
        <w:jc w:val="both"/>
        <w:rPr>
          <w:rFonts w:ascii="Times New Roman" w:hAnsi="Times New Roman" w:cs="Times New Roman"/>
          <w:color w:val="000000" w:themeColor="text1"/>
          <w:sz w:val="24"/>
          <w:szCs w:val="24"/>
        </w:rPr>
      </w:pPr>
      <w:r w:rsidRPr="002B00F0">
        <w:rPr>
          <w:rFonts w:ascii="Times New Roman" w:hAnsi="Times New Roman" w:cs="Times New Roman"/>
          <w:color w:val="000000" w:themeColor="text1"/>
          <w:sz w:val="24"/>
          <w:szCs w:val="24"/>
        </w:rPr>
        <w:t>Uji Hipotesis</w:t>
      </w:r>
    </w:p>
    <w:p w:rsidR="00174D7B" w:rsidRDefault="00174D7B" w:rsidP="00224BA3">
      <w:pPr>
        <w:pStyle w:val="ListParagraph"/>
        <w:numPr>
          <w:ilvl w:val="0"/>
          <w:numId w:val="40"/>
        </w:numPr>
        <w:spacing w:after="0" w:line="480" w:lineRule="auto"/>
        <w:ind w:left="851"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Uji Statistik F</w:t>
      </w:r>
    </w:p>
    <w:p w:rsidR="00174D7B" w:rsidRPr="00BF3159" w:rsidRDefault="00174D7B" w:rsidP="00174D7B">
      <w:pPr>
        <w:pStyle w:val="ListParagraph"/>
        <w:spacing w:after="0" w:line="480" w:lineRule="auto"/>
        <w:ind w:left="851"/>
        <w:jc w:val="both"/>
        <w:rPr>
          <w:rFonts w:ascii="Times New Roman" w:hAnsi="Times New Roman" w:cs="Times New Roman"/>
          <w:color w:val="000000" w:themeColor="text1"/>
          <w:sz w:val="24"/>
          <w:szCs w:val="24"/>
        </w:rPr>
      </w:pPr>
      <w:r w:rsidRPr="00BF3159">
        <w:rPr>
          <w:rFonts w:ascii="Times New Roman" w:hAnsi="Times New Roman" w:cs="Times New Roman"/>
          <w:color w:val="000000" w:themeColor="text1"/>
          <w:sz w:val="24"/>
          <w:szCs w:val="24"/>
        </w:rPr>
        <w:lastRenderedPageBreak/>
        <w:t xml:space="preserve">Pengujian ini bertujuan untuk membuktikan apakah variabel-variabel independen (X) secara simultan (bersama-sama) mempunyai pengaruh terhadap variabel dependen (Y), (Ghozali, 2009). Apabila F hitung &gt; F tabel, maka H0 ditolak dan Hα diterima, yang berarti variabel independen dengan menggunakan tingkat signifikan terhadap variabel dependen dengan menggunakan tingkat signifikan sebesar 5%, jika nilai F hitung &gt; F tabel maka secara bersama-sama seluruh variabel independen </w:t>
      </w:r>
      <w:r>
        <w:rPr>
          <w:rFonts w:ascii="Times New Roman" w:hAnsi="Times New Roman" w:cs="Times New Roman"/>
          <w:color w:val="000000" w:themeColor="text1"/>
          <w:sz w:val="24"/>
          <w:szCs w:val="24"/>
        </w:rPr>
        <w:t>mempengaruhi variabel dependen.</w:t>
      </w:r>
    </w:p>
    <w:p w:rsidR="00174D7B" w:rsidRDefault="00174D7B" w:rsidP="00224BA3">
      <w:pPr>
        <w:pStyle w:val="ListParagraph"/>
        <w:numPr>
          <w:ilvl w:val="0"/>
          <w:numId w:val="41"/>
        </w:numPr>
        <w:spacing w:before="240" w:after="0" w:line="480" w:lineRule="auto"/>
        <w:ind w:left="851"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Uji Statistik t</w:t>
      </w:r>
    </w:p>
    <w:p w:rsidR="00174D7B" w:rsidRPr="00BF3159" w:rsidRDefault="00174D7B" w:rsidP="00174D7B">
      <w:pPr>
        <w:pStyle w:val="ListParagraph"/>
        <w:spacing w:before="240" w:after="0" w:line="480" w:lineRule="auto"/>
        <w:ind w:left="851"/>
        <w:jc w:val="both"/>
        <w:rPr>
          <w:rFonts w:ascii="Times New Roman" w:hAnsi="Times New Roman" w:cs="Times New Roman"/>
          <w:color w:val="000000" w:themeColor="text1"/>
          <w:sz w:val="24"/>
          <w:szCs w:val="24"/>
        </w:rPr>
      </w:pPr>
      <w:r w:rsidRPr="00BF3159">
        <w:rPr>
          <w:rFonts w:ascii="Times New Roman" w:hAnsi="Times New Roman" w:cs="Times New Roman"/>
          <w:color w:val="000000" w:themeColor="text1"/>
          <w:sz w:val="24"/>
          <w:szCs w:val="24"/>
        </w:rPr>
        <w:t>Uji statistik t pada dasarnya menunjukkan seberapa jauh pengaruh satu variabel independen secara individu dalam menerangkan variabel dependen (Ghozali, 2009). Uji t dapat juga dilakukan dengan hanya melihat nilai signifikansi t. Masing-masing variabel yang terdapat pada output hasil regresi menggunakan SPSS. Jika nilai probabilitas lebih kecil dari pada 0,05 (untuk tingkat signifikansi = 5%), maka variabel independen secara satu persatu tidak berpengaruh terhadap variabel dependen. Sedangkan jika nilai probabilitas lebih besar dari 0,05 maka variabel independen secara satu persatu berpengaruh terhadap variabel dependen.</w:t>
      </w:r>
    </w:p>
    <w:p w:rsidR="00174D7B" w:rsidRDefault="00174D7B" w:rsidP="00224BA3">
      <w:pPr>
        <w:pStyle w:val="ListParagraph"/>
        <w:numPr>
          <w:ilvl w:val="0"/>
          <w:numId w:val="42"/>
        </w:numPr>
        <w:spacing w:before="240" w:after="0" w:line="480" w:lineRule="auto"/>
        <w:ind w:left="851"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Uji </w:t>
      </w:r>
      <w:r w:rsidRPr="000E2F04">
        <w:rPr>
          <w:rFonts w:ascii="Times New Roman" w:hAnsi="Times New Roman" w:cs="Times New Roman"/>
          <w:i/>
          <w:color w:val="000000" w:themeColor="text1"/>
          <w:sz w:val="24"/>
          <w:szCs w:val="24"/>
        </w:rPr>
        <w:t>R2</w:t>
      </w:r>
      <w:r>
        <w:rPr>
          <w:rFonts w:ascii="Times New Roman" w:hAnsi="Times New Roman" w:cs="Times New Roman"/>
          <w:color w:val="000000" w:themeColor="text1"/>
          <w:sz w:val="24"/>
          <w:szCs w:val="24"/>
        </w:rPr>
        <w:t xml:space="preserve"> (Koefisien Determinasi)</w:t>
      </w:r>
    </w:p>
    <w:p w:rsidR="00174D7B" w:rsidRPr="00BF3159" w:rsidRDefault="00174D7B" w:rsidP="00174D7B">
      <w:pPr>
        <w:pStyle w:val="ListParagraph"/>
        <w:spacing w:before="240" w:after="0" w:line="480" w:lineRule="auto"/>
        <w:ind w:left="851"/>
        <w:jc w:val="both"/>
        <w:rPr>
          <w:rFonts w:ascii="Times New Roman" w:hAnsi="Times New Roman" w:cs="Times New Roman"/>
          <w:color w:val="000000" w:themeColor="text1"/>
          <w:sz w:val="24"/>
          <w:szCs w:val="24"/>
        </w:rPr>
      </w:pPr>
      <w:r w:rsidRPr="00BF3159">
        <w:rPr>
          <w:rFonts w:ascii="Times New Roman" w:hAnsi="Times New Roman" w:cs="Times New Roman"/>
          <w:color w:val="000000" w:themeColor="text1"/>
          <w:sz w:val="24"/>
          <w:szCs w:val="24"/>
        </w:rPr>
        <w:t xml:space="preserve">Koefisien determinasi bertujuan untuk mengukur seberapa jauh kemampuan model dapat menjelaskan variabel-variabel dependen. Dalam pengujian hipotesis pertama koefisien determinasi dilihat dari </w:t>
      </w:r>
      <w:r w:rsidRPr="00BF3159">
        <w:rPr>
          <w:rFonts w:ascii="Times New Roman" w:hAnsi="Times New Roman" w:cs="Times New Roman"/>
          <w:color w:val="000000" w:themeColor="text1"/>
          <w:sz w:val="24"/>
          <w:szCs w:val="24"/>
        </w:rPr>
        <w:lastRenderedPageBreak/>
        <w:t xml:space="preserve">besarnya nilai </w:t>
      </w:r>
      <w:r w:rsidRPr="00BF3159">
        <w:rPr>
          <w:rFonts w:ascii="Times New Roman" w:hAnsi="Times New Roman" w:cs="Times New Roman"/>
          <w:i/>
          <w:color w:val="000000" w:themeColor="text1"/>
          <w:sz w:val="24"/>
          <w:szCs w:val="24"/>
        </w:rPr>
        <w:t>R</w:t>
      </w:r>
      <w:r w:rsidRPr="00BF3159">
        <w:rPr>
          <w:rFonts w:ascii="Times New Roman" w:hAnsi="Times New Roman" w:cs="Times New Roman"/>
          <w:color w:val="000000" w:themeColor="text1"/>
          <w:sz w:val="24"/>
          <w:szCs w:val="24"/>
        </w:rPr>
        <w:t xml:space="preserve"> </w:t>
      </w:r>
      <w:r w:rsidRPr="00BF3159">
        <w:rPr>
          <w:rFonts w:ascii="Times New Roman" w:hAnsi="Times New Roman" w:cs="Times New Roman"/>
          <w:i/>
          <w:color w:val="000000" w:themeColor="text1"/>
          <w:sz w:val="24"/>
          <w:szCs w:val="24"/>
        </w:rPr>
        <w:t xml:space="preserve">Square (R2) </w:t>
      </w:r>
      <w:r w:rsidRPr="00BF3159">
        <w:rPr>
          <w:rFonts w:ascii="Times New Roman" w:hAnsi="Times New Roman" w:cs="Times New Roman"/>
          <w:color w:val="000000" w:themeColor="text1"/>
          <w:sz w:val="24"/>
          <w:szCs w:val="24"/>
        </w:rPr>
        <w:t xml:space="preserve">untuk mengetahui seberapa jauh variabel bebas yaitu transparansi, partisipasi masyarakat terhadap pengelolaan alokasi dana desa. Nilai R2 mempunyai interval antara 0 sampai 1 (0 ≤ R2 ≤ 1). Jika nilai R2 bernilai besar (mendekati 1) berarti variabel bebas dapat memberikan hampir semua informasi yang dibutuhkan untuk memprediksi variabel dependen. Sedangkan jika </w:t>
      </w:r>
      <w:r w:rsidRPr="00BF3159">
        <w:rPr>
          <w:rFonts w:ascii="Times New Roman" w:hAnsi="Times New Roman" w:cs="Times New Roman"/>
          <w:i/>
          <w:color w:val="000000" w:themeColor="text1"/>
          <w:sz w:val="24"/>
          <w:szCs w:val="24"/>
        </w:rPr>
        <w:t>R2</w:t>
      </w:r>
      <w:r w:rsidRPr="00BF3159">
        <w:rPr>
          <w:rFonts w:ascii="Times New Roman" w:hAnsi="Times New Roman" w:cs="Times New Roman"/>
          <w:color w:val="000000" w:themeColor="text1"/>
          <w:sz w:val="24"/>
          <w:szCs w:val="24"/>
        </w:rPr>
        <w:t xml:space="preserve"> bernilai kecil berarti kemampuan variabel bebas dalam menjelaskan variabel dependen sangat terbatas (Ghozali, 2009).</w:t>
      </w:r>
    </w:p>
    <w:p w:rsidR="00174D7B" w:rsidRDefault="00174D7B" w:rsidP="00174D7B">
      <w:pPr>
        <w:pStyle w:val="ListParagraph"/>
        <w:spacing w:before="240" w:after="0" w:line="48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Pengujian hipotesis kedua koefisien determinasi dilihat dari besarnya nilai</w:t>
      </w:r>
      <w:r w:rsidRPr="00C30BEF">
        <w:rPr>
          <w:rFonts w:ascii="Times New Roman" w:hAnsi="Times New Roman" w:cs="Times New Roman"/>
          <w:i/>
          <w:color w:val="000000" w:themeColor="text1"/>
          <w:sz w:val="24"/>
          <w:szCs w:val="24"/>
        </w:rPr>
        <w:t xml:space="preserve"> Adjusted</w:t>
      </w:r>
      <w:r>
        <w:rPr>
          <w:rFonts w:ascii="Times New Roman" w:hAnsi="Times New Roman" w:cs="Times New Roman"/>
          <w:color w:val="000000" w:themeColor="text1"/>
          <w:sz w:val="24"/>
          <w:szCs w:val="24"/>
        </w:rPr>
        <w:t xml:space="preserve"> </w:t>
      </w:r>
      <w:r w:rsidRPr="00C30BEF">
        <w:rPr>
          <w:rFonts w:ascii="Times New Roman" w:hAnsi="Times New Roman" w:cs="Times New Roman"/>
          <w:i/>
          <w:color w:val="000000" w:themeColor="text1"/>
          <w:sz w:val="24"/>
          <w:szCs w:val="24"/>
        </w:rPr>
        <w:t xml:space="preserve">R </w:t>
      </w:r>
      <w:r>
        <w:rPr>
          <w:rFonts w:ascii="Times New Roman" w:hAnsi="Times New Roman" w:cs="Times New Roman"/>
          <w:i/>
          <w:color w:val="000000" w:themeColor="text1"/>
          <w:sz w:val="24"/>
          <w:szCs w:val="24"/>
        </w:rPr>
        <w:t>–</w:t>
      </w:r>
      <w:r w:rsidRPr="00C30BEF">
        <w:rPr>
          <w:rFonts w:ascii="Times New Roman" w:hAnsi="Times New Roman" w:cs="Times New Roman"/>
          <w:i/>
          <w:color w:val="000000" w:themeColor="text1"/>
          <w:sz w:val="24"/>
          <w:szCs w:val="24"/>
        </w:rPr>
        <w:t xml:space="preserve"> Squar</w:t>
      </w:r>
      <w:r>
        <w:rPr>
          <w:rFonts w:ascii="Times New Roman" w:hAnsi="Times New Roman" w:cs="Times New Roman"/>
          <w:i/>
          <w:color w:val="000000" w:themeColor="text1"/>
          <w:sz w:val="24"/>
          <w:szCs w:val="24"/>
        </w:rPr>
        <w:t xml:space="preserve">e. </w:t>
      </w:r>
      <w:r>
        <w:rPr>
          <w:rFonts w:ascii="Times New Roman" w:hAnsi="Times New Roman" w:cs="Times New Roman"/>
          <w:color w:val="000000" w:themeColor="text1"/>
          <w:sz w:val="24"/>
          <w:szCs w:val="24"/>
        </w:rPr>
        <w:t xml:space="preserve">Kelemahan mendasar penggunaan R2 adalah bias terhadap jumlah variabel bebas yang dimasukkan ke dalam model. Setiap tambahan satu variabel bebas maka </w:t>
      </w:r>
      <w:r w:rsidRPr="00C30BEF">
        <w:rPr>
          <w:rFonts w:ascii="Times New Roman" w:hAnsi="Times New Roman" w:cs="Times New Roman"/>
          <w:i/>
          <w:color w:val="000000" w:themeColor="text1"/>
          <w:sz w:val="24"/>
          <w:szCs w:val="24"/>
        </w:rPr>
        <w:t>R2</w:t>
      </w:r>
      <w:r>
        <w:rPr>
          <w:rFonts w:ascii="Times New Roman" w:hAnsi="Times New Roman" w:cs="Times New Roman"/>
          <w:color w:val="000000" w:themeColor="text1"/>
          <w:sz w:val="24"/>
          <w:szCs w:val="24"/>
        </w:rPr>
        <w:t xml:space="preserve"> pasti meningkat tidak perduli apakah variabel tersebut berpengaruh secara signifikan terhadap variabel terikat. Tidak seperti</w:t>
      </w:r>
      <w:r w:rsidRPr="00C30BEF">
        <w:rPr>
          <w:rFonts w:ascii="Times New Roman" w:hAnsi="Times New Roman" w:cs="Times New Roman"/>
          <w:i/>
          <w:color w:val="000000" w:themeColor="text1"/>
          <w:sz w:val="24"/>
          <w:szCs w:val="24"/>
        </w:rPr>
        <w:t xml:space="preserve"> R2</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nilai </w:t>
      </w:r>
      <w:r w:rsidRPr="00C30BEF">
        <w:rPr>
          <w:rFonts w:ascii="Times New Roman" w:hAnsi="Times New Roman" w:cs="Times New Roman"/>
          <w:i/>
          <w:color w:val="000000" w:themeColor="text1"/>
          <w:sz w:val="24"/>
          <w:szCs w:val="24"/>
        </w:rPr>
        <w:t xml:space="preserve">Adjusted R </w:t>
      </w:r>
      <w:r>
        <w:rPr>
          <w:rFonts w:ascii="Times New Roman" w:hAnsi="Times New Roman" w:cs="Times New Roman"/>
          <w:i/>
          <w:color w:val="000000" w:themeColor="text1"/>
          <w:sz w:val="24"/>
          <w:szCs w:val="24"/>
        </w:rPr>
        <w:t>–</w:t>
      </w:r>
      <w:r w:rsidRPr="00C30BEF">
        <w:rPr>
          <w:rFonts w:ascii="Times New Roman" w:hAnsi="Times New Roman" w:cs="Times New Roman"/>
          <w:i/>
          <w:color w:val="000000" w:themeColor="text1"/>
          <w:sz w:val="24"/>
          <w:szCs w:val="24"/>
        </w:rPr>
        <w:t xml:space="preserve"> Square</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dapat naik atau turun apabila satu variabel independen ditambahkan ke dalam model (Ghozali, 2009). Oleh karena itu, digunakanlah </w:t>
      </w:r>
      <w:r w:rsidRPr="00C30BEF">
        <w:rPr>
          <w:rFonts w:ascii="Times New Roman" w:hAnsi="Times New Roman" w:cs="Times New Roman"/>
          <w:i/>
          <w:color w:val="000000" w:themeColor="text1"/>
          <w:sz w:val="24"/>
          <w:szCs w:val="24"/>
        </w:rPr>
        <w:t xml:space="preserve">Adjusted R </w:t>
      </w:r>
      <w:r>
        <w:rPr>
          <w:rFonts w:ascii="Times New Roman" w:hAnsi="Times New Roman" w:cs="Times New Roman"/>
          <w:i/>
          <w:color w:val="000000" w:themeColor="text1"/>
          <w:sz w:val="24"/>
          <w:szCs w:val="24"/>
        </w:rPr>
        <w:t>–</w:t>
      </w:r>
      <w:r w:rsidRPr="00C30BEF">
        <w:rPr>
          <w:rFonts w:ascii="Times New Roman" w:hAnsi="Times New Roman" w:cs="Times New Roman"/>
          <w:i/>
          <w:color w:val="000000" w:themeColor="text1"/>
          <w:sz w:val="24"/>
          <w:szCs w:val="24"/>
        </w:rPr>
        <w:t xml:space="preserve"> Square</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pada saat mengevaluasi model regresi linier berganda.</w:t>
      </w:r>
    </w:p>
    <w:p w:rsidR="00174D7B" w:rsidRDefault="00174D7B" w:rsidP="00174D7B">
      <w:pPr>
        <w:pStyle w:val="ListParagraph"/>
        <w:spacing w:before="240" w:after="0" w:line="480" w:lineRule="auto"/>
        <w:ind w:left="0"/>
        <w:jc w:val="both"/>
        <w:rPr>
          <w:rFonts w:ascii="Times New Roman" w:hAnsi="Times New Roman" w:cs="Times New Roman"/>
          <w:b/>
          <w:color w:val="000000" w:themeColor="text1"/>
          <w:sz w:val="24"/>
          <w:szCs w:val="24"/>
        </w:rPr>
      </w:pPr>
      <w:r w:rsidRPr="00C30BEF">
        <w:rPr>
          <w:rFonts w:ascii="Times New Roman" w:hAnsi="Times New Roman" w:cs="Times New Roman"/>
          <w:b/>
          <w:color w:val="000000" w:themeColor="text1"/>
          <w:sz w:val="24"/>
          <w:szCs w:val="24"/>
        </w:rPr>
        <w:t>3.2.6.3</w:t>
      </w:r>
      <w:r w:rsidRPr="00C30BEF">
        <w:rPr>
          <w:rFonts w:ascii="Times New Roman" w:hAnsi="Times New Roman" w:cs="Times New Roman"/>
          <w:b/>
          <w:color w:val="000000" w:themeColor="text1"/>
          <w:sz w:val="24"/>
          <w:szCs w:val="24"/>
        </w:rPr>
        <w:tab/>
        <w:t>Sistem Pengolahan Data Dengan Komputer</w:t>
      </w:r>
    </w:p>
    <w:p w:rsidR="00174D7B" w:rsidRDefault="00174D7B" w:rsidP="00174D7B">
      <w:pPr>
        <w:pStyle w:val="ListParagraph"/>
        <w:spacing w:before="240" w:after="0"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C30BEF">
        <w:rPr>
          <w:rFonts w:ascii="Times New Roman" w:hAnsi="Times New Roman" w:cs="Times New Roman"/>
          <w:color w:val="000000" w:themeColor="text1"/>
          <w:sz w:val="24"/>
          <w:szCs w:val="24"/>
        </w:rPr>
        <w:t xml:space="preserve">Dalam </w:t>
      </w:r>
      <w:r>
        <w:rPr>
          <w:rFonts w:ascii="Times New Roman" w:hAnsi="Times New Roman" w:cs="Times New Roman"/>
          <w:color w:val="000000" w:themeColor="text1"/>
          <w:sz w:val="24"/>
          <w:szCs w:val="24"/>
        </w:rPr>
        <w:t xml:space="preserve">penelitian ini peneliti akan menggunakan perangkat komputer dalam melakukan pengolahan data dengan menggunakan program </w:t>
      </w:r>
      <w:r w:rsidRPr="000724FF">
        <w:rPr>
          <w:rFonts w:ascii="Times New Roman" w:hAnsi="Times New Roman" w:cs="Times New Roman"/>
          <w:i/>
          <w:color w:val="000000" w:themeColor="text1"/>
          <w:sz w:val="24"/>
          <w:szCs w:val="24"/>
        </w:rPr>
        <w:t xml:space="preserve">SPSS </w:t>
      </w:r>
      <w:r>
        <w:rPr>
          <w:rFonts w:ascii="Times New Roman" w:hAnsi="Times New Roman" w:cs="Times New Roman"/>
          <w:color w:val="000000" w:themeColor="text1"/>
          <w:sz w:val="24"/>
          <w:szCs w:val="24"/>
        </w:rPr>
        <w:t xml:space="preserve">versi 24 dan dibantu dengan program </w:t>
      </w:r>
      <w:r w:rsidRPr="000724FF">
        <w:rPr>
          <w:rFonts w:ascii="Times New Roman" w:hAnsi="Times New Roman" w:cs="Times New Roman"/>
          <w:i/>
          <w:color w:val="000000" w:themeColor="text1"/>
          <w:sz w:val="24"/>
          <w:szCs w:val="24"/>
        </w:rPr>
        <w:t>MS. Excel</w:t>
      </w:r>
      <w:r>
        <w:rPr>
          <w:rFonts w:ascii="Times New Roman" w:hAnsi="Times New Roman" w:cs="Times New Roman"/>
          <w:color w:val="000000" w:themeColor="text1"/>
          <w:sz w:val="24"/>
          <w:szCs w:val="24"/>
        </w:rPr>
        <w:t>.</w:t>
      </w:r>
    </w:p>
    <w:p w:rsidR="00174D7B" w:rsidRDefault="00174D7B" w:rsidP="00174D7B">
      <w:pPr>
        <w:rPr>
          <w:rFonts w:ascii="Times New Roman" w:hAnsi="Times New Roman" w:cs="Times New Roman"/>
          <w:b/>
          <w:sz w:val="28"/>
          <w:szCs w:val="28"/>
        </w:rPr>
      </w:pPr>
    </w:p>
    <w:p w:rsidR="00174D7B" w:rsidRDefault="00174D7B" w:rsidP="00174D7B">
      <w:pPr>
        <w:spacing w:line="240" w:lineRule="auto"/>
        <w:jc w:val="center"/>
        <w:rPr>
          <w:rFonts w:ascii="Times New Roman" w:hAnsi="Times New Roman" w:cs="Times New Roman"/>
          <w:b/>
          <w:sz w:val="28"/>
          <w:szCs w:val="28"/>
        </w:rPr>
      </w:pPr>
    </w:p>
    <w:p w:rsidR="00174D7B" w:rsidRPr="003B66F4" w:rsidRDefault="00174D7B" w:rsidP="00174D7B">
      <w:pPr>
        <w:spacing w:after="0"/>
        <w:jc w:val="center"/>
        <w:rPr>
          <w:rFonts w:ascii="Times New Roman" w:hAnsi="Times New Roman" w:cs="Times New Roman"/>
          <w:b/>
          <w:sz w:val="28"/>
          <w:szCs w:val="28"/>
        </w:rPr>
      </w:pPr>
      <w:r w:rsidRPr="003B66F4">
        <w:rPr>
          <w:rFonts w:ascii="Times New Roman" w:hAnsi="Times New Roman" w:cs="Times New Roman"/>
          <w:b/>
          <w:sz w:val="28"/>
          <w:szCs w:val="28"/>
        </w:rPr>
        <w:lastRenderedPageBreak/>
        <w:t>BAB IV</w:t>
      </w:r>
    </w:p>
    <w:p w:rsidR="00174D7B" w:rsidRPr="003B66F4" w:rsidRDefault="00174D7B" w:rsidP="00174D7B">
      <w:pPr>
        <w:spacing w:after="0" w:line="480" w:lineRule="auto"/>
        <w:jc w:val="center"/>
        <w:rPr>
          <w:rFonts w:ascii="Times New Roman" w:hAnsi="Times New Roman" w:cs="Times New Roman"/>
          <w:b/>
          <w:sz w:val="28"/>
          <w:szCs w:val="28"/>
        </w:rPr>
      </w:pPr>
      <w:r w:rsidRPr="003B66F4">
        <w:rPr>
          <w:rFonts w:ascii="Times New Roman" w:hAnsi="Times New Roman" w:cs="Times New Roman"/>
          <w:b/>
          <w:sz w:val="28"/>
          <w:szCs w:val="28"/>
        </w:rPr>
        <w:t>HASIL PENELITIAN DAN PEMBAHASAN</w:t>
      </w:r>
    </w:p>
    <w:p w:rsidR="00174D7B" w:rsidRPr="003226F5" w:rsidRDefault="00174D7B" w:rsidP="00224BA3">
      <w:pPr>
        <w:pStyle w:val="ListParagraph"/>
        <w:numPr>
          <w:ilvl w:val="1"/>
          <w:numId w:val="54"/>
        </w:numPr>
        <w:spacing w:after="0" w:line="480" w:lineRule="auto"/>
        <w:ind w:left="709" w:hanging="709"/>
        <w:jc w:val="both"/>
        <w:rPr>
          <w:rFonts w:ascii="Times New Roman" w:hAnsi="Times New Roman" w:cs="Times New Roman"/>
          <w:b/>
          <w:sz w:val="24"/>
          <w:szCs w:val="24"/>
        </w:rPr>
      </w:pPr>
      <w:r w:rsidRPr="003226F5">
        <w:rPr>
          <w:rFonts w:ascii="Times New Roman" w:hAnsi="Times New Roman" w:cs="Times New Roman"/>
          <w:b/>
          <w:sz w:val="24"/>
          <w:szCs w:val="24"/>
        </w:rPr>
        <w:t>Gambaran Umum Lokasi Penelitian</w:t>
      </w:r>
    </w:p>
    <w:p w:rsidR="00174D7B" w:rsidRPr="003226F5" w:rsidRDefault="00174D7B" w:rsidP="00174D7B">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4.1.1</w:t>
      </w:r>
      <w:r>
        <w:rPr>
          <w:rFonts w:ascii="Times New Roman" w:hAnsi="Times New Roman" w:cs="Times New Roman"/>
          <w:b/>
          <w:sz w:val="24"/>
          <w:szCs w:val="24"/>
        </w:rPr>
        <w:tab/>
        <w:t>Sejarah Berdirinya Kecamatan Tilamuta</w:t>
      </w:r>
    </w:p>
    <w:p w:rsidR="00174D7B" w:rsidRPr="003B66F4" w:rsidRDefault="00174D7B" w:rsidP="00174D7B">
      <w:pPr>
        <w:spacing w:after="0" w:line="480" w:lineRule="auto"/>
        <w:jc w:val="both"/>
        <w:rPr>
          <w:rFonts w:ascii="Times New Roman" w:hAnsi="Times New Roman" w:cs="Times New Roman"/>
          <w:sz w:val="24"/>
          <w:szCs w:val="24"/>
        </w:rPr>
      </w:pPr>
      <w:r w:rsidRPr="003B66F4">
        <w:rPr>
          <w:rFonts w:ascii="Times New Roman" w:hAnsi="Times New Roman" w:cs="Times New Roman"/>
          <w:sz w:val="24"/>
          <w:szCs w:val="24"/>
        </w:rPr>
        <w:tab/>
        <w:t xml:space="preserve">Kecamatan Tilamuta merupakan salah satu dari 7 kecamatan di Kabupaten Boalemo </w:t>
      </w:r>
      <w:r>
        <w:rPr>
          <w:rFonts w:ascii="Times New Roman" w:hAnsi="Times New Roman" w:cs="Times New Roman"/>
          <w:sz w:val="24"/>
          <w:szCs w:val="24"/>
        </w:rPr>
        <w:t xml:space="preserve">yang secara administratif kedudukannya sebagai Ibukota Kabupaten Boalemo </w:t>
      </w:r>
      <w:r w:rsidRPr="003B66F4">
        <w:rPr>
          <w:rFonts w:ascii="Times New Roman" w:hAnsi="Times New Roman" w:cs="Times New Roman"/>
          <w:sz w:val="24"/>
          <w:szCs w:val="24"/>
        </w:rPr>
        <w:t>dimana kecamatan ini terletak di sebelah timur kecamatan Botumoito. Kecamatan dengan luas wilayah 187,43 km</w:t>
      </w:r>
      <w:r w:rsidRPr="003B66F4">
        <w:rPr>
          <w:rFonts w:ascii="Times New Roman" w:hAnsi="Times New Roman" w:cs="Times New Roman"/>
          <w:sz w:val="24"/>
          <w:szCs w:val="24"/>
          <w:vertAlign w:val="superscript"/>
        </w:rPr>
        <w:t xml:space="preserve">2 </w:t>
      </w:r>
      <w:r w:rsidRPr="003B66F4">
        <w:rPr>
          <w:rFonts w:ascii="Times New Roman" w:hAnsi="Times New Roman" w:cs="Times New Roman"/>
          <w:sz w:val="24"/>
          <w:szCs w:val="24"/>
        </w:rPr>
        <w:t>ini berbatasan dengan Kecamatan Dulupi di sebelah utara dan timur, Teluk Tomini di sebelah selatan, serta Kecamatan Botumoito di sebelah barat. Kecamatan Tilamuta sebagian besar merupakan daerah pesisir dan lembah. Jika dilihat dari luas wilayahnya, maka desa yang memiliki luas terbesar adalah Ayuhulalo dan yang memiliki luas wilayah terkecil adalah Bajo.</w:t>
      </w:r>
    </w:p>
    <w:p w:rsidR="00174D7B" w:rsidRPr="003B66F4" w:rsidRDefault="00174D7B" w:rsidP="00174D7B">
      <w:pPr>
        <w:spacing w:after="0" w:line="480" w:lineRule="auto"/>
        <w:jc w:val="both"/>
        <w:rPr>
          <w:rFonts w:ascii="Times New Roman" w:hAnsi="Times New Roman" w:cs="Times New Roman"/>
          <w:sz w:val="24"/>
          <w:szCs w:val="24"/>
        </w:rPr>
      </w:pPr>
      <w:r w:rsidRPr="003B66F4">
        <w:rPr>
          <w:rFonts w:ascii="Times New Roman" w:hAnsi="Times New Roman" w:cs="Times New Roman"/>
          <w:sz w:val="24"/>
          <w:szCs w:val="24"/>
        </w:rPr>
        <w:tab/>
        <w:t>Kecamatan Tilamuta terdiri dari 12 desa</w:t>
      </w:r>
      <w:r>
        <w:rPr>
          <w:rFonts w:ascii="Times New Roman" w:hAnsi="Times New Roman" w:cs="Times New Roman"/>
          <w:sz w:val="24"/>
          <w:szCs w:val="24"/>
        </w:rPr>
        <w:t xml:space="preserve"> dan 43 Dusun. Desa-desa tersebut</w:t>
      </w:r>
      <w:r w:rsidRPr="003B66F4">
        <w:rPr>
          <w:rFonts w:ascii="Times New Roman" w:hAnsi="Times New Roman" w:cs="Times New Roman"/>
          <w:sz w:val="24"/>
          <w:szCs w:val="24"/>
        </w:rPr>
        <w:t xml:space="preserve"> yaitu Lamu, Bajo, Pentadu Barat, Modelomo, Hungayonaa, Ayuhulalo, Piloliyanga, Limbato, Mohungo, Pentadu Timur, Lahumbo, dan Tenilo dengan ibukota kecamatan terletak di Modelomo. Jumlah penduduk Kecamatan Tilamuta pada tahun 2016 adalah 30.364 jiwa, terdiri dari penduduk laki-laki 15.347 jiwa dan penduduk perempuan 15.017 jiwa.</w:t>
      </w:r>
    </w:p>
    <w:p w:rsidR="00174D7B" w:rsidRDefault="00174D7B" w:rsidP="00174D7B">
      <w:pPr>
        <w:spacing w:after="0" w:line="480" w:lineRule="auto"/>
        <w:jc w:val="both"/>
        <w:rPr>
          <w:rFonts w:ascii="Times New Roman" w:hAnsi="Times New Roman" w:cs="Times New Roman"/>
          <w:sz w:val="24"/>
          <w:szCs w:val="24"/>
        </w:rPr>
      </w:pPr>
      <w:r w:rsidRPr="003B66F4">
        <w:rPr>
          <w:rFonts w:ascii="Times New Roman" w:hAnsi="Times New Roman" w:cs="Times New Roman"/>
          <w:sz w:val="24"/>
          <w:szCs w:val="24"/>
        </w:rPr>
        <w:tab/>
        <w:t>Kepadatan penduduk Kecamatan Tilamuta pada tahun 2016 sebesar 162 jiwa per km</w:t>
      </w:r>
      <w:r w:rsidRPr="003B66F4">
        <w:rPr>
          <w:rFonts w:ascii="Times New Roman" w:hAnsi="Times New Roman" w:cs="Times New Roman"/>
          <w:sz w:val="24"/>
          <w:szCs w:val="24"/>
          <w:vertAlign w:val="superscript"/>
        </w:rPr>
        <w:t xml:space="preserve">2. </w:t>
      </w:r>
      <w:r w:rsidRPr="003B66F4">
        <w:rPr>
          <w:rFonts w:ascii="Times New Roman" w:hAnsi="Times New Roman" w:cs="Times New Roman"/>
          <w:sz w:val="24"/>
          <w:szCs w:val="24"/>
        </w:rPr>
        <w:t>Desa yang paling padat penduduknya adalah Bajo, yaitu 3.940 jiwa</w:t>
      </w:r>
      <w:r>
        <w:rPr>
          <w:rFonts w:ascii="Times New Roman" w:hAnsi="Times New Roman" w:cs="Times New Roman"/>
          <w:sz w:val="24"/>
          <w:szCs w:val="24"/>
        </w:rPr>
        <w:t xml:space="preserve">. </w:t>
      </w:r>
      <w:r w:rsidRPr="003B66F4">
        <w:rPr>
          <w:rFonts w:ascii="Times New Roman" w:hAnsi="Times New Roman" w:cs="Times New Roman"/>
          <w:sz w:val="24"/>
          <w:szCs w:val="24"/>
        </w:rPr>
        <w:t xml:space="preserve">Rasio jenis kelamin penduduk Kecamatan Tilamuta adalah 102. Ini berarti bahwa untuk setiap 100 penduduk perempuan terdapat 102 penduduk laki-laki, atau dapat </w:t>
      </w:r>
      <w:r w:rsidRPr="003B66F4">
        <w:rPr>
          <w:rFonts w:ascii="Times New Roman" w:hAnsi="Times New Roman" w:cs="Times New Roman"/>
          <w:sz w:val="24"/>
          <w:szCs w:val="24"/>
        </w:rPr>
        <w:lastRenderedPageBreak/>
        <w:t>dikatakan jumlah penduduk laki-laki di Kecamatan Tilamuta lebih banyak daripada jumlah penduduk perempuan. Dari sisi ketenagakerjaan, sebagian besar penduduk Kecamatan Tilamuta bekerja di sektor pertanian.</w:t>
      </w:r>
    </w:p>
    <w:p w:rsidR="00174D7B" w:rsidRDefault="00174D7B" w:rsidP="00224BA3">
      <w:pPr>
        <w:pStyle w:val="ListParagraph"/>
        <w:numPr>
          <w:ilvl w:val="2"/>
          <w:numId w:val="35"/>
        </w:numPr>
        <w:spacing w:after="0" w:line="480" w:lineRule="auto"/>
        <w:ind w:left="709"/>
        <w:jc w:val="both"/>
        <w:rPr>
          <w:rFonts w:ascii="Times New Roman" w:hAnsi="Times New Roman" w:cs="Times New Roman"/>
          <w:b/>
          <w:sz w:val="24"/>
          <w:szCs w:val="24"/>
        </w:rPr>
      </w:pPr>
      <w:r w:rsidRPr="003226F5">
        <w:rPr>
          <w:rFonts w:ascii="Times New Roman" w:hAnsi="Times New Roman" w:cs="Times New Roman"/>
          <w:b/>
          <w:sz w:val="24"/>
          <w:szCs w:val="24"/>
        </w:rPr>
        <w:t>Visi dan Misi Kecamatan Tilamuta</w:t>
      </w:r>
    </w:p>
    <w:p w:rsidR="00174D7B" w:rsidRDefault="00174D7B" w:rsidP="00174D7B">
      <w:pPr>
        <w:pStyle w:val="ListParagraph"/>
        <w:spacing w:after="0" w:line="480" w:lineRule="auto"/>
        <w:ind w:left="0"/>
        <w:jc w:val="both"/>
        <w:rPr>
          <w:rFonts w:ascii="Times New Roman" w:hAnsi="Times New Roman" w:cs="Times New Roman"/>
          <w:sz w:val="24"/>
          <w:szCs w:val="24"/>
        </w:rPr>
      </w:pPr>
      <w:r w:rsidRPr="00D26694">
        <w:rPr>
          <w:rFonts w:ascii="Times New Roman" w:hAnsi="Times New Roman" w:cs="Times New Roman"/>
          <w:sz w:val="24"/>
          <w:szCs w:val="24"/>
        </w:rPr>
        <w:t>Visi : Terwujudnya Tilamuta yang damai dan cerdas dalam suasana religius</w:t>
      </w:r>
      <w:r>
        <w:rPr>
          <w:rFonts w:ascii="Times New Roman" w:hAnsi="Times New Roman" w:cs="Times New Roman"/>
          <w:sz w:val="24"/>
          <w:szCs w:val="24"/>
        </w:rPr>
        <w:t>.</w:t>
      </w:r>
    </w:p>
    <w:p w:rsidR="00174D7B" w:rsidRDefault="00174D7B" w:rsidP="00174D7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Misi :</w:t>
      </w:r>
    </w:p>
    <w:p w:rsidR="00174D7B" w:rsidRPr="007D5B36" w:rsidRDefault="00174D7B" w:rsidP="00224BA3">
      <w:pPr>
        <w:pStyle w:val="ListParagraph"/>
        <w:numPr>
          <w:ilvl w:val="0"/>
          <w:numId w:val="57"/>
        </w:numPr>
        <w:spacing w:after="0" w:line="480" w:lineRule="auto"/>
        <w:jc w:val="both"/>
        <w:rPr>
          <w:rFonts w:ascii="Times New Roman" w:hAnsi="Times New Roman" w:cs="Times New Roman"/>
          <w:sz w:val="24"/>
          <w:szCs w:val="24"/>
        </w:rPr>
      </w:pPr>
      <w:r w:rsidRPr="007D5B36">
        <w:rPr>
          <w:rFonts w:ascii="Times New Roman" w:hAnsi="Times New Roman" w:cs="Times New Roman"/>
          <w:sz w:val="24"/>
          <w:szCs w:val="24"/>
        </w:rPr>
        <w:t>Meningkatkan kualitas pelayanan</w:t>
      </w:r>
    </w:p>
    <w:p w:rsidR="00174D7B" w:rsidRDefault="00174D7B" w:rsidP="00224BA3">
      <w:pPr>
        <w:pStyle w:val="ListParagraph"/>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Meningkatkan Profesionalisme aparatur</w:t>
      </w:r>
    </w:p>
    <w:p w:rsidR="00174D7B" w:rsidRPr="00D26694" w:rsidRDefault="00174D7B" w:rsidP="00224BA3">
      <w:pPr>
        <w:pStyle w:val="ListParagraph"/>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Meningkatkan Iman dan Taqwa</w:t>
      </w:r>
      <w:r w:rsidRPr="00D26694">
        <w:rPr>
          <w:rFonts w:ascii="Times New Roman" w:hAnsi="Times New Roman" w:cs="Times New Roman"/>
          <w:sz w:val="24"/>
          <w:szCs w:val="24"/>
        </w:rPr>
        <w:tab/>
      </w:r>
    </w:p>
    <w:p w:rsidR="00174D7B" w:rsidRDefault="00174D7B" w:rsidP="00224BA3">
      <w:pPr>
        <w:pStyle w:val="ListParagraph"/>
        <w:numPr>
          <w:ilvl w:val="2"/>
          <w:numId w:val="35"/>
        </w:numPr>
        <w:spacing w:after="0" w:line="480" w:lineRule="auto"/>
        <w:ind w:left="709"/>
        <w:jc w:val="both"/>
        <w:rPr>
          <w:rFonts w:ascii="Times New Roman" w:hAnsi="Times New Roman" w:cs="Times New Roman"/>
          <w:b/>
          <w:sz w:val="24"/>
          <w:szCs w:val="24"/>
        </w:rPr>
      </w:pPr>
      <w:r>
        <w:rPr>
          <w:rFonts w:ascii="Times New Roman" w:hAnsi="Times New Roman" w:cs="Times New Roman"/>
          <w:b/>
          <w:sz w:val="24"/>
          <w:szCs w:val="24"/>
        </w:rPr>
        <w:t>Profil Kecamatan Tilamuta</w:t>
      </w:r>
    </w:p>
    <w:p w:rsidR="00174D7B" w:rsidRPr="00A32919" w:rsidRDefault="00174D7B" w:rsidP="00224BA3">
      <w:pPr>
        <w:pStyle w:val="ListParagraph"/>
        <w:numPr>
          <w:ilvl w:val="0"/>
          <w:numId w:val="58"/>
        </w:numPr>
        <w:tabs>
          <w:tab w:val="left" w:pos="709"/>
        </w:tabs>
        <w:spacing w:after="0" w:line="480" w:lineRule="auto"/>
        <w:ind w:left="709" w:hanging="425"/>
        <w:jc w:val="both"/>
        <w:rPr>
          <w:rFonts w:ascii="Times New Roman" w:hAnsi="Times New Roman" w:cs="Times New Roman"/>
          <w:b/>
          <w:sz w:val="24"/>
          <w:szCs w:val="24"/>
        </w:rPr>
      </w:pPr>
      <w:r w:rsidRPr="00A32919">
        <w:rPr>
          <w:rFonts w:ascii="Times New Roman" w:hAnsi="Times New Roman" w:cs="Times New Roman"/>
          <w:b/>
          <w:sz w:val="24"/>
          <w:szCs w:val="24"/>
        </w:rPr>
        <w:t>Letak Geografis</w:t>
      </w:r>
    </w:p>
    <w:p w:rsidR="00174D7B" w:rsidRDefault="00174D7B" w:rsidP="00174D7B">
      <w:pPr>
        <w:pStyle w:val="ListParagraph"/>
        <w:spacing w:after="0" w:line="480" w:lineRule="auto"/>
        <w:ind w:left="0" w:firstLine="709"/>
        <w:jc w:val="both"/>
        <w:rPr>
          <w:rFonts w:ascii="Times New Roman" w:hAnsi="Times New Roman" w:cs="Times New Roman"/>
          <w:sz w:val="24"/>
          <w:szCs w:val="24"/>
        </w:rPr>
      </w:pPr>
      <w:r w:rsidRPr="00A32919">
        <w:rPr>
          <w:rFonts w:ascii="Times New Roman" w:hAnsi="Times New Roman" w:cs="Times New Roman"/>
          <w:sz w:val="24"/>
          <w:szCs w:val="24"/>
        </w:rPr>
        <w:t>Kecamatan Tilamuta merupakan  salah satu dari 7 kecamatan di Kabupaten Boalemo yang secara administratif</w:t>
      </w:r>
      <w:r>
        <w:rPr>
          <w:rFonts w:ascii="Times New Roman" w:hAnsi="Times New Roman" w:cs="Times New Roman"/>
          <w:sz w:val="24"/>
          <w:szCs w:val="24"/>
        </w:rPr>
        <w:t xml:space="preserve"> </w:t>
      </w:r>
      <w:r w:rsidRPr="00A32919">
        <w:rPr>
          <w:rFonts w:ascii="Times New Roman" w:hAnsi="Times New Roman" w:cs="Times New Roman"/>
          <w:sz w:val="24"/>
          <w:szCs w:val="24"/>
        </w:rPr>
        <w:t>kedudukannya sebagai ibukota Kabupaten Boalemo, dengan memiliki</w:t>
      </w:r>
      <w:r>
        <w:rPr>
          <w:rFonts w:ascii="Times New Roman" w:hAnsi="Times New Roman" w:cs="Times New Roman"/>
          <w:sz w:val="24"/>
          <w:szCs w:val="24"/>
        </w:rPr>
        <w:t xml:space="preserve"> </w:t>
      </w:r>
      <w:r w:rsidRPr="00A32919">
        <w:rPr>
          <w:rFonts w:ascii="Times New Roman" w:hAnsi="Times New Roman" w:cs="Times New Roman"/>
          <w:sz w:val="24"/>
          <w:szCs w:val="24"/>
        </w:rPr>
        <w:t>luas 187, 43 km</w:t>
      </w:r>
      <w:r w:rsidRPr="00A32919">
        <w:rPr>
          <w:rFonts w:ascii="Times New Roman" w:hAnsi="Times New Roman" w:cs="Times New Roman"/>
          <w:sz w:val="24"/>
          <w:szCs w:val="24"/>
          <w:vertAlign w:val="superscript"/>
        </w:rPr>
        <w:t>2</w:t>
      </w:r>
      <w:r w:rsidRPr="00A32919">
        <w:rPr>
          <w:rFonts w:ascii="Times New Roman" w:hAnsi="Times New Roman" w:cs="Times New Roman"/>
          <w:sz w:val="24"/>
          <w:szCs w:val="24"/>
        </w:rPr>
        <w:t>,</w:t>
      </w:r>
      <w:r>
        <w:rPr>
          <w:rFonts w:ascii="Times New Roman" w:hAnsi="Times New Roman" w:cs="Times New Roman"/>
          <w:sz w:val="24"/>
          <w:szCs w:val="24"/>
        </w:rPr>
        <w:t xml:space="preserve"> </w:t>
      </w:r>
      <w:r w:rsidRPr="00A32919">
        <w:rPr>
          <w:rFonts w:ascii="Times New Roman" w:hAnsi="Times New Roman" w:cs="Times New Roman"/>
          <w:sz w:val="24"/>
          <w:szCs w:val="24"/>
        </w:rPr>
        <w:t>kecamatan ini</w:t>
      </w:r>
      <w:r>
        <w:rPr>
          <w:rFonts w:ascii="Times New Roman" w:hAnsi="Times New Roman" w:cs="Times New Roman"/>
          <w:sz w:val="24"/>
          <w:szCs w:val="24"/>
        </w:rPr>
        <w:t xml:space="preserve"> </w:t>
      </w:r>
      <w:r w:rsidRPr="00A32919">
        <w:rPr>
          <w:rFonts w:ascii="Times New Roman" w:hAnsi="Times New Roman" w:cs="Times New Roman"/>
          <w:sz w:val="24"/>
          <w:szCs w:val="24"/>
        </w:rPr>
        <w:t>sebagian besar wilayahnya merupakan pesisir dan lembah.</w:t>
      </w:r>
    </w:p>
    <w:p w:rsidR="00174D7B" w:rsidRPr="00A32919" w:rsidRDefault="00174D7B" w:rsidP="00224BA3">
      <w:pPr>
        <w:pStyle w:val="ListParagraph"/>
        <w:numPr>
          <w:ilvl w:val="0"/>
          <w:numId w:val="58"/>
        </w:numPr>
        <w:spacing w:after="0" w:line="480" w:lineRule="auto"/>
        <w:ind w:left="709" w:hanging="425"/>
        <w:jc w:val="both"/>
        <w:rPr>
          <w:rFonts w:ascii="Times New Roman" w:hAnsi="Times New Roman" w:cs="Times New Roman"/>
          <w:b/>
          <w:sz w:val="24"/>
          <w:szCs w:val="24"/>
        </w:rPr>
      </w:pPr>
      <w:r w:rsidRPr="00A32919">
        <w:rPr>
          <w:rFonts w:ascii="Times New Roman" w:hAnsi="Times New Roman" w:cs="Times New Roman"/>
          <w:b/>
          <w:sz w:val="24"/>
          <w:szCs w:val="24"/>
        </w:rPr>
        <w:t>Jarak Desa dengan Ibukota Kecamatan</w:t>
      </w:r>
    </w:p>
    <w:p w:rsidR="00174D7B" w:rsidRDefault="00174D7B" w:rsidP="00174D7B">
      <w:pPr>
        <w:spacing w:after="0" w:line="480" w:lineRule="auto"/>
        <w:ind w:firstLine="709"/>
        <w:jc w:val="both"/>
        <w:rPr>
          <w:rFonts w:ascii="Times New Roman" w:hAnsi="Times New Roman" w:cs="Times New Roman"/>
          <w:sz w:val="24"/>
          <w:szCs w:val="24"/>
        </w:rPr>
      </w:pPr>
      <w:r w:rsidRPr="00A32919">
        <w:rPr>
          <w:rFonts w:ascii="Times New Roman" w:hAnsi="Times New Roman" w:cs="Times New Roman"/>
          <w:sz w:val="24"/>
          <w:szCs w:val="24"/>
        </w:rPr>
        <w:t>Ibukota Kecamatan Tilamuta terletak di Desa Modelomo dan desa yang  jaraknya terjauh dari pusat kecamatan adalah Desa Tenilo, jalan menuju desa ini</w:t>
      </w:r>
      <w:r>
        <w:rPr>
          <w:rFonts w:ascii="Times New Roman" w:hAnsi="Times New Roman" w:cs="Times New Roman"/>
          <w:sz w:val="24"/>
          <w:szCs w:val="24"/>
        </w:rPr>
        <w:t xml:space="preserve"> </w:t>
      </w:r>
      <w:r w:rsidRPr="00A32919">
        <w:rPr>
          <w:rFonts w:ascii="Times New Roman" w:hAnsi="Times New Roman" w:cs="Times New Roman"/>
          <w:sz w:val="24"/>
          <w:szCs w:val="24"/>
        </w:rPr>
        <w:t>baru sebagian yang teraspal, sehingga sangat mempengaruhi akses  keluar masuk Desa Tenilo.</w:t>
      </w:r>
    </w:p>
    <w:p w:rsidR="00174D7B" w:rsidRPr="00A32919" w:rsidRDefault="00174D7B" w:rsidP="00224BA3">
      <w:pPr>
        <w:pStyle w:val="ListParagraph"/>
        <w:numPr>
          <w:ilvl w:val="0"/>
          <w:numId w:val="58"/>
        </w:numPr>
        <w:spacing w:after="160" w:line="360" w:lineRule="auto"/>
        <w:ind w:left="709" w:hanging="425"/>
        <w:jc w:val="both"/>
        <w:rPr>
          <w:rFonts w:ascii="Times New Roman" w:hAnsi="Times New Roman" w:cs="Times New Roman"/>
          <w:b/>
          <w:sz w:val="24"/>
          <w:szCs w:val="24"/>
        </w:rPr>
      </w:pPr>
      <w:r w:rsidRPr="00A32919">
        <w:rPr>
          <w:rFonts w:ascii="Times New Roman" w:hAnsi="Times New Roman" w:cs="Times New Roman"/>
          <w:b/>
          <w:sz w:val="24"/>
          <w:szCs w:val="24"/>
        </w:rPr>
        <w:t>Luas wilayah dan klasifikasi desa menurut keadaan alam</w:t>
      </w:r>
    </w:p>
    <w:p w:rsidR="00174D7B" w:rsidRDefault="00174D7B" w:rsidP="00174D7B">
      <w:pPr>
        <w:spacing w:after="0" w:line="480" w:lineRule="auto"/>
        <w:ind w:firstLine="709"/>
        <w:jc w:val="both"/>
        <w:rPr>
          <w:rFonts w:ascii="Times New Roman" w:hAnsi="Times New Roman" w:cs="Times New Roman"/>
          <w:sz w:val="24"/>
          <w:szCs w:val="24"/>
        </w:rPr>
      </w:pPr>
      <w:r w:rsidRPr="00A32919">
        <w:rPr>
          <w:rFonts w:ascii="Times New Roman" w:hAnsi="Times New Roman" w:cs="Times New Roman"/>
          <w:sz w:val="24"/>
          <w:szCs w:val="24"/>
        </w:rPr>
        <w:t>Luas wilayah Kecamatan Tilamuta 187, 43 km</w:t>
      </w:r>
      <w:r w:rsidRPr="00A32919">
        <w:rPr>
          <w:rFonts w:ascii="Times New Roman" w:hAnsi="Times New Roman" w:cs="Times New Roman"/>
          <w:sz w:val="24"/>
          <w:szCs w:val="24"/>
          <w:vertAlign w:val="superscript"/>
        </w:rPr>
        <w:t xml:space="preserve">2, </w:t>
      </w:r>
      <w:r w:rsidRPr="00A32919">
        <w:rPr>
          <w:rFonts w:ascii="Times New Roman" w:hAnsi="Times New Roman" w:cs="Times New Roman"/>
          <w:sz w:val="24"/>
          <w:szCs w:val="24"/>
        </w:rPr>
        <w:t xml:space="preserve">Desa yang paling luas wilayahnya </w:t>
      </w:r>
      <w:r>
        <w:rPr>
          <w:rFonts w:ascii="Times New Roman" w:hAnsi="Times New Roman" w:cs="Times New Roman"/>
          <w:sz w:val="24"/>
          <w:szCs w:val="24"/>
        </w:rPr>
        <w:t>adalah Desa Ayuhu</w:t>
      </w:r>
      <w:r w:rsidRPr="00A32919">
        <w:rPr>
          <w:rFonts w:ascii="Times New Roman" w:hAnsi="Times New Roman" w:cs="Times New Roman"/>
          <w:sz w:val="24"/>
          <w:szCs w:val="24"/>
        </w:rPr>
        <w:t>lalo dan yang paling kecil adalah Desa Bajo.</w:t>
      </w:r>
    </w:p>
    <w:p w:rsidR="00174D7B" w:rsidRPr="00A32919" w:rsidRDefault="00174D7B" w:rsidP="00224BA3">
      <w:pPr>
        <w:pStyle w:val="ListParagraph"/>
        <w:numPr>
          <w:ilvl w:val="0"/>
          <w:numId w:val="58"/>
        </w:numPr>
        <w:spacing w:after="0" w:line="480" w:lineRule="auto"/>
        <w:ind w:left="709" w:hanging="425"/>
        <w:jc w:val="both"/>
        <w:rPr>
          <w:rFonts w:ascii="Times New Roman" w:hAnsi="Times New Roman" w:cs="Times New Roman"/>
          <w:b/>
          <w:sz w:val="24"/>
          <w:szCs w:val="24"/>
        </w:rPr>
      </w:pPr>
      <w:r w:rsidRPr="00A32919">
        <w:rPr>
          <w:rFonts w:ascii="Times New Roman" w:hAnsi="Times New Roman" w:cs="Times New Roman"/>
          <w:b/>
          <w:sz w:val="24"/>
          <w:szCs w:val="24"/>
        </w:rPr>
        <w:lastRenderedPageBreak/>
        <w:t>Nama-nama Sungai dan Pulau</w:t>
      </w:r>
    </w:p>
    <w:p w:rsidR="00174D7B" w:rsidRDefault="00174D7B" w:rsidP="00174D7B">
      <w:pPr>
        <w:spacing w:after="0" w:line="480" w:lineRule="auto"/>
        <w:ind w:firstLine="709"/>
        <w:jc w:val="both"/>
        <w:rPr>
          <w:rFonts w:ascii="Times New Roman" w:hAnsi="Times New Roman" w:cs="Times New Roman"/>
          <w:sz w:val="24"/>
          <w:szCs w:val="24"/>
        </w:rPr>
      </w:pPr>
      <w:r w:rsidRPr="00A32919">
        <w:rPr>
          <w:rFonts w:ascii="Times New Roman" w:hAnsi="Times New Roman" w:cs="Times New Roman"/>
          <w:sz w:val="24"/>
          <w:szCs w:val="24"/>
        </w:rPr>
        <w:t>Sungai yang ada di kecamatan ini sebanyak ....  sungai, yaitu sungai .... sedangkan pulau yang dimiliki Tilamuta sebanyak 9 pulau, yakni Pulau Asiangi, Pulau Pagara,</w:t>
      </w:r>
      <w:r>
        <w:rPr>
          <w:rFonts w:ascii="Times New Roman" w:hAnsi="Times New Roman" w:cs="Times New Roman"/>
          <w:sz w:val="24"/>
          <w:szCs w:val="24"/>
        </w:rPr>
        <w:t xml:space="preserve"> Pulau Ratu, Pulau Cinta,</w:t>
      </w:r>
      <w:r w:rsidRPr="00A32919">
        <w:rPr>
          <w:rFonts w:ascii="Times New Roman" w:hAnsi="Times New Roman" w:cs="Times New Roman"/>
          <w:sz w:val="24"/>
          <w:szCs w:val="24"/>
        </w:rPr>
        <w:t xml:space="preserve"> Pulau Biato, Pulau Lipido, Pulau Mohupombadaa, Pulau Mohupombakiki, dan Pulau Mopinggulo, Pulau ... dan Pulau...</w:t>
      </w:r>
    </w:p>
    <w:p w:rsidR="00174D7B" w:rsidRPr="00F246B7" w:rsidRDefault="00174D7B" w:rsidP="00224BA3">
      <w:pPr>
        <w:pStyle w:val="ListParagraph"/>
        <w:numPr>
          <w:ilvl w:val="0"/>
          <w:numId w:val="58"/>
        </w:numPr>
        <w:spacing w:after="0" w:line="480" w:lineRule="auto"/>
        <w:ind w:left="709" w:hanging="425"/>
        <w:jc w:val="both"/>
        <w:rPr>
          <w:rFonts w:ascii="Times New Roman" w:hAnsi="Times New Roman" w:cs="Times New Roman"/>
          <w:b/>
          <w:sz w:val="24"/>
          <w:szCs w:val="24"/>
        </w:rPr>
      </w:pPr>
      <w:r w:rsidRPr="00F246B7">
        <w:rPr>
          <w:rFonts w:ascii="Times New Roman" w:hAnsi="Times New Roman" w:cs="Times New Roman"/>
          <w:b/>
          <w:sz w:val="24"/>
          <w:szCs w:val="24"/>
        </w:rPr>
        <w:t>Kependudukan</w:t>
      </w:r>
    </w:p>
    <w:p w:rsidR="00174D7B" w:rsidRDefault="00174D7B" w:rsidP="00174D7B">
      <w:pPr>
        <w:pStyle w:val="ListParagraph"/>
        <w:spacing w:after="0" w:line="480" w:lineRule="auto"/>
        <w:ind w:left="0" w:firstLine="709"/>
        <w:jc w:val="both"/>
        <w:rPr>
          <w:rFonts w:ascii="Times New Roman" w:hAnsi="Times New Roman" w:cs="Times New Roman"/>
          <w:sz w:val="24"/>
          <w:szCs w:val="24"/>
        </w:rPr>
      </w:pPr>
      <w:r w:rsidRPr="00F246B7">
        <w:rPr>
          <w:rFonts w:ascii="Times New Roman" w:hAnsi="Times New Roman" w:cs="Times New Roman"/>
          <w:sz w:val="24"/>
          <w:szCs w:val="24"/>
        </w:rPr>
        <w:t>Data kependudukan yang disajikan ini adalah keadaan akhir tahun 2017, jumlah penduduk Tilamuta sebanyak 30.364 jiwa terdiri dari penduduk laki-laki 15.347 jiwa dan penduduk perempuan 15.017 jiwa, sedangkan jumlah keluarga sebanyak 9.294 K.K</w:t>
      </w:r>
    </w:p>
    <w:p w:rsidR="00174D7B" w:rsidRDefault="00174D7B" w:rsidP="00174D7B">
      <w:pPr>
        <w:pStyle w:val="ListParagraph"/>
        <w:spacing w:after="0" w:line="480" w:lineRule="auto"/>
        <w:ind w:left="0" w:firstLine="709"/>
        <w:jc w:val="both"/>
        <w:rPr>
          <w:rFonts w:ascii="Times New Roman" w:hAnsi="Times New Roman" w:cs="Times New Roman"/>
          <w:sz w:val="24"/>
          <w:szCs w:val="24"/>
        </w:rPr>
      </w:pPr>
      <w:r w:rsidRPr="00F246B7">
        <w:rPr>
          <w:rFonts w:ascii="Times New Roman" w:hAnsi="Times New Roman" w:cs="Times New Roman"/>
          <w:sz w:val="24"/>
          <w:szCs w:val="24"/>
        </w:rPr>
        <w:t>Jumlah penduduk yang terbanyak terdapat di Desa  Hungayonaa sejumlah 4.530 jiwa  dan desa yang paling padat penduduknya adalah Desa Bajo, yaitu 3.940 jiwa per km</w:t>
      </w:r>
      <w:r w:rsidRPr="00F246B7">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sidRPr="00F246B7">
        <w:rPr>
          <w:rFonts w:ascii="Times New Roman" w:hAnsi="Times New Roman" w:cs="Times New Roman"/>
          <w:sz w:val="24"/>
          <w:szCs w:val="24"/>
        </w:rPr>
        <w:t>Rasio jenis kelamin penduduk Tilamuta adalah 102. Ini artinya, bahwa untuk setiap 100 penduduk perempuan terdapat 102 penduduk laki-laki, berarti jumlah penduduk laki-laki lebih banyak daripada jumlah penduduk perempuan.</w:t>
      </w:r>
    </w:p>
    <w:p w:rsidR="00174D7B" w:rsidRPr="00F246B7" w:rsidRDefault="00174D7B" w:rsidP="00224BA3">
      <w:pPr>
        <w:pStyle w:val="ListParagraph"/>
        <w:numPr>
          <w:ilvl w:val="0"/>
          <w:numId w:val="58"/>
        </w:numPr>
        <w:spacing w:after="0" w:line="480" w:lineRule="auto"/>
        <w:ind w:left="709" w:hanging="425"/>
        <w:jc w:val="both"/>
        <w:rPr>
          <w:rFonts w:ascii="Times New Roman" w:hAnsi="Times New Roman" w:cs="Times New Roman"/>
          <w:b/>
          <w:sz w:val="24"/>
          <w:szCs w:val="24"/>
        </w:rPr>
      </w:pPr>
      <w:r w:rsidRPr="00F246B7">
        <w:rPr>
          <w:rFonts w:ascii="Times New Roman" w:hAnsi="Times New Roman" w:cs="Times New Roman"/>
          <w:b/>
          <w:sz w:val="24"/>
          <w:szCs w:val="24"/>
        </w:rPr>
        <w:t>Ketenagakerjaan</w:t>
      </w:r>
    </w:p>
    <w:p w:rsidR="00174D7B" w:rsidRPr="00F246B7" w:rsidRDefault="00174D7B" w:rsidP="00174D7B">
      <w:pPr>
        <w:spacing w:after="0" w:line="480" w:lineRule="auto"/>
        <w:ind w:firstLine="709"/>
        <w:jc w:val="both"/>
        <w:rPr>
          <w:rFonts w:ascii="Times New Roman" w:hAnsi="Times New Roman" w:cs="Times New Roman"/>
          <w:sz w:val="24"/>
          <w:szCs w:val="24"/>
        </w:rPr>
      </w:pPr>
      <w:r w:rsidRPr="00F246B7">
        <w:rPr>
          <w:rFonts w:ascii="Times New Roman" w:hAnsi="Times New Roman" w:cs="Times New Roman"/>
          <w:sz w:val="24"/>
          <w:szCs w:val="24"/>
        </w:rPr>
        <w:t>Masyarakat Tilamuta mempunyai  berbagai jenis profesi, antara lain petani, nelayan, peternak, pelajar/mahasiswa, ASN, pegawai swasta, pedagang, TNI/Polri, buruh swasta, pengrajin, penjahit, tukang,</w:t>
      </w:r>
      <w:r>
        <w:rPr>
          <w:rFonts w:ascii="Times New Roman" w:hAnsi="Times New Roman" w:cs="Times New Roman"/>
          <w:sz w:val="24"/>
          <w:szCs w:val="24"/>
        </w:rPr>
        <w:t xml:space="preserve"> </w:t>
      </w:r>
      <w:r w:rsidRPr="00F246B7">
        <w:rPr>
          <w:rFonts w:ascii="Times New Roman" w:hAnsi="Times New Roman" w:cs="Times New Roman"/>
          <w:sz w:val="24"/>
          <w:szCs w:val="24"/>
        </w:rPr>
        <w:t>Dokter/pa</w:t>
      </w:r>
      <w:r>
        <w:rPr>
          <w:rFonts w:ascii="Times New Roman" w:hAnsi="Times New Roman" w:cs="Times New Roman"/>
          <w:sz w:val="24"/>
          <w:szCs w:val="24"/>
        </w:rPr>
        <w:t xml:space="preserve">ramedis, sopir, dan pengusaha. </w:t>
      </w:r>
      <w:r w:rsidRPr="00F246B7">
        <w:rPr>
          <w:rFonts w:ascii="Times New Roman" w:hAnsi="Times New Roman" w:cs="Times New Roman"/>
          <w:sz w:val="24"/>
          <w:szCs w:val="24"/>
        </w:rPr>
        <w:t>Namun lebih dominan sebagai petani, Nelayan dan pedangang.</w:t>
      </w:r>
      <w:r>
        <w:rPr>
          <w:rFonts w:ascii="Times New Roman" w:hAnsi="Times New Roman" w:cs="Times New Roman"/>
          <w:sz w:val="24"/>
          <w:szCs w:val="24"/>
        </w:rPr>
        <w:t xml:space="preserve"> </w:t>
      </w:r>
      <w:r w:rsidRPr="00F246B7">
        <w:rPr>
          <w:rFonts w:ascii="Times New Roman" w:hAnsi="Times New Roman" w:cs="Times New Roman"/>
          <w:sz w:val="24"/>
          <w:szCs w:val="24"/>
        </w:rPr>
        <w:lastRenderedPageBreak/>
        <w:t>Beberapa jenis usaha masyarakat, yakni:</w:t>
      </w:r>
      <w:r>
        <w:rPr>
          <w:rFonts w:ascii="Times New Roman" w:hAnsi="Times New Roman" w:cs="Times New Roman"/>
          <w:sz w:val="24"/>
          <w:szCs w:val="24"/>
        </w:rPr>
        <w:t xml:space="preserve"> </w:t>
      </w:r>
      <w:r w:rsidRPr="00F246B7">
        <w:rPr>
          <w:rFonts w:ascii="Times New Roman" w:hAnsi="Times New Roman" w:cs="Times New Roman"/>
          <w:sz w:val="24"/>
          <w:szCs w:val="24"/>
        </w:rPr>
        <w:t>pertanian, perikanan, perdagangan, petenakan, jasa dan lain sebagainya.</w:t>
      </w:r>
    </w:p>
    <w:p w:rsidR="00174D7B" w:rsidRPr="00890326" w:rsidRDefault="00174D7B" w:rsidP="00174D7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4.1.4</w:t>
      </w:r>
      <w:r w:rsidRPr="00890326">
        <w:rPr>
          <w:rFonts w:ascii="Times New Roman" w:hAnsi="Times New Roman" w:cs="Times New Roman"/>
          <w:b/>
          <w:sz w:val="24"/>
          <w:szCs w:val="24"/>
        </w:rPr>
        <w:tab/>
        <w:t>Struktur Organisasi Desa</w:t>
      </w:r>
    </w:p>
    <w:p w:rsidR="00174D7B" w:rsidRDefault="00174D7B" w:rsidP="00174D7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Lembaga perpanjangan pemerintah pusat yang memiliki peran strategis untuk mengatur masyarakat yang ada di pedesaan demi mewujudkan pembangunan pemerintah adalah pemerintahan desa. Kepala Desa dan Perangkat Desa, yang meliputi Sekretaris Desa dan Perangkat lainnya adalah bagian dari pemerintah desa. Struktur organisasinya adalah sebagai berikut:</w:t>
      </w:r>
    </w:p>
    <w:p w:rsidR="00174D7B" w:rsidRDefault="008F17F7" w:rsidP="00174D7B">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group id="_x0000_s1039" style="position:absolute;left:0;text-align:left;margin-left:-.05pt;margin-top:6.7pt;width:438.25pt;height:214.55pt;z-index:251673600" coordorigin="2267,5714" coordsize="8765,4291">
            <v:rect id="_x0000_s1040" style="position:absolute;left:3705;top:7515;width:1305;height:1170" fillcolor="#95b3d7 [1940]" strokecolor="#4f81bd [3204]" strokeweight="1pt">
              <v:fill color2="#4f81bd [3204]" focus="50%" type="gradient"/>
              <v:shadow on="t" type="perspective" color="#243f60 [1604]" offset="1pt" offset2="-3pt"/>
              <v:textbox style="mso-next-textbox:#_x0000_s1040">
                <w:txbxContent>
                  <w:p w:rsidR="009C3DA6" w:rsidRDefault="009C3DA6" w:rsidP="00174D7B">
                    <w:pPr>
                      <w:spacing w:after="0" w:line="240" w:lineRule="auto"/>
                      <w:jc w:val="center"/>
                    </w:pPr>
                    <w:r w:rsidRPr="00DD6A52">
                      <w:rPr>
                        <w:sz w:val="20"/>
                        <w:szCs w:val="20"/>
                      </w:rPr>
                      <w:t>Kepala Seksi</w:t>
                    </w:r>
                    <w:r>
                      <w:t xml:space="preserve"> </w:t>
                    </w:r>
                    <w:r>
                      <w:rPr>
                        <w:sz w:val="20"/>
                        <w:szCs w:val="20"/>
                      </w:rPr>
                      <w:t>Kesejahteraaan</w:t>
                    </w:r>
                  </w:p>
                </w:txbxContent>
              </v:textbox>
            </v:rect>
            <v:rect id="_x0000_s1041" style="position:absolute;left:5212;top:9285;width:1028;height:720" fillcolor="#c2d69b [1942]" strokecolor="#9bbb59 [3206]" strokeweight="1pt">
              <v:fill color2="#9bbb59 [3206]" focus="50%" type="gradient"/>
              <v:shadow on="t" type="perspective" color="#4e6128 [1606]" offset="1pt" offset2="-3pt"/>
              <v:textbox style="mso-next-textbox:#_x0000_s1041">
                <w:txbxContent>
                  <w:p w:rsidR="009C3DA6" w:rsidRDefault="009C3DA6" w:rsidP="00174D7B">
                    <w:r>
                      <w:t>Kepala Dusun</w:t>
                    </w:r>
                  </w:p>
                </w:txbxContent>
              </v:textbox>
            </v:rect>
            <v:shape id="_x0000_s1042" type="#_x0000_t32" style="position:absolute;left:5099;top:6000;width:1216;height:1" o:connectortype="straight" strokecolor="#243f60 [1604]" strokeweight="1pt">
              <v:stroke endarrow="block"/>
            </v:shape>
            <v:shape id="_x0000_s1043" type="#_x0000_t32" style="position:absolute;left:5745;top:9045;width:2191;height:0" o:connectortype="straight" strokeweight="1.5pt"/>
            <v:shape id="_x0000_s1044" type="#_x0000_t32" style="position:absolute;left:6737;top:6824;width:1289;height:0" o:connectortype="straight" strokeweight="1.5pt"/>
            <v:shape id="_x0000_s1045" type="#_x0000_t32" style="position:absolute;left:4335;top:7065;width:2385;height:0" o:connectortype="straight" strokeweight="1.5pt"/>
            <v:shape id="_x0000_s1046" type="#_x0000_t32" style="position:absolute;left:2910;top:7289;width:2820;height:0" o:connectortype="straight" strokeweight="1.5pt"/>
            <v:rect id="_x0000_s1047" style="position:absolute;left:5107;top:7515;width:1305;height:1170" fillcolor="#95b3d7 [1940]" strokecolor="#4f81bd [3204]" strokeweight="1pt">
              <v:fill color2="#4f81bd [3204]" focus="50%" type="gradient"/>
              <v:shadow on="t" type="perspective" color="#243f60 [1604]" offset="1pt" offset2="-3pt"/>
              <v:textbox style="mso-next-textbox:#_x0000_s1047">
                <w:txbxContent>
                  <w:p w:rsidR="009C3DA6" w:rsidRDefault="009C3DA6" w:rsidP="00174D7B">
                    <w:pPr>
                      <w:spacing w:after="0" w:line="240" w:lineRule="auto"/>
                      <w:jc w:val="center"/>
                    </w:pPr>
                    <w:r w:rsidRPr="00DD6A52">
                      <w:rPr>
                        <w:sz w:val="20"/>
                        <w:szCs w:val="20"/>
                      </w:rPr>
                      <w:t>Kepala Seksi</w:t>
                    </w:r>
                    <w:r>
                      <w:t xml:space="preserve"> </w:t>
                    </w:r>
                    <w:r>
                      <w:rPr>
                        <w:sz w:val="20"/>
                        <w:szCs w:val="20"/>
                      </w:rPr>
                      <w:t>Pemerintahan</w:t>
                    </w:r>
                  </w:p>
                </w:txbxContent>
              </v:textbox>
            </v:rect>
            <v:rect id="_x0000_s1048" style="position:absolute;left:2267;top:7529;width:1305;height:1170" fillcolor="#95b3d7 [1940]" strokecolor="#4f81bd [3204]" strokeweight="1pt">
              <v:fill color2="#4f81bd [3204]" focus="50%" type="gradient"/>
              <v:shadow on="t" type="perspective" color="#243f60 [1604]" offset="1pt" offset2="-3pt"/>
              <v:textbox style="mso-next-textbox:#_x0000_s1048">
                <w:txbxContent>
                  <w:p w:rsidR="009C3DA6" w:rsidRDefault="009C3DA6" w:rsidP="00174D7B">
                    <w:pPr>
                      <w:spacing w:after="0" w:line="240" w:lineRule="auto"/>
                      <w:jc w:val="center"/>
                    </w:pPr>
                    <w:r w:rsidRPr="00DD6A52">
                      <w:rPr>
                        <w:sz w:val="20"/>
                        <w:szCs w:val="20"/>
                      </w:rPr>
                      <w:t>Kepala Seksi</w:t>
                    </w:r>
                    <w:r>
                      <w:t xml:space="preserve"> </w:t>
                    </w:r>
                    <w:r>
                      <w:rPr>
                        <w:sz w:val="20"/>
                        <w:szCs w:val="20"/>
                      </w:rPr>
                      <w:t>Pelayanan</w:t>
                    </w:r>
                  </w:p>
                </w:txbxContent>
              </v:textbox>
            </v:rect>
            <v:shape id="_x0000_s1049" type="#_x0000_t32" style="position:absolute;left:2924;top:7289;width:1;height:240;flip:x" o:connectortype="straight"/>
            <v:shape id="_x0000_s1050" type="#_x0000_t32" style="position:absolute;left:7935;top:9045;width:1;height:240;flip:x" o:connectortype="straight" strokeweight="1pt"/>
            <v:shape id="_x0000_s1051" type="#_x0000_t32" style="position:absolute;left:5743;top:9045;width:1;height:240;flip:x" o:connectortype="straight" strokeweight="1pt"/>
            <v:shape id="_x0000_s1052" type="#_x0000_t32" style="position:absolute;left:8955;top:7140;width:0;height:480" o:connectortype="straight" strokeweight="1.5pt"/>
            <v:shape id="_x0000_s1053" type="#_x0000_t32" style="position:absolute;left:7591;top:7395;width:2714;height:1" o:connectortype="straight" strokeweight="1.5pt"/>
            <v:shape id="_x0000_s1054" type="#_x0000_t32" style="position:absolute;left:7590;top:7380;width:1;height:240;flip:x" o:connectortype="straight"/>
            <v:shape id="_x0000_s1055" type="#_x0000_t32" style="position:absolute;left:10305;top:7380;width:1;height:240;flip:x" o:connectortype="straight"/>
            <v:rect id="_x0000_s1056" style="position:absolute;left:6930;top:7620;width:1305;height:1170" fillcolor="#f79646 [3209]" strokecolor="#f2f2f2 [3041]" strokeweight="3pt">
              <v:shadow on="t" type="perspective" color="#974706 [1609]" opacity=".5" offset="1pt" offset2="-1pt"/>
              <v:textbox style="mso-next-textbox:#_x0000_s1056">
                <w:txbxContent>
                  <w:p w:rsidR="009C3DA6" w:rsidRDefault="009C3DA6" w:rsidP="00174D7B">
                    <w:pPr>
                      <w:spacing w:after="0" w:line="240" w:lineRule="auto"/>
                      <w:jc w:val="center"/>
                    </w:pPr>
                    <w:r>
                      <w:rPr>
                        <w:sz w:val="20"/>
                        <w:szCs w:val="20"/>
                      </w:rPr>
                      <w:t>Kepala Urusan Umum &amp; Tata Usaha</w:t>
                    </w:r>
                  </w:p>
                </w:txbxContent>
              </v:textbox>
            </v:rect>
            <v:rect id="_x0000_s1057" style="position:absolute;left:7424;top:9285;width:1028;height:720" fillcolor="#c2d69b [1942]" strokecolor="#9bbb59 [3206]" strokeweight="1pt">
              <v:fill color2="#9bbb59 [3206]" focus="50%" type="gradient"/>
              <v:shadow on="t" type="perspective" color="#4e6128 [1606]" offset="1pt" offset2="-3pt"/>
              <v:textbox style="mso-next-textbox:#_x0000_s1057">
                <w:txbxContent>
                  <w:p w:rsidR="009C3DA6" w:rsidRDefault="009C3DA6" w:rsidP="00174D7B">
                    <w:r>
                      <w:t>Kepala Dusun</w:t>
                    </w:r>
                  </w:p>
                </w:txbxContent>
              </v:textbox>
            </v:rect>
            <v:rect id="_x0000_s1058" style="position:absolute;left:6301;top:5714;width:1440;height:570" fillcolor="red">
              <v:textbox style="mso-next-textbox:#_x0000_s1058">
                <w:txbxContent>
                  <w:p w:rsidR="009C3DA6" w:rsidRPr="0042245C" w:rsidRDefault="009C3DA6" w:rsidP="00174D7B">
                    <w:pPr>
                      <w:rPr>
                        <w:b/>
                        <w:color w:val="FFFFFF" w:themeColor="background1"/>
                      </w:rPr>
                    </w:pPr>
                    <w:r w:rsidRPr="0042245C">
                      <w:rPr>
                        <w:b/>
                        <w:color w:val="FFFFFF" w:themeColor="background1"/>
                      </w:rPr>
                      <w:t>Kepala Desa</w:t>
                    </w:r>
                  </w:p>
                </w:txbxContent>
              </v:textbox>
            </v:rect>
            <v:rect id="_x0000_s1059" style="position:absolute;left:8026;top:6434;width:1701;height:720" fillcolor="#365f91 [2404]">
              <v:textbox style="mso-next-textbox:#_x0000_s1059">
                <w:txbxContent>
                  <w:p w:rsidR="009C3DA6" w:rsidRPr="003D113D" w:rsidRDefault="009C3DA6" w:rsidP="00174D7B">
                    <w:pPr>
                      <w:rPr>
                        <w:color w:val="FFFFFF" w:themeColor="background1"/>
                      </w:rPr>
                    </w:pPr>
                    <w:r w:rsidRPr="003D113D">
                      <w:rPr>
                        <w:color w:val="FFFFFF" w:themeColor="background1"/>
                      </w:rPr>
                      <w:t>Sekretaris Desa</w:t>
                    </w:r>
                  </w:p>
                </w:txbxContent>
              </v:textbox>
            </v:rect>
            <v:rect id="_x0000_s1060" style="position:absolute;left:3931;top:5714;width:1162;height:555" fillcolor="red" strokecolor="#c0504d [3205]" strokeweight="1pt">
              <v:fill color2="#c0504d [3205]"/>
              <v:shadow on="t" type="perspective" color="#622423 [1605]" offset="1pt" offset2="-3pt"/>
              <v:textbox style="mso-next-textbox:#_x0000_s1060">
                <w:txbxContent>
                  <w:p w:rsidR="009C3DA6" w:rsidRPr="0042245C" w:rsidRDefault="009C3DA6" w:rsidP="00174D7B">
                    <w:pPr>
                      <w:jc w:val="center"/>
                      <w:rPr>
                        <w:b/>
                        <w:color w:val="FFFFFF" w:themeColor="background1"/>
                      </w:rPr>
                    </w:pPr>
                    <w:r w:rsidRPr="0042245C">
                      <w:rPr>
                        <w:b/>
                        <w:color w:val="FFFFFF" w:themeColor="background1"/>
                      </w:rPr>
                      <w:t>BPD</w:t>
                    </w:r>
                  </w:p>
                </w:txbxContent>
              </v:textbox>
            </v:rect>
            <v:rect id="_x0000_s1061" style="position:absolute;left:8340;top:7605;width:1305;height:1170" fillcolor="#f79646 [3209]" strokecolor="#f2f2f2 [3041]" strokeweight="3pt">
              <v:shadow on="t" type="perspective" color="#974706 [1609]" opacity=".5" offset="1pt" offset2="-1pt"/>
              <v:textbox style="mso-next-textbox:#_x0000_s1061">
                <w:txbxContent>
                  <w:p w:rsidR="009C3DA6" w:rsidRDefault="009C3DA6" w:rsidP="00174D7B">
                    <w:pPr>
                      <w:spacing w:after="0" w:line="240" w:lineRule="auto"/>
                      <w:jc w:val="center"/>
                    </w:pPr>
                    <w:r>
                      <w:rPr>
                        <w:sz w:val="20"/>
                        <w:szCs w:val="20"/>
                      </w:rPr>
                      <w:t>Kepala Urusan Keuangan</w:t>
                    </w:r>
                  </w:p>
                </w:txbxContent>
              </v:textbox>
            </v:rect>
            <v:rect id="_x0000_s1062" style="position:absolute;left:9727;top:7620;width:1305;height:1170" fillcolor="#f79646 [3209]" strokecolor="#f2f2f2 [3041]" strokeweight="3pt">
              <v:shadow on="t" type="perspective" color="#974706 [1609]" opacity=".5" offset="1pt" offset2="-1pt"/>
              <v:textbox style="mso-next-textbox:#_x0000_s1062">
                <w:txbxContent>
                  <w:p w:rsidR="009C3DA6" w:rsidRDefault="009C3DA6" w:rsidP="00174D7B">
                    <w:pPr>
                      <w:spacing w:after="0" w:line="240" w:lineRule="auto"/>
                      <w:jc w:val="center"/>
                    </w:pPr>
                    <w:r>
                      <w:rPr>
                        <w:sz w:val="20"/>
                        <w:szCs w:val="20"/>
                      </w:rPr>
                      <w:t>Kepala Urusan Perencanaan</w:t>
                    </w:r>
                  </w:p>
                </w:txbxContent>
              </v:textbox>
            </v:rect>
          </v:group>
        </w:pict>
      </w:r>
      <w:r>
        <w:rPr>
          <w:rFonts w:ascii="Times New Roman" w:hAnsi="Times New Roman" w:cs="Times New Roman"/>
          <w:noProof/>
          <w:sz w:val="24"/>
          <w:szCs w:val="24"/>
        </w:rPr>
        <w:pict>
          <v:rect id="_x0000_s1037" style="position:absolute;left:0;text-align:left;margin-left:83.85pt;margin-top:6pt;width:58.1pt;height:27.75pt;z-index:251671552" fillcolor="red" strokecolor="#c0504d [3205]" strokeweight="1pt">
            <v:fill color2="#c0504d [3205]"/>
            <v:shadow on="t" type="perspective" color="#622423 [1605]" offset="1pt" offset2="-3pt"/>
            <v:textbox style="mso-next-textbox:#_x0000_s1037">
              <w:txbxContent>
                <w:p w:rsidR="009C3DA6" w:rsidRPr="0042245C" w:rsidRDefault="009C3DA6" w:rsidP="00174D7B">
                  <w:pPr>
                    <w:jc w:val="center"/>
                    <w:rPr>
                      <w:b/>
                      <w:color w:val="FFFFFF" w:themeColor="background1"/>
                    </w:rPr>
                  </w:pPr>
                  <w:r w:rsidRPr="0042245C">
                    <w:rPr>
                      <w:b/>
                      <w:color w:val="FFFFFF" w:themeColor="background1"/>
                    </w:rPr>
                    <w:t>BPD</w:t>
                  </w:r>
                </w:p>
              </w:txbxContent>
            </v:textbox>
          </v:rect>
        </w:pict>
      </w:r>
      <w:r>
        <w:rPr>
          <w:rFonts w:ascii="Times New Roman" w:hAnsi="Times New Roman" w:cs="Times New Roman"/>
          <w:noProof/>
          <w:sz w:val="24"/>
          <w:szCs w:val="24"/>
        </w:rPr>
        <w:pict>
          <v:rect id="_x0000_s1036" style="position:absolute;left:0;text-align:left;margin-left:287.9pt;margin-top:42pt;width:85.05pt;height:36pt;z-index:251670528" fillcolor="#365f91 [2404]">
            <v:textbox style="mso-next-textbox:#_x0000_s1036">
              <w:txbxContent>
                <w:p w:rsidR="009C3DA6" w:rsidRPr="003D113D" w:rsidRDefault="009C3DA6" w:rsidP="00174D7B">
                  <w:pPr>
                    <w:rPr>
                      <w:color w:val="FFFFFF" w:themeColor="background1"/>
                    </w:rPr>
                  </w:pPr>
                  <w:r w:rsidRPr="003D113D">
                    <w:rPr>
                      <w:color w:val="FFFFFF" w:themeColor="background1"/>
                    </w:rPr>
                    <w:t>Sekretaris Desa</w:t>
                  </w:r>
                </w:p>
              </w:txbxContent>
            </v:textbox>
          </v:rect>
        </w:pict>
      </w:r>
      <w:r>
        <w:rPr>
          <w:rFonts w:ascii="Times New Roman" w:hAnsi="Times New Roman" w:cs="Times New Roman"/>
          <w:noProof/>
          <w:sz w:val="24"/>
          <w:szCs w:val="24"/>
        </w:rPr>
        <w:pict>
          <v:rect id="_x0000_s1035" style="position:absolute;left:0;text-align:left;margin-left:202.35pt;margin-top:6pt;width:1in;height:28.5pt;z-index:251669504" fillcolor="red">
            <v:textbox style="mso-next-textbox:#_x0000_s1035">
              <w:txbxContent>
                <w:p w:rsidR="009C3DA6" w:rsidRPr="0042245C" w:rsidRDefault="009C3DA6" w:rsidP="00174D7B">
                  <w:pPr>
                    <w:rPr>
                      <w:b/>
                      <w:color w:val="FFFFFF" w:themeColor="background1"/>
                    </w:rPr>
                  </w:pPr>
                  <w:r w:rsidRPr="0042245C">
                    <w:rPr>
                      <w:b/>
                      <w:color w:val="FFFFFF" w:themeColor="background1"/>
                    </w:rPr>
                    <w:t>Kepala Desa</w:t>
                  </w:r>
                </w:p>
              </w:txbxContent>
            </v:textbox>
          </v:rect>
        </w:pict>
      </w:r>
      <w:r>
        <w:rPr>
          <w:rFonts w:ascii="Times New Roman" w:hAnsi="Times New Roman" w:cs="Times New Roman"/>
          <w:noProof/>
          <w:sz w:val="24"/>
          <w:szCs w:val="24"/>
        </w:rPr>
        <w:pict>
          <v:rect id="_x0000_s1034" style="position:absolute;left:0;text-align:left;margin-left:83.85pt;margin-top:6pt;width:58.1pt;height:27.75pt;z-index:251668480" fillcolor="red" strokecolor="#c0504d [3205]" strokeweight="1pt">
            <v:fill color2="#c0504d [3205]"/>
            <v:shadow on="t" type="perspective" color="#622423 [1605]" offset="1pt" offset2="-3pt"/>
            <v:textbox style="mso-next-textbox:#_x0000_s1034">
              <w:txbxContent>
                <w:p w:rsidR="009C3DA6" w:rsidRPr="0042245C" w:rsidRDefault="009C3DA6" w:rsidP="00174D7B">
                  <w:pPr>
                    <w:jc w:val="center"/>
                    <w:rPr>
                      <w:b/>
                      <w:color w:val="FFFFFF" w:themeColor="background1"/>
                    </w:rPr>
                  </w:pPr>
                  <w:r w:rsidRPr="0042245C">
                    <w:rPr>
                      <w:b/>
                      <w:color w:val="FFFFFF" w:themeColor="background1"/>
                    </w:rPr>
                    <w:t>BPD</w:t>
                  </w:r>
                </w:p>
              </w:txbxContent>
            </v:textbox>
          </v:rect>
        </w:pict>
      </w:r>
      <w:r>
        <w:rPr>
          <w:rFonts w:ascii="Times New Roman" w:hAnsi="Times New Roman" w:cs="Times New Roman"/>
          <w:noProof/>
          <w:sz w:val="24"/>
          <w:szCs w:val="24"/>
        </w:rPr>
        <w:pict>
          <v:rect id="_x0000_s1026" style="position:absolute;left:0;text-align:left;margin-left:83.85pt;margin-top:6pt;width:58.1pt;height:27.75pt;z-index:251660288" fillcolor="red" strokecolor="#c0504d [3205]" strokeweight="1pt">
            <v:fill color2="#c0504d [3205]"/>
            <v:shadow on="t" type="perspective" color="#622423 [1605]" offset="1pt" offset2="-3pt"/>
            <v:textbox style="mso-next-textbox:#_x0000_s1026">
              <w:txbxContent>
                <w:p w:rsidR="009C3DA6" w:rsidRPr="0042245C" w:rsidRDefault="009C3DA6" w:rsidP="00174D7B">
                  <w:pPr>
                    <w:jc w:val="center"/>
                    <w:rPr>
                      <w:b/>
                      <w:color w:val="FFFFFF" w:themeColor="background1"/>
                    </w:rPr>
                  </w:pPr>
                  <w:r w:rsidRPr="0042245C">
                    <w:rPr>
                      <w:b/>
                      <w:color w:val="FFFFFF" w:themeColor="background1"/>
                    </w:rPr>
                    <w:t>BPD</w:t>
                  </w:r>
                </w:p>
              </w:txbxContent>
            </v:textbox>
          </v:rect>
        </w:pict>
      </w:r>
      <w:r>
        <w:rPr>
          <w:rFonts w:ascii="Times New Roman" w:hAnsi="Times New Roman" w:cs="Times New Roman"/>
          <w:noProof/>
          <w:sz w:val="24"/>
          <w:szCs w:val="24"/>
        </w:rPr>
        <w:pict>
          <v:rect id="_x0000_s1027" style="position:absolute;left:0;text-align:left;margin-left:202.35pt;margin-top:6pt;width:1in;height:28.5pt;z-index:251661312" fillcolor="red">
            <v:textbox style="mso-next-textbox:#_x0000_s1027">
              <w:txbxContent>
                <w:p w:rsidR="009C3DA6" w:rsidRPr="0042245C" w:rsidRDefault="009C3DA6" w:rsidP="00174D7B">
                  <w:pPr>
                    <w:rPr>
                      <w:b/>
                      <w:color w:val="FFFFFF" w:themeColor="background1"/>
                    </w:rPr>
                  </w:pPr>
                  <w:r w:rsidRPr="0042245C">
                    <w:rPr>
                      <w:b/>
                      <w:color w:val="FFFFFF" w:themeColor="background1"/>
                    </w:rPr>
                    <w:t>Kepala Desa</w:t>
                  </w:r>
                </w:p>
              </w:txbxContent>
            </v:textbox>
          </v:rect>
        </w:pict>
      </w:r>
    </w:p>
    <w:p w:rsidR="00174D7B" w:rsidRDefault="008F17F7" w:rsidP="00174D7B">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29" type="#_x0000_t32" style="position:absolute;left:0;text-align:left;margin-left:222.6pt;margin-top:6.85pt;width:0;height:138.75pt;z-index:251663360" o:connectortype="straight" strokeweight="1.5pt"/>
        </w:pict>
      </w:r>
      <w:r>
        <w:rPr>
          <w:rFonts w:ascii="Times New Roman" w:hAnsi="Times New Roman" w:cs="Times New Roman"/>
          <w:noProof/>
          <w:sz w:val="24"/>
          <w:szCs w:val="24"/>
        </w:rPr>
        <w:pict>
          <v:rect id="_x0000_s1028" style="position:absolute;left:0;text-align:left;margin-left:287.9pt;margin-top:14.4pt;width:85.05pt;height:36pt;z-index:251662336" fillcolor="#365f91 [2404]">
            <v:textbox style="mso-next-textbox:#_x0000_s1028">
              <w:txbxContent>
                <w:p w:rsidR="009C3DA6" w:rsidRPr="003D113D" w:rsidRDefault="009C3DA6" w:rsidP="00174D7B">
                  <w:pPr>
                    <w:rPr>
                      <w:color w:val="FFFFFF" w:themeColor="background1"/>
                    </w:rPr>
                  </w:pPr>
                  <w:r w:rsidRPr="003D113D">
                    <w:rPr>
                      <w:color w:val="FFFFFF" w:themeColor="background1"/>
                    </w:rPr>
                    <w:t>Sekretaris Desa</w:t>
                  </w:r>
                </w:p>
              </w:txbxContent>
            </v:textbox>
          </v:rect>
        </w:pict>
      </w:r>
    </w:p>
    <w:p w:rsidR="00174D7B" w:rsidRDefault="008F17F7" w:rsidP="00174D7B">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0" type="#_x0000_t32" style="position:absolute;left:0;text-align:left;margin-left:103.35pt;margin-top:18.35pt;width:0;height:23.2pt;z-index:251664384" o:connectortype="straight" strokeweight="1.5pt"/>
        </w:pict>
      </w:r>
    </w:p>
    <w:p w:rsidR="00174D7B" w:rsidRDefault="008F17F7" w:rsidP="00174D7B">
      <w:pPr>
        <w:tabs>
          <w:tab w:val="left" w:pos="648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38" style="position:absolute;left:0;text-align:left;margin-left:372.95pt;margin-top:19.2pt;width:65.25pt;height:58.5pt;z-index:251672576" fillcolor="#f79646 [3209]" strokecolor="#f2f2f2 [3041]" strokeweight="3pt">
            <v:shadow on="t" type="perspective" color="#974706 [1609]" opacity=".5" offset="1pt" offset2="-1pt"/>
            <v:textbox style="mso-next-textbox:#_x0000_s1038">
              <w:txbxContent>
                <w:p w:rsidR="009C3DA6" w:rsidRDefault="009C3DA6" w:rsidP="00174D7B">
                  <w:pPr>
                    <w:spacing w:after="0" w:line="240" w:lineRule="auto"/>
                    <w:jc w:val="center"/>
                  </w:pPr>
                  <w:r>
                    <w:rPr>
                      <w:sz w:val="20"/>
                      <w:szCs w:val="20"/>
                    </w:rPr>
                    <w:t>Kepala Urusan Perencanaan</w:t>
                  </w:r>
                </w:p>
              </w:txbxContent>
            </v:textbox>
          </v:rect>
        </w:pict>
      </w:r>
      <w:r>
        <w:rPr>
          <w:rFonts w:ascii="Times New Roman" w:hAnsi="Times New Roman" w:cs="Times New Roman"/>
          <w:noProof/>
          <w:sz w:val="24"/>
          <w:szCs w:val="24"/>
        </w:rPr>
        <w:pict>
          <v:rect id="_x0000_s1033" style="position:absolute;left:0;text-align:left;margin-left:372.95pt;margin-top:18.45pt;width:65.25pt;height:58.5pt;z-index:251667456" fillcolor="#f79646 [3209]" strokecolor="#f2f2f2 [3041]" strokeweight="3pt">
            <v:shadow on="t" type="perspective" color="#974706 [1609]" opacity=".5" offset="1pt" offset2="-1pt"/>
            <v:textbox style="mso-next-textbox:#_x0000_s1033">
              <w:txbxContent>
                <w:p w:rsidR="009C3DA6" w:rsidRDefault="009C3DA6" w:rsidP="00174D7B">
                  <w:pPr>
                    <w:spacing w:after="0" w:line="240" w:lineRule="auto"/>
                    <w:jc w:val="center"/>
                  </w:pPr>
                  <w:r>
                    <w:rPr>
                      <w:sz w:val="20"/>
                      <w:szCs w:val="20"/>
                    </w:rPr>
                    <w:t>Kepala Urusan Perencanaan</w:t>
                  </w:r>
                </w:p>
              </w:txbxContent>
            </v:textbox>
          </v:rect>
        </w:pict>
      </w:r>
      <w:r>
        <w:rPr>
          <w:rFonts w:ascii="Times New Roman" w:hAnsi="Times New Roman" w:cs="Times New Roman"/>
          <w:noProof/>
          <w:sz w:val="24"/>
          <w:szCs w:val="24"/>
        </w:rPr>
        <w:pict>
          <v:rect id="_x0000_s1032" style="position:absolute;left:0;text-align:left;margin-left:303.6pt;margin-top:19.2pt;width:65.25pt;height:58.5pt;z-index:251666432" fillcolor="#f79646 [3209]" strokecolor="#f2f2f2 [3041]" strokeweight="3pt">
            <v:shadow on="t" type="perspective" color="#974706 [1609]" opacity=".5" offset="1pt" offset2="-1pt"/>
            <v:textbox style="mso-next-textbox:#_x0000_s1032">
              <w:txbxContent>
                <w:p w:rsidR="009C3DA6" w:rsidRDefault="009C3DA6" w:rsidP="00174D7B">
                  <w:pPr>
                    <w:spacing w:after="0" w:line="240" w:lineRule="auto"/>
                    <w:jc w:val="center"/>
                  </w:pPr>
                  <w:r>
                    <w:rPr>
                      <w:sz w:val="20"/>
                      <w:szCs w:val="20"/>
                    </w:rPr>
                    <w:t>Kepala Urusan Keuangan</w:t>
                  </w:r>
                </w:p>
              </w:txbxContent>
            </v:textbox>
          </v:rect>
        </w:pict>
      </w:r>
      <w:r>
        <w:rPr>
          <w:rFonts w:ascii="Times New Roman" w:hAnsi="Times New Roman" w:cs="Times New Roman"/>
          <w:noProof/>
          <w:sz w:val="24"/>
          <w:szCs w:val="24"/>
        </w:rPr>
        <w:pict>
          <v:shape id="_x0000_s1031" type="#_x0000_t32" style="position:absolute;left:0;text-align:left;margin-left:173.8pt;margin-top:1.95pt;width:.05pt;height:12pt;flip:x;z-index:251665408" o:connectortype="straight"/>
        </w:pict>
      </w:r>
      <w:r w:rsidR="00174D7B">
        <w:rPr>
          <w:rFonts w:ascii="Times New Roman" w:hAnsi="Times New Roman" w:cs="Times New Roman"/>
          <w:sz w:val="24"/>
          <w:szCs w:val="24"/>
        </w:rPr>
        <w:tab/>
      </w:r>
    </w:p>
    <w:p w:rsidR="00174D7B" w:rsidRDefault="00174D7B" w:rsidP="00174D7B">
      <w:pPr>
        <w:spacing w:after="0" w:line="480" w:lineRule="auto"/>
        <w:jc w:val="both"/>
        <w:rPr>
          <w:rFonts w:ascii="Times New Roman" w:hAnsi="Times New Roman" w:cs="Times New Roman"/>
          <w:sz w:val="24"/>
          <w:szCs w:val="24"/>
        </w:rPr>
      </w:pPr>
    </w:p>
    <w:p w:rsidR="00174D7B" w:rsidRDefault="00174D7B" w:rsidP="00174D7B">
      <w:pPr>
        <w:spacing w:after="0" w:line="480" w:lineRule="auto"/>
        <w:jc w:val="both"/>
        <w:rPr>
          <w:rFonts w:ascii="Times New Roman" w:hAnsi="Times New Roman" w:cs="Times New Roman"/>
          <w:sz w:val="24"/>
          <w:szCs w:val="24"/>
        </w:rPr>
      </w:pPr>
    </w:p>
    <w:p w:rsidR="00174D7B" w:rsidRDefault="00174D7B" w:rsidP="00174D7B">
      <w:pPr>
        <w:spacing w:after="0" w:line="480" w:lineRule="auto"/>
        <w:jc w:val="both"/>
        <w:rPr>
          <w:rFonts w:ascii="Times New Roman" w:hAnsi="Times New Roman" w:cs="Times New Roman"/>
          <w:sz w:val="24"/>
          <w:szCs w:val="24"/>
        </w:rPr>
      </w:pPr>
    </w:p>
    <w:p w:rsidR="00174D7B" w:rsidRDefault="00174D7B" w:rsidP="00174D7B">
      <w:pPr>
        <w:spacing w:after="0" w:line="240" w:lineRule="auto"/>
        <w:jc w:val="center"/>
        <w:rPr>
          <w:rFonts w:ascii="Times New Roman" w:hAnsi="Times New Roman" w:cs="Times New Roman"/>
          <w:b/>
          <w:sz w:val="24"/>
          <w:szCs w:val="24"/>
        </w:rPr>
      </w:pPr>
    </w:p>
    <w:p w:rsidR="00174D7B" w:rsidRDefault="00174D7B" w:rsidP="00174D7B">
      <w:pPr>
        <w:spacing w:after="0" w:line="240" w:lineRule="auto"/>
        <w:jc w:val="center"/>
        <w:rPr>
          <w:rFonts w:ascii="Times New Roman" w:hAnsi="Times New Roman" w:cs="Times New Roman"/>
          <w:b/>
          <w:sz w:val="24"/>
          <w:szCs w:val="24"/>
        </w:rPr>
      </w:pPr>
    </w:p>
    <w:p w:rsidR="00174D7B" w:rsidRDefault="00174D7B" w:rsidP="00174D7B">
      <w:pPr>
        <w:spacing w:after="0" w:line="240" w:lineRule="auto"/>
        <w:jc w:val="center"/>
        <w:rPr>
          <w:rFonts w:ascii="Times New Roman" w:hAnsi="Times New Roman" w:cs="Times New Roman"/>
          <w:b/>
          <w:sz w:val="24"/>
          <w:szCs w:val="24"/>
        </w:rPr>
      </w:pPr>
    </w:p>
    <w:p w:rsidR="00174D7B" w:rsidRDefault="00174D7B" w:rsidP="00174D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5B2B28">
        <w:rPr>
          <w:rFonts w:ascii="Times New Roman" w:hAnsi="Times New Roman" w:cs="Times New Roman"/>
          <w:b/>
          <w:sz w:val="24"/>
          <w:szCs w:val="24"/>
        </w:rPr>
        <w:t>Gambar 4.1</w:t>
      </w:r>
      <w:r>
        <w:rPr>
          <w:rFonts w:ascii="Times New Roman" w:hAnsi="Times New Roman" w:cs="Times New Roman"/>
          <w:b/>
          <w:sz w:val="24"/>
          <w:szCs w:val="24"/>
        </w:rPr>
        <w:tab/>
      </w:r>
    </w:p>
    <w:p w:rsidR="00174D7B" w:rsidRDefault="00174D7B" w:rsidP="00174D7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5B2B28">
        <w:rPr>
          <w:rFonts w:ascii="Times New Roman" w:hAnsi="Times New Roman" w:cs="Times New Roman"/>
          <w:b/>
          <w:sz w:val="24"/>
          <w:szCs w:val="24"/>
        </w:rPr>
        <w:t>Struktur Organisasi Desa</w:t>
      </w:r>
    </w:p>
    <w:p w:rsidR="00174D7B" w:rsidRDefault="00174D7B" w:rsidP="00174D7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4.1.5</w:t>
      </w:r>
      <w:r>
        <w:rPr>
          <w:rFonts w:ascii="Times New Roman" w:hAnsi="Times New Roman" w:cs="Times New Roman"/>
          <w:b/>
          <w:sz w:val="24"/>
          <w:szCs w:val="24"/>
        </w:rPr>
        <w:tab/>
        <w:t>Tugas Pokok Pemerintah Desa</w:t>
      </w:r>
    </w:p>
    <w:p w:rsidR="00174D7B" w:rsidRDefault="00174D7B" w:rsidP="00224BA3">
      <w:pPr>
        <w:pStyle w:val="ListParagraph"/>
        <w:numPr>
          <w:ilvl w:val="0"/>
          <w:numId w:val="10"/>
        </w:numPr>
        <w:spacing w:after="0" w:line="480" w:lineRule="auto"/>
        <w:ind w:left="284" w:hanging="284"/>
        <w:jc w:val="both"/>
        <w:rPr>
          <w:rFonts w:ascii="Times New Roman" w:hAnsi="Times New Roman" w:cs="Times New Roman"/>
          <w:sz w:val="24"/>
          <w:szCs w:val="24"/>
        </w:rPr>
      </w:pPr>
      <w:r w:rsidRPr="00F13403">
        <w:rPr>
          <w:rFonts w:ascii="Times New Roman" w:hAnsi="Times New Roman" w:cs="Times New Roman"/>
          <w:sz w:val="24"/>
          <w:szCs w:val="24"/>
        </w:rPr>
        <w:t>Kepala Desa</w:t>
      </w:r>
    </w:p>
    <w:p w:rsidR="00174D7B" w:rsidRDefault="00174D7B" w:rsidP="00174D7B">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Menurut UU RI No.6 Tahun 2014 Pasal 1 Ayat 3 Kepala Desa adalah pemerintah desa yang bertugas menyelenggarakan pemerintahan desa, </w:t>
      </w:r>
      <w:r>
        <w:rPr>
          <w:rFonts w:ascii="Times New Roman" w:hAnsi="Times New Roman" w:cs="Times New Roman"/>
          <w:sz w:val="24"/>
          <w:szCs w:val="24"/>
        </w:rPr>
        <w:lastRenderedPageBreak/>
        <w:t>melaksanakan pembangunan desa, pemberdayaan masyarakat desa dan pembinaan kemasyarakatan desa.</w:t>
      </w:r>
    </w:p>
    <w:p w:rsidR="00174D7B" w:rsidRDefault="00174D7B" w:rsidP="00224BA3">
      <w:pPr>
        <w:pStyle w:val="ListParagraph"/>
        <w:numPr>
          <w:ilvl w:val="0"/>
          <w:numId w:val="10"/>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Badan Pemusyawaratan Desa (BPD)</w:t>
      </w:r>
    </w:p>
    <w:p w:rsidR="00174D7B" w:rsidRPr="00F13403" w:rsidRDefault="00174D7B" w:rsidP="00174D7B">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Menurut UU RI No.6 Tahun 2014 Pasal 1Ayat 4 BPD adalah lembaga yang melaksanakan fungsi pemerintahan yang anggotanya merupakan wakil dari penduduk desa berdasarkan keterwakilan wilayah dan ditetapkan secara demokratis.</w:t>
      </w:r>
    </w:p>
    <w:p w:rsidR="00174D7B" w:rsidRDefault="00174D7B" w:rsidP="00224BA3">
      <w:pPr>
        <w:pStyle w:val="ListParagraph"/>
        <w:numPr>
          <w:ilvl w:val="0"/>
          <w:numId w:val="10"/>
        </w:numPr>
        <w:spacing w:after="0" w:line="480" w:lineRule="auto"/>
        <w:ind w:left="284" w:hanging="284"/>
        <w:jc w:val="both"/>
        <w:rPr>
          <w:rFonts w:ascii="Times New Roman" w:hAnsi="Times New Roman" w:cs="Times New Roman"/>
          <w:sz w:val="24"/>
          <w:szCs w:val="24"/>
        </w:rPr>
      </w:pPr>
      <w:r w:rsidRPr="00F13403">
        <w:rPr>
          <w:rFonts w:ascii="Times New Roman" w:hAnsi="Times New Roman" w:cs="Times New Roman"/>
          <w:sz w:val="24"/>
          <w:szCs w:val="24"/>
        </w:rPr>
        <w:t>Sekretaris Desa</w:t>
      </w:r>
    </w:p>
    <w:p w:rsidR="00174D7B" w:rsidRDefault="00174D7B" w:rsidP="00174D7B">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Merupakan perangkat desa yang bertugas membantu kepala desa untuk mempersiapkan dan melaksanakan pengelolaan administrasi desa, mempersiapkan bahan penyusunan laporan penyelenggaraan pemerintahan desa.</w:t>
      </w:r>
    </w:p>
    <w:p w:rsidR="00174D7B" w:rsidRDefault="00174D7B" w:rsidP="00224BA3">
      <w:pPr>
        <w:pStyle w:val="ListParagraph"/>
        <w:numPr>
          <w:ilvl w:val="0"/>
          <w:numId w:val="10"/>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Pelaksana Teknis Desa</w:t>
      </w:r>
    </w:p>
    <w:p w:rsidR="00174D7B" w:rsidRDefault="00174D7B" w:rsidP="00224BA3">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Kepala Urusan Pemerintahan (KAUR PEMERINTAHAN) berfungsi membantu kepala desa melaksanakan pengelolaan administrasi kependudukan, administrasi pertanahan, pembinaan ketentraman dan ketertiban masyarakat desa, menyiapkan bahan perumusan kebijakan penataan, kebijakan dalam penyusunan produk hukum desa.</w:t>
      </w:r>
    </w:p>
    <w:p w:rsidR="00174D7B" w:rsidRDefault="00174D7B" w:rsidP="00224BA3">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Kepala Urusan Pembangunan (KAUR PEMBANGUNAN) bertugas membantu kepala desa mempersiapkan perumusan kebijakan teknis potensi desa dan pengembangan ekonomi masyarakat, pengelolaan administrasi pembangunan, menyiapkan usulan kegiatan.</w:t>
      </w:r>
    </w:p>
    <w:p w:rsidR="00174D7B" w:rsidRDefault="00174D7B" w:rsidP="00224BA3">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Kepala Urusan Kesejahteraan Rakyat (KAUR KESRA) berfungsi membantu kepala desa menyiapkan bahan rumusan kebijakan penyusunan program keagamaan, serta melaksanakan program pemberdayaan masyarakat dan sosial kemasyarakatan.</w:t>
      </w:r>
    </w:p>
    <w:p w:rsidR="00174D7B" w:rsidRDefault="00174D7B" w:rsidP="00224BA3">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Kepala Urusan Keuangan (KAUR KEUANGAN) bertugas membantu sekretaris desa melaksanakan pengelolaan sumber pendapatan desa, pengelolaan administrasi keuangan desa dan mempersiapkan bahan penyusunan APD Desa, serta laporan keuangan yang dibutuhkan desa.</w:t>
      </w:r>
    </w:p>
    <w:p w:rsidR="00174D7B" w:rsidRDefault="00174D7B" w:rsidP="00224BA3">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Kepala Urusan Umum (KAUR UMUM) berfungsi membantu sekretaris desa dalam melaksanakan administrasi umum, tata usaha dan kearsipan, pengelolaan inventaris kekayaan desa, dan mempersiapkan bahan rapat dan laporan.</w:t>
      </w:r>
    </w:p>
    <w:p w:rsidR="00174D7B" w:rsidRDefault="00174D7B" w:rsidP="00224BA3">
      <w:pPr>
        <w:pStyle w:val="ListParagraph"/>
        <w:numPr>
          <w:ilvl w:val="0"/>
          <w:numId w:val="10"/>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Pelaksana Kewilayahan : Kepala Dusun (KADUS)</w:t>
      </w:r>
    </w:p>
    <w:p w:rsidR="00174D7B" w:rsidRPr="00B6727B" w:rsidRDefault="00174D7B" w:rsidP="00174D7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Membantu kepala desa melaksanakan tugas dan kewajiban pada wilayah kerja yang sudah ditentukan sesuai dengan ketentuan yang sudah ditetapkan. </w:t>
      </w:r>
    </w:p>
    <w:p w:rsidR="00174D7B" w:rsidRPr="003B66F4" w:rsidRDefault="00174D7B" w:rsidP="00174D7B">
      <w:pPr>
        <w:spacing w:after="0" w:line="480" w:lineRule="auto"/>
        <w:jc w:val="both"/>
        <w:rPr>
          <w:rFonts w:ascii="Times New Roman" w:hAnsi="Times New Roman" w:cs="Times New Roman"/>
          <w:b/>
          <w:sz w:val="24"/>
          <w:szCs w:val="24"/>
        </w:rPr>
      </w:pPr>
      <w:r w:rsidRPr="003B66F4">
        <w:rPr>
          <w:rFonts w:ascii="Times New Roman" w:hAnsi="Times New Roman" w:cs="Times New Roman"/>
          <w:b/>
          <w:sz w:val="24"/>
          <w:szCs w:val="24"/>
        </w:rPr>
        <w:t>4.2</w:t>
      </w:r>
      <w:r w:rsidRPr="003B66F4">
        <w:rPr>
          <w:rFonts w:ascii="Times New Roman" w:hAnsi="Times New Roman" w:cs="Times New Roman"/>
          <w:b/>
          <w:sz w:val="24"/>
          <w:szCs w:val="24"/>
        </w:rPr>
        <w:tab/>
        <w:t>Hasil Penelitian</w:t>
      </w:r>
    </w:p>
    <w:p w:rsidR="00174D7B" w:rsidRPr="003B66F4" w:rsidRDefault="00174D7B" w:rsidP="00174D7B">
      <w:pPr>
        <w:spacing w:after="0" w:line="480" w:lineRule="auto"/>
        <w:jc w:val="both"/>
        <w:rPr>
          <w:rFonts w:ascii="Times New Roman" w:hAnsi="Times New Roman" w:cs="Times New Roman"/>
          <w:b/>
          <w:sz w:val="24"/>
          <w:szCs w:val="24"/>
        </w:rPr>
      </w:pPr>
      <w:r w:rsidRPr="003B66F4">
        <w:rPr>
          <w:rFonts w:ascii="Times New Roman" w:hAnsi="Times New Roman" w:cs="Times New Roman"/>
          <w:b/>
          <w:sz w:val="24"/>
          <w:szCs w:val="24"/>
        </w:rPr>
        <w:t>4.2.1</w:t>
      </w:r>
      <w:r w:rsidRPr="003B66F4">
        <w:rPr>
          <w:rFonts w:ascii="Times New Roman" w:hAnsi="Times New Roman" w:cs="Times New Roman"/>
          <w:b/>
          <w:sz w:val="24"/>
          <w:szCs w:val="24"/>
        </w:rPr>
        <w:tab/>
        <w:t>Deskripsi Objek Penelitian</w:t>
      </w:r>
    </w:p>
    <w:p w:rsidR="00174D7B" w:rsidRPr="003B66F4" w:rsidRDefault="00174D7B" w:rsidP="00174D7B">
      <w:pPr>
        <w:spacing w:after="0" w:line="480" w:lineRule="auto"/>
        <w:jc w:val="both"/>
        <w:rPr>
          <w:rFonts w:ascii="Times New Roman" w:hAnsi="Times New Roman" w:cs="Times New Roman"/>
          <w:b/>
          <w:sz w:val="24"/>
          <w:szCs w:val="24"/>
        </w:rPr>
      </w:pPr>
      <w:r w:rsidRPr="003B66F4">
        <w:rPr>
          <w:rFonts w:ascii="Times New Roman" w:hAnsi="Times New Roman" w:cs="Times New Roman"/>
          <w:b/>
          <w:sz w:val="24"/>
          <w:szCs w:val="24"/>
        </w:rPr>
        <w:t>4.2.1.1</w:t>
      </w:r>
      <w:r w:rsidRPr="003B66F4">
        <w:rPr>
          <w:rFonts w:ascii="Times New Roman" w:hAnsi="Times New Roman" w:cs="Times New Roman"/>
          <w:b/>
          <w:sz w:val="24"/>
          <w:szCs w:val="24"/>
        </w:rPr>
        <w:tab/>
        <w:t>Gambaran Umum Responden</w:t>
      </w:r>
    </w:p>
    <w:p w:rsidR="00174D7B" w:rsidRPr="003B66F4" w:rsidRDefault="00174D7B" w:rsidP="00174D7B">
      <w:pPr>
        <w:spacing w:after="0" w:line="480" w:lineRule="auto"/>
        <w:ind w:firstLine="709"/>
        <w:jc w:val="both"/>
        <w:rPr>
          <w:rFonts w:ascii="Times New Roman" w:hAnsi="Times New Roman" w:cs="Times New Roman"/>
          <w:sz w:val="24"/>
          <w:szCs w:val="24"/>
        </w:rPr>
      </w:pPr>
      <w:r w:rsidRPr="003B66F4">
        <w:rPr>
          <w:rFonts w:ascii="Times New Roman" w:hAnsi="Times New Roman" w:cs="Times New Roman"/>
          <w:sz w:val="24"/>
          <w:szCs w:val="24"/>
        </w:rPr>
        <w:tab/>
        <w:t xml:space="preserve">populasi dan sampel dalam penelitian ini adalah seluruh pemerintah desa yang bekerja pada kantor desa Sekecamatan Tilamuta. Berdasarkan data awal yang diperoleh dalam penelitian ini terdapat 311 pemerintah desa yang ada di Kecamatan Tilamuta. Dari 311 pemerintah desa yang terdapat di Kecamatan Tilamuta ada 48 sampel yang akan digunakan dan yang menjadi sumber data </w:t>
      </w:r>
      <w:r w:rsidRPr="003B66F4">
        <w:rPr>
          <w:rFonts w:ascii="Times New Roman" w:hAnsi="Times New Roman" w:cs="Times New Roman"/>
          <w:sz w:val="24"/>
          <w:szCs w:val="24"/>
        </w:rPr>
        <w:lastRenderedPageBreak/>
        <w:t>dalam penelitian ini adalah pemerintah desa yang bekerja pada kantor desa Sekecamatan Tilamuta yang terlibat dalam pengelolaan Alokasi Dana Desa yang meliputi Kepala desa, Sekretaris desa, Kaur keuangan dan BPD. Data penelitian yang dikumpulkan berupa kuesioner yang disebarkan langsung ke seluruh responden atau pemerintah desa yang bersangkutan. Kuesioner tersebut ditinggal dan diambil kembali antara 3 hari sampai 2 minggu setelah kuesioner diserahkan. Distribusi mengenai penyebaran kuesioner disajikan dalam tabel 4 berikut ini:</w:t>
      </w:r>
    </w:p>
    <w:p w:rsidR="00174D7B" w:rsidRDefault="00174D7B" w:rsidP="00174D7B">
      <w:pPr>
        <w:spacing w:after="0"/>
        <w:jc w:val="center"/>
        <w:rPr>
          <w:rFonts w:ascii="Times New Roman" w:hAnsi="Times New Roman" w:cs="Times New Roman"/>
          <w:b/>
          <w:sz w:val="24"/>
          <w:szCs w:val="24"/>
        </w:rPr>
      </w:pPr>
      <w:r w:rsidRPr="003B66F4">
        <w:rPr>
          <w:rFonts w:ascii="Times New Roman" w:hAnsi="Times New Roman" w:cs="Times New Roman"/>
          <w:b/>
          <w:sz w:val="24"/>
          <w:szCs w:val="24"/>
        </w:rPr>
        <w:t xml:space="preserve">Tabel 4.1 </w:t>
      </w:r>
    </w:p>
    <w:p w:rsidR="00174D7B" w:rsidRPr="003B66F4" w:rsidRDefault="00174D7B" w:rsidP="00174D7B">
      <w:pPr>
        <w:spacing w:after="0"/>
        <w:jc w:val="center"/>
        <w:rPr>
          <w:rFonts w:ascii="Times New Roman" w:hAnsi="Times New Roman" w:cs="Times New Roman"/>
          <w:b/>
          <w:sz w:val="24"/>
          <w:szCs w:val="24"/>
        </w:rPr>
      </w:pPr>
      <w:r w:rsidRPr="003B66F4">
        <w:rPr>
          <w:rFonts w:ascii="Times New Roman" w:hAnsi="Times New Roman" w:cs="Times New Roman"/>
          <w:b/>
          <w:sz w:val="24"/>
          <w:szCs w:val="24"/>
        </w:rPr>
        <w:t>Rincian Pengiriman dan Pengembalian Kuesioner</w:t>
      </w:r>
    </w:p>
    <w:tbl>
      <w:tblPr>
        <w:tblStyle w:val="TableGrid"/>
        <w:tblW w:w="0" w:type="auto"/>
        <w:tblInd w:w="108" w:type="dxa"/>
        <w:tblLook w:val="04A0"/>
      </w:tblPr>
      <w:tblGrid>
        <w:gridCol w:w="3969"/>
        <w:gridCol w:w="1843"/>
        <w:gridCol w:w="2098"/>
      </w:tblGrid>
      <w:tr w:rsidR="00174D7B" w:rsidRPr="003B66F4" w:rsidTr="00174D7B">
        <w:trPr>
          <w:trHeight w:val="177"/>
        </w:trPr>
        <w:tc>
          <w:tcPr>
            <w:tcW w:w="3969" w:type="dxa"/>
            <w:vAlign w:val="center"/>
          </w:tcPr>
          <w:p w:rsidR="00174D7B" w:rsidRPr="00D54C87" w:rsidRDefault="00174D7B" w:rsidP="00174D7B">
            <w:pPr>
              <w:spacing w:line="276" w:lineRule="auto"/>
              <w:jc w:val="center"/>
              <w:rPr>
                <w:rFonts w:ascii="Times New Roman" w:hAnsi="Times New Roman" w:cs="Times New Roman"/>
                <w:b/>
                <w:sz w:val="24"/>
                <w:szCs w:val="24"/>
              </w:rPr>
            </w:pPr>
            <w:r w:rsidRPr="00D54C87">
              <w:rPr>
                <w:rFonts w:ascii="Times New Roman" w:hAnsi="Times New Roman" w:cs="Times New Roman"/>
                <w:b/>
                <w:sz w:val="24"/>
                <w:szCs w:val="24"/>
              </w:rPr>
              <w:t>Keterangan</w:t>
            </w:r>
          </w:p>
        </w:tc>
        <w:tc>
          <w:tcPr>
            <w:tcW w:w="1843" w:type="dxa"/>
            <w:vAlign w:val="center"/>
          </w:tcPr>
          <w:p w:rsidR="00174D7B" w:rsidRPr="00D54C87" w:rsidRDefault="00174D7B" w:rsidP="00174D7B">
            <w:pPr>
              <w:spacing w:line="276" w:lineRule="auto"/>
              <w:jc w:val="center"/>
              <w:rPr>
                <w:rFonts w:ascii="Times New Roman" w:hAnsi="Times New Roman" w:cs="Times New Roman"/>
                <w:b/>
                <w:sz w:val="24"/>
                <w:szCs w:val="24"/>
              </w:rPr>
            </w:pPr>
            <w:r w:rsidRPr="00D54C87">
              <w:rPr>
                <w:rFonts w:ascii="Times New Roman" w:hAnsi="Times New Roman" w:cs="Times New Roman"/>
                <w:b/>
                <w:sz w:val="24"/>
                <w:szCs w:val="24"/>
              </w:rPr>
              <w:t>Jumlah</w:t>
            </w:r>
          </w:p>
        </w:tc>
        <w:tc>
          <w:tcPr>
            <w:tcW w:w="2098" w:type="dxa"/>
            <w:vAlign w:val="center"/>
          </w:tcPr>
          <w:p w:rsidR="00174D7B" w:rsidRPr="00D54C87" w:rsidRDefault="00174D7B" w:rsidP="00174D7B">
            <w:pPr>
              <w:spacing w:line="276" w:lineRule="auto"/>
              <w:jc w:val="center"/>
              <w:rPr>
                <w:rFonts w:ascii="Times New Roman" w:hAnsi="Times New Roman" w:cs="Times New Roman"/>
                <w:b/>
                <w:sz w:val="24"/>
                <w:szCs w:val="24"/>
              </w:rPr>
            </w:pPr>
            <w:r w:rsidRPr="00D54C87">
              <w:rPr>
                <w:rFonts w:ascii="Times New Roman" w:hAnsi="Times New Roman" w:cs="Times New Roman"/>
                <w:b/>
                <w:sz w:val="24"/>
                <w:szCs w:val="24"/>
              </w:rPr>
              <w:t>Presentase</w:t>
            </w:r>
          </w:p>
        </w:tc>
      </w:tr>
      <w:tr w:rsidR="00174D7B" w:rsidRPr="003B66F4" w:rsidTr="00174D7B">
        <w:trPr>
          <w:trHeight w:val="168"/>
        </w:trPr>
        <w:tc>
          <w:tcPr>
            <w:tcW w:w="3969" w:type="dxa"/>
          </w:tcPr>
          <w:p w:rsidR="00174D7B" w:rsidRPr="00D54C87" w:rsidRDefault="00174D7B" w:rsidP="00174D7B">
            <w:pPr>
              <w:spacing w:line="360" w:lineRule="auto"/>
              <w:jc w:val="both"/>
              <w:rPr>
                <w:rFonts w:ascii="Times New Roman" w:hAnsi="Times New Roman" w:cs="Times New Roman"/>
                <w:sz w:val="24"/>
                <w:szCs w:val="24"/>
              </w:rPr>
            </w:pPr>
            <w:r w:rsidRPr="00D54C87">
              <w:rPr>
                <w:rFonts w:ascii="Times New Roman" w:hAnsi="Times New Roman" w:cs="Times New Roman"/>
                <w:sz w:val="24"/>
                <w:szCs w:val="24"/>
              </w:rPr>
              <w:t>Total kuesioner yang disebar</w:t>
            </w:r>
          </w:p>
        </w:tc>
        <w:tc>
          <w:tcPr>
            <w:tcW w:w="1843" w:type="dxa"/>
            <w:vAlign w:val="center"/>
          </w:tcPr>
          <w:p w:rsidR="00174D7B" w:rsidRPr="00D54C87" w:rsidRDefault="00174D7B" w:rsidP="00174D7B">
            <w:pPr>
              <w:spacing w:line="360" w:lineRule="auto"/>
              <w:jc w:val="center"/>
              <w:rPr>
                <w:rFonts w:ascii="Times New Roman" w:hAnsi="Times New Roman" w:cs="Times New Roman"/>
                <w:sz w:val="24"/>
                <w:szCs w:val="24"/>
              </w:rPr>
            </w:pPr>
            <w:r w:rsidRPr="00D54C87">
              <w:rPr>
                <w:rFonts w:ascii="Times New Roman" w:hAnsi="Times New Roman" w:cs="Times New Roman"/>
                <w:sz w:val="24"/>
                <w:szCs w:val="24"/>
              </w:rPr>
              <w:t>48</w:t>
            </w:r>
          </w:p>
        </w:tc>
        <w:tc>
          <w:tcPr>
            <w:tcW w:w="2098" w:type="dxa"/>
            <w:vAlign w:val="center"/>
          </w:tcPr>
          <w:p w:rsidR="00174D7B" w:rsidRPr="00D54C87" w:rsidRDefault="00174D7B" w:rsidP="00174D7B">
            <w:pPr>
              <w:spacing w:line="360" w:lineRule="auto"/>
              <w:jc w:val="center"/>
              <w:rPr>
                <w:rFonts w:ascii="Times New Roman" w:hAnsi="Times New Roman" w:cs="Times New Roman"/>
                <w:sz w:val="24"/>
                <w:szCs w:val="24"/>
              </w:rPr>
            </w:pPr>
            <w:r w:rsidRPr="00D54C87">
              <w:rPr>
                <w:rFonts w:ascii="Times New Roman" w:hAnsi="Times New Roman" w:cs="Times New Roman"/>
                <w:sz w:val="24"/>
                <w:szCs w:val="24"/>
              </w:rPr>
              <w:t>100%</w:t>
            </w:r>
          </w:p>
        </w:tc>
      </w:tr>
      <w:tr w:rsidR="00174D7B" w:rsidRPr="003B66F4" w:rsidTr="00174D7B">
        <w:trPr>
          <w:trHeight w:val="313"/>
        </w:trPr>
        <w:tc>
          <w:tcPr>
            <w:tcW w:w="3969" w:type="dxa"/>
          </w:tcPr>
          <w:p w:rsidR="00174D7B" w:rsidRPr="00D54C87" w:rsidRDefault="00174D7B" w:rsidP="00174D7B">
            <w:pPr>
              <w:spacing w:line="360" w:lineRule="auto"/>
              <w:jc w:val="both"/>
              <w:rPr>
                <w:rFonts w:ascii="Times New Roman" w:hAnsi="Times New Roman" w:cs="Times New Roman"/>
                <w:sz w:val="24"/>
                <w:szCs w:val="24"/>
              </w:rPr>
            </w:pPr>
            <w:r w:rsidRPr="00D54C87">
              <w:rPr>
                <w:rFonts w:ascii="Times New Roman" w:hAnsi="Times New Roman" w:cs="Times New Roman"/>
                <w:sz w:val="24"/>
                <w:szCs w:val="24"/>
              </w:rPr>
              <w:t>Jumlah kuesioner yang kembali</w:t>
            </w:r>
          </w:p>
        </w:tc>
        <w:tc>
          <w:tcPr>
            <w:tcW w:w="1843" w:type="dxa"/>
            <w:vAlign w:val="center"/>
          </w:tcPr>
          <w:p w:rsidR="00174D7B" w:rsidRPr="00D54C87" w:rsidRDefault="00174D7B" w:rsidP="00174D7B">
            <w:pPr>
              <w:spacing w:line="360" w:lineRule="auto"/>
              <w:jc w:val="center"/>
              <w:rPr>
                <w:rFonts w:ascii="Times New Roman" w:hAnsi="Times New Roman" w:cs="Times New Roman"/>
                <w:sz w:val="24"/>
                <w:szCs w:val="24"/>
              </w:rPr>
            </w:pPr>
            <w:r w:rsidRPr="00D54C87">
              <w:rPr>
                <w:rFonts w:ascii="Times New Roman" w:hAnsi="Times New Roman" w:cs="Times New Roman"/>
                <w:sz w:val="24"/>
                <w:szCs w:val="24"/>
              </w:rPr>
              <w:t>48</w:t>
            </w:r>
          </w:p>
        </w:tc>
        <w:tc>
          <w:tcPr>
            <w:tcW w:w="2098" w:type="dxa"/>
            <w:vAlign w:val="center"/>
          </w:tcPr>
          <w:p w:rsidR="00174D7B" w:rsidRPr="00D54C87" w:rsidRDefault="00174D7B" w:rsidP="00174D7B">
            <w:pPr>
              <w:spacing w:line="360" w:lineRule="auto"/>
              <w:jc w:val="center"/>
              <w:rPr>
                <w:rFonts w:ascii="Times New Roman" w:hAnsi="Times New Roman" w:cs="Times New Roman"/>
                <w:sz w:val="24"/>
                <w:szCs w:val="24"/>
              </w:rPr>
            </w:pPr>
            <w:r w:rsidRPr="00D54C87">
              <w:rPr>
                <w:rFonts w:ascii="Times New Roman" w:hAnsi="Times New Roman" w:cs="Times New Roman"/>
                <w:sz w:val="24"/>
                <w:szCs w:val="24"/>
              </w:rPr>
              <w:t>100%</w:t>
            </w:r>
          </w:p>
        </w:tc>
      </w:tr>
      <w:tr w:rsidR="00174D7B" w:rsidRPr="003B66F4" w:rsidTr="00174D7B">
        <w:trPr>
          <w:trHeight w:val="262"/>
        </w:trPr>
        <w:tc>
          <w:tcPr>
            <w:tcW w:w="3969" w:type="dxa"/>
          </w:tcPr>
          <w:p w:rsidR="00174D7B" w:rsidRPr="00D54C87" w:rsidRDefault="00174D7B" w:rsidP="00174D7B">
            <w:pPr>
              <w:spacing w:line="360" w:lineRule="auto"/>
              <w:jc w:val="both"/>
              <w:rPr>
                <w:rFonts w:ascii="Times New Roman" w:hAnsi="Times New Roman" w:cs="Times New Roman"/>
                <w:sz w:val="24"/>
                <w:szCs w:val="24"/>
              </w:rPr>
            </w:pPr>
            <w:r w:rsidRPr="00D54C87">
              <w:rPr>
                <w:rFonts w:ascii="Times New Roman" w:hAnsi="Times New Roman" w:cs="Times New Roman"/>
                <w:sz w:val="24"/>
                <w:szCs w:val="24"/>
              </w:rPr>
              <w:t>Jumlah kuesioner yang tidak kembali</w:t>
            </w:r>
          </w:p>
        </w:tc>
        <w:tc>
          <w:tcPr>
            <w:tcW w:w="1843" w:type="dxa"/>
            <w:vAlign w:val="center"/>
          </w:tcPr>
          <w:p w:rsidR="00174D7B" w:rsidRPr="00D54C87" w:rsidRDefault="00174D7B" w:rsidP="00174D7B">
            <w:pPr>
              <w:spacing w:line="360" w:lineRule="auto"/>
              <w:jc w:val="center"/>
              <w:rPr>
                <w:rFonts w:ascii="Times New Roman" w:hAnsi="Times New Roman" w:cs="Times New Roman"/>
                <w:sz w:val="24"/>
                <w:szCs w:val="24"/>
              </w:rPr>
            </w:pPr>
            <w:r w:rsidRPr="00D54C87">
              <w:rPr>
                <w:rFonts w:ascii="Times New Roman" w:hAnsi="Times New Roman" w:cs="Times New Roman"/>
                <w:sz w:val="24"/>
                <w:szCs w:val="24"/>
              </w:rPr>
              <w:t>0</w:t>
            </w:r>
          </w:p>
        </w:tc>
        <w:tc>
          <w:tcPr>
            <w:tcW w:w="2098" w:type="dxa"/>
            <w:vAlign w:val="center"/>
          </w:tcPr>
          <w:p w:rsidR="00174D7B" w:rsidRPr="00D54C87" w:rsidRDefault="00174D7B" w:rsidP="00174D7B">
            <w:pPr>
              <w:spacing w:line="360" w:lineRule="auto"/>
              <w:jc w:val="center"/>
              <w:rPr>
                <w:rFonts w:ascii="Times New Roman" w:hAnsi="Times New Roman" w:cs="Times New Roman"/>
                <w:sz w:val="24"/>
                <w:szCs w:val="24"/>
              </w:rPr>
            </w:pPr>
            <w:r w:rsidRPr="00D54C87">
              <w:rPr>
                <w:rFonts w:ascii="Times New Roman" w:hAnsi="Times New Roman" w:cs="Times New Roman"/>
                <w:sz w:val="24"/>
                <w:szCs w:val="24"/>
              </w:rPr>
              <w:t>0%</w:t>
            </w:r>
          </w:p>
        </w:tc>
      </w:tr>
      <w:tr w:rsidR="00174D7B" w:rsidRPr="003B66F4" w:rsidTr="00174D7B">
        <w:trPr>
          <w:trHeight w:val="124"/>
        </w:trPr>
        <w:tc>
          <w:tcPr>
            <w:tcW w:w="3969" w:type="dxa"/>
          </w:tcPr>
          <w:p w:rsidR="00174D7B" w:rsidRPr="00D54C87" w:rsidRDefault="00174D7B" w:rsidP="00174D7B">
            <w:pPr>
              <w:spacing w:line="360" w:lineRule="auto"/>
              <w:jc w:val="both"/>
              <w:rPr>
                <w:rFonts w:ascii="Times New Roman" w:hAnsi="Times New Roman" w:cs="Times New Roman"/>
                <w:sz w:val="24"/>
                <w:szCs w:val="24"/>
              </w:rPr>
            </w:pPr>
            <w:r w:rsidRPr="00D54C87">
              <w:rPr>
                <w:rFonts w:ascii="Times New Roman" w:hAnsi="Times New Roman" w:cs="Times New Roman"/>
                <w:sz w:val="24"/>
                <w:szCs w:val="24"/>
              </w:rPr>
              <w:t>Kuesioner yang tidak dapat digunakan</w:t>
            </w:r>
          </w:p>
        </w:tc>
        <w:tc>
          <w:tcPr>
            <w:tcW w:w="1843" w:type="dxa"/>
            <w:vAlign w:val="center"/>
          </w:tcPr>
          <w:p w:rsidR="00174D7B" w:rsidRPr="00D54C87" w:rsidRDefault="00174D7B" w:rsidP="00174D7B">
            <w:pPr>
              <w:spacing w:line="360" w:lineRule="auto"/>
              <w:jc w:val="center"/>
              <w:rPr>
                <w:rFonts w:ascii="Times New Roman" w:hAnsi="Times New Roman" w:cs="Times New Roman"/>
                <w:sz w:val="24"/>
                <w:szCs w:val="24"/>
              </w:rPr>
            </w:pPr>
            <w:r w:rsidRPr="00D54C87">
              <w:rPr>
                <w:rFonts w:ascii="Times New Roman" w:hAnsi="Times New Roman" w:cs="Times New Roman"/>
                <w:sz w:val="24"/>
                <w:szCs w:val="24"/>
              </w:rPr>
              <w:t>0</w:t>
            </w:r>
          </w:p>
        </w:tc>
        <w:tc>
          <w:tcPr>
            <w:tcW w:w="2098" w:type="dxa"/>
            <w:vAlign w:val="center"/>
          </w:tcPr>
          <w:p w:rsidR="00174D7B" w:rsidRPr="00D54C87" w:rsidRDefault="00174D7B" w:rsidP="00174D7B">
            <w:pPr>
              <w:spacing w:line="360" w:lineRule="auto"/>
              <w:jc w:val="center"/>
              <w:rPr>
                <w:rFonts w:ascii="Times New Roman" w:hAnsi="Times New Roman" w:cs="Times New Roman"/>
                <w:sz w:val="24"/>
                <w:szCs w:val="24"/>
              </w:rPr>
            </w:pPr>
            <w:r w:rsidRPr="00D54C87">
              <w:rPr>
                <w:rFonts w:ascii="Times New Roman" w:hAnsi="Times New Roman" w:cs="Times New Roman"/>
                <w:sz w:val="24"/>
                <w:szCs w:val="24"/>
              </w:rPr>
              <w:t>0%</w:t>
            </w:r>
          </w:p>
        </w:tc>
      </w:tr>
      <w:tr w:rsidR="00174D7B" w:rsidRPr="003B66F4" w:rsidTr="00174D7B">
        <w:trPr>
          <w:trHeight w:val="114"/>
        </w:trPr>
        <w:tc>
          <w:tcPr>
            <w:tcW w:w="3969" w:type="dxa"/>
          </w:tcPr>
          <w:p w:rsidR="00174D7B" w:rsidRPr="00D54C87" w:rsidRDefault="00174D7B" w:rsidP="00174D7B">
            <w:pPr>
              <w:spacing w:line="360" w:lineRule="auto"/>
              <w:jc w:val="both"/>
              <w:rPr>
                <w:rFonts w:ascii="Times New Roman" w:hAnsi="Times New Roman" w:cs="Times New Roman"/>
                <w:sz w:val="24"/>
                <w:szCs w:val="24"/>
              </w:rPr>
            </w:pPr>
            <w:r w:rsidRPr="00D54C87">
              <w:rPr>
                <w:rFonts w:ascii="Times New Roman" w:hAnsi="Times New Roman" w:cs="Times New Roman"/>
                <w:sz w:val="24"/>
                <w:szCs w:val="24"/>
              </w:rPr>
              <w:t>Kuesioner yang dapat digunakan</w:t>
            </w:r>
          </w:p>
        </w:tc>
        <w:tc>
          <w:tcPr>
            <w:tcW w:w="1843" w:type="dxa"/>
            <w:vAlign w:val="center"/>
          </w:tcPr>
          <w:p w:rsidR="00174D7B" w:rsidRPr="00D54C87" w:rsidRDefault="00174D7B" w:rsidP="00174D7B">
            <w:pPr>
              <w:spacing w:line="360" w:lineRule="auto"/>
              <w:jc w:val="center"/>
              <w:rPr>
                <w:rFonts w:ascii="Times New Roman" w:hAnsi="Times New Roman" w:cs="Times New Roman"/>
                <w:sz w:val="24"/>
                <w:szCs w:val="24"/>
              </w:rPr>
            </w:pPr>
            <w:r w:rsidRPr="00D54C87">
              <w:rPr>
                <w:rFonts w:ascii="Times New Roman" w:hAnsi="Times New Roman" w:cs="Times New Roman"/>
                <w:sz w:val="24"/>
                <w:szCs w:val="24"/>
              </w:rPr>
              <w:t>48</w:t>
            </w:r>
          </w:p>
        </w:tc>
        <w:tc>
          <w:tcPr>
            <w:tcW w:w="2098" w:type="dxa"/>
            <w:vAlign w:val="center"/>
          </w:tcPr>
          <w:p w:rsidR="00174D7B" w:rsidRPr="00D54C87" w:rsidRDefault="00174D7B" w:rsidP="00174D7B">
            <w:pPr>
              <w:spacing w:line="360" w:lineRule="auto"/>
              <w:jc w:val="center"/>
              <w:rPr>
                <w:rFonts w:ascii="Times New Roman" w:hAnsi="Times New Roman" w:cs="Times New Roman"/>
                <w:sz w:val="24"/>
                <w:szCs w:val="24"/>
              </w:rPr>
            </w:pPr>
            <w:r w:rsidRPr="00D54C87">
              <w:rPr>
                <w:rFonts w:ascii="Times New Roman" w:hAnsi="Times New Roman" w:cs="Times New Roman"/>
                <w:sz w:val="24"/>
                <w:szCs w:val="24"/>
              </w:rPr>
              <w:t>100%</w:t>
            </w:r>
          </w:p>
        </w:tc>
      </w:tr>
    </w:tbl>
    <w:p w:rsidR="00174D7B" w:rsidRPr="009F734A" w:rsidRDefault="00174D7B" w:rsidP="00174D7B">
      <w:pPr>
        <w:spacing w:after="0" w:line="480" w:lineRule="auto"/>
        <w:jc w:val="both"/>
        <w:rPr>
          <w:rFonts w:ascii="Times New Roman" w:hAnsi="Times New Roman" w:cs="Times New Roman"/>
          <w:sz w:val="20"/>
          <w:szCs w:val="20"/>
        </w:rPr>
      </w:pPr>
      <w:r w:rsidRPr="009F734A">
        <w:rPr>
          <w:rFonts w:ascii="Times New Roman" w:hAnsi="Times New Roman" w:cs="Times New Roman"/>
          <w:sz w:val="20"/>
          <w:szCs w:val="20"/>
        </w:rPr>
        <w:t>Sumber : Data primer yang diolah, 2019</w:t>
      </w:r>
    </w:p>
    <w:p w:rsidR="00174D7B" w:rsidRDefault="00174D7B" w:rsidP="00174D7B">
      <w:pPr>
        <w:spacing w:after="0" w:line="480" w:lineRule="auto"/>
        <w:jc w:val="both"/>
        <w:rPr>
          <w:rFonts w:ascii="Times New Roman" w:hAnsi="Times New Roman" w:cs="Times New Roman"/>
          <w:sz w:val="24"/>
          <w:szCs w:val="24"/>
        </w:rPr>
      </w:pPr>
      <w:r w:rsidRPr="003B66F4">
        <w:rPr>
          <w:rFonts w:ascii="Times New Roman" w:hAnsi="Times New Roman" w:cs="Times New Roman"/>
          <w:sz w:val="24"/>
          <w:szCs w:val="24"/>
        </w:rPr>
        <w:tab/>
        <w:t>Berdasarkan tabel 4.1 diatas dapat dilihat bahwa dari 48 eksemplar (100%) kuesioner yang disebarkan pada 48 pemerintah desa di Kantor Desa Sekecamatan Tilamuta</w:t>
      </w:r>
      <w:r>
        <w:rPr>
          <w:rFonts w:ascii="Times New Roman" w:hAnsi="Times New Roman" w:cs="Times New Roman"/>
          <w:sz w:val="24"/>
          <w:szCs w:val="24"/>
        </w:rPr>
        <w:t xml:space="preserve"> yang berjumlah 12 Desa diantaranya Desa Ayuhulalo, Desa Bajo, Desa Modelomo, Desa Mohungo, Desa Lamu, Desa Lahumbo, Desa Limbato, Desa Hungayonaa, Desa Piloliyanga, Desa Pentadu Timur, Desa Pentadu Barat dan Desa Tenilo </w:t>
      </w:r>
      <w:r w:rsidRPr="003B66F4">
        <w:rPr>
          <w:rFonts w:ascii="Times New Roman" w:hAnsi="Times New Roman" w:cs="Times New Roman"/>
          <w:sz w:val="24"/>
          <w:szCs w:val="24"/>
        </w:rPr>
        <w:t>terkumpul sebanyak 48 eksemplar atau 100% kuesioner yang kembali</w:t>
      </w:r>
      <w:r>
        <w:rPr>
          <w:rFonts w:ascii="Times New Roman" w:hAnsi="Times New Roman" w:cs="Times New Roman"/>
          <w:sz w:val="24"/>
          <w:szCs w:val="24"/>
        </w:rPr>
        <w:t xml:space="preserve"> dari masing-masing desa tersebut sebanyak 4 eksemplar dari 4 responden.</w:t>
      </w:r>
      <w:r w:rsidRPr="003B66F4">
        <w:rPr>
          <w:rFonts w:ascii="Times New Roman" w:hAnsi="Times New Roman" w:cs="Times New Roman"/>
          <w:sz w:val="24"/>
          <w:szCs w:val="24"/>
        </w:rPr>
        <w:t xml:space="preserve"> sebanyak 0 eksemplar atau 0% kuesioner tersebut tidak kembali dari responden. Dari 48 eksemplar yang kembali ada 0 eksemplar atau 0% kuesioner yang tidak dapat diolah karena responden tidak menyelesaikan pengisian kuesioner.</w:t>
      </w:r>
    </w:p>
    <w:p w:rsidR="00174D7B" w:rsidRPr="001E5ADF" w:rsidRDefault="00174D7B" w:rsidP="00174D7B">
      <w:pPr>
        <w:spacing w:after="0" w:line="480" w:lineRule="auto"/>
        <w:jc w:val="both"/>
        <w:rPr>
          <w:rFonts w:ascii="Times New Roman" w:hAnsi="Times New Roman" w:cs="Times New Roman"/>
          <w:b/>
          <w:sz w:val="24"/>
          <w:szCs w:val="24"/>
        </w:rPr>
      </w:pPr>
      <w:r w:rsidRPr="003B66F4">
        <w:rPr>
          <w:rFonts w:ascii="Times New Roman" w:hAnsi="Times New Roman" w:cs="Times New Roman"/>
          <w:b/>
          <w:sz w:val="24"/>
          <w:szCs w:val="24"/>
        </w:rPr>
        <w:lastRenderedPageBreak/>
        <w:t>4.2.1.2</w:t>
      </w:r>
      <w:r w:rsidRPr="003B66F4">
        <w:rPr>
          <w:rFonts w:ascii="Times New Roman" w:hAnsi="Times New Roman" w:cs="Times New Roman"/>
          <w:b/>
          <w:sz w:val="24"/>
          <w:szCs w:val="24"/>
        </w:rPr>
        <w:tab/>
        <w:t>Karakteristik Responden</w:t>
      </w:r>
    </w:p>
    <w:p w:rsidR="00174D7B" w:rsidRPr="003B66F4" w:rsidRDefault="00174D7B" w:rsidP="00174D7B">
      <w:pPr>
        <w:spacing w:after="0" w:line="480" w:lineRule="auto"/>
        <w:jc w:val="both"/>
        <w:rPr>
          <w:rFonts w:ascii="Times New Roman" w:hAnsi="Times New Roman" w:cs="Times New Roman"/>
          <w:sz w:val="24"/>
          <w:szCs w:val="24"/>
        </w:rPr>
      </w:pPr>
      <w:r w:rsidRPr="003B66F4">
        <w:rPr>
          <w:rFonts w:ascii="Times New Roman" w:hAnsi="Times New Roman" w:cs="Times New Roman"/>
          <w:sz w:val="24"/>
          <w:szCs w:val="24"/>
        </w:rPr>
        <w:tab/>
        <w:t>Sumber data adalah Pemerintah Desa Sekecamatan Tilamuta yang terlibat dalam Pengelolaan Alokasi Dana Desa antara lain meliputi Kepala Desa, Sekretaris Desa, Kaur Keuangan, dan BPD. Gambaran umum responden di</w:t>
      </w:r>
      <w:r>
        <w:rPr>
          <w:rFonts w:ascii="Times New Roman" w:hAnsi="Times New Roman" w:cs="Times New Roman"/>
          <w:sz w:val="24"/>
          <w:szCs w:val="24"/>
        </w:rPr>
        <w:t xml:space="preserve">bagi berdasarkan jenis kelamin dan </w:t>
      </w:r>
      <w:r w:rsidRPr="003B66F4">
        <w:rPr>
          <w:rFonts w:ascii="Times New Roman" w:hAnsi="Times New Roman" w:cs="Times New Roman"/>
          <w:sz w:val="24"/>
          <w:szCs w:val="24"/>
        </w:rPr>
        <w:t>tingka</w:t>
      </w:r>
      <w:r>
        <w:rPr>
          <w:rFonts w:ascii="Times New Roman" w:hAnsi="Times New Roman" w:cs="Times New Roman"/>
          <w:sz w:val="24"/>
          <w:szCs w:val="24"/>
        </w:rPr>
        <w:t>t pendidikan.</w:t>
      </w:r>
    </w:p>
    <w:p w:rsidR="00174D7B" w:rsidRPr="003B66F4" w:rsidRDefault="00174D7B" w:rsidP="00174D7B">
      <w:pPr>
        <w:pStyle w:val="ListParagraph"/>
        <w:numPr>
          <w:ilvl w:val="0"/>
          <w:numId w:val="2"/>
        </w:numPr>
        <w:spacing w:after="0" w:line="480" w:lineRule="auto"/>
        <w:ind w:left="284" w:hanging="284"/>
        <w:jc w:val="both"/>
        <w:rPr>
          <w:rFonts w:ascii="Times New Roman" w:hAnsi="Times New Roman" w:cs="Times New Roman"/>
          <w:sz w:val="24"/>
          <w:szCs w:val="24"/>
        </w:rPr>
      </w:pPr>
      <w:r w:rsidRPr="003B66F4">
        <w:rPr>
          <w:rFonts w:ascii="Times New Roman" w:hAnsi="Times New Roman" w:cs="Times New Roman"/>
          <w:sz w:val="24"/>
          <w:szCs w:val="24"/>
        </w:rPr>
        <w:t>Karakteristik Responden Berdasarkan Jenis Kelamin</w:t>
      </w:r>
    </w:p>
    <w:p w:rsidR="00174D7B" w:rsidRDefault="00174D7B" w:rsidP="00174D7B">
      <w:pPr>
        <w:pStyle w:val="ListParagraph"/>
        <w:spacing w:after="0" w:line="240" w:lineRule="auto"/>
        <w:ind w:left="0"/>
        <w:jc w:val="center"/>
        <w:rPr>
          <w:rFonts w:ascii="Times New Roman" w:hAnsi="Times New Roman" w:cs="Times New Roman"/>
          <w:b/>
          <w:sz w:val="24"/>
          <w:szCs w:val="24"/>
        </w:rPr>
      </w:pPr>
      <w:r w:rsidRPr="003B66F4">
        <w:rPr>
          <w:rFonts w:ascii="Times New Roman" w:hAnsi="Times New Roman" w:cs="Times New Roman"/>
          <w:b/>
          <w:sz w:val="24"/>
          <w:szCs w:val="24"/>
        </w:rPr>
        <w:t xml:space="preserve">Tabel 4.2 </w:t>
      </w:r>
    </w:p>
    <w:p w:rsidR="00174D7B" w:rsidRPr="003B66F4" w:rsidRDefault="00174D7B" w:rsidP="00174D7B">
      <w:pPr>
        <w:pStyle w:val="ListParagraph"/>
        <w:spacing w:after="0"/>
        <w:ind w:left="0"/>
        <w:jc w:val="center"/>
        <w:rPr>
          <w:rFonts w:ascii="Times New Roman" w:hAnsi="Times New Roman" w:cs="Times New Roman"/>
          <w:b/>
          <w:sz w:val="24"/>
          <w:szCs w:val="24"/>
        </w:rPr>
      </w:pPr>
      <w:r w:rsidRPr="003B66F4">
        <w:rPr>
          <w:rFonts w:ascii="Times New Roman" w:hAnsi="Times New Roman" w:cs="Times New Roman"/>
          <w:b/>
          <w:sz w:val="24"/>
          <w:szCs w:val="24"/>
        </w:rPr>
        <w:t>Jenis Kelamin Responden</w:t>
      </w:r>
    </w:p>
    <w:tbl>
      <w:tblPr>
        <w:tblStyle w:val="TableGrid"/>
        <w:tblW w:w="0" w:type="auto"/>
        <w:tblInd w:w="675" w:type="dxa"/>
        <w:tblLook w:val="04A0"/>
      </w:tblPr>
      <w:tblGrid>
        <w:gridCol w:w="851"/>
        <w:gridCol w:w="3118"/>
        <w:gridCol w:w="851"/>
        <w:gridCol w:w="850"/>
        <w:gridCol w:w="1276"/>
      </w:tblGrid>
      <w:tr w:rsidR="00174D7B" w:rsidTr="00174D7B">
        <w:trPr>
          <w:trHeight w:val="282"/>
        </w:trPr>
        <w:tc>
          <w:tcPr>
            <w:tcW w:w="851" w:type="dxa"/>
            <w:vMerge w:val="restart"/>
            <w:vAlign w:val="center"/>
          </w:tcPr>
          <w:p w:rsidR="00174D7B" w:rsidRPr="004730CA" w:rsidRDefault="00174D7B" w:rsidP="00174D7B">
            <w:pPr>
              <w:spacing w:line="276" w:lineRule="auto"/>
              <w:jc w:val="center"/>
              <w:rPr>
                <w:rFonts w:ascii="Times New Roman" w:hAnsi="Times New Roman" w:cs="Times New Roman"/>
                <w:b/>
                <w:sz w:val="24"/>
                <w:szCs w:val="24"/>
              </w:rPr>
            </w:pPr>
            <w:r w:rsidRPr="004730CA">
              <w:rPr>
                <w:rFonts w:ascii="Times New Roman" w:hAnsi="Times New Roman" w:cs="Times New Roman"/>
                <w:b/>
                <w:sz w:val="24"/>
                <w:szCs w:val="24"/>
              </w:rPr>
              <w:t>No</w:t>
            </w:r>
          </w:p>
        </w:tc>
        <w:tc>
          <w:tcPr>
            <w:tcW w:w="3118" w:type="dxa"/>
            <w:vMerge w:val="restart"/>
            <w:vAlign w:val="center"/>
          </w:tcPr>
          <w:p w:rsidR="00174D7B" w:rsidRPr="004730CA" w:rsidRDefault="00174D7B" w:rsidP="00174D7B">
            <w:pPr>
              <w:spacing w:line="276" w:lineRule="auto"/>
              <w:jc w:val="center"/>
              <w:rPr>
                <w:rFonts w:ascii="Times New Roman" w:hAnsi="Times New Roman" w:cs="Times New Roman"/>
                <w:b/>
                <w:sz w:val="24"/>
                <w:szCs w:val="24"/>
              </w:rPr>
            </w:pPr>
            <w:r w:rsidRPr="004730CA">
              <w:rPr>
                <w:rFonts w:ascii="Times New Roman" w:hAnsi="Times New Roman" w:cs="Times New Roman"/>
                <w:b/>
                <w:sz w:val="24"/>
                <w:szCs w:val="24"/>
              </w:rPr>
              <w:t>Alamat</w:t>
            </w:r>
          </w:p>
        </w:tc>
        <w:tc>
          <w:tcPr>
            <w:tcW w:w="1701" w:type="dxa"/>
            <w:gridSpan w:val="2"/>
          </w:tcPr>
          <w:p w:rsidR="00174D7B" w:rsidRPr="004730CA" w:rsidRDefault="00174D7B" w:rsidP="00174D7B">
            <w:pPr>
              <w:spacing w:line="276" w:lineRule="auto"/>
              <w:jc w:val="center"/>
              <w:rPr>
                <w:rFonts w:ascii="Times New Roman" w:hAnsi="Times New Roman" w:cs="Times New Roman"/>
                <w:b/>
                <w:sz w:val="24"/>
                <w:szCs w:val="24"/>
              </w:rPr>
            </w:pPr>
            <w:r w:rsidRPr="004730CA">
              <w:rPr>
                <w:rFonts w:ascii="Times New Roman" w:hAnsi="Times New Roman" w:cs="Times New Roman"/>
                <w:b/>
                <w:sz w:val="24"/>
                <w:szCs w:val="24"/>
              </w:rPr>
              <w:t>Jenis Kelamin</w:t>
            </w:r>
          </w:p>
        </w:tc>
        <w:tc>
          <w:tcPr>
            <w:tcW w:w="1276" w:type="dxa"/>
            <w:vMerge w:val="restart"/>
            <w:vAlign w:val="center"/>
          </w:tcPr>
          <w:p w:rsidR="00174D7B" w:rsidRPr="004730CA" w:rsidRDefault="00174D7B" w:rsidP="00174D7B">
            <w:pPr>
              <w:spacing w:line="276" w:lineRule="auto"/>
              <w:jc w:val="center"/>
              <w:rPr>
                <w:rFonts w:ascii="Times New Roman" w:hAnsi="Times New Roman" w:cs="Times New Roman"/>
                <w:b/>
                <w:sz w:val="24"/>
                <w:szCs w:val="24"/>
              </w:rPr>
            </w:pPr>
            <w:r w:rsidRPr="004730CA">
              <w:rPr>
                <w:rFonts w:ascii="Times New Roman" w:hAnsi="Times New Roman" w:cs="Times New Roman"/>
                <w:b/>
                <w:sz w:val="24"/>
                <w:szCs w:val="24"/>
              </w:rPr>
              <w:t>Jumlah</w:t>
            </w:r>
          </w:p>
        </w:tc>
      </w:tr>
      <w:tr w:rsidR="00174D7B" w:rsidTr="00174D7B">
        <w:trPr>
          <w:trHeight w:val="266"/>
        </w:trPr>
        <w:tc>
          <w:tcPr>
            <w:tcW w:w="851" w:type="dxa"/>
            <w:vMerge/>
          </w:tcPr>
          <w:p w:rsidR="00174D7B" w:rsidRPr="004730CA" w:rsidRDefault="00174D7B" w:rsidP="00174D7B">
            <w:pPr>
              <w:spacing w:line="276" w:lineRule="auto"/>
              <w:rPr>
                <w:rFonts w:ascii="Times New Roman" w:hAnsi="Times New Roman" w:cs="Times New Roman"/>
                <w:sz w:val="24"/>
                <w:szCs w:val="24"/>
              </w:rPr>
            </w:pPr>
          </w:p>
        </w:tc>
        <w:tc>
          <w:tcPr>
            <w:tcW w:w="3118" w:type="dxa"/>
            <w:vMerge/>
          </w:tcPr>
          <w:p w:rsidR="00174D7B" w:rsidRPr="004730CA" w:rsidRDefault="00174D7B" w:rsidP="00174D7B">
            <w:pPr>
              <w:spacing w:line="276" w:lineRule="auto"/>
              <w:rPr>
                <w:rFonts w:ascii="Times New Roman" w:hAnsi="Times New Roman" w:cs="Times New Roman"/>
                <w:sz w:val="24"/>
                <w:szCs w:val="24"/>
              </w:rPr>
            </w:pPr>
          </w:p>
        </w:tc>
        <w:tc>
          <w:tcPr>
            <w:tcW w:w="851" w:type="dxa"/>
          </w:tcPr>
          <w:p w:rsidR="00174D7B" w:rsidRPr="004730CA" w:rsidRDefault="00174D7B" w:rsidP="00174D7B">
            <w:pPr>
              <w:spacing w:line="276" w:lineRule="auto"/>
              <w:jc w:val="center"/>
              <w:rPr>
                <w:rFonts w:ascii="Times New Roman" w:hAnsi="Times New Roman" w:cs="Times New Roman"/>
                <w:b/>
                <w:sz w:val="24"/>
                <w:szCs w:val="24"/>
              </w:rPr>
            </w:pPr>
            <w:r w:rsidRPr="004730CA">
              <w:rPr>
                <w:rFonts w:ascii="Times New Roman" w:hAnsi="Times New Roman" w:cs="Times New Roman"/>
                <w:b/>
                <w:sz w:val="24"/>
                <w:szCs w:val="24"/>
              </w:rPr>
              <w:t>L</w:t>
            </w:r>
          </w:p>
        </w:tc>
        <w:tc>
          <w:tcPr>
            <w:tcW w:w="850" w:type="dxa"/>
          </w:tcPr>
          <w:p w:rsidR="00174D7B" w:rsidRPr="004730CA" w:rsidRDefault="00174D7B" w:rsidP="00174D7B">
            <w:pPr>
              <w:spacing w:line="276" w:lineRule="auto"/>
              <w:jc w:val="center"/>
              <w:rPr>
                <w:rFonts w:ascii="Times New Roman" w:hAnsi="Times New Roman" w:cs="Times New Roman"/>
                <w:b/>
                <w:sz w:val="24"/>
                <w:szCs w:val="24"/>
              </w:rPr>
            </w:pPr>
            <w:r w:rsidRPr="004730CA">
              <w:rPr>
                <w:rFonts w:ascii="Times New Roman" w:hAnsi="Times New Roman" w:cs="Times New Roman"/>
                <w:b/>
                <w:sz w:val="24"/>
                <w:szCs w:val="24"/>
              </w:rPr>
              <w:t>P</w:t>
            </w:r>
          </w:p>
        </w:tc>
        <w:tc>
          <w:tcPr>
            <w:tcW w:w="1276" w:type="dxa"/>
            <w:vMerge/>
          </w:tcPr>
          <w:p w:rsidR="00174D7B" w:rsidRPr="004730CA" w:rsidRDefault="00174D7B" w:rsidP="00174D7B">
            <w:pPr>
              <w:spacing w:line="276" w:lineRule="auto"/>
              <w:jc w:val="center"/>
              <w:rPr>
                <w:rFonts w:ascii="Times New Roman" w:hAnsi="Times New Roman" w:cs="Times New Roman"/>
                <w:b/>
                <w:sz w:val="24"/>
                <w:szCs w:val="24"/>
              </w:rPr>
            </w:pPr>
          </w:p>
        </w:tc>
      </w:tr>
      <w:tr w:rsidR="00174D7B" w:rsidTr="00174D7B">
        <w:trPr>
          <w:trHeight w:val="282"/>
        </w:trPr>
        <w:tc>
          <w:tcPr>
            <w:tcW w:w="851" w:type="dxa"/>
            <w:vAlign w:val="center"/>
          </w:tcPr>
          <w:p w:rsidR="00174D7B" w:rsidRPr="004730CA" w:rsidRDefault="00174D7B" w:rsidP="00174D7B">
            <w:pPr>
              <w:spacing w:line="276" w:lineRule="auto"/>
              <w:jc w:val="center"/>
              <w:rPr>
                <w:rFonts w:ascii="Times New Roman" w:hAnsi="Times New Roman" w:cs="Times New Roman"/>
                <w:sz w:val="24"/>
                <w:szCs w:val="24"/>
              </w:rPr>
            </w:pPr>
            <w:r w:rsidRPr="004730CA">
              <w:rPr>
                <w:rFonts w:ascii="Times New Roman" w:hAnsi="Times New Roman" w:cs="Times New Roman"/>
                <w:sz w:val="24"/>
                <w:szCs w:val="24"/>
              </w:rPr>
              <w:t>1</w:t>
            </w:r>
          </w:p>
        </w:tc>
        <w:tc>
          <w:tcPr>
            <w:tcW w:w="3118" w:type="dxa"/>
            <w:vAlign w:val="center"/>
          </w:tcPr>
          <w:p w:rsidR="00174D7B" w:rsidRPr="004730CA" w:rsidRDefault="00174D7B" w:rsidP="00174D7B">
            <w:pPr>
              <w:spacing w:line="276" w:lineRule="auto"/>
              <w:jc w:val="both"/>
              <w:rPr>
                <w:rFonts w:ascii="Times New Roman" w:hAnsi="Times New Roman" w:cs="Times New Roman"/>
                <w:sz w:val="24"/>
                <w:szCs w:val="24"/>
              </w:rPr>
            </w:pPr>
            <w:r w:rsidRPr="004730CA">
              <w:rPr>
                <w:rFonts w:ascii="Times New Roman" w:hAnsi="Times New Roman" w:cs="Times New Roman"/>
                <w:sz w:val="24"/>
                <w:szCs w:val="24"/>
              </w:rPr>
              <w:t>Ds. Ayuhulalo</w:t>
            </w:r>
          </w:p>
        </w:tc>
        <w:tc>
          <w:tcPr>
            <w:tcW w:w="851"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74D7B" w:rsidTr="00174D7B">
        <w:trPr>
          <w:trHeight w:val="266"/>
        </w:trPr>
        <w:tc>
          <w:tcPr>
            <w:tcW w:w="851" w:type="dxa"/>
            <w:vAlign w:val="center"/>
          </w:tcPr>
          <w:p w:rsidR="00174D7B" w:rsidRPr="004730CA" w:rsidRDefault="00174D7B" w:rsidP="00174D7B">
            <w:pPr>
              <w:spacing w:line="276" w:lineRule="auto"/>
              <w:jc w:val="center"/>
              <w:rPr>
                <w:rFonts w:ascii="Times New Roman" w:hAnsi="Times New Roman" w:cs="Times New Roman"/>
                <w:sz w:val="24"/>
                <w:szCs w:val="24"/>
              </w:rPr>
            </w:pPr>
            <w:r w:rsidRPr="004730CA">
              <w:rPr>
                <w:rFonts w:ascii="Times New Roman" w:hAnsi="Times New Roman" w:cs="Times New Roman"/>
                <w:sz w:val="24"/>
                <w:szCs w:val="24"/>
              </w:rPr>
              <w:t>2</w:t>
            </w:r>
          </w:p>
        </w:tc>
        <w:tc>
          <w:tcPr>
            <w:tcW w:w="3118" w:type="dxa"/>
            <w:vAlign w:val="center"/>
          </w:tcPr>
          <w:p w:rsidR="00174D7B" w:rsidRPr="004730CA" w:rsidRDefault="00174D7B" w:rsidP="00174D7B">
            <w:pPr>
              <w:spacing w:line="276" w:lineRule="auto"/>
              <w:jc w:val="both"/>
              <w:rPr>
                <w:rFonts w:ascii="Times New Roman" w:hAnsi="Times New Roman" w:cs="Times New Roman"/>
                <w:sz w:val="24"/>
                <w:szCs w:val="24"/>
              </w:rPr>
            </w:pPr>
            <w:r w:rsidRPr="004730CA">
              <w:rPr>
                <w:rFonts w:ascii="Times New Roman" w:hAnsi="Times New Roman" w:cs="Times New Roman"/>
                <w:sz w:val="24"/>
                <w:szCs w:val="24"/>
              </w:rPr>
              <w:t>Ds. Bajo</w:t>
            </w:r>
          </w:p>
        </w:tc>
        <w:tc>
          <w:tcPr>
            <w:tcW w:w="851"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74D7B" w:rsidTr="00174D7B">
        <w:trPr>
          <w:trHeight w:val="266"/>
        </w:trPr>
        <w:tc>
          <w:tcPr>
            <w:tcW w:w="851" w:type="dxa"/>
            <w:vAlign w:val="center"/>
          </w:tcPr>
          <w:p w:rsidR="00174D7B" w:rsidRPr="004730CA" w:rsidRDefault="00174D7B" w:rsidP="00174D7B">
            <w:pPr>
              <w:spacing w:line="276" w:lineRule="auto"/>
              <w:jc w:val="center"/>
              <w:rPr>
                <w:rFonts w:ascii="Times New Roman" w:hAnsi="Times New Roman" w:cs="Times New Roman"/>
                <w:sz w:val="24"/>
                <w:szCs w:val="24"/>
              </w:rPr>
            </w:pPr>
            <w:r w:rsidRPr="004730CA">
              <w:rPr>
                <w:rFonts w:ascii="Times New Roman" w:hAnsi="Times New Roman" w:cs="Times New Roman"/>
                <w:sz w:val="24"/>
                <w:szCs w:val="24"/>
              </w:rPr>
              <w:t>3</w:t>
            </w:r>
          </w:p>
        </w:tc>
        <w:tc>
          <w:tcPr>
            <w:tcW w:w="3118" w:type="dxa"/>
            <w:vAlign w:val="center"/>
          </w:tcPr>
          <w:p w:rsidR="00174D7B" w:rsidRPr="004730CA" w:rsidRDefault="00174D7B" w:rsidP="00174D7B">
            <w:pPr>
              <w:spacing w:line="276" w:lineRule="auto"/>
              <w:jc w:val="both"/>
              <w:rPr>
                <w:rFonts w:ascii="Times New Roman" w:hAnsi="Times New Roman" w:cs="Times New Roman"/>
                <w:sz w:val="24"/>
                <w:szCs w:val="24"/>
              </w:rPr>
            </w:pPr>
            <w:r w:rsidRPr="004730CA">
              <w:rPr>
                <w:rFonts w:ascii="Times New Roman" w:hAnsi="Times New Roman" w:cs="Times New Roman"/>
                <w:sz w:val="24"/>
                <w:szCs w:val="24"/>
              </w:rPr>
              <w:t>Ds. Hungayonaa</w:t>
            </w:r>
          </w:p>
        </w:tc>
        <w:tc>
          <w:tcPr>
            <w:tcW w:w="851"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74D7B" w:rsidTr="00174D7B">
        <w:trPr>
          <w:trHeight w:val="282"/>
        </w:trPr>
        <w:tc>
          <w:tcPr>
            <w:tcW w:w="851" w:type="dxa"/>
            <w:vAlign w:val="center"/>
          </w:tcPr>
          <w:p w:rsidR="00174D7B" w:rsidRPr="004730CA" w:rsidRDefault="00174D7B" w:rsidP="00174D7B">
            <w:pPr>
              <w:spacing w:line="276" w:lineRule="auto"/>
              <w:jc w:val="center"/>
              <w:rPr>
                <w:rFonts w:ascii="Times New Roman" w:hAnsi="Times New Roman" w:cs="Times New Roman"/>
                <w:sz w:val="24"/>
                <w:szCs w:val="24"/>
              </w:rPr>
            </w:pPr>
            <w:r w:rsidRPr="004730CA">
              <w:rPr>
                <w:rFonts w:ascii="Times New Roman" w:hAnsi="Times New Roman" w:cs="Times New Roman"/>
                <w:sz w:val="24"/>
                <w:szCs w:val="24"/>
              </w:rPr>
              <w:t>4</w:t>
            </w:r>
          </w:p>
        </w:tc>
        <w:tc>
          <w:tcPr>
            <w:tcW w:w="3118" w:type="dxa"/>
            <w:vAlign w:val="center"/>
          </w:tcPr>
          <w:p w:rsidR="00174D7B" w:rsidRPr="004730CA" w:rsidRDefault="00174D7B" w:rsidP="00174D7B">
            <w:pPr>
              <w:spacing w:line="276" w:lineRule="auto"/>
              <w:jc w:val="both"/>
              <w:rPr>
                <w:rFonts w:ascii="Times New Roman" w:hAnsi="Times New Roman" w:cs="Times New Roman"/>
                <w:sz w:val="24"/>
                <w:szCs w:val="24"/>
              </w:rPr>
            </w:pPr>
            <w:r w:rsidRPr="004730CA">
              <w:rPr>
                <w:rFonts w:ascii="Times New Roman" w:hAnsi="Times New Roman" w:cs="Times New Roman"/>
                <w:sz w:val="24"/>
                <w:szCs w:val="24"/>
              </w:rPr>
              <w:t>Ds. Lahumbo</w:t>
            </w:r>
          </w:p>
        </w:tc>
        <w:tc>
          <w:tcPr>
            <w:tcW w:w="851"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74D7B" w:rsidTr="00174D7B">
        <w:trPr>
          <w:trHeight w:val="282"/>
        </w:trPr>
        <w:tc>
          <w:tcPr>
            <w:tcW w:w="851" w:type="dxa"/>
            <w:vAlign w:val="center"/>
          </w:tcPr>
          <w:p w:rsidR="00174D7B" w:rsidRPr="004730CA" w:rsidRDefault="00174D7B" w:rsidP="00174D7B">
            <w:pPr>
              <w:spacing w:line="276" w:lineRule="auto"/>
              <w:jc w:val="center"/>
              <w:rPr>
                <w:rFonts w:ascii="Times New Roman" w:hAnsi="Times New Roman" w:cs="Times New Roman"/>
                <w:sz w:val="24"/>
                <w:szCs w:val="24"/>
              </w:rPr>
            </w:pPr>
            <w:r w:rsidRPr="004730CA">
              <w:rPr>
                <w:rFonts w:ascii="Times New Roman" w:hAnsi="Times New Roman" w:cs="Times New Roman"/>
                <w:sz w:val="24"/>
                <w:szCs w:val="24"/>
              </w:rPr>
              <w:t>5</w:t>
            </w:r>
          </w:p>
        </w:tc>
        <w:tc>
          <w:tcPr>
            <w:tcW w:w="3118" w:type="dxa"/>
            <w:vAlign w:val="center"/>
          </w:tcPr>
          <w:p w:rsidR="00174D7B" w:rsidRPr="004730CA" w:rsidRDefault="00174D7B" w:rsidP="00174D7B">
            <w:pPr>
              <w:spacing w:line="276" w:lineRule="auto"/>
              <w:jc w:val="both"/>
              <w:rPr>
                <w:rFonts w:ascii="Times New Roman" w:hAnsi="Times New Roman" w:cs="Times New Roman"/>
                <w:sz w:val="24"/>
                <w:szCs w:val="24"/>
              </w:rPr>
            </w:pPr>
            <w:r w:rsidRPr="004730CA">
              <w:rPr>
                <w:rFonts w:ascii="Times New Roman" w:hAnsi="Times New Roman" w:cs="Times New Roman"/>
                <w:sz w:val="24"/>
                <w:szCs w:val="24"/>
              </w:rPr>
              <w:t>Ds. Lamu</w:t>
            </w:r>
          </w:p>
        </w:tc>
        <w:tc>
          <w:tcPr>
            <w:tcW w:w="851"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74D7B" w:rsidTr="00174D7B">
        <w:trPr>
          <w:trHeight w:val="282"/>
        </w:trPr>
        <w:tc>
          <w:tcPr>
            <w:tcW w:w="851" w:type="dxa"/>
            <w:vAlign w:val="center"/>
          </w:tcPr>
          <w:p w:rsidR="00174D7B" w:rsidRPr="004730CA" w:rsidRDefault="00174D7B" w:rsidP="00174D7B">
            <w:pPr>
              <w:spacing w:line="276" w:lineRule="auto"/>
              <w:jc w:val="center"/>
              <w:rPr>
                <w:rFonts w:ascii="Times New Roman" w:hAnsi="Times New Roman" w:cs="Times New Roman"/>
                <w:sz w:val="24"/>
                <w:szCs w:val="24"/>
              </w:rPr>
            </w:pPr>
            <w:r w:rsidRPr="004730CA">
              <w:rPr>
                <w:rFonts w:ascii="Times New Roman" w:hAnsi="Times New Roman" w:cs="Times New Roman"/>
                <w:sz w:val="24"/>
                <w:szCs w:val="24"/>
              </w:rPr>
              <w:t>6</w:t>
            </w:r>
          </w:p>
        </w:tc>
        <w:tc>
          <w:tcPr>
            <w:tcW w:w="3118" w:type="dxa"/>
            <w:vAlign w:val="center"/>
          </w:tcPr>
          <w:p w:rsidR="00174D7B" w:rsidRPr="004730CA" w:rsidRDefault="00174D7B" w:rsidP="00174D7B">
            <w:pPr>
              <w:spacing w:line="276" w:lineRule="auto"/>
              <w:jc w:val="both"/>
              <w:rPr>
                <w:rFonts w:ascii="Times New Roman" w:hAnsi="Times New Roman" w:cs="Times New Roman"/>
                <w:sz w:val="24"/>
                <w:szCs w:val="24"/>
              </w:rPr>
            </w:pPr>
            <w:r w:rsidRPr="004730CA">
              <w:rPr>
                <w:rFonts w:ascii="Times New Roman" w:hAnsi="Times New Roman" w:cs="Times New Roman"/>
                <w:sz w:val="24"/>
                <w:szCs w:val="24"/>
              </w:rPr>
              <w:t>Ds. Limbato</w:t>
            </w:r>
          </w:p>
        </w:tc>
        <w:tc>
          <w:tcPr>
            <w:tcW w:w="851"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74D7B" w:rsidTr="00174D7B">
        <w:trPr>
          <w:trHeight w:val="282"/>
        </w:trPr>
        <w:tc>
          <w:tcPr>
            <w:tcW w:w="851" w:type="dxa"/>
            <w:vAlign w:val="center"/>
          </w:tcPr>
          <w:p w:rsidR="00174D7B" w:rsidRPr="004730CA" w:rsidRDefault="00174D7B" w:rsidP="00174D7B">
            <w:pPr>
              <w:spacing w:line="276" w:lineRule="auto"/>
              <w:jc w:val="center"/>
              <w:rPr>
                <w:rFonts w:ascii="Times New Roman" w:hAnsi="Times New Roman" w:cs="Times New Roman"/>
                <w:sz w:val="24"/>
                <w:szCs w:val="24"/>
              </w:rPr>
            </w:pPr>
            <w:r w:rsidRPr="004730CA">
              <w:rPr>
                <w:rFonts w:ascii="Times New Roman" w:hAnsi="Times New Roman" w:cs="Times New Roman"/>
                <w:sz w:val="24"/>
                <w:szCs w:val="24"/>
              </w:rPr>
              <w:t>7</w:t>
            </w:r>
          </w:p>
        </w:tc>
        <w:tc>
          <w:tcPr>
            <w:tcW w:w="3118" w:type="dxa"/>
            <w:vAlign w:val="center"/>
          </w:tcPr>
          <w:p w:rsidR="00174D7B" w:rsidRPr="004730CA" w:rsidRDefault="00174D7B" w:rsidP="00174D7B">
            <w:pPr>
              <w:spacing w:line="276" w:lineRule="auto"/>
              <w:jc w:val="both"/>
              <w:rPr>
                <w:rFonts w:ascii="Times New Roman" w:hAnsi="Times New Roman" w:cs="Times New Roman"/>
                <w:sz w:val="24"/>
                <w:szCs w:val="24"/>
              </w:rPr>
            </w:pPr>
            <w:r w:rsidRPr="004730CA">
              <w:rPr>
                <w:rFonts w:ascii="Times New Roman" w:hAnsi="Times New Roman" w:cs="Times New Roman"/>
                <w:sz w:val="24"/>
                <w:szCs w:val="24"/>
              </w:rPr>
              <w:t>Ds. Modelomo</w:t>
            </w:r>
          </w:p>
        </w:tc>
        <w:tc>
          <w:tcPr>
            <w:tcW w:w="851"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74D7B" w:rsidTr="00174D7B">
        <w:trPr>
          <w:trHeight w:val="282"/>
        </w:trPr>
        <w:tc>
          <w:tcPr>
            <w:tcW w:w="851" w:type="dxa"/>
            <w:vAlign w:val="center"/>
          </w:tcPr>
          <w:p w:rsidR="00174D7B" w:rsidRPr="004730CA" w:rsidRDefault="00174D7B" w:rsidP="00174D7B">
            <w:pPr>
              <w:spacing w:line="276" w:lineRule="auto"/>
              <w:jc w:val="center"/>
              <w:rPr>
                <w:rFonts w:ascii="Times New Roman" w:hAnsi="Times New Roman" w:cs="Times New Roman"/>
                <w:sz w:val="24"/>
                <w:szCs w:val="24"/>
              </w:rPr>
            </w:pPr>
            <w:r w:rsidRPr="004730CA">
              <w:rPr>
                <w:rFonts w:ascii="Times New Roman" w:hAnsi="Times New Roman" w:cs="Times New Roman"/>
                <w:sz w:val="24"/>
                <w:szCs w:val="24"/>
              </w:rPr>
              <w:t>8</w:t>
            </w:r>
          </w:p>
        </w:tc>
        <w:tc>
          <w:tcPr>
            <w:tcW w:w="3118" w:type="dxa"/>
            <w:vAlign w:val="center"/>
          </w:tcPr>
          <w:p w:rsidR="00174D7B" w:rsidRPr="004730CA" w:rsidRDefault="00174D7B" w:rsidP="00174D7B">
            <w:pPr>
              <w:spacing w:line="276" w:lineRule="auto"/>
              <w:jc w:val="both"/>
              <w:rPr>
                <w:rFonts w:ascii="Times New Roman" w:hAnsi="Times New Roman" w:cs="Times New Roman"/>
                <w:sz w:val="24"/>
                <w:szCs w:val="24"/>
              </w:rPr>
            </w:pPr>
            <w:r w:rsidRPr="004730CA">
              <w:rPr>
                <w:rFonts w:ascii="Times New Roman" w:hAnsi="Times New Roman" w:cs="Times New Roman"/>
                <w:sz w:val="24"/>
                <w:szCs w:val="24"/>
              </w:rPr>
              <w:t>Ds. Mohungo</w:t>
            </w:r>
          </w:p>
        </w:tc>
        <w:tc>
          <w:tcPr>
            <w:tcW w:w="851"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74D7B" w:rsidTr="00174D7B">
        <w:trPr>
          <w:trHeight w:val="282"/>
        </w:trPr>
        <w:tc>
          <w:tcPr>
            <w:tcW w:w="851" w:type="dxa"/>
            <w:vAlign w:val="center"/>
          </w:tcPr>
          <w:p w:rsidR="00174D7B" w:rsidRPr="004730CA" w:rsidRDefault="00174D7B" w:rsidP="00174D7B">
            <w:pPr>
              <w:spacing w:line="276" w:lineRule="auto"/>
              <w:jc w:val="center"/>
              <w:rPr>
                <w:rFonts w:ascii="Times New Roman" w:hAnsi="Times New Roman" w:cs="Times New Roman"/>
                <w:sz w:val="24"/>
                <w:szCs w:val="24"/>
              </w:rPr>
            </w:pPr>
            <w:r w:rsidRPr="004730CA">
              <w:rPr>
                <w:rFonts w:ascii="Times New Roman" w:hAnsi="Times New Roman" w:cs="Times New Roman"/>
                <w:sz w:val="24"/>
                <w:szCs w:val="24"/>
              </w:rPr>
              <w:t>9</w:t>
            </w:r>
          </w:p>
        </w:tc>
        <w:tc>
          <w:tcPr>
            <w:tcW w:w="3118" w:type="dxa"/>
            <w:vAlign w:val="center"/>
          </w:tcPr>
          <w:p w:rsidR="00174D7B" w:rsidRPr="004730CA" w:rsidRDefault="00174D7B" w:rsidP="00174D7B">
            <w:pPr>
              <w:spacing w:line="276" w:lineRule="auto"/>
              <w:jc w:val="both"/>
              <w:rPr>
                <w:rFonts w:ascii="Times New Roman" w:hAnsi="Times New Roman" w:cs="Times New Roman"/>
                <w:sz w:val="24"/>
                <w:szCs w:val="24"/>
              </w:rPr>
            </w:pPr>
            <w:r w:rsidRPr="004730CA">
              <w:rPr>
                <w:rFonts w:ascii="Times New Roman" w:hAnsi="Times New Roman" w:cs="Times New Roman"/>
                <w:sz w:val="24"/>
                <w:szCs w:val="24"/>
              </w:rPr>
              <w:t>Ds. Pentadu Timur</w:t>
            </w:r>
          </w:p>
        </w:tc>
        <w:tc>
          <w:tcPr>
            <w:tcW w:w="851"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74D7B" w:rsidTr="00174D7B">
        <w:trPr>
          <w:trHeight w:val="282"/>
        </w:trPr>
        <w:tc>
          <w:tcPr>
            <w:tcW w:w="851" w:type="dxa"/>
            <w:vAlign w:val="center"/>
          </w:tcPr>
          <w:p w:rsidR="00174D7B" w:rsidRPr="004730CA" w:rsidRDefault="00174D7B" w:rsidP="00174D7B">
            <w:pPr>
              <w:spacing w:line="276" w:lineRule="auto"/>
              <w:jc w:val="center"/>
              <w:rPr>
                <w:rFonts w:ascii="Times New Roman" w:hAnsi="Times New Roman" w:cs="Times New Roman"/>
                <w:sz w:val="24"/>
                <w:szCs w:val="24"/>
              </w:rPr>
            </w:pPr>
            <w:r w:rsidRPr="004730CA">
              <w:rPr>
                <w:rFonts w:ascii="Times New Roman" w:hAnsi="Times New Roman" w:cs="Times New Roman"/>
                <w:sz w:val="24"/>
                <w:szCs w:val="24"/>
              </w:rPr>
              <w:t>10</w:t>
            </w:r>
          </w:p>
        </w:tc>
        <w:tc>
          <w:tcPr>
            <w:tcW w:w="3118" w:type="dxa"/>
            <w:vAlign w:val="center"/>
          </w:tcPr>
          <w:p w:rsidR="00174D7B" w:rsidRPr="004730CA" w:rsidRDefault="00174D7B" w:rsidP="00174D7B">
            <w:pPr>
              <w:spacing w:line="276" w:lineRule="auto"/>
              <w:jc w:val="both"/>
              <w:rPr>
                <w:rFonts w:ascii="Times New Roman" w:hAnsi="Times New Roman" w:cs="Times New Roman"/>
                <w:sz w:val="24"/>
                <w:szCs w:val="24"/>
              </w:rPr>
            </w:pPr>
            <w:r w:rsidRPr="004730CA">
              <w:rPr>
                <w:rFonts w:ascii="Times New Roman" w:hAnsi="Times New Roman" w:cs="Times New Roman"/>
                <w:sz w:val="24"/>
                <w:szCs w:val="24"/>
              </w:rPr>
              <w:t>Ds. Pentadu Barat</w:t>
            </w:r>
          </w:p>
        </w:tc>
        <w:tc>
          <w:tcPr>
            <w:tcW w:w="851"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74D7B" w:rsidTr="00174D7B">
        <w:trPr>
          <w:trHeight w:val="282"/>
        </w:trPr>
        <w:tc>
          <w:tcPr>
            <w:tcW w:w="851" w:type="dxa"/>
            <w:vAlign w:val="center"/>
          </w:tcPr>
          <w:p w:rsidR="00174D7B" w:rsidRPr="004730CA" w:rsidRDefault="00174D7B" w:rsidP="00174D7B">
            <w:pPr>
              <w:spacing w:line="276" w:lineRule="auto"/>
              <w:jc w:val="center"/>
              <w:rPr>
                <w:rFonts w:ascii="Times New Roman" w:hAnsi="Times New Roman" w:cs="Times New Roman"/>
                <w:sz w:val="24"/>
                <w:szCs w:val="24"/>
              </w:rPr>
            </w:pPr>
            <w:r w:rsidRPr="004730CA">
              <w:rPr>
                <w:rFonts w:ascii="Times New Roman" w:hAnsi="Times New Roman" w:cs="Times New Roman"/>
                <w:sz w:val="24"/>
                <w:szCs w:val="24"/>
              </w:rPr>
              <w:t>11</w:t>
            </w:r>
          </w:p>
        </w:tc>
        <w:tc>
          <w:tcPr>
            <w:tcW w:w="3118" w:type="dxa"/>
            <w:vAlign w:val="center"/>
          </w:tcPr>
          <w:p w:rsidR="00174D7B" w:rsidRPr="004730CA" w:rsidRDefault="00174D7B" w:rsidP="00174D7B">
            <w:pPr>
              <w:spacing w:line="276" w:lineRule="auto"/>
              <w:jc w:val="both"/>
              <w:rPr>
                <w:rFonts w:ascii="Times New Roman" w:hAnsi="Times New Roman" w:cs="Times New Roman"/>
                <w:sz w:val="24"/>
                <w:szCs w:val="24"/>
              </w:rPr>
            </w:pPr>
            <w:r w:rsidRPr="004730CA">
              <w:rPr>
                <w:rFonts w:ascii="Times New Roman" w:hAnsi="Times New Roman" w:cs="Times New Roman"/>
                <w:sz w:val="24"/>
                <w:szCs w:val="24"/>
              </w:rPr>
              <w:t>Ds. Piloliyanga</w:t>
            </w:r>
          </w:p>
        </w:tc>
        <w:tc>
          <w:tcPr>
            <w:tcW w:w="851"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74D7B" w:rsidTr="00174D7B">
        <w:trPr>
          <w:trHeight w:val="282"/>
        </w:trPr>
        <w:tc>
          <w:tcPr>
            <w:tcW w:w="851" w:type="dxa"/>
            <w:vAlign w:val="center"/>
          </w:tcPr>
          <w:p w:rsidR="00174D7B" w:rsidRPr="004730CA" w:rsidRDefault="00174D7B" w:rsidP="00174D7B">
            <w:pPr>
              <w:spacing w:line="276" w:lineRule="auto"/>
              <w:jc w:val="center"/>
              <w:rPr>
                <w:rFonts w:ascii="Times New Roman" w:hAnsi="Times New Roman" w:cs="Times New Roman"/>
                <w:sz w:val="24"/>
                <w:szCs w:val="24"/>
              </w:rPr>
            </w:pPr>
            <w:r w:rsidRPr="004730CA">
              <w:rPr>
                <w:rFonts w:ascii="Times New Roman" w:hAnsi="Times New Roman" w:cs="Times New Roman"/>
                <w:sz w:val="24"/>
                <w:szCs w:val="24"/>
              </w:rPr>
              <w:t>12</w:t>
            </w:r>
          </w:p>
        </w:tc>
        <w:tc>
          <w:tcPr>
            <w:tcW w:w="3118" w:type="dxa"/>
            <w:vAlign w:val="center"/>
          </w:tcPr>
          <w:p w:rsidR="00174D7B" w:rsidRPr="004730CA" w:rsidRDefault="00174D7B" w:rsidP="00174D7B">
            <w:pPr>
              <w:spacing w:line="276" w:lineRule="auto"/>
              <w:jc w:val="both"/>
              <w:rPr>
                <w:rFonts w:ascii="Times New Roman" w:hAnsi="Times New Roman" w:cs="Times New Roman"/>
                <w:sz w:val="24"/>
                <w:szCs w:val="24"/>
              </w:rPr>
            </w:pPr>
            <w:r w:rsidRPr="004730CA">
              <w:rPr>
                <w:rFonts w:ascii="Times New Roman" w:hAnsi="Times New Roman" w:cs="Times New Roman"/>
                <w:sz w:val="24"/>
                <w:szCs w:val="24"/>
              </w:rPr>
              <w:t>Ds. Tenilo</w:t>
            </w:r>
          </w:p>
        </w:tc>
        <w:tc>
          <w:tcPr>
            <w:tcW w:w="851"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74D7B" w:rsidTr="00174D7B">
        <w:trPr>
          <w:trHeight w:val="282"/>
        </w:trPr>
        <w:tc>
          <w:tcPr>
            <w:tcW w:w="3969" w:type="dxa"/>
            <w:gridSpan w:val="2"/>
          </w:tcPr>
          <w:p w:rsidR="00174D7B" w:rsidRPr="004730CA" w:rsidRDefault="00174D7B" w:rsidP="00174D7B">
            <w:pPr>
              <w:spacing w:line="276" w:lineRule="auto"/>
              <w:jc w:val="center"/>
              <w:rPr>
                <w:rFonts w:ascii="Times New Roman" w:hAnsi="Times New Roman" w:cs="Times New Roman"/>
                <w:sz w:val="24"/>
                <w:szCs w:val="24"/>
              </w:rPr>
            </w:pPr>
            <w:r w:rsidRPr="004730CA">
              <w:rPr>
                <w:rFonts w:ascii="Times New Roman" w:hAnsi="Times New Roman" w:cs="Times New Roman"/>
                <w:sz w:val="24"/>
                <w:szCs w:val="24"/>
              </w:rPr>
              <w:t>Total</w:t>
            </w:r>
          </w:p>
        </w:tc>
        <w:tc>
          <w:tcPr>
            <w:tcW w:w="851" w:type="dxa"/>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850" w:type="dxa"/>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276" w:type="dxa"/>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174D7B" w:rsidTr="00174D7B">
        <w:trPr>
          <w:trHeight w:val="282"/>
        </w:trPr>
        <w:tc>
          <w:tcPr>
            <w:tcW w:w="3969" w:type="dxa"/>
            <w:gridSpan w:val="2"/>
          </w:tcPr>
          <w:p w:rsidR="00174D7B" w:rsidRPr="004730CA" w:rsidRDefault="00174D7B" w:rsidP="00174D7B">
            <w:pPr>
              <w:spacing w:line="276" w:lineRule="auto"/>
              <w:jc w:val="center"/>
              <w:rPr>
                <w:rFonts w:ascii="Times New Roman" w:hAnsi="Times New Roman" w:cs="Times New Roman"/>
                <w:sz w:val="24"/>
                <w:szCs w:val="24"/>
              </w:rPr>
            </w:pPr>
            <w:r w:rsidRPr="004730CA">
              <w:rPr>
                <w:rFonts w:ascii="Times New Roman" w:hAnsi="Times New Roman" w:cs="Times New Roman"/>
                <w:sz w:val="24"/>
                <w:szCs w:val="24"/>
              </w:rPr>
              <w:t>Presentase</w:t>
            </w:r>
          </w:p>
        </w:tc>
        <w:tc>
          <w:tcPr>
            <w:tcW w:w="851" w:type="dxa"/>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66,67</w:t>
            </w:r>
          </w:p>
        </w:tc>
        <w:tc>
          <w:tcPr>
            <w:tcW w:w="850" w:type="dxa"/>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33,33</w:t>
            </w:r>
          </w:p>
        </w:tc>
        <w:tc>
          <w:tcPr>
            <w:tcW w:w="1276" w:type="dxa"/>
          </w:tcPr>
          <w:p w:rsidR="00174D7B" w:rsidRPr="004730CA" w:rsidRDefault="00174D7B" w:rsidP="00174D7B">
            <w:pPr>
              <w:spacing w:line="276"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174D7B" w:rsidRPr="009F734A" w:rsidRDefault="00174D7B" w:rsidP="00174D7B">
      <w:pPr>
        <w:pStyle w:val="ListParagraph"/>
        <w:spacing w:after="0" w:line="600" w:lineRule="auto"/>
        <w:ind w:left="567"/>
        <w:jc w:val="both"/>
        <w:rPr>
          <w:rFonts w:ascii="Times New Roman" w:hAnsi="Times New Roman" w:cs="Times New Roman"/>
          <w:sz w:val="20"/>
          <w:szCs w:val="20"/>
        </w:rPr>
      </w:pPr>
      <w:r w:rsidRPr="009F734A">
        <w:rPr>
          <w:rFonts w:ascii="Times New Roman" w:hAnsi="Times New Roman" w:cs="Times New Roman"/>
          <w:sz w:val="20"/>
          <w:szCs w:val="20"/>
        </w:rPr>
        <w:t>Sumber : Data Primer yang diolah, 2019</w:t>
      </w:r>
    </w:p>
    <w:p w:rsidR="00174D7B" w:rsidRDefault="00174D7B" w:rsidP="00174D7B">
      <w:pPr>
        <w:pStyle w:val="ListParagraph"/>
        <w:spacing w:after="0" w:line="480" w:lineRule="auto"/>
        <w:ind w:left="0"/>
        <w:jc w:val="both"/>
        <w:rPr>
          <w:rFonts w:ascii="Times New Roman" w:hAnsi="Times New Roman" w:cs="Times New Roman"/>
          <w:sz w:val="24"/>
          <w:szCs w:val="24"/>
        </w:rPr>
      </w:pPr>
      <w:r w:rsidRPr="003B66F4">
        <w:rPr>
          <w:rFonts w:ascii="Times New Roman" w:hAnsi="Times New Roman" w:cs="Times New Roman"/>
          <w:sz w:val="24"/>
          <w:szCs w:val="24"/>
        </w:rPr>
        <w:tab/>
      </w:r>
      <w:r>
        <w:rPr>
          <w:rFonts w:ascii="Times New Roman" w:hAnsi="Times New Roman" w:cs="Times New Roman"/>
          <w:sz w:val="24"/>
          <w:szCs w:val="24"/>
        </w:rPr>
        <w:t xml:space="preserve">Berdasarkan Tabel diatas sebanyak </w:t>
      </w:r>
      <w:r w:rsidRPr="003B66F4">
        <w:rPr>
          <w:rFonts w:ascii="Times New Roman" w:hAnsi="Times New Roman" w:cs="Times New Roman"/>
          <w:sz w:val="24"/>
          <w:szCs w:val="24"/>
        </w:rPr>
        <w:t>48 responden yang merupakan pemerintah desa Sekecamatan Tilamuta terdiri dari 32 pemerintah desa atau 66,67% berjenis kelamin pria sedangkan yang berjenis kelamin wanita sebanyak 16 pemerintah desa atau sebanyak 33,33%.</w:t>
      </w:r>
    </w:p>
    <w:p w:rsidR="00174D7B" w:rsidRDefault="00174D7B" w:rsidP="00174D7B">
      <w:pPr>
        <w:pStyle w:val="ListParagraph"/>
        <w:spacing w:after="0" w:line="480" w:lineRule="auto"/>
        <w:ind w:left="0"/>
        <w:jc w:val="both"/>
        <w:rPr>
          <w:rFonts w:ascii="Times New Roman" w:hAnsi="Times New Roman" w:cs="Times New Roman"/>
          <w:sz w:val="24"/>
          <w:szCs w:val="24"/>
        </w:rPr>
      </w:pPr>
    </w:p>
    <w:p w:rsidR="00174D7B" w:rsidRPr="003B66F4" w:rsidRDefault="00174D7B" w:rsidP="00174D7B">
      <w:pPr>
        <w:pStyle w:val="ListParagraph"/>
        <w:spacing w:after="0" w:line="480" w:lineRule="auto"/>
        <w:ind w:left="0"/>
        <w:jc w:val="both"/>
        <w:rPr>
          <w:rFonts w:ascii="Times New Roman" w:hAnsi="Times New Roman" w:cs="Times New Roman"/>
          <w:sz w:val="24"/>
          <w:szCs w:val="24"/>
        </w:rPr>
      </w:pPr>
    </w:p>
    <w:p w:rsidR="00174D7B" w:rsidRPr="003B66F4" w:rsidRDefault="00174D7B" w:rsidP="00174D7B">
      <w:pPr>
        <w:pStyle w:val="ListParagraph"/>
        <w:numPr>
          <w:ilvl w:val="0"/>
          <w:numId w:val="2"/>
        </w:numPr>
        <w:spacing w:after="0" w:line="480" w:lineRule="auto"/>
        <w:ind w:left="284" w:hanging="295"/>
        <w:jc w:val="both"/>
        <w:rPr>
          <w:rFonts w:ascii="Times New Roman" w:hAnsi="Times New Roman" w:cs="Times New Roman"/>
          <w:sz w:val="24"/>
          <w:szCs w:val="24"/>
        </w:rPr>
      </w:pPr>
      <w:r w:rsidRPr="003B66F4">
        <w:rPr>
          <w:rFonts w:ascii="Times New Roman" w:hAnsi="Times New Roman" w:cs="Times New Roman"/>
          <w:sz w:val="24"/>
          <w:szCs w:val="24"/>
        </w:rPr>
        <w:lastRenderedPageBreak/>
        <w:t>Karakteristik Responden Berdasarkan Tingkat Pendidikan</w:t>
      </w:r>
    </w:p>
    <w:p w:rsidR="00174D7B" w:rsidRDefault="00174D7B" w:rsidP="00174D7B">
      <w:pPr>
        <w:pStyle w:val="ListParagraph"/>
        <w:spacing w:after="0"/>
        <w:ind w:left="0"/>
        <w:jc w:val="center"/>
        <w:rPr>
          <w:rFonts w:ascii="Times New Roman" w:hAnsi="Times New Roman" w:cs="Times New Roman"/>
          <w:b/>
          <w:sz w:val="24"/>
          <w:szCs w:val="24"/>
        </w:rPr>
      </w:pPr>
      <w:r w:rsidRPr="003B66F4">
        <w:rPr>
          <w:rFonts w:ascii="Times New Roman" w:hAnsi="Times New Roman" w:cs="Times New Roman"/>
          <w:b/>
          <w:sz w:val="24"/>
          <w:szCs w:val="24"/>
        </w:rPr>
        <w:t xml:space="preserve">Tabel 4.3 </w:t>
      </w:r>
    </w:p>
    <w:p w:rsidR="00174D7B" w:rsidRPr="003B66F4" w:rsidRDefault="00174D7B" w:rsidP="00174D7B">
      <w:pPr>
        <w:pStyle w:val="ListParagraph"/>
        <w:spacing w:after="0"/>
        <w:ind w:left="0"/>
        <w:jc w:val="center"/>
        <w:rPr>
          <w:rFonts w:ascii="Times New Roman" w:hAnsi="Times New Roman" w:cs="Times New Roman"/>
          <w:b/>
          <w:sz w:val="24"/>
          <w:szCs w:val="24"/>
        </w:rPr>
      </w:pPr>
      <w:r w:rsidRPr="003B66F4">
        <w:rPr>
          <w:rFonts w:ascii="Times New Roman" w:hAnsi="Times New Roman" w:cs="Times New Roman"/>
          <w:b/>
          <w:sz w:val="24"/>
          <w:szCs w:val="24"/>
        </w:rPr>
        <w:t>Tingkat Pendidikan Responden</w:t>
      </w:r>
    </w:p>
    <w:tbl>
      <w:tblPr>
        <w:tblStyle w:val="TableGrid"/>
        <w:tblW w:w="6946" w:type="dxa"/>
        <w:tblInd w:w="675" w:type="dxa"/>
        <w:tblLayout w:type="fixed"/>
        <w:tblLook w:val="04A0"/>
      </w:tblPr>
      <w:tblGrid>
        <w:gridCol w:w="567"/>
        <w:gridCol w:w="2268"/>
        <w:gridCol w:w="851"/>
        <w:gridCol w:w="709"/>
        <w:gridCol w:w="850"/>
        <w:gridCol w:w="709"/>
        <w:gridCol w:w="992"/>
      </w:tblGrid>
      <w:tr w:rsidR="00174D7B" w:rsidTr="00174D7B">
        <w:trPr>
          <w:trHeight w:val="281"/>
        </w:trPr>
        <w:tc>
          <w:tcPr>
            <w:tcW w:w="567" w:type="dxa"/>
            <w:vMerge w:val="restart"/>
            <w:vAlign w:val="center"/>
          </w:tcPr>
          <w:p w:rsidR="00174D7B" w:rsidRPr="004730CA" w:rsidRDefault="00174D7B" w:rsidP="00174D7B">
            <w:pPr>
              <w:spacing w:line="360" w:lineRule="auto"/>
              <w:jc w:val="center"/>
              <w:rPr>
                <w:rFonts w:ascii="Times New Roman" w:hAnsi="Times New Roman" w:cs="Times New Roman"/>
                <w:b/>
                <w:sz w:val="24"/>
                <w:szCs w:val="24"/>
              </w:rPr>
            </w:pPr>
            <w:r w:rsidRPr="004730CA">
              <w:rPr>
                <w:rFonts w:ascii="Times New Roman" w:hAnsi="Times New Roman" w:cs="Times New Roman"/>
                <w:b/>
                <w:sz w:val="24"/>
                <w:szCs w:val="24"/>
              </w:rPr>
              <w:t>No</w:t>
            </w:r>
          </w:p>
        </w:tc>
        <w:tc>
          <w:tcPr>
            <w:tcW w:w="2268" w:type="dxa"/>
            <w:vMerge w:val="restart"/>
            <w:vAlign w:val="center"/>
          </w:tcPr>
          <w:p w:rsidR="00174D7B" w:rsidRPr="004730CA" w:rsidRDefault="00174D7B" w:rsidP="00174D7B">
            <w:pPr>
              <w:spacing w:line="360" w:lineRule="auto"/>
              <w:jc w:val="center"/>
              <w:rPr>
                <w:rFonts w:ascii="Times New Roman" w:hAnsi="Times New Roman" w:cs="Times New Roman"/>
                <w:b/>
                <w:sz w:val="24"/>
                <w:szCs w:val="24"/>
              </w:rPr>
            </w:pPr>
            <w:r w:rsidRPr="004730CA">
              <w:rPr>
                <w:rFonts w:ascii="Times New Roman" w:hAnsi="Times New Roman" w:cs="Times New Roman"/>
                <w:b/>
                <w:sz w:val="24"/>
                <w:szCs w:val="24"/>
              </w:rPr>
              <w:t>Alamat</w:t>
            </w:r>
          </w:p>
        </w:tc>
        <w:tc>
          <w:tcPr>
            <w:tcW w:w="3119" w:type="dxa"/>
            <w:gridSpan w:val="4"/>
            <w:vAlign w:val="center"/>
          </w:tcPr>
          <w:p w:rsidR="00174D7B" w:rsidRPr="004730CA" w:rsidRDefault="00174D7B" w:rsidP="00174D7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Tingkat Pendidikan</w:t>
            </w:r>
          </w:p>
        </w:tc>
        <w:tc>
          <w:tcPr>
            <w:tcW w:w="992" w:type="dxa"/>
            <w:vMerge w:val="restart"/>
            <w:vAlign w:val="center"/>
          </w:tcPr>
          <w:p w:rsidR="00174D7B" w:rsidRPr="004730CA" w:rsidRDefault="00174D7B" w:rsidP="00174D7B">
            <w:pPr>
              <w:spacing w:line="360" w:lineRule="auto"/>
              <w:jc w:val="center"/>
              <w:rPr>
                <w:rFonts w:ascii="Times New Roman" w:hAnsi="Times New Roman" w:cs="Times New Roman"/>
                <w:b/>
                <w:sz w:val="24"/>
                <w:szCs w:val="24"/>
              </w:rPr>
            </w:pPr>
            <w:r w:rsidRPr="004730CA">
              <w:rPr>
                <w:rFonts w:ascii="Times New Roman" w:hAnsi="Times New Roman" w:cs="Times New Roman"/>
                <w:b/>
                <w:sz w:val="24"/>
                <w:szCs w:val="24"/>
              </w:rPr>
              <w:t>Jumlah</w:t>
            </w:r>
          </w:p>
        </w:tc>
      </w:tr>
      <w:tr w:rsidR="00174D7B" w:rsidTr="00174D7B">
        <w:trPr>
          <w:trHeight w:val="265"/>
        </w:trPr>
        <w:tc>
          <w:tcPr>
            <w:tcW w:w="567" w:type="dxa"/>
            <w:vMerge/>
          </w:tcPr>
          <w:p w:rsidR="00174D7B" w:rsidRPr="004730CA" w:rsidRDefault="00174D7B" w:rsidP="00174D7B">
            <w:pPr>
              <w:spacing w:line="360" w:lineRule="auto"/>
              <w:rPr>
                <w:rFonts w:ascii="Times New Roman" w:hAnsi="Times New Roman" w:cs="Times New Roman"/>
                <w:sz w:val="24"/>
                <w:szCs w:val="24"/>
              </w:rPr>
            </w:pPr>
          </w:p>
        </w:tc>
        <w:tc>
          <w:tcPr>
            <w:tcW w:w="2268" w:type="dxa"/>
            <w:vMerge/>
          </w:tcPr>
          <w:p w:rsidR="00174D7B" w:rsidRPr="004730CA" w:rsidRDefault="00174D7B" w:rsidP="00174D7B">
            <w:pPr>
              <w:spacing w:line="360" w:lineRule="auto"/>
              <w:rPr>
                <w:rFonts w:ascii="Times New Roman" w:hAnsi="Times New Roman" w:cs="Times New Roman"/>
                <w:sz w:val="24"/>
                <w:szCs w:val="24"/>
              </w:rPr>
            </w:pPr>
          </w:p>
        </w:tc>
        <w:tc>
          <w:tcPr>
            <w:tcW w:w="851" w:type="dxa"/>
            <w:vAlign w:val="center"/>
          </w:tcPr>
          <w:p w:rsidR="00174D7B" w:rsidRPr="004730CA" w:rsidRDefault="00174D7B" w:rsidP="00174D7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SMA</w:t>
            </w:r>
          </w:p>
        </w:tc>
        <w:tc>
          <w:tcPr>
            <w:tcW w:w="709" w:type="dxa"/>
            <w:vAlign w:val="center"/>
          </w:tcPr>
          <w:p w:rsidR="00174D7B" w:rsidRPr="004730CA" w:rsidRDefault="00174D7B" w:rsidP="00174D7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D3</w:t>
            </w:r>
          </w:p>
        </w:tc>
        <w:tc>
          <w:tcPr>
            <w:tcW w:w="850" w:type="dxa"/>
            <w:vAlign w:val="center"/>
          </w:tcPr>
          <w:p w:rsidR="00174D7B" w:rsidRPr="004730CA" w:rsidRDefault="00174D7B" w:rsidP="00174D7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S1</w:t>
            </w:r>
          </w:p>
        </w:tc>
        <w:tc>
          <w:tcPr>
            <w:tcW w:w="709" w:type="dxa"/>
            <w:vAlign w:val="center"/>
          </w:tcPr>
          <w:p w:rsidR="00174D7B" w:rsidRPr="004730CA" w:rsidRDefault="00174D7B" w:rsidP="00174D7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S2</w:t>
            </w:r>
          </w:p>
        </w:tc>
        <w:tc>
          <w:tcPr>
            <w:tcW w:w="992" w:type="dxa"/>
            <w:vMerge/>
          </w:tcPr>
          <w:p w:rsidR="00174D7B" w:rsidRPr="004730CA" w:rsidRDefault="00174D7B" w:rsidP="00174D7B">
            <w:pPr>
              <w:spacing w:line="360" w:lineRule="auto"/>
              <w:jc w:val="center"/>
              <w:rPr>
                <w:rFonts w:ascii="Times New Roman" w:hAnsi="Times New Roman" w:cs="Times New Roman"/>
                <w:b/>
                <w:sz w:val="24"/>
                <w:szCs w:val="24"/>
              </w:rPr>
            </w:pPr>
          </w:p>
        </w:tc>
      </w:tr>
      <w:tr w:rsidR="00174D7B" w:rsidTr="00174D7B">
        <w:trPr>
          <w:trHeight w:val="281"/>
        </w:trPr>
        <w:tc>
          <w:tcPr>
            <w:tcW w:w="567" w:type="dxa"/>
            <w:vAlign w:val="center"/>
          </w:tcPr>
          <w:p w:rsidR="00174D7B" w:rsidRPr="004730CA" w:rsidRDefault="00174D7B" w:rsidP="00174D7B">
            <w:pPr>
              <w:spacing w:line="360" w:lineRule="auto"/>
              <w:jc w:val="center"/>
              <w:rPr>
                <w:rFonts w:ascii="Times New Roman" w:hAnsi="Times New Roman" w:cs="Times New Roman"/>
                <w:sz w:val="24"/>
                <w:szCs w:val="24"/>
              </w:rPr>
            </w:pPr>
            <w:r w:rsidRPr="004730CA">
              <w:rPr>
                <w:rFonts w:ascii="Times New Roman" w:hAnsi="Times New Roman" w:cs="Times New Roman"/>
                <w:sz w:val="24"/>
                <w:szCs w:val="24"/>
              </w:rPr>
              <w:t>1</w:t>
            </w:r>
          </w:p>
        </w:tc>
        <w:tc>
          <w:tcPr>
            <w:tcW w:w="2268" w:type="dxa"/>
            <w:vAlign w:val="center"/>
          </w:tcPr>
          <w:p w:rsidR="00174D7B" w:rsidRPr="004730CA" w:rsidRDefault="00174D7B" w:rsidP="00174D7B">
            <w:pPr>
              <w:spacing w:line="360" w:lineRule="auto"/>
              <w:jc w:val="both"/>
              <w:rPr>
                <w:rFonts w:ascii="Times New Roman" w:hAnsi="Times New Roman" w:cs="Times New Roman"/>
                <w:sz w:val="24"/>
                <w:szCs w:val="24"/>
              </w:rPr>
            </w:pPr>
            <w:r w:rsidRPr="004730CA">
              <w:rPr>
                <w:rFonts w:ascii="Times New Roman" w:hAnsi="Times New Roman" w:cs="Times New Roman"/>
                <w:sz w:val="24"/>
                <w:szCs w:val="24"/>
              </w:rPr>
              <w:t>Ds. Ayuhulalo</w:t>
            </w:r>
          </w:p>
        </w:tc>
        <w:tc>
          <w:tcPr>
            <w:tcW w:w="851"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174D7B"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174D7B"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74D7B" w:rsidTr="00174D7B">
        <w:trPr>
          <w:trHeight w:val="265"/>
        </w:trPr>
        <w:tc>
          <w:tcPr>
            <w:tcW w:w="567" w:type="dxa"/>
            <w:vAlign w:val="center"/>
          </w:tcPr>
          <w:p w:rsidR="00174D7B" w:rsidRPr="004730CA" w:rsidRDefault="00174D7B" w:rsidP="00174D7B">
            <w:pPr>
              <w:spacing w:line="360" w:lineRule="auto"/>
              <w:jc w:val="center"/>
              <w:rPr>
                <w:rFonts w:ascii="Times New Roman" w:hAnsi="Times New Roman" w:cs="Times New Roman"/>
                <w:sz w:val="24"/>
                <w:szCs w:val="24"/>
              </w:rPr>
            </w:pPr>
            <w:r w:rsidRPr="004730CA">
              <w:rPr>
                <w:rFonts w:ascii="Times New Roman" w:hAnsi="Times New Roman" w:cs="Times New Roman"/>
                <w:sz w:val="24"/>
                <w:szCs w:val="24"/>
              </w:rPr>
              <w:t>2</w:t>
            </w:r>
          </w:p>
        </w:tc>
        <w:tc>
          <w:tcPr>
            <w:tcW w:w="2268" w:type="dxa"/>
            <w:vAlign w:val="center"/>
          </w:tcPr>
          <w:p w:rsidR="00174D7B" w:rsidRPr="004730CA" w:rsidRDefault="00174D7B" w:rsidP="00174D7B">
            <w:pPr>
              <w:spacing w:line="360" w:lineRule="auto"/>
              <w:jc w:val="both"/>
              <w:rPr>
                <w:rFonts w:ascii="Times New Roman" w:hAnsi="Times New Roman" w:cs="Times New Roman"/>
                <w:sz w:val="24"/>
                <w:szCs w:val="24"/>
              </w:rPr>
            </w:pPr>
            <w:r w:rsidRPr="004730CA">
              <w:rPr>
                <w:rFonts w:ascii="Times New Roman" w:hAnsi="Times New Roman" w:cs="Times New Roman"/>
                <w:sz w:val="24"/>
                <w:szCs w:val="24"/>
              </w:rPr>
              <w:t>Ds. Bajo</w:t>
            </w:r>
          </w:p>
        </w:tc>
        <w:tc>
          <w:tcPr>
            <w:tcW w:w="851"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174D7B"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174D7B"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74D7B" w:rsidTr="00174D7B">
        <w:trPr>
          <w:trHeight w:val="265"/>
        </w:trPr>
        <w:tc>
          <w:tcPr>
            <w:tcW w:w="567" w:type="dxa"/>
            <w:vAlign w:val="center"/>
          </w:tcPr>
          <w:p w:rsidR="00174D7B" w:rsidRPr="004730CA" w:rsidRDefault="00174D7B" w:rsidP="00174D7B">
            <w:pPr>
              <w:spacing w:line="360" w:lineRule="auto"/>
              <w:jc w:val="center"/>
              <w:rPr>
                <w:rFonts w:ascii="Times New Roman" w:hAnsi="Times New Roman" w:cs="Times New Roman"/>
                <w:sz w:val="24"/>
                <w:szCs w:val="24"/>
              </w:rPr>
            </w:pPr>
            <w:r w:rsidRPr="004730CA">
              <w:rPr>
                <w:rFonts w:ascii="Times New Roman" w:hAnsi="Times New Roman" w:cs="Times New Roman"/>
                <w:sz w:val="24"/>
                <w:szCs w:val="24"/>
              </w:rPr>
              <w:t>3</w:t>
            </w:r>
          </w:p>
        </w:tc>
        <w:tc>
          <w:tcPr>
            <w:tcW w:w="2268" w:type="dxa"/>
            <w:vAlign w:val="center"/>
          </w:tcPr>
          <w:p w:rsidR="00174D7B" w:rsidRPr="004730CA" w:rsidRDefault="00174D7B" w:rsidP="00174D7B">
            <w:pPr>
              <w:spacing w:line="360" w:lineRule="auto"/>
              <w:jc w:val="both"/>
              <w:rPr>
                <w:rFonts w:ascii="Times New Roman" w:hAnsi="Times New Roman" w:cs="Times New Roman"/>
                <w:sz w:val="24"/>
                <w:szCs w:val="24"/>
              </w:rPr>
            </w:pPr>
            <w:r w:rsidRPr="004730CA">
              <w:rPr>
                <w:rFonts w:ascii="Times New Roman" w:hAnsi="Times New Roman" w:cs="Times New Roman"/>
                <w:sz w:val="24"/>
                <w:szCs w:val="24"/>
              </w:rPr>
              <w:t>Ds. Hungayonaa</w:t>
            </w:r>
          </w:p>
        </w:tc>
        <w:tc>
          <w:tcPr>
            <w:tcW w:w="851"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174D7B"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174D7B"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74D7B" w:rsidTr="00174D7B">
        <w:trPr>
          <w:trHeight w:val="281"/>
        </w:trPr>
        <w:tc>
          <w:tcPr>
            <w:tcW w:w="567" w:type="dxa"/>
            <w:vAlign w:val="center"/>
          </w:tcPr>
          <w:p w:rsidR="00174D7B" w:rsidRPr="004730CA" w:rsidRDefault="00174D7B" w:rsidP="00174D7B">
            <w:pPr>
              <w:spacing w:line="360" w:lineRule="auto"/>
              <w:jc w:val="center"/>
              <w:rPr>
                <w:rFonts w:ascii="Times New Roman" w:hAnsi="Times New Roman" w:cs="Times New Roman"/>
                <w:sz w:val="24"/>
                <w:szCs w:val="24"/>
              </w:rPr>
            </w:pPr>
            <w:r w:rsidRPr="004730CA">
              <w:rPr>
                <w:rFonts w:ascii="Times New Roman" w:hAnsi="Times New Roman" w:cs="Times New Roman"/>
                <w:sz w:val="24"/>
                <w:szCs w:val="24"/>
              </w:rPr>
              <w:t>4</w:t>
            </w:r>
          </w:p>
        </w:tc>
        <w:tc>
          <w:tcPr>
            <w:tcW w:w="2268" w:type="dxa"/>
            <w:vAlign w:val="center"/>
          </w:tcPr>
          <w:p w:rsidR="00174D7B" w:rsidRPr="004730CA" w:rsidRDefault="00174D7B" w:rsidP="00174D7B">
            <w:pPr>
              <w:spacing w:line="360" w:lineRule="auto"/>
              <w:jc w:val="both"/>
              <w:rPr>
                <w:rFonts w:ascii="Times New Roman" w:hAnsi="Times New Roman" w:cs="Times New Roman"/>
                <w:sz w:val="24"/>
                <w:szCs w:val="24"/>
              </w:rPr>
            </w:pPr>
            <w:r w:rsidRPr="004730CA">
              <w:rPr>
                <w:rFonts w:ascii="Times New Roman" w:hAnsi="Times New Roman" w:cs="Times New Roman"/>
                <w:sz w:val="24"/>
                <w:szCs w:val="24"/>
              </w:rPr>
              <w:t>Ds. Lahumbo</w:t>
            </w:r>
          </w:p>
        </w:tc>
        <w:tc>
          <w:tcPr>
            <w:tcW w:w="851"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174D7B"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174D7B"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74D7B" w:rsidTr="00174D7B">
        <w:trPr>
          <w:trHeight w:val="281"/>
        </w:trPr>
        <w:tc>
          <w:tcPr>
            <w:tcW w:w="567" w:type="dxa"/>
            <w:vAlign w:val="center"/>
          </w:tcPr>
          <w:p w:rsidR="00174D7B" w:rsidRPr="004730CA" w:rsidRDefault="00174D7B" w:rsidP="00174D7B">
            <w:pPr>
              <w:spacing w:line="360" w:lineRule="auto"/>
              <w:jc w:val="center"/>
              <w:rPr>
                <w:rFonts w:ascii="Times New Roman" w:hAnsi="Times New Roman" w:cs="Times New Roman"/>
                <w:sz w:val="24"/>
                <w:szCs w:val="24"/>
              </w:rPr>
            </w:pPr>
            <w:r w:rsidRPr="004730CA">
              <w:rPr>
                <w:rFonts w:ascii="Times New Roman" w:hAnsi="Times New Roman" w:cs="Times New Roman"/>
                <w:sz w:val="24"/>
                <w:szCs w:val="24"/>
              </w:rPr>
              <w:t>5</w:t>
            </w:r>
          </w:p>
        </w:tc>
        <w:tc>
          <w:tcPr>
            <w:tcW w:w="2268" w:type="dxa"/>
            <w:vAlign w:val="center"/>
          </w:tcPr>
          <w:p w:rsidR="00174D7B" w:rsidRPr="004730CA" w:rsidRDefault="00174D7B" w:rsidP="00174D7B">
            <w:pPr>
              <w:spacing w:line="360" w:lineRule="auto"/>
              <w:jc w:val="both"/>
              <w:rPr>
                <w:rFonts w:ascii="Times New Roman" w:hAnsi="Times New Roman" w:cs="Times New Roman"/>
                <w:sz w:val="24"/>
                <w:szCs w:val="24"/>
              </w:rPr>
            </w:pPr>
            <w:r w:rsidRPr="004730CA">
              <w:rPr>
                <w:rFonts w:ascii="Times New Roman" w:hAnsi="Times New Roman" w:cs="Times New Roman"/>
                <w:sz w:val="24"/>
                <w:szCs w:val="24"/>
              </w:rPr>
              <w:t>Ds. Lamu</w:t>
            </w:r>
          </w:p>
        </w:tc>
        <w:tc>
          <w:tcPr>
            <w:tcW w:w="851"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174D7B"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174D7B"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74D7B" w:rsidTr="00174D7B">
        <w:trPr>
          <w:trHeight w:val="281"/>
        </w:trPr>
        <w:tc>
          <w:tcPr>
            <w:tcW w:w="567" w:type="dxa"/>
            <w:vAlign w:val="center"/>
          </w:tcPr>
          <w:p w:rsidR="00174D7B" w:rsidRPr="004730CA" w:rsidRDefault="00174D7B" w:rsidP="00174D7B">
            <w:pPr>
              <w:spacing w:line="360" w:lineRule="auto"/>
              <w:jc w:val="center"/>
              <w:rPr>
                <w:rFonts w:ascii="Times New Roman" w:hAnsi="Times New Roman" w:cs="Times New Roman"/>
                <w:sz w:val="24"/>
                <w:szCs w:val="24"/>
              </w:rPr>
            </w:pPr>
            <w:r w:rsidRPr="004730CA">
              <w:rPr>
                <w:rFonts w:ascii="Times New Roman" w:hAnsi="Times New Roman" w:cs="Times New Roman"/>
                <w:sz w:val="24"/>
                <w:szCs w:val="24"/>
              </w:rPr>
              <w:t>6</w:t>
            </w:r>
          </w:p>
        </w:tc>
        <w:tc>
          <w:tcPr>
            <w:tcW w:w="2268" w:type="dxa"/>
            <w:vAlign w:val="center"/>
          </w:tcPr>
          <w:p w:rsidR="00174D7B" w:rsidRPr="004730CA" w:rsidRDefault="00174D7B" w:rsidP="00174D7B">
            <w:pPr>
              <w:spacing w:line="360" w:lineRule="auto"/>
              <w:jc w:val="both"/>
              <w:rPr>
                <w:rFonts w:ascii="Times New Roman" w:hAnsi="Times New Roman" w:cs="Times New Roman"/>
                <w:sz w:val="24"/>
                <w:szCs w:val="24"/>
              </w:rPr>
            </w:pPr>
            <w:r w:rsidRPr="004730CA">
              <w:rPr>
                <w:rFonts w:ascii="Times New Roman" w:hAnsi="Times New Roman" w:cs="Times New Roman"/>
                <w:sz w:val="24"/>
                <w:szCs w:val="24"/>
              </w:rPr>
              <w:t>Ds. Limbato</w:t>
            </w:r>
          </w:p>
        </w:tc>
        <w:tc>
          <w:tcPr>
            <w:tcW w:w="851"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174D7B"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174D7B"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74D7B" w:rsidTr="00174D7B">
        <w:trPr>
          <w:trHeight w:val="281"/>
        </w:trPr>
        <w:tc>
          <w:tcPr>
            <w:tcW w:w="567" w:type="dxa"/>
            <w:vAlign w:val="center"/>
          </w:tcPr>
          <w:p w:rsidR="00174D7B" w:rsidRPr="004730CA" w:rsidRDefault="00174D7B" w:rsidP="00174D7B">
            <w:pPr>
              <w:spacing w:line="360" w:lineRule="auto"/>
              <w:jc w:val="center"/>
              <w:rPr>
                <w:rFonts w:ascii="Times New Roman" w:hAnsi="Times New Roman" w:cs="Times New Roman"/>
                <w:sz w:val="24"/>
                <w:szCs w:val="24"/>
              </w:rPr>
            </w:pPr>
            <w:r w:rsidRPr="004730CA">
              <w:rPr>
                <w:rFonts w:ascii="Times New Roman" w:hAnsi="Times New Roman" w:cs="Times New Roman"/>
                <w:sz w:val="24"/>
                <w:szCs w:val="24"/>
              </w:rPr>
              <w:t>7</w:t>
            </w:r>
          </w:p>
        </w:tc>
        <w:tc>
          <w:tcPr>
            <w:tcW w:w="2268" w:type="dxa"/>
            <w:vAlign w:val="center"/>
          </w:tcPr>
          <w:p w:rsidR="00174D7B" w:rsidRPr="004730CA" w:rsidRDefault="00174D7B" w:rsidP="00174D7B">
            <w:pPr>
              <w:spacing w:line="360" w:lineRule="auto"/>
              <w:jc w:val="both"/>
              <w:rPr>
                <w:rFonts w:ascii="Times New Roman" w:hAnsi="Times New Roman" w:cs="Times New Roman"/>
                <w:sz w:val="24"/>
                <w:szCs w:val="24"/>
              </w:rPr>
            </w:pPr>
            <w:r w:rsidRPr="004730CA">
              <w:rPr>
                <w:rFonts w:ascii="Times New Roman" w:hAnsi="Times New Roman" w:cs="Times New Roman"/>
                <w:sz w:val="24"/>
                <w:szCs w:val="24"/>
              </w:rPr>
              <w:t>Ds. Modelomo</w:t>
            </w:r>
          </w:p>
        </w:tc>
        <w:tc>
          <w:tcPr>
            <w:tcW w:w="851"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174D7B"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174D7B"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74D7B" w:rsidTr="00174D7B">
        <w:trPr>
          <w:trHeight w:val="281"/>
        </w:trPr>
        <w:tc>
          <w:tcPr>
            <w:tcW w:w="567" w:type="dxa"/>
            <w:vAlign w:val="center"/>
          </w:tcPr>
          <w:p w:rsidR="00174D7B" w:rsidRPr="004730CA" w:rsidRDefault="00174D7B" w:rsidP="00174D7B">
            <w:pPr>
              <w:spacing w:line="360" w:lineRule="auto"/>
              <w:jc w:val="center"/>
              <w:rPr>
                <w:rFonts w:ascii="Times New Roman" w:hAnsi="Times New Roman" w:cs="Times New Roman"/>
                <w:sz w:val="24"/>
                <w:szCs w:val="24"/>
              </w:rPr>
            </w:pPr>
            <w:r w:rsidRPr="004730CA">
              <w:rPr>
                <w:rFonts w:ascii="Times New Roman" w:hAnsi="Times New Roman" w:cs="Times New Roman"/>
                <w:sz w:val="24"/>
                <w:szCs w:val="24"/>
              </w:rPr>
              <w:t>8</w:t>
            </w:r>
          </w:p>
        </w:tc>
        <w:tc>
          <w:tcPr>
            <w:tcW w:w="2268" w:type="dxa"/>
            <w:vAlign w:val="center"/>
          </w:tcPr>
          <w:p w:rsidR="00174D7B" w:rsidRPr="004730CA" w:rsidRDefault="00174D7B" w:rsidP="00174D7B">
            <w:pPr>
              <w:spacing w:line="360" w:lineRule="auto"/>
              <w:jc w:val="both"/>
              <w:rPr>
                <w:rFonts w:ascii="Times New Roman" w:hAnsi="Times New Roman" w:cs="Times New Roman"/>
                <w:sz w:val="24"/>
                <w:szCs w:val="24"/>
              </w:rPr>
            </w:pPr>
            <w:r w:rsidRPr="004730CA">
              <w:rPr>
                <w:rFonts w:ascii="Times New Roman" w:hAnsi="Times New Roman" w:cs="Times New Roman"/>
                <w:sz w:val="24"/>
                <w:szCs w:val="24"/>
              </w:rPr>
              <w:t>Ds. Mohungo</w:t>
            </w:r>
          </w:p>
        </w:tc>
        <w:tc>
          <w:tcPr>
            <w:tcW w:w="851"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174D7B"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174D7B"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74D7B" w:rsidTr="00174D7B">
        <w:trPr>
          <w:trHeight w:val="281"/>
        </w:trPr>
        <w:tc>
          <w:tcPr>
            <w:tcW w:w="567" w:type="dxa"/>
            <w:vAlign w:val="center"/>
          </w:tcPr>
          <w:p w:rsidR="00174D7B" w:rsidRPr="004730CA" w:rsidRDefault="00174D7B" w:rsidP="00174D7B">
            <w:pPr>
              <w:spacing w:line="360" w:lineRule="auto"/>
              <w:jc w:val="center"/>
              <w:rPr>
                <w:rFonts w:ascii="Times New Roman" w:hAnsi="Times New Roman" w:cs="Times New Roman"/>
                <w:sz w:val="24"/>
                <w:szCs w:val="24"/>
              </w:rPr>
            </w:pPr>
            <w:r w:rsidRPr="004730CA">
              <w:rPr>
                <w:rFonts w:ascii="Times New Roman" w:hAnsi="Times New Roman" w:cs="Times New Roman"/>
                <w:sz w:val="24"/>
                <w:szCs w:val="24"/>
              </w:rPr>
              <w:t>9</w:t>
            </w:r>
          </w:p>
        </w:tc>
        <w:tc>
          <w:tcPr>
            <w:tcW w:w="2268" w:type="dxa"/>
            <w:vAlign w:val="center"/>
          </w:tcPr>
          <w:p w:rsidR="00174D7B" w:rsidRPr="004730CA" w:rsidRDefault="00174D7B" w:rsidP="00174D7B">
            <w:pPr>
              <w:spacing w:line="360" w:lineRule="auto"/>
              <w:jc w:val="both"/>
              <w:rPr>
                <w:rFonts w:ascii="Times New Roman" w:hAnsi="Times New Roman" w:cs="Times New Roman"/>
                <w:sz w:val="24"/>
                <w:szCs w:val="24"/>
              </w:rPr>
            </w:pPr>
            <w:r w:rsidRPr="004730CA">
              <w:rPr>
                <w:rFonts w:ascii="Times New Roman" w:hAnsi="Times New Roman" w:cs="Times New Roman"/>
                <w:sz w:val="24"/>
                <w:szCs w:val="24"/>
              </w:rPr>
              <w:t>Ds. Pentadu Timur</w:t>
            </w:r>
          </w:p>
        </w:tc>
        <w:tc>
          <w:tcPr>
            <w:tcW w:w="851"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174D7B"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174D7B"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74D7B" w:rsidTr="00174D7B">
        <w:trPr>
          <w:trHeight w:val="281"/>
        </w:trPr>
        <w:tc>
          <w:tcPr>
            <w:tcW w:w="567" w:type="dxa"/>
            <w:vAlign w:val="center"/>
          </w:tcPr>
          <w:p w:rsidR="00174D7B" w:rsidRPr="004730CA" w:rsidRDefault="00174D7B" w:rsidP="00174D7B">
            <w:pPr>
              <w:spacing w:line="360" w:lineRule="auto"/>
              <w:jc w:val="center"/>
              <w:rPr>
                <w:rFonts w:ascii="Times New Roman" w:hAnsi="Times New Roman" w:cs="Times New Roman"/>
                <w:sz w:val="24"/>
                <w:szCs w:val="24"/>
              </w:rPr>
            </w:pPr>
            <w:r w:rsidRPr="004730CA">
              <w:rPr>
                <w:rFonts w:ascii="Times New Roman" w:hAnsi="Times New Roman" w:cs="Times New Roman"/>
                <w:sz w:val="24"/>
                <w:szCs w:val="24"/>
              </w:rPr>
              <w:t>10</w:t>
            </w:r>
          </w:p>
        </w:tc>
        <w:tc>
          <w:tcPr>
            <w:tcW w:w="2268" w:type="dxa"/>
            <w:vAlign w:val="center"/>
          </w:tcPr>
          <w:p w:rsidR="00174D7B" w:rsidRPr="004730CA" w:rsidRDefault="00174D7B" w:rsidP="00174D7B">
            <w:pPr>
              <w:spacing w:line="360" w:lineRule="auto"/>
              <w:jc w:val="both"/>
              <w:rPr>
                <w:rFonts w:ascii="Times New Roman" w:hAnsi="Times New Roman" w:cs="Times New Roman"/>
                <w:sz w:val="24"/>
                <w:szCs w:val="24"/>
              </w:rPr>
            </w:pPr>
            <w:r w:rsidRPr="004730CA">
              <w:rPr>
                <w:rFonts w:ascii="Times New Roman" w:hAnsi="Times New Roman" w:cs="Times New Roman"/>
                <w:sz w:val="24"/>
                <w:szCs w:val="24"/>
              </w:rPr>
              <w:t>Ds. Pentadu Barat</w:t>
            </w:r>
          </w:p>
        </w:tc>
        <w:tc>
          <w:tcPr>
            <w:tcW w:w="851"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174D7B"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174D7B"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74D7B" w:rsidTr="00174D7B">
        <w:trPr>
          <w:trHeight w:val="281"/>
        </w:trPr>
        <w:tc>
          <w:tcPr>
            <w:tcW w:w="567" w:type="dxa"/>
            <w:vAlign w:val="center"/>
          </w:tcPr>
          <w:p w:rsidR="00174D7B" w:rsidRPr="004730CA" w:rsidRDefault="00174D7B" w:rsidP="00174D7B">
            <w:pPr>
              <w:spacing w:line="360" w:lineRule="auto"/>
              <w:jc w:val="center"/>
              <w:rPr>
                <w:rFonts w:ascii="Times New Roman" w:hAnsi="Times New Roman" w:cs="Times New Roman"/>
                <w:sz w:val="24"/>
                <w:szCs w:val="24"/>
              </w:rPr>
            </w:pPr>
            <w:r w:rsidRPr="004730CA">
              <w:rPr>
                <w:rFonts w:ascii="Times New Roman" w:hAnsi="Times New Roman" w:cs="Times New Roman"/>
                <w:sz w:val="24"/>
                <w:szCs w:val="24"/>
              </w:rPr>
              <w:t>11</w:t>
            </w:r>
          </w:p>
        </w:tc>
        <w:tc>
          <w:tcPr>
            <w:tcW w:w="2268" w:type="dxa"/>
            <w:vAlign w:val="center"/>
          </w:tcPr>
          <w:p w:rsidR="00174D7B" w:rsidRPr="004730CA" w:rsidRDefault="00174D7B" w:rsidP="00174D7B">
            <w:pPr>
              <w:spacing w:line="360" w:lineRule="auto"/>
              <w:jc w:val="both"/>
              <w:rPr>
                <w:rFonts w:ascii="Times New Roman" w:hAnsi="Times New Roman" w:cs="Times New Roman"/>
                <w:sz w:val="24"/>
                <w:szCs w:val="24"/>
              </w:rPr>
            </w:pPr>
            <w:r w:rsidRPr="004730CA">
              <w:rPr>
                <w:rFonts w:ascii="Times New Roman" w:hAnsi="Times New Roman" w:cs="Times New Roman"/>
                <w:sz w:val="24"/>
                <w:szCs w:val="24"/>
              </w:rPr>
              <w:t>Ds. Piloliyanga</w:t>
            </w:r>
          </w:p>
        </w:tc>
        <w:tc>
          <w:tcPr>
            <w:tcW w:w="851"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174D7B"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174D7B"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74D7B" w:rsidTr="00174D7B">
        <w:trPr>
          <w:trHeight w:val="281"/>
        </w:trPr>
        <w:tc>
          <w:tcPr>
            <w:tcW w:w="567" w:type="dxa"/>
            <w:vAlign w:val="center"/>
          </w:tcPr>
          <w:p w:rsidR="00174D7B" w:rsidRPr="004730CA" w:rsidRDefault="00174D7B" w:rsidP="00174D7B">
            <w:pPr>
              <w:spacing w:line="360" w:lineRule="auto"/>
              <w:jc w:val="center"/>
              <w:rPr>
                <w:rFonts w:ascii="Times New Roman" w:hAnsi="Times New Roman" w:cs="Times New Roman"/>
                <w:sz w:val="24"/>
                <w:szCs w:val="24"/>
              </w:rPr>
            </w:pPr>
            <w:r w:rsidRPr="004730CA">
              <w:rPr>
                <w:rFonts w:ascii="Times New Roman" w:hAnsi="Times New Roman" w:cs="Times New Roman"/>
                <w:sz w:val="24"/>
                <w:szCs w:val="24"/>
              </w:rPr>
              <w:t>12</w:t>
            </w:r>
          </w:p>
        </w:tc>
        <w:tc>
          <w:tcPr>
            <w:tcW w:w="2268" w:type="dxa"/>
            <w:vAlign w:val="center"/>
          </w:tcPr>
          <w:p w:rsidR="00174D7B" w:rsidRPr="004730CA" w:rsidRDefault="00174D7B" w:rsidP="00174D7B">
            <w:pPr>
              <w:spacing w:line="360" w:lineRule="auto"/>
              <w:jc w:val="both"/>
              <w:rPr>
                <w:rFonts w:ascii="Times New Roman" w:hAnsi="Times New Roman" w:cs="Times New Roman"/>
                <w:sz w:val="24"/>
                <w:szCs w:val="24"/>
              </w:rPr>
            </w:pPr>
            <w:r w:rsidRPr="004730CA">
              <w:rPr>
                <w:rFonts w:ascii="Times New Roman" w:hAnsi="Times New Roman" w:cs="Times New Roman"/>
                <w:sz w:val="24"/>
                <w:szCs w:val="24"/>
              </w:rPr>
              <w:t>Ds. Tenilo</w:t>
            </w:r>
          </w:p>
        </w:tc>
        <w:tc>
          <w:tcPr>
            <w:tcW w:w="851"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174D7B"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174D7B"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74D7B" w:rsidTr="00174D7B">
        <w:trPr>
          <w:trHeight w:val="281"/>
        </w:trPr>
        <w:tc>
          <w:tcPr>
            <w:tcW w:w="2835" w:type="dxa"/>
            <w:gridSpan w:val="2"/>
          </w:tcPr>
          <w:p w:rsidR="00174D7B" w:rsidRPr="004730CA" w:rsidRDefault="00174D7B" w:rsidP="00174D7B">
            <w:pPr>
              <w:spacing w:line="360" w:lineRule="auto"/>
              <w:jc w:val="center"/>
              <w:rPr>
                <w:rFonts w:ascii="Times New Roman" w:hAnsi="Times New Roman" w:cs="Times New Roman"/>
                <w:sz w:val="24"/>
                <w:szCs w:val="24"/>
              </w:rPr>
            </w:pPr>
            <w:r w:rsidRPr="004730CA">
              <w:rPr>
                <w:rFonts w:ascii="Times New Roman" w:hAnsi="Times New Roman" w:cs="Times New Roman"/>
                <w:sz w:val="24"/>
                <w:szCs w:val="24"/>
              </w:rPr>
              <w:t>Total</w:t>
            </w:r>
          </w:p>
        </w:tc>
        <w:tc>
          <w:tcPr>
            <w:tcW w:w="851" w:type="dxa"/>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709" w:type="dxa"/>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174D7B"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709" w:type="dxa"/>
          </w:tcPr>
          <w:p w:rsidR="00174D7B"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174D7B" w:rsidTr="00174D7B">
        <w:trPr>
          <w:trHeight w:val="281"/>
        </w:trPr>
        <w:tc>
          <w:tcPr>
            <w:tcW w:w="2835" w:type="dxa"/>
            <w:gridSpan w:val="2"/>
          </w:tcPr>
          <w:p w:rsidR="00174D7B" w:rsidRPr="004730CA" w:rsidRDefault="00174D7B" w:rsidP="00174D7B">
            <w:pPr>
              <w:spacing w:line="360" w:lineRule="auto"/>
              <w:jc w:val="center"/>
              <w:rPr>
                <w:rFonts w:ascii="Times New Roman" w:hAnsi="Times New Roman" w:cs="Times New Roman"/>
                <w:sz w:val="24"/>
                <w:szCs w:val="24"/>
              </w:rPr>
            </w:pPr>
            <w:r w:rsidRPr="004730CA">
              <w:rPr>
                <w:rFonts w:ascii="Times New Roman" w:hAnsi="Times New Roman" w:cs="Times New Roman"/>
                <w:sz w:val="24"/>
                <w:szCs w:val="24"/>
              </w:rPr>
              <w:t>Presentase</w:t>
            </w:r>
          </w:p>
        </w:tc>
        <w:tc>
          <w:tcPr>
            <w:tcW w:w="851" w:type="dxa"/>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66,67</w:t>
            </w:r>
          </w:p>
        </w:tc>
        <w:tc>
          <w:tcPr>
            <w:tcW w:w="709" w:type="dxa"/>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2,08</w:t>
            </w:r>
          </w:p>
        </w:tc>
        <w:tc>
          <w:tcPr>
            <w:tcW w:w="850" w:type="dxa"/>
          </w:tcPr>
          <w:p w:rsidR="00174D7B"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29,17</w:t>
            </w:r>
          </w:p>
        </w:tc>
        <w:tc>
          <w:tcPr>
            <w:tcW w:w="709" w:type="dxa"/>
          </w:tcPr>
          <w:p w:rsidR="00174D7B"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2,08</w:t>
            </w:r>
          </w:p>
        </w:tc>
        <w:tc>
          <w:tcPr>
            <w:tcW w:w="992" w:type="dxa"/>
          </w:tcPr>
          <w:p w:rsidR="00174D7B" w:rsidRPr="004730CA" w:rsidRDefault="00174D7B" w:rsidP="00174D7B">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174D7B" w:rsidRPr="00CD331A" w:rsidRDefault="00174D7B" w:rsidP="00174D7B">
      <w:pPr>
        <w:pStyle w:val="ListParagraph"/>
        <w:spacing w:after="0" w:line="480" w:lineRule="auto"/>
        <w:ind w:left="567"/>
        <w:jc w:val="both"/>
        <w:rPr>
          <w:rFonts w:ascii="Times New Roman" w:hAnsi="Times New Roman" w:cs="Times New Roman"/>
          <w:sz w:val="20"/>
          <w:szCs w:val="20"/>
        </w:rPr>
      </w:pPr>
      <w:r w:rsidRPr="00CD331A">
        <w:rPr>
          <w:rFonts w:ascii="Times New Roman" w:hAnsi="Times New Roman" w:cs="Times New Roman"/>
          <w:sz w:val="20"/>
          <w:szCs w:val="20"/>
        </w:rPr>
        <w:t>Sumber : Data Primer yang diolah, 2019</w:t>
      </w:r>
    </w:p>
    <w:p w:rsidR="00174D7B" w:rsidRDefault="00174D7B" w:rsidP="00174D7B">
      <w:pPr>
        <w:pStyle w:val="ListParagraph"/>
        <w:spacing w:after="0" w:line="480" w:lineRule="auto"/>
        <w:ind w:left="0"/>
        <w:jc w:val="both"/>
        <w:rPr>
          <w:rFonts w:ascii="Times New Roman" w:hAnsi="Times New Roman" w:cs="Times New Roman"/>
          <w:sz w:val="24"/>
          <w:szCs w:val="24"/>
        </w:rPr>
      </w:pPr>
      <w:r w:rsidRPr="003B66F4">
        <w:rPr>
          <w:rFonts w:ascii="Times New Roman" w:hAnsi="Times New Roman" w:cs="Times New Roman"/>
          <w:sz w:val="24"/>
          <w:szCs w:val="24"/>
        </w:rPr>
        <w:tab/>
        <w:t>Tabel 4.3 menunjukkan bahwa sebagian besar pemerintah desa yang bekerja pada kantor desa Sekecamatan Tilamuta yang menjadi responden pada penelitian ini di dominasi tingkat pendidikan SMA sebanyak 32 pemerintah desa atau 66,67% dari jumlah responden. Tingkat D3 sebanyak 1 pemerintah desa atau 2,08%, sedangkan untuk tingkat pendidikan S1 sebanyak 14 pemerintah desa atau 29,17% dan pemerintah desa dengan tingkat pendidikan S2 sebanyak 1 orang atau 2,08% dari seluruh jumlah responden.</w:t>
      </w:r>
    </w:p>
    <w:p w:rsidR="00174D7B" w:rsidRPr="003B66F4" w:rsidRDefault="00174D7B" w:rsidP="00174D7B">
      <w:pPr>
        <w:pStyle w:val="ListParagraph"/>
        <w:spacing w:after="0" w:line="480" w:lineRule="auto"/>
        <w:ind w:left="0"/>
        <w:jc w:val="both"/>
        <w:rPr>
          <w:rFonts w:ascii="Times New Roman" w:hAnsi="Times New Roman" w:cs="Times New Roman"/>
          <w:sz w:val="24"/>
          <w:szCs w:val="24"/>
        </w:rPr>
      </w:pPr>
    </w:p>
    <w:p w:rsidR="00174D7B" w:rsidRPr="003B66F4" w:rsidRDefault="00174D7B" w:rsidP="00174D7B">
      <w:pPr>
        <w:pStyle w:val="ListParagraph"/>
        <w:spacing w:after="0" w:line="480" w:lineRule="auto"/>
        <w:ind w:left="0"/>
        <w:jc w:val="both"/>
        <w:rPr>
          <w:rFonts w:ascii="Times New Roman" w:hAnsi="Times New Roman" w:cs="Times New Roman"/>
          <w:b/>
          <w:sz w:val="24"/>
          <w:szCs w:val="24"/>
        </w:rPr>
      </w:pPr>
      <w:r w:rsidRPr="003B66F4">
        <w:rPr>
          <w:rFonts w:ascii="Times New Roman" w:hAnsi="Times New Roman" w:cs="Times New Roman"/>
          <w:b/>
          <w:sz w:val="24"/>
          <w:szCs w:val="24"/>
        </w:rPr>
        <w:lastRenderedPageBreak/>
        <w:t>4.3</w:t>
      </w:r>
      <w:r w:rsidRPr="003B66F4">
        <w:rPr>
          <w:rFonts w:ascii="Times New Roman" w:hAnsi="Times New Roman" w:cs="Times New Roman"/>
          <w:b/>
          <w:sz w:val="24"/>
          <w:szCs w:val="24"/>
        </w:rPr>
        <w:tab/>
        <w:t>Hasil Uji Instrumen Penelitian</w:t>
      </w:r>
    </w:p>
    <w:p w:rsidR="00174D7B" w:rsidRPr="003B66F4" w:rsidRDefault="00174D7B" w:rsidP="00174D7B">
      <w:pPr>
        <w:pStyle w:val="ListParagraph"/>
        <w:spacing w:after="0" w:line="480" w:lineRule="auto"/>
        <w:ind w:left="0"/>
        <w:jc w:val="both"/>
        <w:rPr>
          <w:rFonts w:ascii="Times New Roman" w:hAnsi="Times New Roman" w:cs="Times New Roman"/>
          <w:b/>
          <w:sz w:val="24"/>
          <w:szCs w:val="24"/>
        </w:rPr>
      </w:pPr>
      <w:r w:rsidRPr="003B66F4">
        <w:rPr>
          <w:rFonts w:ascii="Times New Roman" w:hAnsi="Times New Roman" w:cs="Times New Roman"/>
          <w:b/>
          <w:sz w:val="24"/>
          <w:szCs w:val="24"/>
        </w:rPr>
        <w:t>4.3.1</w:t>
      </w:r>
      <w:r w:rsidRPr="003B66F4">
        <w:rPr>
          <w:rFonts w:ascii="Times New Roman" w:hAnsi="Times New Roman" w:cs="Times New Roman"/>
          <w:b/>
          <w:sz w:val="24"/>
          <w:szCs w:val="24"/>
        </w:rPr>
        <w:tab/>
        <w:t>Hasil Uji Statistik Deskriptif</w:t>
      </w:r>
    </w:p>
    <w:p w:rsidR="00174D7B" w:rsidRPr="003B66F4" w:rsidRDefault="00174D7B" w:rsidP="00174D7B">
      <w:pPr>
        <w:pStyle w:val="ListParagraph"/>
        <w:spacing w:after="0" w:line="480" w:lineRule="auto"/>
        <w:ind w:left="0"/>
        <w:jc w:val="both"/>
        <w:rPr>
          <w:rFonts w:ascii="Times New Roman" w:hAnsi="Times New Roman" w:cs="Times New Roman"/>
          <w:sz w:val="24"/>
          <w:szCs w:val="24"/>
        </w:rPr>
      </w:pPr>
      <w:r w:rsidRPr="003B66F4">
        <w:rPr>
          <w:rFonts w:ascii="Times New Roman" w:hAnsi="Times New Roman" w:cs="Times New Roman"/>
          <w:sz w:val="24"/>
          <w:szCs w:val="24"/>
        </w:rPr>
        <w:tab/>
        <w:t>Setelah melakukan Penelitian, telah diperoleh data yang diperlukan sebagai informasi yang akurat. Selanjutnya, akan dilakukan deskripsi penelitian untuk memberikan penjelasan mengenai hasil jawaban dari masing-masing responden atas pernyataan yang diajukan pada saat penelitian.</w:t>
      </w:r>
    </w:p>
    <w:p w:rsidR="00174D7B" w:rsidRDefault="00174D7B" w:rsidP="00174D7B">
      <w:pPr>
        <w:pStyle w:val="ListParagraph"/>
        <w:spacing w:after="0" w:line="480" w:lineRule="auto"/>
        <w:ind w:left="0"/>
        <w:jc w:val="both"/>
        <w:rPr>
          <w:rFonts w:ascii="Times New Roman" w:hAnsi="Times New Roman" w:cs="Times New Roman"/>
          <w:sz w:val="24"/>
          <w:szCs w:val="24"/>
        </w:rPr>
      </w:pPr>
      <w:r w:rsidRPr="003B66F4">
        <w:rPr>
          <w:rFonts w:ascii="Times New Roman" w:hAnsi="Times New Roman" w:cs="Times New Roman"/>
          <w:sz w:val="24"/>
          <w:szCs w:val="24"/>
        </w:rPr>
        <w:tab/>
        <w:t>Deskripsi data hasil penelitian untuk memberikan gambaran umum mengenai penyebaran/distribusi data baik berupa ukuran gejala pusat, ukuran letak maupun distribusi frekuensi. Nilai-nilai yang akan disajikan setelah diolah dari data mentah dengan menggunakan metode statistik deskriptif.</w:t>
      </w:r>
    </w:p>
    <w:p w:rsidR="00174D7B" w:rsidRPr="008B7503" w:rsidRDefault="00174D7B" w:rsidP="00174D7B">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4.3.1.1</w:t>
      </w:r>
      <w:r w:rsidRPr="008B7503">
        <w:rPr>
          <w:rFonts w:ascii="Times New Roman" w:hAnsi="Times New Roman" w:cs="Times New Roman"/>
          <w:b/>
          <w:sz w:val="24"/>
          <w:szCs w:val="24"/>
        </w:rPr>
        <w:tab/>
        <w:t>Karakteristik Variabel Penelitian</w:t>
      </w:r>
    </w:p>
    <w:p w:rsidR="00174D7B" w:rsidRDefault="00174D7B" w:rsidP="00174D7B">
      <w:pPr>
        <w:pStyle w:val="ListParagraph"/>
        <w:spacing w:after="0" w:line="480" w:lineRule="auto"/>
        <w:ind w:left="0"/>
        <w:jc w:val="both"/>
        <w:rPr>
          <w:rFonts w:ascii="Times New Roman" w:hAnsi="Times New Roman" w:cs="Times New Roman"/>
          <w:sz w:val="24"/>
          <w:szCs w:val="24"/>
        </w:rPr>
      </w:pPr>
      <w:r w:rsidRPr="003B66F4">
        <w:rPr>
          <w:rFonts w:ascii="Times New Roman" w:hAnsi="Times New Roman" w:cs="Times New Roman"/>
          <w:sz w:val="24"/>
          <w:szCs w:val="24"/>
        </w:rPr>
        <w:tab/>
      </w:r>
      <w:r>
        <w:rPr>
          <w:rFonts w:ascii="Times New Roman" w:hAnsi="Times New Roman" w:cs="Times New Roman"/>
          <w:sz w:val="24"/>
          <w:szCs w:val="24"/>
        </w:rPr>
        <w:t xml:space="preserve">Seluruh variabel bebas dalam penelitian ini diharapkan dapat menjelaskan variabel Pengelolaan Alokasi Dana Desa (Y). Bobot-bobot butir instrumen berdasarkan variabel terlebih dahulu di deskripsikan dengan melakukan perhitungan frekuensi dan skor berdasarkan bobot </w:t>
      </w:r>
      <w:r w:rsidRPr="00A1046B">
        <w:rPr>
          <w:rFonts w:ascii="Times New Roman" w:hAnsi="Times New Roman" w:cs="Times New Roman"/>
          <w:i/>
          <w:sz w:val="24"/>
          <w:szCs w:val="24"/>
        </w:rPr>
        <w:t>option</w:t>
      </w:r>
      <w:r>
        <w:rPr>
          <w:rFonts w:ascii="Times New Roman" w:hAnsi="Times New Roman" w:cs="Times New Roman"/>
          <w:i/>
          <w:sz w:val="24"/>
          <w:szCs w:val="24"/>
        </w:rPr>
        <w:t xml:space="preserve"> </w:t>
      </w:r>
      <w:r>
        <w:rPr>
          <w:rFonts w:ascii="Times New Roman" w:hAnsi="Times New Roman" w:cs="Times New Roman"/>
          <w:sz w:val="24"/>
          <w:szCs w:val="24"/>
        </w:rPr>
        <w:t xml:space="preserve">(pilihan) jawaban. Perhitungan frekuensi dilakukan dengan cara menghitung jumlah bobot yang dipilih sedangkan perhitungan skor dilakukan melalui perkalian antara bobot </w:t>
      </w:r>
      <w:r w:rsidRPr="00A1046B">
        <w:rPr>
          <w:rFonts w:ascii="Times New Roman" w:hAnsi="Times New Roman" w:cs="Times New Roman"/>
          <w:i/>
          <w:sz w:val="24"/>
          <w:szCs w:val="24"/>
        </w:rPr>
        <w:t>option</w:t>
      </w:r>
      <w:r>
        <w:rPr>
          <w:rFonts w:ascii="Times New Roman" w:hAnsi="Times New Roman" w:cs="Times New Roman"/>
          <w:sz w:val="24"/>
          <w:szCs w:val="24"/>
        </w:rPr>
        <w:t xml:space="preserve"> dengan frekuensi. Berikut proses perhitungannya:</w:t>
      </w:r>
    </w:p>
    <w:p w:rsidR="00174D7B" w:rsidRDefault="00174D7B" w:rsidP="00174D7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Bobot terendah x Item x Jumlah responden</w:t>
      </w:r>
      <w:r>
        <w:rPr>
          <w:rFonts w:ascii="Times New Roman" w:hAnsi="Times New Roman" w:cs="Times New Roman"/>
          <w:sz w:val="24"/>
          <w:szCs w:val="24"/>
        </w:rPr>
        <w:tab/>
        <w:t>: 1 x 1 x 48 = 48</w:t>
      </w:r>
    </w:p>
    <w:p w:rsidR="00174D7B" w:rsidRDefault="00174D7B" w:rsidP="00174D7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Bobot tertinggi x Item x Jumlah responden</w:t>
      </w:r>
      <w:r>
        <w:rPr>
          <w:rFonts w:ascii="Times New Roman" w:hAnsi="Times New Roman" w:cs="Times New Roman"/>
          <w:sz w:val="24"/>
          <w:szCs w:val="24"/>
        </w:rPr>
        <w:tab/>
        <w:t>: 5 x 1 x 48 = 240</w:t>
      </w:r>
    </w:p>
    <w:p w:rsidR="00174D7B" w:rsidRDefault="00174D7B" w:rsidP="00174D7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Hasil perhitungan tersebut diintervalkan dalam bentuk rentan skala penelitian sebagai berikut :</w:t>
      </w:r>
    </w:p>
    <w:p w:rsidR="00174D7B" w:rsidRDefault="00174D7B" w:rsidP="00174D7B">
      <w:pPr>
        <w:spacing w:line="480" w:lineRule="auto"/>
        <w:ind w:left="1440" w:firstLine="720"/>
        <w:rPr>
          <w:rFonts w:ascii="Times New Roman" w:eastAsiaTheme="minorEastAsia" w:hAnsi="Times New Roman" w:cs="Times New Roman"/>
          <w:sz w:val="24"/>
          <w:szCs w:val="24"/>
        </w:rPr>
      </w:pPr>
      <w:r>
        <w:rPr>
          <w:rFonts w:ascii="Times New Roman" w:hAnsi="Times New Roman" w:cs="Times New Roman"/>
          <w:sz w:val="24"/>
          <w:szCs w:val="24"/>
        </w:rPr>
        <w:t>Rentang skalanya yaitu</w:t>
      </w:r>
      <w:r>
        <w:rPr>
          <w:rFonts w:ascii="Times New Roman" w:hAnsi="Times New Roman" w:cs="Times New Roman"/>
          <w:sz w:val="24"/>
          <w:szCs w:val="24"/>
        </w:rPr>
        <w:tab/>
      </w:r>
      <m:oMath>
        <m:f>
          <m:fPr>
            <m:ctrlPr>
              <w:rPr>
                <w:rFonts w:ascii="Cambria Math" w:hAnsi="Times New Roman" w:cs="Times New Roman"/>
                <w:i/>
                <w:sz w:val="32"/>
                <w:szCs w:val="32"/>
              </w:rPr>
            </m:ctrlPr>
          </m:fPr>
          <m:num>
            <m:r>
              <w:rPr>
                <w:rFonts w:ascii="Cambria Math" w:hAnsi="Times New Roman" w:cs="Times New Roman"/>
                <w:sz w:val="32"/>
                <w:szCs w:val="32"/>
              </w:rPr>
              <m:t>240</m:t>
            </m:r>
            <m:r>
              <w:rPr>
                <w:rFonts w:ascii="Cambria Math" w:hAnsi="Cambria Math" w:cs="Times New Roman"/>
                <w:sz w:val="32"/>
                <w:szCs w:val="32"/>
              </w:rPr>
              <m:t>-</m:t>
            </m:r>
            <m:r>
              <w:rPr>
                <w:rFonts w:ascii="Cambria Math" w:hAnsi="Times New Roman" w:cs="Times New Roman"/>
                <w:sz w:val="32"/>
                <w:szCs w:val="32"/>
              </w:rPr>
              <m:t>48</m:t>
            </m:r>
          </m:num>
          <m:den>
            <m:r>
              <w:rPr>
                <w:rFonts w:ascii="Cambria Math" w:hAnsi="Times New Roman" w:cs="Times New Roman"/>
                <w:sz w:val="32"/>
                <w:szCs w:val="32"/>
              </w:rPr>
              <m:t>5</m:t>
            </m:r>
          </m:den>
        </m:f>
      </m:oMath>
      <w:r w:rsidRPr="008E40F5">
        <w:rPr>
          <w:rFonts w:ascii="Times New Roman" w:eastAsiaTheme="minorEastAsia" w:hAnsi="Times New Roman" w:cs="Times New Roman"/>
          <w:i/>
          <w:sz w:val="24"/>
          <w:szCs w:val="24"/>
        </w:rPr>
        <w:t>=</w:t>
      </w:r>
      <w:r w:rsidRPr="008E40F5">
        <w:rPr>
          <w:rFonts w:ascii="Times New Roman" w:eastAsiaTheme="minorEastAsia" w:hAnsi="Times New Roman" w:cs="Times New Roman"/>
          <w:sz w:val="24"/>
          <w:szCs w:val="24"/>
        </w:rPr>
        <w:t xml:space="preserve"> 38</w:t>
      </w:r>
    </w:p>
    <w:p w:rsidR="00174D7B" w:rsidRPr="003C10F3" w:rsidRDefault="00174D7B" w:rsidP="00BB6F60">
      <w:pPr>
        <w:pStyle w:val="ListParagraph"/>
        <w:spacing w:after="0" w:line="240" w:lineRule="auto"/>
        <w:ind w:left="0"/>
        <w:jc w:val="center"/>
        <w:rPr>
          <w:rFonts w:ascii="Times New Roman" w:hAnsi="Times New Roman" w:cs="Times New Roman"/>
          <w:b/>
          <w:sz w:val="24"/>
          <w:szCs w:val="24"/>
        </w:rPr>
      </w:pPr>
      <w:r w:rsidRPr="003C10F3">
        <w:rPr>
          <w:rFonts w:ascii="Times New Roman" w:hAnsi="Times New Roman" w:cs="Times New Roman"/>
          <w:b/>
          <w:sz w:val="24"/>
          <w:szCs w:val="24"/>
        </w:rPr>
        <w:lastRenderedPageBreak/>
        <w:t>Tabel 4.4</w:t>
      </w:r>
    </w:p>
    <w:p w:rsidR="00174D7B" w:rsidRDefault="00174D7B" w:rsidP="00BB6F60">
      <w:pPr>
        <w:pStyle w:val="ListParagraph"/>
        <w:spacing w:after="0" w:line="240" w:lineRule="auto"/>
        <w:ind w:left="0"/>
        <w:jc w:val="center"/>
        <w:rPr>
          <w:rFonts w:ascii="Times New Roman" w:hAnsi="Times New Roman" w:cs="Times New Roman"/>
          <w:b/>
          <w:sz w:val="24"/>
          <w:szCs w:val="24"/>
        </w:rPr>
      </w:pPr>
      <w:r w:rsidRPr="003C10F3">
        <w:rPr>
          <w:rFonts w:ascii="Times New Roman" w:hAnsi="Times New Roman" w:cs="Times New Roman"/>
          <w:b/>
          <w:sz w:val="24"/>
          <w:szCs w:val="24"/>
        </w:rPr>
        <w:t>Skala Penelitian Jawaban Responden</w:t>
      </w:r>
    </w:p>
    <w:tbl>
      <w:tblPr>
        <w:tblStyle w:val="TableGrid"/>
        <w:tblW w:w="0" w:type="auto"/>
        <w:jc w:val="center"/>
        <w:tblInd w:w="1085" w:type="dxa"/>
        <w:tblLook w:val="04A0"/>
      </w:tblPr>
      <w:tblGrid>
        <w:gridCol w:w="938"/>
        <w:gridCol w:w="2747"/>
        <w:gridCol w:w="2392"/>
      </w:tblGrid>
      <w:tr w:rsidR="00174D7B" w:rsidTr="00174D7B">
        <w:trPr>
          <w:trHeight w:val="275"/>
          <w:jc w:val="center"/>
        </w:trPr>
        <w:tc>
          <w:tcPr>
            <w:tcW w:w="938" w:type="dxa"/>
          </w:tcPr>
          <w:p w:rsidR="00174D7B" w:rsidRDefault="00174D7B" w:rsidP="00BB6F6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747" w:type="dxa"/>
          </w:tcPr>
          <w:p w:rsidR="00174D7B" w:rsidRDefault="00174D7B" w:rsidP="00BB6F6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Rentang</w:t>
            </w:r>
          </w:p>
        </w:tc>
        <w:tc>
          <w:tcPr>
            <w:tcW w:w="2392" w:type="dxa"/>
          </w:tcPr>
          <w:p w:rsidR="00174D7B" w:rsidRDefault="00174D7B" w:rsidP="00BB6F6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Kategori</w:t>
            </w:r>
          </w:p>
        </w:tc>
      </w:tr>
      <w:tr w:rsidR="00174D7B" w:rsidTr="00174D7B">
        <w:trPr>
          <w:trHeight w:val="275"/>
          <w:jc w:val="center"/>
        </w:trPr>
        <w:tc>
          <w:tcPr>
            <w:tcW w:w="938" w:type="dxa"/>
          </w:tcPr>
          <w:p w:rsidR="00174D7B" w:rsidRPr="00BD1AF0" w:rsidRDefault="00174D7B" w:rsidP="00BB6F60">
            <w:pPr>
              <w:pStyle w:val="ListParagraph"/>
              <w:ind w:left="0"/>
              <w:jc w:val="center"/>
              <w:rPr>
                <w:rFonts w:ascii="Times New Roman" w:hAnsi="Times New Roman" w:cs="Times New Roman"/>
                <w:sz w:val="24"/>
                <w:szCs w:val="24"/>
              </w:rPr>
            </w:pPr>
            <w:r w:rsidRPr="00BD1AF0">
              <w:rPr>
                <w:rFonts w:ascii="Times New Roman" w:hAnsi="Times New Roman" w:cs="Times New Roman"/>
                <w:sz w:val="24"/>
                <w:szCs w:val="24"/>
              </w:rPr>
              <w:t>1</w:t>
            </w:r>
          </w:p>
        </w:tc>
        <w:tc>
          <w:tcPr>
            <w:tcW w:w="2747" w:type="dxa"/>
          </w:tcPr>
          <w:p w:rsidR="00174D7B" w:rsidRPr="00BD1AF0" w:rsidRDefault="00174D7B" w:rsidP="00BB6F60">
            <w:pPr>
              <w:pStyle w:val="ListParagraph"/>
              <w:ind w:left="0"/>
              <w:jc w:val="center"/>
              <w:rPr>
                <w:rFonts w:ascii="Times New Roman" w:hAnsi="Times New Roman" w:cs="Times New Roman"/>
                <w:sz w:val="24"/>
                <w:szCs w:val="24"/>
              </w:rPr>
            </w:pPr>
            <w:r w:rsidRPr="00BD1AF0">
              <w:rPr>
                <w:rFonts w:ascii="Times New Roman" w:hAnsi="Times New Roman" w:cs="Times New Roman"/>
                <w:sz w:val="24"/>
                <w:szCs w:val="24"/>
              </w:rPr>
              <w:t>48-86</w:t>
            </w:r>
          </w:p>
        </w:tc>
        <w:tc>
          <w:tcPr>
            <w:tcW w:w="2392" w:type="dxa"/>
          </w:tcPr>
          <w:p w:rsidR="00174D7B" w:rsidRPr="00BD1AF0" w:rsidRDefault="00174D7B" w:rsidP="00BB6F60">
            <w:pPr>
              <w:pStyle w:val="ListParagraph"/>
              <w:ind w:left="0"/>
              <w:jc w:val="center"/>
              <w:rPr>
                <w:rFonts w:ascii="Times New Roman" w:hAnsi="Times New Roman" w:cs="Times New Roman"/>
                <w:sz w:val="24"/>
                <w:szCs w:val="24"/>
              </w:rPr>
            </w:pPr>
            <w:r w:rsidRPr="00BD1AF0">
              <w:rPr>
                <w:rFonts w:ascii="Times New Roman" w:hAnsi="Times New Roman" w:cs="Times New Roman"/>
                <w:sz w:val="24"/>
                <w:szCs w:val="24"/>
              </w:rPr>
              <w:t>Sangat rendah</w:t>
            </w:r>
          </w:p>
        </w:tc>
      </w:tr>
      <w:tr w:rsidR="00174D7B" w:rsidTr="00174D7B">
        <w:trPr>
          <w:trHeight w:val="275"/>
          <w:jc w:val="center"/>
        </w:trPr>
        <w:tc>
          <w:tcPr>
            <w:tcW w:w="938" w:type="dxa"/>
          </w:tcPr>
          <w:p w:rsidR="00174D7B" w:rsidRPr="00BD1AF0" w:rsidRDefault="00174D7B" w:rsidP="00BB6F60">
            <w:pPr>
              <w:pStyle w:val="ListParagraph"/>
              <w:ind w:left="0"/>
              <w:jc w:val="center"/>
              <w:rPr>
                <w:rFonts w:ascii="Times New Roman" w:hAnsi="Times New Roman" w:cs="Times New Roman"/>
                <w:sz w:val="24"/>
                <w:szCs w:val="24"/>
              </w:rPr>
            </w:pPr>
            <w:r w:rsidRPr="00BD1AF0">
              <w:rPr>
                <w:rFonts w:ascii="Times New Roman" w:hAnsi="Times New Roman" w:cs="Times New Roman"/>
                <w:sz w:val="24"/>
                <w:szCs w:val="24"/>
              </w:rPr>
              <w:t>2</w:t>
            </w:r>
          </w:p>
        </w:tc>
        <w:tc>
          <w:tcPr>
            <w:tcW w:w="2747" w:type="dxa"/>
          </w:tcPr>
          <w:p w:rsidR="00174D7B" w:rsidRPr="00BD1AF0" w:rsidRDefault="00174D7B" w:rsidP="00BB6F6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87-12</w:t>
            </w:r>
            <w:r w:rsidRPr="00BD1AF0">
              <w:rPr>
                <w:rFonts w:ascii="Times New Roman" w:hAnsi="Times New Roman" w:cs="Times New Roman"/>
                <w:sz w:val="24"/>
                <w:szCs w:val="24"/>
              </w:rPr>
              <w:t>5</w:t>
            </w:r>
          </w:p>
        </w:tc>
        <w:tc>
          <w:tcPr>
            <w:tcW w:w="2392" w:type="dxa"/>
          </w:tcPr>
          <w:p w:rsidR="00174D7B" w:rsidRPr="00BD1AF0" w:rsidRDefault="00174D7B" w:rsidP="00BB6F60">
            <w:pPr>
              <w:pStyle w:val="ListParagraph"/>
              <w:ind w:left="0"/>
              <w:jc w:val="center"/>
              <w:rPr>
                <w:rFonts w:ascii="Times New Roman" w:hAnsi="Times New Roman" w:cs="Times New Roman"/>
                <w:sz w:val="24"/>
                <w:szCs w:val="24"/>
              </w:rPr>
            </w:pPr>
            <w:r w:rsidRPr="00BD1AF0">
              <w:rPr>
                <w:rFonts w:ascii="Times New Roman" w:hAnsi="Times New Roman" w:cs="Times New Roman"/>
                <w:sz w:val="24"/>
                <w:szCs w:val="24"/>
              </w:rPr>
              <w:t>Rendah</w:t>
            </w:r>
          </w:p>
        </w:tc>
      </w:tr>
      <w:tr w:rsidR="00174D7B" w:rsidTr="00174D7B">
        <w:trPr>
          <w:trHeight w:val="170"/>
          <w:jc w:val="center"/>
        </w:trPr>
        <w:tc>
          <w:tcPr>
            <w:tcW w:w="938" w:type="dxa"/>
          </w:tcPr>
          <w:p w:rsidR="00174D7B" w:rsidRPr="00BD1AF0" w:rsidRDefault="00174D7B" w:rsidP="00BB6F60">
            <w:pPr>
              <w:pStyle w:val="ListParagraph"/>
              <w:ind w:left="0"/>
              <w:jc w:val="center"/>
              <w:rPr>
                <w:rFonts w:ascii="Times New Roman" w:hAnsi="Times New Roman" w:cs="Times New Roman"/>
                <w:sz w:val="24"/>
                <w:szCs w:val="24"/>
              </w:rPr>
            </w:pPr>
            <w:r w:rsidRPr="00BD1AF0">
              <w:rPr>
                <w:rFonts w:ascii="Times New Roman" w:hAnsi="Times New Roman" w:cs="Times New Roman"/>
                <w:sz w:val="24"/>
                <w:szCs w:val="24"/>
              </w:rPr>
              <w:t>3</w:t>
            </w:r>
          </w:p>
        </w:tc>
        <w:tc>
          <w:tcPr>
            <w:tcW w:w="2747" w:type="dxa"/>
          </w:tcPr>
          <w:p w:rsidR="00174D7B" w:rsidRPr="00BD1AF0" w:rsidRDefault="00174D7B" w:rsidP="00BB6F6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126-16</w:t>
            </w:r>
            <w:r w:rsidRPr="00BD1AF0">
              <w:rPr>
                <w:rFonts w:ascii="Times New Roman" w:hAnsi="Times New Roman" w:cs="Times New Roman"/>
                <w:sz w:val="24"/>
                <w:szCs w:val="24"/>
              </w:rPr>
              <w:t>4</w:t>
            </w:r>
          </w:p>
        </w:tc>
        <w:tc>
          <w:tcPr>
            <w:tcW w:w="2392" w:type="dxa"/>
          </w:tcPr>
          <w:p w:rsidR="00174D7B" w:rsidRPr="00BD1AF0" w:rsidRDefault="00174D7B" w:rsidP="00BB6F60">
            <w:pPr>
              <w:pStyle w:val="ListParagraph"/>
              <w:ind w:left="0"/>
              <w:jc w:val="center"/>
              <w:rPr>
                <w:rFonts w:ascii="Times New Roman" w:hAnsi="Times New Roman" w:cs="Times New Roman"/>
                <w:sz w:val="24"/>
                <w:szCs w:val="24"/>
              </w:rPr>
            </w:pPr>
            <w:r w:rsidRPr="00BD1AF0">
              <w:rPr>
                <w:rFonts w:ascii="Times New Roman" w:hAnsi="Times New Roman" w:cs="Times New Roman"/>
                <w:sz w:val="24"/>
                <w:szCs w:val="24"/>
              </w:rPr>
              <w:t>Sedang</w:t>
            </w:r>
          </w:p>
        </w:tc>
      </w:tr>
      <w:tr w:rsidR="00174D7B" w:rsidTr="00174D7B">
        <w:trPr>
          <w:trHeight w:val="275"/>
          <w:jc w:val="center"/>
        </w:trPr>
        <w:tc>
          <w:tcPr>
            <w:tcW w:w="938" w:type="dxa"/>
          </w:tcPr>
          <w:p w:rsidR="00174D7B" w:rsidRPr="00BD1AF0" w:rsidRDefault="00174D7B" w:rsidP="00BB6F60">
            <w:pPr>
              <w:pStyle w:val="ListParagraph"/>
              <w:ind w:left="0"/>
              <w:jc w:val="center"/>
              <w:rPr>
                <w:rFonts w:ascii="Times New Roman" w:hAnsi="Times New Roman" w:cs="Times New Roman"/>
                <w:sz w:val="24"/>
                <w:szCs w:val="24"/>
              </w:rPr>
            </w:pPr>
            <w:r w:rsidRPr="00BD1AF0">
              <w:rPr>
                <w:rFonts w:ascii="Times New Roman" w:hAnsi="Times New Roman" w:cs="Times New Roman"/>
                <w:sz w:val="24"/>
                <w:szCs w:val="24"/>
              </w:rPr>
              <w:t>4</w:t>
            </w:r>
          </w:p>
        </w:tc>
        <w:tc>
          <w:tcPr>
            <w:tcW w:w="2747" w:type="dxa"/>
          </w:tcPr>
          <w:p w:rsidR="00174D7B" w:rsidRPr="00BD1AF0" w:rsidRDefault="00174D7B" w:rsidP="00BB6F6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165-20</w:t>
            </w:r>
            <w:r w:rsidRPr="00BD1AF0">
              <w:rPr>
                <w:rFonts w:ascii="Times New Roman" w:hAnsi="Times New Roman" w:cs="Times New Roman"/>
                <w:sz w:val="24"/>
                <w:szCs w:val="24"/>
              </w:rPr>
              <w:t>3</w:t>
            </w:r>
          </w:p>
        </w:tc>
        <w:tc>
          <w:tcPr>
            <w:tcW w:w="2392" w:type="dxa"/>
          </w:tcPr>
          <w:p w:rsidR="00174D7B" w:rsidRPr="00BD1AF0" w:rsidRDefault="00174D7B" w:rsidP="00BB6F60">
            <w:pPr>
              <w:pStyle w:val="ListParagraph"/>
              <w:ind w:left="0"/>
              <w:jc w:val="center"/>
              <w:rPr>
                <w:rFonts w:ascii="Times New Roman" w:hAnsi="Times New Roman" w:cs="Times New Roman"/>
                <w:sz w:val="24"/>
                <w:szCs w:val="24"/>
              </w:rPr>
            </w:pPr>
            <w:r w:rsidRPr="00BD1AF0">
              <w:rPr>
                <w:rFonts w:ascii="Times New Roman" w:hAnsi="Times New Roman" w:cs="Times New Roman"/>
                <w:sz w:val="24"/>
                <w:szCs w:val="24"/>
              </w:rPr>
              <w:t>Tinggi</w:t>
            </w:r>
          </w:p>
        </w:tc>
      </w:tr>
      <w:tr w:rsidR="00174D7B" w:rsidTr="00174D7B">
        <w:trPr>
          <w:trHeight w:val="290"/>
          <w:jc w:val="center"/>
        </w:trPr>
        <w:tc>
          <w:tcPr>
            <w:tcW w:w="938" w:type="dxa"/>
          </w:tcPr>
          <w:p w:rsidR="00174D7B" w:rsidRPr="00BD1AF0" w:rsidRDefault="00174D7B" w:rsidP="00BB6F60">
            <w:pPr>
              <w:pStyle w:val="ListParagraph"/>
              <w:ind w:left="0"/>
              <w:jc w:val="center"/>
              <w:rPr>
                <w:rFonts w:ascii="Times New Roman" w:hAnsi="Times New Roman" w:cs="Times New Roman"/>
                <w:sz w:val="24"/>
                <w:szCs w:val="24"/>
              </w:rPr>
            </w:pPr>
            <w:r w:rsidRPr="00BD1AF0">
              <w:rPr>
                <w:rFonts w:ascii="Times New Roman" w:hAnsi="Times New Roman" w:cs="Times New Roman"/>
                <w:sz w:val="24"/>
                <w:szCs w:val="24"/>
              </w:rPr>
              <w:t>5</w:t>
            </w:r>
          </w:p>
        </w:tc>
        <w:tc>
          <w:tcPr>
            <w:tcW w:w="2747" w:type="dxa"/>
          </w:tcPr>
          <w:p w:rsidR="00174D7B" w:rsidRPr="00BD1AF0" w:rsidRDefault="00174D7B" w:rsidP="00BB6F6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204-240</w:t>
            </w:r>
          </w:p>
        </w:tc>
        <w:tc>
          <w:tcPr>
            <w:tcW w:w="2392" w:type="dxa"/>
          </w:tcPr>
          <w:p w:rsidR="00174D7B" w:rsidRPr="00BD1AF0" w:rsidRDefault="00174D7B" w:rsidP="00BB6F60">
            <w:pPr>
              <w:pStyle w:val="ListParagraph"/>
              <w:ind w:left="0"/>
              <w:jc w:val="center"/>
              <w:rPr>
                <w:rFonts w:ascii="Times New Roman" w:hAnsi="Times New Roman" w:cs="Times New Roman"/>
                <w:sz w:val="24"/>
                <w:szCs w:val="24"/>
              </w:rPr>
            </w:pPr>
            <w:r w:rsidRPr="00BD1AF0">
              <w:rPr>
                <w:rFonts w:ascii="Times New Roman" w:hAnsi="Times New Roman" w:cs="Times New Roman"/>
                <w:sz w:val="24"/>
                <w:szCs w:val="24"/>
              </w:rPr>
              <w:t>Sangat Tinggi</w:t>
            </w:r>
          </w:p>
        </w:tc>
      </w:tr>
    </w:tbl>
    <w:p w:rsidR="00174D7B" w:rsidRPr="008E6810" w:rsidRDefault="00174D7B" w:rsidP="00174D7B">
      <w:pPr>
        <w:pStyle w:val="ListParagraph"/>
        <w:spacing w:after="0" w:line="480" w:lineRule="auto"/>
        <w:ind w:left="0"/>
        <w:jc w:val="both"/>
        <w:rPr>
          <w:rFonts w:ascii="Times New Roman" w:hAnsi="Times New Roman" w:cs="Times New Roman"/>
          <w:sz w:val="20"/>
          <w:szCs w:val="20"/>
        </w:rPr>
      </w:pPr>
      <w:r>
        <w:rPr>
          <w:rFonts w:ascii="Times New Roman" w:hAnsi="Times New Roman" w:cs="Times New Roman"/>
          <w:b/>
          <w:sz w:val="24"/>
          <w:szCs w:val="24"/>
        </w:rPr>
        <w:tab/>
        <w:t xml:space="preserve">  </w:t>
      </w:r>
      <w:r w:rsidRPr="00BD1AF0">
        <w:rPr>
          <w:rFonts w:ascii="Times New Roman" w:hAnsi="Times New Roman" w:cs="Times New Roman"/>
          <w:sz w:val="24"/>
          <w:szCs w:val="24"/>
        </w:rPr>
        <w:t xml:space="preserve"> </w:t>
      </w:r>
      <w:r w:rsidRPr="008E6810">
        <w:rPr>
          <w:rFonts w:ascii="Times New Roman" w:hAnsi="Times New Roman" w:cs="Times New Roman"/>
          <w:sz w:val="20"/>
          <w:szCs w:val="20"/>
        </w:rPr>
        <w:t>Sumber: Data Primer diolah, 2020</w:t>
      </w:r>
    </w:p>
    <w:p w:rsidR="00174D7B" w:rsidRPr="00870E96" w:rsidRDefault="00174D7B" w:rsidP="00224BA3">
      <w:pPr>
        <w:pStyle w:val="ListParagraph"/>
        <w:numPr>
          <w:ilvl w:val="0"/>
          <w:numId w:val="55"/>
        </w:numPr>
        <w:spacing w:after="0" w:line="480" w:lineRule="auto"/>
        <w:ind w:left="284" w:hanging="284"/>
        <w:jc w:val="both"/>
        <w:rPr>
          <w:rFonts w:ascii="Times New Roman" w:hAnsi="Times New Roman" w:cs="Times New Roman"/>
          <w:b/>
          <w:sz w:val="24"/>
          <w:szCs w:val="24"/>
        </w:rPr>
      </w:pPr>
      <w:r w:rsidRPr="00870E96">
        <w:rPr>
          <w:rFonts w:ascii="Times New Roman" w:hAnsi="Times New Roman" w:cs="Times New Roman"/>
          <w:b/>
          <w:sz w:val="24"/>
          <w:szCs w:val="24"/>
        </w:rPr>
        <w:t>Transparansi (X1)</w:t>
      </w:r>
    </w:p>
    <w:p w:rsidR="00174D7B" w:rsidRPr="008E6810" w:rsidRDefault="00174D7B" w:rsidP="00174D7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Hasil tanggapan responden variabel transparansi (X1) berdasarkan tabulasi dari jawaban kuesioner yang telah diisi oleh responden diperoleh nilai untuk masing-masing indikator dari Transparansi (X1) menurut tanggapan responden dapat dilihat sebagai berikut :</w:t>
      </w:r>
    </w:p>
    <w:p w:rsidR="00174D7B" w:rsidRDefault="00174D7B" w:rsidP="00174D7B">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Tabel 4.5</w:t>
      </w:r>
      <w:r w:rsidRPr="003B66F4">
        <w:rPr>
          <w:rFonts w:ascii="Times New Roman" w:hAnsi="Times New Roman" w:cs="Times New Roman"/>
          <w:b/>
          <w:sz w:val="24"/>
          <w:szCs w:val="24"/>
        </w:rPr>
        <w:t xml:space="preserve"> </w:t>
      </w:r>
    </w:p>
    <w:p w:rsidR="00174D7B" w:rsidRDefault="00174D7B" w:rsidP="00174D7B">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Tanggapan Responden M</w:t>
      </w:r>
      <w:r w:rsidRPr="003B66F4">
        <w:rPr>
          <w:rFonts w:ascii="Times New Roman" w:hAnsi="Times New Roman" w:cs="Times New Roman"/>
          <w:b/>
          <w:sz w:val="24"/>
          <w:szCs w:val="24"/>
        </w:rPr>
        <w:t>engenai Transparansi</w:t>
      </w:r>
      <w:r>
        <w:rPr>
          <w:rFonts w:ascii="Times New Roman" w:hAnsi="Times New Roman" w:cs="Times New Roman"/>
          <w:b/>
          <w:sz w:val="24"/>
          <w:szCs w:val="24"/>
        </w:rPr>
        <w:t xml:space="preserve"> (X1)</w:t>
      </w:r>
    </w:p>
    <w:tbl>
      <w:tblPr>
        <w:tblW w:w="8931" w:type="dxa"/>
        <w:tblInd w:w="108" w:type="dxa"/>
        <w:tblLook w:val="04A0"/>
      </w:tblPr>
      <w:tblGrid>
        <w:gridCol w:w="1583"/>
        <w:gridCol w:w="487"/>
        <w:gridCol w:w="750"/>
        <w:gridCol w:w="697"/>
        <w:gridCol w:w="457"/>
        <w:gridCol w:w="750"/>
        <w:gridCol w:w="697"/>
        <w:gridCol w:w="457"/>
        <w:gridCol w:w="750"/>
        <w:gridCol w:w="697"/>
        <w:gridCol w:w="457"/>
        <w:gridCol w:w="750"/>
        <w:gridCol w:w="566"/>
      </w:tblGrid>
      <w:tr w:rsidR="00174D7B" w:rsidRPr="002343BC" w:rsidTr="00174D7B">
        <w:trPr>
          <w:trHeight w:val="313"/>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BOBOT</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PERNYA</w:t>
            </w:r>
            <w:r w:rsidRPr="00452785">
              <w:rPr>
                <w:rFonts w:ascii="Times New Roman" w:eastAsia="Times New Roman" w:hAnsi="Times New Roman" w:cs="Times New Roman"/>
                <w:sz w:val="20"/>
                <w:szCs w:val="20"/>
                <w:lang w:val="id-ID"/>
              </w:rPr>
              <w:t>TA</w:t>
            </w:r>
            <w:r w:rsidRPr="00452785">
              <w:rPr>
                <w:rFonts w:ascii="Times New Roman" w:eastAsia="Times New Roman" w:hAnsi="Times New Roman" w:cs="Times New Roman"/>
                <w:sz w:val="20"/>
                <w:szCs w:val="20"/>
              </w:rPr>
              <w:t>AN 1</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PERNYA</w:t>
            </w:r>
            <w:r w:rsidRPr="00452785">
              <w:rPr>
                <w:rFonts w:ascii="Times New Roman" w:eastAsia="Times New Roman" w:hAnsi="Times New Roman" w:cs="Times New Roman"/>
                <w:sz w:val="20"/>
                <w:szCs w:val="20"/>
                <w:lang w:val="id-ID"/>
              </w:rPr>
              <w:t>TA</w:t>
            </w:r>
            <w:r w:rsidRPr="00452785">
              <w:rPr>
                <w:rFonts w:ascii="Times New Roman" w:eastAsia="Times New Roman" w:hAnsi="Times New Roman" w:cs="Times New Roman"/>
                <w:sz w:val="20"/>
                <w:szCs w:val="20"/>
              </w:rPr>
              <w:t>AN 2</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PERNYA</w:t>
            </w:r>
            <w:r w:rsidRPr="00452785">
              <w:rPr>
                <w:rFonts w:ascii="Times New Roman" w:eastAsia="Times New Roman" w:hAnsi="Times New Roman" w:cs="Times New Roman"/>
                <w:sz w:val="20"/>
                <w:szCs w:val="20"/>
                <w:lang w:val="id-ID"/>
              </w:rPr>
              <w:t>TA</w:t>
            </w:r>
            <w:r w:rsidRPr="00452785">
              <w:rPr>
                <w:rFonts w:ascii="Times New Roman" w:eastAsia="Times New Roman" w:hAnsi="Times New Roman" w:cs="Times New Roman"/>
                <w:sz w:val="20"/>
                <w:szCs w:val="20"/>
              </w:rPr>
              <w:t>AN 3</w:t>
            </w:r>
          </w:p>
        </w:tc>
        <w:tc>
          <w:tcPr>
            <w:tcW w:w="1606"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PERNYA</w:t>
            </w:r>
            <w:r w:rsidRPr="00452785">
              <w:rPr>
                <w:rFonts w:ascii="Times New Roman" w:eastAsia="Times New Roman" w:hAnsi="Times New Roman" w:cs="Times New Roman"/>
                <w:sz w:val="20"/>
                <w:szCs w:val="20"/>
                <w:lang w:val="id-ID"/>
              </w:rPr>
              <w:t>TA</w:t>
            </w:r>
            <w:r w:rsidRPr="00452785">
              <w:rPr>
                <w:rFonts w:ascii="Times New Roman" w:eastAsia="Times New Roman" w:hAnsi="Times New Roman" w:cs="Times New Roman"/>
                <w:sz w:val="20"/>
                <w:szCs w:val="20"/>
              </w:rPr>
              <w:t>AN 4</w:t>
            </w:r>
          </w:p>
        </w:tc>
      </w:tr>
      <w:tr w:rsidR="00174D7B" w:rsidRPr="002343BC" w:rsidTr="00174D7B">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KOTEGORI RESP</w:t>
            </w:r>
          </w:p>
        </w:tc>
        <w:tc>
          <w:tcPr>
            <w:tcW w:w="48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SKOR</w:t>
            </w:r>
          </w:p>
        </w:tc>
        <w:tc>
          <w:tcPr>
            <w:tcW w:w="399"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w:t>
            </w:r>
          </w:p>
        </w:tc>
      </w:tr>
      <w:tr w:rsidR="00174D7B" w:rsidRPr="002343BC" w:rsidTr="00174D7B">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174D7B" w:rsidRPr="00452785" w:rsidRDefault="00174D7B" w:rsidP="00BB6F60">
            <w:pPr>
              <w:spacing w:after="0" w:line="240" w:lineRule="auto"/>
              <w:jc w:val="center"/>
              <w:rPr>
                <w:rFonts w:ascii="Times New Roman" w:eastAsia="Times New Roman" w:hAnsi="Times New Roman" w:cs="Times New Roman"/>
                <w:color w:val="000000"/>
                <w:sz w:val="20"/>
                <w:szCs w:val="20"/>
              </w:rPr>
            </w:pPr>
            <w:r w:rsidRPr="00452785">
              <w:rPr>
                <w:rFonts w:ascii="Times New Roman" w:eastAsia="Times New Roman" w:hAnsi="Times New Roman" w:cs="Times New Roman"/>
                <w:color w:val="000000"/>
                <w:sz w:val="20"/>
                <w:szCs w:val="20"/>
              </w:rPr>
              <w:t>5</w:t>
            </w:r>
          </w:p>
        </w:tc>
        <w:tc>
          <w:tcPr>
            <w:tcW w:w="48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22</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110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45.8</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9</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45</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18.8</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28</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140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58.3</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13</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65</w:t>
            </w:r>
          </w:p>
        </w:tc>
        <w:tc>
          <w:tcPr>
            <w:tcW w:w="399"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27.1</w:t>
            </w:r>
          </w:p>
        </w:tc>
      </w:tr>
      <w:tr w:rsidR="00174D7B" w:rsidRPr="002343BC" w:rsidTr="00174D7B">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174D7B" w:rsidRPr="00452785" w:rsidRDefault="00174D7B" w:rsidP="00BB6F60">
            <w:pPr>
              <w:spacing w:after="0" w:line="240" w:lineRule="auto"/>
              <w:jc w:val="center"/>
              <w:rPr>
                <w:rFonts w:ascii="Times New Roman" w:eastAsia="Times New Roman" w:hAnsi="Times New Roman" w:cs="Times New Roman"/>
                <w:color w:val="000000"/>
                <w:sz w:val="20"/>
                <w:szCs w:val="20"/>
              </w:rPr>
            </w:pPr>
            <w:r w:rsidRPr="00452785">
              <w:rPr>
                <w:rFonts w:ascii="Times New Roman" w:eastAsia="Times New Roman" w:hAnsi="Times New Roman" w:cs="Times New Roman"/>
                <w:color w:val="000000"/>
                <w:sz w:val="20"/>
                <w:szCs w:val="20"/>
              </w:rPr>
              <w:t>4</w:t>
            </w:r>
          </w:p>
        </w:tc>
        <w:tc>
          <w:tcPr>
            <w:tcW w:w="48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26</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104</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54.2</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35</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140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72.9</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17</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68</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35.4</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34</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136</w:t>
            </w:r>
          </w:p>
        </w:tc>
        <w:tc>
          <w:tcPr>
            <w:tcW w:w="399"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70.8</w:t>
            </w:r>
          </w:p>
        </w:tc>
      </w:tr>
      <w:tr w:rsidR="00174D7B" w:rsidRPr="002343BC" w:rsidTr="00174D7B">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174D7B" w:rsidRPr="00452785" w:rsidRDefault="00174D7B" w:rsidP="00BB6F60">
            <w:pPr>
              <w:spacing w:after="0" w:line="240" w:lineRule="auto"/>
              <w:jc w:val="center"/>
              <w:rPr>
                <w:rFonts w:ascii="Times New Roman" w:eastAsia="Times New Roman" w:hAnsi="Times New Roman" w:cs="Times New Roman"/>
                <w:color w:val="000000"/>
                <w:sz w:val="20"/>
                <w:szCs w:val="20"/>
              </w:rPr>
            </w:pPr>
            <w:r w:rsidRPr="00452785">
              <w:rPr>
                <w:rFonts w:ascii="Times New Roman" w:eastAsia="Times New Roman" w:hAnsi="Times New Roman" w:cs="Times New Roman"/>
                <w:color w:val="000000"/>
                <w:sz w:val="20"/>
                <w:szCs w:val="20"/>
              </w:rPr>
              <w:t>3</w:t>
            </w:r>
          </w:p>
        </w:tc>
        <w:tc>
          <w:tcPr>
            <w:tcW w:w="48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4</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12</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8.3</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3</w:t>
            </w:r>
          </w:p>
        </w:tc>
        <w:tc>
          <w:tcPr>
            <w:tcW w:w="399"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2.1</w:t>
            </w:r>
          </w:p>
        </w:tc>
      </w:tr>
      <w:tr w:rsidR="00174D7B" w:rsidRPr="002343BC" w:rsidTr="00174D7B">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174D7B" w:rsidRPr="00452785" w:rsidRDefault="00174D7B" w:rsidP="00BB6F60">
            <w:pPr>
              <w:spacing w:after="0" w:line="240" w:lineRule="auto"/>
              <w:jc w:val="center"/>
              <w:rPr>
                <w:rFonts w:ascii="Times New Roman" w:eastAsia="Times New Roman" w:hAnsi="Times New Roman" w:cs="Times New Roman"/>
                <w:color w:val="000000"/>
                <w:sz w:val="20"/>
                <w:szCs w:val="20"/>
              </w:rPr>
            </w:pPr>
            <w:r w:rsidRPr="00452785">
              <w:rPr>
                <w:rFonts w:ascii="Times New Roman" w:eastAsia="Times New Roman" w:hAnsi="Times New Roman" w:cs="Times New Roman"/>
                <w:color w:val="000000"/>
                <w:sz w:val="20"/>
                <w:szCs w:val="20"/>
              </w:rPr>
              <w:t>2</w:t>
            </w:r>
          </w:p>
        </w:tc>
        <w:tc>
          <w:tcPr>
            <w:tcW w:w="48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3</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6</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6.3</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0</w:t>
            </w:r>
          </w:p>
        </w:tc>
        <w:tc>
          <w:tcPr>
            <w:tcW w:w="399"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0</w:t>
            </w:r>
          </w:p>
        </w:tc>
      </w:tr>
      <w:tr w:rsidR="00174D7B" w:rsidRPr="002343BC" w:rsidTr="00174D7B">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174D7B" w:rsidRPr="00452785" w:rsidRDefault="00174D7B" w:rsidP="00BB6F60">
            <w:pPr>
              <w:spacing w:after="0" w:line="240" w:lineRule="auto"/>
              <w:jc w:val="center"/>
              <w:rPr>
                <w:rFonts w:ascii="Times New Roman" w:eastAsia="Times New Roman" w:hAnsi="Times New Roman" w:cs="Times New Roman"/>
                <w:color w:val="000000"/>
                <w:sz w:val="20"/>
                <w:szCs w:val="20"/>
              </w:rPr>
            </w:pPr>
            <w:r w:rsidRPr="00452785">
              <w:rPr>
                <w:rFonts w:ascii="Times New Roman" w:eastAsia="Times New Roman" w:hAnsi="Times New Roman" w:cs="Times New Roman"/>
                <w:color w:val="000000"/>
                <w:sz w:val="20"/>
                <w:szCs w:val="20"/>
              </w:rPr>
              <w:t>1</w:t>
            </w:r>
          </w:p>
        </w:tc>
        <w:tc>
          <w:tcPr>
            <w:tcW w:w="48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0</w:t>
            </w:r>
          </w:p>
        </w:tc>
        <w:tc>
          <w:tcPr>
            <w:tcW w:w="399"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0</w:t>
            </w:r>
          </w:p>
        </w:tc>
      </w:tr>
      <w:tr w:rsidR="00174D7B" w:rsidRPr="002343BC" w:rsidTr="00174D7B">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JUMLAH</w:t>
            </w:r>
          </w:p>
        </w:tc>
        <w:tc>
          <w:tcPr>
            <w:tcW w:w="48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214</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197</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214</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204</w:t>
            </w:r>
          </w:p>
        </w:tc>
        <w:tc>
          <w:tcPr>
            <w:tcW w:w="399" w:type="dxa"/>
            <w:tcBorders>
              <w:top w:val="nil"/>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100</w:t>
            </w:r>
          </w:p>
        </w:tc>
      </w:tr>
      <w:tr w:rsidR="00174D7B" w:rsidRPr="002343BC" w:rsidTr="00174D7B">
        <w:trPr>
          <w:trHeight w:val="313"/>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KETERANGAN</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Sangat 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Sangat Tinggi</w:t>
            </w:r>
          </w:p>
        </w:tc>
        <w:tc>
          <w:tcPr>
            <w:tcW w:w="1606"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52785" w:rsidRDefault="00174D7B" w:rsidP="00BB6F60">
            <w:pPr>
              <w:spacing w:after="0" w:line="240" w:lineRule="auto"/>
              <w:jc w:val="center"/>
              <w:rPr>
                <w:rFonts w:ascii="Times New Roman" w:eastAsia="Times New Roman" w:hAnsi="Times New Roman" w:cs="Times New Roman"/>
                <w:sz w:val="20"/>
                <w:szCs w:val="20"/>
              </w:rPr>
            </w:pPr>
            <w:r w:rsidRPr="00452785">
              <w:rPr>
                <w:rFonts w:ascii="Times New Roman" w:eastAsia="Times New Roman" w:hAnsi="Times New Roman" w:cs="Times New Roman"/>
                <w:sz w:val="20"/>
                <w:szCs w:val="20"/>
              </w:rPr>
              <w:t>Sangat Tinggi</w:t>
            </w:r>
          </w:p>
        </w:tc>
      </w:tr>
    </w:tbl>
    <w:p w:rsidR="00174D7B" w:rsidRPr="00926F20" w:rsidRDefault="00174D7B" w:rsidP="00174D7B">
      <w:pPr>
        <w:pStyle w:val="ListParagraph"/>
        <w:spacing w:after="0" w:line="240" w:lineRule="auto"/>
        <w:ind w:left="0"/>
        <w:jc w:val="both"/>
        <w:rPr>
          <w:rFonts w:ascii="Times New Roman" w:hAnsi="Times New Roman" w:cs="Times New Roman"/>
          <w:sz w:val="20"/>
          <w:szCs w:val="20"/>
        </w:rPr>
      </w:pPr>
      <w:r w:rsidRPr="00926F20">
        <w:rPr>
          <w:rFonts w:ascii="Times New Roman" w:hAnsi="Times New Roman" w:cs="Times New Roman"/>
          <w:sz w:val="20"/>
          <w:szCs w:val="20"/>
        </w:rPr>
        <w:t>Sumber : Data primer yang diolah, 2020</w:t>
      </w:r>
    </w:p>
    <w:p w:rsidR="00174D7B" w:rsidRPr="003B66F4" w:rsidRDefault="00174D7B" w:rsidP="00174D7B">
      <w:pPr>
        <w:pStyle w:val="ListParagraph"/>
        <w:spacing w:after="0" w:line="240" w:lineRule="auto"/>
        <w:ind w:left="0"/>
        <w:jc w:val="both"/>
        <w:rPr>
          <w:rFonts w:ascii="Times New Roman" w:hAnsi="Times New Roman" w:cs="Times New Roman"/>
          <w:sz w:val="24"/>
          <w:szCs w:val="24"/>
        </w:rPr>
      </w:pPr>
    </w:p>
    <w:p w:rsidR="00174D7B" w:rsidRDefault="00174D7B" w:rsidP="00174D7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Berdasarkan tabel diatas, dapat diketahui bahwa dari 48 responden yang diteliti secara umum persepsi responden terhadap item-item pernyataan pada variabel Transparansi (X1) umumnya berada pada kategori sangat tinggi untuk pernyataan no 1 yaitu “Mengkoordinasikan musyawarah antara pemerintah desa, BPD, elemen desa terkait rencana penggunaan perimbangan keuangan kabupaten </w:t>
      </w:r>
      <w:r>
        <w:rPr>
          <w:rFonts w:ascii="Times New Roman" w:hAnsi="Times New Roman" w:cs="Times New Roman"/>
          <w:sz w:val="24"/>
          <w:szCs w:val="24"/>
        </w:rPr>
        <w:lastRenderedPageBreak/>
        <w:t>dan desa”, pernyataan 3 yaitu “</w:t>
      </w:r>
      <w:r w:rsidRPr="00866840">
        <w:rPr>
          <w:rFonts w:ascii="Times New Roman" w:hAnsi="Times New Roman" w:cs="Times New Roman"/>
          <w:sz w:val="24"/>
          <w:szCs w:val="24"/>
        </w:rPr>
        <w:t>Laporan realisasi dan laporan pertanggungjawaban realisasi pelaksanaan APBDesa diinformasikan kepada masyarakat secara tertulis dan dengan menggunakan media informasi yang mudah diakses oleh masyarakat seperti papan pengumuman, radio komunitas, dan media informasi lainnya</w:t>
      </w:r>
      <w:r>
        <w:rPr>
          <w:rFonts w:ascii="Times New Roman" w:hAnsi="Times New Roman" w:cs="Times New Roman"/>
          <w:sz w:val="24"/>
          <w:szCs w:val="24"/>
        </w:rPr>
        <w:t>” dan pernyataan 4 “</w:t>
      </w:r>
      <w:r w:rsidRPr="007F176A">
        <w:rPr>
          <w:rFonts w:ascii="Times New Roman" w:hAnsi="Times New Roman" w:cs="Times New Roman"/>
          <w:sz w:val="24"/>
          <w:szCs w:val="24"/>
        </w:rPr>
        <w:t>Laporan realisasi dan laporan pertanggungjawaban pelaksanaan APB-Desa disampaikan kepada Bupati/Walikota melalui camat atau sebutan lain dan paling lambat 1 bulan setelah akhir tahun anggaran</w:t>
      </w:r>
      <w:r>
        <w:rPr>
          <w:rFonts w:ascii="Times New Roman" w:hAnsi="Times New Roman" w:cs="Times New Roman"/>
        </w:rPr>
        <w:t>”</w:t>
      </w:r>
      <w:r>
        <w:rPr>
          <w:rFonts w:ascii="Times New Roman" w:hAnsi="Times New Roman" w:cs="Times New Roman"/>
          <w:sz w:val="24"/>
          <w:szCs w:val="24"/>
        </w:rPr>
        <w:t>, dan kategori tinggi untuk pernyataan no 2 “</w:t>
      </w:r>
      <w:r w:rsidRPr="007F176A">
        <w:rPr>
          <w:rFonts w:ascii="Times New Roman" w:hAnsi="Times New Roman" w:cs="Times New Roman"/>
          <w:sz w:val="24"/>
          <w:szCs w:val="24"/>
        </w:rPr>
        <w:t>Mengkonsultasikan kepada masyarakat tentang rencana penggunaan perimbangan keuangan kabupaten dan desa”</w:t>
      </w:r>
      <w:r>
        <w:rPr>
          <w:rFonts w:ascii="Times New Roman" w:hAnsi="Times New Roman" w:cs="Times New Roman"/>
        </w:rPr>
        <w:t>.</w:t>
      </w:r>
      <w:r>
        <w:rPr>
          <w:rFonts w:ascii="Times New Roman" w:hAnsi="Times New Roman" w:cs="Times New Roman"/>
          <w:sz w:val="24"/>
          <w:szCs w:val="24"/>
        </w:rPr>
        <w:t xml:space="preserve"> Tanggapan responden tersebut mengisyaratkan bahwa pelaksanaan Transparansi Pada Kantor Desa Sekecamatan Tilamuta telah dilaksanakan dengan baik artinya mereka sangat setuju atas pelaksanaan tersebut.</w:t>
      </w:r>
    </w:p>
    <w:p w:rsidR="00174D7B" w:rsidRDefault="00174D7B" w:rsidP="00224BA3">
      <w:pPr>
        <w:pStyle w:val="ListParagraph"/>
        <w:numPr>
          <w:ilvl w:val="0"/>
          <w:numId w:val="55"/>
        </w:numPr>
        <w:spacing w:after="0" w:line="480" w:lineRule="auto"/>
        <w:ind w:left="284" w:hanging="284"/>
        <w:jc w:val="both"/>
        <w:rPr>
          <w:rFonts w:ascii="Times New Roman" w:hAnsi="Times New Roman" w:cs="Times New Roman"/>
          <w:b/>
          <w:sz w:val="24"/>
          <w:szCs w:val="24"/>
        </w:rPr>
      </w:pPr>
      <w:r w:rsidRPr="00926F20">
        <w:rPr>
          <w:rFonts w:ascii="Times New Roman" w:hAnsi="Times New Roman" w:cs="Times New Roman"/>
          <w:b/>
          <w:sz w:val="24"/>
          <w:szCs w:val="24"/>
        </w:rPr>
        <w:t>Partisipasi Masyarakat</w:t>
      </w:r>
      <w:r>
        <w:rPr>
          <w:rFonts w:ascii="Times New Roman" w:hAnsi="Times New Roman" w:cs="Times New Roman"/>
          <w:b/>
          <w:sz w:val="24"/>
          <w:szCs w:val="24"/>
        </w:rPr>
        <w:t xml:space="preserve"> (X2)</w:t>
      </w:r>
    </w:p>
    <w:p w:rsidR="00174D7B" w:rsidRPr="00926F20" w:rsidRDefault="00174D7B" w:rsidP="00174D7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Partisipasi Masyarakat (X2) terdiri atas 4 item pernyataan berdasarkan tabulasi data dari jawaban kuesioner yang telah diisi oleh responden diperoleh nilai masing-masing indikator dari Partisipasi Masyarakat (X2). Menurut tanggapan responden dapat dilihat pada tabel berikut ini :</w:t>
      </w:r>
    </w:p>
    <w:p w:rsidR="00174D7B" w:rsidRDefault="00174D7B" w:rsidP="00174D7B">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Tabel 4.6</w:t>
      </w:r>
    </w:p>
    <w:p w:rsidR="00174D7B" w:rsidRDefault="00174D7B" w:rsidP="00174D7B">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Tanggapan Responden Mengenai Partisipasi M</w:t>
      </w:r>
      <w:r w:rsidRPr="003B66F4">
        <w:rPr>
          <w:rFonts w:ascii="Times New Roman" w:hAnsi="Times New Roman" w:cs="Times New Roman"/>
          <w:b/>
          <w:sz w:val="24"/>
          <w:szCs w:val="24"/>
        </w:rPr>
        <w:t>asyarakat</w:t>
      </w:r>
      <w:r>
        <w:rPr>
          <w:rFonts w:ascii="Times New Roman" w:hAnsi="Times New Roman" w:cs="Times New Roman"/>
          <w:b/>
          <w:sz w:val="24"/>
          <w:szCs w:val="24"/>
        </w:rPr>
        <w:t xml:space="preserve"> (X2)</w:t>
      </w:r>
    </w:p>
    <w:tbl>
      <w:tblPr>
        <w:tblW w:w="8931" w:type="dxa"/>
        <w:tblInd w:w="108" w:type="dxa"/>
        <w:tblLook w:val="04A0"/>
      </w:tblPr>
      <w:tblGrid>
        <w:gridCol w:w="1583"/>
        <w:gridCol w:w="457"/>
        <w:gridCol w:w="750"/>
        <w:gridCol w:w="697"/>
        <w:gridCol w:w="457"/>
        <w:gridCol w:w="750"/>
        <w:gridCol w:w="697"/>
        <w:gridCol w:w="457"/>
        <w:gridCol w:w="750"/>
        <w:gridCol w:w="697"/>
        <w:gridCol w:w="457"/>
        <w:gridCol w:w="750"/>
        <w:gridCol w:w="566"/>
      </w:tblGrid>
      <w:tr w:rsidR="00174D7B" w:rsidRPr="002343BC" w:rsidTr="00BB6F60">
        <w:trPr>
          <w:trHeight w:val="327"/>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BOBOT</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PERNYA</w:t>
            </w:r>
            <w:r w:rsidRPr="00465F0C">
              <w:rPr>
                <w:rFonts w:ascii="Times New Roman" w:eastAsia="Times New Roman" w:hAnsi="Times New Roman" w:cs="Times New Roman"/>
                <w:sz w:val="20"/>
                <w:szCs w:val="20"/>
                <w:lang w:val="id-ID"/>
              </w:rPr>
              <w:t>TA</w:t>
            </w:r>
            <w:r w:rsidRPr="00465F0C">
              <w:rPr>
                <w:rFonts w:ascii="Times New Roman" w:eastAsia="Times New Roman" w:hAnsi="Times New Roman" w:cs="Times New Roman"/>
                <w:sz w:val="20"/>
                <w:szCs w:val="20"/>
              </w:rPr>
              <w:t>AN 1</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PERNYA</w:t>
            </w:r>
            <w:r w:rsidRPr="00465F0C">
              <w:rPr>
                <w:rFonts w:ascii="Times New Roman" w:eastAsia="Times New Roman" w:hAnsi="Times New Roman" w:cs="Times New Roman"/>
                <w:sz w:val="20"/>
                <w:szCs w:val="20"/>
                <w:lang w:val="id-ID"/>
              </w:rPr>
              <w:t>TA</w:t>
            </w:r>
            <w:r w:rsidRPr="00465F0C">
              <w:rPr>
                <w:rFonts w:ascii="Times New Roman" w:eastAsia="Times New Roman" w:hAnsi="Times New Roman" w:cs="Times New Roman"/>
                <w:sz w:val="20"/>
                <w:szCs w:val="20"/>
              </w:rPr>
              <w:t>AN 2</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PERNYA</w:t>
            </w:r>
            <w:r w:rsidRPr="00465F0C">
              <w:rPr>
                <w:rFonts w:ascii="Times New Roman" w:eastAsia="Times New Roman" w:hAnsi="Times New Roman" w:cs="Times New Roman"/>
                <w:sz w:val="20"/>
                <w:szCs w:val="20"/>
                <w:lang w:val="id-ID"/>
              </w:rPr>
              <w:t>TA</w:t>
            </w:r>
            <w:r w:rsidRPr="00465F0C">
              <w:rPr>
                <w:rFonts w:ascii="Times New Roman" w:eastAsia="Times New Roman" w:hAnsi="Times New Roman" w:cs="Times New Roman"/>
                <w:sz w:val="20"/>
                <w:szCs w:val="20"/>
              </w:rPr>
              <w:t>AN 3</w:t>
            </w:r>
          </w:p>
        </w:tc>
        <w:tc>
          <w:tcPr>
            <w:tcW w:w="1636"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PERNYA</w:t>
            </w:r>
            <w:r w:rsidRPr="00465F0C">
              <w:rPr>
                <w:rFonts w:ascii="Times New Roman" w:eastAsia="Times New Roman" w:hAnsi="Times New Roman" w:cs="Times New Roman"/>
                <w:sz w:val="20"/>
                <w:szCs w:val="20"/>
                <w:lang w:val="id-ID"/>
              </w:rPr>
              <w:t>TA</w:t>
            </w:r>
            <w:r w:rsidRPr="00465F0C">
              <w:rPr>
                <w:rFonts w:ascii="Times New Roman" w:eastAsia="Times New Roman" w:hAnsi="Times New Roman" w:cs="Times New Roman"/>
                <w:sz w:val="20"/>
                <w:szCs w:val="20"/>
              </w:rPr>
              <w:t>AN 4</w:t>
            </w:r>
          </w:p>
        </w:tc>
      </w:tr>
      <w:tr w:rsidR="00174D7B" w:rsidRPr="002343BC" w:rsidTr="00BB6F60">
        <w:trPr>
          <w:trHeight w:val="76"/>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KOTEGORI RESP</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SKOR</w:t>
            </w:r>
          </w:p>
        </w:tc>
        <w:tc>
          <w:tcPr>
            <w:tcW w:w="429"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w:t>
            </w:r>
          </w:p>
        </w:tc>
      </w:tr>
      <w:tr w:rsidR="00174D7B" w:rsidRPr="002343BC" w:rsidTr="00BB6F60">
        <w:trPr>
          <w:trHeight w:val="181"/>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174D7B" w:rsidRPr="00465F0C" w:rsidRDefault="00174D7B" w:rsidP="00BB6F60">
            <w:pPr>
              <w:spacing w:after="0" w:line="240" w:lineRule="auto"/>
              <w:jc w:val="center"/>
              <w:rPr>
                <w:rFonts w:ascii="Times New Roman" w:eastAsia="Times New Roman" w:hAnsi="Times New Roman" w:cs="Times New Roman"/>
                <w:color w:val="000000"/>
                <w:sz w:val="20"/>
                <w:szCs w:val="20"/>
              </w:rPr>
            </w:pPr>
            <w:r w:rsidRPr="00465F0C">
              <w:rPr>
                <w:rFonts w:ascii="Times New Roman" w:eastAsia="Times New Roman" w:hAnsi="Times New Roman" w:cs="Times New Roman"/>
                <w:color w:val="000000"/>
                <w:sz w:val="20"/>
                <w:szCs w:val="20"/>
              </w:rPr>
              <w:t>5</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12</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60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25.0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4</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8.3</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8</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40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16.7</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12</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60</w:t>
            </w:r>
          </w:p>
        </w:tc>
        <w:tc>
          <w:tcPr>
            <w:tcW w:w="429"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25.0</w:t>
            </w:r>
          </w:p>
        </w:tc>
      </w:tr>
      <w:tr w:rsidR="00174D7B" w:rsidRPr="002343BC" w:rsidTr="00BB6F60">
        <w:trPr>
          <w:trHeight w:val="8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174D7B" w:rsidRPr="00465F0C" w:rsidRDefault="00174D7B" w:rsidP="00BB6F60">
            <w:pPr>
              <w:spacing w:after="0" w:line="240" w:lineRule="auto"/>
              <w:jc w:val="center"/>
              <w:rPr>
                <w:rFonts w:ascii="Times New Roman" w:eastAsia="Times New Roman" w:hAnsi="Times New Roman" w:cs="Times New Roman"/>
                <w:color w:val="000000"/>
                <w:sz w:val="20"/>
                <w:szCs w:val="20"/>
              </w:rPr>
            </w:pPr>
            <w:r w:rsidRPr="00465F0C">
              <w:rPr>
                <w:rFonts w:ascii="Times New Roman" w:eastAsia="Times New Roman" w:hAnsi="Times New Roman" w:cs="Times New Roman"/>
                <w:color w:val="000000"/>
                <w:sz w:val="20"/>
                <w:szCs w:val="20"/>
              </w:rPr>
              <w:t>4</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36</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144</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75.0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29</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116</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60.4</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39</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156</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81.3</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34</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136</w:t>
            </w:r>
          </w:p>
        </w:tc>
        <w:tc>
          <w:tcPr>
            <w:tcW w:w="429"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70.8</w:t>
            </w:r>
          </w:p>
        </w:tc>
      </w:tr>
      <w:tr w:rsidR="00174D7B" w:rsidRPr="002343BC" w:rsidTr="00BB6F60">
        <w:trPr>
          <w:trHeight w:val="70"/>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174D7B" w:rsidRPr="00465F0C" w:rsidRDefault="00174D7B" w:rsidP="00BB6F60">
            <w:pPr>
              <w:spacing w:after="0" w:line="240" w:lineRule="auto"/>
              <w:jc w:val="center"/>
              <w:rPr>
                <w:rFonts w:ascii="Times New Roman" w:eastAsia="Times New Roman" w:hAnsi="Times New Roman" w:cs="Times New Roman"/>
                <w:color w:val="000000"/>
                <w:sz w:val="20"/>
                <w:szCs w:val="20"/>
              </w:rPr>
            </w:pPr>
            <w:r w:rsidRPr="00465F0C">
              <w:rPr>
                <w:rFonts w:ascii="Times New Roman" w:eastAsia="Times New Roman" w:hAnsi="Times New Roman" w:cs="Times New Roman"/>
                <w:color w:val="000000"/>
                <w:sz w:val="20"/>
                <w:szCs w:val="20"/>
              </w:rPr>
              <w:t>3</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14</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42</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29.2</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3</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2.1</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6</w:t>
            </w:r>
          </w:p>
        </w:tc>
        <w:tc>
          <w:tcPr>
            <w:tcW w:w="429"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4.2</w:t>
            </w:r>
          </w:p>
        </w:tc>
      </w:tr>
      <w:tr w:rsidR="00174D7B" w:rsidRPr="002343BC" w:rsidTr="00BB6F60">
        <w:trPr>
          <w:trHeight w:val="70"/>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174D7B" w:rsidRPr="00465F0C" w:rsidRDefault="00174D7B" w:rsidP="00BB6F60">
            <w:pPr>
              <w:spacing w:after="0" w:line="240" w:lineRule="auto"/>
              <w:jc w:val="center"/>
              <w:rPr>
                <w:rFonts w:ascii="Times New Roman" w:eastAsia="Times New Roman" w:hAnsi="Times New Roman" w:cs="Times New Roman"/>
                <w:color w:val="000000"/>
                <w:sz w:val="20"/>
                <w:szCs w:val="20"/>
              </w:rPr>
            </w:pPr>
            <w:r w:rsidRPr="00465F0C">
              <w:rPr>
                <w:rFonts w:ascii="Times New Roman" w:eastAsia="Times New Roman" w:hAnsi="Times New Roman" w:cs="Times New Roman"/>
                <w:color w:val="000000"/>
                <w:sz w:val="20"/>
                <w:szCs w:val="20"/>
              </w:rPr>
              <w:t>2</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2.1</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429"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r>
      <w:tr w:rsidR="00174D7B" w:rsidRPr="002343BC" w:rsidTr="00BB6F60">
        <w:trPr>
          <w:trHeight w:val="70"/>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174D7B" w:rsidRPr="00465F0C" w:rsidRDefault="00BB6F60" w:rsidP="00BB6F6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r w:rsidR="00174D7B" w:rsidRPr="00465F0C">
              <w:rPr>
                <w:rFonts w:ascii="Times New Roman" w:eastAsia="Times New Roman" w:hAnsi="Times New Roman" w:cs="Times New Roman"/>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429"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r>
      <w:tr w:rsidR="00174D7B" w:rsidRPr="002343BC" w:rsidTr="00BB6F60">
        <w:trPr>
          <w:trHeight w:val="114"/>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JUMLAH</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204</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180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199</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202</w:t>
            </w:r>
          </w:p>
        </w:tc>
        <w:tc>
          <w:tcPr>
            <w:tcW w:w="429"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100</w:t>
            </w:r>
          </w:p>
        </w:tc>
      </w:tr>
      <w:tr w:rsidR="00174D7B" w:rsidRPr="002343BC" w:rsidTr="00174D7B">
        <w:trPr>
          <w:trHeight w:val="326"/>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KETERANGAN</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Sangat 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Tinggi</w:t>
            </w:r>
          </w:p>
        </w:tc>
        <w:tc>
          <w:tcPr>
            <w:tcW w:w="1636"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65F0C" w:rsidRDefault="00174D7B" w:rsidP="00BB6F60">
            <w:pPr>
              <w:spacing w:after="0" w:line="240" w:lineRule="auto"/>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Tinggi</w:t>
            </w:r>
          </w:p>
        </w:tc>
      </w:tr>
    </w:tbl>
    <w:p w:rsidR="00174D7B" w:rsidRPr="00DC4CFE" w:rsidRDefault="00174D7B" w:rsidP="00174D7B">
      <w:pPr>
        <w:pStyle w:val="ListParagraph"/>
        <w:spacing w:after="0" w:line="480" w:lineRule="auto"/>
        <w:ind w:left="0"/>
        <w:jc w:val="both"/>
        <w:rPr>
          <w:rFonts w:ascii="Times New Roman" w:hAnsi="Times New Roman" w:cs="Times New Roman"/>
          <w:sz w:val="20"/>
          <w:szCs w:val="20"/>
        </w:rPr>
      </w:pPr>
      <w:r w:rsidRPr="00DC4CFE">
        <w:rPr>
          <w:rFonts w:ascii="Times New Roman" w:hAnsi="Times New Roman" w:cs="Times New Roman"/>
          <w:sz w:val="20"/>
          <w:szCs w:val="20"/>
        </w:rPr>
        <w:t>Sumber : Data Primer yang diolah, 2020</w:t>
      </w:r>
    </w:p>
    <w:p w:rsidR="00174D7B" w:rsidRDefault="00174D7B" w:rsidP="00174D7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Berdasarkan tabel diatas, dapat diketahui bahwa dari 48 orang responden yang diteliti secara umum persepsi responden terhadap item-item pernyataan pada variabel Partisipasi Masya</w:t>
      </w:r>
      <w:r w:rsidR="00624BB0">
        <w:rPr>
          <w:rFonts w:ascii="Times New Roman" w:hAnsi="Times New Roman" w:cs="Times New Roman"/>
          <w:sz w:val="24"/>
          <w:szCs w:val="24"/>
        </w:rPr>
        <w:t xml:space="preserve">rakat (X2) dikategorikan </w:t>
      </w:r>
      <w:r>
        <w:rPr>
          <w:rFonts w:ascii="Times New Roman" w:hAnsi="Times New Roman" w:cs="Times New Roman"/>
          <w:sz w:val="24"/>
          <w:szCs w:val="24"/>
        </w:rPr>
        <w:t xml:space="preserve">tinggi yaitu pada pernyataan </w:t>
      </w:r>
      <w:r w:rsidR="00624BB0">
        <w:rPr>
          <w:rFonts w:ascii="Times New Roman" w:hAnsi="Times New Roman" w:cs="Times New Roman"/>
          <w:sz w:val="24"/>
          <w:szCs w:val="24"/>
        </w:rPr>
        <w:t>pernyataan 2 “</w:t>
      </w:r>
      <w:r w:rsidR="00624BB0" w:rsidRPr="007F176A">
        <w:rPr>
          <w:rFonts w:ascii="Times New Roman" w:hAnsi="Times New Roman" w:cs="Times New Roman"/>
          <w:sz w:val="24"/>
          <w:szCs w:val="24"/>
        </w:rPr>
        <w:t xml:space="preserve">masyarakat berkontribusi dalam menjalankan suatu program seperti: kegiatan administrasi, dana, menggerakan sumber daya, koordinasi dan menjabarkan program”, pernyataan 3 “mengambil manfaat hasil dari ketercapaian program baik dari segi </w:t>
      </w:r>
      <w:r w:rsidR="00624BB0" w:rsidRPr="007F176A">
        <w:rPr>
          <w:rFonts w:ascii="Times New Roman" w:hAnsi="Times New Roman" w:cs="Times New Roman"/>
          <w:i/>
          <w:sz w:val="24"/>
          <w:szCs w:val="24"/>
        </w:rPr>
        <w:t>quality</w:t>
      </w:r>
      <w:r w:rsidR="00624BB0" w:rsidRPr="007F176A">
        <w:rPr>
          <w:rFonts w:ascii="Times New Roman" w:hAnsi="Times New Roman" w:cs="Times New Roman"/>
          <w:sz w:val="24"/>
          <w:szCs w:val="24"/>
        </w:rPr>
        <w:t xml:space="preserve"> maupun </w:t>
      </w:r>
      <w:r w:rsidR="00624BB0" w:rsidRPr="007F176A">
        <w:rPr>
          <w:rFonts w:ascii="Times New Roman" w:hAnsi="Times New Roman" w:cs="Times New Roman"/>
          <w:i/>
          <w:sz w:val="24"/>
          <w:szCs w:val="24"/>
        </w:rPr>
        <w:t>quantity</w:t>
      </w:r>
      <w:r w:rsidR="00624BB0" w:rsidRPr="007F176A">
        <w:rPr>
          <w:rFonts w:ascii="Times New Roman" w:hAnsi="Times New Roman" w:cs="Times New Roman"/>
          <w:sz w:val="24"/>
          <w:szCs w:val="24"/>
        </w:rPr>
        <w:t>. Dari segi kualitas seperti peningkatan output, sedangkan dari segi kuantitas seperti presentase keberhasilan program</w:t>
      </w:r>
      <w:r w:rsidR="00624BB0">
        <w:rPr>
          <w:rFonts w:ascii="Times New Roman" w:hAnsi="Times New Roman" w:cs="Times New Roman"/>
        </w:rPr>
        <w:t>”</w:t>
      </w:r>
      <w:r w:rsidR="00624BB0">
        <w:rPr>
          <w:rFonts w:ascii="Times New Roman" w:hAnsi="Times New Roman" w:cs="Times New Roman"/>
          <w:sz w:val="24"/>
          <w:szCs w:val="24"/>
        </w:rPr>
        <w:t>, dan pernyataan 4 “</w:t>
      </w:r>
      <w:r w:rsidR="00624BB0" w:rsidRPr="007F176A">
        <w:rPr>
          <w:rFonts w:ascii="Times New Roman" w:hAnsi="Times New Roman" w:cs="Times New Roman"/>
          <w:sz w:val="24"/>
          <w:szCs w:val="24"/>
        </w:rPr>
        <w:t>menyangkut urusan pelaksanaan program secara keseluruhan, tujuannya untuk mengetahui keberhasilan program sesuai dengan perencanaan dan terhindar dari penyimpangan</w:t>
      </w:r>
      <w:r w:rsidR="00624BB0">
        <w:rPr>
          <w:rFonts w:ascii="Times New Roman" w:hAnsi="Times New Roman" w:cs="Times New Roman"/>
        </w:rPr>
        <w:t>”.</w:t>
      </w:r>
      <w:r w:rsidR="00624BB0">
        <w:rPr>
          <w:rFonts w:ascii="Times New Roman" w:hAnsi="Times New Roman" w:cs="Times New Roman"/>
          <w:sz w:val="24"/>
          <w:szCs w:val="24"/>
        </w:rPr>
        <w:t xml:space="preserve"> Dan pada kategori sangat tinggi pernyataan </w:t>
      </w:r>
      <w:r>
        <w:rPr>
          <w:rFonts w:ascii="Times New Roman" w:hAnsi="Times New Roman" w:cs="Times New Roman"/>
          <w:sz w:val="24"/>
          <w:szCs w:val="24"/>
        </w:rPr>
        <w:t>no 1 “</w:t>
      </w:r>
      <w:r w:rsidRPr="007F176A">
        <w:rPr>
          <w:rFonts w:ascii="Times New Roman" w:hAnsi="Times New Roman" w:cs="Times New Roman"/>
          <w:sz w:val="24"/>
          <w:szCs w:val="24"/>
        </w:rPr>
        <w:t>masyarakat berpartisipasi dalam menentukan alternatif masyarakat mengenai gagasan/ide, mengenai kepentingan bersama untuk memastikan orientasi dan arah pembangunan</w:t>
      </w:r>
      <w:r>
        <w:rPr>
          <w:rFonts w:ascii="Times New Roman" w:hAnsi="Times New Roman" w:cs="Times New Roman"/>
        </w:rPr>
        <w:t>”</w:t>
      </w:r>
      <w:r w:rsidR="00624BB0">
        <w:rPr>
          <w:rFonts w:ascii="Times New Roman" w:hAnsi="Times New Roman" w:cs="Times New Roman"/>
          <w:sz w:val="24"/>
          <w:szCs w:val="24"/>
        </w:rPr>
        <w:t xml:space="preserve">. </w:t>
      </w:r>
      <w:r>
        <w:rPr>
          <w:rFonts w:ascii="Times New Roman" w:hAnsi="Times New Roman" w:cs="Times New Roman"/>
          <w:sz w:val="24"/>
          <w:szCs w:val="24"/>
        </w:rPr>
        <w:t>Hasil ini menunjukkan bahwa responden setuju tentang pelaksanaan partisipasi masyarakat Pada Kantor Desa Sekecamatan Tilamuta.</w:t>
      </w:r>
    </w:p>
    <w:p w:rsidR="00174D7B" w:rsidRPr="002C4069" w:rsidRDefault="00174D7B" w:rsidP="00224BA3">
      <w:pPr>
        <w:pStyle w:val="ListParagraph"/>
        <w:numPr>
          <w:ilvl w:val="0"/>
          <w:numId w:val="55"/>
        </w:numPr>
        <w:spacing w:after="0" w:line="480" w:lineRule="auto"/>
        <w:ind w:left="284" w:hanging="284"/>
        <w:jc w:val="both"/>
        <w:rPr>
          <w:rFonts w:ascii="Times New Roman" w:hAnsi="Times New Roman" w:cs="Times New Roman"/>
          <w:b/>
          <w:sz w:val="24"/>
          <w:szCs w:val="24"/>
        </w:rPr>
      </w:pPr>
      <w:r w:rsidRPr="002C4069">
        <w:rPr>
          <w:rFonts w:ascii="Times New Roman" w:hAnsi="Times New Roman" w:cs="Times New Roman"/>
          <w:b/>
          <w:sz w:val="24"/>
          <w:szCs w:val="24"/>
        </w:rPr>
        <w:t>Pengelolaan Alokasi Dana Desa</w:t>
      </w:r>
    </w:p>
    <w:p w:rsidR="00174D7B" w:rsidRDefault="00174D7B" w:rsidP="00174D7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3B66F4">
        <w:rPr>
          <w:rFonts w:ascii="Times New Roman" w:hAnsi="Times New Roman" w:cs="Times New Roman"/>
          <w:sz w:val="24"/>
          <w:szCs w:val="24"/>
        </w:rPr>
        <w:t xml:space="preserve">Pengelolaan Alokasi Dana Desa </w:t>
      </w:r>
      <w:r>
        <w:rPr>
          <w:rFonts w:ascii="Times New Roman" w:hAnsi="Times New Roman" w:cs="Times New Roman"/>
          <w:sz w:val="24"/>
          <w:szCs w:val="24"/>
        </w:rPr>
        <w:t>Pada Kantor Desa Sekecamtan Tilamuta terdiri dari 11 item pernyataan. Berdasarkan tabulasi data dari jawaban kuesioner yang telah diisi oleh responden diperoleh nilai untuk masing-masing indikator dari Pengelolaan Alokasi Dana Desa (Y). Menurut tanggapan responden dapat dilihat pada tabel berikut ini:</w:t>
      </w:r>
    </w:p>
    <w:p w:rsidR="00E95E21" w:rsidRDefault="00E95E21" w:rsidP="00174D7B">
      <w:pPr>
        <w:pStyle w:val="ListParagraph"/>
        <w:spacing w:after="0" w:line="480" w:lineRule="auto"/>
        <w:ind w:left="0"/>
        <w:jc w:val="both"/>
        <w:rPr>
          <w:rFonts w:ascii="Times New Roman" w:hAnsi="Times New Roman" w:cs="Times New Roman"/>
          <w:sz w:val="24"/>
          <w:szCs w:val="24"/>
        </w:rPr>
      </w:pPr>
    </w:p>
    <w:p w:rsidR="00174D7B" w:rsidRPr="00470200" w:rsidRDefault="00174D7B" w:rsidP="00174D7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b/>
          <w:sz w:val="24"/>
          <w:szCs w:val="24"/>
        </w:rPr>
        <w:lastRenderedPageBreak/>
        <w:t>Tabel 4.7</w:t>
      </w:r>
    </w:p>
    <w:p w:rsidR="00174D7B" w:rsidRDefault="00174D7B" w:rsidP="00174D7B">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Tanggapan Responden Mengenai Pengelolaan Alokasi Dana D</w:t>
      </w:r>
      <w:r w:rsidRPr="003B66F4">
        <w:rPr>
          <w:rFonts w:ascii="Times New Roman" w:hAnsi="Times New Roman" w:cs="Times New Roman"/>
          <w:b/>
          <w:sz w:val="24"/>
          <w:szCs w:val="24"/>
        </w:rPr>
        <w:t>esa</w:t>
      </w:r>
    </w:p>
    <w:tbl>
      <w:tblPr>
        <w:tblW w:w="9072" w:type="dxa"/>
        <w:tblInd w:w="108" w:type="dxa"/>
        <w:tblLook w:val="04A0"/>
      </w:tblPr>
      <w:tblGrid>
        <w:gridCol w:w="1583"/>
        <w:gridCol w:w="457"/>
        <w:gridCol w:w="750"/>
        <w:gridCol w:w="697"/>
        <w:gridCol w:w="457"/>
        <w:gridCol w:w="750"/>
        <w:gridCol w:w="697"/>
        <w:gridCol w:w="457"/>
        <w:gridCol w:w="750"/>
        <w:gridCol w:w="697"/>
        <w:gridCol w:w="457"/>
        <w:gridCol w:w="750"/>
        <w:gridCol w:w="570"/>
      </w:tblGrid>
      <w:tr w:rsidR="00174D7B" w:rsidRPr="00465F0C" w:rsidTr="00174D7B">
        <w:trPr>
          <w:trHeight w:val="306"/>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BOBOT</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PERNYA</w:t>
            </w:r>
            <w:r w:rsidRPr="00465F0C">
              <w:rPr>
                <w:rFonts w:ascii="Times New Roman" w:eastAsia="Times New Roman" w:hAnsi="Times New Roman" w:cs="Times New Roman"/>
                <w:sz w:val="20"/>
                <w:szCs w:val="20"/>
                <w:lang w:val="id-ID"/>
              </w:rPr>
              <w:t>TA</w:t>
            </w:r>
            <w:r w:rsidRPr="00465F0C">
              <w:rPr>
                <w:rFonts w:ascii="Times New Roman" w:eastAsia="Times New Roman" w:hAnsi="Times New Roman" w:cs="Times New Roman"/>
                <w:sz w:val="20"/>
                <w:szCs w:val="20"/>
              </w:rPr>
              <w:t>AN 1</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PERNYA</w:t>
            </w:r>
            <w:r w:rsidRPr="00465F0C">
              <w:rPr>
                <w:rFonts w:ascii="Times New Roman" w:eastAsia="Times New Roman" w:hAnsi="Times New Roman" w:cs="Times New Roman"/>
                <w:sz w:val="20"/>
                <w:szCs w:val="20"/>
                <w:lang w:val="id-ID"/>
              </w:rPr>
              <w:t>TA</w:t>
            </w:r>
            <w:r w:rsidRPr="00465F0C">
              <w:rPr>
                <w:rFonts w:ascii="Times New Roman" w:eastAsia="Times New Roman" w:hAnsi="Times New Roman" w:cs="Times New Roman"/>
                <w:sz w:val="20"/>
                <w:szCs w:val="20"/>
              </w:rPr>
              <w:t>AN 2</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PERNYA</w:t>
            </w:r>
            <w:r w:rsidRPr="00465F0C">
              <w:rPr>
                <w:rFonts w:ascii="Times New Roman" w:eastAsia="Times New Roman" w:hAnsi="Times New Roman" w:cs="Times New Roman"/>
                <w:sz w:val="20"/>
                <w:szCs w:val="20"/>
                <w:lang w:val="id-ID"/>
              </w:rPr>
              <w:t>TA</w:t>
            </w:r>
            <w:r w:rsidRPr="00465F0C">
              <w:rPr>
                <w:rFonts w:ascii="Times New Roman" w:eastAsia="Times New Roman" w:hAnsi="Times New Roman" w:cs="Times New Roman"/>
                <w:sz w:val="20"/>
                <w:szCs w:val="20"/>
              </w:rPr>
              <w:t>AN 3</w:t>
            </w:r>
          </w:p>
        </w:tc>
        <w:tc>
          <w:tcPr>
            <w:tcW w:w="1777"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PERNYA</w:t>
            </w:r>
            <w:r w:rsidRPr="00465F0C">
              <w:rPr>
                <w:rFonts w:ascii="Times New Roman" w:eastAsia="Times New Roman" w:hAnsi="Times New Roman" w:cs="Times New Roman"/>
                <w:sz w:val="20"/>
                <w:szCs w:val="20"/>
                <w:lang w:val="id-ID"/>
              </w:rPr>
              <w:t>TA</w:t>
            </w:r>
            <w:r w:rsidRPr="00465F0C">
              <w:rPr>
                <w:rFonts w:ascii="Times New Roman" w:eastAsia="Times New Roman" w:hAnsi="Times New Roman" w:cs="Times New Roman"/>
                <w:sz w:val="20"/>
                <w:szCs w:val="20"/>
              </w:rPr>
              <w:t>AN 4</w:t>
            </w:r>
          </w:p>
        </w:tc>
      </w:tr>
      <w:tr w:rsidR="00174D7B" w:rsidRPr="00465F0C" w:rsidTr="00174D7B">
        <w:trPr>
          <w:trHeight w:val="306"/>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KOTEGORI RESP</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SKOR</w:t>
            </w:r>
          </w:p>
        </w:tc>
        <w:tc>
          <w:tcPr>
            <w:tcW w:w="57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w:t>
            </w:r>
          </w:p>
        </w:tc>
      </w:tr>
      <w:tr w:rsidR="00174D7B" w:rsidRPr="00465F0C" w:rsidTr="00174D7B">
        <w:trPr>
          <w:trHeight w:val="359"/>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174D7B" w:rsidRPr="00465F0C" w:rsidRDefault="00174D7B" w:rsidP="00174D7B">
            <w:pPr>
              <w:spacing w:after="0"/>
              <w:jc w:val="center"/>
              <w:rPr>
                <w:rFonts w:ascii="Times New Roman" w:eastAsia="Times New Roman" w:hAnsi="Times New Roman" w:cs="Times New Roman"/>
                <w:color w:val="000000"/>
                <w:sz w:val="20"/>
                <w:szCs w:val="20"/>
              </w:rPr>
            </w:pPr>
            <w:r w:rsidRPr="00465F0C">
              <w:rPr>
                <w:rFonts w:ascii="Times New Roman" w:eastAsia="Times New Roman" w:hAnsi="Times New Roman" w:cs="Times New Roman"/>
                <w:color w:val="000000"/>
                <w:sz w:val="20"/>
                <w:szCs w:val="20"/>
              </w:rPr>
              <w:t>5</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19</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95</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39.6</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16</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80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33.3</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22</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110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45.8</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14</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70</w:t>
            </w:r>
          </w:p>
        </w:tc>
        <w:tc>
          <w:tcPr>
            <w:tcW w:w="57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29.2</w:t>
            </w:r>
          </w:p>
        </w:tc>
      </w:tr>
      <w:tr w:rsidR="00174D7B" w:rsidRPr="00465F0C" w:rsidTr="00174D7B">
        <w:trPr>
          <w:trHeight w:val="359"/>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174D7B" w:rsidRPr="00465F0C" w:rsidRDefault="00174D7B" w:rsidP="00174D7B">
            <w:pPr>
              <w:spacing w:after="0"/>
              <w:jc w:val="center"/>
              <w:rPr>
                <w:rFonts w:ascii="Times New Roman" w:eastAsia="Times New Roman" w:hAnsi="Times New Roman" w:cs="Times New Roman"/>
                <w:color w:val="000000"/>
                <w:sz w:val="20"/>
                <w:szCs w:val="20"/>
              </w:rPr>
            </w:pPr>
            <w:r w:rsidRPr="00465F0C">
              <w:rPr>
                <w:rFonts w:ascii="Times New Roman" w:eastAsia="Times New Roman" w:hAnsi="Times New Roman" w:cs="Times New Roman"/>
                <w:color w:val="000000"/>
                <w:sz w:val="20"/>
                <w:szCs w:val="20"/>
              </w:rPr>
              <w:t>4</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25</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100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52.1</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32</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128</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66.7</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26</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104</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54.2</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30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120</w:t>
            </w:r>
          </w:p>
        </w:tc>
        <w:tc>
          <w:tcPr>
            <w:tcW w:w="57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62.5</w:t>
            </w:r>
          </w:p>
        </w:tc>
      </w:tr>
      <w:tr w:rsidR="00174D7B" w:rsidRPr="00465F0C" w:rsidTr="00174D7B">
        <w:trPr>
          <w:trHeight w:val="359"/>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174D7B" w:rsidRPr="00465F0C" w:rsidRDefault="00174D7B" w:rsidP="00174D7B">
            <w:pPr>
              <w:spacing w:after="0"/>
              <w:jc w:val="center"/>
              <w:rPr>
                <w:rFonts w:ascii="Times New Roman" w:eastAsia="Times New Roman" w:hAnsi="Times New Roman" w:cs="Times New Roman"/>
                <w:color w:val="000000"/>
                <w:sz w:val="20"/>
                <w:szCs w:val="20"/>
              </w:rPr>
            </w:pPr>
            <w:r w:rsidRPr="00465F0C">
              <w:rPr>
                <w:rFonts w:ascii="Times New Roman" w:eastAsia="Times New Roman" w:hAnsi="Times New Roman" w:cs="Times New Roman"/>
                <w:color w:val="000000"/>
                <w:sz w:val="20"/>
                <w:szCs w:val="20"/>
              </w:rPr>
              <w:t>3</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3</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9</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6.3</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3</w:t>
            </w:r>
          </w:p>
        </w:tc>
        <w:tc>
          <w:tcPr>
            <w:tcW w:w="57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2.1</w:t>
            </w:r>
          </w:p>
        </w:tc>
      </w:tr>
      <w:tr w:rsidR="00174D7B" w:rsidRPr="00465F0C" w:rsidTr="00174D7B">
        <w:trPr>
          <w:trHeight w:val="359"/>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174D7B" w:rsidRPr="00465F0C" w:rsidRDefault="00174D7B" w:rsidP="00174D7B">
            <w:pPr>
              <w:spacing w:after="0"/>
              <w:jc w:val="center"/>
              <w:rPr>
                <w:rFonts w:ascii="Times New Roman" w:eastAsia="Times New Roman" w:hAnsi="Times New Roman" w:cs="Times New Roman"/>
                <w:color w:val="000000"/>
                <w:sz w:val="20"/>
                <w:szCs w:val="20"/>
              </w:rPr>
            </w:pPr>
            <w:r w:rsidRPr="00465F0C">
              <w:rPr>
                <w:rFonts w:ascii="Times New Roman" w:eastAsia="Times New Roman" w:hAnsi="Times New Roman" w:cs="Times New Roman"/>
                <w:color w:val="000000"/>
                <w:sz w:val="20"/>
                <w:szCs w:val="20"/>
              </w:rPr>
              <w:t>2</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2.1</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3</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6</w:t>
            </w:r>
          </w:p>
        </w:tc>
        <w:tc>
          <w:tcPr>
            <w:tcW w:w="57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6.3</w:t>
            </w:r>
          </w:p>
        </w:tc>
      </w:tr>
      <w:tr w:rsidR="00174D7B" w:rsidRPr="00465F0C" w:rsidTr="00174D7B">
        <w:trPr>
          <w:trHeight w:val="359"/>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174D7B" w:rsidRPr="00465F0C" w:rsidRDefault="00174D7B" w:rsidP="00174D7B">
            <w:pPr>
              <w:spacing w:after="0"/>
              <w:jc w:val="center"/>
              <w:rPr>
                <w:rFonts w:ascii="Times New Roman" w:eastAsia="Times New Roman" w:hAnsi="Times New Roman" w:cs="Times New Roman"/>
                <w:color w:val="000000"/>
                <w:sz w:val="20"/>
                <w:szCs w:val="20"/>
              </w:rPr>
            </w:pPr>
            <w:r w:rsidRPr="00465F0C">
              <w:rPr>
                <w:rFonts w:ascii="Times New Roman" w:eastAsia="Times New Roman" w:hAnsi="Times New Roman" w:cs="Times New Roman"/>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57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r>
      <w:tr w:rsidR="00174D7B" w:rsidRPr="00465F0C" w:rsidTr="00174D7B">
        <w:trPr>
          <w:trHeight w:val="306"/>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JUMLAH</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206</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208</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214</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199</w:t>
            </w:r>
          </w:p>
        </w:tc>
        <w:tc>
          <w:tcPr>
            <w:tcW w:w="57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100</w:t>
            </w:r>
          </w:p>
        </w:tc>
      </w:tr>
      <w:tr w:rsidR="00174D7B" w:rsidRPr="00465F0C" w:rsidTr="00174D7B">
        <w:trPr>
          <w:trHeight w:val="306"/>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KETERANGAN</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Sangat 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Sangat 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Sangat Tinggi</w:t>
            </w:r>
          </w:p>
        </w:tc>
        <w:tc>
          <w:tcPr>
            <w:tcW w:w="1777"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Tinggi</w:t>
            </w:r>
          </w:p>
        </w:tc>
      </w:tr>
    </w:tbl>
    <w:p w:rsidR="00174D7B" w:rsidRPr="00465F0C" w:rsidRDefault="00174D7B" w:rsidP="00174D7B">
      <w:pPr>
        <w:pStyle w:val="ListParagraph"/>
        <w:spacing w:after="0" w:line="240" w:lineRule="auto"/>
        <w:ind w:left="0"/>
        <w:jc w:val="center"/>
        <w:rPr>
          <w:rFonts w:ascii="Times New Roman" w:hAnsi="Times New Roman" w:cs="Times New Roman"/>
          <w:b/>
          <w:sz w:val="20"/>
          <w:szCs w:val="20"/>
        </w:rPr>
      </w:pPr>
    </w:p>
    <w:tbl>
      <w:tblPr>
        <w:tblW w:w="9072" w:type="dxa"/>
        <w:tblInd w:w="108" w:type="dxa"/>
        <w:tblLook w:val="04A0"/>
      </w:tblPr>
      <w:tblGrid>
        <w:gridCol w:w="1583"/>
        <w:gridCol w:w="457"/>
        <w:gridCol w:w="750"/>
        <w:gridCol w:w="612"/>
        <w:gridCol w:w="542"/>
        <w:gridCol w:w="750"/>
        <w:gridCol w:w="697"/>
        <w:gridCol w:w="457"/>
        <w:gridCol w:w="750"/>
        <w:gridCol w:w="697"/>
        <w:gridCol w:w="457"/>
        <w:gridCol w:w="750"/>
        <w:gridCol w:w="570"/>
      </w:tblGrid>
      <w:tr w:rsidR="00174D7B" w:rsidRPr="00465F0C" w:rsidTr="00174D7B">
        <w:trPr>
          <w:trHeight w:val="326"/>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BOBOT</w:t>
            </w:r>
          </w:p>
        </w:tc>
        <w:tc>
          <w:tcPr>
            <w:tcW w:w="1819"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PERNYA</w:t>
            </w:r>
            <w:r w:rsidRPr="00465F0C">
              <w:rPr>
                <w:rFonts w:ascii="Times New Roman" w:eastAsia="Times New Roman" w:hAnsi="Times New Roman" w:cs="Times New Roman"/>
                <w:sz w:val="20"/>
                <w:szCs w:val="20"/>
                <w:lang w:val="id-ID"/>
              </w:rPr>
              <w:t>TA</w:t>
            </w:r>
            <w:r w:rsidRPr="00465F0C">
              <w:rPr>
                <w:rFonts w:ascii="Times New Roman" w:eastAsia="Times New Roman" w:hAnsi="Times New Roman" w:cs="Times New Roman"/>
                <w:sz w:val="20"/>
                <w:szCs w:val="20"/>
              </w:rPr>
              <w:t>AN 5</w:t>
            </w:r>
          </w:p>
        </w:tc>
        <w:tc>
          <w:tcPr>
            <w:tcW w:w="1989"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PERNYA</w:t>
            </w:r>
            <w:r w:rsidRPr="00465F0C">
              <w:rPr>
                <w:rFonts w:ascii="Times New Roman" w:eastAsia="Times New Roman" w:hAnsi="Times New Roman" w:cs="Times New Roman"/>
                <w:sz w:val="20"/>
                <w:szCs w:val="20"/>
                <w:lang w:val="id-ID"/>
              </w:rPr>
              <w:t>TA</w:t>
            </w:r>
            <w:r w:rsidRPr="00465F0C">
              <w:rPr>
                <w:rFonts w:ascii="Times New Roman" w:eastAsia="Times New Roman" w:hAnsi="Times New Roman" w:cs="Times New Roman"/>
                <w:sz w:val="20"/>
                <w:szCs w:val="20"/>
              </w:rPr>
              <w:t>AN 6</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PERNYA</w:t>
            </w:r>
            <w:r w:rsidRPr="00465F0C">
              <w:rPr>
                <w:rFonts w:ascii="Times New Roman" w:eastAsia="Times New Roman" w:hAnsi="Times New Roman" w:cs="Times New Roman"/>
                <w:sz w:val="20"/>
                <w:szCs w:val="20"/>
                <w:lang w:val="id-ID"/>
              </w:rPr>
              <w:t>TA</w:t>
            </w:r>
            <w:r w:rsidRPr="00465F0C">
              <w:rPr>
                <w:rFonts w:ascii="Times New Roman" w:eastAsia="Times New Roman" w:hAnsi="Times New Roman" w:cs="Times New Roman"/>
                <w:sz w:val="20"/>
                <w:szCs w:val="20"/>
              </w:rPr>
              <w:t>AN 7</w:t>
            </w:r>
          </w:p>
        </w:tc>
        <w:tc>
          <w:tcPr>
            <w:tcW w:w="1777"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PERNYA</w:t>
            </w:r>
            <w:r w:rsidRPr="00465F0C">
              <w:rPr>
                <w:rFonts w:ascii="Times New Roman" w:eastAsia="Times New Roman" w:hAnsi="Times New Roman" w:cs="Times New Roman"/>
                <w:sz w:val="20"/>
                <w:szCs w:val="20"/>
                <w:lang w:val="id-ID"/>
              </w:rPr>
              <w:t>TA</w:t>
            </w:r>
            <w:r w:rsidRPr="00465F0C">
              <w:rPr>
                <w:rFonts w:ascii="Times New Roman" w:eastAsia="Times New Roman" w:hAnsi="Times New Roman" w:cs="Times New Roman"/>
                <w:sz w:val="20"/>
                <w:szCs w:val="20"/>
              </w:rPr>
              <w:t>AN 8</w:t>
            </w:r>
          </w:p>
        </w:tc>
      </w:tr>
      <w:tr w:rsidR="00174D7B" w:rsidRPr="00465F0C" w:rsidTr="00174D7B">
        <w:trPr>
          <w:trHeight w:val="326"/>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KOTEGORI RESP</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SKOR</w:t>
            </w:r>
          </w:p>
        </w:tc>
        <w:tc>
          <w:tcPr>
            <w:tcW w:w="612"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w:t>
            </w:r>
          </w:p>
        </w:tc>
        <w:tc>
          <w:tcPr>
            <w:tcW w:w="542"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SKOR</w:t>
            </w:r>
          </w:p>
        </w:tc>
        <w:tc>
          <w:tcPr>
            <w:tcW w:w="57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w:t>
            </w:r>
          </w:p>
        </w:tc>
      </w:tr>
      <w:tr w:rsidR="00174D7B" w:rsidRPr="00465F0C" w:rsidTr="00174D7B">
        <w:trPr>
          <w:trHeight w:val="382"/>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174D7B" w:rsidRPr="00465F0C" w:rsidRDefault="00174D7B" w:rsidP="00174D7B">
            <w:pPr>
              <w:spacing w:after="0"/>
              <w:jc w:val="center"/>
              <w:rPr>
                <w:rFonts w:ascii="Times New Roman" w:eastAsia="Times New Roman" w:hAnsi="Times New Roman" w:cs="Times New Roman"/>
                <w:color w:val="000000"/>
                <w:sz w:val="20"/>
                <w:szCs w:val="20"/>
              </w:rPr>
            </w:pPr>
            <w:r w:rsidRPr="00465F0C">
              <w:rPr>
                <w:rFonts w:ascii="Times New Roman" w:eastAsia="Times New Roman" w:hAnsi="Times New Roman" w:cs="Times New Roman"/>
                <w:color w:val="000000"/>
                <w:sz w:val="20"/>
                <w:szCs w:val="20"/>
              </w:rPr>
              <w:t>5</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15</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75</w:t>
            </w:r>
          </w:p>
        </w:tc>
        <w:tc>
          <w:tcPr>
            <w:tcW w:w="612"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31.3</w:t>
            </w:r>
          </w:p>
        </w:tc>
        <w:tc>
          <w:tcPr>
            <w:tcW w:w="542"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18</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90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37.5</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11</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55</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22.9</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100</w:t>
            </w:r>
          </w:p>
        </w:tc>
        <w:tc>
          <w:tcPr>
            <w:tcW w:w="57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41.7</w:t>
            </w:r>
          </w:p>
        </w:tc>
      </w:tr>
      <w:tr w:rsidR="00174D7B" w:rsidRPr="00465F0C" w:rsidTr="00174D7B">
        <w:trPr>
          <w:trHeight w:val="382"/>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174D7B" w:rsidRPr="00465F0C" w:rsidRDefault="00174D7B" w:rsidP="00174D7B">
            <w:pPr>
              <w:spacing w:after="0"/>
              <w:jc w:val="center"/>
              <w:rPr>
                <w:rFonts w:ascii="Times New Roman" w:eastAsia="Times New Roman" w:hAnsi="Times New Roman" w:cs="Times New Roman"/>
                <w:color w:val="000000"/>
                <w:sz w:val="20"/>
                <w:szCs w:val="20"/>
              </w:rPr>
            </w:pPr>
            <w:r w:rsidRPr="00465F0C">
              <w:rPr>
                <w:rFonts w:ascii="Times New Roman" w:eastAsia="Times New Roman" w:hAnsi="Times New Roman" w:cs="Times New Roman"/>
                <w:color w:val="000000"/>
                <w:sz w:val="20"/>
                <w:szCs w:val="20"/>
              </w:rPr>
              <w:t>4</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33</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132</w:t>
            </w:r>
          </w:p>
        </w:tc>
        <w:tc>
          <w:tcPr>
            <w:tcW w:w="612"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68.8</w:t>
            </w:r>
          </w:p>
        </w:tc>
        <w:tc>
          <w:tcPr>
            <w:tcW w:w="542"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29</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116</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60.4</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35</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140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72.9</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27</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108</w:t>
            </w:r>
          </w:p>
        </w:tc>
        <w:tc>
          <w:tcPr>
            <w:tcW w:w="57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56.3</w:t>
            </w:r>
          </w:p>
        </w:tc>
      </w:tr>
      <w:tr w:rsidR="00174D7B" w:rsidRPr="00465F0C" w:rsidTr="00174D7B">
        <w:trPr>
          <w:trHeight w:val="382"/>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174D7B" w:rsidRPr="00465F0C" w:rsidRDefault="00174D7B" w:rsidP="00174D7B">
            <w:pPr>
              <w:spacing w:after="0"/>
              <w:jc w:val="center"/>
              <w:rPr>
                <w:rFonts w:ascii="Times New Roman" w:eastAsia="Times New Roman" w:hAnsi="Times New Roman" w:cs="Times New Roman"/>
                <w:color w:val="000000"/>
                <w:sz w:val="20"/>
                <w:szCs w:val="20"/>
              </w:rPr>
            </w:pPr>
            <w:r w:rsidRPr="00465F0C">
              <w:rPr>
                <w:rFonts w:ascii="Times New Roman" w:eastAsia="Times New Roman" w:hAnsi="Times New Roman" w:cs="Times New Roman"/>
                <w:color w:val="000000"/>
                <w:sz w:val="20"/>
                <w:szCs w:val="20"/>
              </w:rPr>
              <w:t>3</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12"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542"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3</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2.1</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6</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4.2</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57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r>
      <w:tr w:rsidR="00174D7B" w:rsidRPr="00465F0C" w:rsidTr="00174D7B">
        <w:trPr>
          <w:trHeight w:val="382"/>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174D7B" w:rsidRPr="00465F0C" w:rsidRDefault="00174D7B" w:rsidP="00174D7B">
            <w:pPr>
              <w:spacing w:after="0"/>
              <w:jc w:val="center"/>
              <w:rPr>
                <w:rFonts w:ascii="Times New Roman" w:eastAsia="Times New Roman" w:hAnsi="Times New Roman" w:cs="Times New Roman"/>
                <w:color w:val="000000"/>
                <w:sz w:val="20"/>
                <w:szCs w:val="20"/>
              </w:rPr>
            </w:pPr>
            <w:r w:rsidRPr="00465F0C">
              <w:rPr>
                <w:rFonts w:ascii="Times New Roman" w:eastAsia="Times New Roman" w:hAnsi="Times New Roman" w:cs="Times New Roman"/>
                <w:color w:val="000000"/>
                <w:sz w:val="20"/>
                <w:szCs w:val="20"/>
              </w:rPr>
              <w:t>2</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12"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542"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w:t>
            </w:r>
          </w:p>
        </w:tc>
        <w:tc>
          <w:tcPr>
            <w:tcW w:w="57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2.1</w:t>
            </w:r>
          </w:p>
        </w:tc>
      </w:tr>
      <w:tr w:rsidR="00174D7B" w:rsidRPr="00465F0C" w:rsidTr="00174D7B">
        <w:trPr>
          <w:trHeight w:val="382"/>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174D7B" w:rsidRPr="00465F0C" w:rsidRDefault="00174D7B" w:rsidP="00174D7B">
            <w:pPr>
              <w:spacing w:after="0"/>
              <w:jc w:val="center"/>
              <w:rPr>
                <w:rFonts w:ascii="Times New Roman" w:eastAsia="Times New Roman" w:hAnsi="Times New Roman" w:cs="Times New Roman"/>
                <w:color w:val="000000"/>
                <w:sz w:val="20"/>
                <w:szCs w:val="20"/>
              </w:rPr>
            </w:pPr>
            <w:r w:rsidRPr="00465F0C">
              <w:rPr>
                <w:rFonts w:ascii="Times New Roman" w:eastAsia="Times New Roman" w:hAnsi="Times New Roman" w:cs="Times New Roman"/>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12"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542"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57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r>
      <w:tr w:rsidR="00174D7B" w:rsidRPr="00465F0C" w:rsidTr="00174D7B">
        <w:trPr>
          <w:trHeight w:val="326"/>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JUMLAH</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207</w:t>
            </w:r>
          </w:p>
        </w:tc>
        <w:tc>
          <w:tcPr>
            <w:tcW w:w="612"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100</w:t>
            </w:r>
          </w:p>
        </w:tc>
        <w:tc>
          <w:tcPr>
            <w:tcW w:w="542"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209</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201</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210</w:t>
            </w:r>
          </w:p>
        </w:tc>
        <w:tc>
          <w:tcPr>
            <w:tcW w:w="57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100</w:t>
            </w:r>
          </w:p>
        </w:tc>
      </w:tr>
      <w:tr w:rsidR="00174D7B" w:rsidRPr="00465F0C" w:rsidTr="00174D7B">
        <w:trPr>
          <w:trHeight w:val="326"/>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KETERANGAN</w:t>
            </w:r>
          </w:p>
        </w:tc>
        <w:tc>
          <w:tcPr>
            <w:tcW w:w="1819"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Sangat Tinggi</w:t>
            </w:r>
          </w:p>
        </w:tc>
        <w:tc>
          <w:tcPr>
            <w:tcW w:w="1989"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Sangat 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Sangat Tinggi</w:t>
            </w:r>
          </w:p>
        </w:tc>
        <w:tc>
          <w:tcPr>
            <w:tcW w:w="1777"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Sangat Tinggi</w:t>
            </w:r>
          </w:p>
        </w:tc>
      </w:tr>
    </w:tbl>
    <w:p w:rsidR="00174D7B" w:rsidRPr="00465F0C" w:rsidRDefault="00174D7B" w:rsidP="00174D7B">
      <w:pPr>
        <w:pStyle w:val="ListParagraph"/>
        <w:spacing w:after="0"/>
        <w:ind w:left="0"/>
        <w:jc w:val="center"/>
        <w:rPr>
          <w:rFonts w:ascii="Times New Roman" w:hAnsi="Times New Roman" w:cs="Times New Roman"/>
          <w:b/>
          <w:sz w:val="20"/>
          <w:szCs w:val="20"/>
        </w:rPr>
      </w:pPr>
    </w:p>
    <w:tbl>
      <w:tblPr>
        <w:tblW w:w="6970" w:type="dxa"/>
        <w:jc w:val="center"/>
        <w:tblInd w:w="108" w:type="dxa"/>
        <w:tblLook w:val="04A0"/>
      </w:tblPr>
      <w:tblGrid>
        <w:gridCol w:w="1583"/>
        <w:gridCol w:w="457"/>
        <w:gridCol w:w="750"/>
        <w:gridCol w:w="697"/>
        <w:gridCol w:w="457"/>
        <w:gridCol w:w="750"/>
        <w:gridCol w:w="697"/>
        <w:gridCol w:w="457"/>
        <w:gridCol w:w="750"/>
        <w:gridCol w:w="697"/>
      </w:tblGrid>
      <w:tr w:rsidR="00174D7B" w:rsidRPr="00465F0C" w:rsidTr="00174D7B">
        <w:trPr>
          <w:trHeight w:val="306"/>
          <w:jc w:val="center"/>
        </w:trPr>
        <w:tc>
          <w:tcPr>
            <w:tcW w:w="1417" w:type="dxa"/>
            <w:tcBorders>
              <w:top w:val="single" w:sz="4" w:space="0" w:color="auto"/>
              <w:left w:val="single" w:sz="4" w:space="0" w:color="auto"/>
              <w:bottom w:val="nil"/>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BOBOT</w:t>
            </w:r>
          </w:p>
        </w:tc>
        <w:tc>
          <w:tcPr>
            <w:tcW w:w="1851"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PERNYA</w:t>
            </w:r>
            <w:r w:rsidRPr="00465F0C">
              <w:rPr>
                <w:rFonts w:ascii="Times New Roman" w:eastAsia="Times New Roman" w:hAnsi="Times New Roman" w:cs="Times New Roman"/>
                <w:sz w:val="20"/>
                <w:szCs w:val="20"/>
                <w:lang w:val="id-ID"/>
              </w:rPr>
              <w:t>TA</w:t>
            </w:r>
            <w:r w:rsidRPr="00465F0C">
              <w:rPr>
                <w:rFonts w:ascii="Times New Roman" w:eastAsia="Times New Roman" w:hAnsi="Times New Roman" w:cs="Times New Roman"/>
                <w:sz w:val="20"/>
                <w:szCs w:val="20"/>
              </w:rPr>
              <w:t>AN 9</w:t>
            </w:r>
          </w:p>
        </w:tc>
        <w:tc>
          <w:tcPr>
            <w:tcW w:w="1851"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PERNYA</w:t>
            </w:r>
            <w:r w:rsidRPr="00465F0C">
              <w:rPr>
                <w:rFonts w:ascii="Times New Roman" w:eastAsia="Times New Roman" w:hAnsi="Times New Roman" w:cs="Times New Roman"/>
                <w:sz w:val="20"/>
                <w:szCs w:val="20"/>
                <w:lang w:val="id-ID"/>
              </w:rPr>
              <w:t>TA</w:t>
            </w:r>
            <w:r w:rsidRPr="00465F0C">
              <w:rPr>
                <w:rFonts w:ascii="Times New Roman" w:eastAsia="Times New Roman" w:hAnsi="Times New Roman" w:cs="Times New Roman"/>
                <w:sz w:val="20"/>
                <w:szCs w:val="20"/>
              </w:rPr>
              <w:t>AN 10</w:t>
            </w:r>
          </w:p>
        </w:tc>
        <w:tc>
          <w:tcPr>
            <w:tcW w:w="1851"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PERNYA</w:t>
            </w:r>
            <w:r w:rsidRPr="00465F0C">
              <w:rPr>
                <w:rFonts w:ascii="Times New Roman" w:eastAsia="Times New Roman" w:hAnsi="Times New Roman" w:cs="Times New Roman"/>
                <w:sz w:val="20"/>
                <w:szCs w:val="20"/>
                <w:lang w:val="id-ID"/>
              </w:rPr>
              <w:t>TA</w:t>
            </w:r>
            <w:r w:rsidRPr="00465F0C">
              <w:rPr>
                <w:rFonts w:ascii="Times New Roman" w:eastAsia="Times New Roman" w:hAnsi="Times New Roman" w:cs="Times New Roman"/>
                <w:sz w:val="20"/>
                <w:szCs w:val="20"/>
              </w:rPr>
              <w:t>AN 11</w:t>
            </w:r>
          </w:p>
        </w:tc>
      </w:tr>
      <w:tr w:rsidR="00174D7B" w:rsidRPr="00465F0C" w:rsidTr="00174D7B">
        <w:trPr>
          <w:trHeight w:val="306"/>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KOTEGORI RESP</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F</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F</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F</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w:t>
            </w:r>
          </w:p>
        </w:tc>
      </w:tr>
      <w:tr w:rsidR="00174D7B" w:rsidRPr="00465F0C" w:rsidTr="00174D7B">
        <w:trPr>
          <w:trHeight w:val="359"/>
          <w:jc w:val="center"/>
        </w:trPr>
        <w:tc>
          <w:tcPr>
            <w:tcW w:w="1417" w:type="dxa"/>
            <w:tcBorders>
              <w:top w:val="nil"/>
              <w:left w:val="single" w:sz="4" w:space="0" w:color="auto"/>
              <w:bottom w:val="single" w:sz="4" w:space="0" w:color="auto"/>
              <w:right w:val="single" w:sz="4" w:space="0" w:color="auto"/>
            </w:tcBorders>
            <w:shd w:val="clear" w:color="auto" w:fill="auto"/>
            <w:vAlign w:val="center"/>
            <w:hideMark/>
          </w:tcPr>
          <w:p w:rsidR="00174D7B" w:rsidRPr="00465F0C" w:rsidRDefault="00174D7B" w:rsidP="00174D7B">
            <w:pPr>
              <w:spacing w:after="0"/>
              <w:jc w:val="center"/>
              <w:rPr>
                <w:rFonts w:ascii="Times New Roman" w:eastAsia="Times New Roman" w:hAnsi="Times New Roman" w:cs="Times New Roman"/>
                <w:color w:val="000000"/>
                <w:sz w:val="20"/>
                <w:szCs w:val="20"/>
              </w:rPr>
            </w:pPr>
            <w:r w:rsidRPr="00465F0C">
              <w:rPr>
                <w:rFonts w:ascii="Times New Roman" w:eastAsia="Times New Roman" w:hAnsi="Times New Roman" w:cs="Times New Roman"/>
                <w:color w:val="000000"/>
                <w:sz w:val="20"/>
                <w:szCs w:val="20"/>
              </w:rPr>
              <w:t>5</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18</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90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37.5</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17</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85</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35.4</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24</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120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50.0</w:t>
            </w:r>
          </w:p>
        </w:tc>
      </w:tr>
      <w:tr w:rsidR="00174D7B" w:rsidRPr="00465F0C" w:rsidTr="00174D7B">
        <w:trPr>
          <w:trHeight w:val="359"/>
          <w:jc w:val="center"/>
        </w:trPr>
        <w:tc>
          <w:tcPr>
            <w:tcW w:w="1417" w:type="dxa"/>
            <w:tcBorders>
              <w:top w:val="nil"/>
              <w:left w:val="single" w:sz="4" w:space="0" w:color="auto"/>
              <w:bottom w:val="single" w:sz="4" w:space="0" w:color="auto"/>
              <w:right w:val="single" w:sz="4" w:space="0" w:color="auto"/>
            </w:tcBorders>
            <w:shd w:val="clear" w:color="auto" w:fill="auto"/>
            <w:vAlign w:val="center"/>
            <w:hideMark/>
          </w:tcPr>
          <w:p w:rsidR="00174D7B" w:rsidRPr="00465F0C" w:rsidRDefault="00174D7B" w:rsidP="00174D7B">
            <w:pPr>
              <w:spacing w:after="0"/>
              <w:jc w:val="center"/>
              <w:rPr>
                <w:rFonts w:ascii="Times New Roman" w:eastAsia="Times New Roman" w:hAnsi="Times New Roman" w:cs="Times New Roman"/>
                <w:color w:val="000000"/>
                <w:sz w:val="20"/>
                <w:szCs w:val="20"/>
              </w:rPr>
            </w:pPr>
            <w:r w:rsidRPr="00465F0C">
              <w:rPr>
                <w:rFonts w:ascii="Times New Roman" w:eastAsia="Times New Roman" w:hAnsi="Times New Roman" w:cs="Times New Roman"/>
                <w:color w:val="000000"/>
                <w:sz w:val="20"/>
                <w:szCs w:val="20"/>
              </w:rPr>
              <w:t>4</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30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120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62.5</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31</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124</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64.6</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24</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96</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50.0</w:t>
            </w:r>
          </w:p>
        </w:tc>
      </w:tr>
      <w:tr w:rsidR="00174D7B" w:rsidRPr="00465F0C" w:rsidTr="00174D7B">
        <w:trPr>
          <w:trHeight w:val="359"/>
          <w:jc w:val="center"/>
        </w:trPr>
        <w:tc>
          <w:tcPr>
            <w:tcW w:w="1417" w:type="dxa"/>
            <w:tcBorders>
              <w:top w:val="nil"/>
              <w:left w:val="single" w:sz="4" w:space="0" w:color="auto"/>
              <w:bottom w:val="single" w:sz="4" w:space="0" w:color="auto"/>
              <w:right w:val="single" w:sz="4" w:space="0" w:color="auto"/>
            </w:tcBorders>
            <w:shd w:val="clear" w:color="auto" w:fill="auto"/>
            <w:vAlign w:val="center"/>
            <w:hideMark/>
          </w:tcPr>
          <w:p w:rsidR="00174D7B" w:rsidRPr="00465F0C" w:rsidRDefault="00174D7B" w:rsidP="00174D7B">
            <w:pPr>
              <w:spacing w:after="0"/>
              <w:jc w:val="center"/>
              <w:rPr>
                <w:rFonts w:ascii="Times New Roman" w:eastAsia="Times New Roman" w:hAnsi="Times New Roman" w:cs="Times New Roman"/>
                <w:color w:val="000000"/>
                <w:sz w:val="20"/>
                <w:szCs w:val="20"/>
              </w:rPr>
            </w:pPr>
            <w:r w:rsidRPr="00465F0C">
              <w:rPr>
                <w:rFonts w:ascii="Times New Roman" w:eastAsia="Times New Roman" w:hAnsi="Times New Roman" w:cs="Times New Roman"/>
                <w:color w:val="000000"/>
                <w:sz w:val="20"/>
                <w:szCs w:val="20"/>
              </w:rPr>
              <w:t>3</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r>
      <w:tr w:rsidR="00174D7B" w:rsidRPr="00465F0C" w:rsidTr="00174D7B">
        <w:trPr>
          <w:trHeight w:val="359"/>
          <w:jc w:val="center"/>
        </w:trPr>
        <w:tc>
          <w:tcPr>
            <w:tcW w:w="1417" w:type="dxa"/>
            <w:tcBorders>
              <w:top w:val="nil"/>
              <w:left w:val="single" w:sz="4" w:space="0" w:color="auto"/>
              <w:bottom w:val="single" w:sz="4" w:space="0" w:color="auto"/>
              <w:right w:val="single" w:sz="4" w:space="0" w:color="auto"/>
            </w:tcBorders>
            <w:shd w:val="clear" w:color="auto" w:fill="auto"/>
            <w:vAlign w:val="center"/>
            <w:hideMark/>
          </w:tcPr>
          <w:p w:rsidR="00174D7B" w:rsidRPr="00465F0C" w:rsidRDefault="00174D7B" w:rsidP="00174D7B">
            <w:pPr>
              <w:spacing w:after="0"/>
              <w:jc w:val="center"/>
              <w:rPr>
                <w:rFonts w:ascii="Times New Roman" w:eastAsia="Times New Roman" w:hAnsi="Times New Roman" w:cs="Times New Roman"/>
                <w:color w:val="000000"/>
                <w:sz w:val="20"/>
                <w:szCs w:val="20"/>
              </w:rPr>
            </w:pPr>
            <w:r w:rsidRPr="00465F0C">
              <w:rPr>
                <w:rFonts w:ascii="Times New Roman" w:eastAsia="Times New Roman" w:hAnsi="Times New Roman" w:cs="Times New Roman"/>
                <w:color w:val="000000"/>
                <w:sz w:val="20"/>
                <w:szCs w:val="20"/>
              </w:rPr>
              <w:t>2</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r>
      <w:tr w:rsidR="00174D7B" w:rsidRPr="00465F0C" w:rsidTr="00174D7B">
        <w:trPr>
          <w:trHeight w:val="359"/>
          <w:jc w:val="center"/>
        </w:trPr>
        <w:tc>
          <w:tcPr>
            <w:tcW w:w="1417" w:type="dxa"/>
            <w:tcBorders>
              <w:top w:val="nil"/>
              <w:left w:val="single" w:sz="4" w:space="0" w:color="auto"/>
              <w:bottom w:val="single" w:sz="4" w:space="0" w:color="auto"/>
              <w:right w:val="single" w:sz="4" w:space="0" w:color="auto"/>
            </w:tcBorders>
            <w:shd w:val="clear" w:color="auto" w:fill="auto"/>
            <w:vAlign w:val="center"/>
            <w:hideMark/>
          </w:tcPr>
          <w:p w:rsidR="00174D7B" w:rsidRPr="00465F0C" w:rsidRDefault="00174D7B" w:rsidP="00174D7B">
            <w:pPr>
              <w:spacing w:after="0"/>
              <w:jc w:val="center"/>
              <w:rPr>
                <w:rFonts w:ascii="Times New Roman" w:eastAsia="Times New Roman" w:hAnsi="Times New Roman" w:cs="Times New Roman"/>
                <w:color w:val="000000"/>
                <w:sz w:val="20"/>
                <w:szCs w:val="20"/>
              </w:rPr>
            </w:pPr>
            <w:r w:rsidRPr="00465F0C">
              <w:rPr>
                <w:rFonts w:ascii="Times New Roman" w:eastAsia="Times New Roman" w:hAnsi="Times New Roman" w:cs="Times New Roman"/>
                <w:color w:val="000000"/>
                <w:sz w:val="20"/>
                <w:szCs w:val="20"/>
              </w:rPr>
              <w:t>1</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0</w:t>
            </w:r>
          </w:p>
        </w:tc>
      </w:tr>
      <w:tr w:rsidR="00174D7B" w:rsidRPr="00465F0C" w:rsidTr="00174D7B">
        <w:trPr>
          <w:trHeight w:val="306"/>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JUMLAH</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48</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210</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48</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209</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48</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216</w:t>
            </w:r>
          </w:p>
        </w:tc>
        <w:tc>
          <w:tcPr>
            <w:tcW w:w="697"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100</w:t>
            </w:r>
          </w:p>
        </w:tc>
      </w:tr>
      <w:tr w:rsidR="00174D7B" w:rsidRPr="00465F0C" w:rsidTr="00174D7B">
        <w:trPr>
          <w:trHeight w:val="306"/>
          <w:jc w:val="center"/>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KETERANGAN</w:t>
            </w:r>
          </w:p>
        </w:tc>
        <w:tc>
          <w:tcPr>
            <w:tcW w:w="1851"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Sangat Tinggi</w:t>
            </w:r>
          </w:p>
        </w:tc>
        <w:tc>
          <w:tcPr>
            <w:tcW w:w="1851"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Sangat Tinggi</w:t>
            </w:r>
          </w:p>
        </w:tc>
        <w:tc>
          <w:tcPr>
            <w:tcW w:w="1851" w:type="dxa"/>
            <w:gridSpan w:val="3"/>
            <w:tcBorders>
              <w:top w:val="single" w:sz="4" w:space="0" w:color="auto"/>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sz w:val="20"/>
                <w:szCs w:val="20"/>
              </w:rPr>
            </w:pPr>
            <w:r w:rsidRPr="00465F0C">
              <w:rPr>
                <w:rFonts w:ascii="Times New Roman" w:eastAsia="Times New Roman" w:hAnsi="Times New Roman" w:cs="Times New Roman"/>
                <w:sz w:val="20"/>
                <w:szCs w:val="20"/>
              </w:rPr>
              <w:t>Sangat Tinggi</w:t>
            </w:r>
          </w:p>
        </w:tc>
      </w:tr>
    </w:tbl>
    <w:p w:rsidR="00174D7B" w:rsidRPr="00CD331A" w:rsidRDefault="00174D7B" w:rsidP="00174D7B">
      <w:pPr>
        <w:pStyle w:val="ListParagraph"/>
        <w:spacing w:after="0" w:line="480" w:lineRule="auto"/>
        <w:ind w:left="0"/>
        <w:jc w:val="both"/>
        <w:rPr>
          <w:rFonts w:ascii="Times New Roman" w:hAnsi="Times New Roman" w:cs="Times New Roman"/>
          <w:sz w:val="20"/>
          <w:szCs w:val="20"/>
        </w:rPr>
      </w:pPr>
      <w:r>
        <w:rPr>
          <w:rFonts w:ascii="Times New Roman" w:hAnsi="Times New Roman" w:cs="Times New Roman"/>
          <w:sz w:val="20"/>
          <w:szCs w:val="20"/>
        </w:rPr>
        <w:t xml:space="preserve">         </w:t>
      </w:r>
      <w:r w:rsidRPr="009F63BA">
        <w:rPr>
          <w:rFonts w:ascii="Times New Roman" w:hAnsi="Times New Roman" w:cs="Times New Roman"/>
          <w:sz w:val="20"/>
          <w:szCs w:val="20"/>
        </w:rPr>
        <w:t>Sumber : Data primer yang diolah, 2020</w:t>
      </w:r>
    </w:p>
    <w:p w:rsidR="00174D7B" w:rsidRPr="00BA49DE" w:rsidRDefault="00174D7B" w:rsidP="00174D7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Berdasarkan tabel diatas, dapat diketahui bahwa dari 48 orang responden yang diteliti secara umum persepsi responden terhadap item-item pernyataan pada </w:t>
      </w:r>
      <w:r>
        <w:rPr>
          <w:rFonts w:ascii="Times New Roman" w:hAnsi="Times New Roman" w:cs="Times New Roman"/>
          <w:sz w:val="24"/>
          <w:szCs w:val="24"/>
        </w:rPr>
        <w:lastRenderedPageBreak/>
        <w:t xml:space="preserve">variabel Pengelolaan Alokasi Dana Desa (Y) umumnya dikategorikan sangat tinggi yaitu pada pernyataan no 1 “pembentukan kelembagaan </w:t>
      </w:r>
      <w:r w:rsidRPr="00E54A4E">
        <w:rPr>
          <w:rFonts w:ascii="Times New Roman" w:hAnsi="Times New Roman" w:cs="Times New Roman"/>
        </w:rPr>
        <w:t>pengelola alokasi dana desa untuk mengelola ADD dengan baik dan sesua</w:t>
      </w:r>
      <w:r>
        <w:rPr>
          <w:rFonts w:ascii="Times New Roman" w:hAnsi="Times New Roman" w:cs="Times New Roman"/>
        </w:rPr>
        <w:t xml:space="preserve">i dengan kepentingan masyarakat”, pernyataan </w:t>
      </w:r>
      <w:r>
        <w:rPr>
          <w:rFonts w:ascii="Times New Roman" w:hAnsi="Times New Roman" w:cs="Times New Roman"/>
          <w:sz w:val="24"/>
          <w:szCs w:val="24"/>
        </w:rPr>
        <w:t>2 “</w:t>
      </w:r>
      <w:r w:rsidRPr="00E3172A">
        <w:rPr>
          <w:rFonts w:ascii="Times New Roman" w:hAnsi="Times New Roman" w:cs="Times New Roman"/>
          <w:sz w:val="24"/>
          <w:szCs w:val="24"/>
        </w:rPr>
        <w:t xml:space="preserve">mengadakan sosialisasi pelaksanaan ADD dan membentuk tim pelaksana ADD”, pernyataan 3 “membuat rencana detail tentang penggunaan alokasi dana desa untuk penyelenggaraan pemerintah dan pemberdayaan masyarakat, </w:t>
      </w:r>
      <w:r>
        <w:rPr>
          <w:rFonts w:ascii="Times New Roman" w:hAnsi="Times New Roman" w:cs="Times New Roman"/>
          <w:sz w:val="24"/>
          <w:szCs w:val="24"/>
        </w:rPr>
        <w:t>pernyataan 5 “</w:t>
      </w:r>
      <w:r w:rsidRPr="00E3172A">
        <w:rPr>
          <w:rFonts w:ascii="Times New Roman" w:hAnsi="Times New Roman" w:cs="Times New Roman"/>
          <w:sz w:val="24"/>
          <w:szCs w:val="24"/>
        </w:rPr>
        <w:t>Alokasi Dana Desa untuk penyelenggaran pemerintahan dikelola oleh Tim Pelaksana bidang Pemerintahan dan Alokasi Dana Desa untuk pemberdayaan masyarakat dikelola oleh Tim Pelaksana Bidang pemberdayaan pemerintah”</w:t>
      </w:r>
      <w:r>
        <w:rPr>
          <w:rFonts w:ascii="Times New Roman" w:hAnsi="Times New Roman" w:cs="Times New Roman"/>
          <w:sz w:val="24"/>
          <w:szCs w:val="24"/>
        </w:rPr>
        <w:t>, pernyataan 6 “</w:t>
      </w:r>
      <w:r w:rsidRPr="00E3172A">
        <w:rPr>
          <w:rFonts w:ascii="Times New Roman" w:hAnsi="Times New Roman" w:cs="Times New Roman"/>
          <w:sz w:val="24"/>
          <w:szCs w:val="24"/>
        </w:rPr>
        <w:t>pengendalian pengawasan dan evaluasi pelaksanaan ADD dilakukan kepala desa dan tim-tim dari kecamatan dan kabupaten</w:t>
      </w:r>
      <w:r>
        <w:rPr>
          <w:rFonts w:ascii="Times New Roman" w:hAnsi="Times New Roman" w:cs="Times New Roman"/>
        </w:rPr>
        <w:t>”</w:t>
      </w:r>
      <w:r>
        <w:rPr>
          <w:rFonts w:ascii="Times New Roman" w:hAnsi="Times New Roman" w:cs="Times New Roman"/>
          <w:sz w:val="24"/>
          <w:szCs w:val="24"/>
        </w:rPr>
        <w:t>, pernyataan 7 “</w:t>
      </w:r>
      <w:r w:rsidRPr="00E3172A">
        <w:rPr>
          <w:rFonts w:ascii="Times New Roman" w:hAnsi="Times New Roman" w:cs="Times New Roman"/>
          <w:sz w:val="24"/>
          <w:szCs w:val="24"/>
        </w:rPr>
        <w:t>pengawasan kegiatan dilaksanakan oleh tim pendamping desa</w:t>
      </w:r>
      <w:r>
        <w:rPr>
          <w:rFonts w:ascii="Times New Roman" w:hAnsi="Times New Roman" w:cs="Times New Roman"/>
        </w:rPr>
        <w:t>”</w:t>
      </w:r>
      <w:r>
        <w:rPr>
          <w:rFonts w:ascii="Times New Roman" w:hAnsi="Times New Roman" w:cs="Times New Roman"/>
          <w:sz w:val="24"/>
          <w:szCs w:val="24"/>
        </w:rPr>
        <w:t>, pernyataan 8 “</w:t>
      </w:r>
      <w:r w:rsidRPr="00E3172A">
        <w:rPr>
          <w:rFonts w:ascii="Times New Roman" w:hAnsi="Times New Roman" w:cs="Times New Roman"/>
          <w:sz w:val="24"/>
          <w:szCs w:val="24"/>
        </w:rPr>
        <w:t>pelaporan dilaksanakan untuk mengetahui perkembangan proses pengelolaan dan penggunaan ADD yang mencakup, perkembangan kegiatan dan penyerapan dana, masalah yang dihadapi dan pemecahannya, dan pencapaian hasil penggunaan ADD</w:t>
      </w:r>
      <w:r>
        <w:rPr>
          <w:rFonts w:ascii="Times New Roman" w:hAnsi="Times New Roman" w:cs="Times New Roman"/>
          <w:sz w:val="24"/>
          <w:szCs w:val="24"/>
        </w:rPr>
        <w:t xml:space="preserve">”, pernyataan 9 “tim </w:t>
      </w:r>
      <w:r w:rsidRPr="00E3172A">
        <w:rPr>
          <w:rFonts w:ascii="Times New Roman" w:hAnsi="Times New Roman" w:cs="Times New Roman"/>
          <w:sz w:val="24"/>
          <w:szCs w:val="24"/>
        </w:rPr>
        <w:t>pelaksana ADD tingkat desa berdasarkan regulasi pelaporan keuangan desa harus menyampaikan laporan kepada tim pengendali tingkat kabupaten setiap enam bulan</w:t>
      </w:r>
      <w:r>
        <w:rPr>
          <w:rFonts w:ascii="Times New Roman" w:hAnsi="Times New Roman" w:cs="Times New Roman"/>
        </w:rPr>
        <w:t>”, pernyataan</w:t>
      </w:r>
      <w:r>
        <w:rPr>
          <w:rFonts w:ascii="Times New Roman" w:hAnsi="Times New Roman" w:cs="Times New Roman"/>
          <w:sz w:val="24"/>
          <w:szCs w:val="24"/>
        </w:rPr>
        <w:t xml:space="preserve"> 10 “</w:t>
      </w:r>
      <w:r w:rsidRPr="00E3172A">
        <w:rPr>
          <w:rFonts w:ascii="Times New Roman" w:hAnsi="Times New Roman" w:cs="Times New Roman"/>
          <w:sz w:val="24"/>
          <w:szCs w:val="24"/>
        </w:rPr>
        <w:t>tim pengendali tingkat kecamatan berdasarkan regulasi pelaporan keuangan desa menyampaikan laporan dari seluruh laporan tim pelaksana ADD tingkat desa kepada tim fasilitas tingkat kabupaten setiap enam bulan</w:t>
      </w:r>
      <w:r>
        <w:rPr>
          <w:rFonts w:ascii="Times New Roman" w:hAnsi="Times New Roman" w:cs="Times New Roman"/>
        </w:rPr>
        <w:t>”</w:t>
      </w:r>
      <w:r>
        <w:rPr>
          <w:rFonts w:ascii="Times New Roman" w:hAnsi="Times New Roman" w:cs="Times New Roman"/>
          <w:sz w:val="24"/>
          <w:szCs w:val="24"/>
        </w:rPr>
        <w:t>, pernyataan 11 “</w:t>
      </w:r>
      <w:r w:rsidRPr="00E3172A">
        <w:rPr>
          <w:rFonts w:ascii="Times New Roman" w:hAnsi="Times New Roman" w:cs="Times New Roman"/>
          <w:sz w:val="24"/>
          <w:szCs w:val="24"/>
        </w:rPr>
        <w:t>pelaporan keuangan dilaksanakan oleh kepala desa dan secara teknis dilaksanakan oleh bendahara desa atau kaur keuangan</w:t>
      </w:r>
      <w:r>
        <w:rPr>
          <w:rFonts w:ascii="Times New Roman" w:hAnsi="Times New Roman" w:cs="Times New Roman"/>
        </w:rPr>
        <w:t>”</w:t>
      </w:r>
      <w:r>
        <w:rPr>
          <w:rFonts w:ascii="Times New Roman" w:hAnsi="Times New Roman" w:cs="Times New Roman"/>
          <w:sz w:val="24"/>
          <w:szCs w:val="24"/>
        </w:rPr>
        <w:t xml:space="preserve"> dan kategori </w:t>
      </w:r>
      <w:r>
        <w:rPr>
          <w:rFonts w:ascii="Times New Roman" w:hAnsi="Times New Roman" w:cs="Times New Roman"/>
          <w:sz w:val="24"/>
          <w:szCs w:val="24"/>
        </w:rPr>
        <w:lastRenderedPageBreak/>
        <w:t>tinggi pada pernyataan ke 4 yaitu “</w:t>
      </w:r>
      <w:r w:rsidRPr="00254EB9">
        <w:rPr>
          <w:rFonts w:ascii="Times New Roman" w:hAnsi="Times New Roman" w:cs="Times New Roman"/>
          <w:sz w:val="24"/>
          <w:szCs w:val="24"/>
        </w:rPr>
        <w:t xml:space="preserve">setelah </w:t>
      </w:r>
      <w:r>
        <w:rPr>
          <w:rFonts w:ascii="Times New Roman" w:hAnsi="Times New Roman" w:cs="Times New Roman"/>
          <w:sz w:val="24"/>
          <w:szCs w:val="24"/>
        </w:rPr>
        <w:t>peraturan d</w:t>
      </w:r>
      <w:r w:rsidRPr="00254EB9">
        <w:rPr>
          <w:rFonts w:ascii="Times New Roman" w:hAnsi="Times New Roman" w:cs="Times New Roman"/>
          <w:sz w:val="24"/>
          <w:szCs w:val="24"/>
        </w:rPr>
        <w:t>esa tentang APBDes ditetapkan, maka Tim Pelaksana Alokasi Dana Desa (ADD) Tingkat Desa dapat mulai melakukan kegiatan yang diawali dari penyusunan program kegiatan yang didanai dari ADD</w:t>
      </w:r>
      <w:r>
        <w:rPr>
          <w:rFonts w:ascii="Times New Roman" w:hAnsi="Times New Roman" w:cs="Times New Roman"/>
        </w:rPr>
        <w:t>”</w:t>
      </w:r>
      <w:r>
        <w:rPr>
          <w:rFonts w:ascii="Times New Roman" w:hAnsi="Times New Roman" w:cs="Times New Roman"/>
          <w:sz w:val="24"/>
          <w:szCs w:val="24"/>
        </w:rPr>
        <w:t>. Hasil ini menunjukkan bahwa responden sangat setuju tentang pelaksanaan Pengelolaan Alokasi Dana Desa yang telah dilaksanakan dengan baik Pada Kantor Desa Sekecamatan Tilamuta.</w:t>
      </w:r>
    </w:p>
    <w:p w:rsidR="00174D7B" w:rsidRPr="003B66F4" w:rsidRDefault="00174D7B" w:rsidP="00224BA3">
      <w:pPr>
        <w:pStyle w:val="ListParagraph"/>
        <w:numPr>
          <w:ilvl w:val="2"/>
          <w:numId w:val="45"/>
        </w:numPr>
        <w:spacing w:after="0" w:line="480" w:lineRule="auto"/>
        <w:ind w:left="709"/>
        <w:jc w:val="both"/>
        <w:rPr>
          <w:rFonts w:ascii="Times New Roman" w:hAnsi="Times New Roman" w:cs="Times New Roman"/>
          <w:b/>
          <w:sz w:val="24"/>
          <w:szCs w:val="24"/>
        </w:rPr>
      </w:pPr>
      <w:r w:rsidRPr="003B66F4">
        <w:rPr>
          <w:rFonts w:ascii="Times New Roman" w:hAnsi="Times New Roman" w:cs="Times New Roman"/>
          <w:b/>
          <w:sz w:val="24"/>
          <w:szCs w:val="24"/>
        </w:rPr>
        <w:t>Hasil Uji Kualitas Data</w:t>
      </w:r>
    </w:p>
    <w:p w:rsidR="00174D7B" w:rsidRPr="003B66F4" w:rsidRDefault="00174D7B" w:rsidP="00224BA3">
      <w:pPr>
        <w:pStyle w:val="ListParagraph"/>
        <w:numPr>
          <w:ilvl w:val="3"/>
          <w:numId w:val="45"/>
        </w:numPr>
        <w:spacing w:after="0" w:line="480" w:lineRule="auto"/>
        <w:ind w:left="709"/>
        <w:jc w:val="both"/>
        <w:rPr>
          <w:rFonts w:ascii="Times New Roman" w:hAnsi="Times New Roman" w:cs="Times New Roman"/>
          <w:b/>
          <w:sz w:val="24"/>
          <w:szCs w:val="24"/>
        </w:rPr>
      </w:pPr>
      <w:r w:rsidRPr="003B66F4">
        <w:rPr>
          <w:rFonts w:ascii="Times New Roman" w:hAnsi="Times New Roman" w:cs="Times New Roman"/>
          <w:b/>
          <w:sz w:val="24"/>
          <w:szCs w:val="24"/>
        </w:rPr>
        <w:t>Hasil Uji Validitas</w:t>
      </w:r>
    </w:p>
    <w:p w:rsidR="00174D7B" w:rsidRDefault="00174D7B" w:rsidP="00174D7B">
      <w:pPr>
        <w:pStyle w:val="ListParagraph"/>
        <w:spacing w:after="0" w:line="480" w:lineRule="auto"/>
        <w:ind w:left="0"/>
        <w:jc w:val="both"/>
        <w:rPr>
          <w:rFonts w:ascii="Times New Roman" w:hAnsi="Times New Roman" w:cs="Times New Roman"/>
          <w:sz w:val="24"/>
          <w:szCs w:val="24"/>
        </w:rPr>
      </w:pPr>
      <w:r w:rsidRPr="003B66F4">
        <w:rPr>
          <w:rFonts w:ascii="Times New Roman" w:hAnsi="Times New Roman" w:cs="Times New Roman"/>
          <w:sz w:val="24"/>
          <w:szCs w:val="24"/>
        </w:rPr>
        <w:tab/>
        <w:t xml:space="preserve">Uji validitas (uji kesahihan) adalah suatu alat yang digunakan untuk mengukur sah/valid tidaknya kuesioner. Uji validitas dilakukan dengan cara menguji korelasi antara skor item dengan skor total masing-masing variabel, menggunakan </w:t>
      </w:r>
      <w:r w:rsidRPr="003B66F4">
        <w:rPr>
          <w:rFonts w:ascii="Times New Roman" w:hAnsi="Times New Roman" w:cs="Times New Roman"/>
          <w:i/>
          <w:sz w:val="24"/>
          <w:szCs w:val="24"/>
        </w:rPr>
        <w:t xml:space="preserve">pearson correlation. </w:t>
      </w:r>
      <w:r w:rsidRPr="003B66F4">
        <w:rPr>
          <w:rFonts w:ascii="Times New Roman" w:hAnsi="Times New Roman" w:cs="Times New Roman"/>
          <w:sz w:val="24"/>
          <w:szCs w:val="24"/>
        </w:rPr>
        <w:t>Butir pertanyaan dikatakan valid apabila tingkat signifikannya dibawah 0,05.</w:t>
      </w:r>
    </w:p>
    <w:p w:rsidR="00174D7B" w:rsidRPr="003B66F4" w:rsidRDefault="00174D7B" w:rsidP="00174D7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Hasil pengujian validitas untuk masing-masing variabel penelitian yang terdiri dari Transparansi (TPS), Partisipasi Masyarakat (PM) dan Pengelolaan </w:t>
      </w:r>
      <w:r w:rsidRPr="003B66F4">
        <w:rPr>
          <w:rFonts w:ascii="Times New Roman" w:hAnsi="Times New Roman" w:cs="Times New Roman"/>
          <w:sz w:val="24"/>
          <w:szCs w:val="24"/>
        </w:rPr>
        <w:t>Alokasi Dana Desa (PADD), dapat dilihat pada tabel berikut ini:</w:t>
      </w:r>
    </w:p>
    <w:p w:rsidR="00174D7B" w:rsidRPr="003B66F4" w:rsidRDefault="00174D7B" w:rsidP="00174D7B">
      <w:pPr>
        <w:pStyle w:val="ListParagraph"/>
        <w:numPr>
          <w:ilvl w:val="0"/>
          <w:numId w:val="4"/>
        </w:numPr>
        <w:spacing w:after="0" w:line="360" w:lineRule="auto"/>
        <w:ind w:left="426" w:hanging="426"/>
        <w:jc w:val="both"/>
        <w:rPr>
          <w:rFonts w:ascii="Times New Roman" w:hAnsi="Times New Roman" w:cs="Times New Roman"/>
          <w:b/>
          <w:sz w:val="24"/>
          <w:szCs w:val="24"/>
        </w:rPr>
      </w:pPr>
      <w:r w:rsidRPr="003B66F4">
        <w:rPr>
          <w:rFonts w:ascii="Times New Roman" w:hAnsi="Times New Roman" w:cs="Times New Roman"/>
          <w:b/>
          <w:sz w:val="24"/>
          <w:szCs w:val="24"/>
        </w:rPr>
        <w:t>Variabel Transparansi (X1)</w:t>
      </w:r>
    </w:p>
    <w:p w:rsidR="00174D7B" w:rsidRPr="003B66F4" w:rsidRDefault="00174D7B" w:rsidP="00174D7B">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Tabel 4.8</w:t>
      </w:r>
      <w:r w:rsidRPr="003B66F4">
        <w:rPr>
          <w:rFonts w:ascii="Times New Roman" w:hAnsi="Times New Roman" w:cs="Times New Roman"/>
          <w:b/>
          <w:sz w:val="24"/>
          <w:szCs w:val="24"/>
        </w:rPr>
        <w:t xml:space="preserve"> </w:t>
      </w:r>
    </w:p>
    <w:p w:rsidR="00174D7B" w:rsidRPr="003B66F4" w:rsidRDefault="00174D7B" w:rsidP="00174D7B">
      <w:pPr>
        <w:pStyle w:val="ListParagraph"/>
        <w:spacing w:after="0" w:line="240" w:lineRule="auto"/>
        <w:ind w:left="0"/>
        <w:jc w:val="center"/>
        <w:rPr>
          <w:rFonts w:ascii="Times New Roman" w:hAnsi="Times New Roman" w:cs="Times New Roman"/>
          <w:b/>
          <w:sz w:val="24"/>
          <w:szCs w:val="24"/>
        </w:rPr>
      </w:pPr>
      <w:r w:rsidRPr="003B66F4">
        <w:rPr>
          <w:rFonts w:ascii="Times New Roman" w:hAnsi="Times New Roman" w:cs="Times New Roman"/>
          <w:b/>
          <w:sz w:val="24"/>
          <w:szCs w:val="24"/>
        </w:rPr>
        <w:t>Hasil Uji Validitas Transparansi (X1)</w:t>
      </w:r>
    </w:p>
    <w:tbl>
      <w:tblPr>
        <w:tblW w:w="7893" w:type="dxa"/>
        <w:tblInd w:w="108" w:type="dxa"/>
        <w:tblLook w:val="04A0"/>
      </w:tblPr>
      <w:tblGrid>
        <w:gridCol w:w="1701"/>
        <w:gridCol w:w="1560"/>
        <w:gridCol w:w="1559"/>
        <w:gridCol w:w="1280"/>
        <w:gridCol w:w="1793"/>
      </w:tblGrid>
      <w:tr w:rsidR="00174D7B" w:rsidRPr="003B66F4" w:rsidTr="00174D7B">
        <w:trPr>
          <w:trHeight w:val="284"/>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4D7B" w:rsidRPr="003B66F4" w:rsidRDefault="00174D7B" w:rsidP="00174D7B">
            <w:pPr>
              <w:spacing w:after="0" w:line="240" w:lineRule="auto"/>
              <w:jc w:val="center"/>
              <w:rPr>
                <w:rFonts w:ascii="Times New Roman" w:eastAsia="Times New Roman" w:hAnsi="Times New Roman" w:cs="Times New Roman"/>
                <w:b/>
                <w:bCs/>
              </w:rPr>
            </w:pPr>
            <w:r w:rsidRPr="003B66F4">
              <w:rPr>
                <w:rFonts w:ascii="Times New Roman" w:eastAsia="Times New Roman" w:hAnsi="Times New Roman" w:cs="Times New Roman"/>
                <w:b/>
                <w:bCs/>
              </w:rPr>
              <w:t>ITEM</w:t>
            </w:r>
          </w:p>
          <w:p w:rsidR="00174D7B" w:rsidRPr="003B66F4" w:rsidRDefault="00174D7B" w:rsidP="00174D7B">
            <w:pPr>
              <w:spacing w:after="0" w:line="240" w:lineRule="auto"/>
              <w:jc w:val="center"/>
              <w:rPr>
                <w:rFonts w:ascii="Times New Roman" w:eastAsia="Times New Roman" w:hAnsi="Times New Roman" w:cs="Times New Roman"/>
                <w:b/>
                <w:bCs/>
              </w:rPr>
            </w:pPr>
            <w:r w:rsidRPr="003B66F4">
              <w:rPr>
                <w:rFonts w:ascii="Times New Roman" w:eastAsia="Times New Roman" w:hAnsi="Times New Roman" w:cs="Times New Roman"/>
                <w:b/>
                <w:bCs/>
              </w:rPr>
              <w:t>KUESIONER</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174D7B" w:rsidRPr="003B66F4" w:rsidRDefault="00174D7B" w:rsidP="00174D7B">
            <w:pPr>
              <w:spacing w:after="0" w:line="240" w:lineRule="auto"/>
              <w:jc w:val="center"/>
              <w:rPr>
                <w:rFonts w:ascii="Times New Roman" w:eastAsia="Times New Roman" w:hAnsi="Times New Roman" w:cs="Times New Roman"/>
                <w:b/>
                <w:bCs/>
              </w:rPr>
            </w:pPr>
            <w:r w:rsidRPr="003B66F4">
              <w:rPr>
                <w:rFonts w:ascii="Times New Roman" w:eastAsia="Times New Roman" w:hAnsi="Times New Roman" w:cs="Times New Roman"/>
                <w:b/>
                <w:bCs/>
              </w:rPr>
              <w:t>KOEFISIEN</w:t>
            </w:r>
          </w:p>
          <w:p w:rsidR="00174D7B" w:rsidRPr="003B66F4" w:rsidRDefault="00174D7B" w:rsidP="00174D7B">
            <w:pPr>
              <w:spacing w:after="0" w:line="240" w:lineRule="auto"/>
              <w:jc w:val="center"/>
              <w:rPr>
                <w:rFonts w:ascii="Times New Roman" w:eastAsia="Times New Roman" w:hAnsi="Times New Roman" w:cs="Times New Roman"/>
                <w:b/>
                <w:bCs/>
              </w:rPr>
            </w:pPr>
            <w:r w:rsidRPr="003B66F4">
              <w:rPr>
                <w:rFonts w:ascii="Times New Roman" w:eastAsia="Times New Roman" w:hAnsi="Times New Roman" w:cs="Times New Roman"/>
                <w:b/>
                <w:bCs/>
              </w:rPr>
              <w:t>KORELASI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174D7B" w:rsidRPr="003B66F4" w:rsidRDefault="00174D7B" w:rsidP="00174D7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Sig (2-Tailed)</w:t>
            </w:r>
          </w:p>
        </w:tc>
        <w:tc>
          <w:tcPr>
            <w:tcW w:w="1417" w:type="dxa"/>
            <w:tcBorders>
              <w:top w:val="single" w:sz="4" w:space="0" w:color="auto"/>
              <w:left w:val="nil"/>
              <w:bottom w:val="single" w:sz="4" w:space="0" w:color="auto"/>
              <w:right w:val="single" w:sz="4" w:space="0" w:color="auto"/>
            </w:tcBorders>
            <w:vAlign w:val="center"/>
          </w:tcPr>
          <w:p w:rsidR="00174D7B" w:rsidRPr="003B66F4" w:rsidRDefault="00174D7B" w:rsidP="00174D7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Alpha</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D7B" w:rsidRPr="003B66F4" w:rsidRDefault="00174D7B" w:rsidP="00174D7B">
            <w:pPr>
              <w:spacing w:after="0" w:line="240" w:lineRule="auto"/>
              <w:jc w:val="center"/>
              <w:rPr>
                <w:rFonts w:ascii="Times New Roman" w:eastAsia="Times New Roman" w:hAnsi="Times New Roman" w:cs="Times New Roman"/>
                <w:b/>
                <w:bCs/>
              </w:rPr>
            </w:pPr>
            <w:r w:rsidRPr="003B66F4">
              <w:rPr>
                <w:rFonts w:ascii="Times New Roman" w:eastAsia="Times New Roman" w:hAnsi="Times New Roman" w:cs="Times New Roman"/>
                <w:b/>
                <w:bCs/>
              </w:rPr>
              <w:t>KETERANGAN</w:t>
            </w:r>
          </w:p>
        </w:tc>
      </w:tr>
      <w:tr w:rsidR="00174D7B" w:rsidRPr="003B66F4" w:rsidTr="00174D7B">
        <w:trPr>
          <w:trHeight w:val="20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D7B" w:rsidRPr="004A40F0" w:rsidRDefault="00174D7B" w:rsidP="00174D7B">
            <w:pPr>
              <w:spacing w:after="0" w:line="240" w:lineRule="auto"/>
              <w:jc w:val="center"/>
              <w:rPr>
                <w:rFonts w:ascii="Times New Roman" w:eastAsia="Times New Roman" w:hAnsi="Times New Roman" w:cs="Times New Roman"/>
                <w:bCs/>
              </w:rPr>
            </w:pPr>
            <w:r w:rsidRPr="004A40F0">
              <w:rPr>
                <w:rFonts w:ascii="Times New Roman" w:eastAsia="Times New Roman" w:hAnsi="Times New Roman" w:cs="Times New Roman"/>
                <w:bCs/>
              </w:rPr>
              <w:t>K-X1.1</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174D7B" w:rsidRPr="004A40F0" w:rsidRDefault="00174D7B" w:rsidP="00174D7B">
            <w:pPr>
              <w:spacing w:after="0" w:line="240" w:lineRule="auto"/>
              <w:jc w:val="center"/>
              <w:rPr>
                <w:rFonts w:ascii="Times New Roman" w:eastAsia="Times New Roman" w:hAnsi="Times New Roman" w:cs="Times New Roman"/>
                <w:bCs/>
              </w:rPr>
            </w:pPr>
            <w:r w:rsidRPr="004A40F0">
              <w:rPr>
                <w:rFonts w:ascii="Times New Roman" w:hAnsi="Times New Roman" w:cs="Times New Roman"/>
                <w:sz w:val="24"/>
                <w:szCs w:val="24"/>
              </w:rPr>
              <w:t>0.5</w:t>
            </w:r>
            <w:r>
              <w:rPr>
                <w:rFonts w:ascii="Times New Roman" w:hAnsi="Times New Roman" w:cs="Times New Roman"/>
                <w:sz w:val="24"/>
                <w:szCs w:val="24"/>
              </w:rPr>
              <w:t>86</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74D7B" w:rsidRPr="004A40F0" w:rsidRDefault="00174D7B" w:rsidP="00174D7B">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0.000</w:t>
            </w:r>
          </w:p>
        </w:tc>
        <w:tc>
          <w:tcPr>
            <w:tcW w:w="1417" w:type="dxa"/>
            <w:tcBorders>
              <w:top w:val="single" w:sz="4" w:space="0" w:color="auto"/>
              <w:left w:val="nil"/>
              <w:bottom w:val="single" w:sz="4" w:space="0" w:color="auto"/>
              <w:right w:val="single" w:sz="4" w:space="0" w:color="auto"/>
            </w:tcBorders>
            <w:vAlign w:val="center"/>
          </w:tcPr>
          <w:p w:rsidR="00174D7B" w:rsidRPr="005058C0" w:rsidRDefault="00174D7B" w:rsidP="00174D7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0.05</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4D7B" w:rsidRPr="004A40F0" w:rsidRDefault="00174D7B" w:rsidP="00174D7B">
            <w:pPr>
              <w:spacing w:after="0" w:line="240" w:lineRule="auto"/>
              <w:jc w:val="center"/>
              <w:rPr>
                <w:rFonts w:ascii="Times New Roman" w:eastAsia="Times New Roman" w:hAnsi="Times New Roman" w:cs="Times New Roman"/>
                <w:bCs/>
              </w:rPr>
            </w:pPr>
            <w:r w:rsidRPr="004A40F0">
              <w:rPr>
                <w:rFonts w:ascii="Times New Roman" w:eastAsia="Times New Roman" w:hAnsi="Times New Roman" w:cs="Times New Roman"/>
                <w:bCs/>
              </w:rPr>
              <w:t>Valid</w:t>
            </w:r>
          </w:p>
        </w:tc>
      </w:tr>
      <w:tr w:rsidR="00174D7B" w:rsidRPr="003B66F4" w:rsidTr="00174D7B">
        <w:trPr>
          <w:trHeight w:val="196"/>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74D7B" w:rsidRPr="004A40F0" w:rsidRDefault="00174D7B" w:rsidP="00174D7B">
            <w:pPr>
              <w:spacing w:after="0" w:line="240" w:lineRule="auto"/>
              <w:jc w:val="center"/>
              <w:rPr>
                <w:rFonts w:ascii="Times New Roman" w:eastAsia="Times New Roman" w:hAnsi="Times New Roman" w:cs="Times New Roman"/>
                <w:bCs/>
              </w:rPr>
            </w:pPr>
            <w:r w:rsidRPr="004A40F0">
              <w:rPr>
                <w:rFonts w:ascii="Times New Roman" w:eastAsia="Times New Roman" w:hAnsi="Times New Roman" w:cs="Times New Roman"/>
                <w:bCs/>
              </w:rPr>
              <w:t>K-X1.2</w:t>
            </w:r>
          </w:p>
        </w:tc>
        <w:tc>
          <w:tcPr>
            <w:tcW w:w="1560" w:type="dxa"/>
            <w:tcBorders>
              <w:top w:val="nil"/>
              <w:left w:val="nil"/>
              <w:bottom w:val="single" w:sz="4" w:space="0" w:color="auto"/>
              <w:right w:val="single" w:sz="4" w:space="0" w:color="auto"/>
            </w:tcBorders>
            <w:shd w:val="clear" w:color="auto" w:fill="auto"/>
            <w:vAlign w:val="bottom"/>
            <w:hideMark/>
          </w:tcPr>
          <w:p w:rsidR="00174D7B" w:rsidRPr="004A40F0" w:rsidRDefault="00174D7B" w:rsidP="00174D7B">
            <w:pPr>
              <w:spacing w:after="0" w:line="240" w:lineRule="auto"/>
              <w:jc w:val="center"/>
              <w:rPr>
                <w:rFonts w:ascii="Times New Roman" w:eastAsia="Times New Roman" w:hAnsi="Times New Roman" w:cs="Times New Roman"/>
                <w:bCs/>
              </w:rPr>
            </w:pPr>
            <w:r w:rsidRPr="004A40F0">
              <w:rPr>
                <w:rFonts w:ascii="Times New Roman" w:hAnsi="Times New Roman" w:cs="Times New Roman"/>
                <w:sz w:val="24"/>
                <w:szCs w:val="24"/>
              </w:rPr>
              <w:t>0.</w:t>
            </w:r>
            <w:r>
              <w:rPr>
                <w:rFonts w:ascii="Times New Roman" w:hAnsi="Times New Roman" w:cs="Times New Roman"/>
                <w:sz w:val="24"/>
                <w:szCs w:val="24"/>
              </w:rPr>
              <w:t>528</w:t>
            </w:r>
          </w:p>
        </w:tc>
        <w:tc>
          <w:tcPr>
            <w:tcW w:w="1559" w:type="dxa"/>
            <w:tcBorders>
              <w:top w:val="nil"/>
              <w:left w:val="nil"/>
              <w:bottom w:val="single" w:sz="4" w:space="0" w:color="auto"/>
              <w:right w:val="single" w:sz="4" w:space="0" w:color="auto"/>
            </w:tcBorders>
            <w:shd w:val="clear" w:color="auto" w:fill="auto"/>
            <w:noWrap/>
            <w:vAlign w:val="bottom"/>
            <w:hideMark/>
          </w:tcPr>
          <w:p w:rsidR="00174D7B" w:rsidRPr="004A40F0" w:rsidRDefault="00174D7B" w:rsidP="00174D7B">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0.000</w:t>
            </w:r>
          </w:p>
        </w:tc>
        <w:tc>
          <w:tcPr>
            <w:tcW w:w="1417" w:type="dxa"/>
            <w:tcBorders>
              <w:top w:val="nil"/>
              <w:left w:val="nil"/>
              <w:bottom w:val="single" w:sz="4" w:space="0" w:color="auto"/>
              <w:right w:val="single" w:sz="4" w:space="0" w:color="auto"/>
            </w:tcBorders>
            <w:vAlign w:val="center"/>
          </w:tcPr>
          <w:p w:rsidR="00174D7B" w:rsidRPr="005058C0" w:rsidRDefault="00174D7B" w:rsidP="00174D7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0.05</w:t>
            </w:r>
          </w:p>
        </w:tc>
        <w:tc>
          <w:tcPr>
            <w:tcW w:w="1656" w:type="dxa"/>
            <w:tcBorders>
              <w:top w:val="nil"/>
              <w:left w:val="single" w:sz="4" w:space="0" w:color="auto"/>
              <w:bottom w:val="single" w:sz="4" w:space="0" w:color="auto"/>
              <w:right w:val="single" w:sz="4" w:space="0" w:color="auto"/>
            </w:tcBorders>
            <w:shd w:val="clear" w:color="auto" w:fill="auto"/>
            <w:noWrap/>
            <w:vAlign w:val="bottom"/>
            <w:hideMark/>
          </w:tcPr>
          <w:p w:rsidR="00174D7B" w:rsidRPr="004A40F0" w:rsidRDefault="00174D7B" w:rsidP="00174D7B">
            <w:pPr>
              <w:spacing w:after="0" w:line="240" w:lineRule="auto"/>
              <w:jc w:val="center"/>
              <w:rPr>
                <w:rFonts w:ascii="Times New Roman" w:eastAsia="Times New Roman" w:hAnsi="Times New Roman" w:cs="Times New Roman"/>
                <w:bCs/>
              </w:rPr>
            </w:pPr>
            <w:r w:rsidRPr="004A40F0">
              <w:rPr>
                <w:rFonts w:ascii="Times New Roman" w:eastAsia="Times New Roman" w:hAnsi="Times New Roman" w:cs="Times New Roman"/>
                <w:bCs/>
              </w:rPr>
              <w:t>Valid</w:t>
            </w:r>
          </w:p>
        </w:tc>
      </w:tr>
      <w:tr w:rsidR="00174D7B" w:rsidRPr="003B66F4" w:rsidTr="00174D7B">
        <w:trPr>
          <w:trHeight w:val="7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74D7B" w:rsidRPr="004A40F0" w:rsidRDefault="00174D7B" w:rsidP="00174D7B">
            <w:pPr>
              <w:spacing w:after="0" w:line="240" w:lineRule="auto"/>
              <w:jc w:val="center"/>
              <w:rPr>
                <w:rFonts w:ascii="Times New Roman" w:eastAsia="Times New Roman" w:hAnsi="Times New Roman" w:cs="Times New Roman"/>
                <w:bCs/>
              </w:rPr>
            </w:pPr>
            <w:r w:rsidRPr="004A40F0">
              <w:rPr>
                <w:rFonts w:ascii="Times New Roman" w:eastAsia="Times New Roman" w:hAnsi="Times New Roman" w:cs="Times New Roman"/>
                <w:bCs/>
              </w:rPr>
              <w:t>K-X1.3</w:t>
            </w:r>
          </w:p>
        </w:tc>
        <w:tc>
          <w:tcPr>
            <w:tcW w:w="1560" w:type="dxa"/>
            <w:tcBorders>
              <w:top w:val="nil"/>
              <w:left w:val="nil"/>
              <w:bottom w:val="single" w:sz="4" w:space="0" w:color="auto"/>
              <w:right w:val="single" w:sz="4" w:space="0" w:color="auto"/>
            </w:tcBorders>
            <w:shd w:val="clear" w:color="auto" w:fill="auto"/>
            <w:vAlign w:val="bottom"/>
            <w:hideMark/>
          </w:tcPr>
          <w:p w:rsidR="00174D7B" w:rsidRPr="004A40F0" w:rsidRDefault="00174D7B" w:rsidP="00174D7B">
            <w:pPr>
              <w:spacing w:after="0" w:line="240" w:lineRule="auto"/>
              <w:jc w:val="center"/>
              <w:rPr>
                <w:rFonts w:ascii="Times New Roman" w:eastAsia="Times New Roman" w:hAnsi="Times New Roman" w:cs="Times New Roman"/>
                <w:bCs/>
              </w:rPr>
            </w:pPr>
            <w:r w:rsidRPr="004A40F0">
              <w:rPr>
                <w:rFonts w:ascii="Times New Roman" w:hAnsi="Times New Roman" w:cs="Times New Roman"/>
                <w:sz w:val="24"/>
                <w:szCs w:val="24"/>
              </w:rPr>
              <w:t>0.7</w:t>
            </w:r>
            <w:r>
              <w:rPr>
                <w:rFonts w:ascii="Times New Roman" w:hAnsi="Times New Roman" w:cs="Times New Roman"/>
                <w:sz w:val="24"/>
                <w:szCs w:val="24"/>
              </w:rPr>
              <w:t>05</w:t>
            </w:r>
          </w:p>
        </w:tc>
        <w:tc>
          <w:tcPr>
            <w:tcW w:w="1559" w:type="dxa"/>
            <w:tcBorders>
              <w:top w:val="nil"/>
              <w:left w:val="nil"/>
              <w:bottom w:val="single" w:sz="4" w:space="0" w:color="auto"/>
              <w:right w:val="single" w:sz="4" w:space="0" w:color="auto"/>
            </w:tcBorders>
            <w:shd w:val="clear" w:color="auto" w:fill="auto"/>
            <w:noWrap/>
            <w:vAlign w:val="bottom"/>
            <w:hideMark/>
          </w:tcPr>
          <w:p w:rsidR="00174D7B" w:rsidRPr="004A40F0" w:rsidRDefault="00174D7B" w:rsidP="00174D7B">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0.000</w:t>
            </w:r>
          </w:p>
        </w:tc>
        <w:tc>
          <w:tcPr>
            <w:tcW w:w="1417" w:type="dxa"/>
            <w:tcBorders>
              <w:top w:val="nil"/>
              <w:left w:val="nil"/>
              <w:bottom w:val="single" w:sz="4" w:space="0" w:color="auto"/>
              <w:right w:val="single" w:sz="4" w:space="0" w:color="auto"/>
            </w:tcBorders>
            <w:vAlign w:val="center"/>
          </w:tcPr>
          <w:p w:rsidR="00174D7B" w:rsidRPr="005058C0" w:rsidRDefault="00174D7B" w:rsidP="00174D7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0.05</w:t>
            </w:r>
          </w:p>
        </w:tc>
        <w:tc>
          <w:tcPr>
            <w:tcW w:w="1656" w:type="dxa"/>
            <w:tcBorders>
              <w:top w:val="nil"/>
              <w:left w:val="single" w:sz="4" w:space="0" w:color="auto"/>
              <w:bottom w:val="single" w:sz="4" w:space="0" w:color="auto"/>
              <w:right w:val="single" w:sz="4" w:space="0" w:color="auto"/>
            </w:tcBorders>
            <w:shd w:val="clear" w:color="auto" w:fill="auto"/>
            <w:noWrap/>
            <w:vAlign w:val="bottom"/>
            <w:hideMark/>
          </w:tcPr>
          <w:p w:rsidR="00174D7B" w:rsidRPr="004A40F0" w:rsidRDefault="00174D7B" w:rsidP="00174D7B">
            <w:pPr>
              <w:spacing w:after="0" w:line="240" w:lineRule="auto"/>
              <w:jc w:val="center"/>
              <w:rPr>
                <w:rFonts w:ascii="Times New Roman" w:eastAsia="Times New Roman" w:hAnsi="Times New Roman" w:cs="Times New Roman"/>
                <w:bCs/>
              </w:rPr>
            </w:pPr>
            <w:r w:rsidRPr="004A40F0">
              <w:rPr>
                <w:rFonts w:ascii="Times New Roman" w:eastAsia="Times New Roman" w:hAnsi="Times New Roman" w:cs="Times New Roman"/>
                <w:bCs/>
              </w:rPr>
              <w:t>Valid</w:t>
            </w:r>
          </w:p>
        </w:tc>
      </w:tr>
      <w:tr w:rsidR="00174D7B" w:rsidRPr="003B66F4" w:rsidTr="00174D7B">
        <w:trPr>
          <w:trHeight w:val="7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74D7B" w:rsidRPr="004A40F0" w:rsidRDefault="00174D7B" w:rsidP="00174D7B">
            <w:pPr>
              <w:spacing w:after="0" w:line="240" w:lineRule="auto"/>
              <w:jc w:val="center"/>
              <w:rPr>
                <w:rFonts w:ascii="Times New Roman" w:eastAsia="Times New Roman" w:hAnsi="Times New Roman" w:cs="Times New Roman"/>
                <w:bCs/>
              </w:rPr>
            </w:pPr>
            <w:r w:rsidRPr="004A40F0">
              <w:rPr>
                <w:rFonts w:ascii="Times New Roman" w:eastAsia="Times New Roman" w:hAnsi="Times New Roman" w:cs="Times New Roman"/>
                <w:bCs/>
              </w:rPr>
              <w:t>K-X1.4</w:t>
            </w:r>
          </w:p>
        </w:tc>
        <w:tc>
          <w:tcPr>
            <w:tcW w:w="1560" w:type="dxa"/>
            <w:tcBorders>
              <w:top w:val="nil"/>
              <w:left w:val="nil"/>
              <w:bottom w:val="single" w:sz="4" w:space="0" w:color="auto"/>
              <w:right w:val="single" w:sz="4" w:space="0" w:color="auto"/>
            </w:tcBorders>
            <w:shd w:val="clear" w:color="auto" w:fill="auto"/>
            <w:vAlign w:val="bottom"/>
            <w:hideMark/>
          </w:tcPr>
          <w:p w:rsidR="00174D7B" w:rsidRPr="004A40F0" w:rsidRDefault="00174D7B" w:rsidP="00174D7B">
            <w:pPr>
              <w:spacing w:after="0" w:line="240" w:lineRule="auto"/>
              <w:jc w:val="center"/>
              <w:rPr>
                <w:rFonts w:ascii="Times New Roman" w:eastAsia="Times New Roman" w:hAnsi="Times New Roman" w:cs="Times New Roman"/>
                <w:bCs/>
              </w:rPr>
            </w:pPr>
            <w:r w:rsidRPr="004A40F0">
              <w:rPr>
                <w:rFonts w:ascii="Times New Roman" w:hAnsi="Times New Roman" w:cs="Times New Roman"/>
                <w:sz w:val="24"/>
                <w:szCs w:val="24"/>
              </w:rPr>
              <w:t>0.5</w:t>
            </w:r>
            <w:r>
              <w:rPr>
                <w:rFonts w:ascii="Times New Roman" w:hAnsi="Times New Roman" w:cs="Times New Roman"/>
                <w:sz w:val="24"/>
                <w:szCs w:val="24"/>
              </w:rPr>
              <w:t>83</w:t>
            </w:r>
          </w:p>
        </w:tc>
        <w:tc>
          <w:tcPr>
            <w:tcW w:w="1559" w:type="dxa"/>
            <w:tcBorders>
              <w:top w:val="nil"/>
              <w:left w:val="nil"/>
              <w:bottom w:val="single" w:sz="4" w:space="0" w:color="auto"/>
              <w:right w:val="single" w:sz="4" w:space="0" w:color="auto"/>
            </w:tcBorders>
            <w:shd w:val="clear" w:color="auto" w:fill="auto"/>
            <w:noWrap/>
            <w:vAlign w:val="bottom"/>
            <w:hideMark/>
          </w:tcPr>
          <w:p w:rsidR="00174D7B" w:rsidRPr="004A40F0" w:rsidRDefault="00174D7B" w:rsidP="00174D7B">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0.000</w:t>
            </w:r>
          </w:p>
        </w:tc>
        <w:tc>
          <w:tcPr>
            <w:tcW w:w="1417" w:type="dxa"/>
            <w:tcBorders>
              <w:top w:val="nil"/>
              <w:left w:val="nil"/>
              <w:bottom w:val="single" w:sz="4" w:space="0" w:color="auto"/>
              <w:right w:val="single" w:sz="4" w:space="0" w:color="auto"/>
            </w:tcBorders>
            <w:vAlign w:val="center"/>
          </w:tcPr>
          <w:p w:rsidR="00174D7B" w:rsidRPr="005058C0" w:rsidRDefault="00174D7B" w:rsidP="00174D7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0.05</w:t>
            </w:r>
          </w:p>
        </w:tc>
        <w:tc>
          <w:tcPr>
            <w:tcW w:w="1656" w:type="dxa"/>
            <w:tcBorders>
              <w:top w:val="nil"/>
              <w:left w:val="single" w:sz="4" w:space="0" w:color="auto"/>
              <w:bottom w:val="single" w:sz="4" w:space="0" w:color="auto"/>
              <w:right w:val="single" w:sz="4" w:space="0" w:color="auto"/>
            </w:tcBorders>
            <w:shd w:val="clear" w:color="auto" w:fill="auto"/>
            <w:noWrap/>
            <w:vAlign w:val="bottom"/>
            <w:hideMark/>
          </w:tcPr>
          <w:p w:rsidR="00174D7B" w:rsidRPr="004A40F0" w:rsidRDefault="00174D7B" w:rsidP="00174D7B">
            <w:pPr>
              <w:spacing w:after="0" w:line="240" w:lineRule="auto"/>
              <w:jc w:val="center"/>
              <w:rPr>
                <w:rFonts w:ascii="Times New Roman" w:eastAsia="Times New Roman" w:hAnsi="Times New Roman" w:cs="Times New Roman"/>
                <w:bCs/>
              </w:rPr>
            </w:pPr>
            <w:r w:rsidRPr="004A40F0">
              <w:rPr>
                <w:rFonts w:ascii="Times New Roman" w:eastAsia="Times New Roman" w:hAnsi="Times New Roman" w:cs="Times New Roman"/>
                <w:bCs/>
              </w:rPr>
              <w:t>Valid</w:t>
            </w:r>
          </w:p>
        </w:tc>
      </w:tr>
    </w:tbl>
    <w:p w:rsidR="00174D7B" w:rsidRPr="009F734A" w:rsidRDefault="00174D7B" w:rsidP="00174D7B">
      <w:pPr>
        <w:pStyle w:val="ListParagraph"/>
        <w:spacing w:after="0" w:line="240" w:lineRule="auto"/>
        <w:ind w:left="0"/>
        <w:jc w:val="both"/>
        <w:rPr>
          <w:rFonts w:ascii="Times New Roman" w:hAnsi="Times New Roman" w:cs="Times New Roman"/>
          <w:sz w:val="20"/>
          <w:szCs w:val="20"/>
        </w:rPr>
      </w:pPr>
      <w:r w:rsidRPr="009F734A">
        <w:rPr>
          <w:rFonts w:ascii="Times New Roman" w:hAnsi="Times New Roman" w:cs="Times New Roman"/>
          <w:sz w:val="20"/>
          <w:szCs w:val="20"/>
        </w:rPr>
        <w:t>Sumber: Data Primer yang diolah, 2020</w:t>
      </w:r>
    </w:p>
    <w:p w:rsidR="00174D7B" w:rsidRDefault="00174D7B" w:rsidP="00174D7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Berdasarkan tabel 4.8 </w:t>
      </w:r>
      <w:r w:rsidRPr="003B66F4">
        <w:rPr>
          <w:rFonts w:ascii="Times New Roman" w:hAnsi="Times New Roman" w:cs="Times New Roman"/>
          <w:sz w:val="24"/>
          <w:szCs w:val="24"/>
        </w:rPr>
        <w:t xml:space="preserve">diketahui bahwa variabel transparansi memiliki nilai signifikansi lebih kecil dari 0,05 sehingga dapat disimpulkan bahwa seluruh item </w:t>
      </w:r>
      <w:r w:rsidRPr="003B66F4">
        <w:rPr>
          <w:rFonts w:ascii="Times New Roman" w:hAnsi="Times New Roman" w:cs="Times New Roman"/>
          <w:sz w:val="24"/>
          <w:szCs w:val="24"/>
        </w:rPr>
        <w:lastRenderedPageBreak/>
        <w:t>pernyataan dalam penelitian tersebut valid</w:t>
      </w:r>
      <w:r>
        <w:rPr>
          <w:rFonts w:ascii="Times New Roman" w:hAnsi="Times New Roman" w:cs="Times New Roman"/>
          <w:sz w:val="24"/>
          <w:szCs w:val="24"/>
        </w:rPr>
        <w:t>, sesuai dengan teori Ghozali (2009) bahwa jika masing-masing indikator pernyataan mempunyai tingkat signifikansi dibawah 0.05 berarti dikatakan valid.</w:t>
      </w:r>
    </w:p>
    <w:p w:rsidR="00174D7B" w:rsidRPr="003B66F4" w:rsidRDefault="00174D7B" w:rsidP="00174D7B">
      <w:pPr>
        <w:pStyle w:val="ListParagraph"/>
        <w:numPr>
          <w:ilvl w:val="0"/>
          <w:numId w:val="4"/>
        </w:numPr>
        <w:spacing w:after="0" w:line="480" w:lineRule="auto"/>
        <w:ind w:left="426" w:hanging="426"/>
        <w:jc w:val="both"/>
        <w:rPr>
          <w:rFonts w:ascii="Times New Roman" w:hAnsi="Times New Roman" w:cs="Times New Roman"/>
          <w:b/>
          <w:sz w:val="24"/>
          <w:szCs w:val="24"/>
        </w:rPr>
      </w:pPr>
      <w:r w:rsidRPr="003B66F4">
        <w:rPr>
          <w:rFonts w:ascii="Times New Roman" w:hAnsi="Times New Roman" w:cs="Times New Roman"/>
          <w:b/>
          <w:sz w:val="24"/>
          <w:szCs w:val="24"/>
        </w:rPr>
        <w:t>Variabel Partisipasi Masyarakat (X2)</w:t>
      </w:r>
    </w:p>
    <w:p w:rsidR="00174D7B" w:rsidRPr="003B66F4" w:rsidRDefault="00174D7B" w:rsidP="00174D7B">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Tabel 4.9</w:t>
      </w:r>
    </w:p>
    <w:p w:rsidR="00174D7B" w:rsidRDefault="00174D7B" w:rsidP="00174D7B">
      <w:pPr>
        <w:pStyle w:val="ListParagraph"/>
        <w:spacing w:after="0" w:line="240" w:lineRule="auto"/>
        <w:ind w:left="0"/>
        <w:jc w:val="center"/>
        <w:rPr>
          <w:rFonts w:ascii="Times New Roman" w:hAnsi="Times New Roman" w:cs="Times New Roman"/>
          <w:b/>
          <w:sz w:val="24"/>
          <w:szCs w:val="24"/>
        </w:rPr>
      </w:pPr>
      <w:r w:rsidRPr="003B66F4">
        <w:rPr>
          <w:rFonts w:ascii="Times New Roman" w:hAnsi="Times New Roman" w:cs="Times New Roman"/>
          <w:b/>
          <w:sz w:val="24"/>
          <w:szCs w:val="24"/>
        </w:rPr>
        <w:t>Hasil Uji Validitas Partisipasi Masyarakat (X2)</w:t>
      </w:r>
    </w:p>
    <w:tbl>
      <w:tblPr>
        <w:tblW w:w="7893" w:type="dxa"/>
        <w:tblInd w:w="108" w:type="dxa"/>
        <w:tblLook w:val="04A0"/>
      </w:tblPr>
      <w:tblGrid>
        <w:gridCol w:w="1922"/>
        <w:gridCol w:w="1466"/>
        <w:gridCol w:w="1546"/>
        <w:gridCol w:w="1166"/>
        <w:gridCol w:w="1793"/>
      </w:tblGrid>
      <w:tr w:rsidR="00174D7B" w:rsidRPr="003B66F4" w:rsidTr="00174D7B">
        <w:trPr>
          <w:trHeight w:val="239"/>
        </w:trPr>
        <w:tc>
          <w:tcPr>
            <w:tcW w:w="1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4D7B" w:rsidRPr="00465F0C" w:rsidRDefault="00174D7B" w:rsidP="00174D7B">
            <w:pPr>
              <w:spacing w:after="0" w:line="240" w:lineRule="auto"/>
              <w:jc w:val="center"/>
              <w:rPr>
                <w:rFonts w:ascii="Times New Roman" w:eastAsia="Times New Roman" w:hAnsi="Times New Roman" w:cs="Times New Roman"/>
                <w:b/>
                <w:bCs/>
              </w:rPr>
            </w:pPr>
            <w:r w:rsidRPr="00465F0C">
              <w:rPr>
                <w:rFonts w:ascii="Times New Roman" w:eastAsia="Times New Roman" w:hAnsi="Times New Roman" w:cs="Times New Roman"/>
                <w:b/>
                <w:bCs/>
              </w:rPr>
              <w:t>ITEM</w:t>
            </w:r>
          </w:p>
          <w:p w:rsidR="00174D7B" w:rsidRPr="00465F0C" w:rsidRDefault="00174D7B" w:rsidP="00174D7B">
            <w:pPr>
              <w:spacing w:after="0" w:line="240" w:lineRule="auto"/>
              <w:jc w:val="center"/>
              <w:rPr>
                <w:rFonts w:ascii="Times New Roman" w:eastAsia="Times New Roman" w:hAnsi="Times New Roman" w:cs="Times New Roman"/>
                <w:b/>
                <w:bCs/>
              </w:rPr>
            </w:pPr>
            <w:r w:rsidRPr="00465F0C">
              <w:rPr>
                <w:rFonts w:ascii="Times New Roman" w:eastAsia="Times New Roman" w:hAnsi="Times New Roman" w:cs="Times New Roman"/>
                <w:b/>
                <w:bCs/>
              </w:rPr>
              <w:t>KUESIONER</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174D7B" w:rsidRPr="00465F0C" w:rsidRDefault="00174D7B" w:rsidP="00174D7B">
            <w:pPr>
              <w:spacing w:after="0" w:line="240" w:lineRule="auto"/>
              <w:jc w:val="center"/>
              <w:rPr>
                <w:rFonts w:ascii="Times New Roman" w:eastAsia="Times New Roman" w:hAnsi="Times New Roman" w:cs="Times New Roman"/>
                <w:b/>
                <w:bCs/>
              </w:rPr>
            </w:pPr>
            <w:r w:rsidRPr="00465F0C">
              <w:rPr>
                <w:rFonts w:ascii="Times New Roman" w:eastAsia="Times New Roman" w:hAnsi="Times New Roman" w:cs="Times New Roman"/>
                <w:b/>
                <w:bCs/>
              </w:rPr>
              <w:t>KOEFISIEN</w:t>
            </w:r>
          </w:p>
          <w:p w:rsidR="00174D7B" w:rsidRPr="00465F0C" w:rsidRDefault="00174D7B" w:rsidP="00174D7B">
            <w:pPr>
              <w:spacing w:after="0" w:line="240" w:lineRule="auto"/>
              <w:jc w:val="center"/>
              <w:rPr>
                <w:rFonts w:ascii="Times New Roman" w:eastAsia="Times New Roman" w:hAnsi="Times New Roman" w:cs="Times New Roman"/>
                <w:b/>
                <w:bCs/>
              </w:rPr>
            </w:pPr>
            <w:r w:rsidRPr="00465F0C">
              <w:rPr>
                <w:rFonts w:ascii="Times New Roman" w:eastAsia="Times New Roman" w:hAnsi="Times New Roman" w:cs="Times New Roman"/>
                <w:b/>
                <w:bCs/>
              </w:rPr>
              <w:t>KORELASI</w:t>
            </w:r>
          </w:p>
        </w:tc>
        <w:tc>
          <w:tcPr>
            <w:tcW w:w="1546" w:type="dxa"/>
            <w:tcBorders>
              <w:top w:val="single" w:sz="4" w:space="0" w:color="auto"/>
              <w:left w:val="nil"/>
              <w:bottom w:val="single" w:sz="4" w:space="0" w:color="auto"/>
              <w:right w:val="single" w:sz="4" w:space="0" w:color="auto"/>
            </w:tcBorders>
            <w:shd w:val="clear" w:color="auto" w:fill="auto"/>
            <w:noWrap/>
            <w:vAlign w:val="center"/>
            <w:hideMark/>
          </w:tcPr>
          <w:p w:rsidR="00174D7B" w:rsidRPr="00465F0C" w:rsidRDefault="00174D7B" w:rsidP="00174D7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Sig (2-Tailed)</w:t>
            </w:r>
          </w:p>
        </w:tc>
        <w:tc>
          <w:tcPr>
            <w:tcW w:w="1166" w:type="dxa"/>
            <w:tcBorders>
              <w:top w:val="single" w:sz="4" w:space="0" w:color="auto"/>
              <w:left w:val="nil"/>
              <w:bottom w:val="single" w:sz="4" w:space="0" w:color="auto"/>
              <w:right w:val="single" w:sz="4" w:space="0" w:color="auto"/>
            </w:tcBorders>
            <w:vAlign w:val="center"/>
          </w:tcPr>
          <w:p w:rsidR="00174D7B" w:rsidRPr="00465F0C" w:rsidRDefault="00174D7B" w:rsidP="00174D7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Alpha</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D7B" w:rsidRPr="00465F0C" w:rsidRDefault="00174D7B" w:rsidP="00174D7B">
            <w:pPr>
              <w:spacing w:after="0" w:line="240" w:lineRule="auto"/>
              <w:jc w:val="center"/>
              <w:rPr>
                <w:rFonts w:ascii="Times New Roman" w:eastAsia="Times New Roman" w:hAnsi="Times New Roman" w:cs="Times New Roman"/>
                <w:b/>
                <w:bCs/>
              </w:rPr>
            </w:pPr>
            <w:r w:rsidRPr="00465F0C">
              <w:rPr>
                <w:rFonts w:ascii="Times New Roman" w:eastAsia="Times New Roman" w:hAnsi="Times New Roman" w:cs="Times New Roman"/>
                <w:b/>
                <w:bCs/>
              </w:rPr>
              <w:t>KETERANGAN</w:t>
            </w:r>
          </w:p>
        </w:tc>
      </w:tr>
      <w:tr w:rsidR="00174D7B" w:rsidRPr="003B66F4" w:rsidTr="00174D7B">
        <w:trPr>
          <w:trHeight w:val="70"/>
        </w:trPr>
        <w:tc>
          <w:tcPr>
            <w:tcW w:w="1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D7B" w:rsidRPr="00465F0C" w:rsidRDefault="00174D7B" w:rsidP="00174D7B">
            <w:pPr>
              <w:spacing w:after="0" w:line="240" w:lineRule="auto"/>
              <w:jc w:val="center"/>
              <w:rPr>
                <w:rFonts w:ascii="Times New Roman" w:eastAsia="Times New Roman" w:hAnsi="Times New Roman" w:cs="Times New Roman"/>
                <w:bCs/>
              </w:rPr>
            </w:pPr>
            <w:r w:rsidRPr="00465F0C">
              <w:rPr>
                <w:rFonts w:ascii="Times New Roman" w:eastAsia="Times New Roman" w:hAnsi="Times New Roman" w:cs="Times New Roman"/>
                <w:bCs/>
              </w:rPr>
              <w:t>K-X2.1</w:t>
            </w:r>
          </w:p>
        </w:tc>
        <w:tc>
          <w:tcPr>
            <w:tcW w:w="1466" w:type="dxa"/>
            <w:tcBorders>
              <w:top w:val="single" w:sz="4" w:space="0" w:color="auto"/>
              <w:left w:val="nil"/>
              <w:bottom w:val="single" w:sz="4" w:space="0" w:color="auto"/>
              <w:right w:val="single" w:sz="4" w:space="0" w:color="auto"/>
            </w:tcBorders>
            <w:shd w:val="clear" w:color="auto" w:fill="auto"/>
            <w:vAlign w:val="bottom"/>
            <w:hideMark/>
          </w:tcPr>
          <w:p w:rsidR="00174D7B" w:rsidRPr="00B51E79" w:rsidRDefault="00174D7B" w:rsidP="00174D7B">
            <w:pPr>
              <w:spacing w:after="0" w:line="240" w:lineRule="auto"/>
              <w:jc w:val="center"/>
              <w:rPr>
                <w:rFonts w:ascii="Times New Roman" w:eastAsia="Times New Roman" w:hAnsi="Times New Roman" w:cs="Times New Roman"/>
                <w:bCs/>
                <w:sz w:val="24"/>
                <w:szCs w:val="24"/>
              </w:rPr>
            </w:pPr>
            <w:r w:rsidRPr="00B51E79">
              <w:rPr>
                <w:rFonts w:ascii="Times New Roman" w:eastAsia="Times New Roman" w:hAnsi="Times New Roman" w:cs="Times New Roman"/>
                <w:bCs/>
                <w:sz w:val="24"/>
                <w:szCs w:val="24"/>
              </w:rPr>
              <w:t>0.689</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174D7B" w:rsidRPr="004A40F0" w:rsidRDefault="00174D7B" w:rsidP="00174D7B">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0.000</w:t>
            </w:r>
          </w:p>
        </w:tc>
        <w:tc>
          <w:tcPr>
            <w:tcW w:w="1166" w:type="dxa"/>
            <w:tcBorders>
              <w:top w:val="single" w:sz="4" w:space="0" w:color="auto"/>
              <w:left w:val="nil"/>
              <w:bottom w:val="single" w:sz="4" w:space="0" w:color="auto"/>
              <w:right w:val="single" w:sz="4" w:space="0" w:color="auto"/>
            </w:tcBorders>
            <w:vAlign w:val="center"/>
          </w:tcPr>
          <w:p w:rsidR="00174D7B" w:rsidRPr="00B51E79" w:rsidRDefault="00174D7B" w:rsidP="00174D7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0.05</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4D7B" w:rsidRPr="00465F0C" w:rsidRDefault="00174D7B" w:rsidP="00174D7B">
            <w:pPr>
              <w:spacing w:after="0" w:line="240" w:lineRule="auto"/>
              <w:jc w:val="center"/>
              <w:rPr>
                <w:rFonts w:ascii="Times New Roman" w:eastAsia="Times New Roman" w:hAnsi="Times New Roman" w:cs="Times New Roman"/>
                <w:bCs/>
              </w:rPr>
            </w:pPr>
            <w:r w:rsidRPr="00465F0C">
              <w:rPr>
                <w:rFonts w:ascii="Times New Roman" w:eastAsia="Times New Roman" w:hAnsi="Times New Roman" w:cs="Times New Roman"/>
                <w:bCs/>
              </w:rPr>
              <w:t>Valid</w:t>
            </w:r>
          </w:p>
        </w:tc>
      </w:tr>
      <w:tr w:rsidR="00174D7B" w:rsidRPr="003B66F4" w:rsidTr="00174D7B">
        <w:trPr>
          <w:trHeight w:val="70"/>
        </w:trPr>
        <w:tc>
          <w:tcPr>
            <w:tcW w:w="1922" w:type="dxa"/>
            <w:tcBorders>
              <w:top w:val="nil"/>
              <w:left w:val="single" w:sz="4" w:space="0" w:color="auto"/>
              <w:bottom w:val="single" w:sz="4" w:space="0" w:color="auto"/>
              <w:right w:val="single" w:sz="4" w:space="0" w:color="auto"/>
            </w:tcBorders>
            <w:shd w:val="clear" w:color="auto" w:fill="auto"/>
            <w:noWrap/>
            <w:vAlign w:val="center"/>
            <w:hideMark/>
          </w:tcPr>
          <w:p w:rsidR="00174D7B" w:rsidRPr="00465F0C" w:rsidRDefault="00174D7B" w:rsidP="00174D7B">
            <w:pPr>
              <w:spacing w:after="0" w:line="240" w:lineRule="auto"/>
              <w:jc w:val="center"/>
              <w:rPr>
                <w:rFonts w:ascii="Times New Roman" w:eastAsia="Times New Roman" w:hAnsi="Times New Roman" w:cs="Times New Roman"/>
                <w:bCs/>
              </w:rPr>
            </w:pPr>
            <w:r w:rsidRPr="00465F0C">
              <w:rPr>
                <w:rFonts w:ascii="Times New Roman" w:eastAsia="Times New Roman" w:hAnsi="Times New Roman" w:cs="Times New Roman"/>
                <w:bCs/>
              </w:rPr>
              <w:t>K-X2.2</w:t>
            </w:r>
          </w:p>
        </w:tc>
        <w:tc>
          <w:tcPr>
            <w:tcW w:w="1466" w:type="dxa"/>
            <w:tcBorders>
              <w:top w:val="nil"/>
              <w:left w:val="nil"/>
              <w:bottom w:val="single" w:sz="4" w:space="0" w:color="auto"/>
              <w:right w:val="single" w:sz="4" w:space="0" w:color="auto"/>
            </w:tcBorders>
            <w:shd w:val="clear" w:color="auto" w:fill="auto"/>
            <w:vAlign w:val="bottom"/>
            <w:hideMark/>
          </w:tcPr>
          <w:p w:rsidR="00174D7B" w:rsidRPr="00B51E79" w:rsidRDefault="00174D7B" w:rsidP="00174D7B">
            <w:pPr>
              <w:spacing w:after="0" w:line="240" w:lineRule="auto"/>
              <w:jc w:val="center"/>
              <w:rPr>
                <w:rFonts w:ascii="Times New Roman" w:eastAsia="Times New Roman" w:hAnsi="Times New Roman" w:cs="Times New Roman"/>
                <w:bCs/>
                <w:sz w:val="24"/>
                <w:szCs w:val="24"/>
              </w:rPr>
            </w:pPr>
            <w:r w:rsidRPr="00B51E79">
              <w:rPr>
                <w:rFonts w:ascii="Times New Roman" w:eastAsia="Times New Roman" w:hAnsi="Times New Roman" w:cs="Times New Roman"/>
                <w:bCs/>
                <w:sz w:val="24"/>
                <w:szCs w:val="24"/>
              </w:rPr>
              <w:t>0.654</w:t>
            </w:r>
          </w:p>
        </w:tc>
        <w:tc>
          <w:tcPr>
            <w:tcW w:w="1546" w:type="dxa"/>
            <w:tcBorders>
              <w:top w:val="nil"/>
              <w:left w:val="nil"/>
              <w:bottom w:val="single" w:sz="4" w:space="0" w:color="auto"/>
              <w:right w:val="single" w:sz="4" w:space="0" w:color="auto"/>
            </w:tcBorders>
            <w:shd w:val="clear" w:color="auto" w:fill="auto"/>
            <w:noWrap/>
            <w:vAlign w:val="bottom"/>
            <w:hideMark/>
          </w:tcPr>
          <w:p w:rsidR="00174D7B" w:rsidRPr="004A40F0" w:rsidRDefault="00174D7B" w:rsidP="00174D7B">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0.000</w:t>
            </w:r>
          </w:p>
        </w:tc>
        <w:tc>
          <w:tcPr>
            <w:tcW w:w="1166" w:type="dxa"/>
            <w:tcBorders>
              <w:top w:val="nil"/>
              <w:left w:val="nil"/>
              <w:bottom w:val="single" w:sz="4" w:space="0" w:color="auto"/>
              <w:right w:val="single" w:sz="4" w:space="0" w:color="auto"/>
            </w:tcBorders>
            <w:vAlign w:val="center"/>
          </w:tcPr>
          <w:p w:rsidR="00174D7B" w:rsidRPr="00B51E79" w:rsidRDefault="00174D7B" w:rsidP="00174D7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0.05</w:t>
            </w:r>
          </w:p>
        </w:tc>
        <w:tc>
          <w:tcPr>
            <w:tcW w:w="1793" w:type="dxa"/>
            <w:tcBorders>
              <w:top w:val="nil"/>
              <w:left w:val="single" w:sz="4" w:space="0" w:color="auto"/>
              <w:bottom w:val="single" w:sz="4" w:space="0" w:color="auto"/>
              <w:right w:val="single" w:sz="4" w:space="0" w:color="auto"/>
            </w:tcBorders>
            <w:shd w:val="clear" w:color="auto" w:fill="auto"/>
            <w:noWrap/>
            <w:vAlign w:val="bottom"/>
            <w:hideMark/>
          </w:tcPr>
          <w:p w:rsidR="00174D7B" w:rsidRPr="00465F0C" w:rsidRDefault="00174D7B" w:rsidP="00174D7B">
            <w:pPr>
              <w:spacing w:after="0" w:line="240" w:lineRule="auto"/>
              <w:jc w:val="center"/>
              <w:rPr>
                <w:rFonts w:ascii="Times New Roman" w:eastAsia="Times New Roman" w:hAnsi="Times New Roman" w:cs="Times New Roman"/>
                <w:bCs/>
              </w:rPr>
            </w:pPr>
            <w:r w:rsidRPr="00465F0C">
              <w:rPr>
                <w:rFonts w:ascii="Times New Roman" w:eastAsia="Times New Roman" w:hAnsi="Times New Roman" w:cs="Times New Roman"/>
                <w:bCs/>
              </w:rPr>
              <w:t>Valid</w:t>
            </w:r>
          </w:p>
        </w:tc>
      </w:tr>
      <w:tr w:rsidR="00174D7B" w:rsidRPr="003B66F4" w:rsidTr="00174D7B">
        <w:trPr>
          <w:trHeight w:val="70"/>
        </w:trPr>
        <w:tc>
          <w:tcPr>
            <w:tcW w:w="1922" w:type="dxa"/>
            <w:tcBorders>
              <w:top w:val="nil"/>
              <w:left w:val="single" w:sz="4" w:space="0" w:color="auto"/>
              <w:bottom w:val="single" w:sz="4" w:space="0" w:color="auto"/>
              <w:right w:val="single" w:sz="4" w:space="0" w:color="auto"/>
            </w:tcBorders>
            <w:shd w:val="clear" w:color="auto" w:fill="auto"/>
            <w:noWrap/>
            <w:vAlign w:val="center"/>
            <w:hideMark/>
          </w:tcPr>
          <w:p w:rsidR="00174D7B" w:rsidRPr="00465F0C" w:rsidRDefault="00174D7B" w:rsidP="00174D7B">
            <w:pPr>
              <w:spacing w:after="0" w:line="240" w:lineRule="auto"/>
              <w:jc w:val="center"/>
              <w:rPr>
                <w:rFonts w:ascii="Times New Roman" w:eastAsia="Times New Roman" w:hAnsi="Times New Roman" w:cs="Times New Roman"/>
                <w:bCs/>
              </w:rPr>
            </w:pPr>
            <w:r w:rsidRPr="00465F0C">
              <w:rPr>
                <w:rFonts w:ascii="Times New Roman" w:eastAsia="Times New Roman" w:hAnsi="Times New Roman" w:cs="Times New Roman"/>
                <w:bCs/>
              </w:rPr>
              <w:t>K-X2.3</w:t>
            </w:r>
          </w:p>
        </w:tc>
        <w:tc>
          <w:tcPr>
            <w:tcW w:w="1466" w:type="dxa"/>
            <w:tcBorders>
              <w:top w:val="nil"/>
              <w:left w:val="nil"/>
              <w:bottom w:val="single" w:sz="4" w:space="0" w:color="auto"/>
              <w:right w:val="single" w:sz="4" w:space="0" w:color="auto"/>
            </w:tcBorders>
            <w:shd w:val="clear" w:color="auto" w:fill="auto"/>
            <w:vAlign w:val="bottom"/>
            <w:hideMark/>
          </w:tcPr>
          <w:p w:rsidR="00174D7B" w:rsidRPr="00B51E79" w:rsidRDefault="00174D7B" w:rsidP="00174D7B">
            <w:pPr>
              <w:spacing w:after="0" w:line="240" w:lineRule="auto"/>
              <w:jc w:val="center"/>
              <w:rPr>
                <w:rFonts w:ascii="Times New Roman" w:eastAsia="Times New Roman" w:hAnsi="Times New Roman" w:cs="Times New Roman"/>
                <w:bCs/>
                <w:sz w:val="24"/>
                <w:szCs w:val="24"/>
              </w:rPr>
            </w:pPr>
            <w:r w:rsidRPr="00B51E79">
              <w:rPr>
                <w:rFonts w:ascii="Times New Roman" w:eastAsia="Times New Roman" w:hAnsi="Times New Roman" w:cs="Times New Roman"/>
                <w:bCs/>
                <w:sz w:val="24"/>
                <w:szCs w:val="24"/>
              </w:rPr>
              <w:t>0.594</w:t>
            </w:r>
          </w:p>
        </w:tc>
        <w:tc>
          <w:tcPr>
            <w:tcW w:w="1546" w:type="dxa"/>
            <w:tcBorders>
              <w:top w:val="nil"/>
              <w:left w:val="nil"/>
              <w:bottom w:val="single" w:sz="4" w:space="0" w:color="auto"/>
              <w:right w:val="single" w:sz="4" w:space="0" w:color="auto"/>
            </w:tcBorders>
            <w:shd w:val="clear" w:color="auto" w:fill="auto"/>
            <w:noWrap/>
            <w:vAlign w:val="bottom"/>
            <w:hideMark/>
          </w:tcPr>
          <w:p w:rsidR="00174D7B" w:rsidRPr="004A40F0" w:rsidRDefault="00174D7B" w:rsidP="00174D7B">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0.000</w:t>
            </w:r>
          </w:p>
        </w:tc>
        <w:tc>
          <w:tcPr>
            <w:tcW w:w="1166" w:type="dxa"/>
            <w:tcBorders>
              <w:top w:val="nil"/>
              <w:left w:val="nil"/>
              <w:bottom w:val="single" w:sz="4" w:space="0" w:color="auto"/>
              <w:right w:val="single" w:sz="4" w:space="0" w:color="auto"/>
            </w:tcBorders>
            <w:vAlign w:val="center"/>
          </w:tcPr>
          <w:p w:rsidR="00174D7B" w:rsidRPr="00B51E79" w:rsidRDefault="00174D7B" w:rsidP="00174D7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0.05</w:t>
            </w:r>
          </w:p>
        </w:tc>
        <w:tc>
          <w:tcPr>
            <w:tcW w:w="1793" w:type="dxa"/>
            <w:tcBorders>
              <w:top w:val="nil"/>
              <w:left w:val="single" w:sz="4" w:space="0" w:color="auto"/>
              <w:bottom w:val="single" w:sz="4" w:space="0" w:color="auto"/>
              <w:right w:val="single" w:sz="4" w:space="0" w:color="auto"/>
            </w:tcBorders>
            <w:shd w:val="clear" w:color="auto" w:fill="auto"/>
            <w:noWrap/>
            <w:vAlign w:val="bottom"/>
            <w:hideMark/>
          </w:tcPr>
          <w:p w:rsidR="00174D7B" w:rsidRPr="00465F0C" w:rsidRDefault="00174D7B" w:rsidP="00174D7B">
            <w:pPr>
              <w:spacing w:after="0" w:line="240" w:lineRule="auto"/>
              <w:jc w:val="center"/>
              <w:rPr>
                <w:rFonts w:ascii="Times New Roman" w:eastAsia="Times New Roman" w:hAnsi="Times New Roman" w:cs="Times New Roman"/>
                <w:bCs/>
              </w:rPr>
            </w:pPr>
            <w:r w:rsidRPr="00465F0C">
              <w:rPr>
                <w:rFonts w:ascii="Times New Roman" w:eastAsia="Times New Roman" w:hAnsi="Times New Roman" w:cs="Times New Roman"/>
                <w:bCs/>
              </w:rPr>
              <w:t>Valid</w:t>
            </w:r>
          </w:p>
        </w:tc>
      </w:tr>
      <w:tr w:rsidR="00174D7B" w:rsidRPr="003B66F4" w:rsidTr="00174D7B">
        <w:trPr>
          <w:trHeight w:val="70"/>
        </w:trPr>
        <w:tc>
          <w:tcPr>
            <w:tcW w:w="1922" w:type="dxa"/>
            <w:tcBorders>
              <w:top w:val="nil"/>
              <w:left w:val="single" w:sz="4" w:space="0" w:color="auto"/>
              <w:bottom w:val="single" w:sz="4" w:space="0" w:color="auto"/>
              <w:right w:val="single" w:sz="4" w:space="0" w:color="auto"/>
            </w:tcBorders>
            <w:shd w:val="clear" w:color="auto" w:fill="auto"/>
            <w:noWrap/>
            <w:vAlign w:val="center"/>
            <w:hideMark/>
          </w:tcPr>
          <w:p w:rsidR="00174D7B" w:rsidRPr="00465F0C" w:rsidRDefault="00174D7B" w:rsidP="00174D7B">
            <w:pPr>
              <w:spacing w:after="0" w:line="240" w:lineRule="auto"/>
              <w:jc w:val="center"/>
              <w:rPr>
                <w:rFonts w:ascii="Times New Roman" w:eastAsia="Times New Roman" w:hAnsi="Times New Roman" w:cs="Times New Roman"/>
                <w:bCs/>
              </w:rPr>
            </w:pPr>
            <w:r w:rsidRPr="00465F0C">
              <w:rPr>
                <w:rFonts w:ascii="Times New Roman" w:eastAsia="Times New Roman" w:hAnsi="Times New Roman" w:cs="Times New Roman"/>
                <w:bCs/>
              </w:rPr>
              <w:t>K-X2.4</w:t>
            </w:r>
          </w:p>
        </w:tc>
        <w:tc>
          <w:tcPr>
            <w:tcW w:w="1466" w:type="dxa"/>
            <w:tcBorders>
              <w:top w:val="nil"/>
              <w:left w:val="nil"/>
              <w:bottom w:val="single" w:sz="4" w:space="0" w:color="auto"/>
              <w:right w:val="single" w:sz="4" w:space="0" w:color="auto"/>
            </w:tcBorders>
            <w:shd w:val="clear" w:color="auto" w:fill="auto"/>
            <w:vAlign w:val="bottom"/>
            <w:hideMark/>
          </w:tcPr>
          <w:p w:rsidR="00174D7B" w:rsidRPr="00B51E79" w:rsidRDefault="00174D7B" w:rsidP="00174D7B">
            <w:pPr>
              <w:spacing w:after="0" w:line="240" w:lineRule="auto"/>
              <w:jc w:val="center"/>
              <w:rPr>
                <w:rFonts w:ascii="Times New Roman" w:eastAsia="Times New Roman" w:hAnsi="Times New Roman" w:cs="Times New Roman"/>
                <w:bCs/>
                <w:sz w:val="24"/>
                <w:szCs w:val="24"/>
              </w:rPr>
            </w:pPr>
            <w:r w:rsidRPr="00B51E79">
              <w:rPr>
                <w:rFonts w:ascii="Times New Roman" w:eastAsia="Times New Roman" w:hAnsi="Times New Roman" w:cs="Times New Roman"/>
                <w:bCs/>
                <w:sz w:val="24"/>
                <w:szCs w:val="24"/>
              </w:rPr>
              <w:t>0.630</w:t>
            </w:r>
          </w:p>
        </w:tc>
        <w:tc>
          <w:tcPr>
            <w:tcW w:w="1546" w:type="dxa"/>
            <w:tcBorders>
              <w:top w:val="nil"/>
              <w:left w:val="nil"/>
              <w:bottom w:val="single" w:sz="4" w:space="0" w:color="auto"/>
              <w:right w:val="single" w:sz="4" w:space="0" w:color="auto"/>
            </w:tcBorders>
            <w:shd w:val="clear" w:color="auto" w:fill="auto"/>
            <w:noWrap/>
            <w:vAlign w:val="bottom"/>
            <w:hideMark/>
          </w:tcPr>
          <w:p w:rsidR="00174D7B" w:rsidRPr="004A40F0" w:rsidRDefault="00174D7B" w:rsidP="00174D7B">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0.000</w:t>
            </w:r>
          </w:p>
        </w:tc>
        <w:tc>
          <w:tcPr>
            <w:tcW w:w="1166" w:type="dxa"/>
            <w:tcBorders>
              <w:top w:val="nil"/>
              <w:left w:val="nil"/>
              <w:bottom w:val="single" w:sz="4" w:space="0" w:color="auto"/>
              <w:right w:val="single" w:sz="4" w:space="0" w:color="auto"/>
            </w:tcBorders>
            <w:vAlign w:val="center"/>
          </w:tcPr>
          <w:p w:rsidR="00174D7B" w:rsidRPr="00B51E79" w:rsidRDefault="00174D7B" w:rsidP="00174D7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0.05</w:t>
            </w:r>
          </w:p>
        </w:tc>
        <w:tc>
          <w:tcPr>
            <w:tcW w:w="1793" w:type="dxa"/>
            <w:tcBorders>
              <w:top w:val="nil"/>
              <w:left w:val="single" w:sz="4" w:space="0" w:color="auto"/>
              <w:bottom w:val="single" w:sz="4" w:space="0" w:color="auto"/>
              <w:right w:val="single" w:sz="4" w:space="0" w:color="auto"/>
            </w:tcBorders>
            <w:shd w:val="clear" w:color="auto" w:fill="auto"/>
            <w:noWrap/>
            <w:vAlign w:val="bottom"/>
            <w:hideMark/>
          </w:tcPr>
          <w:p w:rsidR="00174D7B" w:rsidRPr="00465F0C" w:rsidRDefault="00174D7B" w:rsidP="00174D7B">
            <w:pPr>
              <w:spacing w:after="0" w:line="240" w:lineRule="auto"/>
              <w:jc w:val="center"/>
              <w:rPr>
                <w:rFonts w:ascii="Times New Roman" w:eastAsia="Times New Roman" w:hAnsi="Times New Roman" w:cs="Times New Roman"/>
                <w:bCs/>
              </w:rPr>
            </w:pPr>
            <w:r w:rsidRPr="00465F0C">
              <w:rPr>
                <w:rFonts w:ascii="Times New Roman" w:eastAsia="Times New Roman" w:hAnsi="Times New Roman" w:cs="Times New Roman"/>
                <w:bCs/>
              </w:rPr>
              <w:t>Valid</w:t>
            </w:r>
          </w:p>
        </w:tc>
      </w:tr>
    </w:tbl>
    <w:p w:rsidR="00174D7B" w:rsidRPr="009F734A" w:rsidRDefault="00174D7B" w:rsidP="00174D7B">
      <w:pPr>
        <w:pStyle w:val="ListParagraph"/>
        <w:spacing w:after="0" w:line="480" w:lineRule="auto"/>
        <w:ind w:left="0"/>
        <w:jc w:val="both"/>
        <w:rPr>
          <w:rFonts w:ascii="Times New Roman" w:hAnsi="Times New Roman" w:cs="Times New Roman"/>
          <w:sz w:val="20"/>
          <w:szCs w:val="20"/>
        </w:rPr>
      </w:pPr>
      <w:r w:rsidRPr="009F734A">
        <w:rPr>
          <w:rFonts w:ascii="Times New Roman" w:hAnsi="Times New Roman" w:cs="Times New Roman"/>
          <w:sz w:val="20"/>
          <w:szCs w:val="20"/>
        </w:rPr>
        <w:t>Sumber : Data Primer yang diolah, 2020</w:t>
      </w:r>
    </w:p>
    <w:p w:rsidR="00174D7B" w:rsidRDefault="00174D7B" w:rsidP="00174D7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Berdasarkan tabel 4.9 </w:t>
      </w:r>
      <w:r w:rsidRPr="003B66F4">
        <w:rPr>
          <w:rFonts w:ascii="Times New Roman" w:hAnsi="Times New Roman" w:cs="Times New Roman"/>
          <w:sz w:val="24"/>
          <w:szCs w:val="24"/>
        </w:rPr>
        <w:t>diketahui bahwa variabel transparansi memiliki nilai signifikansi lebih kecil dari 0,05 sehingga dapat disimpulkan bahwa seluruh item pernyataan dalam penelitian tersebut valid</w:t>
      </w:r>
      <w:r>
        <w:rPr>
          <w:rFonts w:ascii="Times New Roman" w:hAnsi="Times New Roman" w:cs="Times New Roman"/>
          <w:sz w:val="24"/>
          <w:szCs w:val="24"/>
        </w:rPr>
        <w:t>.</w:t>
      </w:r>
    </w:p>
    <w:p w:rsidR="00174D7B" w:rsidRPr="003B66F4" w:rsidRDefault="00174D7B" w:rsidP="00174D7B">
      <w:pPr>
        <w:pStyle w:val="ListParagraph"/>
        <w:spacing w:after="0" w:line="480" w:lineRule="auto"/>
        <w:ind w:left="0"/>
        <w:jc w:val="both"/>
        <w:rPr>
          <w:rFonts w:ascii="Times New Roman" w:hAnsi="Times New Roman" w:cs="Times New Roman"/>
          <w:b/>
          <w:sz w:val="24"/>
          <w:szCs w:val="24"/>
        </w:rPr>
      </w:pPr>
      <w:r w:rsidRPr="003B66F4">
        <w:rPr>
          <w:rFonts w:ascii="Times New Roman" w:hAnsi="Times New Roman" w:cs="Times New Roman"/>
          <w:b/>
          <w:sz w:val="24"/>
          <w:szCs w:val="24"/>
        </w:rPr>
        <w:t>Variabel Pengelolaan Alokasi Dana Desa (Y)</w:t>
      </w:r>
    </w:p>
    <w:p w:rsidR="00174D7B" w:rsidRPr="003B66F4" w:rsidRDefault="00174D7B" w:rsidP="00174D7B">
      <w:pPr>
        <w:pStyle w:val="ListParagraph"/>
        <w:spacing w:after="0" w:line="240" w:lineRule="auto"/>
        <w:ind w:left="284"/>
        <w:jc w:val="center"/>
        <w:rPr>
          <w:rFonts w:ascii="Times New Roman" w:hAnsi="Times New Roman" w:cs="Times New Roman"/>
          <w:b/>
          <w:sz w:val="24"/>
          <w:szCs w:val="24"/>
        </w:rPr>
      </w:pPr>
      <w:r>
        <w:rPr>
          <w:rFonts w:ascii="Times New Roman" w:hAnsi="Times New Roman" w:cs="Times New Roman"/>
          <w:b/>
          <w:sz w:val="24"/>
          <w:szCs w:val="24"/>
        </w:rPr>
        <w:t>Tabel 4.10</w:t>
      </w:r>
    </w:p>
    <w:p w:rsidR="00174D7B" w:rsidRPr="003B66F4" w:rsidRDefault="00174D7B" w:rsidP="00174D7B">
      <w:pPr>
        <w:pStyle w:val="ListParagraph"/>
        <w:spacing w:after="0" w:line="240" w:lineRule="auto"/>
        <w:ind w:left="284"/>
        <w:jc w:val="center"/>
        <w:rPr>
          <w:rFonts w:ascii="Times New Roman" w:hAnsi="Times New Roman" w:cs="Times New Roman"/>
          <w:b/>
          <w:sz w:val="24"/>
          <w:szCs w:val="24"/>
        </w:rPr>
      </w:pPr>
      <w:r w:rsidRPr="003B66F4">
        <w:rPr>
          <w:rFonts w:ascii="Times New Roman" w:hAnsi="Times New Roman" w:cs="Times New Roman"/>
          <w:b/>
          <w:sz w:val="24"/>
          <w:szCs w:val="24"/>
        </w:rPr>
        <w:t>Hasil Uji Validitas Pengelolaan Alokasi Dana Desa (Y)</w:t>
      </w:r>
    </w:p>
    <w:tbl>
      <w:tblPr>
        <w:tblW w:w="7896" w:type="dxa"/>
        <w:tblInd w:w="108" w:type="dxa"/>
        <w:tblLook w:val="04A0"/>
      </w:tblPr>
      <w:tblGrid>
        <w:gridCol w:w="1669"/>
        <w:gridCol w:w="1531"/>
        <w:gridCol w:w="1530"/>
        <w:gridCol w:w="1224"/>
        <w:gridCol w:w="1942"/>
      </w:tblGrid>
      <w:tr w:rsidR="00174D7B" w:rsidRPr="003B66F4" w:rsidTr="00174D7B">
        <w:trPr>
          <w:trHeight w:val="309"/>
        </w:trPr>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4D7B" w:rsidRPr="00465F0C" w:rsidRDefault="00174D7B" w:rsidP="00174D7B">
            <w:pPr>
              <w:spacing w:after="0" w:line="240" w:lineRule="auto"/>
              <w:jc w:val="center"/>
              <w:rPr>
                <w:rFonts w:ascii="Times New Roman" w:eastAsia="Times New Roman" w:hAnsi="Times New Roman" w:cs="Times New Roman"/>
                <w:b/>
                <w:bCs/>
              </w:rPr>
            </w:pPr>
            <w:r w:rsidRPr="00465F0C">
              <w:rPr>
                <w:rFonts w:ascii="Times New Roman" w:eastAsia="Times New Roman" w:hAnsi="Times New Roman" w:cs="Times New Roman"/>
                <w:b/>
                <w:bCs/>
              </w:rPr>
              <w:t>ITEM</w:t>
            </w:r>
          </w:p>
          <w:p w:rsidR="00174D7B" w:rsidRPr="00465F0C" w:rsidRDefault="00174D7B" w:rsidP="00174D7B">
            <w:pPr>
              <w:spacing w:after="0" w:line="240" w:lineRule="auto"/>
              <w:jc w:val="center"/>
              <w:rPr>
                <w:rFonts w:ascii="Times New Roman" w:eastAsia="Times New Roman" w:hAnsi="Times New Roman" w:cs="Times New Roman"/>
                <w:b/>
                <w:bCs/>
              </w:rPr>
            </w:pPr>
            <w:r w:rsidRPr="00465F0C">
              <w:rPr>
                <w:rFonts w:ascii="Times New Roman" w:eastAsia="Times New Roman" w:hAnsi="Times New Roman" w:cs="Times New Roman"/>
                <w:b/>
                <w:bCs/>
              </w:rPr>
              <w:t>KUESIONER</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174D7B" w:rsidRPr="00465F0C" w:rsidRDefault="00174D7B" w:rsidP="00174D7B">
            <w:pPr>
              <w:spacing w:after="0" w:line="240" w:lineRule="auto"/>
              <w:jc w:val="center"/>
              <w:rPr>
                <w:rFonts w:ascii="Times New Roman" w:eastAsia="Times New Roman" w:hAnsi="Times New Roman" w:cs="Times New Roman"/>
                <w:b/>
                <w:bCs/>
              </w:rPr>
            </w:pPr>
            <w:r w:rsidRPr="00465F0C">
              <w:rPr>
                <w:rFonts w:ascii="Times New Roman" w:eastAsia="Times New Roman" w:hAnsi="Times New Roman" w:cs="Times New Roman"/>
                <w:b/>
                <w:bCs/>
              </w:rPr>
              <w:t>KOEFISIEN</w:t>
            </w:r>
          </w:p>
          <w:p w:rsidR="00174D7B" w:rsidRPr="00465F0C" w:rsidRDefault="00174D7B" w:rsidP="00174D7B">
            <w:pPr>
              <w:spacing w:after="0" w:line="240" w:lineRule="auto"/>
              <w:jc w:val="center"/>
              <w:rPr>
                <w:rFonts w:ascii="Times New Roman" w:eastAsia="Times New Roman" w:hAnsi="Times New Roman" w:cs="Times New Roman"/>
                <w:b/>
                <w:bCs/>
              </w:rPr>
            </w:pPr>
            <w:r w:rsidRPr="00465F0C">
              <w:rPr>
                <w:rFonts w:ascii="Times New Roman" w:eastAsia="Times New Roman" w:hAnsi="Times New Roman" w:cs="Times New Roman"/>
                <w:b/>
                <w:bCs/>
              </w:rPr>
              <w:t>KORELASI</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174D7B" w:rsidRPr="00465F0C" w:rsidRDefault="00174D7B" w:rsidP="00174D7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Sig (2-Tailed)</w:t>
            </w:r>
          </w:p>
        </w:tc>
        <w:tc>
          <w:tcPr>
            <w:tcW w:w="1224" w:type="dxa"/>
            <w:tcBorders>
              <w:top w:val="single" w:sz="4" w:space="0" w:color="auto"/>
              <w:left w:val="nil"/>
              <w:bottom w:val="single" w:sz="4" w:space="0" w:color="auto"/>
              <w:right w:val="single" w:sz="4" w:space="0" w:color="auto"/>
            </w:tcBorders>
            <w:vAlign w:val="center"/>
          </w:tcPr>
          <w:p w:rsidR="00174D7B" w:rsidRPr="00465F0C" w:rsidRDefault="00174D7B" w:rsidP="00174D7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Alpha</w:t>
            </w:r>
          </w:p>
        </w:tc>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D7B" w:rsidRPr="00465F0C" w:rsidRDefault="00174D7B" w:rsidP="00174D7B">
            <w:pPr>
              <w:spacing w:after="0" w:line="240" w:lineRule="auto"/>
              <w:jc w:val="center"/>
              <w:rPr>
                <w:rFonts w:ascii="Times New Roman" w:eastAsia="Times New Roman" w:hAnsi="Times New Roman" w:cs="Times New Roman"/>
                <w:b/>
                <w:bCs/>
              </w:rPr>
            </w:pPr>
            <w:r w:rsidRPr="00465F0C">
              <w:rPr>
                <w:rFonts w:ascii="Times New Roman" w:eastAsia="Times New Roman" w:hAnsi="Times New Roman" w:cs="Times New Roman"/>
                <w:b/>
                <w:bCs/>
              </w:rPr>
              <w:t>KETERANGAN</w:t>
            </w:r>
          </w:p>
        </w:tc>
      </w:tr>
      <w:tr w:rsidR="00174D7B" w:rsidRPr="003B66F4" w:rsidTr="00174D7B">
        <w:trPr>
          <w:trHeight w:val="76"/>
        </w:trPr>
        <w:tc>
          <w:tcPr>
            <w:tcW w:w="1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D7B" w:rsidRPr="00465F0C" w:rsidRDefault="00174D7B" w:rsidP="00174D7B">
            <w:pPr>
              <w:spacing w:after="0"/>
              <w:jc w:val="center"/>
              <w:rPr>
                <w:rFonts w:ascii="Times New Roman" w:eastAsia="Times New Roman" w:hAnsi="Times New Roman" w:cs="Times New Roman"/>
                <w:bCs/>
              </w:rPr>
            </w:pPr>
            <w:r w:rsidRPr="00465F0C">
              <w:rPr>
                <w:rFonts w:ascii="Times New Roman" w:eastAsia="Times New Roman" w:hAnsi="Times New Roman" w:cs="Times New Roman"/>
                <w:bCs/>
              </w:rPr>
              <w:t>K-Y.1</w:t>
            </w:r>
          </w:p>
        </w:tc>
        <w:tc>
          <w:tcPr>
            <w:tcW w:w="1531" w:type="dxa"/>
            <w:tcBorders>
              <w:top w:val="single" w:sz="4" w:space="0" w:color="auto"/>
              <w:left w:val="nil"/>
              <w:bottom w:val="single" w:sz="4" w:space="0" w:color="auto"/>
              <w:right w:val="single" w:sz="4" w:space="0" w:color="auto"/>
            </w:tcBorders>
            <w:shd w:val="clear" w:color="auto" w:fill="auto"/>
            <w:vAlign w:val="bottom"/>
            <w:hideMark/>
          </w:tcPr>
          <w:p w:rsidR="00174D7B" w:rsidRPr="00465F0C" w:rsidRDefault="00174D7B" w:rsidP="00174D7B">
            <w:pPr>
              <w:spacing w:after="0"/>
              <w:jc w:val="center"/>
              <w:rPr>
                <w:rFonts w:ascii="Times New Roman" w:eastAsia="Times New Roman" w:hAnsi="Times New Roman" w:cs="Times New Roman"/>
                <w:bCs/>
              </w:rPr>
            </w:pPr>
            <w:r>
              <w:rPr>
                <w:rFonts w:ascii="Times New Roman" w:eastAsia="Times New Roman" w:hAnsi="Times New Roman" w:cs="Times New Roman"/>
                <w:bCs/>
              </w:rPr>
              <w:t>0.795</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bCs/>
              </w:rPr>
            </w:pPr>
            <w:r>
              <w:rPr>
                <w:rFonts w:ascii="Times New Roman" w:eastAsia="Times New Roman" w:hAnsi="Times New Roman" w:cs="Times New Roman"/>
                <w:bCs/>
              </w:rPr>
              <w:t>0.000</w:t>
            </w:r>
          </w:p>
        </w:tc>
        <w:tc>
          <w:tcPr>
            <w:tcW w:w="1224" w:type="dxa"/>
            <w:tcBorders>
              <w:top w:val="single" w:sz="4" w:space="0" w:color="auto"/>
              <w:left w:val="nil"/>
              <w:bottom w:val="single" w:sz="4" w:space="0" w:color="auto"/>
              <w:right w:val="single" w:sz="4" w:space="0" w:color="auto"/>
            </w:tcBorders>
            <w:vAlign w:val="center"/>
          </w:tcPr>
          <w:p w:rsidR="00174D7B" w:rsidRPr="00465F0C" w:rsidRDefault="00174D7B" w:rsidP="00174D7B">
            <w:pPr>
              <w:spacing w:after="0"/>
              <w:jc w:val="center"/>
              <w:rPr>
                <w:rFonts w:ascii="Times New Roman" w:eastAsia="Times New Roman" w:hAnsi="Times New Roman" w:cs="Times New Roman"/>
                <w:bCs/>
              </w:rPr>
            </w:pPr>
            <w:r>
              <w:rPr>
                <w:rFonts w:ascii="Times New Roman" w:eastAsia="Times New Roman" w:hAnsi="Times New Roman" w:cs="Times New Roman"/>
                <w:bCs/>
              </w:rPr>
              <w:t>0.05</w:t>
            </w:r>
          </w:p>
        </w:tc>
        <w:tc>
          <w:tcPr>
            <w:tcW w:w="19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bCs/>
              </w:rPr>
            </w:pPr>
            <w:r w:rsidRPr="00465F0C">
              <w:rPr>
                <w:rFonts w:ascii="Times New Roman" w:eastAsia="Times New Roman" w:hAnsi="Times New Roman" w:cs="Times New Roman"/>
                <w:bCs/>
              </w:rPr>
              <w:t>Valid</w:t>
            </w:r>
          </w:p>
        </w:tc>
      </w:tr>
      <w:tr w:rsidR="00174D7B" w:rsidRPr="003B66F4" w:rsidTr="00174D7B">
        <w:trPr>
          <w:trHeight w:val="70"/>
        </w:trPr>
        <w:tc>
          <w:tcPr>
            <w:tcW w:w="1669" w:type="dxa"/>
            <w:tcBorders>
              <w:top w:val="nil"/>
              <w:left w:val="single" w:sz="4" w:space="0" w:color="auto"/>
              <w:bottom w:val="single" w:sz="4" w:space="0" w:color="auto"/>
              <w:right w:val="single" w:sz="4" w:space="0" w:color="auto"/>
            </w:tcBorders>
            <w:shd w:val="clear" w:color="auto" w:fill="auto"/>
            <w:noWrap/>
            <w:vAlign w:val="center"/>
            <w:hideMark/>
          </w:tcPr>
          <w:p w:rsidR="00174D7B" w:rsidRPr="00465F0C" w:rsidRDefault="00174D7B" w:rsidP="00174D7B">
            <w:pPr>
              <w:spacing w:after="0"/>
              <w:jc w:val="center"/>
              <w:rPr>
                <w:rFonts w:ascii="Times New Roman" w:eastAsia="Times New Roman" w:hAnsi="Times New Roman" w:cs="Times New Roman"/>
                <w:bCs/>
              </w:rPr>
            </w:pPr>
            <w:r w:rsidRPr="00465F0C">
              <w:rPr>
                <w:rFonts w:ascii="Times New Roman" w:eastAsia="Times New Roman" w:hAnsi="Times New Roman" w:cs="Times New Roman"/>
                <w:bCs/>
              </w:rPr>
              <w:t>K-Y.2</w:t>
            </w:r>
          </w:p>
        </w:tc>
        <w:tc>
          <w:tcPr>
            <w:tcW w:w="1531" w:type="dxa"/>
            <w:tcBorders>
              <w:top w:val="nil"/>
              <w:left w:val="nil"/>
              <w:bottom w:val="single" w:sz="4" w:space="0" w:color="auto"/>
              <w:right w:val="single" w:sz="4" w:space="0" w:color="auto"/>
            </w:tcBorders>
            <w:shd w:val="clear" w:color="auto" w:fill="auto"/>
            <w:vAlign w:val="bottom"/>
            <w:hideMark/>
          </w:tcPr>
          <w:p w:rsidR="00174D7B" w:rsidRPr="00465F0C" w:rsidRDefault="00174D7B" w:rsidP="00174D7B">
            <w:pPr>
              <w:spacing w:after="0"/>
              <w:jc w:val="center"/>
              <w:rPr>
                <w:rFonts w:ascii="Times New Roman" w:eastAsia="Times New Roman" w:hAnsi="Times New Roman" w:cs="Times New Roman"/>
                <w:bCs/>
              </w:rPr>
            </w:pPr>
            <w:r>
              <w:rPr>
                <w:rFonts w:ascii="Times New Roman" w:eastAsia="Times New Roman" w:hAnsi="Times New Roman" w:cs="Times New Roman"/>
                <w:bCs/>
              </w:rPr>
              <w:t>0.637</w:t>
            </w:r>
          </w:p>
        </w:tc>
        <w:tc>
          <w:tcPr>
            <w:tcW w:w="153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bCs/>
              </w:rPr>
            </w:pPr>
            <w:r>
              <w:rPr>
                <w:rFonts w:ascii="Times New Roman" w:eastAsia="Times New Roman" w:hAnsi="Times New Roman" w:cs="Times New Roman"/>
                <w:bCs/>
              </w:rPr>
              <w:t>0.000</w:t>
            </w:r>
          </w:p>
        </w:tc>
        <w:tc>
          <w:tcPr>
            <w:tcW w:w="1224" w:type="dxa"/>
            <w:tcBorders>
              <w:top w:val="nil"/>
              <w:left w:val="nil"/>
              <w:bottom w:val="single" w:sz="4" w:space="0" w:color="auto"/>
              <w:right w:val="single" w:sz="4" w:space="0" w:color="auto"/>
            </w:tcBorders>
            <w:vAlign w:val="center"/>
          </w:tcPr>
          <w:p w:rsidR="00174D7B" w:rsidRPr="00465F0C" w:rsidRDefault="00174D7B" w:rsidP="00174D7B">
            <w:pPr>
              <w:spacing w:after="0"/>
              <w:jc w:val="center"/>
              <w:rPr>
                <w:rFonts w:ascii="Times New Roman" w:eastAsia="Times New Roman" w:hAnsi="Times New Roman" w:cs="Times New Roman"/>
                <w:bCs/>
              </w:rPr>
            </w:pPr>
            <w:r>
              <w:rPr>
                <w:rFonts w:ascii="Times New Roman" w:eastAsia="Times New Roman" w:hAnsi="Times New Roman" w:cs="Times New Roman"/>
                <w:bCs/>
              </w:rPr>
              <w:t>0.05</w:t>
            </w:r>
          </w:p>
        </w:tc>
        <w:tc>
          <w:tcPr>
            <w:tcW w:w="1942" w:type="dxa"/>
            <w:tcBorders>
              <w:top w:val="nil"/>
              <w:left w:val="single" w:sz="4" w:space="0" w:color="auto"/>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bCs/>
              </w:rPr>
            </w:pPr>
            <w:r w:rsidRPr="00465F0C">
              <w:rPr>
                <w:rFonts w:ascii="Times New Roman" w:eastAsia="Times New Roman" w:hAnsi="Times New Roman" w:cs="Times New Roman"/>
                <w:bCs/>
              </w:rPr>
              <w:t>Valid</w:t>
            </w:r>
          </w:p>
        </w:tc>
      </w:tr>
      <w:tr w:rsidR="00174D7B" w:rsidRPr="003B66F4" w:rsidTr="00174D7B">
        <w:trPr>
          <w:trHeight w:val="70"/>
        </w:trPr>
        <w:tc>
          <w:tcPr>
            <w:tcW w:w="1669" w:type="dxa"/>
            <w:tcBorders>
              <w:top w:val="nil"/>
              <w:left w:val="single" w:sz="4" w:space="0" w:color="auto"/>
              <w:bottom w:val="single" w:sz="4" w:space="0" w:color="auto"/>
              <w:right w:val="single" w:sz="4" w:space="0" w:color="auto"/>
            </w:tcBorders>
            <w:shd w:val="clear" w:color="auto" w:fill="auto"/>
            <w:noWrap/>
            <w:vAlign w:val="center"/>
            <w:hideMark/>
          </w:tcPr>
          <w:p w:rsidR="00174D7B" w:rsidRPr="00465F0C" w:rsidRDefault="00174D7B" w:rsidP="00174D7B">
            <w:pPr>
              <w:spacing w:after="0"/>
              <w:jc w:val="center"/>
              <w:rPr>
                <w:rFonts w:ascii="Times New Roman" w:eastAsia="Times New Roman" w:hAnsi="Times New Roman" w:cs="Times New Roman"/>
                <w:bCs/>
              </w:rPr>
            </w:pPr>
            <w:r w:rsidRPr="00465F0C">
              <w:rPr>
                <w:rFonts w:ascii="Times New Roman" w:eastAsia="Times New Roman" w:hAnsi="Times New Roman" w:cs="Times New Roman"/>
                <w:bCs/>
              </w:rPr>
              <w:t>K-Y.3</w:t>
            </w:r>
          </w:p>
        </w:tc>
        <w:tc>
          <w:tcPr>
            <w:tcW w:w="1531" w:type="dxa"/>
            <w:tcBorders>
              <w:top w:val="nil"/>
              <w:left w:val="nil"/>
              <w:bottom w:val="single" w:sz="4" w:space="0" w:color="auto"/>
              <w:right w:val="single" w:sz="4" w:space="0" w:color="auto"/>
            </w:tcBorders>
            <w:shd w:val="clear" w:color="auto" w:fill="auto"/>
            <w:vAlign w:val="bottom"/>
            <w:hideMark/>
          </w:tcPr>
          <w:p w:rsidR="00174D7B" w:rsidRPr="00465F0C" w:rsidRDefault="00174D7B" w:rsidP="00174D7B">
            <w:pPr>
              <w:spacing w:after="0"/>
              <w:jc w:val="center"/>
              <w:rPr>
                <w:rFonts w:ascii="Times New Roman" w:eastAsia="Times New Roman" w:hAnsi="Times New Roman" w:cs="Times New Roman"/>
                <w:bCs/>
              </w:rPr>
            </w:pPr>
            <w:r>
              <w:rPr>
                <w:rFonts w:ascii="Times New Roman" w:eastAsia="Times New Roman" w:hAnsi="Times New Roman" w:cs="Times New Roman"/>
                <w:bCs/>
              </w:rPr>
              <w:t>0.705</w:t>
            </w:r>
          </w:p>
        </w:tc>
        <w:tc>
          <w:tcPr>
            <w:tcW w:w="153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bCs/>
              </w:rPr>
            </w:pPr>
            <w:r>
              <w:rPr>
                <w:rFonts w:ascii="Times New Roman" w:eastAsia="Times New Roman" w:hAnsi="Times New Roman" w:cs="Times New Roman"/>
                <w:bCs/>
              </w:rPr>
              <w:t>0.000</w:t>
            </w:r>
          </w:p>
        </w:tc>
        <w:tc>
          <w:tcPr>
            <w:tcW w:w="1224" w:type="dxa"/>
            <w:tcBorders>
              <w:top w:val="nil"/>
              <w:left w:val="nil"/>
              <w:bottom w:val="single" w:sz="4" w:space="0" w:color="auto"/>
              <w:right w:val="single" w:sz="4" w:space="0" w:color="auto"/>
            </w:tcBorders>
            <w:vAlign w:val="center"/>
          </w:tcPr>
          <w:p w:rsidR="00174D7B" w:rsidRPr="00465F0C" w:rsidRDefault="00174D7B" w:rsidP="00174D7B">
            <w:pPr>
              <w:spacing w:after="0"/>
              <w:jc w:val="center"/>
              <w:rPr>
                <w:rFonts w:ascii="Times New Roman" w:eastAsia="Times New Roman" w:hAnsi="Times New Roman" w:cs="Times New Roman"/>
                <w:bCs/>
              </w:rPr>
            </w:pPr>
            <w:r>
              <w:rPr>
                <w:rFonts w:ascii="Times New Roman" w:eastAsia="Times New Roman" w:hAnsi="Times New Roman" w:cs="Times New Roman"/>
                <w:bCs/>
              </w:rPr>
              <w:t>0.05</w:t>
            </w:r>
          </w:p>
        </w:tc>
        <w:tc>
          <w:tcPr>
            <w:tcW w:w="1942" w:type="dxa"/>
            <w:tcBorders>
              <w:top w:val="nil"/>
              <w:left w:val="single" w:sz="4" w:space="0" w:color="auto"/>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bCs/>
              </w:rPr>
            </w:pPr>
            <w:r w:rsidRPr="00465F0C">
              <w:rPr>
                <w:rFonts w:ascii="Times New Roman" w:eastAsia="Times New Roman" w:hAnsi="Times New Roman" w:cs="Times New Roman"/>
                <w:bCs/>
              </w:rPr>
              <w:t>Valid</w:t>
            </w:r>
          </w:p>
        </w:tc>
      </w:tr>
      <w:tr w:rsidR="00174D7B" w:rsidRPr="003B66F4" w:rsidTr="00174D7B">
        <w:trPr>
          <w:trHeight w:val="70"/>
        </w:trPr>
        <w:tc>
          <w:tcPr>
            <w:tcW w:w="1669" w:type="dxa"/>
            <w:tcBorders>
              <w:top w:val="nil"/>
              <w:left w:val="single" w:sz="4" w:space="0" w:color="auto"/>
              <w:bottom w:val="single" w:sz="4" w:space="0" w:color="auto"/>
              <w:right w:val="single" w:sz="4" w:space="0" w:color="auto"/>
            </w:tcBorders>
            <w:shd w:val="clear" w:color="auto" w:fill="auto"/>
            <w:noWrap/>
            <w:vAlign w:val="center"/>
            <w:hideMark/>
          </w:tcPr>
          <w:p w:rsidR="00174D7B" w:rsidRPr="00465F0C" w:rsidRDefault="00174D7B" w:rsidP="00174D7B">
            <w:pPr>
              <w:spacing w:after="0"/>
              <w:jc w:val="center"/>
              <w:rPr>
                <w:rFonts w:ascii="Times New Roman" w:eastAsia="Times New Roman" w:hAnsi="Times New Roman" w:cs="Times New Roman"/>
                <w:bCs/>
              </w:rPr>
            </w:pPr>
            <w:r w:rsidRPr="00465F0C">
              <w:rPr>
                <w:rFonts w:ascii="Times New Roman" w:eastAsia="Times New Roman" w:hAnsi="Times New Roman" w:cs="Times New Roman"/>
                <w:bCs/>
              </w:rPr>
              <w:t>K-Y.4</w:t>
            </w:r>
          </w:p>
        </w:tc>
        <w:tc>
          <w:tcPr>
            <w:tcW w:w="1531" w:type="dxa"/>
            <w:tcBorders>
              <w:top w:val="nil"/>
              <w:left w:val="nil"/>
              <w:bottom w:val="single" w:sz="4" w:space="0" w:color="auto"/>
              <w:right w:val="single" w:sz="4" w:space="0" w:color="auto"/>
            </w:tcBorders>
            <w:shd w:val="clear" w:color="auto" w:fill="auto"/>
            <w:vAlign w:val="bottom"/>
            <w:hideMark/>
          </w:tcPr>
          <w:p w:rsidR="00174D7B" w:rsidRPr="00465F0C" w:rsidRDefault="00174D7B" w:rsidP="00174D7B">
            <w:pPr>
              <w:spacing w:after="0"/>
              <w:jc w:val="center"/>
              <w:rPr>
                <w:rFonts w:ascii="Times New Roman" w:eastAsia="Times New Roman" w:hAnsi="Times New Roman" w:cs="Times New Roman"/>
                <w:bCs/>
              </w:rPr>
            </w:pPr>
            <w:r>
              <w:rPr>
                <w:rFonts w:ascii="Times New Roman" w:eastAsia="Times New Roman" w:hAnsi="Times New Roman" w:cs="Times New Roman"/>
                <w:bCs/>
              </w:rPr>
              <w:t>0.506</w:t>
            </w:r>
          </w:p>
        </w:tc>
        <w:tc>
          <w:tcPr>
            <w:tcW w:w="153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bCs/>
              </w:rPr>
            </w:pPr>
            <w:r>
              <w:rPr>
                <w:rFonts w:ascii="Times New Roman" w:eastAsia="Times New Roman" w:hAnsi="Times New Roman" w:cs="Times New Roman"/>
                <w:bCs/>
              </w:rPr>
              <w:t>0.000</w:t>
            </w:r>
          </w:p>
        </w:tc>
        <w:tc>
          <w:tcPr>
            <w:tcW w:w="1224" w:type="dxa"/>
            <w:tcBorders>
              <w:top w:val="nil"/>
              <w:left w:val="nil"/>
              <w:bottom w:val="single" w:sz="4" w:space="0" w:color="auto"/>
              <w:right w:val="single" w:sz="4" w:space="0" w:color="auto"/>
            </w:tcBorders>
            <w:vAlign w:val="center"/>
          </w:tcPr>
          <w:p w:rsidR="00174D7B" w:rsidRPr="00465F0C" w:rsidRDefault="00174D7B" w:rsidP="00174D7B">
            <w:pPr>
              <w:spacing w:after="0"/>
              <w:jc w:val="center"/>
              <w:rPr>
                <w:rFonts w:ascii="Times New Roman" w:eastAsia="Times New Roman" w:hAnsi="Times New Roman" w:cs="Times New Roman"/>
                <w:bCs/>
              </w:rPr>
            </w:pPr>
            <w:r>
              <w:rPr>
                <w:rFonts w:ascii="Times New Roman" w:eastAsia="Times New Roman" w:hAnsi="Times New Roman" w:cs="Times New Roman"/>
                <w:bCs/>
              </w:rPr>
              <w:t>0.05</w:t>
            </w:r>
          </w:p>
        </w:tc>
        <w:tc>
          <w:tcPr>
            <w:tcW w:w="1942" w:type="dxa"/>
            <w:tcBorders>
              <w:top w:val="nil"/>
              <w:left w:val="single" w:sz="4" w:space="0" w:color="auto"/>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bCs/>
              </w:rPr>
            </w:pPr>
            <w:r w:rsidRPr="00465F0C">
              <w:rPr>
                <w:rFonts w:ascii="Times New Roman" w:eastAsia="Times New Roman" w:hAnsi="Times New Roman" w:cs="Times New Roman"/>
                <w:bCs/>
              </w:rPr>
              <w:t>Valid</w:t>
            </w:r>
          </w:p>
        </w:tc>
      </w:tr>
      <w:tr w:rsidR="00174D7B" w:rsidRPr="003B66F4" w:rsidTr="00174D7B">
        <w:trPr>
          <w:trHeight w:val="70"/>
        </w:trPr>
        <w:tc>
          <w:tcPr>
            <w:tcW w:w="1669" w:type="dxa"/>
            <w:tcBorders>
              <w:top w:val="nil"/>
              <w:left w:val="single" w:sz="4" w:space="0" w:color="auto"/>
              <w:bottom w:val="single" w:sz="4" w:space="0" w:color="auto"/>
              <w:right w:val="single" w:sz="4" w:space="0" w:color="auto"/>
            </w:tcBorders>
            <w:shd w:val="clear" w:color="auto" w:fill="auto"/>
            <w:noWrap/>
            <w:vAlign w:val="center"/>
            <w:hideMark/>
          </w:tcPr>
          <w:p w:rsidR="00174D7B" w:rsidRPr="00465F0C" w:rsidRDefault="00174D7B" w:rsidP="00174D7B">
            <w:pPr>
              <w:spacing w:after="0"/>
              <w:jc w:val="center"/>
              <w:rPr>
                <w:rFonts w:ascii="Times New Roman" w:eastAsia="Times New Roman" w:hAnsi="Times New Roman" w:cs="Times New Roman"/>
                <w:bCs/>
              </w:rPr>
            </w:pPr>
            <w:r w:rsidRPr="00465F0C">
              <w:rPr>
                <w:rFonts w:ascii="Times New Roman" w:eastAsia="Times New Roman" w:hAnsi="Times New Roman" w:cs="Times New Roman"/>
                <w:bCs/>
              </w:rPr>
              <w:t>K-Y.5</w:t>
            </w:r>
          </w:p>
        </w:tc>
        <w:tc>
          <w:tcPr>
            <w:tcW w:w="1531" w:type="dxa"/>
            <w:tcBorders>
              <w:top w:val="nil"/>
              <w:left w:val="nil"/>
              <w:bottom w:val="single" w:sz="4" w:space="0" w:color="auto"/>
              <w:right w:val="single" w:sz="4" w:space="0" w:color="auto"/>
            </w:tcBorders>
            <w:shd w:val="clear" w:color="auto" w:fill="auto"/>
            <w:vAlign w:val="bottom"/>
            <w:hideMark/>
          </w:tcPr>
          <w:p w:rsidR="00174D7B" w:rsidRPr="00465F0C" w:rsidRDefault="00174D7B" w:rsidP="00174D7B">
            <w:pPr>
              <w:spacing w:after="0"/>
              <w:jc w:val="center"/>
              <w:rPr>
                <w:rFonts w:ascii="Times New Roman" w:hAnsi="Times New Roman" w:cs="Times New Roman"/>
              </w:rPr>
            </w:pPr>
            <w:r>
              <w:rPr>
                <w:rFonts w:ascii="Times New Roman" w:hAnsi="Times New Roman" w:cs="Times New Roman"/>
              </w:rPr>
              <w:t>0.753</w:t>
            </w:r>
          </w:p>
        </w:tc>
        <w:tc>
          <w:tcPr>
            <w:tcW w:w="153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bCs/>
              </w:rPr>
            </w:pPr>
            <w:r>
              <w:rPr>
                <w:rFonts w:ascii="Times New Roman" w:eastAsia="Times New Roman" w:hAnsi="Times New Roman" w:cs="Times New Roman"/>
                <w:bCs/>
              </w:rPr>
              <w:t>0.000</w:t>
            </w:r>
          </w:p>
        </w:tc>
        <w:tc>
          <w:tcPr>
            <w:tcW w:w="1224" w:type="dxa"/>
            <w:tcBorders>
              <w:top w:val="nil"/>
              <w:left w:val="nil"/>
              <w:bottom w:val="single" w:sz="4" w:space="0" w:color="auto"/>
              <w:right w:val="single" w:sz="4" w:space="0" w:color="auto"/>
            </w:tcBorders>
            <w:vAlign w:val="center"/>
          </w:tcPr>
          <w:p w:rsidR="00174D7B" w:rsidRPr="00465F0C" w:rsidRDefault="00174D7B" w:rsidP="00174D7B">
            <w:pPr>
              <w:spacing w:after="0"/>
              <w:jc w:val="center"/>
              <w:rPr>
                <w:rFonts w:ascii="Times New Roman" w:eastAsia="Times New Roman" w:hAnsi="Times New Roman" w:cs="Times New Roman"/>
                <w:bCs/>
              </w:rPr>
            </w:pPr>
            <w:r>
              <w:rPr>
                <w:rFonts w:ascii="Times New Roman" w:eastAsia="Times New Roman" w:hAnsi="Times New Roman" w:cs="Times New Roman"/>
                <w:bCs/>
              </w:rPr>
              <w:t>0.05</w:t>
            </w:r>
          </w:p>
        </w:tc>
        <w:tc>
          <w:tcPr>
            <w:tcW w:w="1942" w:type="dxa"/>
            <w:tcBorders>
              <w:top w:val="nil"/>
              <w:left w:val="single" w:sz="4" w:space="0" w:color="auto"/>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bCs/>
              </w:rPr>
            </w:pPr>
            <w:r w:rsidRPr="00465F0C">
              <w:rPr>
                <w:rFonts w:ascii="Times New Roman" w:eastAsia="Times New Roman" w:hAnsi="Times New Roman" w:cs="Times New Roman"/>
                <w:bCs/>
              </w:rPr>
              <w:t>Valid</w:t>
            </w:r>
          </w:p>
        </w:tc>
      </w:tr>
      <w:tr w:rsidR="00174D7B" w:rsidRPr="003B66F4" w:rsidTr="00174D7B">
        <w:trPr>
          <w:trHeight w:val="70"/>
        </w:trPr>
        <w:tc>
          <w:tcPr>
            <w:tcW w:w="1669" w:type="dxa"/>
            <w:tcBorders>
              <w:top w:val="nil"/>
              <w:left w:val="single" w:sz="4" w:space="0" w:color="auto"/>
              <w:bottom w:val="single" w:sz="4" w:space="0" w:color="auto"/>
              <w:right w:val="single" w:sz="4" w:space="0" w:color="auto"/>
            </w:tcBorders>
            <w:shd w:val="clear" w:color="auto" w:fill="auto"/>
            <w:noWrap/>
            <w:vAlign w:val="center"/>
            <w:hideMark/>
          </w:tcPr>
          <w:p w:rsidR="00174D7B" w:rsidRPr="00465F0C" w:rsidRDefault="00174D7B" w:rsidP="00174D7B">
            <w:pPr>
              <w:spacing w:after="0"/>
              <w:jc w:val="center"/>
              <w:rPr>
                <w:rFonts w:ascii="Times New Roman" w:eastAsia="Times New Roman" w:hAnsi="Times New Roman" w:cs="Times New Roman"/>
                <w:bCs/>
              </w:rPr>
            </w:pPr>
            <w:r w:rsidRPr="00465F0C">
              <w:rPr>
                <w:rFonts w:ascii="Times New Roman" w:eastAsia="Times New Roman" w:hAnsi="Times New Roman" w:cs="Times New Roman"/>
                <w:bCs/>
              </w:rPr>
              <w:t>K-Y.6</w:t>
            </w:r>
          </w:p>
        </w:tc>
        <w:tc>
          <w:tcPr>
            <w:tcW w:w="1531" w:type="dxa"/>
            <w:tcBorders>
              <w:top w:val="nil"/>
              <w:left w:val="nil"/>
              <w:bottom w:val="single" w:sz="4" w:space="0" w:color="auto"/>
              <w:right w:val="single" w:sz="4" w:space="0" w:color="auto"/>
            </w:tcBorders>
            <w:shd w:val="clear" w:color="auto" w:fill="auto"/>
            <w:vAlign w:val="bottom"/>
            <w:hideMark/>
          </w:tcPr>
          <w:p w:rsidR="00174D7B" w:rsidRPr="00465F0C" w:rsidRDefault="00174D7B" w:rsidP="00174D7B">
            <w:pPr>
              <w:spacing w:after="0"/>
              <w:jc w:val="center"/>
              <w:rPr>
                <w:rFonts w:ascii="Times New Roman" w:hAnsi="Times New Roman" w:cs="Times New Roman"/>
              </w:rPr>
            </w:pPr>
            <w:r>
              <w:rPr>
                <w:rFonts w:ascii="Times New Roman" w:hAnsi="Times New Roman" w:cs="Times New Roman"/>
              </w:rPr>
              <w:t>0.605</w:t>
            </w:r>
          </w:p>
        </w:tc>
        <w:tc>
          <w:tcPr>
            <w:tcW w:w="153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bCs/>
              </w:rPr>
            </w:pPr>
            <w:r>
              <w:rPr>
                <w:rFonts w:ascii="Times New Roman" w:eastAsia="Times New Roman" w:hAnsi="Times New Roman" w:cs="Times New Roman"/>
                <w:bCs/>
              </w:rPr>
              <w:t>0.000</w:t>
            </w:r>
          </w:p>
        </w:tc>
        <w:tc>
          <w:tcPr>
            <w:tcW w:w="1224" w:type="dxa"/>
            <w:tcBorders>
              <w:top w:val="nil"/>
              <w:left w:val="nil"/>
              <w:bottom w:val="single" w:sz="4" w:space="0" w:color="auto"/>
              <w:right w:val="single" w:sz="4" w:space="0" w:color="auto"/>
            </w:tcBorders>
            <w:vAlign w:val="center"/>
          </w:tcPr>
          <w:p w:rsidR="00174D7B" w:rsidRPr="00465F0C" w:rsidRDefault="00174D7B" w:rsidP="00174D7B">
            <w:pPr>
              <w:spacing w:after="0"/>
              <w:jc w:val="center"/>
              <w:rPr>
                <w:rFonts w:ascii="Times New Roman" w:eastAsia="Times New Roman" w:hAnsi="Times New Roman" w:cs="Times New Roman"/>
                <w:bCs/>
              </w:rPr>
            </w:pPr>
            <w:r>
              <w:rPr>
                <w:rFonts w:ascii="Times New Roman" w:eastAsia="Times New Roman" w:hAnsi="Times New Roman" w:cs="Times New Roman"/>
                <w:bCs/>
              </w:rPr>
              <w:t>0.05</w:t>
            </w:r>
          </w:p>
        </w:tc>
        <w:tc>
          <w:tcPr>
            <w:tcW w:w="1942" w:type="dxa"/>
            <w:tcBorders>
              <w:top w:val="nil"/>
              <w:left w:val="single" w:sz="4" w:space="0" w:color="auto"/>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bCs/>
              </w:rPr>
            </w:pPr>
            <w:r w:rsidRPr="00465F0C">
              <w:rPr>
                <w:rFonts w:ascii="Times New Roman" w:eastAsia="Times New Roman" w:hAnsi="Times New Roman" w:cs="Times New Roman"/>
                <w:bCs/>
              </w:rPr>
              <w:t>Valid</w:t>
            </w:r>
          </w:p>
        </w:tc>
      </w:tr>
      <w:tr w:rsidR="00174D7B" w:rsidRPr="003B66F4" w:rsidTr="00174D7B">
        <w:trPr>
          <w:trHeight w:val="70"/>
        </w:trPr>
        <w:tc>
          <w:tcPr>
            <w:tcW w:w="1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D7B" w:rsidRPr="00465F0C" w:rsidRDefault="00174D7B" w:rsidP="00174D7B">
            <w:pPr>
              <w:spacing w:after="0"/>
              <w:jc w:val="center"/>
              <w:rPr>
                <w:rFonts w:ascii="Times New Roman" w:eastAsia="Times New Roman" w:hAnsi="Times New Roman" w:cs="Times New Roman"/>
                <w:bCs/>
              </w:rPr>
            </w:pPr>
            <w:r w:rsidRPr="00465F0C">
              <w:rPr>
                <w:rFonts w:ascii="Times New Roman" w:eastAsia="Times New Roman" w:hAnsi="Times New Roman" w:cs="Times New Roman"/>
                <w:bCs/>
              </w:rPr>
              <w:t>K-Y.7</w:t>
            </w:r>
          </w:p>
        </w:tc>
        <w:tc>
          <w:tcPr>
            <w:tcW w:w="1531" w:type="dxa"/>
            <w:tcBorders>
              <w:top w:val="single" w:sz="4" w:space="0" w:color="auto"/>
              <w:left w:val="nil"/>
              <w:bottom w:val="single" w:sz="4" w:space="0" w:color="auto"/>
              <w:right w:val="single" w:sz="4" w:space="0" w:color="auto"/>
            </w:tcBorders>
            <w:shd w:val="clear" w:color="auto" w:fill="auto"/>
            <w:vAlign w:val="bottom"/>
            <w:hideMark/>
          </w:tcPr>
          <w:p w:rsidR="00174D7B" w:rsidRPr="00465F0C" w:rsidRDefault="00174D7B" w:rsidP="00174D7B">
            <w:pPr>
              <w:spacing w:after="0"/>
              <w:jc w:val="center"/>
              <w:rPr>
                <w:rFonts w:ascii="Times New Roman" w:hAnsi="Times New Roman" w:cs="Times New Roman"/>
              </w:rPr>
            </w:pPr>
            <w:r>
              <w:rPr>
                <w:rFonts w:ascii="Times New Roman" w:hAnsi="Times New Roman" w:cs="Times New Roman"/>
              </w:rPr>
              <w:t>0.676</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bCs/>
              </w:rPr>
            </w:pPr>
            <w:r>
              <w:rPr>
                <w:rFonts w:ascii="Times New Roman" w:eastAsia="Times New Roman" w:hAnsi="Times New Roman" w:cs="Times New Roman"/>
                <w:bCs/>
              </w:rPr>
              <w:t>0.000</w:t>
            </w:r>
          </w:p>
        </w:tc>
        <w:tc>
          <w:tcPr>
            <w:tcW w:w="1224" w:type="dxa"/>
            <w:tcBorders>
              <w:top w:val="single" w:sz="4" w:space="0" w:color="auto"/>
              <w:left w:val="nil"/>
              <w:bottom w:val="single" w:sz="4" w:space="0" w:color="auto"/>
              <w:right w:val="single" w:sz="4" w:space="0" w:color="auto"/>
            </w:tcBorders>
            <w:vAlign w:val="center"/>
          </w:tcPr>
          <w:p w:rsidR="00174D7B" w:rsidRPr="00465F0C" w:rsidRDefault="00174D7B" w:rsidP="00174D7B">
            <w:pPr>
              <w:spacing w:after="0"/>
              <w:jc w:val="center"/>
              <w:rPr>
                <w:rFonts w:ascii="Times New Roman" w:eastAsia="Times New Roman" w:hAnsi="Times New Roman" w:cs="Times New Roman"/>
                <w:bCs/>
              </w:rPr>
            </w:pPr>
            <w:r>
              <w:rPr>
                <w:rFonts w:ascii="Times New Roman" w:eastAsia="Times New Roman" w:hAnsi="Times New Roman" w:cs="Times New Roman"/>
                <w:bCs/>
              </w:rPr>
              <w:t>0.05</w:t>
            </w:r>
          </w:p>
        </w:tc>
        <w:tc>
          <w:tcPr>
            <w:tcW w:w="19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bCs/>
              </w:rPr>
            </w:pPr>
            <w:r w:rsidRPr="00465F0C">
              <w:rPr>
                <w:rFonts w:ascii="Times New Roman" w:eastAsia="Times New Roman" w:hAnsi="Times New Roman" w:cs="Times New Roman"/>
                <w:bCs/>
              </w:rPr>
              <w:t>Valid</w:t>
            </w:r>
          </w:p>
        </w:tc>
      </w:tr>
      <w:tr w:rsidR="00174D7B" w:rsidRPr="003B66F4" w:rsidTr="00174D7B">
        <w:trPr>
          <w:trHeight w:val="70"/>
        </w:trPr>
        <w:tc>
          <w:tcPr>
            <w:tcW w:w="1669" w:type="dxa"/>
            <w:tcBorders>
              <w:top w:val="nil"/>
              <w:left w:val="single" w:sz="4" w:space="0" w:color="auto"/>
              <w:bottom w:val="single" w:sz="4" w:space="0" w:color="auto"/>
              <w:right w:val="single" w:sz="4" w:space="0" w:color="auto"/>
            </w:tcBorders>
            <w:shd w:val="clear" w:color="auto" w:fill="auto"/>
            <w:noWrap/>
            <w:vAlign w:val="center"/>
            <w:hideMark/>
          </w:tcPr>
          <w:p w:rsidR="00174D7B" w:rsidRPr="00465F0C" w:rsidRDefault="00174D7B" w:rsidP="00174D7B">
            <w:pPr>
              <w:spacing w:after="0"/>
              <w:jc w:val="center"/>
              <w:rPr>
                <w:rFonts w:ascii="Times New Roman" w:eastAsia="Times New Roman" w:hAnsi="Times New Roman" w:cs="Times New Roman"/>
                <w:bCs/>
              </w:rPr>
            </w:pPr>
            <w:r w:rsidRPr="00465F0C">
              <w:rPr>
                <w:rFonts w:ascii="Times New Roman" w:eastAsia="Times New Roman" w:hAnsi="Times New Roman" w:cs="Times New Roman"/>
                <w:bCs/>
              </w:rPr>
              <w:t>K-Y.8</w:t>
            </w:r>
          </w:p>
        </w:tc>
        <w:tc>
          <w:tcPr>
            <w:tcW w:w="1531" w:type="dxa"/>
            <w:tcBorders>
              <w:top w:val="nil"/>
              <w:left w:val="nil"/>
              <w:bottom w:val="single" w:sz="4" w:space="0" w:color="auto"/>
              <w:right w:val="single" w:sz="4" w:space="0" w:color="auto"/>
            </w:tcBorders>
            <w:shd w:val="clear" w:color="auto" w:fill="auto"/>
            <w:vAlign w:val="bottom"/>
            <w:hideMark/>
          </w:tcPr>
          <w:p w:rsidR="00174D7B" w:rsidRPr="00465F0C" w:rsidRDefault="00174D7B" w:rsidP="00174D7B">
            <w:pPr>
              <w:spacing w:after="0"/>
              <w:jc w:val="center"/>
              <w:rPr>
                <w:rFonts w:ascii="Times New Roman" w:hAnsi="Times New Roman" w:cs="Times New Roman"/>
              </w:rPr>
            </w:pPr>
            <w:r>
              <w:rPr>
                <w:rFonts w:ascii="Times New Roman" w:hAnsi="Times New Roman" w:cs="Times New Roman"/>
              </w:rPr>
              <w:t>0.570</w:t>
            </w:r>
          </w:p>
        </w:tc>
        <w:tc>
          <w:tcPr>
            <w:tcW w:w="153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bCs/>
              </w:rPr>
            </w:pPr>
            <w:r>
              <w:rPr>
                <w:rFonts w:ascii="Times New Roman" w:eastAsia="Times New Roman" w:hAnsi="Times New Roman" w:cs="Times New Roman"/>
                <w:bCs/>
              </w:rPr>
              <w:t>0.000</w:t>
            </w:r>
          </w:p>
        </w:tc>
        <w:tc>
          <w:tcPr>
            <w:tcW w:w="1224" w:type="dxa"/>
            <w:tcBorders>
              <w:top w:val="nil"/>
              <w:left w:val="nil"/>
              <w:bottom w:val="single" w:sz="4" w:space="0" w:color="auto"/>
              <w:right w:val="single" w:sz="4" w:space="0" w:color="auto"/>
            </w:tcBorders>
            <w:vAlign w:val="center"/>
          </w:tcPr>
          <w:p w:rsidR="00174D7B" w:rsidRPr="00465F0C" w:rsidRDefault="00174D7B" w:rsidP="00174D7B">
            <w:pPr>
              <w:spacing w:after="0"/>
              <w:jc w:val="center"/>
              <w:rPr>
                <w:rFonts w:ascii="Times New Roman" w:eastAsia="Times New Roman" w:hAnsi="Times New Roman" w:cs="Times New Roman"/>
                <w:bCs/>
              </w:rPr>
            </w:pPr>
            <w:r>
              <w:rPr>
                <w:rFonts w:ascii="Times New Roman" w:eastAsia="Times New Roman" w:hAnsi="Times New Roman" w:cs="Times New Roman"/>
                <w:bCs/>
              </w:rPr>
              <w:t>0.05</w:t>
            </w:r>
          </w:p>
        </w:tc>
        <w:tc>
          <w:tcPr>
            <w:tcW w:w="1942" w:type="dxa"/>
            <w:tcBorders>
              <w:top w:val="nil"/>
              <w:left w:val="single" w:sz="4" w:space="0" w:color="auto"/>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bCs/>
              </w:rPr>
            </w:pPr>
            <w:r w:rsidRPr="00465F0C">
              <w:rPr>
                <w:rFonts w:ascii="Times New Roman" w:eastAsia="Times New Roman" w:hAnsi="Times New Roman" w:cs="Times New Roman"/>
                <w:bCs/>
              </w:rPr>
              <w:t>Valid</w:t>
            </w:r>
          </w:p>
        </w:tc>
      </w:tr>
      <w:tr w:rsidR="00174D7B" w:rsidRPr="003B66F4" w:rsidTr="00174D7B">
        <w:trPr>
          <w:trHeight w:val="70"/>
        </w:trPr>
        <w:tc>
          <w:tcPr>
            <w:tcW w:w="1669" w:type="dxa"/>
            <w:tcBorders>
              <w:top w:val="nil"/>
              <w:left w:val="single" w:sz="4" w:space="0" w:color="auto"/>
              <w:bottom w:val="single" w:sz="4" w:space="0" w:color="auto"/>
              <w:right w:val="single" w:sz="4" w:space="0" w:color="auto"/>
            </w:tcBorders>
            <w:shd w:val="clear" w:color="auto" w:fill="auto"/>
            <w:noWrap/>
            <w:vAlign w:val="center"/>
            <w:hideMark/>
          </w:tcPr>
          <w:p w:rsidR="00174D7B" w:rsidRPr="00465F0C" w:rsidRDefault="00174D7B" w:rsidP="00174D7B">
            <w:pPr>
              <w:spacing w:after="0"/>
              <w:jc w:val="center"/>
              <w:rPr>
                <w:rFonts w:ascii="Times New Roman" w:eastAsia="Times New Roman" w:hAnsi="Times New Roman" w:cs="Times New Roman"/>
                <w:bCs/>
              </w:rPr>
            </w:pPr>
            <w:r w:rsidRPr="00465F0C">
              <w:rPr>
                <w:rFonts w:ascii="Times New Roman" w:eastAsia="Times New Roman" w:hAnsi="Times New Roman" w:cs="Times New Roman"/>
                <w:bCs/>
              </w:rPr>
              <w:t>K-Y.9</w:t>
            </w:r>
          </w:p>
        </w:tc>
        <w:tc>
          <w:tcPr>
            <w:tcW w:w="1531" w:type="dxa"/>
            <w:tcBorders>
              <w:top w:val="nil"/>
              <w:left w:val="nil"/>
              <w:bottom w:val="single" w:sz="4" w:space="0" w:color="auto"/>
              <w:right w:val="single" w:sz="4" w:space="0" w:color="auto"/>
            </w:tcBorders>
            <w:shd w:val="clear" w:color="auto" w:fill="auto"/>
            <w:vAlign w:val="bottom"/>
            <w:hideMark/>
          </w:tcPr>
          <w:p w:rsidR="00174D7B" w:rsidRPr="00465F0C" w:rsidRDefault="00174D7B" w:rsidP="00174D7B">
            <w:pPr>
              <w:spacing w:after="0"/>
              <w:jc w:val="center"/>
              <w:rPr>
                <w:rFonts w:ascii="Times New Roman" w:hAnsi="Times New Roman" w:cs="Times New Roman"/>
              </w:rPr>
            </w:pPr>
            <w:r>
              <w:rPr>
                <w:rFonts w:ascii="Times New Roman" w:hAnsi="Times New Roman" w:cs="Times New Roman"/>
              </w:rPr>
              <w:t>0.782</w:t>
            </w:r>
          </w:p>
        </w:tc>
        <w:tc>
          <w:tcPr>
            <w:tcW w:w="153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bCs/>
              </w:rPr>
            </w:pPr>
            <w:r>
              <w:rPr>
                <w:rFonts w:ascii="Times New Roman" w:eastAsia="Times New Roman" w:hAnsi="Times New Roman" w:cs="Times New Roman"/>
                <w:bCs/>
              </w:rPr>
              <w:t>0.000</w:t>
            </w:r>
          </w:p>
        </w:tc>
        <w:tc>
          <w:tcPr>
            <w:tcW w:w="1224" w:type="dxa"/>
            <w:tcBorders>
              <w:top w:val="nil"/>
              <w:left w:val="nil"/>
              <w:bottom w:val="single" w:sz="4" w:space="0" w:color="auto"/>
              <w:right w:val="single" w:sz="4" w:space="0" w:color="auto"/>
            </w:tcBorders>
            <w:vAlign w:val="center"/>
          </w:tcPr>
          <w:p w:rsidR="00174D7B" w:rsidRPr="00465F0C" w:rsidRDefault="00174D7B" w:rsidP="00174D7B">
            <w:pPr>
              <w:spacing w:after="0"/>
              <w:jc w:val="center"/>
              <w:rPr>
                <w:rFonts w:ascii="Times New Roman" w:eastAsia="Times New Roman" w:hAnsi="Times New Roman" w:cs="Times New Roman"/>
                <w:bCs/>
              </w:rPr>
            </w:pPr>
            <w:r>
              <w:rPr>
                <w:rFonts w:ascii="Times New Roman" w:eastAsia="Times New Roman" w:hAnsi="Times New Roman" w:cs="Times New Roman"/>
                <w:bCs/>
              </w:rPr>
              <w:t>0.05</w:t>
            </w:r>
          </w:p>
        </w:tc>
        <w:tc>
          <w:tcPr>
            <w:tcW w:w="1942" w:type="dxa"/>
            <w:tcBorders>
              <w:top w:val="nil"/>
              <w:left w:val="single" w:sz="4" w:space="0" w:color="auto"/>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bCs/>
              </w:rPr>
            </w:pPr>
            <w:r w:rsidRPr="00465F0C">
              <w:rPr>
                <w:rFonts w:ascii="Times New Roman" w:eastAsia="Times New Roman" w:hAnsi="Times New Roman" w:cs="Times New Roman"/>
                <w:bCs/>
              </w:rPr>
              <w:t>Valid</w:t>
            </w:r>
          </w:p>
        </w:tc>
      </w:tr>
      <w:tr w:rsidR="00174D7B" w:rsidRPr="003B66F4" w:rsidTr="00174D7B">
        <w:trPr>
          <w:trHeight w:val="124"/>
        </w:trPr>
        <w:tc>
          <w:tcPr>
            <w:tcW w:w="1669" w:type="dxa"/>
            <w:tcBorders>
              <w:top w:val="nil"/>
              <w:left w:val="single" w:sz="4" w:space="0" w:color="auto"/>
              <w:bottom w:val="single" w:sz="4" w:space="0" w:color="auto"/>
              <w:right w:val="single" w:sz="4" w:space="0" w:color="auto"/>
            </w:tcBorders>
            <w:shd w:val="clear" w:color="auto" w:fill="auto"/>
            <w:noWrap/>
            <w:vAlign w:val="center"/>
            <w:hideMark/>
          </w:tcPr>
          <w:p w:rsidR="00174D7B" w:rsidRPr="00465F0C" w:rsidRDefault="00174D7B" w:rsidP="00174D7B">
            <w:pPr>
              <w:spacing w:after="0"/>
              <w:jc w:val="center"/>
              <w:rPr>
                <w:rFonts w:ascii="Times New Roman" w:eastAsia="Times New Roman" w:hAnsi="Times New Roman" w:cs="Times New Roman"/>
                <w:bCs/>
              </w:rPr>
            </w:pPr>
            <w:r w:rsidRPr="00465F0C">
              <w:rPr>
                <w:rFonts w:ascii="Times New Roman" w:eastAsia="Times New Roman" w:hAnsi="Times New Roman" w:cs="Times New Roman"/>
                <w:bCs/>
              </w:rPr>
              <w:t>K-Y.10</w:t>
            </w:r>
          </w:p>
        </w:tc>
        <w:tc>
          <w:tcPr>
            <w:tcW w:w="1531" w:type="dxa"/>
            <w:tcBorders>
              <w:top w:val="nil"/>
              <w:left w:val="nil"/>
              <w:bottom w:val="single" w:sz="4" w:space="0" w:color="auto"/>
              <w:right w:val="single" w:sz="4" w:space="0" w:color="auto"/>
            </w:tcBorders>
            <w:shd w:val="clear" w:color="auto" w:fill="auto"/>
            <w:vAlign w:val="bottom"/>
            <w:hideMark/>
          </w:tcPr>
          <w:p w:rsidR="00174D7B" w:rsidRPr="00465F0C" w:rsidRDefault="00174D7B" w:rsidP="00174D7B">
            <w:pPr>
              <w:spacing w:after="0"/>
              <w:jc w:val="center"/>
              <w:rPr>
                <w:rFonts w:ascii="Times New Roman" w:hAnsi="Times New Roman" w:cs="Times New Roman"/>
              </w:rPr>
            </w:pPr>
            <w:r>
              <w:rPr>
                <w:rFonts w:ascii="Times New Roman" w:hAnsi="Times New Roman" w:cs="Times New Roman"/>
              </w:rPr>
              <w:t>0.740</w:t>
            </w:r>
          </w:p>
        </w:tc>
        <w:tc>
          <w:tcPr>
            <w:tcW w:w="153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hAnsi="Times New Roman" w:cs="Times New Roman"/>
              </w:rPr>
            </w:pPr>
            <w:r>
              <w:rPr>
                <w:rFonts w:ascii="Times New Roman" w:hAnsi="Times New Roman" w:cs="Times New Roman"/>
              </w:rPr>
              <w:t>0.000</w:t>
            </w:r>
          </w:p>
        </w:tc>
        <w:tc>
          <w:tcPr>
            <w:tcW w:w="1224" w:type="dxa"/>
            <w:tcBorders>
              <w:top w:val="nil"/>
              <w:left w:val="nil"/>
              <w:bottom w:val="single" w:sz="4" w:space="0" w:color="auto"/>
              <w:right w:val="single" w:sz="4" w:space="0" w:color="auto"/>
            </w:tcBorders>
            <w:vAlign w:val="center"/>
          </w:tcPr>
          <w:p w:rsidR="00174D7B" w:rsidRPr="00465F0C" w:rsidRDefault="00174D7B" w:rsidP="00174D7B">
            <w:pPr>
              <w:spacing w:after="0"/>
              <w:jc w:val="center"/>
              <w:rPr>
                <w:rFonts w:ascii="Times New Roman" w:eastAsia="Times New Roman" w:hAnsi="Times New Roman" w:cs="Times New Roman"/>
                <w:bCs/>
              </w:rPr>
            </w:pPr>
            <w:r>
              <w:rPr>
                <w:rFonts w:ascii="Times New Roman" w:eastAsia="Times New Roman" w:hAnsi="Times New Roman" w:cs="Times New Roman"/>
                <w:bCs/>
              </w:rPr>
              <w:t>0.05</w:t>
            </w:r>
          </w:p>
        </w:tc>
        <w:tc>
          <w:tcPr>
            <w:tcW w:w="1942" w:type="dxa"/>
            <w:tcBorders>
              <w:top w:val="nil"/>
              <w:left w:val="single" w:sz="4" w:space="0" w:color="auto"/>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bCs/>
              </w:rPr>
            </w:pPr>
            <w:r w:rsidRPr="00465F0C">
              <w:rPr>
                <w:rFonts w:ascii="Times New Roman" w:eastAsia="Times New Roman" w:hAnsi="Times New Roman" w:cs="Times New Roman"/>
                <w:bCs/>
              </w:rPr>
              <w:t>Valid</w:t>
            </w:r>
          </w:p>
        </w:tc>
      </w:tr>
      <w:tr w:rsidR="00174D7B" w:rsidRPr="003B66F4" w:rsidTr="00174D7B">
        <w:trPr>
          <w:trHeight w:val="70"/>
        </w:trPr>
        <w:tc>
          <w:tcPr>
            <w:tcW w:w="1669" w:type="dxa"/>
            <w:tcBorders>
              <w:top w:val="nil"/>
              <w:left w:val="single" w:sz="4" w:space="0" w:color="auto"/>
              <w:bottom w:val="single" w:sz="4" w:space="0" w:color="auto"/>
              <w:right w:val="single" w:sz="4" w:space="0" w:color="auto"/>
            </w:tcBorders>
            <w:shd w:val="clear" w:color="auto" w:fill="auto"/>
            <w:noWrap/>
            <w:vAlign w:val="center"/>
            <w:hideMark/>
          </w:tcPr>
          <w:p w:rsidR="00174D7B" w:rsidRPr="00465F0C" w:rsidRDefault="00174D7B" w:rsidP="00174D7B">
            <w:pPr>
              <w:spacing w:after="0"/>
              <w:jc w:val="center"/>
              <w:rPr>
                <w:rFonts w:ascii="Times New Roman" w:eastAsia="Times New Roman" w:hAnsi="Times New Roman" w:cs="Times New Roman"/>
                <w:bCs/>
              </w:rPr>
            </w:pPr>
            <w:r w:rsidRPr="00465F0C">
              <w:rPr>
                <w:rFonts w:ascii="Times New Roman" w:eastAsia="Times New Roman" w:hAnsi="Times New Roman" w:cs="Times New Roman"/>
                <w:bCs/>
              </w:rPr>
              <w:t>K-Y.11</w:t>
            </w:r>
          </w:p>
        </w:tc>
        <w:tc>
          <w:tcPr>
            <w:tcW w:w="1531" w:type="dxa"/>
            <w:tcBorders>
              <w:top w:val="nil"/>
              <w:left w:val="nil"/>
              <w:bottom w:val="single" w:sz="4" w:space="0" w:color="auto"/>
              <w:right w:val="single" w:sz="4" w:space="0" w:color="auto"/>
            </w:tcBorders>
            <w:shd w:val="clear" w:color="auto" w:fill="auto"/>
            <w:vAlign w:val="bottom"/>
            <w:hideMark/>
          </w:tcPr>
          <w:p w:rsidR="00174D7B" w:rsidRPr="00465F0C" w:rsidRDefault="00174D7B" w:rsidP="00174D7B">
            <w:pPr>
              <w:spacing w:after="0"/>
              <w:jc w:val="center"/>
              <w:rPr>
                <w:rFonts w:ascii="Times New Roman" w:eastAsia="Times New Roman" w:hAnsi="Times New Roman" w:cs="Times New Roman"/>
                <w:bCs/>
              </w:rPr>
            </w:pPr>
            <w:r>
              <w:rPr>
                <w:rFonts w:ascii="Times New Roman" w:eastAsia="Times New Roman" w:hAnsi="Times New Roman" w:cs="Times New Roman"/>
                <w:bCs/>
              </w:rPr>
              <w:t>0.811</w:t>
            </w:r>
          </w:p>
        </w:tc>
        <w:tc>
          <w:tcPr>
            <w:tcW w:w="1530" w:type="dxa"/>
            <w:tcBorders>
              <w:top w:val="nil"/>
              <w:left w:val="nil"/>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bCs/>
              </w:rPr>
            </w:pPr>
            <w:r>
              <w:rPr>
                <w:rFonts w:ascii="Times New Roman" w:eastAsia="Times New Roman" w:hAnsi="Times New Roman" w:cs="Times New Roman"/>
                <w:bCs/>
              </w:rPr>
              <w:t>0.000</w:t>
            </w:r>
          </w:p>
        </w:tc>
        <w:tc>
          <w:tcPr>
            <w:tcW w:w="1224" w:type="dxa"/>
            <w:tcBorders>
              <w:top w:val="nil"/>
              <w:left w:val="nil"/>
              <w:bottom w:val="single" w:sz="4" w:space="0" w:color="auto"/>
              <w:right w:val="single" w:sz="4" w:space="0" w:color="auto"/>
            </w:tcBorders>
            <w:vAlign w:val="center"/>
          </w:tcPr>
          <w:p w:rsidR="00174D7B" w:rsidRPr="00465F0C" w:rsidRDefault="00174D7B" w:rsidP="00174D7B">
            <w:pPr>
              <w:spacing w:after="0"/>
              <w:jc w:val="center"/>
              <w:rPr>
                <w:rFonts w:ascii="Times New Roman" w:eastAsia="Times New Roman" w:hAnsi="Times New Roman" w:cs="Times New Roman"/>
                <w:bCs/>
              </w:rPr>
            </w:pPr>
            <w:r>
              <w:rPr>
                <w:rFonts w:ascii="Times New Roman" w:eastAsia="Times New Roman" w:hAnsi="Times New Roman" w:cs="Times New Roman"/>
                <w:bCs/>
              </w:rPr>
              <w:t>0.05</w:t>
            </w:r>
          </w:p>
        </w:tc>
        <w:tc>
          <w:tcPr>
            <w:tcW w:w="1942" w:type="dxa"/>
            <w:tcBorders>
              <w:top w:val="nil"/>
              <w:left w:val="single" w:sz="4" w:space="0" w:color="auto"/>
              <w:bottom w:val="single" w:sz="4" w:space="0" w:color="auto"/>
              <w:right w:val="single" w:sz="4" w:space="0" w:color="auto"/>
            </w:tcBorders>
            <w:shd w:val="clear" w:color="auto" w:fill="auto"/>
            <w:noWrap/>
            <w:vAlign w:val="bottom"/>
            <w:hideMark/>
          </w:tcPr>
          <w:p w:rsidR="00174D7B" w:rsidRPr="00465F0C" w:rsidRDefault="00174D7B" w:rsidP="00174D7B">
            <w:pPr>
              <w:spacing w:after="0"/>
              <w:jc w:val="center"/>
              <w:rPr>
                <w:rFonts w:ascii="Times New Roman" w:eastAsia="Times New Roman" w:hAnsi="Times New Roman" w:cs="Times New Roman"/>
                <w:bCs/>
              </w:rPr>
            </w:pPr>
            <w:r w:rsidRPr="00465F0C">
              <w:rPr>
                <w:rFonts w:ascii="Times New Roman" w:eastAsia="Times New Roman" w:hAnsi="Times New Roman" w:cs="Times New Roman"/>
                <w:bCs/>
              </w:rPr>
              <w:t>Valid</w:t>
            </w:r>
          </w:p>
        </w:tc>
      </w:tr>
    </w:tbl>
    <w:p w:rsidR="00174D7B" w:rsidRPr="009F734A" w:rsidRDefault="00174D7B" w:rsidP="00174D7B">
      <w:pPr>
        <w:pStyle w:val="ListParagraph"/>
        <w:spacing w:after="0" w:line="360" w:lineRule="auto"/>
        <w:ind w:left="0"/>
        <w:jc w:val="both"/>
        <w:rPr>
          <w:rFonts w:ascii="Times New Roman" w:hAnsi="Times New Roman" w:cs="Times New Roman"/>
          <w:sz w:val="20"/>
          <w:szCs w:val="20"/>
        </w:rPr>
      </w:pPr>
      <w:r w:rsidRPr="009F734A">
        <w:rPr>
          <w:rFonts w:ascii="Times New Roman" w:hAnsi="Times New Roman" w:cs="Times New Roman"/>
          <w:sz w:val="20"/>
          <w:szCs w:val="20"/>
        </w:rPr>
        <w:t>Sumber : Data primer diolah, 2020</w:t>
      </w:r>
    </w:p>
    <w:p w:rsidR="00174D7B" w:rsidRDefault="00174D7B" w:rsidP="00174D7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Berdasarkan tabel 4.10 </w:t>
      </w:r>
      <w:r w:rsidRPr="003B66F4">
        <w:rPr>
          <w:rFonts w:ascii="Times New Roman" w:hAnsi="Times New Roman" w:cs="Times New Roman"/>
          <w:sz w:val="24"/>
          <w:szCs w:val="24"/>
        </w:rPr>
        <w:t>diketahui bahwa variabel transparansi memiliki nilai signifikansi lebih kecil dari 0,05 sehingga dapat disimpulkan bahwa seluruh item pernyataan dalam penelitian tersebut valid</w:t>
      </w:r>
      <w:r>
        <w:rPr>
          <w:rFonts w:ascii="Times New Roman" w:hAnsi="Times New Roman" w:cs="Times New Roman"/>
          <w:sz w:val="24"/>
          <w:szCs w:val="24"/>
        </w:rPr>
        <w:t>.</w:t>
      </w:r>
    </w:p>
    <w:p w:rsidR="00174D7B" w:rsidRPr="003B66F4" w:rsidRDefault="00174D7B" w:rsidP="00174D7B">
      <w:pPr>
        <w:pStyle w:val="ListParagraph"/>
        <w:spacing w:after="0" w:line="480" w:lineRule="auto"/>
        <w:ind w:left="0"/>
        <w:jc w:val="both"/>
        <w:rPr>
          <w:rFonts w:ascii="Times New Roman" w:hAnsi="Times New Roman" w:cs="Times New Roman"/>
          <w:b/>
          <w:sz w:val="24"/>
          <w:szCs w:val="24"/>
        </w:rPr>
      </w:pPr>
      <w:r w:rsidRPr="003B66F4">
        <w:rPr>
          <w:rFonts w:ascii="Times New Roman" w:hAnsi="Times New Roman" w:cs="Times New Roman"/>
          <w:b/>
          <w:sz w:val="24"/>
          <w:szCs w:val="24"/>
        </w:rPr>
        <w:t>4.3.2.2</w:t>
      </w:r>
      <w:r w:rsidRPr="003B66F4">
        <w:rPr>
          <w:rFonts w:ascii="Times New Roman" w:hAnsi="Times New Roman" w:cs="Times New Roman"/>
          <w:b/>
          <w:sz w:val="24"/>
          <w:szCs w:val="24"/>
        </w:rPr>
        <w:tab/>
        <w:t>Hasil Uji Re</w:t>
      </w:r>
      <w:r>
        <w:rPr>
          <w:rFonts w:ascii="Times New Roman" w:hAnsi="Times New Roman" w:cs="Times New Roman"/>
          <w:b/>
          <w:sz w:val="24"/>
          <w:szCs w:val="24"/>
        </w:rPr>
        <w:t>li</w:t>
      </w:r>
      <w:r w:rsidRPr="003B66F4">
        <w:rPr>
          <w:rFonts w:ascii="Times New Roman" w:hAnsi="Times New Roman" w:cs="Times New Roman"/>
          <w:b/>
          <w:sz w:val="24"/>
          <w:szCs w:val="24"/>
        </w:rPr>
        <w:t>abilitas</w:t>
      </w:r>
    </w:p>
    <w:p w:rsidR="00174D7B" w:rsidRPr="003B66F4" w:rsidRDefault="00174D7B" w:rsidP="00174D7B">
      <w:pPr>
        <w:pStyle w:val="ListParagraph"/>
        <w:tabs>
          <w:tab w:val="left" w:pos="0"/>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Uji relia</w:t>
      </w:r>
      <w:r w:rsidRPr="003B66F4">
        <w:rPr>
          <w:rFonts w:ascii="Times New Roman" w:hAnsi="Times New Roman" w:cs="Times New Roman"/>
          <w:sz w:val="24"/>
          <w:szCs w:val="24"/>
        </w:rPr>
        <w:t>bilitas atau keandalan bertujuan untuk mengukur keandalan alat ukur dengan cara memberikan skor yang relati</w:t>
      </w:r>
      <w:r>
        <w:rPr>
          <w:rFonts w:ascii="Times New Roman" w:hAnsi="Times New Roman" w:cs="Times New Roman"/>
          <w:sz w:val="24"/>
          <w:szCs w:val="24"/>
        </w:rPr>
        <w:t>f</w:t>
      </w:r>
      <w:r w:rsidRPr="003B66F4">
        <w:rPr>
          <w:rFonts w:ascii="Times New Roman" w:hAnsi="Times New Roman" w:cs="Times New Roman"/>
          <w:sz w:val="24"/>
          <w:szCs w:val="24"/>
        </w:rPr>
        <w:t xml:space="preserve"> sama pada seorang responden, walaupun resp</w:t>
      </w:r>
      <w:r w:rsidRPr="003B66F4">
        <w:rPr>
          <w:rFonts w:ascii="Times New Roman" w:hAnsi="Times New Roman" w:cs="Times New Roman"/>
          <w:sz w:val="24"/>
          <w:szCs w:val="24"/>
          <w:lang w:val="id-ID"/>
        </w:rPr>
        <w:t>o</w:t>
      </w:r>
      <w:r w:rsidRPr="003B66F4">
        <w:rPr>
          <w:rFonts w:ascii="Times New Roman" w:hAnsi="Times New Roman" w:cs="Times New Roman"/>
          <w:sz w:val="24"/>
          <w:szCs w:val="24"/>
        </w:rPr>
        <w:t>nden mengerjakan dalam waktu yang berbeda. Uji re</w:t>
      </w:r>
      <w:r>
        <w:rPr>
          <w:rFonts w:ascii="Times New Roman" w:hAnsi="Times New Roman" w:cs="Times New Roman"/>
          <w:sz w:val="24"/>
          <w:szCs w:val="24"/>
        </w:rPr>
        <w:t>li</w:t>
      </w:r>
      <w:r w:rsidRPr="003B66F4">
        <w:rPr>
          <w:rFonts w:ascii="Times New Roman" w:hAnsi="Times New Roman" w:cs="Times New Roman"/>
          <w:sz w:val="24"/>
          <w:szCs w:val="24"/>
        </w:rPr>
        <w:t xml:space="preserve">abilitas instrument hanya dilakukan pada butir-butir valid yang diketahui pada uji validitas instrument. Pengujian </w:t>
      </w:r>
      <w:r w:rsidRPr="003B66F4">
        <w:rPr>
          <w:rFonts w:ascii="Times New Roman" w:hAnsi="Times New Roman" w:cs="Times New Roman"/>
          <w:i/>
          <w:sz w:val="24"/>
          <w:szCs w:val="24"/>
        </w:rPr>
        <w:t>Cronbach Alpha</w:t>
      </w:r>
      <w:r w:rsidRPr="003B66F4">
        <w:rPr>
          <w:rFonts w:ascii="Times New Roman" w:hAnsi="Times New Roman" w:cs="Times New Roman"/>
          <w:sz w:val="24"/>
          <w:szCs w:val="24"/>
        </w:rPr>
        <w:t xml:space="preserve"> digunakan untuk menguji tingkat keandalan </w:t>
      </w:r>
      <w:r w:rsidRPr="003B66F4">
        <w:rPr>
          <w:rFonts w:ascii="Times New Roman" w:hAnsi="Times New Roman" w:cs="Times New Roman"/>
          <w:i/>
          <w:sz w:val="24"/>
          <w:szCs w:val="24"/>
        </w:rPr>
        <w:t>(reability)</w:t>
      </w:r>
      <w:r w:rsidRPr="003B66F4">
        <w:rPr>
          <w:rFonts w:ascii="Times New Roman" w:hAnsi="Times New Roman" w:cs="Times New Roman"/>
          <w:sz w:val="24"/>
          <w:szCs w:val="24"/>
        </w:rPr>
        <w:t xml:space="preserve"> dari masing-masing variabel. </w:t>
      </w:r>
      <w:r w:rsidRPr="003B66F4">
        <w:rPr>
          <w:rFonts w:ascii="Times New Roman" w:hAnsi="Times New Roman" w:cs="Times New Roman"/>
          <w:sz w:val="24"/>
          <w:szCs w:val="24"/>
          <w:lang w:val="id-ID"/>
        </w:rPr>
        <w:t>A</w:t>
      </w:r>
      <w:r w:rsidRPr="003B66F4">
        <w:rPr>
          <w:rFonts w:ascii="Times New Roman" w:hAnsi="Times New Roman" w:cs="Times New Roman"/>
          <w:sz w:val="24"/>
          <w:szCs w:val="24"/>
        </w:rPr>
        <w:t xml:space="preserve">pabila nilai </w:t>
      </w:r>
      <w:r w:rsidRPr="003B66F4">
        <w:rPr>
          <w:rFonts w:ascii="Times New Roman" w:hAnsi="Times New Roman" w:cs="Times New Roman"/>
          <w:i/>
          <w:sz w:val="24"/>
          <w:szCs w:val="24"/>
        </w:rPr>
        <w:t>Cronbach Alpha</w:t>
      </w:r>
      <w:r w:rsidRPr="003B66F4">
        <w:rPr>
          <w:rFonts w:ascii="Times New Roman" w:hAnsi="Times New Roman" w:cs="Times New Roman"/>
          <w:sz w:val="24"/>
          <w:szCs w:val="24"/>
        </w:rPr>
        <w:t xml:space="preserve"> semakin mendekati 1 mengidentifikasi bahwa semakin tinggi pula konsistensi re</w:t>
      </w:r>
      <w:r>
        <w:rPr>
          <w:rFonts w:ascii="Times New Roman" w:hAnsi="Times New Roman" w:cs="Times New Roman"/>
          <w:sz w:val="24"/>
          <w:szCs w:val="24"/>
        </w:rPr>
        <w:t>li</w:t>
      </w:r>
      <w:r w:rsidRPr="003B66F4">
        <w:rPr>
          <w:rFonts w:ascii="Times New Roman" w:hAnsi="Times New Roman" w:cs="Times New Roman"/>
          <w:sz w:val="24"/>
          <w:szCs w:val="24"/>
        </w:rPr>
        <w:t xml:space="preserve">abilitasnya. Hasil pengujian reabilitas terhadap item-item pernyataan dari setiap variabel penelitian ini dengan menggunakan </w:t>
      </w:r>
      <w:r w:rsidRPr="003B66F4">
        <w:rPr>
          <w:rFonts w:ascii="Times New Roman" w:hAnsi="Times New Roman" w:cs="Times New Roman"/>
          <w:i/>
          <w:sz w:val="24"/>
          <w:szCs w:val="24"/>
        </w:rPr>
        <w:t>Cronbach Alpha</w:t>
      </w:r>
      <w:r w:rsidRPr="003B66F4">
        <w:rPr>
          <w:rFonts w:ascii="Times New Roman" w:hAnsi="Times New Roman" w:cs="Times New Roman"/>
          <w:sz w:val="24"/>
          <w:szCs w:val="24"/>
        </w:rPr>
        <w:t xml:space="preserve"> dapat diuraikan pada tabel berikut ini :</w:t>
      </w:r>
    </w:p>
    <w:p w:rsidR="00174D7B" w:rsidRPr="003B66F4" w:rsidRDefault="00174D7B" w:rsidP="00174D7B">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Tabel 4.11</w:t>
      </w:r>
    </w:p>
    <w:p w:rsidR="00174D7B" w:rsidRPr="003B66F4" w:rsidRDefault="00174D7B" w:rsidP="00174D7B">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Uji Relia</w:t>
      </w:r>
      <w:r w:rsidRPr="003B66F4">
        <w:rPr>
          <w:rFonts w:ascii="Times New Roman" w:hAnsi="Times New Roman" w:cs="Times New Roman"/>
          <w:b/>
          <w:sz w:val="24"/>
          <w:szCs w:val="24"/>
        </w:rPr>
        <w:t>bilitas Variabel Bebas dan Variabel Terikat</w:t>
      </w:r>
    </w:p>
    <w:tbl>
      <w:tblPr>
        <w:tblStyle w:val="TableGrid"/>
        <w:tblW w:w="7894" w:type="dxa"/>
        <w:tblInd w:w="108" w:type="dxa"/>
        <w:tblLook w:val="04A0"/>
      </w:tblPr>
      <w:tblGrid>
        <w:gridCol w:w="485"/>
        <w:gridCol w:w="3553"/>
        <w:gridCol w:w="1351"/>
        <w:gridCol w:w="814"/>
        <w:gridCol w:w="1691"/>
      </w:tblGrid>
      <w:tr w:rsidR="00174D7B" w:rsidRPr="003B66F4" w:rsidTr="00174D7B">
        <w:trPr>
          <w:trHeight w:val="627"/>
        </w:trPr>
        <w:tc>
          <w:tcPr>
            <w:tcW w:w="485" w:type="dxa"/>
            <w:vAlign w:val="center"/>
          </w:tcPr>
          <w:p w:rsidR="00174D7B" w:rsidRPr="00465F0C" w:rsidRDefault="00174D7B" w:rsidP="00174D7B">
            <w:pPr>
              <w:pStyle w:val="ListParagraph"/>
              <w:tabs>
                <w:tab w:val="left" w:pos="0"/>
              </w:tabs>
              <w:ind w:left="0"/>
              <w:jc w:val="center"/>
              <w:rPr>
                <w:rFonts w:ascii="Times New Roman" w:hAnsi="Times New Roman" w:cs="Times New Roman"/>
                <w:b/>
              </w:rPr>
            </w:pPr>
            <w:r w:rsidRPr="00465F0C">
              <w:rPr>
                <w:rFonts w:ascii="Times New Roman" w:hAnsi="Times New Roman" w:cs="Times New Roman"/>
                <w:b/>
              </w:rPr>
              <w:t>No</w:t>
            </w:r>
          </w:p>
        </w:tc>
        <w:tc>
          <w:tcPr>
            <w:tcW w:w="3553" w:type="dxa"/>
            <w:vAlign w:val="center"/>
          </w:tcPr>
          <w:p w:rsidR="00174D7B" w:rsidRPr="00465F0C" w:rsidRDefault="00174D7B" w:rsidP="00174D7B">
            <w:pPr>
              <w:pStyle w:val="ListParagraph"/>
              <w:tabs>
                <w:tab w:val="left" w:pos="0"/>
              </w:tabs>
              <w:ind w:left="0"/>
              <w:jc w:val="center"/>
              <w:rPr>
                <w:rFonts w:ascii="Times New Roman" w:hAnsi="Times New Roman" w:cs="Times New Roman"/>
                <w:b/>
              </w:rPr>
            </w:pPr>
            <w:r w:rsidRPr="00465F0C">
              <w:rPr>
                <w:rFonts w:ascii="Times New Roman" w:hAnsi="Times New Roman" w:cs="Times New Roman"/>
                <w:b/>
              </w:rPr>
              <w:t>Variabel</w:t>
            </w:r>
          </w:p>
        </w:tc>
        <w:tc>
          <w:tcPr>
            <w:tcW w:w="1351" w:type="dxa"/>
            <w:vAlign w:val="center"/>
          </w:tcPr>
          <w:p w:rsidR="00174D7B" w:rsidRPr="00465F0C" w:rsidRDefault="00174D7B" w:rsidP="00174D7B">
            <w:pPr>
              <w:pStyle w:val="ListParagraph"/>
              <w:tabs>
                <w:tab w:val="left" w:pos="0"/>
              </w:tabs>
              <w:ind w:left="0"/>
              <w:jc w:val="center"/>
              <w:rPr>
                <w:rFonts w:ascii="Times New Roman" w:hAnsi="Times New Roman" w:cs="Times New Roman"/>
                <w:b/>
              </w:rPr>
            </w:pPr>
            <w:r w:rsidRPr="00465F0C">
              <w:rPr>
                <w:rFonts w:ascii="Times New Roman" w:hAnsi="Times New Roman" w:cs="Times New Roman"/>
                <w:b/>
              </w:rPr>
              <w:t xml:space="preserve">Koefisien </w:t>
            </w:r>
          </w:p>
          <w:p w:rsidR="00174D7B" w:rsidRPr="00465F0C" w:rsidRDefault="00174D7B" w:rsidP="00174D7B">
            <w:pPr>
              <w:pStyle w:val="ListParagraph"/>
              <w:tabs>
                <w:tab w:val="left" w:pos="0"/>
              </w:tabs>
              <w:ind w:left="0"/>
              <w:jc w:val="center"/>
              <w:rPr>
                <w:rFonts w:ascii="Times New Roman" w:hAnsi="Times New Roman" w:cs="Times New Roman"/>
                <w:b/>
              </w:rPr>
            </w:pPr>
            <w:r w:rsidRPr="00465F0C">
              <w:rPr>
                <w:rFonts w:ascii="Times New Roman" w:hAnsi="Times New Roman" w:cs="Times New Roman"/>
                <w:b/>
              </w:rPr>
              <w:t>Alpha</w:t>
            </w:r>
          </w:p>
        </w:tc>
        <w:tc>
          <w:tcPr>
            <w:tcW w:w="814" w:type="dxa"/>
            <w:vAlign w:val="center"/>
          </w:tcPr>
          <w:p w:rsidR="00174D7B" w:rsidRPr="00465F0C" w:rsidRDefault="00174D7B" w:rsidP="00174D7B">
            <w:pPr>
              <w:pStyle w:val="ListParagraph"/>
              <w:tabs>
                <w:tab w:val="left" w:pos="0"/>
              </w:tabs>
              <w:ind w:left="0"/>
              <w:jc w:val="center"/>
              <w:rPr>
                <w:rFonts w:ascii="Times New Roman" w:hAnsi="Times New Roman" w:cs="Times New Roman"/>
                <w:b/>
              </w:rPr>
            </w:pPr>
            <w:r>
              <w:rPr>
                <w:rFonts w:ascii="Times New Roman" w:hAnsi="Times New Roman" w:cs="Times New Roman"/>
                <w:b/>
              </w:rPr>
              <w:t>Nilai Alpha</w:t>
            </w:r>
          </w:p>
        </w:tc>
        <w:tc>
          <w:tcPr>
            <w:tcW w:w="1691" w:type="dxa"/>
            <w:vAlign w:val="center"/>
          </w:tcPr>
          <w:p w:rsidR="00174D7B" w:rsidRPr="00465F0C" w:rsidRDefault="00174D7B" w:rsidP="00174D7B">
            <w:pPr>
              <w:pStyle w:val="ListParagraph"/>
              <w:tabs>
                <w:tab w:val="left" w:pos="0"/>
              </w:tabs>
              <w:ind w:left="0"/>
              <w:jc w:val="center"/>
              <w:rPr>
                <w:rFonts w:ascii="Times New Roman" w:hAnsi="Times New Roman" w:cs="Times New Roman"/>
                <w:b/>
              </w:rPr>
            </w:pPr>
            <w:r w:rsidRPr="00465F0C">
              <w:rPr>
                <w:rFonts w:ascii="Times New Roman" w:hAnsi="Times New Roman" w:cs="Times New Roman"/>
                <w:b/>
              </w:rPr>
              <w:t xml:space="preserve">Keterangan </w:t>
            </w:r>
          </w:p>
        </w:tc>
      </w:tr>
      <w:tr w:rsidR="00174D7B" w:rsidRPr="003B66F4" w:rsidTr="00174D7B">
        <w:trPr>
          <w:trHeight w:val="285"/>
        </w:trPr>
        <w:tc>
          <w:tcPr>
            <w:tcW w:w="485" w:type="dxa"/>
            <w:vAlign w:val="center"/>
          </w:tcPr>
          <w:p w:rsidR="00174D7B" w:rsidRPr="00465F0C" w:rsidRDefault="00174D7B" w:rsidP="00174D7B">
            <w:pPr>
              <w:pStyle w:val="ListParagraph"/>
              <w:tabs>
                <w:tab w:val="left" w:pos="0"/>
              </w:tabs>
              <w:ind w:left="0"/>
              <w:jc w:val="center"/>
              <w:rPr>
                <w:rFonts w:ascii="Times New Roman" w:hAnsi="Times New Roman" w:cs="Times New Roman"/>
              </w:rPr>
            </w:pPr>
            <w:r w:rsidRPr="00465F0C">
              <w:rPr>
                <w:rFonts w:ascii="Times New Roman" w:hAnsi="Times New Roman" w:cs="Times New Roman"/>
              </w:rPr>
              <w:t>1</w:t>
            </w:r>
          </w:p>
        </w:tc>
        <w:tc>
          <w:tcPr>
            <w:tcW w:w="3553" w:type="dxa"/>
            <w:vAlign w:val="center"/>
          </w:tcPr>
          <w:p w:rsidR="00174D7B" w:rsidRPr="00465F0C" w:rsidRDefault="00174D7B" w:rsidP="00174D7B">
            <w:pPr>
              <w:pStyle w:val="ListParagraph"/>
              <w:tabs>
                <w:tab w:val="left" w:pos="0"/>
              </w:tabs>
              <w:ind w:left="0"/>
              <w:rPr>
                <w:rFonts w:ascii="Times New Roman" w:hAnsi="Times New Roman" w:cs="Times New Roman"/>
              </w:rPr>
            </w:pPr>
            <w:r w:rsidRPr="00465F0C">
              <w:rPr>
                <w:rFonts w:ascii="Times New Roman" w:hAnsi="Times New Roman" w:cs="Times New Roman"/>
              </w:rPr>
              <w:t>Transparansi (X1)</w:t>
            </w:r>
          </w:p>
        </w:tc>
        <w:tc>
          <w:tcPr>
            <w:tcW w:w="1351" w:type="dxa"/>
            <w:vAlign w:val="center"/>
          </w:tcPr>
          <w:p w:rsidR="00174D7B" w:rsidRPr="00465F0C" w:rsidRDefault="00174D7B" w:rsidP="00174D7B">
            <w:pPr>
              <w:pStyle w:val="ListParagraph"/>
              <w:tabs>
                <w:tab w:val="left" w:pos="0"/>
              </w:tabs>
              <w:ind w:left="0"/>
              <w:jc w:val="center"/>
              <w:rPr>
                <w:rFonts w:ascii="Times New Roman" w:hAnsi="Times New Roman" w:cs="Times New Roman"/>
              </w:rPr>
            </w:pPr>
            <w:r w:rsidRPr="00465F0C">
              <w:rPr>
                <w:rFonts w:ascii="Times New Roman" w:hAnsi="Times New Roman" w:cs="Times New Roman"/>
              </w:rPr>
              <w:t>0.64</w:t>
            </w:r>
            <w:r>
              <w:rPr>
                <w:rFonts w:ascii="Times New Roman" w:hAnsi="Times New Roman" w:cs="Times New Roman"/>
              </w:rPr>
              <w:t>6</w:t>
            </w:r>
          </w:p>
        </w:tc>
        <w:tc>
          <w:tcPr>
            <w:tcW w:w="814" w:type="dxa"/>
          </w:tcPr>
          <w:p w:rsidR="00174D7B" w:rsidRPr="00465F0C" w:rsidRDefault="00174D7B" w:rsidP="00174D7B">
            <w:pPr>
              <w:pStyle w:val="ListParagraph"/>
              <w:tabs>
                <w:tab w:val="left" w:pos="0"/>
              </w:tabs>
              <w:ind w:left="0"/>
              <w:jc w:val="center"/>
              <w:rPr>
                <w:rFonts w:ascii="Times New Roman" w:hAnsi="Times New Roman" w:cs="Times New Roman"/>
              </w:rPr>
            </w:pPr>
            <w:r>
              <w:rPr>
                <w:rFonts w:ascii="Times New Roman" w:hAnsi="Times New Roman" w:cs="Times New Roman"/>
              </w:rPr>
              <w:t>0.60</w:t>
            </w:r>
          </w:p>
        </w:tc>
        <w:tc>
          <w:tcPr>
            <w:tcW w:w="1691" w:type="dxa"/>
            <w:vAlign w:val="center"/>
          </w:tcPr>
          <w:p w:rsidR="00174D7B" w:rsidRPr="00465F0C" w:rsidRDefault="00174D7B" w:rsidP="00174D7B">
            <w:pPr>
              <w:pStyle w:val="ListParagraph"/>
              <w:tabs>
                <w:tab w:val="left" w:pos="0"/>
              </w:tabs>
              <w:ind w:left="0"/>
              <w:jc w:val="center"/>
              <w:rPr>
                <w:rFonts w:ascii="Times New Roman" w:hAnsi="Times New Roman" w:cs="Times New Roman"/>
              </w:rPr>
            </w:pPr>
            <w:r w:rsidRPr="00465F0C">
              <w:rPr>
                <w:rFonts w:ascii="Times New Roman" w:hAnsi="Times New Roman" w:cs="Times New Roman"/>
              </w:rPr>
              <w:t>Reliabel</w:t>
            </w:r>
          </w:p>
        </w:tc>
      </w:tr>
      <w:tr w:rsidR="00174D7B" w:rsidRPr="003B66F4" w:rsidTr="00174D7B">
        <w:trPr>
          <w:trHeight w:val="285"/>
        </w:trPr>
        <w:tc>
          <w:tcPr>
            <w:tcW w:w="485" w:type="dxa"/>
            <w:vAlign w:val="center"/>
          </w:tcPr>
          <w:p w:rsidR="00174D7B" w:rsidRPr="00465F0C" w:rsidRDefault="00174D7B" w:rsidP="00174D7B">
            <w:pPr>
              <w:pStyle w:val="ListParagraph"/>
              <w:tabs>
                <w:tab w:val="left" w:pos="0"/>
              </w:tabs>
              <w:ind w:left="0"/>
              <w:jc w:val="center"/>
              <w:rPr>
                <w:rFonts w:ascii="Times New Roman" w:hAnsi="Times New Roman" w:cs="Times New Roman"/>
              </w:rPr>
            </w:pPr>
            <w:r w:rsidRPr="00465F0C">
              <w:rPr>
                <w:rFonts w:ascii="Times New Roman" w:hAnsi="Times New Roman" w:cs="Times New Roman"/>
              </w:rPr>
              <w:t>2</w:t>
            </w:r>
          </w:p>
        </w:tc>
        <w:tc>
          <w:tcPr>
            <w:tcW w:w="3553" w:type="dxa"/>
            <w:vAlign w:val="center"/>
          </w:tcPr>
          <w:p w:rsidR="00174D7B" w:rsidRPr="00465F0C" w:rsidRDefault="00174D7B" w:rsidP="00174D7B">
            <w:pPr>
              <w:pStyle w:val="ListParagraph"/>
              <w:tabs>
                <w:tab w:val="left" w:pos="0"/>
              </w:tabs>
              <w:ind w:left="0"/>
              <w:rPr>
                <w:rFonts w:ascii="Times New Roman" w:hAnsi="Times New Roman" w:cs="Times New Roman"/>
              </w:rPr>
            </w:pPr>
            <w:r w:rsidRPr="00465F0C">
              <w:rPr>
                <w:rFonts w:ascii="Times New Roman" w:hAnsi="Times New Roman" w:cs="Times New Roman"/>
              </w:rPr>
              <w:t>Partisipasi Masyarakat (X2)</w:t>
            </w:r>
          </w:p>
        </w:tc>
        <w:tc>
          <w:tcPr>
            <w:tcW w:w="1351" w:type="dxa"/>
            <w:vAlign w:val="center"/>
          </w:tcPr>
          <w:p w:rsidR="00174D7B" w:rsidRPr="00465F0C" w:rsidRDefault="00174D7B" w:rsidP="00174D7B">
            <w:pPr>
              <w:pStyle w:val="ListParagraph"/>
              <w:tabs>
                <w:tab w:val="left" w:pos="0"/>
              </w:tabs>
              <w:ind w:left="0"/>
              <w:jc w:val="center"/>
              <w:rPr>
                <w:rFonts w:ascii="Times New Roman" w:hAnsi="Times New Roman" w:cs="Times New Roman"/>
              </w:rPr>
            </w:pPr>
            <w:r>
              <w:rPr>
                <w:rFonts w:ascii="Times New Roman" w:hAnsi="Times New Roman" w:cs="Times New Roman"/>
              </w:rPr>
              <w:t>0.71</w:t>
            </w:r>
            <w:r w:rsidRPr="00465F0C">
              <w:rPr>
                <w:rFonts w:ascii="Times New Roman" w:hAnsi="Times New Roman" w:cs="Times New Roman"/>
              </w:rPr>
              <w:t>2</w:t>
            </w:r>
          </w:p>
        </w:tc>
        <w:tc>
          <w:tcPr>
            <w:tcW w:w="814" w:type="dxa"/>
          </w:tcPr>
          <w:p w:rsidR="00174D7B" w:rsidRPr="00465F0C" w:rsidRDefault="00174D7B" w:rsidP="00174D7B">
            <w:pPr>
              <w:pStyle w:val="ListParagraph"/>
              <w:tabs>
                <w:tab w:val="left" w:pos="0"/>
              </w:tabs>
              <w:ind w:left="0"/>
              <w:jc w:val="center"/>
              <w:rPr>
                <w:rFonts w:ascii="Times New Roman" w:hAnsi="Times New Roman" w:cs="Times New Roman"/>
              </w:rPr>
            </w:pPr>
            <w:r>
              <w:rPr>
                <w:rFonts w:ascii="Times New Roman" w:hAnsi="Times New Roman" w:cs="Times New Roman"/>
              </w:rPr>
              <w:t>0.60</w:t>
            </w:r>
          </w:p>
        </w:tc>
        <w:tc>
          <w:tcPr>
            <w:tcW w:w="1691" w:type="dxa"/>
            <w:vAlign w:val="center"/>
          </w:tcPr>
          <w:p w:rsidR="00174D7B" w:rsidRPr="00465F0C" w:rsidRDefault="00174D7B" w:rsidP="00174D7B">
            <w:pPr>
              <w:pStyle w:val="ListParagraph"/>
              <w:tabs>
                <w:tab w:val="left" w:pos="0"/>
              </w:tabs>
              <w:ind w:left="0"/>
              <w:jc w:val="center"/>
              <w:rPr>
                <w:rFonts w:ascii="Times New Roman" w:hAnsi="Times New Roman" w:cs="Times New Roman"/>
              </w:rPr>
            </w:pPr>
            <w:r w:rsidRPr="00465F0C">
              <w:rPr>
                <w:rFonts w:ascii="Times New Roman" w:hAnsi="Times New Roman" w:cs="Times New Roman"/>
              </w:rPr>
              <w:t>Reliabel</w:t>
            </w:r>
          </w:p>
        </w:tc>
      </w:tr>
      <w:tr w:rsidR="00174D7B" w:rsidRPr="003B66F4" w:rsidTr="00174D7B">
        <w:trPr>
          <w:trHeight w:val="300"/>
        </w:trPr>
        <w:tc>
          <w:tcPr>
            <w:tcW w:w="485" w:type="dxa"/>
            <w:vAlign w:val="center"/>
          </w:tcPr>
          <w:p w:rsidR="00174D7B" w:rsidRPr="00465F0C" w:rsidRDefault="00174D7B" w:rsidP="00174D7B">
            <w:pPr>
              <w:pStyle w:val="ListParagraph"/>
              <w:tabs>
                <w:tab w:val="left" w:pos="0"/>
              </w:tabs>
              <w:ind w:left="0"/>
              <w:jc w:val="center"/>
              <w:rPr>
                <w:rFonts w:ascii="Times New Roman" w:hAnsi="Times New Roman" w:cs="Times New Roman"/>
              </w:rPr>
            </w:pPr>
            <w:r w:rsidRPr="00465F0C">
              <w:rPr>
                <w:rFonts w:ascii="Times New Roman" w:hAnsi="Times New Roman" w:cs="Times New Roman"/>
              </w:rPr>
              <w:t>3</w:t>
            </w:r>
          </w:p>
        </w:tc>
        <w:tc>
          <w:tcPr>
            <w:tcW w:w="3553" w:type="dxa"/>
            <w:vAlign w:val="center"/>
          </w:tcPr>
          <w:p w:rsidR="00174D7B" w:rsidRPr="00465F0C" w:rsidRDefault="00174D7B" w:rsidP="00174D7B">
            <w:pPr>
              <w:pStyle w:val="ListParagraph"/>
              <w:tabs>
                <w:tab w:val="left" w:pos="0"/>
              </w:tabs>
              <w:ind w:left="0"/>
              <w:rPr>
                <w:rFonts w:ascii="Times New Roman" w:hAnsi="Times New Roman" w:cs="Times New Roman"/>
              </w:rPr>
            </w:pPr>
            <w:r w:rsidRPr="00465F0C">
              <w:rPr>
                <w:rFonts w:ascii="Times New Roman" w:hAnsi="Times New Roman" w:cs="Times New Roman"/>
              </w:rPr>
              <w:t>Pengelolaan Alokasi Dana Desa (Y)</w:t>
            </w:r>
          </w:p>
        </w:tc>
        <w:tc>
          <w:tcPr>
            <w:tcW w:w="1351" w:type="dxa"/>
            <w:vAlign w:val="center"/>
          </w:tcPr>
          <w:p w:rsidR="00174D7B" w:rsidRPr="00465F0C" w:rsidRDefault="00174D7B" w:rsidP="00174D7B">
            <w:pPr>
              <w:pStyle w:val="ListParagraph"/>
              <w:tabs>
                <w:tab w:val="left" w:pos="0"/>
              </w:tabs>
              <w:ind w:left="0"/>
              <w:jc w:val="center"/>
              <w:rPr>
                <w:rFonts w:ascii="Times New Roman" w:hAnsi="Times New Roman" w:cs="Times New Roman"/>
              </w:rPr>
            </w:pPr>
            <w:r w:rsidRPr="00465F0C">
              <w:rPr>
                <w:rFonts w:ascii="Times New Roman" w:hAnsi="Times New Roman" w:cs="Times New Roman"/>
              </w:rPr>
              <w:t>0.</w:t>
            </w:r>
            <w:r>
              <w:rPr>
                <w:rFonts w:ascii="Times New Roman" w:hAnsi="Times New Roman" w:cs="Times New Roman"/>
              </w:rPr>
              <w:t>907</w:t>
            </w:r>
          </w:p>
        </w:tc>
        <w:tc>
          <w:tcPr>
            <w:tcW w:w="814" w:type="dxa"/>
          </w:tcPr>
          <w:p w:rsidR="00174D7B" w:rsidRPr="00465F0C" w:rsidRDefault="00174D7B" w:rsidP="00174D7B">
            <w:pPr>
              <w:pStyle w:val="ListParagraph"/>
              <w:tabs>
                <w:tab w:val="left" w:pos="0"/>
              </w:tabs>
              <w:ind w:left="0"/>
              <w:jc w:val="center"/>
              <w:rPr>
                <w:rFonts w:ascii="Times New Roman" w:hAnsi="Times New Roman" w:cs="Times New Roman"/>
              </w:rPr>
            </w:pPr>
            <w:r>
              <w:rPr>
                <w:rFonts w:ascii="Times New Roman" w:hAnsi="Times New Roman" w:cs="Times New Roman"/>
              </w:rPr>
              <w:t>0.60</w:t>
            </w:r>
          </w:p>
        </w:tc>
        <w:tc>
          <w:tcPr>
            <w:tcW w:w="1691" w:type="dxa"/>
            <w:vAlign w:val="center"/>
          </w:tcPr>
          <w:p w:rsidR="00174D7B" w:rsidRPr="00465F0C" w:rsidRDefault="00174D7B" w:rsidP="00174D7B">
            <w:pPr>
              <w:pStyle w:val="ListParagraph"/>
              <w:tabs>
                <w:tab w:val="left" w:pos="0"/>
              </w:tabs>
              <w:ind w:left="0"/>
              <w:jc w:val="center"/>
              <w:rPr>
                <w:rFonts w:ascii="Times New Roman" w:hAnsi="Times New Roman" w:cs="Times New Roman"/>
              </w:rPr>
            </w:pPr>
            <w:r w:rsidRPr="00465F0C">
              <w:rPr>
                <w:rFonts w:ascii="Times New Roman" w:hAnsi="Times New Roman" w:cs="Times New Roman"/>
              </w:rPr>
              <w:t>Reliabel</w:t>
            </w:r>
          </w:p>
        </w:tc>
      </w:tr>
    </w:tbl>
    <w:p w:rsidR="00174D7B" w:rsidRPr="009F734A" w:rsidRDefault="00174D7B" w:rsidP="00174D7B">
      <w:pPr>
        <w:pStyle w:val="ListParagraph"/>
        <w:spacing w:after="0" w:line="480" w:lineRule="auto"/>
        <w:ind w:left="0"/>
        <w:jc w:val="both"/>
        <w:rPr>
          <w:rFonts w:ascii="Times New Roman" w:hAnsi="Times New Roman" w:cs="Times New Roman"/>
          <w:sz w:val="20"/>
          <w:szCs w:val="20"/>
        </w:rPr>
      </w:pPr>
      <w:r w:rsidRPr="009F734A">
        <w:rPr>
          <w:rFonts w:ascii="Times New Roman" w:hAnsi="Times New Roman" w:cs="Times New Roman"/>
          <w:sz w:val="20"/>
          <w:szCs w:val="20"/>
        </w:rPr>
        <w:t>Sumber: Data Primer diolah, 2020</w:t>
      </w:r>
    </w:p>
    <w:p w:rsidR="00174D7B" w:rsidRPr="003B66F4" w:rsidRDefault="00174D7B" w:rsidP="00174D7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Tabel 4.11</w:t>
      </w:r>
      <w:r w:rsidRPr="003B66F4">
        <w:rPr>
          <w:rFonts w:ascii="Times New Roman" w:hAnsi="Times New Roman" w:cs="Times New Roman"/>
          <w:sz w:val="24"/>
          <w:szCs w:val="24"/>
        </w:rPr>
        <w:t xml:space="preserve"> menunjukkan bahwa variabel Transparansi, Partisipasi Masyarakat dan Pengelolaan Alokasi Dana Desa mempunyai nilai </w:t>
      </w:r>
      <w:r w:rsidRPr="00833D16">
        <w:rPr>
          <w:rFonts w:ascii="Times New Roman" w:hAnsi="Times New Roman" w:cs="Times New Roman"/>
          <w:i/>
          <w:sz w:val="24"/>
          <w:szCs w:val="24"/>
        </w:rPr>
        <w:t>cronbach’s alpha</w:t>
      </w:r>
      <w:r w:rsidRPr="003B66F4">
        <w:rPr>
          <w:rFonts w:ascii="Times New Roman" w:hAnsi="Times New Roman" w:cs="Times New Roman"/>
          <w:sz w:val="24"/>
          <w:szCs w:val="24"/>
        </w:rPr>
        <w:t xml:space="preserve"> lebih besar dari 0,6. Hal ini menunjukkan bahwa item pernyataan dalam penelitian ini bersifat reliabel. Sehingga setiap item pernyataan digunakan akan mampu memperoleh data yang konsisten dan apabila pernyataan diajukan kembali </w:t>
      </w:r>
      <w:r w:rsidRPr="003B66F4">
        <w:rPr>
          <w:rFonts w:ascii="Times New Roman" w:hAnsi="Times New Roman" w:cs="Times New Roman"/>
          <w:sz w:val="24"/>
          <w:szCs w:val="24"/>
        </w:rPr>
        <w:lastRenderedPageBreak/>
        <w:t>maka akan diperoleh jawaban yang relatif sama dengan jawaban yang sebelumnya.</w:t>
      </w:r>
    </w:p>
    <w:p w:rsidR="00174D7B" w:rsidRPr="003B66F4" w:rsidRDefault="00174D7B" w:rsidP="00174D7B">
      <w:pPr>
        <w:pStyle w:val="ListParagraph"/>
        <w:spacing w:after="0" w:line="480" w:lineRule="auto"/>
        <w:ind w:left="0"/>
        <w:jc w:val="both"/>
        <w:rPr>
          <w:rFonts w:ascii="Times New Roman" w:hAnsi="Times New Roman" w:cs="Times New Roman"/>
          <w:b/>
          <w:sz w:val="24"/>
          <w:szCs w:val="24"/>
        </w:rPr>
      </w:pPr>
      <w:r w:rsidRPr="003B66F4">
        <w:rPr>
          <w:rFonts w:ascii="Times New Roman" w:hAnsi="Times New Roman" w:cs="Times New Roman"/>
          <w:b/>
          <w:sz w:val="24"/>
          <w:szCs w:val="24"/>
        </w:rPr>
        <w:t>4.3.3 Hasil Uji Asumsi Klasik</w:t>
      </w:r>
    </w:p>
    <w:p w:rsidR="00174D7B" w:rsidRPr="003B66F4" w:rsidRDefault="00174D7B" w:rsidP="00174D7B">
      <w:pPr>
        <w:pStyle w:val="ListParagraph"/>
        <w:spacing w:after="0" w:line="480" w:lineRule="auto"/>
        <w:ind w:left="0"/>
        <w:jc w:val="both"/>
        <w:rPr>
          <w:rFonts w:ascii="Times New Roman" w:hAnsi="Times New Roman" w:cs="Times New Roman"/>
          <w:sz w:val="24"/>
          <w:szCs w:val="24"/>
        </w:rPr>
      </w:pPr>
      <w:r w:rsidRPr="003B66F4">
        <w:rPr>
          <w:rFonts w:ascii="Times New Roman" w:hAnsi="Times New Roman" w:cs="Times New Roman"/>
          <w:sz w:val="24"/>
          <w:szCs w:val="24"/>
        </w:rPr>
        <w:t>1)</w:t>
      </w:r>
      <w:r w:rsidRPr="003B66F4">
        <w:rPr>
          <w:rFonts w:ascii="Times New Roman" w:hAnsi="Times New Roman" w:cs="Times New Roman"/>
          <w:sz w:val="24"/>
          <w:szCs w:val="24"/>
        </w:rPr>
        <w:tab/>
        <w:t>Hasil Uji Normalitas</w:t>
      </w:r>
    </w:p>
    <w:p w:rsidR="00174D7B" w:rsidRPr="003B66F4" w:rsidRDefault="00174D7B" w:rsidP="00174D7B">
      <w:pPr>
        <w:pStyle w:val="ListParagraph"/>
        <w:spacing w:after="0" w:line="480" w:lineRule="auto"/>
        <w:ind w:left="0"/>
        <w:jc w:val="both"/>
        <w:rPr>
          <w:rFonts w:ascii="Times New Roman" w:hAnsi="Times New Roman" w:cs="Times New Roman"/>
          <w:sz w:val="24"/>
          <w:szCs w:val="24"/>
        </w:rPr>
      </w:pPr>
      <w:r w:rsidRPr="003B66F4">
        <w:rPr>
          <w:rFonts w:ascii="Times New Roman" w:hAnsi="Times New Roman" w:cs="Times New Roman"/>
          <w:sz w:val="24"/>
          <w:szCs w:val="24"/>
        </w:rPr>
        <w:tab/>
        <w:t xml:space="preserve">Uji normalitas data digunakan untuk mengetahui apakah dalam sebuah model regresi, </w:t>
      </w:r>
      <w:r w:rsidRPr="003B66F4">
        <w:rPr>
          <w:rFonts w:ascii="Times New Roman" w:hAnsi="Times New Roman" w:cs="Times New Roman"/>
          <w:i/>
          <w:sz w:val="24"/>
          <w:szCs w:val="24"/>
        </w:rPr>
        <w:t xml:space="preserve">error </w:t>
      </w:r>
      <w:r w:rsidRPr="003B66F4">
        <w:rPr>
          <w:rFonts w:ascii="Times New Roman" w:hAnsi="Times New Roman" w:cs="Times New Roman"/>
          <w:sz w:val="24"/>
          <w:szCs w:val="24"/>
        </w:rPr>
        <w:t xml:space="preserve">yang dihasilkan mempunyai distribusi normal ataukah tidak. Dalam penelitian ini untuk menguji normalitas data digunakan grafik Normal </w:t>
      </w:r>
      <w:r w:rsidRPr="003B66F4">
        <w:rPr>
          <w:rFonts w:ascii="Times New Roman" w:hAnsi="Times New Roman" w:cs="Times New Roman"/>
          <w:i/>
          <w:sz w:val="24"/>
          <w:szCs w:val="24"/>
        </w:rPr>
        <w:t xml:space="preserve">P-P Plot of Regression Standardized Residual </w:t>
      </w:r>
      <w:r w:rsidRPr="003B66F4">
        <w:rPr>
          <w:rFonts w:ascii="Times New Roman" w:hAnsi="Times New Roman" w:cs="Times New Roman"/>
          <w:sz w:val="24"/>
          <w:szCs w:val="24"/>
        </w:rPr>
        <w:t>yang hasil pengujiannya dapat dilihat pada gambar di bawah ini :</w:t>
      </w:r>
    </w:p>
    <w:p w:rsidR="00174D7B" w:rsidRPr="003B66F4" w:rsidRDefault="00174D7B" w:rsidP="00174D7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19600" cy="23050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419600" cy="2305050"/>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3971925" cy="2143125"/>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971925" cy="2143125"/>
                    </a:xfrm>
                    <a:prstGeom prst="rect">
                      <a:avLst/>
                    </a:prstGeom>
                    <a:noFill/>
                    <a:ln w="9525">
                      <a:noFill/>
                      <a:miter lim="800000"/>
                      <a:headEnd/>
                      <a:tailEnd/>
                    </a:ln>
                  </pic:spPr>
                </pic:pic>
              </a:graphicData>
            </a:graphic>
          </wp:inline>
        </w:drawing>
      </w:r>
    </w:p>
    <w:p w:rsidR="00174D7B" w:rsidRPr="003B66F4" w:rsidRDefault="00174D7B" w:rsidP="00174D7B">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Gambar 4.2</w:t>
      </w:r>
    </w:p>
    <w:p w:rsidR="00174D7B" w:rsidRPr="003B66F4" w:rsidRDefault="00174D7B" w:rsidP="00174D7B">
      <w:pPr>
        <w:pStyle w:val="ListParagraph"/>
        <w:spacing w:after="0" w:line="240" w:lineRule="auto"/>
        <w:ind w:left="0"/>
        <w:jc w:val="center"/>
        <w:rPr>
          <w:rFonts w:ascii="Times New Roman" w:hAnsi="Times New Roman" w:cs="Times New Roman"/>
          <w:b/>
          <w:sz w:val="24"/>
          <w:szCs w:val="24"/>
        </w:rPr>
      </w:pPr>
      <w:r w:rsidRPr="003B66F4">
        <w:rPr>
          <w:rFonts w:ascii="Times New Roman" w:hAnsi="Times New Roman" w:cs="Times New Roman"/>
          <w:b/>
          <w:sz w:val="24"/>
          <w:szCs w:val="24"/>
        </w:rPr>
        <w:t>Hasil Uji Normalitas</w:t>
      </w:r>
    </w:p>
    <w:p w:rsidR="00174D7B" w:rsidRPr="009F734A" w:rsidRDefault="00174D7B" w:rsidP="00174D7B">
      <w:pPr>
        <w:pStyle w:val="ListParagraph"/>
        <w:spacing w:after="0" w:line="480" w:lineRule="auto"/>
        <w:ind w:left="0"/>
        <w:jc w:val="both"/>
        <w:rPr>
          <w:rFonts w:ascii="Times New Roman" w:hAnsi="Times New Roman" w:cs="Times New Roman"/>
          <w:sz w:val="20"/>
          <w:szCs w:val="20"/>
        </w:rPr>
      </w:pPr>
      <w:r w:rsidRPr="009F734A">
        <w:rPr>
          <w:rFonts w:ascii="Times New Roman" w:hAnsi="Times New Roman" w:cs="Times New Roman"/>
          <w:sz w:val="20"/>
          <w:szCs w:val="20"/>
        </w:rPr>
        <w:t>Sumber : Data primer yang diolah, 2020</w:t>
      </w:r>
    </w:p>
    <w:p w:rsidR="00174D7B" w:rsidRPr="003B66F4" w:rsidRDefault="00174D7B" w:rsidP="00174D7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Berdasarkan gambar 4.2</w:t>
      </w:r>
      <w:r w:rsidRPr="003B66F4">
        <w:rPr>
          <w:rFonts w:ascii="Times New Roman" w:hAnsi="Times New Roman" w:cs="Times New Roman"/>
          <w:sz w:val="24"/>
          <w:szCs w:val="24"/>
        </w:rPr>
        <w:t xml:space="preserve"> terlihat titik-titik menyebar di sekitar garis diagonal, serta arah penyebarannya mengikuti arah garis diagonal. Hal ini menunjukkan bahwa model regresi layak dipakai karena memenuhi asumsi normalitas.</w:t>
      </w:r>
    </w:p>
    <w:p w:rsidR="00174D7B" w:rsidRPr="003B66F4" w:rsidRDefault="00174D7B" w:rsidP="00174D7B">
      <w:pPr>
        <w:pStyle w:val="ListParagraph"/>
        <w:numPr>
          <w:ilvl w:val="0"/>
          <w:numId w:val="3"/>
        </w:numPr>
        <w:spacing w:before="240" w:after="0" w:line="480" w:lineRule="auto"/>
        <w:ind w:left="284" w:hanging="284"/>
        <w:jc w:val="both"/>
        <w:rPr>
          <w:rFonts w:ascii="Times New Roman" w:hAnsi="Times New Roman" w:cs="Times New Roman"/>
          <w:sz w:val="24"/>
          <w:szCs w:val="24"/>
        </w:rPr>
      </w:pPr>
      <w:r w:rsidRPr="003B66F4">
        <w:rPr>
          <w:rFonts w:ascii="Times New Roman" w:hAnsi="Times New Roman" w:cs="Times New Roman"/>
          <w:sz w:val="24"/>
          <w:szCs w:val="24"/>
        </w:rPr>
        <w:tab/>
        <w:t>Hasil Uji Multikolinieritas</w:t>
      </w:r>
    </w:p>
    <w:p w:rsidR="00174D7B" w:rsidRPr="003B66F4" w:rsidRDefault="00174D7B" w:rsidP="00174D7B">
      <w:pPr>
        <w:pStyle w:val="ListParagraph"/>
        <w:spacing w:before="240" w:after="0" w:line="480" w:lineRule="auto"/>
        <w:ind w:left="0"/>
        <w:jc w:val="both"/>
        <w:rPr>
          <w:rFonts w:ascii="Times New Roman" w:hAnsi="Times New Roman" w:cs="Times New Roman"/>
          <w:sz w:val="24"/>
          <w:szCs w:val="24"/>
        </w:rPr>
      </w:pPr>
      <w:r w:rsidRPr="003B66F4">
        <w:rPr>
          <w:rFonts w:ascii="Times New Roman" w:hAnsi="Times New Roman" w:cs="Times New Roman"/>
          <w:sz w:val="24"/>
          <w:szCs w:val="24"/>
        </w:rPr>
        <w:tab/>
        <w:t xml:space="preserve">Bertujuan untuk melihat ada atau tidaknya korelasi yang tinggi antara variabel-variabel independen dalam suatu model regresi linear berganda. Jika ada korelasi yang tinggi diantara variabel-variabel independennya, maka hubungan antara variabel independen terhadap variabel dependennya menjadi terganggu. Untuk menguji multikolinieritas dapat dilihat dari nilai </w:t>
      </w:r>
      <w:r w:rsidRPr="003B66F4">
        <w:rPr>
          <w:rFonts w:ascii="Times New Roman" w:hAnsi="Times New Roman" w:cs="Times New Roman"/>
          <w:i/>
          <w:sz w:val="24"/>
          <w:szCs w:val="24"/>
        </w:rPr>
        <w:t>tolerance</w:t>
      </w:r>
      <w:r w:rsidRPr="003B66F4">
        <w:rPr>
          <w:rFonts w:ascii="Times New Roman" w:hAnsi="Times New Roman" w:cs="Times New Roman"/>
          <w:sz w:val="24"/>
          <w:szCs w:val="24"/>
        </w:rPr>
        <w:t xml:space="preserve"> dan nilai VIF (</w:t>
      </w:r>
      <w:r w:rsidRPr="003B66F4">
        <w:rPr>
          <w:rFonts w:ascii="Times New Roman" w:hAnsi="Times New Roman" w:cs="Times New Roman"/>
          <w:i/>
          <w:sz w:val="24"/>
          <w:szCs w:val="24"/>
        </w:rPr>
        <w:t xml:space="preserve">Variance Inflation Factor). </w:t>
      </w:r>
      <w:r w:rsidRPr="003B66F4">
        <w:rPr>
          <w:rFonts w:ascii="Times New Roman" w:hAnsi="Times New Roman" w:cs="Times New Roman"/>
          <w:sz w:val="24"/>
          <w:szCs w:val="24"/>
        </w:rPr>
        <w:t xml:space="preserve">Jika nilai VIF tidak lebih dari 10 dan </w:t>
      </w:r>
      <w:r w:rsidRPr="003B66F4">
        <w:rPr>
          <w:rFonts w:ascii="Times New Roman" w:hAnsi="Times New Roman" w:cs="Times New Roman"/>
          <w:i/>
          <w:sz w:val="24"/>
          <w:szCs w:val="24"/>
        </w:rPr>
        <w:t xml:space="preserve">tolerance </w:t>
      </w:r>
      <w:r w:rsidRPr="003B66F4">
        <w:rPr>
          <w:rFonts w:ascii="Times New Roman" w:hAnsi="Times New Roman" w:cs="Times New Roman"/>
          <w:sz w:val="24"/>
          <w:szCs w:val="24"/>
        </w:rPr>
        <w:t xml:space="preserve"> tidak kurang dari 0,1 maka model dapat dikatakan terbebas dari multikolinieritas ( Sunjoyo, dkk. 2013 ). Hasil pengujian multikoliniearitas dapat dilihat pada tabel berikut ini :</w:t>
      </w:r>
    </w:p>
    <w:p w:rsidR="00174D7B" w:rsidRPr="003B66F4" w:rsidRDefault="00174D7B" w:rsidP="00174D7B">
      <w:pPr>
        <w:pStyle w:val="ListParagraph"/>
        <w:spacing w:before="240"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Tabel 4.12</w:t>
      </w:r>
    </w:p>
    <w:p w:rsidR="00174D7B" w:rsidRPr="003B66F4" w:rsidRDefault="00174D7B" w:rsidP="00174D7B">
      <w:pPr>
        <w:pStyle w:val="ListParagraph"/>
        <w:spacing w:before="240" w:after="0" w:line="240" w:lineRule="auto"/>
        <w:ind w:left="0"/>
        <w:jc w:val="center"/>
        <w:rPr>
          <w:rFonts w:ascii="Times New Roman" w:hAnsi="Times New Roman" w:cs="Times New Roman"/>
          <w:b/>
          <w:sz w:val="24"/>
          <w:szCs w:val="24"/>
        </w:rPr>
      </w:pPr>
      <w:r w:rsidRPr="003B66F4">
        <w:rPr>
          <w:rFonts w:ascii="Times New Roman" w:hAnsi="Times New Roman" w:cs="Times New Roman"/>
          <w:b/>
          <w:sz w:val="24"/>
          <w:szCs w:val="24"/>
        </w:rPr>
        <w:t>Hasil Uji Multikolinieritas</w:t>
      </w:r>
    </w:p>
    <w:tbl>
      <w:tblPr>
        <w:tblStyle w:val="TableGrid"/>
        <w:tblW w:w="0" w:type="auto"/>
        <w:tblInd w:w="108" w:type="dxa"/>
        <w:tblLook w:val="04A0"/>
      </w:tblPr>
      <w:tblGrid>
        <w:gridCol w:w="567"/>
        <w:gridCol w:w="3378"/>
        <w:gridCol w:w="2027"/>
        <w:gridCol w:w="1920"/>
      </w:tblGrid>
      <w:tr w:rsidR="00174D7B" w:rsidRPr="003B66F4" w:rsidTr="00174D7B">
        <w:trPr>
          <w:trHeight w:val="70"/>
        </w:trPr>
        <w:tc>
          <w:tcPr>
            <w:tcW w:w="7892" w:type="dxa"/>
            <w:gridSpan w:val="4"/>
          </w:tcPr>
          <w:p w:rsidR="00174D7B" w:rsidRPr="003B66F4" w:rsidRDefault="00174D7B" w:rsidP="00174D7B">
            <w:pPr>
              <w:pStyle w:val="ListParagraph"/>
              <w:ind w:left="0"/>
              <w:jc w:val="center"/>
              <w:rPr>
                <w:rFonts w:ascii="Times New Roman" w:hAnsi="Times New Roman" w:cs="Times New Roman"/>
                <w:b/>
                <w:sz w:val="24"/>
                <w:szCs w:val="24"/>
              </w:rPr>
            </w:pPr>
            <w:r w:rsidRPr="003B66F4">
              <w:rPr>
                <w:rFonts w:ascii="Times New Roman" w:hAnsi="Times New Roman" w:cs="Times New Roman"/>
                <w:b/>
                <w:sz w:val="24"/>
                <w:szCs w:val="24"/>
              </w:rPr>
              <w:t>Coefficients</w:t>
            </w:r>
            <w:r w:rsidRPr="003B66F4">
              <w:rPr>
                <w:rFonts w:ascii="Times New Roman" w:hAnsi="Times New Roman" w:cs="Times New Roman"/>
                <w:b/>
                <w:sz w:val="24"/>
                <w:szCs w:val="24"/>
                <w:vertAlign w:val="superscript"/>
              </w:rPr>
              <w:t>a</w:t>
            </w:r>
          </w:p>
        </w:tc>
      </w:tr>
      <w:tr w:rsidR="00174D7B" w:rsidRPr="003B66F4" w:rsidTr="00174D7B">
        <w:trPr>
          <w:trHeight w:val="70"/>
        </w:trPr>
        <w:tc>
          <w:tcPr>
            <w:tcW w:w="3945" w:type="dxa"/>
            <w:gridSpan w:val="2"/>
            <w:vMerge w:val="restart"/>
            <w:vAlign w:val="bottom"/>
          </w:tcPr>
          <w:p w:rsidR="00174D7B" w:rsidRPr="003B66F4" w:rsidRDefault="00174D7B" w:rsidP="00174D7B">
            <w:pPr>
              <w:pStyle w:val="ListParagraph"/>
              <w:ind w:left="-108"/>
              <w:rPr>
                <w:rFonts w:ascii="Times New Roman" w:hAnsi="Times New Roman" w:cs="Times New Roman"/>
                <w:sz w:val="24"/>
                <w:szCs w:val="24"/>
              </w:rPr>
            </w:pPr>
            <w:r w:rsidRPr="003B66F4">
              <w:rPr>
                <w:rFonts w:ascii="Times New Roman" w:hAnsi="Times New Roman" w:cs="Times New Roman"/>
                <w:sz w:val="24"/>
                <w:szCs w:val="24"/>
              </w:rPr>
              <w:t>Model</w:t>
            </w:r>
          </w:p>
        </w:tc>
        <w:tc>
          <w:tcPr>
            <w:tcW w:w="3947" w:type="dxa"/>
            <w:gridSpan w:val="2"/>
          </w:tcPr>
          <w:p w:rsidR="00174D7B" w:rsidRPr="003B66F4" w:rsidRDefault="00174D7B" w:rsidP="00174D7B">
            <w:pPr>
              <w:pStyle w:val="ListParagraph"/>
              <w:ind w:left="0"/>
              <w:jc w:val="center"/>
              <w:rPr>
                <w:rFonts w:ascii="Times New Roman" w:hAnsi="Times New Roman" w:cs="Times New Roman"/>
                <w:sz w:val="24"/>
                <w:szCs w:val="24"/>
              </w:rPr>
            </w:pPr>
            <w:r w:rsidRPr="003B66F4">
              <w:rPr>
                <w:rFonts w:ascii="Times New Roman" w:hAnsi="Times New Roman" w:cs="Times New Roman"/>
                <w:sz w:val="24"/>
                <w:szCs w:val="24"/>
              </w:rPr>
              <w:t>Collinearity Statistics</w:t>
            </w:r>
          </w:p>
        </w:tc>
      </w:tr>
      <w:tr w:rsidR="00174D7B" w:rsidRPr="003B66F4" w:rsidTr="00174D7B">
        <w:trPr>
          <w:trHeight w:val="271"/>
        </w:trPr>
        <w:tc>
          <w:tcPr>
            <w:tcW w:w="3945" w:type="dxa"/>
            <w:gridSpan w:val="2"/>
            <w:vMerge/>
          </w:tcPr>
          <w:p w:rsidR="00174D7B" w:rsidRPr="003B66F4" w:rsidRDefault="00174D7B" w:rsidP="00174D7B">
            <w:pPr>
              <w:pStyle w:val="ListParagraph"/>
              <w:ind w:left="0"/>
              <w:jc w:val="both"/>
              <w:rPr>
                <w:rFonts w:ascii="Times New Roman" w:hAnsi="Times New Roman" w:cs="Times New Roman"/>
                <w:sz w:val="24"/>
                <w:szCs w:val="24"/>
              </w:rPr>
            </w:pPr>
          </w:p>
        </w:tc>
        <w:tc>
          <w:tcPr>
            <w:tcW w:w="2027" w:type="dxa"/>
          </w:tcPr>
          <w:p w:rsidR="00174D7B" w:rsidRPr="003B66F4" w:rsidRDefault="00174D7B" w:rsidP="00174D7B">
            <w:pPr>
              <w:pStyle w:val="ListParagraph"/>
              <w:ind w:left="0"/>
              <w:jc w:val="center"/>
              <w:rPr>
                <w:rFonts w:ascii="Times New Roman" w:hAnsi="Times New Roman" w:cs="Times New Roman"/>
                <w:sz w:val="24"/>
                <w:szCs w:val="24"/>
              </w:rPr>
            </w:pPr>
            <w:r w:rsidRPr="003B66F4">
              <w:rPr>
                <w:rFonts w:ascii="Times New Roman" w:hAnsi="Times New Roman" w:cs="Times New Roman"/>
                <w:sz w:val="24"/>
                <w:szCs w:val="24"/>
              </w:rPr>
              <w:t>Tolerance</w:t>
            </w:r>
          </w:p>
        </w:tc>
        <w:tc>
          <w:tcPr>
            <w:tcW w:w="1920" w:type="dxa"/>
          </w:tcPr>
          <w:p w:rsidR="00174D7B" w:rsidRPr="003B66F4" w:rsidRDefault="00174D7B" w:rsidP="00174D7B">
            <w:pPr>
              <w:pStyle w:val="ListParagraph"/>
              <w:ind w:left="0"/>
              <w:jc w:val="center"/>
              <w:rPr>
                <w:rFonts w:ascii="Times New Roman" w:hAnsi="Times New Roman" w:cs="Times New Roman"/>
                <w:sz w:val="24"/>
                <w:szCs w:val="24"/>
              </w:rPr>
            </w:pPr>
            <w:r w:rsidRPr="003B66F4">
              <w:rPr>
                <w:rFonts w:ascii="Times New Roman" w:hAnsi="Times New Roman" w:cs="Times New Roman"/>
                <w:sz w:val="24"/>
                <w:szCs w:val="24"/>
              </w:rPr>
              <w:t>VIF</w:t>
            </w:r>
          </w:p>
        </w:tc>
      </w:tr>
      <w:tr w:rsidR="00174D7B" w:rsidRPr="003B66F4" w:rsidTr="00174D7B">
        <w:trPr>
          <w:trHeight w:val="262"/>
        </w:trPr>
        <w:tc>
          <w:tcPr>
            <w:tcW w:w="567" w:type="dxa"/>
            <w:vMerge w:val="restart"/>
          </w:tcPr>
          <w:p w:rsidR="00174D7B" w:rsidRPr="003B66F4" w:rsidRDefault="00174D7B" w:rsidP="00174D7B">
            <w:pPr>
              <w:pStyle w:val="ListParagraph"/>
              <w:ind w:left="0"/>
              <w:jc w:val="both"/>
              <w:rPr>
                <w:rFonts w:ascii="Times New Roman" w:hAnsi="Times New Roman" w:cs="Times New Roman"/>
                <w:sz w:val="24"/>
                <w:szCs w:val="24"/>
              </w:rPr>
            </w:pPr>
            <w:r w:rsidRPr="003B66F4">
              <w:rPr>
                <w:rFonts w:ascii="Times New Roman" w:hAnsi="Times New Roman" w:cs="Times New Roman"/>
                <w:sz w:val="24"/>
                <w:szCs w:val="24"/>
              </w:rPr>
              <w:t>1</w:t>
            </w:r>
          </w:p>
        </w:tc>
        <w:tc>
          <w:tcPr>
            <w:tcW w:w="3378" w:type="dxa"/>
          </w:tcPr>
          <w:p w:rsidR="00174D7B" w:rsidRPr="003B66F4" w:rsidRDefault="00174D7B" w:rsidP="00174D7B">
            <w:pPr>
              <w:pStyle w:val="ListParagraph"/>
              <w:ind w:left="0"/>
              <w:jc w:val="both"/>
              <w:rPr>
                <w:rFonts w:ascii="Times New Roman" w:hAnsi="Times New Roman" w:cs="Times New Roman"/>
                <w:sz w:val="24"/>
                <w:szCs w:val="24"/>
              </w:rPr>
            </w:pPr>
            <w:r w:rsidRPr="003B66F4">
              <w:rPr>
                <w:rFonts w:ascii="Times New Roman" w:hAnsi="Times New Roman" w:cs="Times New Roman"/>
                <w:sz w:val="24"/>
                <w:szCs w:val="24"/>
              </w:rPr>
              <w:t>Transparansi</w:t>
            </w:r>
          </w:p>
        </w:tc>
        <w:tc>
          <w:tcPr>
            <w:tcW w:w="2027" w:type="dxa"/>
          </w:tcPr>
          <w:p w:rsidR="00174D7B" w:rsidRPr="003B66F4" w:rsidRDefault="00174D7B" w:rsidP="00174D7B">
            <w:pPr>
              <w:pStyle w:val="ListParagraph"/>
              <w:ind w:left="0"/>
              <w:jc w:val="right"/>
              <w:rPr>
                <w:rFonts w:ascii="Times New Roman" w:hAnsi="Times New Roman" w:cs="Times New Roman"/>
                <w:sz w:val="24"/>
                <w:szCs w:val="24"/>
              </w:rPr>
            </w:pPr>
            <w:r w:rsidRPr="003B66F4">
              <w:rPr>
                <w:rFonts w:ascii="Times New Roman" w:hAnsi="Times New Roman" w:cs="Times New Roman"/>
                <w:sz w:val="24"/>
                <w:szCs w:val="24"/>
              </w:rPr>
              <w:t>.8</w:t>
            </w:r>
            <w:r>
              <w:rPr>
                <w:rFonts w:ascii="Times New Roman" w:hAnsi="Times New Roman" w:cs="Times New Roman"/>
                <w:sz w:val="24"/>
                <w:szCs w:val="24"/>
              </w:rPr>
              <w:t>07</w:t>
            </w:r>
          </w:p>
        </w:tc>
        <w:tc>
          <w:tcPr>
            <w:tcW w:w="1920" w:type="dxa"/>
          </w:tcPr>
          <w:p w:rsidR="00174D7B" w:rsidRPr="003B66F4" w:rsidRDefault="00174D7B" w:rsidP="00174D7B">
            <w:pPr>
              <w:pStyle w:val="ListParagraph"/>
              <w:ind w:left="0"/>
              <w:jc w:val="right"/>
              <w:rPr>
                <w:rFonts w:ascii="Times New Roman" w:hAnsi="Times New Roman" w:cs="Times New Roman"/>
                <w:sz w:val="24"/>
                <w:szCs w:val="24"/>
              </w:rPr>
            </w:pPr>
            <w:r w:rsidRPr="003B66F4">
              <w:rPr>
                <w:rFonts w:ascii="Times New Roman" w:hAnsi="Times New Roman" w:cs="Times New Roman"/>
                <w:sz w:val="24"/>
                <w:szCs w:val="24"/>
              </w:rPr>
              <w:t>1.</w:t>
            </w:r>
            <w:r>
              <w:rPr>
                <w:rFonts w:ascii="Times New Roman" w:hAnsi="Times New Roman" w:cs="Times New Roman"/>
                <w:sz w:val="24"/>
                <w:szCs w:val="24"/>
              </w:rPr>
              <w:t>239</w:t>
            </w:r>
          </w:p>
        </w:tc>
      </w:tr>
      <w:tr w:rsidR="00174D7B" w:rsidRPr="003B66F4" w:rsidTr="00174D7B">
        <w:trPr>
          <w:trHeight w:val="70"/>
        </w:trPr>
        <w:tc>
          <w:tcPr>
            <w:tcW w:w="567" w:type="dxa"/>
            <w:vMerge/>
          </w:tcPr>
          <w:p w:rsidR="00174D7B" w:rsidRPr="003B66F4" w:rsidRDefault="00174D7B" w:rsidP="00174D7B">
            <w:pPr>
              <w:pStyle w:val="ListParagraph"/>
              <w:ind w:left="0"/>
              <w:jc w:val="both"/>
              <w:rPr>
                <w:rFonts w:ascii="Times New Roman" w:hAnsi="Times New Roman" w:cs="Times New Roman"/>
                <w:sz w:val="24"/>
                <w:szCs w:val="24"/>
              </w:rPr>
            </w:pPr>
          </w:p>
        </w:tc>
        <w:tc>
          <w:tcPr>
            <w:tcW w:w="3378" w:type="dxa"/>
          </w:tcPr>
          <w:p w:rsidR="00174D7B" w:rsidRPr="003B66F4" w:rsidRDefault="00174D7B" w:rsidP="00174D7B">
            <w:pPr>
              <w:pStyle w:val="ListParagraph"/>
              <w:ind w:left="0"/>
              <w:jc w:val="both"/>
              <w:rPr>
                <w:rFonts w:ascii="Times New Roman" w:hAnsi="Times New Roman" w:cs="Times New Roman"/>
                <w:sz w:val="24"/>
                <w:szCs w:val="24"/>
              </w:rPr>
            </w:pPr>
            <w:r w:rsidRPr="003B66F4">
              <w:rPr>
                <w:rFonts w:ascii="Times New Roman" w:hAnsi="Times New Roman" w:cs="Times New Roman"/>
                <w:sz w:val="24"/>
                <w:szCs w:val="24"/>
              </w:rPr>
              <w:t>Partisipasi Masyarakat</w:t>
            </w:r>
          </w:p>
        </w:tc>
        <w:tc>
          <w:tcPr>
            <w:tcW w:w="2027" w:type="dxa"/>
          </w:tcPr>
          <w:p w:rsidR="00174D7B" w:rsidRPr="003B66F4" w:rsidRDefault="00174D7B" w:rsidP="00174D7B">
            <w:pPr>
              <w:pStyle w:val="ListParagraph"/>
              <w:ind w:left="0"/>
              <w:jc w:val="right"/>
              <w:rPr>
                <w:rFonts w:ascii="Times New Roman" w:hAnsi="Times New Roman" w:cs="Times New Roman"/>
                <w:sz w:val="24"/>
                <w:szCs w:val="24"/>
              </w:rPr>
            </w:pPr>
            <w:r w:rsidRPr="003B66F4">
              <w:rPr>
                <w:rFonts w:ascii="Times New Roman" w:hAnsi="Times New Roman" w:cs="Times New Roman"/>
                <w:sz w:val="24"/>
                <w:szCs w:val="24"/>
              </w:rPr>
              <w:t>.8</w:t>
            </w:r>
            <w:r>
              <w:rPr>
                <w:rFonts w:ascii="Times New Roman" w:hAnsi="Times New Roman" w:cs="Times New Roman"/>
                <w:sz w:val="24"/>
                <w:szCs w:val="24"/>
              </w:rPr>
              <w:t>07</w:t>
            </w:r>
          </w:p>
        </w:tc>
        <w:tc>
          <w:tcPr>
            <w:tcW w:w="1920" w:type="dxa"/>
          </w:tcPr>
          <w:p w:rsidR="00174D7B" w:rsidRPr="003B66F4" w:rsidRDefault="00174D7B" w:rsidP="00174D7B">
            <w:pPr>
              <w:pStyle w:val="ListParagraph"/>
              <w:ind w:left="0"/>
              <w:jc w:val="right"/>
              <w:rPr>
                <w:rFonts w:ascii="Times New Roman" w:hAnsi="Times New Roman" w:cs="Times New Roman"/>
                <w:sz w:val="24"/>
                <w:szCs w:val="24"/>
              </w:rPr>
            </w:pPr>
            <w:r w:rsidRPr="003B66F4">
              <w:rPr>
                <w:rFonts w:ascii="Times New Roman" w:hAnsi="Times New Roman" w:cs="Times New Roman"/>
                <w:sz w:val="24"/>
                <w:szCs w:val="24"/>
              </w:rPr>
              <w:t>1.</w:t>
            </w:r>
            <w:r>
              <w:rPr>
                <w:rFonts w:ascii="Times New Roman" w:hAnsi="Times New Roman" w:cs="Times New Roman"/>
                <w:sz w:val="24"/>
                <w:szCs w:val="24"/>
              </w:rPr>
              <w:t>239</w:t>
            </w:r>
          </w:p>
        </w:tc>
      </w:tr>
      <w:tr w:rsidR="00174D7B" w:rsidRPr="003B66F4" w:rsidTr="00174D7B">
        <w:trPr>
          <w:trHeight w:val="70"/>
        </w:trPr>
        <w:tc>
          <w:tcPr>
            <w:tcW w:w="7892" w:type="dxa"/>
            <w:gridSpan w:val="4"/>
          </w:tcPr>
          <w:p w:rsidR="00174D7B" w:rsidRPr="003B66F4" w:rsidRDefault="00174D7B" w:rsidP="00174D7B">
            <w:pPr>
              <w:pStyle w:val="ListParagraph"/>
              <w:numPr>
                <w:ilvl w:val="0"/>
                <w:numId w:val="5"/>
              </w:numPr>
              <w:jc w:val="both"/>
              <w:rPr>
                <w:rFonts w:ascii="Times New Roman" w:hAnsi="Times New Roman" w:cs="Times New Roman"/>
                <w:sz w:val="24"/>
                <w:szCs w:val="24"/>
              </w:rPr>
            </w:pPr>
            <w:r w:rsidRPr="003B66F4">
              <w:rPr>
                <w:rFonts w:ascii="Times New Roman" w:hAnsi="Times New Roman" w:cs="Times New Roman"/>
                <w:sz w:val="24"/>
                <w:szCs w:val="24"/>
              </w:rPr>
              <w:t>Dependent Variabel: Pengelolaan Alokasi Dana Desa</w:t>
            </w:r>
          </w:p>
        </w:tc>
      </w:tr>
    </w:tbl>
    <w:p w:rsidR="00174D7B" w:rsidRPr="00C4314A" w:rsidRDefault="00174D7B" w:rsidP="00174D7B">
      <w:pPr>
        <w:pStyle w:val="ListParagraph"/>
        <w:spacing w:after="0" w:line="480" w:lineRule="auto"/>
        <w:ind w:left="0"/>
        <w:jc w:val="both"/>
        <w:rPr>
          <w:rFonts w:ascii="Times New Roman" w:hAnsi="Times New Roman" w:cs="Times New Roman"/>
          <w:sz w:val="20"/>
          <w:szCs w:val="20"/>
        </w:rPr>
      </w:pPr>
      <w:r w:rsidRPr="00C4314A">
        <w:rPr>
          <w:rFonts w:ascii="Times New Roman" w:hAnsi="Times New Roman" w:cs="Times New Roman"/>
          <w:sz w:val="20"/>
          <w:szCs w:val="20"/>
        </w:rPr>
        <w:t>Sumber : Data Primer yang diolah, 2020</w:t>
      </w:r>
    </w:p>
    <w:p w:rsidR="00174D7B" w:rsidRPr="003B66F4" w:rsidRDefault="00174D7B" w:rsidP="00174D7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Berdasarkan tabel 4.12</w:t>
      </w:r>
      <w:r w:rsidRPr="003B66F4">
        <w:rPr>
          <w:rFonts w:ascii="Times New Roman" w:hAnsi="Times New Roman" w:cs="Times New Roman"/>
          <w:sz w:val="24"/>
          <w:szCs w:val="24"/>
        </w:rPr>
        <w:t xml:space="preserve"> terlihat bahwa variabel Transparansi, Partisipasi Masyarakat dan Pengelolaan Alokasi Dana Desa memiliki nilai </w:t>
      </w:r>
      <w:r w:rsidRPr="003B66F4">
        <w:rPr>
          <w:rFonts w:ascii="Times New Roman" w:hAnsi="Times New Roman" w:cs="Times New Roman"/>
          <w:i/>
          <w:sz w:val="24"/>
          <w:szCs w:val="24"/>
        </w:rPr>
        <w:t xml:space="preserve">tolerance </w:t>
      </w:r>
      <w:r w:rsidRPr="003B66F4">
        <w:rPr>
          <w:rFonts w:ascii="Times New Roman" w:hAnsi="Times New Roman" w:cs="Times New Roman"/>
          <w:sz w:val="24"/>
          <w:szCs w:val="24"/>
        </w:rPr>
        <w:t xml:space="preserve">diatas 0.1 dan VIF lebih kecil dari 10. Hal ini berarti dalam model persamaan regresi </w:t>
      </w:r>
      <w:r w:rsidRPr="003B66F4">
        <w:rPr>
          <w:rFonts w:ascii="Times New Roman" w:hAnsi="Times New Roman" w:cs="Times New Roman"/>
          <w:sz w:val="24"/>
          <w:szCs w:val="24"/>
        </w:rPr>
        <w:lastRenderedPageBreak/>
        <w:t>tidak terdapat gejala multikolinieritas sehingga data dapat digunakan dalam penelitian ini.</w:t>
      </w:r>
    </w:p>
    <w:p w:rsidR="00174D7B" w:rsidRPr="003B66F4" w:rsidRDefault="00174D7B" w:rsidP="00174D7B">
      <w:pPr>
        <w:pStyle w:val="ListParagraph"/>
        <w:numPr>
          <w:ilvl w:val="0"/>
          <w:numId w:val="3"/>
        </w:numPr>
        <w:spacing w:after="0" w:line="480" w:lineRule="auto"/>
        <w:ind w:left="284" w:hanging="284"/>
        <w:jc w:val="both"/>
        <w:rPr>
          <w:rFonts w:ascii="Times New Roman" w:hAnsi="Times New Roman" w:cs="Times New Roman"/>
          <w:sz w:val="24"/>
          <w:szCs w:val="24"/>
        </w:rPr>
      </w:pPr>
      <w:r w:rsidRPr="003B66F4">
        <w:rPr>
          <w:rFonts w:ascii="Times New Roman" w:hAnsi="Times New Roman" w:cs="Times New Roman"/>
          <w:sz w:val="24"/>
          <w:szCs w:val="24"/>
        </w:rPr>
        <w:tab/>
        <w:t>Hasil Uji Heteroskedastisitas</w:t>
      </w:r>
    </w:p>
    <w:p w:rsidR="00174D7B" w:rsidRPr="003B66F4" w:rsidRDefault="00174D7B" w:rsidP="00174D7B">
      <w:pPr>
        <w:pStyle w:val="ListParagraph"/>
        <w:spacing w:after="0" w:line="480" w:lineRule="auto"/>
        <w:ind w:left="0"/>
        <w:jc w:val="both"/>
        <w:rPr>
          <w:rFonts w:ascii="Times New Roman" w:hAnsi="Times New Roman" w:cs="Times New Roman"/>
          <w:sz w:val="24"/>
          <w:szCs w:val="24"/>
        </w:rPr>
      </w:pPr>
      <w:r w:rsidRPr="003B66F4">
        <w:rPr>
          <w:rFonts w:ascii="Times New Roman" w:hAnsi="Times New Roman" w:cs="Times New Roman"/>
          <w:sz w:val="24"/>
          <w:szCs w:val="24"/>
        </w:rPr>
        <w:tab/>
        <w:t xml:space="preserve">Uji heteroskedastisitas bertujuan untuk melihat apakah terdapat ketidaksamaan variabel pada residual dari satu pengamatan ke pengamatan yang lain. Deteksi heteroskedastisitas dapat dilakukan dengan metode </w:t>
      </w:r>
      <w:r w:rsidRPr="003B66F4">
        <w:rPr>
          <w:rFonts w:ascii="Times New Roman" w:hAnsi="Times New Roman" w:cs="Times New Roman"/>
          <w:i/>
          <w:sz w:val="24"/>
          <w:szCs w:val="24"/>
        </w:rPr>
        <w:t xml:space="preserve">scatter plot </w:t>
      </w:r>
      <w:r w:rsidRPr="003B66F4">
        <w:rPr>
          <w:rFonts w:ascii="Times New Roman" w:hAnsi="Times New Roman" w:cs="Times New Roman"/>
          <w:sz w:val="24"/>
          <w:szCs w:val="24"/>
        </w:rPr>
        <w:t>dimana penyebaran titik-titik yang ditimbulkan terbentuk secara acak, tidak membentuk sebuah pola tertentu serta arah penyebarannya berada diatas maupun dibawah angka 0 pada sumbu Y. Hasil pengujian heteroskedastisitas dapat dilihat pada gambar di bawah ini :</w:t>
      </w:r>
    </w:p>
    <w:p w:rsidR="00174D7B" w:rsidRPr="003B66F4" w:rsidRDefault="00174D7B" w:rsidP="00174D7B">
      <w:pPr>
        <w:pStyle w:val="ListParagraph"/>
        <w:spacing w:after="0" w:line="480" w:lineRule="auto"/>
        <w:ind w:left="0"/>
        <w:jc w:val="center"/>
        <w:rPr>
          <w:rFonts w:ascii="Times New Roman" w:hAnsi="Times New Roman" w:cs="Times New Roman"/>
          <w:sz w:val="24"/>
          <w:szCs w:val="24"/>
        </w:rPr>
      </w:pPr>
      <w:r w:rsidRPr="00282347">
        <w:rPr>
          <w:rFonts w:ascii="Times New Roman" w:hAnsi="Times New Roman" w:cs="Times New Roman"/>
          <w:noProof/>
          <w:sz w:val="24"/>
          <w:szCs w:val="24"/>
        </w:rPr>
        <w:drawing>
          <wp:inline distT="0" distB="0" distL="0" distR="0">
            <wp:extent cx="3333749" cy="2514600"/>
            <wp:effectExtent l="19050" t="0" r="1"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3335655" cy="2516037"/>
                    </a:xfrm>
                    <a:prstGeom prst="rect">
                      <a:avLst/>
                    </a:prstGeom>
                    <a:noFill/>
                    <a:ln w="9525">
                      <a:noFill/>
                      <a:miter lim="800000"/>
                      <a:headEnd/>
                      <a:tailEnd/>
                    </a:ln>
                  </pic:spPr>
                </pic:pic>
              </a:graphicData>
            </a:graphic>
          </wp:inline>
        </w:drawing>
      </w:r>
    </w:p>
    <w:p w:rsidR="00174D7B" w:rsidRPr="003B66F4" w:rsidRDefault="00174D7B" w:rsidP="00174D7B">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Gambar 4.3</w:t>
      </w:r>
    </w:p>
    <w:p w:rsidR="00174D7B" w:rsidRPr="003B66F4" w:rsidRDefault="00174D7B" w:rsidP="00174D7B">
      <w:pPr>
        <w:pStyle w:val="ListParagraph"/>
        <w:spacing w:after="0"/>
        <w:ind w:left="0"/>
        <w:jc w:val="center"/>
        <w:rPr>
          <w:rFonts w:ascii="Times New Roman" w:hAnsi="Times New Roman" w:cs="Times New Roman"/>
          <w:b/>
          <w:sz w:val="24"/>
          <w:szCs w:val="24"/>
        </w:rPr>
      </w:pPr>
      <w:r w:rsidRPr="003B66F4">
        <w:rPr>
          <w:rFonts w:ascii="Times New Roman" w:hAnsi="Times New Roman" w:cs="Times New Roman"/>
          <w:b/>
          <w:sz w:val="24"/>
          <w:szCs w:val="24"/>
        </w:rPr>
        <w:t>Hasil Uji Heteroskedastisitas</w:t>
      </w:r>
    </w:p>
    <w:p w:rsidR="00174D7B" w:rsidRPr="00315F8D" w:rsidRDefault="00174D7B" w:rsidP="00174D7B">
      <w:pPr>
        <w:pStyle w:val="ListParagraph"/>
        <w:spacing w:after="0" w:line="360" w:lineRule="auto"/>
        <w:ind w:left="0"/>
        <w:jc w:val="both"/>
        <w:rPr>
          <w:rFonts w:ascii="Times New Roman" w:hAnsi="Times New Roman" w:cs="Times New Roman"/>
          <w:sz w:val="20"/>
          <w:szCs w:val="20"/>
        </w:rPr>
      </w:pPr>
      <w:r w:rsidRPr="00315F8D">
        <w:rPr>
          <w:rFonts w:ascii="Times New Roman" w:hAnsi="Times New Roman" w:cs="Times New Roman"/>
          <w:sz w:val="20"/>
          <w:szCs w:val="20"/>
        </w:rPr>
        <w:t xml:space="preserve">Sumber </w:t>
      </w:r>
      <w:r>
        <w:rPr>
          <w:rFonts w:ascii="Times New Roman" w:hAnsi="Times New Roman" w:cs="Times New Roman"/>
          <w:sz w:val="20"/>
          <w:szCs w:val="20"/>
        </w:rPr>
        <w:t>: Data Primer yang diolah, 2020</w:t>
      </w:r>
    </w:p>
    <w:p w:rsidR="00174D7B" w:rsidRPr="003B66F4" w:rsidRDefault="00174D7B" w:rsidP="00174D7B">
      <w:pPr>
        <w:pStyle w:val="ListParagraph"/>
        <w:spacing w:after="0"/>
        <w:ind w:left="0"/>
        <w:jc w:val="both"/>
        <w:rPr>
          <w:rFonts w:ascii="Times New Roman" w:hAnsi="Times New Roman" w:cs="Times New Roman"/>
          <w:sz w:val="24"/>
          <w:szCs w:val="24"/>
        </w:rPr>
      </w:pPr>
    </w:p>
    <w:p w:rsidR="00174D7B" w:rsidRPr="003B66F4" w:rsidRDefault="00174D7B" w:rsidP="00174D7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Berdasarkan gambar 4.3</w:t>
      </w:r>
      <w:r w:rsidRPr="003B66F4">
        <w:rPr>
          <w:rFonts w:ascii="Times New Roman" w:hAnsi="Times New Roman" w:cs="Times New Roman"/>
          <w:sz w:val="24"/>
          <w:szCs w:val="24"/>
        </w:rPr>
        <w:t xml:space="preserve"> grafik </w:t>
      </w:r>
      <w:r w:rsidRPr="003B66F4">
        <w:rPr>
          <w:rFonts w:ascii="Times New Roman" w:hAnsi="Times New Roman" w:cs="Times New Roman"/>
          <w:i/>
          <w:sz w:val="24"/>
          <w:szCs w:val="24"/>
        </w:rPr>
        <w:t xml:space="preserve">Scatterplot </w:t>
      </w:r>
      <w:r w:rsidRPr="003B66F4">
        <w:rPr>
          <w:rFonts w:ascii="Times New Roman" w:hAnsi="Times New Roman" w:cs="Times New Roman"/>
          <w:sz w:val="24"/>
          <w:szCs w:val="24"/>
        </w:rPr>
        <w:t xml:space="preserve">menunjukkan bahwa data tersebar pada sumbu Y dan tidak membentuk suatu pola yang jelas dalam penyebaran data tersebut. Hal ini menunjukkan bahwa tidak terjadi </w:t>
      </w:r>
      <w:r w:rsidRPr="003B66F4">
        <w:rPr>
          <w:rFonts w:ascii="Times New Roman" w:hAnsi="Times New Roman" w:cs="Times New Roman"/>
          <w:sz w:val="24"/>
          <w:szCs w:val="24"/>
        </w:rPr>
        <w:lastRenderedPageBreak/>
        <w:t>heteroskedastisitas  pada model regresi tersebut, sehingga model regresi layak digunakan untuk memprediksi Pengelolaan Alokasi Dana Desa dengan variabel yang mempengaruhinya yaitu Transparansi dan Partisipasi Masyarakat.</w:t>
      </w:r>
    </w:p>
    <w:p w:rsidR="00174D7B" w:rsidRPr="003B66F4" w:rsidRDefault="00174D7B" w:rsidP="00174D7B">
      <w:pPr>
        <w:pStyle w:val="ListParagraph"/>
        <w:spacing w:after="0" w:line="480" w:lineRule="auto"/>
        <w:ind w:left="0"/>
        <w:jc w:val="both"/>
        <w:rPr>
          <w:rFonts w:ascii="Times New Roman" w:hAnsi="Times New Roman" w:cs="Times New Roman"/>
          <w:b/>
          <w:sz w:val="24"/>
          <w:szCs w:val="24"/>
        </w:rPr>
      </w:pPr>
      <w:r w:rsidRPr="003B66F4">
        <w:rPr>
          <w:rFonts w:ascii="Times New Roman" w:hAnsi="Times New Roman" w:cs="Times New Roman"/>
          <w:b/>
          <w:sz w:val="24"/>
          <w:szCs w:val="24"/>
        </w:rPr>
        <w:t>4.3.4</w:t>
      </w:r>
      <w:r w:rsidRPr="003B66F4">
        <w:rPr>
          <w:rFonts w:ascii="Times New Roman" w:hAnsi="Times New Roman" w:cs="Times New Roman"/>
          <w:b/>
          <w:sz w:val="24"/>
          <w:szCs w:val="24"/>
        </w:rPr>
        <w:tab/>
        <w:t>Hasil Uji Hipotesis</w:t>
      </w:r>
    </w:p>
    <w:p w:rsidR="00174D7B" w:rsidRPr="003B66F4" w:rsidRDefault="00174D7B" w:rsidP="00174D7B">
      <w:pPr>
        <w:pStyle w:val="ListParagraph"/>
        <w:spacing w:after="0" w:line="480" w:lineRule="auto"/>
        <w:ind w:left="0"/>
        <w:jc w:val="both"/>
        <w:rPr>
          <w:rFonts w:ascii="Times New Roman" w:hAnsi="Times New Roman" w:cs="Times New Roman"/>
          <w:sz w:val="24"/>
          <w:szCs w:val="24"/>
        </w:rPr>
      </w:pPr>
      <w:r w:rsidRPr="003B66F4">
        <w:rPr>
          <w:rFonts w:ascii="Times New Roman" w:hAnsi="Times New Roman" w:cs="Times New Roman"/>
          <w:sz w:val="24"/>
          <w:szCs w:val="24"/>
        </w:rPr>
        <w:t>1) Analisis Regresi Linear Berganda</w:t>
      </w:r>
    </w:p>
    <w:p w:rsidR="00174D7B" w:rsidRPr="003B66F4" w:rsidRDefault="00174D7B" w:rsidP="00174D7B">
      <w:pPr>
        <w:pStyle w:val="ListParagraph"/>
        <w:spacing w:after="0" w:line="480" w:lineRule="auto"/>
        <w:ind w:left="0"/>
        <w:jc w:val="both"/>
        <w:rPr>
          <w:rFonts w:ascii="Times New Roman" w:hAnsi="Times New Roman" w:cs="Times New Roman"/>
          <w:sz w:val="24"/>
          <w:szCs w:val="24"/>
        </w:rPr>
      </w:pPr>
      <w:r w:rsidRPr="003B66F4">
        <w:rPr>
          <w:rFonts w:ascii="Times New Roman" w:hAnsi="Times New Roman" w:cs="Times New Roman"/>
          <w:sz w:val="24"/>
          <w:szCs w:val="24"/>
        </w:rPr>
        <w:tab/>
        <w:t>Setelah hasil uji asumsi klasik dilakukan dan hasilnya secara keseluruhan menunjukkan model regresi memenuhi asumsi klasik, maka tahap berikut adalah melakukan evaluasi dan interpretasi model regresi berganda.</w:t>
      </w:r>
    </w:p>
    <w:p w:rsidR="00174D7B" w:rsidRPr="003B66F4" w:rsidRDefault="00174D7B" w:rsidP="00174D7B">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Tabel 4.13</w:t>
      </w:r>
    </w:p>
    <w:p w:rsidR="00174D7B" w:rsidRDefault="00174D7B" w:rsidP="00174D7B">
      <w:pPr>
        <w:pStyle w:val="ListParagraph"/>
        <w:spacing w:after="0" w:line="240" w:lineRule="auto"/>
        <w:ind w:left="0"/>
        <w:jc w:val="center"/>
        <w:rPr>
          <w:rFonts w:ascii="Times New Roman" w:hAnsi="Times New Roman" w:cs="Times New Roman"/>
          <w:b/>
          <w:sz w:val="24"/>
          <w:szCs w:val="24"/>
        </w:rPr>
      </w:pPr>
      <w:r w:rsidRPr="003B66F4">
        <w:rPr>
          <w:rFonts w:ascii="Times New Roman" w:hAnsi="Times New Roman" w:cs="Times New Roman"/>
          <w:b/>
          <w:sz w:val="24"/>
          <w:szCs w:val="24"/>
        </w:rPr>
        <w:t>Model Persamaan Regresi</w:t>
      </w:r>
    </w:p>
    <w:tbl>
      <w:tblPr>
        <w:tblStyle w:val="TableGrid"/>
        <w:tblW w:w="8296" w:type="dxa"/>
        <w:tblInd w:w="108" w:type="dxa"/>
        <w:tblLayout w:type="fixed"/>
        <w:tblLook w:val="04A0"/>
      </w:tblPr>
      <w:tblGrid>
        <w:gridCol w:w="445"/>
        <w:gridCol w:w="2514"/>
        <w:gridCol w:w="810"/>
        <w:gridCol w:w="1304"/>
        <w:gridCol w:w="1594"/>
        <w:gridCol w:w="869"/>
        <w:gridCol w:w="760"/>
      </w:tblGrid>
      <w:tr w:rsidR="00174D7B" w:rsidRPr="003B66F4" w:rsidTr="00174D7B">
        <w:trPr>
          <w:trHeight w:val="264"/>
        </w:trPr>
        <w:tc>
          <w:tcPr>
            <w:tcW w:w="8296" w:type="dxa"/>
            <w:gridSpan w:val="7"/>
          </w:tcPr>
          <w:p w:rsidR="00174D7B" w:rsidRPr="00430B43" w:rsidRDefault="00174D7B" w:rsidP="00174D7B">
            <w:pPr>
              <w:pStyle w:val="ListParagraph"/>
              <w:tabs>
                <w:tab w:val="left" w:pos="3195"/>
                <w:tab w:val="center" w:pos="3839"/>
              </w:tabs>
              <w:ind w:left="0"/>
              <w:rPr>
                <w:rFonts w:ascii="Times New Roman" w:hAnsi="Times New Roman" w:cs="Times New Roman"/>
                <w:b/>
                <w:sz w:val="24"/>
                <w:szCs w:val="24"/>
              </w:rPr>
            </w:pPr>
            <w:r w:rsidRPr="00430B43">
              <w:rPr>
                <w:rFonts w:ascii="Times New Roman" w:hAnsi="Times New Roman" w:cs="Times New Roman"/>
                <w:b/>
                <w:sz w:val="24"/>
                <w:szCs w:val="24"/>
              </w:rPr>
              <w:tab/>
            </w:r>
            <w:r w:rsidRPr="00430B43">
              <w:rPr>
                <w:rFonts w:ascii="Times New Roman" w:hAnsi="Times New Roman" w:cs="Times New Roman"/>
                <w:b/>
                <w:sz w:val="24"/>
                <w:szCs w:val="24"/>
              </w:rPr>
              <w:tab/>
              <w:t>Coefficients</w:t>
            </w:r>
            <w:r w:rsidRPr="00430B43">
              <w:rPr>
                <w:rFonts w:ascii="Times New Roman" w:hAnsi="Times New Roman" w:cs="Times New Roman"/>
                <w:b/>
                <w:sz w:val="24"/>
                <w:szCs w:val="24"/>
                <w:vertAlign w:val="superscript"/>
              </w:rPr>
              <w:t>a</w:t>
            </w:r>
          </w:p>
        </w:tc>
      </w:tr>
      <w:tr w:rsidR="00174D7B" w:rsidRPr="003B66F4" w:rsidTr="00174D7B">
        <w:trPr>
          <w:trHeight w:val="264"/>
        </w:trPr>
        <w:tc>
          <w:tcPr>
            <w:tcW w:w="2959" w:type="dxa"/>
            <w:gridSpan w:val="2"/>
            <w:vMerge w:val="restart"/>
            <w:vAlign w:val="bottom"/>
          </w:tcPr>
          <w:p w:rsidR="00174D7B" w:rsidRPr="00430B43" w:rsidRDefault="00174D7B" w:rsidP="00174D7B">
            <w:pPr>
              <w:pStyle w:val="ListParagraph"/>
              <w:ind w:left="-108"/>
              <w:rPr>
                <w:rFonts w:ascii="Times New Roman" w:hAnsi="Times New Roman" w:cs="Times New Roman"/>
                <w:sz w:val="24"/>
                <w:szCs w:val="24"/>
              </w:rPr>
            </w:pPr>
            <w:r w:rsidRPr="00430B43">
              <w:rPr>
                <w:rFonts w:ascii="Times New Roman" w:hAnsi="Times New Roman" w:cs="Times New Roman"/>
                <w:sz w:val="24"/>
                <w:szCs w:val="24"/>
              </w:rPr>
              <w:t xml:space="preserve">Model </w:t>
            </w:r>
          </w:p>
        </w:tc>
        <w:tc>
          <w:tcPr>
            <w:tcW w:w="2114" w:type="dxa"/>
            <w:gridSpan w:val="2"/>
          </w:tcPr>
          <w:p w:rsidR="00174D7B" w:rsidRPr="00430B43" w:rsidRDefault="00174D7B" w:rsidP="00174D7B">
            <w:pPr>
              <w:pStyle w:val="ListParagraph"/>
              <w:ind w:left="0"/>
              <w:jc w:val="center"/>
              <w:rPr>
                <w:rFonts w:ascii="Times New Roman" w:hAnsi="Times New Roman" w:cs="Times New Roman"/>
                <w:sz w:val="24"/>
                <w:szCs w:val="24"/>
              </w:rPr>
            </w:pPr>
            <w:r w:rsidRPr="00430B43">
              <w:rPr>
                <w:rFonts w:ascii="Times New Roman" w:hAnsi="Times New Roman" w:cs="Times New Roman"/>
                <w:sz w:val="24"/>
                <w:szCs w:val="24"/>
              </w:rPr>
              <w:t>Unstandardized Coefficients</w:t>
            </w:r>
          </w:p>
        </w:tc>
        <w:tc>
          <w:tcPr>
            <w:tcW w:w="1594" w:type="dxa"/>
          </w:tcPr>
          <w:p w:rsidR="00174D7B" w:rsidRPr="00430B43" w:rsidRDefault="00174D7B" w:rsidP="00174D7B">
            <w:pPr>
              <w:pStyle w:val="ListParagraph"/>
              <w:ind w:left="0"/>
              <w:jc w:val="center"/>
              <w:rPr>
                <w:rFonts w:ascii="Times New Roman" w:hAnsi="Times New Roman" w:cs="Times New Roman"/>
                <w:sz w:val="24"/>
                <w:szCs w:val="24"/>
              </w:rPr>
            </w:pPr>
            <w:r w:rsidRPr="00430B43">
              <w:rPr>
                <w:rFonts w:ascii="Times New Roman" w:hAnsi="Times New Roman" w:cs="Times New Roman"/>
                <w:sz w:val="24"/>
                <w:szCs w:val="24"/>
              </w:rPr>
              <w:t>Standardized Coefficients</w:t>
            </w:r>
          </w:p>
        </w:tc>
        <w:tc>
          <w:tcPr>
            <w:tcW w:w="869" w:type="dxa"/>
            <w:vMerge w:val="restart"/>
            <w:vAlign w:val="bottom"/>
          </w:tcPr>
          <w:p w:rsidR="00174D7B" w:rsidRPr="003B66F4" w:rsidRDefault="00174D7B" w:rsidP="00174D7B">
            <w:pPr>
              <w:pStyle w:val="ListParagraph"/>
              <w:ind w:left="0"/>
              <w:jc w:val="center"/>
              <w:rPr>
                <w:rFonts w:ascii="Times New Roman" w:hAnsi="Times New Roman" w:cs="Times New Roman"/>
                <w:sz w:val="24"/>
                <w:szCs w:val="24"/>
              </w:rPr>
            </w:pPr>
            <w:r w:rsidRPr="003B66F4">
              <w:rPr>
                <w:rFonts w:ascii="Times New Roman" w:hAnsi="Times New Roman" w:cs="Times New Roman"/>
                <w:sz w:val="24"/>
                <w:szCs w:val="24"/>
              </w:rPr>
              <w:t>T</w:t>
            </w:r>
          </w:p>
        </w:tc>
        <w:tc>
          <w:tcPr>
            <w:tcW w:w="760" w:type="dxa"/>
            <w:vMerge w:val="restart"/>
            <w:vAlign w:val="bottom"/>
          </w:tcPr>
          <w:p w:rsidR="00174D7B" w:rsidRPr="003B66F4" w:rsidRDefault="00174D7B" w:rsidP="00174D7B">
            <w:pPr>
              <w:pStyle w:val="ListParagraph"/>
              <w:ind w:left="0"/>
              <w:jc w:val="center"/>
              <w:rPr>
                <w:rFonts w:ascii="Times New Roman" w:hAnsi="Times New Roman" w:cs="Times New Roman"/>
                <w:sz w:val="24"/>
                <w:szCs w:val="24"/>
              </w:rPr>
            </w:pPr>
            <w:r w:rsidRPr="003B66F4">
              <w:rPr>
                <w:rFonts w:ascii="Times New Roman" w:hAnsi="Times New Roman" w:cs="Times New Roman"/>
                <w:sz w:val="24"/>
                <w:szCs w:val="24"/>
              </w:rPr>
              <w:t>Sig.</w:t>
            </w:r>
          </w:p>
        </w:tc>
      </w:tr>
      <w:tr w:rsidR="00174D7B" w:rsidRPr="003B66F4" w:rsidTr="00174D7B">
        <w:trPr>
          <w:trHeight w:val="264"/>
        </w:trPr>
        <w:tc>
          <w:tcPr>
            <w:tcW w:w="2959" w:type="dxa"/>
            <w:gridSpan w:val="2"/>
            <w:vMerge/>
          </w:tcPr>
          <w:p w:rsidR="00174D7B" w:rsidRPr="00430B43" w:rsidRDefault="00174D7B" w:rsidP="00174D7B">
            <w:pPr>
              <w:pStyle w:val="ListParagraph"/>
              <w:ind w:left="0"/>
              <w:jc w:val="both"/>
              <w:rPr>
                <w:rFonts w:ascii="Times New Roman" w:hAnsi="Times New Roman" w:cs="Times New Roman"/>
                <w:sz w:val="24"/>
                <w:szCs w:val="24"/>
              </w:rPr>
            </w:pPr>
          </w:p>
        </w:tc>
        <w:tc>
          <w:tcPr>
            <w:tcW w:w="810" w:type="dxa"/>
          </w:tcPr>
          <w:p w:rsidR="00174D7B" w:rsidRPr="00430B43" w:rsidRDefault="00174D7B" w:rsidP="00174D7B">
            <w:pPr>
              <w:pStyle w:val="ListParagraph"/>
              <w:ind w:left="0"/>
              <w:jc w:val="center"/>
              <w:rPr>
                <w:rFonts w:ascii="Times New Roman" w:hAnsi="Times New Roman" w:cs="Times New Roman"/>
                <w:sz w:val="24"/>
                <w:szCs w:val="24"/>
              </w:rPr>
            </w:pPr>
            <w:r w:rsidRPr="00430B43">
              <w:rPr>
                <w:rFonts w:ascii="Times New Roman" w:hAnsi="Times New Roman" w:cs="Times New Roman"/>
                <w:sz w:val="24"/>
                <w:szCs w:val="24"/>
              </w:rPr>
              <w:t>B</w:t>
            </w:r>
          </w:p>
        </w:tc>
        <w:tc>
          <w:tcPr>
            <w:tcW w:w="1304" w:type="dxa"/>
          </w:tcPr>
          <w:p w:rsidR="00174D7B" w:rsidRPr="00430B43" w:rsidRDefault="00174D7B" w:rsidP="00174D7B">
            <w:pPr>
              <w:pStyle w:val="ListParagraph"/>
              <w:ind w:left="0"/>
              <w:jc w:val="center"/>
              <w:rPr>
                <w:rFonts w:ascii="Times New Roman" w:hAnsi="Times New Roman" w:cs="Times New Roman"/>
                <w:sz w:val="24"/>
                <w:szCs w:val="24"/>
              </w:rPr>
            </w:pPr>
            <w:r w:rsidRPr="00430B43">
              <w:rPr>
                <w:rFonts w:ascii="Times New Roman" w:hAnsi="Times New Roman" w:cs="Times New Roman"/>
                <w:sz w:val="24"/>
                <w:szCs w:val="24"/>
              </w:rPr>
              <w:t>Std. Error</w:t>
            </w:r>
          </w:p>
        </w:tc>
        <w:tc>
          <w:tcPr>
            <w:tcW w:w="1594" w:type="dxa"/>
          </w:tcPr>
          <w:p w:rsidR="00174D7B" w:rsidRPr="00430B43" w:rsidRDefault="00174D7B" w:rsidP="00174D7B">
            <w:pPr>
              <w:pStyle w:val="ListParagraph"/>
              <w:ind w:left="0"/>
              <w:jc w:val="center"/>
              <w:rPr>
                <w:rFonts w:ascii="Times New Roman" w:hAnsi="Times New Roman" w:cs="Times New Roman"/>
                <w:sz w:val="24"/>
                <w:szCs w:val="24"/>
              </w:rPr>
            </w:pPr>
            <w:r w:rsidRPr="00430B43">
              <w:rPr>
                <w:rFonts w:ascii="Times New Roman" w:hAnsi="Times New Roman" w:cs="Times New Roman"/>
                <w:sz w:val="24"/>
                <w:szCs w:val="24"/>
              </w:rPr>
              <w:t>Beta</w:t>
            </w:r>
          </w:p>
        </w:tc>
        <w:tc>
          <w:tcPr>
            <w:tcW w:w="869" w:type="dxa"/>
            <w:vMerge/>
          </w:tcPr>
          <w:p w:rsidR="00174D7B" w:rsidRPr="003B66F4" w:rsidRDefault="00174D7B" w:rsidP="00174D7B">
            <w:pPr>
              <w:pStyle w:val="ListParagraph"/>
              <w:ind w:left="0"/>
              <w:jc w:val="both"/>
              <w:rPr>
                <w:rFonts w:ascii="Times New Roman" w:hAnsi="Times New Roman" w:cs="Times New Roman"/>
                <w:sz w:val="24"/>
                <w:szCs w:val="24"/>
              </w:rPr>
            </w:pPr>
          </w:p>
        </w:tc>
        <w:tc>
          <w:tcPr>
            <w:tcW w:w="760" w:type="dxa"/>
            <w:vMerge/>
          </w:tcPr>
          <w:p w:rsidR="00174D7B" w:rsidRPr="003B66F4" w:rsidRDefault="00174D7B" w:rsidP="00174D7B">
            <w:pPr>
              <w:pStyle w:val="ListParagraph"/>
              <w:ind w:left="0"/>
              <w:jc w:val="both"/>
              <w:rPr>
                <w:rFonts w:ascii="Times New Roman" w:hAnsi="Times New Roman" w:cs="Times New Roman"/>
                <w:sz w:val="24"/>
                <w:szCs w:val="24"/>
              </w:rPr>
            </w:pPr>
          </w:p>
        </w:tc>
      </w:tr>
      <w:tr w:rsidR="00174D7B" w:rsidRPr="003B66F4" w:rsidTr="00174D7B">
        <w:trPr>
          <w:trHeight w:val="264"/>
        </w:trPr>
        <w:tc>
          <w:tcPr>
            <w:tcW w:w="445" w:type="dxa"/>
            <w:vMerge w:val="restart"/>
          </w:tcPr>
          <w:p w:rsidR="00174D7B" w:rsidRPr="00430B43" w:rsidRDefault="00174D7B" w:rsidP="00174D7B">
            <w:pPr>
              <w:pStyle w:val="ListParagraph"/>
              <w:ind w:left="0"/>
              <w:jc w:val="both"/>
              <w:rPr>
                <w:rFonts w:ascii="Times New Roman" w:hAnsi="Times New Roman" w:cs="Times New Roman"/>
                <w:sz w:val="24"/>
                <w:szCs w:val="24"/>
              </w:rPr>
            </w:pPr>
            <w:r w:rsidRPr="00430B43">
              <w:rPr>
                <w:rFonts w:ascii="Times New Roman" w:hAnsi="Times New Roman" w:cs="Times New Roman"/>
                <w:sz w:val="24"/>
                <w:szCs w:val="24"/>
              </w:rPr>
              <w:t>1</w:t>
            </w:r>
          </w:p>
        </w:tc>
        <w:tc>
          <w:tcPr>
            <w:tcW w:w="2514" w:type="dxa"/>
          </w:tcPr>
          <w:p w:rsidR="00174D7B" w:rsidRPr="00430B43" w:rsidRDefault="00174D7B" w:rsidP="00174D7B">
            <w:pPr>
              <w:pStyle w:val="ListParagraph"/>
              <w:ind w:left="0"/>
              <w:jc w:val="both"/>
              <w:rPr>
                <w:rFonts w:ascii="Times New Roman" w:hAnsi="Times New Roman" w:cs="Times New Roman"/>
                <w:sz w:val="24"/>
                <w:szCs w:val="24"/>
              </w:rPr>
            </w:pPr>
            <w:r w:rsidRPr="00430B43">
              <w:rPr>
                <w:rFonts w:ascii="Times New Roman" w:hAnsi="Times New Roman" w:cs="Times New Roman"/>
                <w:sz w:val="24"/>
                <w:szCs w:val="24"/>
              </w:rPr>
              <w:t>(Constant)</w:t>
            </w:r>
          </w:p>
        </w:tc>
        <w:tc>
          <w:tcPr>
            <w:tcW w:w="810" w:type="dxa"/>
          </w:tcPr>
          <w:p w:rsidR="00174D7B" w:rsidRPr="00430B43" w:rsidRDefault="00174D7B" w:rsidP="00174D7B">
            <w:pPr>
              <w:pStyle w:val="ListParagraph"/>
              <w:ind w:left="0"/>
              <w:jc w:val="right"/>
              <w:rPr>
                <w:rFonts w:ascii="Times New Roman" w:hAnsi="Times New Roman" w:cs="Times New Roman"/>
                <w:sz w:val="24"/>
                <w:szCs w:val="24"/>
              </w:rPr>
            </w:pPr>
            <w:r w:rsidRPr="00430B43">
              <w:rPr>
                <w:rFonts w:ascii="Times New Roman" w:hAnsi="Times New Roman" w:cs="Times New Roman"/>
                <w:sz w:val="24"/>
                <w:szCs w:val="24"/>
              </w:rPr>
              <w:t>1.038</w:t>
            </w:r>
          </w:p>
        </w:tc>
        <w:tc>
          <w:tcPr>
            <w:tcW w:w="1304" w:type="dxa"/>
          </w:tcPr>
          <w:p w:rsidR="00174D7B" w:rsidRPr="00430B43" w:rsidRDefault="00174D7B" w:rsidP="00174D7B">
            <w:pPr>
              <w:pStyle w:val="ListParagraph"/>
              <w:ind w:left="0"/>
              <w:jc w:val="right"/>
              <w:rPr>
                <w:rFonts w:ascii="Times New Roman" w:hAnsi="Times New Roman" w:cs="Times New Roman"/>
                <w:sz w:val="24"/>
                <w:szCs w:val="24"/>
              </w:rPr>
            </w:pPr>
            <w:r w:rsidRPr="00430B43">
              <w:rPr>
                <w:rFonts w:ascii="Times New Roman" w:hAnsi="Times New Roman" w:cs="Times New Roman"/>
                <w:sz w:val="24"/>
                <w:szCs w:val="24"/>
              </w:rPr>
              <w:t>.651</w:t>
            </w:r>
          </w:p>
        </w:tc>
        <w:tc>
          <w:tcPr>
            <w:tcW w:w="1594" w:type="dxa"/>
          </w:tcPr>
          <w:p w:rsidR="00174D7B" w:rsidRPr="00430B43" w:rsidRDefault="00174D7B" w:rsidP="00174D7B">
            <w:pPr>
              <w:pStyle w:val="ListParagraph"/>
              <w:ind w:left="0"/>
              <w:jc w:val="right"/>
              <w:rPr>
                <w:rFonts w:ascii="Times New Roman" w:hAnsi="Times New Roman" w:cs="Times New Roman"/>
                <w:sz w:val="24"/>
                <w:szCs w:val="24"/>
              </w:rPr>
            </w:pPr>
          </w:p>
        </w:tc>
        <w:tc>
          <w:tcPr>
            <w:tcW w:w="869" w:type="dxa"/>
          </w:tcPr>
          <w:p w:rsidR="00174D7B" w:rsidRPr="003B66F4" w:rsidRDefault="00174D7B" w:rsidP="00174D7B">
            <w:pPr>
              <w:pStyle w:val="ListParagraph"/>
              <w:ind w:left="0"/>
              <w:jc w:val="both"/>
              <w:rPr>
                <w:rFonts w:ascii="Times New Roman" w:hAnsi="Times New Roman" w:cs="Times New Roman"/>
                <w:sz w:val="24"/>
                <w:szCs w:val="24"/>
              </w:rPr>
            </w:pPr>
            <w:r w:rsidRPr="003B66F4">
              <w:rPr>
                <w:rFonts w:ascii="Times New Roman" w:hAnsi="Times New Roman" w:cs="Times New Roman"/>
                <w:sz w:val="24"/>
                <w:szCs w:val="24"/>
              </w:rPr>
              <w:t>1.595</w:t>
            </w:r>
          </w:p>
        </w:tc>
        <w:tc>
          <w:tcPr>
            <w:tcW w:w="760" w:type="dxa"/>
          </w:tcPr>
          <w:p w:rsidR="00174D7B" w:rsidRPr="003B66F4" w:rsidRDefault="00174D7B" w:rsidP="00174D7B">
            <w:pPr>
              <w:pStyle w:val="ListParagraph"/>
              <w:ind w:left="0"/>
              <w:jc w:val="both"/>
              <w:rPr>
                <w:rFonts w:ascii="Times New Roman" w:hAnsi="Times New Roman" w:cs="Times New Roman"/>
                <w:sz w:val="24"/>
                <w:szCs w:val="24"/>
              </w:rPr>
            </w:pPr>
            <w:r w:rsidRPr="003B66F4">
              <w:rPr>
                <w:rFonts w:ascii="Times New Roman" w:hAnsi="Times New Roman" w:cs="Times New Roman"/>
                <w:sz w:val="24"/>
                <w:szCs w:val="24"/>
              </w:rPr>
              <w:t>.118</w:t>
            </w:r>
          </w:p>
        </w:tc>
      </w:tr>
      <w:tr w:rsidR="00174D7B" w:rsidRPr="003B66F4" w:rsidTr="00174D7B">
        <w:trPr>
          <w:trHeight w:val="279"/>
        </w:trPr>
        <w:tc>
          <w:tcPr>
            <w:tcW w:w="445" w:type="dxa"/>
            <w:vMerge/>
          </w:tcPr>
          <w:p w:rsidR="00174D7B" w:rsidRPr="00430B43" w:rsidRDefault="00174D7B" w:rsidP="00174D7B">
            <w:pPr>
              <w:pStyle w:val="ListParagraph"/>
              <w:ind w:left="0"/>
              <w:jc w:val="both"/>
              <w:rPr>
                <w:rFonts w:ascii="Times New Roman" w:hAnsi="Times New Roman" w:cs="Times New Roman"/>
                <w:sz w:val="24"/>
                <w:szCs w:val="24"/>
              </w:rPr>
            </w:pPr>
          </w:p>
        </w:tc>
        <w:tc>
          <w:tcPr>
            <w:tcW w:w="2514" w:type="dxa"/>
          </w:tcPr>
          <w:p w:rsidR="00174D7B" w:rsidRPr="00430B43" w:rsidRDefault="00174D7B" w:rsidP="00174D7B">
            <w:pPr>
              <w:pStyle w:val="ListParagraph"/>
              <w:ind w:left="0"/>
              <w:jc w:val="both"/>
              <w:rPr>
                <w:rFonts w:ascii="Times New Roman" w:hAnsi="Times New Roman" w:cs="Times New Roman"/>
                <w:sz w:val="24"/>
                <w:szCs w:val="24"/>
              </w:rPr>
            </w:pPr>
            <w:r w:rsidRPr="00430B43">
              <w:rPr>
                <w:rFonts w:ascii="Times New Roman" w:hAnsi="Times New Roman" w:cs="Times New Roman"/>
                <w:sz w:val="24"/>
                <w:szCs w:val="24"/>
              </w:rPr>
              <w:t>Transparansi</w:t>
            </w:r>
          </w:p>
        </w:tc>
        <w:tc>
          <w:tcPr>
            <w:tcW w:w="810" w:type="dxa"/>
          </w:tcPr>
          <w:p w:rsidR="00174D7B" w:rsidRPr="00430B43" w:rsidRDefault="00174D7B" w:rsidP="00174D7B">
            <w:pPr>
              <w:pStyle w:val="ListParagraph"/>
              <w:ind w:left="0"/>
              <w:jc w:val="right"/>
              <w:rPr>
                <w:rFonts w:ascii="Times New Roman" w:hAnsi="Times New Roman" w:cs="Times New Roman"/>
                <w:sz w:val="24"/>
                <w:szCs w:val="24"/>
              </w:rPr>
            </w:pPr>
            <w:r w:rsidRPr="00430B43">
              <w:rPr>
                <w:rFonts w:ascii="Times New Roman" w:hAnsi="Times New Roman" w:cs="Times New Roman"/>
                <w:sz w:val="24"/>
                <w:szCs w:val="24"/>
              </w:rPr>
              <w:t>.308</w:t>
            </w:r>
          </w:p>
        </w:tc>
        <w:tc>
          <w:tcPr>
            <w:tcW w:w="1304" w:type="dxa"/>
          </w:tcPr>
          <w:p w:rsidR="00174D7B" w:rsidRPr="00430B43" w:rsidRDefault="00174D7B" w:rsidP="00174D7B">
            <w:pPr>
              <w:pStyle w:val="ListParagraph"/>
              <w:ind w:left="0"/>
              <w:jc w:val="right"/>
              <w:rPr>
                <w:rFonts w:ascii="Times New Roman" w:hAnsi="Times New Roman" w:cs="Times New Roman"/>
                <w:sz w:val="24"/>
                <w:szCs w:val="24"/>
              </w:rPr>
            </w:pPr>
            <w:r w:rsidRPr="00430B43">
              <w:rPr>
                <w:rFonts w:ascii="Times New Roman" w:hAnsi="Times New Roman" w:cs="Times New Roman"/>
                <w:sz w:val="24"/>
                <w:szCs w:val="24"/>
              </w:rPr>
              <w:t>.132</w:t>
            </w:r>
          </w:p>
        </w:tc>
        <w:tc>
          <w:tcPr>
            <w:tcW w:w="1594" w:type="dxa"/>
          </w:tcPr>
          <w:p w:rsidR="00174D7B" w:rsidRPr="00430B43" w:rsidRDefault="00174D7B" w:rsidP="00174D7B">
            <w:pPr>
              <w:pStyle w:val="ListParagraph"/>
              <w:ind w:left="0"/>
              <w:jc w:val="right"/>
              <w:rPr>
                <w:rFonts w:ascii="Times New Roman" w:hAnsi="Times New Roman" w:cs="Times New Roman"/>
                <w:sz w:val="24"/>
                <w:szCs w:val="24"/>
              </w:rPr>
            </w:pPr>
            <w:r w:rsidRPr="00430B43">
              <w:rPr>
                <w:rFonts w:ascii="Times New Roman" w:hAnsi="Times New Roman" w:cs="Times New Roman"/>
                <w:sz w:val="24"/>
                <w:szCs w:val="24"/>
              </w:rPr>
              <w:t>.299</w:t>
            </w:r>
          </w:p>
        </w:tc>
        <w:tc>
          <w:tcPr>
            <w:tcW w:w="869" w:type="dxa"/>
          </w:tcPr>
          <w:p w:rsidR="00174D7B" w:rsidRPr="003B66F4" w:rsidRDefault="00174D7B" w:rsidP="00174D7B">
            <w:pPr>
              <w:pStyle w:val="ListParagraph"/>
              <w:ind w:left="0"/>
              <w:jc w:val="both"/>
              <w:rPr>
                <w:rFonts w:ascii="Times New Roman" w:hAnsi="Times New Roman" w:cs="Times New Roman"/>
                <w:sz w:val="24"/>
                <w:szCs w:val="24"/>
              </w:rPr>
            </w:pPr>
            <w:r w:rsidRPr="003B66F4">
              <w:rPr>
                <w:rFonts w:ascii="Times New Roman" w:hAnsi="Times New Roman" w:cs="Times New Roman"/>
                <w:sz w:val="24"/>
                <w:szCs w:val="24"/>
              </w:rPr>
              <w:t>2.328</w:t>
            </w:r>
          </w:p>
        </w:tc>
        <w:tc>
          <w:tcPr>
            <w:tcW w:w="760" w:type="dxa"/>
          </w:tcPr>
          <w:p w:rsidR="00174D7B" w:rsidRPr="003B66F4" w:rsidRDefault="00174D7B" w:rsidP="00174D7B">
            <w:pPr>
              <w:pStyle w:val="ListParagraph"/>
              <w:ind w:left="0"/>
              <w:jc w:val="both"/>
              <w:rPr>
                <w:rFonts w:ascii="Times New Roman" w:hAnsi="Times New Roman" w:cs="Times New Roman"/>
                <w:sz w:val="24"/>
                <w:szCs w:val="24"/>
              </w:rPr>
            </w:pPr>
            <w:r w:rsidRPr="003B66F4">
              <w:rPr>
                <w:rFonts w:ascii="Times New Roman" w:hAnsi="Times New Roman" w:cs="Times New Roman"/>
                <w:sz w:val="24"/>
                <w:szCs w:val="24"/>
              </w:rPr>
              <w:t>.024</w:t>
            </w:r>
          </w:p>
        </w:tc>
      </w:tr>
      <w:tr w:rsidR="00174D7B" w:rsidRPr="003B66F4" w:rsidTr="00174D7B">
        <w:trPr>
          <w:trHeight w:val="279"/>
        </w:trPr>
        <w:tc>
          <w:tcPr>
            <w:tcW w:w="445" w:type="dxa"/>
            <w:vMerge/>
          </w:tcPr>
          <w:p w:rsidR="00174D7B" w:rsidRPr="00430B43" w:rsidRDefault="00174D7B" w:rsidP="00174D7B">
            <w:pPr>
              <w:pStyle w:val="ListParagraph"/>
              <w:ind w:left="0"/>
              <w:jc w:val="both"/>
              <w:rPr>
                <w:rFonts w:ascii="Times New Roman" w:hAnsi="Times New Roman" w:cs="Times New Roman"/>
                <w:sz w:val="24"/>
                <w:szCs w:val="24"/>
              </w:rPr>
            </w:pPr>
          </w:p>
        </w:tc>
        <w:tc>
          <w:tcPr>
            <w:tcW w:w="2514" w:type="dxa"/>
          </w:tcPr>
          <w:p w:rsidR="00174D7B" w:rsidRPr="00430B43" w:rsidRDefault="00174D7B" w:rsidP="00174D7B">
            <w:pPr>
              <w:pStyle w:val="ListParagraph"/>
              <w:ind w:left="0"/>
              <w:jc w:val="both"/>
              <w:rPr>
                <w:rFonts w:ascii="Times New Roman" w:hAnsi="Times New Roman" w:cs="Times New Roman"/>
                <w:sz w:val="24"/>
                <w:szCs w:val="24"/>
              </w:rPr>
            </w:pPr>
            <w:r w:rsidRPr="00430B43">
              <w:rPr>
                <w:rFonts w:ascii="Times New Roman" w:hAnsi="Times New Roman" w:cs="Times New Roman"/>
                <w:sz w:val="24"/>
                <w:szCs w:val="24"/>
              </w:rPr>
              <w:t>Partisipasi Masyarakat</w:t>
            </w:r>
          </w:p>
        </w:tc>
        <w:tc>
          <w:tcPr>
            <w:tcW w:w="810" w:type="dxa"/>
          </w:tcPr>
          <w:p w:rsidR="00174D7B" w:rsidRPr="00430B43" w:rsidRDefault="00174D7B" w:rsidP="00174D7B">
            <w:pPr>
              <w:pStyle w:val="ListParagraph"/>
              <w:ind w:left="0"/>
              <w:jc w:val="right"/>
              <w:rPr>
                <w:rFonts w:ascii="Times New Roman" w:hAnsi="Times New Roman" w:cs="Times New Roman"/>
                <w:sz w:val="24"/>
                <w:szCs w:val="24"/>
              </w:rPr>
            </w:pPr>
            <w:r w:rsidRPr="00430B43">
              <w:rPr>
                <w:rFonts w:ascii="Times New Roman" w:hAnsi="Times New Roman" w:cs="Times New Roman"/>
                <w:sz w:val="24"/>
                <w:szCs w:val="24"/>
              </w:rPr>
              <w:t>.481</w:t>
            </w:r>
          </w:p>
        </w:tc>
        <w:tc>
          <w:tcPr>
            <w:tcW w:w="1304" w:type="dxa"/>
          </w:tcPr>
          <w:p w:rsidR="00174D7B" w:rsidRPr="00430B43" w:rsidRDefault="00174D7B" w:rsidP="00174D7B">
            <w:pPr>
              <w:pStyle w:val="ListParagraph"/>
              <w:ind w:left="0"/>
              <w:jc w:val="right"/>
              <w:rPr>
                <w:rFonts w:ascii="Times New Roman" w:hAnsi="Times New Roman" w:cs="Times New Roman"/>
                <w:sz w:val="24"/>
                <w:szCs w:val="24"/>
              </w:rPr>
            </w:pPr>
            <w:r w:rsidRPr="00430B43">
              <w:rPr>
                <w:rFonts w:ascii="Times New Roman" w:hAnsi="Times New Roman" w:cs="Times New Roman"/>
                <w:sz w:val="24"/>
                <w:szCs w:val="24"/>
              </w:rPr>
              <w:t>.146</w:t>
            </w:r>
          </w:p>
        </w:tc>
        <w:tc>
          <w:tcPr>
            <w:tcW w:w="1594" w:type="dxa"/>
          </w:tcPr>
          <w:p w:rsidR="00174D7B" w:rsidRPr="00430B43" w:rsidRDefault="00174D7B" w:rsidP="00174D7B">
            <w:pPr>
              <w:pStyle w:val="ListParagraph"/>
              <w:ind w:left="0"/>
              <w:jc w:val="right"/>
              <w:rPr>
                <w:rFonts w:ascii="Times New Roman" w:hAnsi="Times New Roman" w:cs="Times New Roman"/>
                <w:sz w:val="24"/>
                <w:szCs w:val="24"/>
              </w:rPr>
            </w:pPr>
            <w:r w:rsidRPr="00430B43">
              <w:rPr>
                <w:rFonts w:ascii="Times New Roman" w:hAnsi="Times New Roman" w:cs="Times New Roman"/>
                <w:sz w:val="24"/>
                <w:szCs w:val="24"/>
              </w:rPr>
              <w:t>.424</w:t>
            </w:r>
          </w:p>
        </w:tc>
        <w:tc>
          <w:tcPr>
            <w:tcW w:w="869" w:type="dxa"/>
          </w:tcPr>
          <w:p w:rsidR="00174D7B" w:rsidRPr="003B66F4" w:rsidRDefault="00174D7B" w:rsidP="00174D7B">
            <w:pPr>
              <w:pStyle w:val="ListParagraph"/>
              <w:ind w:left="0"/>
              <w:jc w:val="both"/>
              <w:rPr>
                <w:rFonts w:ascii="Times New Roman" w:hAnsi="Times New Roman" w:cs="Times New Roman"/>
                <w:sz w:val="24"/>
                <w:szCs w:val="24"/>
              </w:rPr>
            </w:pPr>
            <w:r w:rsidRPr="003B66F4">
              <w:rPr>
                <w:rFonts w:ascii="Times New Roman" w:hAnsi="Times New Roman" w:cs="Times New Roman"/>
                <w:sz w:val="24"/>
                <w:szCs w:val="24"/>
              </w:rPr>
              <w:t>3.300</w:t>
            </w:r>
          </w:p>
        </w:tc>
        <w:tc>
          <w:tcPr>
            <w:tcW w:w="760" w:type="dxa"/>
          </w:tcPr>
          <w:p w:rsidR="00174D7B" w:rsidRPr="003B66F4" w:rsidRDefault="00174D7B" w:rsidP="00174D7B">
            <w:pPr>
              <w:pStyle w:val="ListParagraph"/>
              <w:ind w:left="0"/>
              <w:jc w:val="both"/>
              <w:rPr>
                <w:rFonts w:ascii="Times New Roman" w:hAnsi="Times New Roman" w:cs="Times New Roman"/>
                <w:sz w:val="24"/>
                <w:szCs w:val="24"/>
              </w:rPr>
            </w:pPr>
            <w:r w:rsidRPr="003B66F4">
              <w:rPr>
                <w:rFonts w:ascii="Times New Roman" w:hAnsi="Times New Roman" w:cs="Times New Roman"/>
                <w:sz w:val="24"/>
                <w:szCs w:val="24"/>
              </w:rPr>
              <w:t>.002</w:t>
            </w:r>
          </w:p>
        </w:tc>
      </w:tr>
      <w:tr w:rsidR="00174D7B" w:rsidRPr="003B66F4" w:rsidTr="00174D7B">
        <w:trPr>
          <w:trHeight w:val="279"/>
        </w:trPr>
        <w:tc>
          <w:tcPr>
            <w:tcW w:w="8296" w:type="dxa"/>
            <w:gridSpan w:val="7"/>
          </w:tcPr>
          <w:p w:rsidR="00174D7B" w:rsidRPr="00430B43" w:rsidRDefault="00174D7B" w:rsidP="00174D7B">
            <w:pPr>
              <w:pStyle w:val="ListParagraph"/>
              <w:numPr>
                <w:ilvl w:val="0"/>
                <w:numId w:val="6"/>
              </w:numPr>
              <w:jc w:val="both"/>
              <w:rPr>
                <w:rFonts w:ascii="Times New Roman" w:hAnsi="Times New Roman" w:cs="Times New Roman"/>
                <w:sz w:val="24"/>
                <w:szCs w:val="24"/>
              </w:rPr>
            </w:pPr>
            <w:r w:rsidRPr="00430B43">
              <w:rPr>
                <w:rFonts w:ascii="Times New Roman" w:hAnsi="Times New Roman" w:cs="Times New Roman"/>
                <w:sz w:val="24"/>
                <w:szCs w:val="24"/>
              </w:rPr>
              <w:t>Dependent Variabel: Pengelolaan Alokasi Dana Desa</w:t>
            </w:r>
          </w:p>
        </w:tc>
      </w:tr>
    </w:tbl>
    <w:p w:rsidR="00174D7B" w:rsidRPr="003B66F4" w:rsidRDefault="00174D7B" w:rsidP="00174D7B">
      <w:pPr>
        <w:pStyle w:val="ListParagraph"/>
        <w:spacing w:after="0" w:line="240" w:lineRule="auto"/>
        <w:ind w:left="0"/>
        <w:jc w:val="both"/>
        <w:rPr>
          <w:rFonts w:ascii="Times New Roman" w:hAnsi="Times New Roman" w:cs="Times New Roman"/>
          <w:b/>
          <w:sz w:val="24"/>
          <w:szCs w:val="24"/>
        </w:rPr>
      </w:pPr>
    </w:p>
    <w:p w:rsidR="00174D7B" w:rsidRDefault="00174D7B" w:rsidP="00174D7B">
      <w:pPr>
        <w:pStyle w:val="ListParagraph"/>
        <w:spacing w:after="0"/>
        <w:ind w:left="0"/>
        <w:jc w:val="both"/>
        <w:rPr>
          <w:rFonts w:ascii="Times New Roman" w:hAnsi="Times New Roman" w:cs="Times New Roman"/>
          <w:sz w:val="20"/>
          <w:szCs w:val="20"/>
        </w:rPr>
      </w:pPr>
      <w:r w:rsidRPr="000D7593">
        <w:rPr>
          <w:rFonts w:ascii="Times New Roman" w:hAnsi="Times New Roman" w:cs="Times New Roman"/>
          <w:sz w:val="20"/>
          <w:szCs w:val="20"/>
        </w:rPr>
        <w:t>Sumber : Data Primer yang diolah, 2020</w:t>
      </w:r>
    </w:p>
    <w:p w:rsidR="00174D7B" w:rsidRPr="00F500BD" w:rsidRDefault="00174D7B" w:rsidP="00174D7B">
      <w:pPr>
        <w:pStyle w:val="ListParagraph"/>
        <w:spacing w:after="0" w:line="240" w:lineRule="auto"/>
        <w:ind w:left="0"/>
        <w:jc w:val="both"/>
        <w:rPr>
          <w:rFonts w:ascii="Times New Roman" w:hAnsi="Times New Roman" w:cs="Times New Roman"/>
          <w:sz w:val="20"/>
          <w:szCs w:val="20"/>
        </w:rPr>
      </w:pPr>
    </w:p>
    <w:p w:rsidR="00174D7B" w:rsidRDefault="00174D7B" w:rsidP="00174D7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Berdasarkan tabel 4.13 diatas, </w:t>
      </w:r>
      <w:r w:rsidRPr="003B66F4">
        <w:rPr>
          <w:rFonts w:ascii="Times New Roman" w:hAnsi="Times New Roman" w:cs="Times New Roman"/>
          <w:sz w:val="24"/>
          <w:szCs w:val="24"/>
        </w:rPr>
        <w:t>maka persamaan regresi yang terbentuk pada uji regresi ini adalah :</w:t>
      </w:r>
    </w:p>
    <w:p w:rsidR="00174D7B" w:rsidRPr="003B66F4" w:rsidRDefault="00174D7B" w:rsidP="00174D7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Y = 1,038 +</w:t>
      </w:r>
      <w:r w:rsidRPr="003B66F4">
        <w:rPr>
          <w:rFonts w:ascii="Times New Roman" w:hAnsi="Times New Roman" w:cs="Times New Roman"/>
          <w:sz w:val="24"/>
          <w:szCs w:val="24"/>
        </w:rPr>
        <w:t xml:space="preserve"> </w:t>
      </w:r>
      <w:r>
        <w:rPr>
          <w:rFonts w:ascii="Times New Roman" w:hAnsi="Times New Roman" w:cs="Times New Roman"/>
          <w:sz w:val="24"/>
          <w:szCs w:val="24"/>
        </w:rPr>
        <w:t>0,</w:t>
      </w:r>
      <w:r w:rsidRPr="003B66F4">
        <w:rPr>
          <w:rFonts w:ascii="Times New Roman" w:hAnsi="Times New Roman" w:cs="Times New Roman"/>
          <w:sz w:val="24"/>
          <w:szCs w:val="24"/>
        </w:rPr>
        <w:t>308X</w:t>
      </w:r>
      <w:r w:rsidRPr="003B66F4">
        <w:rPr>
          <w:rFonts w:ascii="Times New Roman" w:hAnsi="Times New Roman" w:cs="Times New Roman"/>
          <w:sz w:val="24"/>
          <w:szCs w:val="24"/>
          <w:vertAlign w:val="subscript"/>
        </w:rPr>
        <w:t xml:space="preserve">1 </w:t>
      </w:r>
      <w:r>
        <w:rPr>
          <w:rFonts w:ascii="Times New Roman" w:hAnsi="Times New Roman" w:cs="Times New Roman"/>
          <w:sz w:val="24"/>
          <w:szCs w:val="24"/>
        </w:rPr>
        <w:t>+</w:t>
      </w:r>
      <w:r w:rsidRPr="003B66F4">
        <w:rPr>
          <w:rFonts w:ascii="Times New Roman" w:hAnsi="Times New Roman" w:cs="Times New Roman"/>
          <w:sz w:val="24"/>
          <w:szCs w:val="24"/>
        </w:rPr>
        <w:t xml:space="preserve"> </w:t>
      </w:r>
      <w:r>
        <w:rPr>
          <w:rFonts w:ascii="Times New Roman" w:hAnsi="Times New Roman" w:cs="Times New Roman"/>
          <w:sz w:val="24"/>
          <w:szCs w:val="24"/>
        </w:rPr>
        <w:t>0,</w:t>
      </w:r>
      <w:r w:rsidRPr="003B66F4">
        <w:rPr>
          <w:rFonts w:ascii="Times New Roman" w:hAnsi="Times New Roman" w:cs="Times New Roman"/>
          <w:sz w:val="24"/>
          <w:szCs w:val="24"/>
        </w:rPr>
        <w:t>481X</w:t>
      </w:r>
      <w:r w:rsidRPr="003B66F4">
        <w:rPr>
          <w:rFonts w:ascii="Times New Roman" w:hAnsi="Times New Roman" w:cs="Times New Roman"/>
          <w:sz w:val="24"/>
          <w:szCs w:val="24"/>
          <w:vertAlign w:val="subscript"/>
        </w:rPr>
        <w:t xml:space="preserve">2 </w:t>
      </w:r>
      <w:r>
        <w:rPr>
          <w:rFonts w:ascii="Times New Roman" w:hAnsi="Times New Roman" w:cs="Times New Roman"/>
          <w:sz w:val="24"/>
          <w:szCs w:val="24"/>
        </w:rPr>
        <w:t>+ 0,634</w:t>
      </w:r>
      <w:r w:rsidRPr="00753243">
        <w:rPr>
          <w:rFonts w:ascii="Times New Roman" w:hAnsi="Times New Roman" w:cs="Times New Roman"/>
          <w:sz w:val="24"/>
          <w:szCs w:val="24"/>
        </w:rPr>
        <w:sym w:font="Symbol" w:char="F065"/>
      </w:r>
    </w:p>
    <w:p w:rsidR="00174D7B" w:rsidRPr="003B66F4" w:rsidRDefault="00174D7B" w:rsidP="00174D7B">
      <w:pPr>
        <w:pStyle w:val="ListParagraph"/>
        <w:spacing w:after="0" w:line="480" w:lineRule="auto"/>
        <w:ind w:left="0"/>
        <w:jc w:val="both"/>
        <w:rPr>
          <w:rFonts w:ascii="Times New Roman" w:hAnsi="Times New Roman" w:cs="Times New Roman"/>
          <w:sz w:val="24"/>
          <w:szCs w:val="24"/>
        </w:rPr>
      </w:pPr>
      <w:r w:rsidRPr="003B66F4">
        <w:rPr>
          <w:rFonts w:ascii="Times New Roman" w:hAnsi="Times New Roman" w:cs="Times New Roman"/>
          <w:sz w:val="24"/>
          <w:szCs w:val="24"/>
        </w:rPr>
        <w:t>Model tersebut dapat di interpretasikan sebagai berikut :</w:t>
      </w:r>
    </w:p>
    <w:p w:rsidR="00174D7B" w:rsidRPr="003B66F4" w:rsidRDefault="00174D7B" w:rsidP="00174D7B">
      <w:pPr>
        <w:pStyle w:val="ListParagraph"/>
        <w:numPr>
          <w:ilvl w:val="0"/>
          <w:numId w:val="7"/>
        </w:numPr>
        <w:spacing w:after="0" w:line="480" w:lineRule="auto"/>
        <w:ind w:left="567" w:hanging="284"/>
        <w:jc w:val="both"/>
        <w:rPr>
          <w:rFonts w:ascii="Times New Roman" w:hAnsi="Times New Roman" w:cs="Times New Roman"/>
          <w:sz w:val="24"/>
          <w:szCs w:val="24"/>
        </w:rPr>
      </w:pPr>
      <w:r>
        <w:rPr>
          <w:rFonts w:ascii="Times New Roman" w:hAnsi="Times New Roman" w:cs="Times New Roman"/>
          <w:sz w:val="24"/>
          <w:szCs w:val="24"/>
        </w:rPr>
        <w:t>Nilai konstanta adalah 1.038</w:t>
      </w:r>
      <w:r w:rsidRPr="003B66F4">
        <w:rPr>
          <w:rFonts w:ascii="Times New Roman" w:hAnsi="Times New Roman" w:cs="Times New Roman"/>
          <w:sz w:val="24"/>
          <w:szCs w:val="24"/>
        </w:rPr>
        <w:t xml:space="preserve"> ini menunjukkan bahwa, jika variabel independen (Transpar</w:t>
      </w:r>
      <w:r>
        <w:rPr>
          <w:rFonts w:ascii="Times New Roman" w:hAnsi="Times New Roman" w:cs="Times New Roman"/>
          <w:sz w:val="24"/>
          <w:szCs w:val="24"/>
        </w:rPr>
        <w:t>ansi dan Partisipasi Masyarakat</w:t>
      </w:r>
      <w:r w:rsidRPr="003B66F4">
        <w:rPr>
          <w:rFonts w:ascii="Times New Roman" w:hAnsi="Times New Roman" w:cs="Times New Roman"/>
          <w:sz w:val="24"/>
          <w:szCs w:val="24"/>
        </w:rPr>
        <w:t xml:space="preserve">) bernilai (0), maka nilai variabel dependen (Pengelolaan </w:t>
      </w:r>
      <w:r>
        <w:rPr>
          <w:rFonts w:ascii="Times New Roman" w:hAnsi="Times New Roman" w:cs="Times New Roman"/>
          <w:sz w:val="24"/>
          <w:szCs w:val="24"/>
        </w:rPr>
        <w:t>Alokasi Dana Desa) sebesar 1.038</w:t>
      </w:r>
      <w:r w:rsidRPr="003B66F4">
        <w:rPr>
          <w:rFonts w:ascii="Times New Roman" w:hAnsi="Times New Roman" w:cs="Times New Roman"/>
          <w:sz w:val="24"/>
          <w:szCs w:val="24"/>
        </w:rPr>
        <w:t xml:space="preserve"> satuan.</w:t>
      </w:r>
    </w:p>
    <w:p w:rsidR="00174D7B" w:rsidRPr="003B66F4" w:rsidRDefault="00174D7B" w:rsidP="00174D7B">
      <w:pPr>
        <w:pStyle w:val="ListParagraph"/>
        <w:numPr>
          <w:ilvl w:val="0"/>
          <w:numId w:val="7"/>
        </w:numPr>
        <w:spacing w:after="0" w:line="480" w:lineRule="auto"/>
        <w:ind w:left="567" w:hanging="284"/>
        <w:jc w:val="both"/>
        <w:rPr>
          <w:rFonts w:ascii="Times New Roman" w:hAnsi="Times New Roman" w:cs="Times New Roman"/>
          <w:sz w:val="24"/>
          <w:szCs w:val="24"/>
        </w:rPr>
      </w:pPr>
      <w:r w:rsidRPr="003B66F4">
        <w:rPr>
          <w:rFonts w:ascii="Times New Roman" w:hAnsi="Times New Roman" w:cs="Times New Roman"/>
          <w:sz w:val="24"/>
          <w:szCs w:val="24"/>
        </w:rPr>
        <w:lastRenderedPageBreak/>
        <w:t>Koefisien regres</w:t>
      </w:r>
      <w:r>
        <w:rPr>
          <w:rFonts w:ascii="Times New Roman" w:hAnsi="Times New Roman" w:cs="Times New Roman"/>
          <w:sz w:val="24"/>
          <w:szCs w:val="24"/>
        </w:rPr>
        <w:t>i Transparansi (b1) adalah 0,308 dengan arah koefisien positif</w:t>
      </w:r>
      <w:r w:rsidRPr="003B66F4">
        <w:rPr>
          <w:rFonts w:ascii="Times New Roman" w:hAnsi="Times New Roman" w:cs="Times New Roman"/>
          <w:sz w:val="24"/>
          <w:szCs w:val="24"/>
        </w:rPr>
        <w:t>. Hal ini berarti nilai variabel Y akan me</w:t>
      </w:r>
      <w:r>
        <w:rPr>
          <w:rFonts w:ascii="Times New Roman" w:hAnsi="Times New Roman" w:cs="Times New Roman"/>
          <w:sz w:val="24"/>
          <w:szCs w:val="24"/>
        </w:rPr>
        <w:t>ngalami kenaikan sebesar 0,308</w:t>
      </w:r>
      <w:r w:rsidRPr="003B66F4">
        <w:rPr>
          <w:rFonts w:ascii="Times New Roman" w:hAnsi="Times New Roman" w:cs="Times New Roman"/>
          <w:sz w:val="24"/>
          <w:szCs w:val="24"/>
        </w:rPr>
        <w:t xml:space="preserve"> jika nilai variabel (X</w:t>
      </w:r>
      <w:r w:rsidRPr="003B66F4">
        <w:rPr>
          <w:rFonts w:ascii="Times New Roman" w:hAnsi="Times New Roman" w:cs="Times New Roman"/>
          <w:sz w:val="24"/>
          <w:szCs w:val="24"/>
          <w:vertAlign w:val="subscript"/>
        </w:rPr>
        <w:t>1</w:t>
      </w:r>
      <w:r w:rsidRPr="003B66F4">
        <w:rPr>
          <w:rFonts w:ascii="Times New Roman" w:hAnsi="Times New Roman" w:cs="Times New Roman"/>
          <w:sz w:val="24"/>
          <w:szCs w:val="24"/>
        </w:rPr>
        <w:t>) mengalami kenaikan satu satuan dan variabel independen lainnya bernilai tetap. Koefisien bertanda positif menunjukkan adanya hubungan yang searah antara transparansi (X</w:t>
      </w:r>
      <w:r w:rsidRPr="003B66F4">
        <w:rPr>
          <w:rFonts w:ascii="Times New Roman" w:hAnsi="Times New Roman" w:cs="Times New Roman"/>
          <w:sz w:val="24"/>
          <w:szCs w:val="24"/>
          <w:vertAlign w:val="subscript"/>
        </w:rPr>
        <w:t>1</w:t>
      </w:r>
      <w:r w:rsidRPr="003B66F4">
        <w:rPr>
          <w:rFonts w:ascii="Times New Roman" w:hAnsi="Times New Roman" w:cs="Times New Roman"/>
          <w:sz w:val="24"/>
          <w:szCs w:val="24"/>
        </w:rPr>
        <w:t>) dengan variabel pengelolaan alokasi dana desa (Y). semakin tinggi transparansi seorang pemerintah desa, maka pengelolaan alokasi dana desa akan semakin meningkat.</w:t>
      </w:r>
    </w:p>
    <w:p w:rsidR="00174D7B" w:rsidRDefault="00174D7B" w:rsidP="00174D7B">
      <w:pPr>
        <w:pStyle w:val="ListParagraph"/>
        <w:numPr>
          <w:ilvl w:val="0"/>
          <w:numId w:val="7"/>
        </w:numPr>
        <w:spacing w:after="0" w:line="480" w:lineRule="auto"/>
        <w:ind w:left="567" w:hanging="284"/>
        <w:jc w:val="both"/>
        <w:rPr>
          <w:rFonts w:ascii="Times New Roman" w:hAnsi="Times New Roman" w:cs="Times New Roman"/>
          <w:sz w:val="24"/>
          <w:szCs w:val="24"/>
        </w:rPr>
      </w:pPr>
      <w:r w:rsidRPr="003B66F4">
        <w:rPr>
          <w:rFonts w:ascii="Times New Roman" w:hAnsi="Times New Roman" w:cs="Times New Roman"/>
          <w:sz w:val="24"/>
          <w:szCs w:val="24"/>
        </w:rPr>
        <w:t>Koefisien regresi partisip</w:t>
      </w:r>
      <w:r>
        <w:rPr>
          <w:rFonts w:ascii="Times New Roman" w:hAnsi="Times New Roman" w:cs="Times New Roman"/>
          <w:sz w:val="24"/>
          <w:szCs w:val="24"/>
        </w:rPr>
        <w:t>asi masyarakat (b2) adalah 0,481</w:t>
      </w:r>
      <w:r w:rsidRPr="003B66F4">
        <w:rPr>
          <w:rFonts w:ascii="Times New Roman" w:hAnsi="Times New Roman" w:cs="Times New Roman"/>
          <w:sz w:val="24"/>
          <w:szCs w:val="24"/>
        </w:rPr>
        <w:t xml:space="preserve"> </w:t>
      </w:r>
      <w:r>
        <w:rPr>
          <w:rFonts w:ascii="Times New Roman" w:hAnsi="Times New Roman" w:cs="Times New Roman"/>
          <w:sz w:val="24"/>
          <w:szCs w:val="24"/>
        </w:rPr>
        <w:t xml:space="preserve">dengan arah koefisien </w:t>
      </w:r>
      <w:r w:rsidRPr="003B66F4">
        <w:rPr>
          <w:rFonts w:ascii="Times New Roman" w:hAnsi="Times New Roman" w:cs="Times New Roman"/>
          <w:sz w:val="24"/>
          <w:szCs w:val="24"/>
        </w:rPr>
        <w:t xml:space="preserve">positif. Hal ini berarti nilai variabel Y akan </w:t>
      </w:r>
      <w:r>
        <w:rPr>
          <w:rFonts w:ascii="Times New Roman" w:hAnsi="Times New Roman" w:cs="Times New Roman"/>
          <w:sz w:val="24"/>
          <w:szCs w:val="24"/>
        </w:rPr>
        <w:t>mengalami kenaikan sebesar 0,481</w:t>
      </w:r>
      <w:r w:rsidRPr="003B66F4">
        <w:rPr>
          <w:rFonts w:ascii="Times New Roman" w:hAnsi="Times New Roman" w:cs="Times New Roman"/>
          <w:sz w:val="24"/>
          <w:szCs w:val="24"/>
        </w:rPr>
        <w:t xml:space="preserve"> jika nilai variabel (X</w:t>
      </w:r>
      <w:r w:rsidRPr="003B66F4">
        <w:rPr>
          <w:rFonts w:ascii="Times New Roman" w:hAnsi="Times New Roman" w:cs="Times New Roman"/>
          <w:sz w:val="24"/>
          <w:szCs w:val="24"/>
          <w:vertAlign w:val="subscript"/>
        </w:rPr>
        <w:t>2</w:t>
      </w:r>
      <w:r w:rsidRPr="003B66F4">
        <w:rPr>
          <w:rFonts w:ascii="Times New Roman" w:hAnsi="Times New Roman" w:cs="Times New Roman"/>
          <w:sz w:val="24"/>
          <w:szCs w:val="24"/>
        </w:rPr>
        <w:t>) mengalami kenaikan satu satuan dan variabel independen lainnya bernilai tetap. Koefisien bertanda positif menunjukkan adanya hubungan yang searah antara transparansi (X</w:t>
      </w:r>
      <w:r w:rsidRPr="003B66F4">
        <w:rPr>
          <w:rFonts w:ascii="Times New Roman" w:hAnsi="Times New Roman" w:cs="Times New Roman"/>
          <w:sz w:val="24"/>
          <w:szCs w:val="24"/>
          <w:vertAlign w:val="subscript"/>
        </w:rPr>
        <w:t>2</w:t>
      </w:r>
      <w:r w:rsidRPr="003B66F4">
        <w:rPr>
          <w:rFonts w:ascii="Times New Roman" w:hAnsi="Times New Roman" w:cs="Times New Roman"/>
          <w:sz w:val="24"/>
          <w:szCs w:val="24"/>
        </w:rPr>
        <w:t>) dengan variabel peng</w:t>
      </w:r>
      <w:r w:rsidR="000C523F">
        <w:rPr>
          <w:rFonts w:ascii="Times New Roman" w:hAnsi="Times New Roman" w:cs="Times New Roman"/>
          <w:sz w:val="24"/>
          <w:szCs w:val="24"/>
        </w:rPr>
        <w:t>elolaan alokasi dana desa (Y). S</w:t>
      </w:r>
      <w:r w:rsidRPr="003B66F4">
        <w:rPr>
          <w:rFonts w:ascii="Times New Roman" w:hAnsi="Times New Roman" w:cs="Times New Roman"/>
          <w:sz w:val="24"/>
          <w:szCs w:val="24"/>
        </w:rPr>
        <w:t>emakin tinggi partisipasi masyarakat, maka pengelolaan alokasi dana desa akan semakin meningkat.</w:t>
      </w:r>
    </w:p>
    <w:p w:rsidR="00174D7B" w:rsidRDefault="00174D7B" w:rsidP="00174D7B">
      <w:pPr>
        <w:pStyle w:val="ListParagraph"/>
        <w:numPr>
          <w:ilvl w:val="0"/>
          <w:numId w:val="7"/>
        </w:numPr>
        <w:spacing w:after="0" w:line="480" w:lineRule="auto"/>
        <w:ind w:left="567" w:hanging="284"/>
        <w:jc w:val="both"/>
        <w:rPr>
          <w:rFonts w:ascii="Times New Roman" w:hAnsi="Times New Roman" w:cs="Times New Roman"/>
          <w:sz w:val="24"/>
          <w:szCs w:val="24"/>
        </w:rPr>
      </w:pPr>
      <w:r>
        <w:rPr>
          <w:rFonts w:ascii="Times New Roman" w:hAnsi="Times New Roman" w:cs="Times New Roman"/>
          <w:sz w:val="24"/>
          <w:szCs w:val="24"/>
        </w:rPr>
        <w:t>Nilai R</w:t>
      </w:r>
      <w:r w:rsidRPr="00893DFF">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sebesar 0,366 atau 36,6% menunjukkan besarnya pengaruh variasi variabel independen Transparansi dan Partisipasi Masyarakat terhadap variabel dependen Pengelolaan Alokasi Dana Desa secara simultan sedangkan sisanya sebesar 0,634 atau 63,4% dipengaruhi oleh variabel lain diluar model.</w:t>
      </w:r>
    </w:p>
    <w:p w:rsidR="00174D7B" w:rsidRPr="003B66F4" w:rsidRDefault="00174D7B" w:rsidP="00224BA3">
      <w:pPr>
        <w:pStyle w:val="ListParagraph"/>
        <w:numPr>
          <w:ilvl w:val="0"/>
          <w:numId w:val="86"/>
        </w:numPr>
        <w:spacing w:after="0" w:line="480" w:lineRule="auto"/>
        <w:ind w:left="284" w:hanging="284"/>
        <w:jc w:val="both"/>
        <w:rPr>
          <w:rFonts w:ascii="Times New Roman" w:hAnsi="Times New Roman" w:cs="Times New Roman"/>
          <w:sz w:val="24"/>
          <w:szCs w:val="24"/>
        </w:rPr>
      </w:pPr>
      <w:r w:rsidRPr="003B66F4">
        <w:rPr>
          <w:rFonts w:ascii="Times New Roman" w:hAnsi="Times New Roman" w:cs="Times New Roman"/>
          <w:sz w:val="24"/>
          <w:szCs w:val="24"/>
        </w:rPr>
        <w:t>Uji R</w:t>
      </w:r>
      <w:r w:rsidRPr="003B66F4">
        <w:rPr>
          <w:rFonts w:ascii="Times New Roman" w:hAnsi="Times New Roman" w:cs="Times New Roman"/>
          <w:sz w:val="24"/>
          <w:szCs w:val="24"/>
          <w:vertAlign w:val="superscript"/>
        </w:rPr>
        <w:t>2</w:t>
      </w:r>
      <w:r w:rsidRPr="003B66F4">
        <w:rPr>
          <w:rFonts w:ascii="Times New Roman" w:hAnsi="Times New Roman" w:cs="Times New Roman"/>
          <w:sz w:val="24"/>
          <w:szCs w:val="24"/>
        </w:rPr>
        <w:t xml:space="preserve"> (Koefisien Determinasi)</w:t>
      </w:r>
    </w:p>
    <w:p w:rsidR="00174D7B" w:rsidRPr="003B66F4" w:rsidRDefault="00174D7B" w:rsidP="00174D7B">
      <w:pPr>
        <w:pStyle w:val="ListParagraph"/>
        <w:spacing w:after="0" w:line="480" w:lineRule="auto"/>
        <w:ind w:left="0"/>
        <w:jc w:val="both"/>
        <w:rPr>
          <w:rFonts w:ascii="Times New Roman" w:hAnsi="Times New Roman" w:cs="Times New Roman"/>
          <w:sz w:val="24"/>
          <w:szCs w:val="24"/>
        </w:rPr>
      </w:pPr>
      <w:r w:rsidRPr="003B66F4">
        <w:rPr>
          <w:rFonts w:ascii="Times New Roman" w:hAnsi="Times New Roman" w:cs="Times New Roman"/>
          <w:sz w:val="24"/>
          <w:szCs w:val="24"/>
        </w:rPr>
        <w:tab/>
        <w:t>Uji koefisien determinasi bertujuan untuk mengetahui seberapa besar kemampuan variabel dependen dapat dijelaskan oleh variabel independen.</w:t>
      </w:r>
    </w:p>
    <w:p w:rsidR="00174D7B" w:rsidRPr="003B66F4" w:rsidRDefault="00174D7B" w:rsidP="00174D7B">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lastRenderedPageBreak/>
        <w:t>Tabel 4.14</w:t>
      </w:r>
    </w:p>
    <w:p w:rsidR="00174D7B" w:rsidRDefault="00174D7B" w:rsidP="00174D7B">
      <w:pPr>
        <w:pStyle w:val="ListParagraph"/>
        <w:spacing w:after="0" w:line="360" w:lineRule="auto"/>
        <w:ind w:left="0"/>
        <w:jc w:val="center"/>
        <w:rPr>
          <w:rFonts w:ascii="Times New Roman" w:hAnsi="Times New Roman" w:cs="Times New Roman"/>
          <w:b/>
          <w:sz w:val="24"/>
          <w:szCs w:val="24"/>
          <w:vertAlign w:val="superscript"/>
        </w:rPr>
      </w:pPr>
      <w:r w:rsidRPr="003B66F4">
        <w:rPr>
          <w:rFonts w:ascii="Times New Roman" w:hAnsi="Times New Roman" w:cs="Times New Roman"/>
          <w:b/>
          <w:sz w:val="24"/>
          <w:szCs w:val="24"/>
        </w:rPr>
        <w:t>Hasil Uji R</w:t>
      </w:r>
      <w:r w:rsidRPr="003B66F4">
        <w:rPr>
          <w:rFonts w:ascii="Times New Roman" w:hAnsi="Times New Roman" w:cs="Times New Roman"/>
          <w:b/>
          <w:sz w:val="24"/>
          <w:szCs w:val="24"/>
          <w:vertAlign w:val="superscript"/>
        </w:rPr>
        <w:t>2</w:t>
      </w:r>
    </w:p>
    <w:tbl>
      <w:tblPr>
        <w:tblStyle w:val="TableGrid"/>
        <w:tblW w:w="0" w:type="auto"/>
        <w:tblInd w:w="108" w:type="dxa"/>
        <w:tblLook w:val="04A0"/>
      </w:tblPr>
      <w:tblGrid>
        <w:gridCol w:w="2410"/>
        <w:gridCol w:w="1418"/>
        <w:gridCol w:w="1559"/>
        <w:gridCol w:w="1417"/>
        <w:gridCol w:w="1094"/>
      </w:tblGrid>
      <w:tr w:rsidR="00174D7B" w:rsidRPr="003B66F4" w:rsidTr="00174D7B">
        <w:trPr>
          <w:trHeight w:val="304"/>
        </w:trPr>
        <w:tc>
          <w:tcPr>
            <w:tcW w:w="7898" w:type="dxa"/>
            <w:gridSpan w:val="5"/>
          </w:tcPr>
          <w:p w:rsidR="00174D7B" w:rsidRPr="009F734A" w:rsidRDefault="00174D7B" w:rsidP="00174D7B">
            <w:pPr>
              <w:pStyle w:val="ListParagraph"/>
              <w:ind w:left="0"/>
              <w:jc w:val="center"/>
              <w:rPr>
                <w:rFonts w:ascii="Times New Roman" w:hAnsi="Times New Roman" w:cs="Times New Roman"/>
                <w:b/>
              </w:rPr>
            </w:pPr>
            <w:r w:rsidRPr="009F734A">
              <w:rPr>
                <w:rFonts w:ascii="Times New Roman" w:hAnsi="Times New Roman" w:cs="Times New Roman"/>
                <w:b/>
              </w:rPr>
              <w:t>Model Summary</w:t>
            </w:r>
            <w:r w:rsidRPr="009F734A">
              <w:rPr>
                <w:rFonts w:ascii="Times New Roman" w:hAnsi="Times New Roman" w:cs="Times New Roman"/>
                <w:b/>
                <w:vertAlign w:val="superscript"/>
              </w:rPr>
              <w:t>a</w:t>
            </w:r>
          </w:p>
        </w:tc>
      </w:tr>
      <w:tr w:rsidR="00174D7B" w:rsidRPr="003B66F4" w:rsidTr="00174D7B">
        <w:trPr>
          <w:trHeight w:val="586"/>
        </w:trPr>
        <w:tc>
          <w:tcPr>
            <w:tcW w:w="2410" w:type="dxa"/>
            <w:vAlign w:val="bottom"/>
          </w:tcPr>
          <w:p w:rsidR="00174D7B" w:rsidRPr="009F734A" w:rsidRDefault="00174D7B" w:rsidP="00174D7B">
            <w:pPr>
              <w:pStyle w:val="ListParagraph"/>
              <w:ind w:left="0"/>
              <w:rPr>
                <w:rFonts w:ascii="Times New Roman" w:hAnsi="Times New Roman" w:cs="Times New Roman"/>
              </w:rPr>
            </w:pPr>
            <w:r w:rsidRPr="009F734A">
              <w:rPr>
                <w:rFonts w:ascii="Times New Roman" w:hAnsi="Times New Roman" w:cs="Times New Roman"/>
              </w:rPr>
              <w:t>Model</w:t>
            </w:r>
          </w:p>
        </w:tc>
        <w:tc>
          <w:tcPr>
            <w:tcW w:w="1418" w:type="dxa"/>
            <w:vAlign w:val="bottom"/>
          </w:tcPr>
          <w:p w:rsidR="00174D7B" w:rsidRPr="009F734A" w:rsidRDefault="00174D7B" w:rsidP="00174D7B">
            <w:pPr>
              <w:pStyle w:val="ListParagraph"/>
              <w:ind w:left="0"/>
              <w:jc w:val="center"/>
              <w:rPr>
                <w:rFonts w:ascii="Times New Roman" w:hAnsi="Times New Roman" w:cs="Times New Roman"/>
              </w:rPr>
            </w:pPr>
            <w:r w:rsidRPr="009F734A">
              <w:rPr>
                <w:rFonts w:ascii="Times New Roman" w:hAnsi="Times New Roman" w:cs="Times New Roman"/>
              </w:rPr>
              <w:t>R</w:t>
            </w:r>
          </w:p>
        </w:tc>
        <w:tc>
          <w:tcPr>
            <w:tcW w:w="1559" w:type="dxa"/>
            <w:vAlign w:val="bottom"/>
          </w:tcPr>
          <w:p w:rsidR="00174D7B" w:rsidRPr="009F734A" w:rsidRDefault="00174D7B" w:rsidP="00174D7B">
            <w:pPr>
              <w:pStyle w:val="ListParagraph"/>
              <w:ind w:left="0"/>
              <w:jc w:val="center"/>
              <w:rPr>
                <w:rFonts w:ascii="Times New Roman" w:hAnsi="Times New Roman" w:cs="Times New Roman"/>
              </w:rPr>
            </w:pPr>
            <w:r w:rsidRPr="009F734A">
              <w:rPr>
                <w:rFonts w:ascii="Times New Roman" w:hAnsi="Times New Roman" w:cs="Times New Roman"/>
              </w:rPr>
              <w:t>R Square</w:t>
            </w:r>
          </w:p>
        </w:tc>
        <w:tc>
          <w:tcPr>
            <w:tcW w:w="1417" w:type="dxa"/>
            <w:vAlign w:val="bottom"/>
          </w:tcPr>
          <w:p w:rsidR="00174D7B" w:rsidRPr="009F734A" w:rsidRDefault="00174D7B" w:rsidP="00174D7B">
            <w:pPr>
              <w:pStyle w:val="ListParagraph"/>
              <w:ind w:left="0"/>
              <w:jc w:val="center"/>
              <w:rPr>
                <w:rFonts w:ascii="Times New Roman" w:hAnsi="Times New Roman" w:cs="Times New Roman"/>
              </w:rPr>
            </w:pPr>
            <w:r w:rsidRPr="009F734A">
              <w:rPr>
                <w:rFonts w:ascii="Times New Roman" w:hAnsi="Times New Roman" w:cs="Times New Roman"/>
              </w:rPr>
              <w:t>Adjusted R Square</w:t>
            </w:r>
          </w:p>
        </w:tc>
        <w:tc>
          <w:tcPr>
            <w:tcW w:w="1094" w:type="dxa"/>
            <w:vAlign w:val="bottom"/>
          </w:tcPr>
          <w:p w:rsidR="00174D7B" w:rsidRPr="009F734A" w:rsidRDefault="00174D7B" w:rsidP="00174D7B">
            <w:pPr>
              <w:pStyle w:val="ListParagraph"/>
              <w:ind w:left="0"/>
              <w:jc w:val="center"/>
              <w:rPr>
                <w:rFonts w:ascii="Times New Roman" w:hAnsi="Times New Roman" w:cs="Times New Roman"/>
              </w:rPr>
            </w:pPr>
            <w:r w:rsidRPr="009F734A">
              <w:rPr>
                <w:rFonts w:ascii="Times New Roman" w:hAnsi="Times New Roman" w:cs="Times New Roman"/>
              </w:rPr>
              <w:t>Std. Error of the Estimate</w:t>
            </w:r>
          </w:p>
        </w:tc>
      </w:tr>
      <w:tr w:rsidR="00174D7B" w:rsidRPr="003B66F4" w:rsidTr="00174D7B">
        <w:trPr>
          <w:trHeight w:val="415"/>
        </w:trPr>
        <w:tc>
          <w:tcPr>
            <w:tcW w:w="2410" w:type="dxa"/>
            <w:vAlign w:val="bottom"/>
          </w:tcPr>
          <w:p w:rsidR="00174D7B" w:rsidRPr="009F734A" w:rsidRDefault="00174D7B" w:rsidP="00174D7B">
            <w:pPr>
              <w:pStyle w:val="ListParagraph"/>
              <w:ind w:left="0"/>
              <w:rPr>
                <w:rFonts w:ascii="Times New Roman" w:hAnsi="Times New Roman" w:cs="Times New Roman"/>
              </w:rPr>
            </w:pPr>
            <w:r w:rsidRPr="009F734A">
              <w:rPr>
                <w:rFonts w:ascii="Times New Roman" w:hAnsi="Times New Roman" w:cs="Times New Roman"/>
              </w:rPr>
              <w:t>1</w:t>
            </w:r>
          </w:p>
        </w:tc>
        <w:tc>
          <w:tcPr>
            <w:tcW w:w="1418" w:type="dxa"/>
            <w:vAlign w:val="bottom"/>
          </w:tcPr>
          <w:p w:rsidR="00174D7B" w:rsidRPr="009F734A" w:rsidRDefault="00174D7B" w:rsidP="00174D7B">
            <w:pPr>
              <w:pStyle w:val="ListParagraph"/>
              <w:ind w:left="0"/>
              <w:jc w:val="right"/>
              <w:rPr>
                <w:rFonts w:ascii="Times New Roman" w:hAnsi="Times New Roman" w:cs="Times New Roman"/>
              </w:rPr>
            </w:pPr>
            <w:r w:rsidRPr="009F734A">
              <w:rPr>
                <w:rFonts w:ascii="Times New Roman" w:hAnsi="Times New Roman" w:cs="Times New Roman"/>
              </w:rPr>
              <w:t>.605</w:t>
            </w:r>
            <w:r w:rsidRPr="009F734A">
              <w:rPr>
                <w:rFonts w:ascii="Times New Roman" w:hAnsi="Times New Roman" w:cs="Times New Roman"/>
                <w:vertAlign w:val="superscript"/>
              </w:rPr>
              <w:t>a</w:t>
            </w:r>
          </w:p>
        </w:tc>
        <w:tc>
          <w:tcPr>
            <w:tcW w:w="1559" w:type="dxa"/>
            <w:vAlign w:val="bottom"/>
          </w:tcPr>
          <w:p w:rsidR="00174D7B" w:rsidRPr="009F734A" w:rsidRDefault="00174D7B" w:rsidP="00174D7B">
            <w:pPr>
              <w:pStyle w:val="ListParagraph"/>
              <w:ind w:left="0"/>
              <w:jc w:val="right"/>
              <w:rPr>
                <w:rFonts w:ascii="Times New Roman" w:hAnsi="Times New Roman" w:cs="Times New Roman"/>
              </w:rPr>
            </w:pPr>
            <w:r w:rsidRPr="009F734A">
              <w:rPr>
                <w:rFonts w:ascii="Times New Roman" w:hAnsi="Times New Roman" w:cs="Times New Roman"/>
              </w:rPr>
              <w:t>.366</w:t>
            </w:r>
          </w:p>
        </w:tc>
        <w:tc>
          <w:tcPr>
            <w:tcW w:w="1417" w:type="dxa"/>
            <w:vAlign w:val="bottom"/>
          </w:tcPr>
          <w:p w:rsidR="00174D7B" w:rsidRPr="009F734A" w:rsidRDefault="00174D7B" w:rsidP="00174D7B">
            <w:pPr>
              <w:pStyle w:val="ListParagraph"/>
              <w:ind w:left="0"/>
              <w:jc w:val="right"/>
              <w:rPr>
                <w:rFonts w:ascii="Times New Roman" w:hAnsi="Times New Roman" w:cs="Times New Roman"/>
              </w:rPr>
            </w:pPr>
            <w:r w:rsidRPr="009F734A">
              <w:rPr>
                <w:rFonts w:ascii="Times New Roman" w:hAnsi="Times New Roman" w:cs="Times New Roman"/>
              </w:rPr>
              <w:t>.338</w:t>
            </w:r>
          </w:p>
        </w:tc>
        <w:tc>
          <w:tcPr>
            <w:tcW w:w="1094" w:type="dxa"/>
            <w:vAlign w:val="bottom"/>
          </w:tcPr>
          <w:p w:rsidR="00174D7B" w:rsidRPr="009F734A" w:rsidRDefault="00174D7B" w:rsidP="00174D7B">
            <w:pPr>
              <w:pStyle w:val="ListParagraph"/>
              <w:ind w:left="0"/>
              <w:jc w:val="right"/>
              <w:rPr>
                <w:rFonts w:ascii="Times New Roman" w:hAnsi="Times New Roman" w:cs="Times New Roman"/>
              </w:rPr>
            </w:pPr>
            <w:r w:rsidRPr="009F734A">
              <w:rPr>
                <w:rFonts w:ascii="Times New Roman" w:hAnsi="Times New Roman" w:cs="Times New Roman"/>
              </w:rPr>
              <w:t>.29560</w:t>
            </w:r>
          </w:p>
        </w:tc>
      </w:tr>
    </w:tbl>
    <w:p w:rsidR="00174D7B" w:rsidRPr="00F500BD" w:rsidRDefault="00174D7B" w:rsidP="00174D7B">
      <w:pPr>
        <w:pStyle w:val="ListParagraph"/>
        <w:numPr>
          <w:ilvl w:val="0"/>
          <w:numId w:val="8"/>
        </w:numPr>
        <w:spacing w:after="0"/>
        <w:ind w:left="284" w:hanging="284"/>
        <w:jc w:val="both"/>
        <w:rPr>
          <w:rFonts w:ascii="Times New Roman" w:hAnsi="Times New Roman" w:cs="Times New Roman"/>
          <w:sz w:val="24"/>
          <w:szCs w:val="24"/>
        </w:rPr>
      </w:pPr>
      <w:r w:rsidRPr="003B66F4">
        <w:rPr>
          <w:rFonts w:ascii="Times New Roman" w:hAnsi="Times New Roman" w:cs="Times New Roman"/>
          <w:sz w:val="24"/>
          <w:szCs w:val="24"/>
        </w:rPr>
        <w:t>Predictors : (Constant), Transparansi, Partisipasi Masyarakat</w:t>
      </w:r>
    </w:p>
    <w:p w:rsidR="00174D7B" w:rsidRPr="003B66F4" w:rsidRDefault="00174D7B" w:rsidP="00174D7B">
      <w:pPr>
        <w:pStyle w:val="ListParagraph"/>
        <w:numPr>
          <w:ilvl w:val="0"/>
          <w:numId w:val="8"/>
        </w:numPr>
        <w:spacing w:after="0" w:line="360" w:lineRule="auto"/>
        <w:ind w:left="284" w:hanging="284"/>
        <w:jc w:val="both"/>
        <w:rPr>
          <w:rFonts w:ascii="Times New Roman" w:hAnsi="Times New Roman" w:cs="Times New Roman"/>
          <w:sz w:val="24"/>
          <w:szCs w:val="24"/>
        </w:rPr>
      </w:pPr>
      <w:r w:rsidRPr="003B66F4">
        <w:rPr>
          <w:rFonts w:ascii="Times New Roman" w:hAnsi="Times New Roman" w:cs="Times New Roman"/>
          <w:sz w:val="24"/>
          <w:szCs w:val="24"/>
        </w:rPr>
        <w:t>Dependent Variabel : Pengelolaan Alokasi Dana Desa</w:t>
      </w:r>
    </w:p>
    <w:p w:rsidR="00174D7B" w:rsidRPr="009F734A" w:rsidRDefault="00174D7B" w:rsidP="00174D7B">
      <w:pPr>
        <w:pStyle w:val="ListParagraph"/>
        <w:spacing w:after="0" w:line="480" w:lineRule="auto"/>
        <w:ind w:left="0"/>
        <w:jc w:val="both"/>
        <w:rPr>
          <w:rFonts w:ascii="Times New Roman" w:hAnsi="Times New Roman" w:cs="Times New Roman"/>
          <w:sz w:val="20"/>
          <w:szCs w:val="20"/>
        </w:rPr>
      </w:pPr>
      <w:r w:rsidRPr="009F734A">
        <w:rPr>
          <w:rFonts w:ascii="Times New Roman" w:hAnsi="Times New Roman" w:cs="Times New Roman"/>
          <w:sz w:val="20"/>
          <w:szCs w:val="20"/>
        </w:rPr>
        <w:t>Sumber : Data Primer yang diolah, 2020</w:t>
      </w:r>
    </w:p>
    <w:p w:rsidR="00174D7B" w:rsidRDefault="00174D7B" w:rsidP="00174D7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Dari tabel 4.14</w:t>
      </w:r>
      <w:r w:rsidRPr="003B66F4">
        <w:rPr>
          <w:rFonts w:ascii="Times New Roman" w:hAnsi="Times New Roman" w:cs="Times New Roman"/>
          <w:sz w:val="24"/>
          <w:szCs w:val="24"/>
        </w:rPr>
        <w:t xml:space="preserve"> diata</w:t>
      </w:r>
      <w:r>
        <w:rPr>
          <w:rFonts w:ascii="Times New Roman" w:hAnsi="Times New Roman" w:cs="Times New Roman"/>
          <w:sz w:val="24"/>
          <w:szCs w:val="24"/>
        </w:rPr>
        <w:t>s terdapat angka R sebesar 0,605</w:t>
      </w:r>
      <w:r w:rsidRPr="003B66F4">
        <w:rPr>
          <w:rFonts w:ascii="Times New Roman" w:hAnsi="Times New Roman" w:cs="Times New Roman"/>
          <w:sz w:val="24"/>
          <w:szCs w:val="24"/>
        </w:rPr>
        <w:t xml:space="preserve"> yang menunjukkan bahwa hubungan antara pengelolaan alokasi dana desa dengan kedua variabel independennya sangat kuat, karena berada di definisi kuat yang angkanya 0,6. Sedang</w:t>
      </w:r>
      <w:r>
        <w:rPr>
          <w:rFonts w:ascii="Times New Roman" w:hAnsi="Times New Roman" w:cs="Times New Roman"/>
          <w:sz w:val="24"/>
          <w:szCs w:val="24"/>
        </w:rPr>
        <w:t>kan nilai R square sebesar 0,366 atau 36,6</w:t>
      </w:r>
      <w:r w:rsidRPr="003B66F4">
        <w:rPr>
          <w:rFonts w:ascii="Times New Roman" w:hAnsi="Times New Roman" w:cs="Times New Roman"/>
          <w:sz w:val="24"/>
          <w:szCs w:val="24"/>
        </w:rPr>
        <w:t>% ini menunjukkan bahwa variabel pengelolaan alokasi dana desa dapat dijelaskan oleh variabel transparansi dan partisipasi masyarakat se</w:t>
      </w:r>
      <w:r>
        <w:rPr>
          <w:rFonts w:ascii="Times New Roman" w:hAnsi="Times New Roman" w:cs="Times New Roman"/>
          <w:sz w:val="24"/>
          <w:szCs w:val="24"/>
        </w:rPr>
        <w:t>besar 36,6% sedangkan sisanya 63,4</w:t>
      </w:r>
      <w:r w:rsidRPr="003B66F4">
        <w:rPr>
          <w:rFonts w:ascii="Times New Roman" w:hAnsi="Times New Roman" w:cs="Times New Roman"/>
          <w:sz w:val="24"/>
          <w:szCs w:val="24"/>
        </w:rPr>
        <w:t>% dapat dijelaskan dengan variabel lain yang tidak terdapat dalam penelitian ini.</w:t>
      </w:r>
    </w:p>
    <w:p w:rsidR="00174D7B" w:rsidRPr="005742F8" w:rsidRDefault="00174D7B" w:rsidP="00174D7B">
      <w:pPr>
        <w:pStyle w:val="ListParagraph"/>
        <w:numPr>
          <w:ilvl w:val="0"/>
          <w:numId w:val="9"/>
        </w:numPr>
        <w:tabs>
          <w:tab w:val="left" w:pos="0"/>
        </w:tabs>
        <w:spacing w:after="0" w:line="480" w:lineRule="auto"/>
        <w:ind w:left="284" w:hanging="284"/>
        <w:jc w:val="both"/>
        <w:rPr>
          <w:rFonts w:ascii="Times New Roman" w:hAnsi="Times New Roman" w:cs="Times New Roman"/>
          <w:sz w:val="24"/>
          <w:szCs w:val="24"/>
        </w:rPr>
      </w:pPr>
      <w:r w:rsidRPr="005742F8">
        <w:rPr>
          <w:rFonts w:ascii="Times New Roman" w:hAnsi="Times New Roman" w:cs="Times New Roman"/>
          <w:sz w:val="24"/>
          <w:szCs w:val="24"/>
        </w:rPr>
        <w:t>Uji secara simultan (Uji F)</w:t>
      </w:r>
    </w:p>
    <w:p w:rsidR="00174D7B" w:rsidRDefault="00174D7B" w:rsidP="00174D7B">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897D7B">
        <w:rPr>
          <w:rFonts w:ascii="Times New Roman" w:hAnsi="Times New Roman" w:cs="Times New Roman"/>
          <w:sz w:val="24"/>
          <w:szCs w:val="24"/>
        </w:rPr>
        <w:t>Pengujian ini bertujuan untuk mengetahui apakah variabel-variabel independen sec</w:t>
      </w:r>
      <w:r>
        <w:rPr>
          <w:rFonts w:ascii="Times New Roman" w:hAnsi="Times New Roman" w:cs="Times New Roman"/>
          <w:sz w:val="24"/>
          <w:szCs w:val="24"/>
        </w:rPr>
        <w:t>ara bersama-sama (simultan) memp</w:t>
      </w:r>
      <w:r w:rsidRPr="00897D7B">
        <w:rPr>
          <w:rFonts w:ascii="Times New Roman" w:hAnsi="Times New Roman" w:cs="Times New Roman"/>
          <w:sz w:val="24"/>
          <w:szCs w:val="24"/>
        </w:rPr>
        <w:t>engaruhi variabel dependen secara signifikan. Pengujian simultan ini menggunakan uji F, yaitu dengan membandin</w:t>
      </w:r>
      <w:r>
        <w:rPr>
          <w:rFonts w:ascii="Times New Roman" w:hAnsi="Times New Roman" w:cs="Times New Roman"/>
          <w:sz w:val="24"/>
          <w:szCs w:val="24"/>
        </w:rPr>
        <w:t>g</w:t>
      </w:r>
      <w:r w:rsidRPr="00897D7B">
        <w:rPr>
          <w:rFonts w:ascii="Times New Roman" w:hAnsi="Times New Roman" w:cs="Times New Roman"/>
          <w:sz w:val="24"/>
          <w:szCs w:val="24"/>
        </w:rPr>
        <w:t>kan antara nilai signifikan F dengan nilai signifikan yang d</w:t>
      </w:r>
      <w:r>
        <w:rPr>
          <w:rFonts w:ascii="Times New Roman" w:hAnsi="Times New Roman" w:cs="Times New Roman"/>
          <w:sz w:val="24"/>
          <w:szCs w:val="24"/>
          <w:lang w:val="id-ID"/>
        </w:rPr>
        <w:t>i</w:t>
      </w:r>
      <w:r>
        <w:rPr>
          <w:rFonts w:ascii="Times New Roman" w:hAnsi="Times New Roman" w:cs="Times New Roman"/>
          <w:sz w:val="24"/>
          <w:szCs w:val="24"/>
        </w:rPr>
        <w:t>gu</w:t>
      </w:r>
      <w:r w:rsidRPr="00897D7B">
        <w:rPr>
          <w:rFonts w:ascii="Times New Roman" w:hAnsi="Times New Roman" w:cs="Times New Roman"/>
          <w:sz w:val="24"/>
          <w:szCs w:val="24"/>
        </w:rPr>
        <w:t>nakan yaitu pada level ɑ = 0,05 (5%)</w:t>
      </w:r>
    </w:p>
    <w:p w:rsidR="00174D7B" w:rsidRPr="00415B28" w:rsidRDefault="00174D7B" w:rsidP="00174D7B">
      <w:pPr>
        <w:tabs>
          <w:tab w:val="left" w:pos="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4.15</w:t>
      </w:r>
    </w:p>
    <w:p w:rsidR="00174D7B" w:rsidRPr="00415B28" w:rsidRDefault="00174D7B" w:rsidP="00174D7B">
      <w:pPr>
        <w:tabs>
          <w:tab w:val="left" w:pos="0"/>
        </w:tabs>
        <w:spacing w:after="0" w:line="240" w:lineRule="auto"/>
        <w:jc w:val="center"/>
        <w:rPr>
          <w:rFonts w:ascii="Times New Roman" w:hAnsi="Times New Roman" w:cs="Times New Roman"/>
          <w:b/>
          <w:sz w:val="24"/>
          <w:szCs w:val="24"/>
        </w:rPr>
      </w:pPr>
      <w:r w:rsidRPr="00415B28">
        <w:rPr>
          <w:rFonts w:ascii="Times New Roman" w:hAnsi="Times New Roman" w:cs="Times New Roman"/>
          <w:b/>
          <w:sz w:val="24"/>
          <w:szCs w:val="24"/>
        </w:rPr>
        <w:t>Uji F</w:t>
      </w:r>
    </w:p>
    <w:tbl>
      <w:tblPr>
        <w:tblW w:w="78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1272"/>
        <w:gridCol w:w="1688"/>
        <w:gridCol w:w="850"/>
        <w:gridCol w:w="1560"/>
        <w:gridCol w:w="992"/>
        <w:gridCol w:w="809"/>
      </w:tblGrid>
      <w:tr w:rsidR="00174D7B" w:rsidTr="00174D7B">
        <w:trPr>
          <w:cantSplit/>
          <w:trHeight w:val="70"/>
        </w:trPr>
        <w:tc>
          <w:tcPr>
            <w:tcW w:w="7897"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174D7B" w:rsidRPr="00C4314A" w:rsidRDefault="00174D7B" w:rsidP="00174D7B">
            <w:pPr>
              <w:spacing w:after="0" w:line="240" w:lineRule="auto"/>
              <w:ind w:left="60" w:right="60"/>
              <w:jc w:val="center"/>
              <w:rPr>
                <w:rFonts w:ascii="Times New Roman" w:hAnsi="Times New Roman" w:cs="Times New Roman"/>
                <w:color w:val="010205"/>
              </w:rPr>
            </w:pPr>
            <w:r w:rsidRPr="00C4314A">
              <w:rPr>
                <w:rFonts w:ascii="Times New Roman" w:hAnsi="Times New Roman" w:cs="Times New Roman"/>
                <w:b/>
                <w:bCs/>
                <w:color w:val="010205"/>
              </w:rPr>
              <w:t>ANOVA</w:t>
            </w:r>
            <w:r w:rsidRPr="00C4314A">
              <w:rPr>
                <w:rFonts w:ascii="Times New Roman" w:hAnsi="Times New Roman" w:cs="Times New Roman"/>
                <w:b/>
                <w:bCs/>
                <w:color w:val="010205"/>
                <w:vertAlign w:val="superscript"/>
              </w:rPr>
              <w:t>a</w:t>
            </w:r>
          </w:p>
        </w:tc>
      </w:tr>
      <w:tr w:rsidR="00174D7B" w:rsidTr="00174D7B">
        <w:trPr>
          <w:cantSplit/>
          <w:trHeight w:val="70"/>
        </w:trPr>
        <w:tc>
          <w:tcPr>
            <w:tcW w:w="199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174D7B" w:rsidRPr="00F17F45" w:rsidRDefault="00174D7B" w:rsidP="00174D7B">
            <w:pPr>
              <w:spacing w:after="0" w:line="240" w:lineRule="auto"/>
              <w:ind w:left="60" w:right="60"/>
              <w:rPr>
                <w:rFonts w:ascii="Times New Roman" w:hAnsi="Times New Roman" w:cs="Times New Roman"/>
              </w:rPr>
            </w:pPr>
            <w:r w:rsidRPr="00F17F45">
              <w:rPr>
                <w:rFonts w:ascii="Times New Roman" w:hAnsi="Times New Roman" w:cs="Times New Roman"/>
              </w:rPr>
              <w:t>Model</w:t>
            </w:r>
          </w:p>
        </w:tc>
        <w:tc>
          <w:tcPr>
            <w:tcW w:w="1688" w:type="dxa"/>
            <w:tcBorders>
              <w:top w:val="single" w:sz="4" w:space="0" w:color="auto"/>
              <w:left w:val="single" w:sz="4" w:space="0" w:color="auto"/>
              <w:bottom w:val="single" w:sz="4" w:space="0" w:color="auto"/>
              <w:right w:val="single" w:sz="4" w:space="0" w:color="auto"/>
            </w:tcBorders>
            <w:shd w:val="clear" w:color="auto" w:fill="FFFFFF"/>
            <w:vAlign w:val="bottom"/>
          </w:tcPr>
          <w:p w:rsidR="00174D7B" w:rsidRPr="00F17F45" w:rsidRDefault="00174D7B" w:rsidP="00174D7B">
            <w:pPr>
              <w:spacing w:after="0" w:line="240" w:lineRule="auto"/>
              <w:ind w:left="60" w:right="60"/>
              <w:jc w:val="center"/>
              <w:rPr>
                <w:rFonts w:ascii="Times New Roman" w:hAnsi="Times New Roman" w:cs="Times New Roman"/>
              </w:rPr>
            </w:pPr>
            <w:r w:rsidRPr="00F17F45">
              <w:rPr>
                <w:rFonts w:ascii="Times New Roman" w:hAnsi="Times New Roman" w:cs="Times New Roman"/>
              </w:rPr>
              <w:t>Sum of Squares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174D7B" w:rsidRPr="00F17F45" w:rsidRDefault="00174D7B" w:rsidP="00174D7B">
            <w:pPr>
              <w:spacing w:after="0" w:line="240" w:lineRule="auto"/>
              <w:ind w:left="60" w:right="60"/>
              <w:jc w:val="center"/>
              <w:rPr>
                <w:rFonts w:ascii="Times New Roman" w:hAnsi="Times New Roman" w:cs="Times New Roman"/>
              </w:rPr>
            </w:pPr>
            <w:r w:rsidRPr="00F17F45">
              <w:rPr>
                <w:rFonts w:ascii="Times New Roman" w:hAnsi="Times New Roman" w:cs="Times New Roman"/>
              </w:rPr>
              <w:t>Df</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tcPr>
          <w:p w:rsidR="00174D7B" w:rsidRPr="00F17F45" w:rsidRDefault="00174D7B" w:rsidP="00174D7B">
            <w:pPr>
              <w:spacing w:after="0" w:line="240" w:lineRule="auto"/>
              <w:ind w:left="60" w:right="60"/>
              <w:jc w:val="center"/>
              <w:rPr>
                <w:rFonts w:ascii="Times New Roman" w:hAnsi="Times New Roman" w:cs="Times New Roman"/>
              </w:rPr>
            </w:pPr>
            <w:r w:rsidRPr="00F17F45">
              <w:rPr>
                <w:rFonts w:ascii="Times New Roman" w:hAnsi="Times New Roman" w:cs="Times New Roman"/>
              </w:rPr>
              <w:t>Mean Square</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174D7B" w:rsidRPr="00F17F45" w:rsidRDefault="00174D7B" w:rsidP="00174D7B">
            <w:pPr>
              <w:spacing w:after="0" w:line="240" w:lineRule="auto"/>
              <w:ind w:left="60" w:right="60"/>
              <w:jc w:val="center"/>
              <w:rPr>
                <w:rFonts w:ascii="Times New Roman" w:hAnsi="Times New Roman" w:cs="Times New Roman"/>
              </w:rPr>
            </w:pPr>
            <w:r w:rsidRPr="00F17F45">
              <w:rPr>
                <w:rFonts w:ascii="Times New Roman" w:hAnsi="Times New Roman" w:cs="Times New Roman"/>
              </w:rPr>
              <w:t>F</w:t>
            </w:r>
          </w:p>
        </w:tc>
        <w:tc>
          <w:tcPr>
            <w:tcW w:w="809" w:type="dxa"/>
            <w:tcBorders>
              <w:top w:val="single" w:sz="4" w:space="0" w:color="auto"/>
              <w:left w:val="single" w:sz="4" w:space="0" w:color="auto"/>
              <w:bottom w:val="single" w:sz="4" w:space="0" w:color="auto"/>
              <w:right w:val="single" w:sz="4" w:space="0" w:color="auto"/>
            </w:tcBorders>
            <w:shd w:val="clear" w:color="auto" w:fill="FFFFFF"/>
            <w:vAlign w:val="bottom"/>
          </w:tcPr>
          <w:p w:rsidR="00174D7B" w:rsidRPr="00F17F45" w:rsidRDefault="00174D7B" w:rsidP="00174D7B">
            <w:pPr>
              <w:spacing w:after="0" w:line="240" w:lineRule="auto"/>
              <w:ind w:left="60" w:right="60"/>
              <w:jc w:val="center"/>
              <w:rPr>
                <w:rFonts w:ascii="Times New Roman" w:hAnsi="Times New Roman" w:cs="Times New Roman"/>
              </w:rPr>
            </w:pPr>
            <w:r w:rsidRPr="00F17F45">
              <w:rPr>
                <w:rFonts w:ascii="Times New Roman" w:hAnsi="Times New Roman" w:cs="Times New Roman"/>
              </w:rPr>
              <w:t>Sig.</w:t>
            </w:r>
          </w:p>
        </w:tc>
      </w:tr>
      <w:tr w:rsidR="00174D7B" w:rsidTr="00174D7B">
        <w:trPr>
          <w:cantSplit/>
          <w:trHeight w:val="337"/>
        </w:trPr>
        <w:tc>
          <w:tcPr>
            <w:tcW w:w="72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174D7B" w:rsidRPr="00F17F45" w:rsidRDefault="00174D7B" w:rsidP="00174D7B">
            <w:pPr>
              <w:spacing w:after="0" w:line="240" w:lineRule="auto"/>
              <w:ind w:left="60" w:right="60"/>
              <w:rPr>
                <w:rFonts w:ascii="Times New Roman" w:hAnsi="Times New Roman" w:cs="Times New Roman"/>
              </w:rPr>
            </w:pPr>
            <w:r w:rsidRPr="00F17F45">
              <w:rPr>
                <w:rFonts w:ascii="Times New Roman" w:hAnsi="Times New Roman" w:cs="Times New Roman"/>
              </w:rPr>
              <w:t>1</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tcPr>
          <w:p w:rsidR="00174D7B" w:rsidRPr="00F17F45" w:rsidRDefault="00174D7B" w:rsidP="00174D7B">
            <w:pPr>
              <w:spacing w:after="0" w:line="240" w:lineRule="auto"/>
              <w:ind w:left="60" w:right="60"/>
              <w:rPr>
                <w:rFonts w:ascii="Times New Roman" w:hAnsi="Times New Roman" w:cs="Times New Roman"/>
              </w:rPr>
            </w:pPr>
            <w:r w:rsidRPr="00F17F45">
              <w:rPr>
                <w:rFonts w:ascii="Times New Roman" w:hAnsi="Times New Roman" w:cs="Times New Roman"/>
              </w:rPr>
              <w:t>Regression</w:t>
            </w: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174D7B" w:rsidRPr="00F17F45" w:rsidRDefault="00174D7B" w:rsidP="00174D7B">
            <w:pPr>
              <w:spacing w:after="0" w:line="240" w:lineRule="auto"/>
              <w:ind w:left="60" w:right="60"/>
              <w:jc w:val="right"/>
              <w:rPr>
                <w:rFonts w:ascii="Times New Roman" w:hAnsi="Times New Roman" w:cs="Times New Roman"/>
              </w:rPr>
            </w:pPr>
            <w:r w:rsidRPr="00F17F45">
              <w:rPr>
                <w:rFonts w:ascii="Times New Roman" w:hAnsi="Times New Roman" w:cs="Times New Roman"/>
              </w:rPr>
              <w:t>4.968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74D7B" w:rsidRPr="00F17F45" w:rsidRDefault="00174D7B" w:rsidP="00174D7B">
            <w:pPr>
              <w:spacing w:after="0" w:line="240" w:lineRule="auto"/>
              <w:ind w:left="60" w:right="60"/>
              <w:jc w:val="right"/>
              <w:rPr>
                <w:rFonts w:ascii="Times New Roman" w:hAnsi="Times New Roman" w:cs="Times New Roman"/>
              </w:rPr>
            </w:pPr>
            <w:r w:rsidRPr="00F17F45">
              <w:rPr>
                <w:rFonts w:ascii="Times New Roman"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174D7B" w:rsidRPr="00F17F45" w:rsidRDefault="00174D7B" w:rsidP="00174D7B">
            <w:pPr>
              <w:spacing w:after="0" w:line="240" w:lineRule="auto"/>
              <w:ind w:left="60" w:right="60"/>
              <w:jc w:val="right"/>
              <w:rPr>
                <w:rFonts w:ascii="Times New Roman" w:hAnsi="Times New Roman" w:cs="Times New Roman"/>
              </w:rPr>
            </w:pPr>
            <w:r w:rsidRPr="00F17F45">
              <w:rPr>
                <w:rFonts w:ascii="Times New Roman" w:hAnsi="Times New Roman" w:cs="Times New Roman"/>
              </w:rPr>
              <w:t>2.484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74D7B" w:rsidRPr="00F17F45" w:rsidRDefault="00174D7B" w:rsidP="00174D7B">
            <w:pPr>
              <w:spacing w:after="0" w:line="240" w:lineRule="auto"/>
              <w:ind w:left="60" w:right="60"/>
              <w:jc w:val="right"/>
              <w:rPr>
                <w:rFonts w:ascii="Times New Roman" w:hAnsi="Times New Roman" w:cs="Times New Roman"/>
              </w:rPr>
            </w:pPr>
            <w:r w:rsidRPr="00F17F45">
              <w:rPr>
                <w:rFonts w:ascii="Times New Roman" w:hAnsi="Times New Roman" w:cs="Times New Roman"/>
              </w:rPr>
              <w:t>11.305</w:t>
            </w:r>
          </w:p>
        </w:tc>
        <w:tc>
          <w:tcPr>
            <w:tcW w:w="809" w:type="dxa"/>
            <w:tcBorders>
              <w:top w:val="single" w:sz="4" w:space="0" w:color="auto"/>
              <w:left w:val="single" w:sz="4" w:space="0" w:color="auto"/>
              <w:bottom w:val="single" w:sz="4" w:space="0" w:color="auto"/>
              <w:right w:val="single" w:sz="4" w:space="0" w:color="auto"/>
            </w:tcBorders>
            <w:shd w:val="clear" w:color="auto" w:fill="FFFFFF"/>
          </w:tcPr>
          <w:p w:rsidR="00174D7B" w:rsidRPr="00F17F45" w:rsidRDefault="00174D7B" w:rsidP="00174D7B">
            <w:pPr>
              <w:spacing w:after="0" w:line="240" w:lineRule="auto"/>
              <w:ind w:left="60" w:right="60"/>
              <w:jc w:val="right"/>
              <w:rPr>
                <w:rFonts w:ascii="Times New Roman" w:hAnsi="Times New Roman" w:cs="Times New Roman"/>
              </w:rPr>
            </w:pPr>
            <w:r w:rsidRPr="00F17F45">
              <w:rPr>
                <w:rFonts w:ascii="Times New Roman" w:hAnsi="Times New Roman" w:cs="Times New Roman"/>
              </w:rPr>
              <w:t>.000</w:t>
            </w:r>
            <w:r w:rsidRPr="00F17F45">
              <w:rPr>
                <w:rFonts w:ascii="Times New Roman" w:hAnsi="Times New Roman" w:cs="Times New Roman"/>
                <w:vertAlign w:val="superscript"/>
              </w:rPr>
              <w:t>b</w:t>
            </w:r>
          </w:p>
        </w:tc>
      </w:tr>
      <w:tr w:rsidR="00174D7B" w:rsidTr="00174D7B">
        <w:trPr>
          <w:cantSplit/>
          <w:trHeight w:val="144"/>
        </w:trPr>
        <w:tc>
          <w:tcPr>
            <w:tcW w:w="726"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74D7B" w:rsidRPr="00F17F45" w:rsidRDefault="00174D7B" w:rsidP="00174D7B">
            <w:pPr>
              <w:spacing w:after="0" w:line="240" w:lineRule="auto"/>
              <w:rPr>
                <w:rFonts w:ascii="Times New Roman" w:hAnsi="Times New Roman" w:cs="Times New Roman"/>
              </w:rPr>
            </w:pP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tcPr>
          <w:p w:rsidR="00174D7B" w:rsidRPr="00F17F45" w:rsidRDefault="00174D7B" w:rsidP="00174D7B">
            <w:pPr>
              <w:spacing w:after="0" w:line="240" w:lineRule="auto"/>
              <w:ind w:left="60" w:right="60"/>
              <w:rPr>
                <w:rFonts w:ascii="Times New Roman" w:hAnsi="Times New Roman" w:cs="Times New Roman"/>
              </w:rPr>
            </w:pPr>
            <w:r w:rsidRPr="00F17F45">
              <w:rPr>
                <w:rFonts w:ascii="Times New Roman" w:hAnsi="Times New Roman" w:cs="Times New Roman"/>
              </w:rPr>
              <w:t>Residual</w:t>
            </w: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174D7B" w:rsidRPr="00F17F45" w:rsidRDefault="00174D7B" w:rsidP="00174D7B">
            <w:pPr>
              <w:spacing w:after="0" w:line="240" w:lineRule="auto"/>
              <w:ind w:left="60" w:right="60"/>
              <w:jc w:val="right"/>
              <w:rPr>
                <w:rFonts w:ascii="Times New Roman" w:hAnsi="Times New Roman" w:cs="Times New Roman"/>
              </w:rPr>
            </w:pPr>
            <w:r w:rsidRPr="00F17F45">
              <w:rPr>
                <w:rFonts w:ascii="Times New Roman" w:hAnsi="Times New Roman" w:cs="Times New Roman"/>
              </w:rPr>
              <w:t>9.887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74D7B" w:rsidRPr="00F17F45" w:rsidRDefault="00174D7B" w:rsidP="00174D7B">
            <w:pPr>
              <w:spacing w:after="0" w:line="240" w:lineRule="auto"/>
              <w:ind w:left="60" w:right="60"/>
              <w:jc w:val="right"/>
              <w:rPr>
                <w:rFonts w:ascii="Times New Roman" w:hAnsi="Times New Roman" w:cs="Times New Roman"/>
              </w:rPr>
            </w:pPr>
            <w:r w:rsidRPr="00F17F45">
              <w:rPr>
                <w:rFonts w:ascii="Times New Roman" w:hAnsi="Times New Roman" w:cs="Times New Roman"/>
              </w:rPr>
              <w:t>45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174D7B" w:rsidRPr="00F17F45" w:rsidRDefault="00174D7B" w:rsidP="00174D7B">
            <w:pPr>
              <w:spacing w:after="0" w:line="240" w:lineRule="auto"/>
              <w:ind w:left="60" w:right="60"/>
              <w:jc w:val="right"/>
              <w:rPr>
                <w:rFonts w:ascii="Times New Roman" w:hAnsi="Times New Roman" w:cs="Times New Roman"/>
              </w:rPr>
            </w:pPr>
            <w:r w:rsidRPr="00F17F45">
              <w:rPr>
                <w:rFonts w:ascii="Times New Roman" w:hAnsi="Times New Roman" w:cs="Times New Roman"/>
              </w:rPr>
              <w:t>.220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4D7B" w:rsidRPr="00F17F45" w:rsidRDefault="00174D7B" w:rsidP="00174D7B">
            <w:pPr>
              <w:spacing w:after="0" w:line="240" w:lineRule="auto"/>
              <w:rPr>
                <w:rFonts w:ascii="Times New Roman" w:hAnsi="Times New Roman" w:cs="Times New Roman"/>
              </w:rPr>
            </w:pPr>
          </w:p>
        </w:tc>
        <w:tc>
          <w:tcPr>
            <w:tcW w:w="809" w:type="dxa"/>
            <w:tcBorders>
              <w:top w:val="single" w:sz="4" w:space="0" w:color="auto"/>
              <w:left w:val="single" w:sz="4" w:space="0" w:color="auto"/>
              <w:bottom w:val="single" w:sz="4" w:space="0" w:color="auto"/>
              <w:right w:val="single" w:sz="4" w:space="0" w:color="auto"/>
            </w:tcBorders>
            <w:shd w:val="clear" w:color="auto" w:fill="FFFFFF"/>
            <w:vAlign w:val="center"/>
          </w:tcPr>
          <w:p w:rsidR="00174D7B" w:rsidRPr="00F17F45" w:rsidRDefault="00174D7B" w:rsidP="00174D7B">
            <w:pPr>
              <w:spacing w:after="0" w:line="240" w:lineRule="auto"/>
              <w:rPr>
                <w:rFonts w:ascii="Times New Roman" w:hAnsi="Times New Roman" w:cs="Times New Roman"/>
              </w:rPr>
            </w:pPr>
          </w:p>
        </w:tc>
      </w:tr>
      <w:tr w:rsidR="00174D7B" w:rsidTr="00174D7B">
        <w:trPr>
          <w:cantSplit/>
          <w:trHeight w:val="245"/>
        </w:trPr>
        <w:tc>
          <w:tcPr>
            <w:tcW w:w="726"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74D7B" w:rsidRPr="00F17F45" w:rsidRDefault="00174D7B" w:rsidP="00174D7B">
            <w:pPr>
              <w:spacing w:after="0" w:line="240" w:lineRule="auto"/>
              <w:rPr>
                <w:rFonts w:ascii="Times New Roman" w:hAnsi="Times New Roman" w:cs="Times New Roman"/>
              </w:rPr>
            </w:pP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tcPr>
          <w:p w:rsidR="00174D7B" w:rsidRPr="00F17F45" w:rsidRDefault="00174D7B" w:rsidP="00174D7B">
            <w:pPr>
              <w:spacing w:after="0" w:line="240" w:lineRule="auto"/>
              <w:ind w:left="60" w:right="60"/>
              <w:rPr>
                <w:rFonts w:ascii="Times New Roman" w:hAnsi="Times New Roman" w:cs="Times New Roman"/>
              </w:rPr>
            </w:pPr>
            <w:r w:rsidRPr="00F17F45">
              <w:rPr>
                <w:rFonts w:ascii="Times New Roman" w:hAnsi="Times New Roman" w:cs="Times New Roman"/>
              </w:rPr>
              <w:t>Total</w:t>
            </w:r>
          </w:p>
        </w:tc>
        <w:tc>
          <w:tcPr>
            <w:tcW w:w="1688" w:type="dxa"/>
            <w:tcBorders>
              <w:top w:val="single" w:sz="4" w:space="0" w:color="auto"/>
              <w:left w:val="single" w:sz="4" w:space="0" w:color="auto"/>
              <w:bottom w:val="single" w:sz="4" w:space="0" w:color="auto"/>
              <w:right w:val="single" w:sz="4" w:space="0" w:color="auto"/>
            </w:tcBorders>
            <w:shd w:val="clear" w:color="auto" w:fill="FFFFFF"/>
          </w:tcPr>
          <w:p w:rsidR="00174D7B" w:rsidRPr="00F17F45" w:rsidRDefault="00174D7B" w:rsidP="00174D7B">
            <w:pPr>
              <w:spacing w:after="0" w:line="240" w:lineRule="auto"/>
              <w:ind w:left="60" w:right="60"/>
              <w:jc w:val="right"/>
              <w:rPr>
                <w:rFonts w:ascii="Times New Roman" w:hAnsi="Times New Roman" w:cs="Times New Roman"/>
              </w:rPr>
            </w:pPr>
            <w:r w:rsidRPr="00F17F45">
              <w:rPr>
                <w:rFonts w:ascii="Times New Roman" w:hAnsi="Times New Roman" w:cs="Times New Roman"/>
              </w:rPr>
              <w:t>14.855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74D7B" w:rsidRPr="00F17F45" w:rsidRDefault="00174D7B" w:rsidP="00174D7B">
            <w:pPr>
              <w:spacing w:after="0" w:line="240" w:lineRule="auto"/>
              <w:ind w:left="60" w:right="60"/>
              <w:jc w:val="right"/>
              <w:rPr>
                <w:rFonts w:ascii="Times New Roman" w:hAnsi="Times New Roman" w:cs="Times New Roman"/>
              </w:rPr>
            </w:pPr>
            <w:r w:rsidRPr="00F17F45">
              <w:rPr>
                <w:rFonts w:ascii="Times New Roman" w:hAnsi="Times New Roman" w:cs="Times New Roman"/>
              </w:rPr>
              <w:t>47</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174D7B" w:rsidRPr="00F17F45" w:rsidRDefault="00174D7B" w:rsidP="00174D7B">
            <w:pPr>
              <w:spacing w:after="0" w:line="240" w:lineRule="auto"/>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4D7B" w:rsidRPr="00F17F45" w:rsidRDefault="00174D7B" w:rsidP="00174D7B">
            <w:pPr>
              <w:spacing w:after="0" w:line="240" w:lineRule="auto"/>
              <w:rPr>
                <w:rFonts w:ascii="Times New Roman" w:hAnsi="Times New Roman" w:cs="Times New Roman"/>
              </w:rPr>
            </w:pPr>
          </w:p>
        </w:tc>
        <w:tc>
          <w:tcPr>
            <w:tcW w:w="809" w:type="dxa"/>
            <w:tcBorders>
              <w:top w:val="single" w:sz="4" w:space="0" w:color="auto"/>
              <w:left w:val="single" w:sz="4" w:space="0" w:color="auto"/>
              <w:bottom w:val="single" w:sz="4" w:space="0" w:color="auto"/>
              <w:right w:val="single" w:sz="4" w:space="0" w:color="auto"/>
            </w:tcBorders>
            <w:shd w:val="clear" w:color="auto" w:fill="FFFFFF"/>
            <w:vAlign w:val="center"/>
          </w:tcPr>
          <w:p w:rsidR="00174D7B" w:rsidRPr="00F17F45" w:rsidRDefault="00174D7B" w:rsidP="00174D7B">
            <w:pPr>
              <w:spacing w:after="0" w:line="240" w:lineRule="auto"/>
              <w:rPr>
                <w:rFonts w:ascii="Times New Roman" w:hAnsi="Times New Roman" w:cs="Times New Roman"/>
              </w:rPr>
            </w:pPr>
          </w:p>
        </w:tc>
      </w:tr>
    </w:tbl>
    <w:p w:rsidR="00174D7B" w:rsidRPr="000D7593" w:rsidRDefault="00174D7B" w:rsidP="00174D7B">
      <w:pPr>
        <w:tabs>
          <w:tab w:val="left" w:pos="0"/>
        </w:tabs>
        <w:spacing w:after="0" w:line="480" w:lineRule="auto"/>
        <w:jc w:val="both"/>
        <w:rPr>
          <w:rFonts w:ascii="Times New Roman" w:hAnsi="Times New Roman" w:cs="Times New Roman"/>
          <w:sz w:val="20"/>
          <w:szCs w:val="20"/>
        </w:rPr>
      </w:pPr>
      <w:r w:rsidRPr="000D7593">
        <w:rPr>
          <w:rFonts w:ascii="Times New Roman" w:hAnsi="Times New Roman" w:cs="Times New Roman"/>
          <w:sz w:val="20"/>
          <w:szCs w:val="20"/>
        </w:rPr>
        <w:t>Sumber : Data primer diolah, 2020</w:t>
      </w:r>
    </w:p>
    <w:p w:rsidR="00174D7B" w:rsidRPr="005742F8" w:rsidRDefault="00174D7B" w:rsidP="00174D7B">
      <w:pPr>
        <w:tabs>
          <w:tab w:val="left" w:pos="0"/>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lastRenderedPageBreak/>
        <w:tab/>
        <w:t xml:space="preserve">Berdasarkan lampiran tabel </w:t>
      </w:r>
      <w:r w:rsidRPr="004A19B7">
        <w:rPr>
          <w:rFonts w:ascii="Times New Roman" w:hAnsi="Times New Roman" w:cs="Times New Roman"/>
          <w:i/>
          <w:sz w:val="24"/>
          <w:szCs w:val="24"/>
        </w:rPr>
        <w:t>anova</w:t>
      </w:r>
      <w:r>
        <w:rPr>
          <w:rFonts w:ascii="Times New Roman" w:hAnsi="Times New Roman" w:cs="Times New Roman"/>
          <w:sz w:val="24"/>
          <w:szCs w:val="24"/>
        </w:rPr>
        <w:t xml:space="preserve"> nilai sig sebesar 0.000 yang berarti secara simultan seluruh variabel independen : Transparansi (X</w:t>
      </w:r>
      <w:r w:rsidRPr="001A255C">
        <w:rPr>
          <w:rFonts w:ascii="Times New Roman" w:hAnsi="Times New Roman" w:cs="Times New Roman"/>
          <w:sz w:val="24"/>
          <w:szCs w:val="24"/>
          <w:vertAlign w:val="subscript"/>
        </w:rPr>
        <w:t>1</w:t>
      </w:r>
      <w:r>
        <w:rPr>
          <w:rFonts w:ascii="Times New Roman" w:hAnsi="Times New Roman" w:cs="Times New Roman"/>
          <w:sz w:val="24"/>
          <w:szCs w:val="24"/>
        </w:rPr>
        <w:t>) dan Partisipasi Masyarakat (X</w:t>
      </w:r>
      <w:r w:rsidRPr="001A255C">
        <w:rPr>
          <w:rFonts w:ascii="Times New Roman" w:hAnsi="Times New Roman" w:cs="Times New Roman"/>
          <w:sz w:val="24"/>
          <w:szCs w:val="24"/>
          <w:vertAlign w:val="subscript"/>
        </w:rPr>
        <w:t>2</w:t>
      </w:r>
      <w:r>
        <w:rPr>
          <w:rFonts w:ascii="Times New Roman" w:hAnsi="Times New Roman" w:cs="Times New Roman"/>
          <w:sz w:val="24"/>
          <w:szCs w:val="24"/>
        </w:rPr>
        <w:t>) berpengaruh signifikan  terhadap variabel dependen Pengelolaan Alokasi Dana Desa. Dengan demikian, model yang digunakan dalam penelitian ini dapat digunakan untuk menjelaskan pengaruh Transparansi dan Partisipasi Masyarakat terhadap Pengelolaan Alokasi Dana Desa pada Kantor desa Sekecamatan Tilamuta.</w:t>
      </w:r>
    </w:p>
    <w:p w:rsidR="00174D7B" w:rsidRPr="003B66F4" w:rsidRDefault="00174D7B" w:rsidP="00174D7B">
      <w:pPr>
        <w:pStyle w:val="ListParagraph"/>
        <w:numPr>
          <w:ilvl w:val="0"/>
          <w:numId w:val="9"/>
        </w:numPr>
        <w:spacing w:after="0" w:line="480" w:lineRule="auto"/>
        <w:ind w:left="284" w:hanging="284"/>
        <w:jc w:val="both"/>
        <w:rPr>
          <w:rFonts w:ascii="Times New Roman" w:hAnsi="Times New Roman" w:cs="Times New Roman"/>
          <w:sz w:val="24"/>
          <w:szCs w:val="24"/>
        </w:rPr>
      </w:pPr>
      <w:r w:rsidRPr="003B66F4">
        <w:rPr>
          <w:rFonts w:ascii="Times New Roman" w:hAnsi="Times New Roman" w:cs="Times New Roman"/>
          <w:sz w:val="24"/>
          <w:szCs w:val="24"/>
        </w:rPr>
        <w:t>Hasil Uji Parsial (Uji t)</w:t>
      </w:r>
    </w:p>
    <w:p w:rsidR="00174D7B" w:rsidRPr="003B66F4" w:rsidRDefault="00174D7B" w:rsidP="00174D7B">
      <w:pPr>
        <w:pStyle w:val="ListParagraph"/>
        <w:spacing w:after="0" w:line="480" w:lineRule="auto"/>
        <w:ind w:left="0"/>
        <w:jc w:val="both"/>
        <w:rPr>
          <w:rFonts w:ascii="Times New Roman" w:hAnsi="Times New Roman" w:cs="Times New Roman"/>
          <w:sz w:val="24"/>
          <w:szCs w:val="24"/>
        </w:rPr>
      </w:pPr>
      <w:r w:rsidRPr="003B66F4">
        <w:rPr>
          <w:rFonts w:ascii="Times New Roman" w:hAnsi="Times New Roman" w:cs="Times New Roman"/>
          <w:sz w:val="24"/>
          <w:szCs w:val="24"/>
        </w:rPr>
        <w:tab/>
        <w:t>Uji parsial digunakan untuk melihat pengaruh masing-masing variabel independen terhadap variabel dependen. Pengujian dilakukan dengan uji t yaitu dengan melihat nilai signifikansi t hitung jika nilai signifikansi &lt; dari 0,05 maka dapat dikatakan variabel independen disebut mempunyai pengaruh terhadap variabel dependen.</w:t>
      </w:r>
    </w:p>
    <w:p w:rsidR="00174D7B" w:rsidRDefault="00174D7B" w:rsidP="00174D7B">
      <w:pPr>
        <w:pStyle w:val="ListParagraph"/>
        <w:spacing w:after="0" w:line="480" w:lineRule="auto"/>
        <w:ind w:left="0"/>
        <w:jc w:val="both"/>
        <w:rPr>
          <w:rFonts w:ascii="Times New Roman" w:hAnsi="Times New Roman" w:cs="Times New Roman"/>
          <w:sz w:val="24"/>
          <w:szCs w:val="24"/>
        </w:rPr>
      </w:pPr>
      <w:r w:rsidRPr="003B66F4">
        <w:rPr>
          <w:rFonts w:ascii="Times New Roman" w:hAnsi="Times New Roman" w:cs="Times New Roman"/>
          <w:sz w:val="24"/>
          <w:szCs w:val="24"/>
        </w:rPr>
        <w:tab/>
      </w:r>
      <w:r>
        <w:rPr>
          <w:rFonts w:ascii="Times New Roman" w:hAnsi="Times New Roman" w:cs="Times New Roman"/>
          <w:sz w:val="24"/>
          <w:szCs w:val="24"/>
        </w:rPr>
        <w:t>Berdasarkan hasil pengujian hipotesis baik secara simultan ataupun secara parsial dapat disimpulkan sebagai berikut :</w:t>
      </w:r>
    </w:p>
    <w:p w:rsidR="00174D7B" w:rsidRDefault="00174D7B" w:rsidP="00224BA3">
      <w:pPr>
        <w:pStyle w:val="ListParagraph"/>
        <w:numPr>
          <w:ilvl w:val="0"/>
          <w:numId w:val="56"/>
        </w:numPr>
        <w:spacing w:after="0" w:line="480" w:lineRule="auto"/>
        <w:ind w:left="284" w:hanging="284"/>
        <w:jc w:val="both"/>
        <w:rPr>
          <w:rFonts w:ascii="Times New Roman" w:hAnsi="Times New Roman" w:cs="Times New Roman"/>
          <w:sz w:val="24"/>
          <w:szCs w:val="24"/>
        </w:rPr>
      </w:pPr>
      <w:r w:rsidRPr="003C22EF">
        <w:rPr>
          <w:rFonts w:ascii="Times New Roman" w:hAnsi="Times New Roman" w:cs="Times New Roman"/>
          <w:sz w:val="24"/>
          <w:szCs w:val="24"/>
        </w:rPr>
        <w:t xml:space="preserve">Hipotesis pertama </w:t>
      </w:r>
      <w:r w:rsidRPr="003C22EF">
        <w:rPr>
          <w:rFonts w:ascii="Times New Roman" w:hAnsi="Times New Roman" w:cs="Times New Roman"/>
          <w:sz w:val="24"/>
          <w:szCs w:val="24"/>
        </w:rPr>
        <w:tab/>
        <w:t xml:space="preserve">Pengaruh Transparansi (X1) dan Partisipasi Masyarakat (X2) secara simultan berpengaruh positif dan signifikan terhadap Pengelolaan Alokasi Dana Desa (Y) Pada Kantor Desa Sekecamtan Tilamuta dapat diterima. </w:t>
      </w:r>
      <w:r>
        <w:rPr>
          <w:rFonts w:ascii="Times New Roman" w:hAnsi="Times New Roman" w:cs="Times New Roman"/>
          <w:sz w:val="24"/>
          <w:szCs w:val="24"/>
        </w:rPr>
        <w:t>K</w:t>
      </w:r>
      <w:r w:rsidRPr="003C22EF">
        <w:rPr>
          <w:rFonts w:ascii="Times New Roman" w:hAnsi="Times New Roman" w:cs="Times New Roman"/>
          <w:sz w:val="24"/>
          <w:szCs w:val="24"/>
        </w:rPr>
        <w:t xml:space="preserve">ontribusi variabel Transparansi (X1) dan Partisipasi Masyarakat (X2) secara simultan berpengaruh </w:t>
      </w:r>
      <w:r w:rsidRPr="003C22EF">
        <w:rPr>
          <w:rFonts w:ascii="Times New Roman" w:hAnsi="Times New Roman" w:cs="Times New Roman"/>
          <w:sz w:val="24"/>
          <w:szCs w:val="24"/>
          <w:lang w:val="id-ID"/>
        </w:rPr>
        <w:t xml:space="preserve">signifikan </w:t>
      </w:r>
      <w:r w:rsidRPr="003C22EF">
        <w:rPr>
          <w:rFonts w:ascii="Times New Roman" w:hAnsi="Times New Roman" w:cs="Times New Roman"/>
          <w:sz w:val="24"/>
          <w:szCs w:val="24"/>
        </w:rPr>
        <w:t>terhadap Pengelolaan Alokasi Dana Desa</w:t>
      </w:r>
      <w:r w:rsidRPr="003C22EF">
        <w:rPr>
          <w:rFonts w:ascii="Times New Roman" w:hAnsi="Times New Roman" w:cs="Times New Roman"/>
          <w:sz w:val="24"/>
          <w:szCs w:val="24"/>
          <w:lang w:val="id-ID"/>
        </w:rPr>
        <w:t xml:space="preserve"> </w:t>
      </w:r>
      <w:r w:rsidRPr="003C22EF">
        <w:rPr>
          <w:rFonts w:ascii="Times New Roman" w:hAnsi="Times New Roman" w:cs="Times New Roman"/>
          <w:sz w:val="24"/>
          <w:szCs w:val="24"/>
        </w:rPr>
        <w:t xml:space="preserve">(Y) pada </w:t>
      </w:r>
      <w:r w:rsidRPr="003C22EF">
        <w:rPr>
          <w:rFonts w:ascii="Times New Roman" w:hAnsi="Times New Roman" w:cs="Times New Roman"/>
          <w:sz w:val="24"/>
          <w:szCs w:val="24"/>
          <w:lang w:val="id-ID"/>
        </w:rPr>
        <w:t xml:space="preserve">Kantor </w:t>
      </w:r>
      <w:r w:rsidRPr="003C22EF">
        <w:rPr>
          <w:rFonts w:ascii="Times New Roman" w:hAnsi="Times New Roman" w:cs="Times New Roman"/>
          <w:sz w:val="24"/>
          <w:szCs w:val="24"/>
        </w:rPr>
        <w:t xml:space="preserve">Desa Sekecamatan Tilamuta sebesar 36,6% sedangkan sisanya 63,4% dipengaruhi oleh variabel lain yang tidak terdapat </w:t>
      </w:r>
      <w:r w:rsidRPr="003C22EF">
        <w:rPr>
          <w:rFonts w:ascii="Times New Roman" w:hAnsi="Times New Roman" w:cs="Times New Roman"/>
          <w:sz w:val="24"/>
          <w:szCs w:val="24"/>
        </w:rPr>
        <w:lastRenderedPageBreak/>
        <w:t>dalam penelitian ini (variabel luar yang turut mempengaruhi variabel Y) seperti akuntabilitas dan efektivitas.</w:t>
      </w:r>
    </w:p>
    <w:p w:rsidR="00174D7B" w:rsidRPr="000D06C7" w:rsidRDefault="00174D7B" w:rsidP="00224BA3">
      <w:pPr>
        <w:pStyle w:val="ListParagraph"/>
        <w:numPr>
          <w:ilvl w:val="0"/>
          <w:numId w:val="56"/>
        </w:numPr>
        <w:spacing w:after="0" w:line="480" w:lineRule="auto"/>
        <w:ind w:left="284" w:hanging="284"/>
        <w:jc w:val="both"/>
        <w:rPr>
          <w:rFonts w:ascii="Times New Roman" w:hAnsi="Times New Roman" w:cs="Times New Roman"/>
          <w:sz w:val="24"/>
          <w:szCs w:val="24"/>
        </w:rPr>
      </w:pPr>
      <w:r w:rsidRPr="003C22EF">
        <w:rPr>
          <w:rFonts w:ascii="Times New Roman" w:hAnsi="Times New Roman" w:cs="Times New Roman"/>
          <w:sz w:val="24"/>
          <w:szCs w:val="24"/>
        </w:rPr>
        <w:t xml:space="preserve">Hipotesis kedua menunjukkan bahwa variabel Transparansi memiliki tingkat signifikansi sebesar 0,024 yaitu lebih kecil dari 0,05. Hal ini berarti </w:t>
      </w:r>
      <w:r w:rsidRPr="003C22EF">
        <w:rPr>
          <w:rFonts w:ascii="Times New Roman" w:hAnsi="Times New Roman" w:cs="Times New Roman"/>
          <w:sz w:val="24"/>
          <w:szCs w:val="24"/>
          <w:vertAlign w:val="subscript"/>
        </w:rPr>
        <w:t xml:space="preserve">H2 </w:t>
      </w:r>
      <w:r>
        <w:rPr>
          <w:rFonts w:ascii="Times New Roman" w:hAnsi="Times New Roman" w:cs="Times New Roman"/>
          <w:sz w:val="24"/>
          <w:szCs w:val="24"/>
        </w:rPr>
        <w:t xml:space="preserve">diterima, koefisien variabel Transparansi menunjukkan arah positif terhadap Pengelolaan Alokasi Dana Desa dengan nilai pengaruhnya sebesar 30,8% </w:t>
      </w:r>
      <w:r w:rsidRPr="000D06C7">
        <w:rPr>
          <w:rFonts w:ascii="Times New Roman" w:hAnsi="Times New Roman" w:cs="Times New Roman"/>
          <w:sz w:val="24"/>
          <w:szCs w:val="24"/>
        </w:rPr>
        <w:t>sehingga dapat dikatakan bahwa transparansi berpengaruh signifikan terhadap pengelolaan alokasi dana desa. Nilai t yang bernilai 2.328 menunjukkan pengaruh yang diberikan bersifat positif terhadap variabel dependen.</w:t>
      </w:r>
    </w:p>
    <w:p w:rsidR="00174D7B" w:rsidRPr="000D06C7" w:rsidRDefault="00174D7B" w:rsidP="00224BA3">
      <w:pPr>
        <w:pStyle w:val="ListParagraph"/>
        <w:numPr>
          <w:ilvl w:val="0"/>
          <w:numId w:val="56"/>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Hipotesis ketiga </w:t>
      </w:r>
      <w:r w:rsidRPr="00F00872">
        <w:rPr>
          <w:rFonts w:ascii="Times New Roman" w:hAnsi="Times New Roman" w:cs="Times New Roman"/>
          <w:sz w:val="24"/>
          <w:szCs w:val="24"/>
        </w:rPr>
        <w:t>menunjukkan bahwa variabel partisipasi masyarakat memiliki tingkat signifikansi sebesar 0,002 yaitu lebih kecil dari 0,05. Hal ini berarti H</w:t>
      </w:r>
      <w:r>
        <w:rPr>
          <w:rFonts w:ascii="Times New Roman" w:hAnsi="Times New Roman" w:cs="Times New Roman"/>
          <w:sz w:val="24"/>
          <w:szCs w:val="24"/>
          <w:vertAlign w:val="subscript"/>
        </w:rPr>
        <w:t>3</w:t>
      </w:r>
      <w:r w:rsidRPr="00F00872">
        <w:rPr>
          <w:rFonts w:ascii="Times New Roman" w:hAnsi="Times New Roman" w:cs="Times New Roman"/>
          <w:sz w:val="24"/>
          <w:szCs w:val="24"/>
          <w:vertAlign w:val="subscript"/>
        </w:rPr>
        <w:t xml:space="preserve"> </w:t>
      </w:r>
      <w:r w:rsidRPr="00F00872">
        <w:rPr>
          <w:rFonts w:ascii="Times New Roman" w:hAnsi="Times New Roman" w:cs="Times New Roman"/>
          <w:sz w:val="24"/>
          <w:szCs w:val="24"/>
        </w:rPr>
        <w:t>diterima</w:t>
      </w:r>
      <w:r>
        <w:rPr>
          <w:rFonts w:ascii="Times New Roman" w:hAnsi="Times New Roman" w:cs="Times New Roman"/>
          <w:sz w:val="24"/>
          <w:szCs w:val="24"/>
        </w:rPr>
        <w:t>,</w:t>
      </w:r>
      <w:r w:rsidRPr="00F00872">
        <w:rPr>
          <w:rFonts w:ascii="Times New Roman" w:hAnsi="Times New Roman" w:cs="Times New Roman"/>
          <w:sz w:val="24"/>
          <w:szCs w:val="24"/>
        </w:rPr>
        <w:t xml:space="preserve"> </w:t>
      </w:r>
      <w:r>
        <w:rPr>
          <w:rFonts w:ascii="Times New Roman" w:hAnsi="Times New Roman" w:cs="Times New Roman"/>
          <w:sz w:val="24"/>
          <w:szCs w:val="24"/>
        </w:rPr>
        <w:t xml:space="preserve">koefisien variabel Partisipasi Masyarakat menunjukkan arah positif terhadap Pengelolaan Alokasi Dana Desa dengan nilai pengaruhnya sebesar 48,1% </w:t>
      </w:r>
      <w:r w:rsidRPr="000D06C7">
        <w:rPr>
          <w:rFonts w:ascii="Times New Roman" w:hAnsi="Times New Roman" w:cs="Times New Roman"/>
          <w:sz w:val="24"/>
          <w:szCs w:val="24"/>
        </w:rPr>
        <w:t xml:space="preserve">sehingga dapat dikatakan bahwa partisipasi masyarakat berpengaruh signifikan terhadap pengelolaan alokasi dana desa. Nilai t yang bernilai 3.300 menunjukkan pengaruh yang diberikan bersifat positif terhadap variabel dependen.     </w:t>
      </w:r>
    </w:p>
    <w:p w:rsidR="00174D7B" w:rsidRDefault="00174D7B" w:rsidP="00174D7B">
      <w:pPr>
        <w:pStyle w:val="ListParagraph"/>
        <w:spacing w:before="240"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4.3.5</w:t>
      </w:r>
      <w:r>
        <w:rPr>
          <w:rFonts w:ascii="Times New Roman" w:hAnsi="Times New Roman" w:cs="Times New Roman"/>
          <w:b/>
          <w:sz w:val="24"/>
          <w:szCs w:val="24"/>
        </w:rPr>
        <w:tab/>
      </w:r>
      <w:r w:rsidRPr="00815783">
        <w:rPr>
          <w:rFonts w:ascii="Times New Roman" w:hAnsi="Times New Roman" w:cs="Times New Roman"/>
          <w:b/>
          <w:sz w:val="24"/>
          <w:szCs w:val="24"/>
        </w:rPr>
        <w:t>Pembahasan Hasil Penelitian</w:t>
      </w:r>
    </w:p>
    <w:p w:rsidR="00174D7B" w:rsidRDefault="00174D7B" w:rsidP="00174D7B">
      <w:pPr>
        <w:tabs>
          <w:tab w:val="left" w:pos="0"/>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lang w:val="id-ID"/>
        </w:rPr>
        <w:t>Berdasarkan</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hasil </w:t>
      </w:r>
      <w:r>
        <w:rPr>
          <w:rFonts w:ascii="Times New Roman" w:hAnsi="Times New Roman" w:cs="Times New Roman"/>
          <w:sz w:val="24"/>
          <w:szCs w:val="24"/>
        </w:rPr>
        <w:t xml:space="preserve">analisis statistik </w:t>
      </w:r>
      <w:r>
        <w:rPr>
          <w:rFonts w:ascii="Times New Roman" w:hAnsi="Times New Roman" w:cs="Times New Roman"/>
          <w:sz w:val="24"/>
          <w:szCs w:val="24"/>
          <w:lang w:val="id-ID"/>
        </w:rPr>
        <w:t xml:space="preserve">dan pengujian hipotesis </w:t>
      </w:r>
      <w:r>
        <w:rPr>
          <w:rFonts w:ascii="Times New Roman" w:hAnsi="Times New Roman" w:cs="Times New Roman"/>
          <w:sz w:val="24"/>
          <w:szCs w:val="24"/>
        </w:rPr>
        <w:t xml:space="preserve">dengan menggunakan </w:t>
      </w:r>
      <w:r w:rsidRPr="00373E7D">
        <w:rPr>
          <w:rFonts w:ascii="Times New Roman" w:hAnsi="Times New Roman" w:cs="Times New Roman"/>
          <w:sz w:val="24"/>
          <w:szCs w:val="24"/>
        </w:rPr>
        <w:t xml:space="preserve">program SPSS dan </w:t>
      </w:r>
      <w:r>
        <w:rPr>
          <w:rFonts w:ascii="Times New Roman" w:hAnsi="Times New Roman" w:cs="Times New Roman"/>
          <w:sz w:val="24"/>
          <w:szCs w:val="24"/>
          <w:lang w:val="id-ID"/>
        </w:rPr>
        <w:t>M</w:t>
      </w:r>
      <w:r w:rsidRPr="00373E7D">
        <w:rPr>
          <w:rFonts w:ascii="Times New Roman" w:hAnsi="Times New Roman" w:cs="Times New Roman"/>
          <w:sz w:val="24"/>
          <w:szCs w:val="24"/>
        </w:rPr>
        <w:t>icrosoft Exel, maka dapat diketahui besarnya pengaruh variabel bebas terhadap variabel terikat dan uji kemaknaan signifikan. Hasil pengujian hip</w:t>
      </w:r>
      <w:r>
        <w:rPr>
          <w:rFonts w:ascii="Times New Roman" w:hAnsi="Times New Roman" w:cs="Times New Roman"/>
          <w:sz w:val="24"/>
          <w:szCs w:val="24"/>
          <w:lang w:val="id-ID"/>
        </w:rPr>
        <w:t>o</w:t>
      </w:r>
      <w:r w:rsidRPr="00373E7D">
        <w:rPr>
          <w:rFonts w:ascii="Times New Roman" w:hAnsi="Times New Roman" w:cs="Times New Roman"/>
          <w:sz w:val="24"/>
          <w:szCs w:val="24"/>
        </w:rPr>
        <w:t>tesis dan besarnya pengaruh variabel bebas terhadap variabel terikat  dapat dijelaskan berikut</w:t>
      </w:r>
      <w:r>
        <w:rPr>
          <w:rFonts w:ascii="Times New Roman" w:hAnsi="Times New Roman" w:cs="Times New Roman"/>
          <w:sz w:val="24"/>
          <w:szCs w:val="24"/>
          <w:lang w:val="id-ID"/>
        </w:rPr>
        <w:t xml:space="preserve"> ini.</w:t>
      </w:r>
    </w:p>
    <w:p w:rsidR="00174D7B" w:rsidRPr="00F65D50" w:rsidRDefault="00174D7B" w:rsidP="00174D7B">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4.3.5.1</w:t>
      </w:r>
      <w:r>
        <w:rPr>
          <w:rFonts w:ascii="Times New Roman" w:hAnsi="Times New Roman" w:cs="Times New Roman"/>
          <w:b/>
          <w:sz w:val="24"/>
          <w:szCs w:val="24"/>
        </w:rPr>
        <w:tab/>
        <w:t>Transparansi dan Partisipasi Masyarakat Secara Simultan Berpengaruh Terhadap Pengelolaan Alokasi Dana Desa</w:t>
      </w:r>
    </w:p>
    <w:p w:rsidR="00174D7B" w:rsidRDefault="00174D7B" w:rsidP="00174D7B">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C777CA">
        <w:rPr>
          <w:rFonts w:ascii="Times New Roman" w:hAnsi="Times New Roman" w:cs="Times New Roman"/>
          <w:sz w:val="24"/>
          <w:szCs w:val="24"/>
        </w:rPr>
        <w:t>Berdasarkan hasil analisis menunjuk</w:t>
      </w:r>
      <w:r>
        <w:rPr>
          <w:rFonts w:ascii="Times New Roman" w:hAnsi="Times New Roman" w:cs="Times New Roman"/>
          <w:sz w:val="24"/>
          <w:szCs w:val="24"/>
          <w:lang w:val="id-ID"/>
        </w:rPr>
        <w:t>k</w:t>
      </w:r>
      <w:r w:rsidRPr="00C777CA">
        <w:rPr>
          <w:rFonts w:ascii="Times New Roman" w:hAnsi="Times New Roman" w:cs="Times New Roman"/>
          <w:sz w:val="24"/>
          <w:szCs w:val="24"/>
        </w:rPr>
        <w:t xml:space="preserve">an bahwa kontribusi variabel </w:t>
      </w:r>
      <w:r>
        <w:rPr>
          <w:rFonts w:ascii="Times New Roman" w:hAnsi="Times New Roman" w:cs="Times New Roman"/>
          <w:sz w:val="24"/>
          <w:szCs w:val="24"/>
        </w:rPr>
        <w:t xml:space="preserve">Transparansi (X1) dan Partisipasi Masyarakat (X2) </w:t>
      </w:r>
      <w:r w:rsidRPr="00C777CA">
        <w:rPr>
          <w:rFonts w:ascii="Times New Roman" w:hAnsi="Times New Roman" w:cs="Times New Roman"/>
          <w:sz w:val="24"/>
          <w:szCs w:val="24"/>
        </w:rPr>
        <w:t xml:space="preserve">secara simultan berpengaruh </w:t>
      </w:r>
      <w:r>
        <w:rPr>
          <w:rFonts w:ascii="Times New Roman" w:hAnsi="Times New Roman" w:cs="Times New Roman"/>
          <w:sz w:val="24"/>
          <w:szCs w:val="24"/>
          <w:lang w:val="id-ID"/>
        </w:rPr>
        <w:t xml:space="preserve">signifikan </w:t>
      </w:r>
      <w:r>
        <w:rPr>
          <w:rFonts w:ascii="Times New Roman" w:hAnsi="Times New Roman" w:cs="Times New Roman"/>
          <w:sz w:val="24"/>
          <w:szCs w:val="24"/>
        </w:rPr>
        <w:t>terhadap Pengelolaan Alokasi Dana Desa</w:t>
      </w:r>
      <w:r>
        <w:rPr>
          <w:rFonts w:ascii="Times New Roman" w:hAnsi="Times New Roman" w:cs="Times New Roman"/>
          <w:sz w:val="24"/>
          <w:szCs w:val="24"/>
          <w:lang w:val="id-ID"/>
        </w:rPr>
        <w:t xml:space="preserve"> </w:t>
      </w:r>
      <w:r w:rsidRPr="00C777CA">
        <w:rPr>
          <w:rFonts w:ascii="Times New Roman" w:hAnsi="Times New Roman" w:cs="Times New Roman"/>
          <w:sz w:val="24"/>
          <w:szCs w:val="24"/>
        </w:rPr>
        <w:t xml:space="preserve">(Y) pada </w:t>
      </w:r>
      <w:r>
        <w:rPr>
          <w:rFonts w:ascii="Times New Roman" w:hAnsi="Times New Roman" w:cs="Times New Roman"/>
          <w:sz w:val="24"/>
          <w:szCs w:val="24"/>
          <w:lang w:val="id-ID"/>
        </w:rPr>
        <w:t xml:space="preserve">Kantor </w:t>
      </w:r>
      <w:r>
        <w:rPr>
          <w:rFonts w:ascii="Times New Roman" w:hAnsi="Times New Roman" w:cs="Times New Roman"/>
          <w:sz w:val="24"/>
          <w:szCs w:val="24"/>
        </w:rPr>
        <w:t>Desa Sekecamatan Tilamuta sebesar 36,6% sedangkan sisanya 63,4</w:t>
      </w:r>
      <w:r w:rsidRPr="003B66F4">
        <w:rPr>
          <w:rFonts w:ascii="Times New Roman" w:hAnsi="Times New Roman" w:cs="Times New Roman"/>
          <w:sz w:val="24"/>
          <w:szCs w:val="24"/>
        </w:rPr>
        <w:t xml:space="preserve">% </w:t>
      </w:r>
      <w:r>
        <w:rPr>
          <w:rFonts w:ascii="Times New Roman" w:hAnsi="Times New Roman" w:cs="Times New Roman"/>
          <w:sz w:val="24"/>
          <w:szCs w:val="24"/>
        </w:rPr>
        <w:t xml:space="preserve">dipengaruhi oleh variabel lain </w:t>
      </w:r>
      <w:r w:rsidRPr="003B66F4">
        <w:rPr>
          <w:rFonts w:ascii="Times New Roman" w:hAnsi="Times New Roman" w:cs="Times New Roman"/>
          <w:sz w:val="24"/>
          <w:szCs w:val="24"/>
        </w:rPr>
        <w:t>yang tida</w:t>
      </w:r>
      <w:r>
        <w:rPr>
          <w:rFonts w:ascii="Times New Roman" w:hAnsi="Times New Roman" w:cs="Times New Roman"/>
          <w:sz w:val="24"/>
          <w:szCs w:val="24"/>
        </w:rPr>
        <w:t>k terdapat dalam penelitian ini (variabel luar yang turut mempengaruhi variabel Y) seperti akuntabilitas dan efektivitas. Besarnya pengaruh ini menunjukkan bahwa transparansi dan partisipasi masyarakat merupakan kedua komponen yang menyatu dalam asas-asas pengelolaan keuangan desa dimana untuk menciptakan pengelolaan keuangan yang baik dalam pemerintahan desa maka pemerintah desa juga dituntut untuk berlaku transparan kepada masyarakat dan melibatkan masyarakat dalam pengelolaan Alokasi Dana Desa sehingga pengelolaan alokasi dana desa yang dimulai dari perencanaan, pelaksanaan, pengawasan, hingga pertanggungjawaban dapat terlaksana dengan baik.</w:t>
      </w:r>
    </w:p>
    <w:p w:rsidR="009F09A2" w:rsidRDefault="004E6CF5" w:rsidP="00174D7B">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E6CF5">
        <w:rPr>
          <w:rFonts w:ascii="Times New Roman" w:hAnsi="Times New Roman" w:cs="Times New Roman"/>
          <w:sz w:val="24"/>
          <w:szCs w:val="24"/>
        </w:rPr>
        <w:t xml:space="preserve">Hasil penelitian mengenai transparansi atau keterbukaan pemerintah desa ini ditunjukkan oleh pemerintah desa dengan mengajak masyarakat </w:t>
      </w:r>
      <w:r>
        <w:rPr>
          <w:rFonts w:ascii="Times New Roman" w:hAnsi="Times New Roman" w:cs="Times New Roman"/>
          <w:sz w:val="24"/>
          <w:szCs w:val="24"/>
        </w:rPr>
        <w:t xml:space="preserve">berpartisipasi </w:t>
      </w:r>
      <w:r w:rsidRPr="004E6CF5">
        <w:rPr>
          <w:rFonts w:ascii="Times New Roman" w:hAnsi="Times New Roman" w:cs="Times New Roman"/>
          <w:sz w:val="24"/>
          <w:szCs w:val="24"/>
        </w:rPr>
        <w:t xml:space="preserve">dalam kegiatan Musyawarah Rencana Pembangunan Desa (MUSRENBANGDES). Dalam pelaksanaan transparansi ini pemerintah juga menyediakan informasi-informasi penting yang berkaitan dengan keuangan maupun non keuangan yang ditempel di papan pengumuman desa maupun di papan baleho atau spanduk. Pemerintah juga selalu terbuka dan tidak pernah </w:t>
      </w:r>
      <w:r w:rsidRPr="004E6CF5">
        <w:rPr>
          <w:rFonts w:ascii="Times New Roman" w:hAnsi="Times New Roman" w:cs="Times New Roman"/>
          <w:sz w:val="24"/>
          <w:szCs w:val="24"/>
        </w:rPr>
        <w:lastRenderedPageBreak/>
        <w:t>menutup diri dalam penyediaan informasi mengenai pengelolaan keuangan desa maupun informasi lain, karena pemerintah desa tersebut telah sadar secara penuh bahwa masyarakat mempunyai hak untuk mengetahui</w:t>
      </w:r>
      <w:r>
        <w:rPr>
          <w:rFonts w:ascii="Times New Roman" w:hAnsi="Times New Roman" w:cs="Times New Roman"/>
          <w:sz w:val="24"/>
          <w:szCs w:val="24"/>
        </w:rPr>
        <w:t xml:space="preserve"> tentang informasi keuangan desa, </w:t>
      </w:r>
      <w:r w:rsidRPr="004E6CF5">
        <w:rPr>
          <w:rFonts w:ascii="Times New Roman" w:hAnsi="Times New Roman" w:cs="Times New Roman"/>
          <w:sz w:val="24"/>
          <w:szCs w:val="24"/>
        </w:rPr>
        <w:t>hal tersebut didukung dengan jawaban responden yang banyak menjawab setuju dan sangat setuju pada setiap item pertanyaan yang telah disediakan.</w:t>
      </w:r>
      <w:r w:rsidR="009F09A2">
        <w:rPr>
          <w:rFonts w:ascii="Times New Roman" w:hAnsi="Times New Roman" w:cs="Times New Roman"/>
          <w:sz w:val="24"/>
          <w:szCs w:val="24"/>
        </w:rPr>
        <w:t xml:space="preserve"> </w:t>
      </w:r>
    </w:p>
    <w:p w:rsidR="004E6CF5" w:rsidRPr="009F09A2" w:rsidRDefault="009F09A2" w:rsidP="00174D7B">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9F09A2">
        <w:rPr>
          <w:rFonts w:ascii="Times New Roman" w:hAnsi="Times New Roman" w:cs="Times New Roman"/>
          <w:sz w:val="24"/>
          <w:szCs w:val="24"/>
        </w:rPr>
        <w:t>Dengan adanya keterbukaan informasi dan juga pe</w:t>
      </w:r>
      <w:r>
        <w:rPr>
          <w:rFonts w:ascii="Times New Roman" w:hAnsi="Times New Roman" w:cs="Times New Roman"/>
          <w:sz w:val="24"/>
          <w:szCs w:val="24"/>
        </w:rPr>
        <w:t>r</w:t>
      </w:r>
      <w:r w:rsidRPr="009F09A2">
        <w:rPr>
          <w:rFonts w:ascii="Times New Roman" w:hAnsi="Times New Roman" w:cs="Times New Roman"/>
          <w:sz w:val="24"/>
          <w:szCs w:val="24"/>
        </w:rPr>
        <w:t>libatan masyarakat dala</w:t>
      </w:r>
      <w:r>
        <w:rPr>
          <w:rFonts w:ascii="Times New Roman" w:hAnsi="Times New Roman" w:cs="Times New Roman"/>
          <w:sz w:val="24"/>
          <w:szCs w:val="24"/>
        </w:rPr>
        <w:t xml:space="preserve">m musyawarah desa, maka program-program desa yang mengikutsertakan </w:t>
      </w:r>
      <w:r w:rsidRPr="009F09A2">
        <w:rPr>
          <w:rFonts w:ascii="Times New Roman" w:hAnsi="Times New Roman" w:cs="Times New Roman"/>
          <w:sz w:val="24"/>
          <w:szCs w:val="24"/>
        </w:rPr>
        <w:t xml:space="preserve">masyarakat dapat tercapai. Hal tersebut didukung dengan adanya usulan atau ide yang disampaikan oleh masyarakat. Sehingga usulan dari masyarakat tersebut dapat direalisasikan oleh pemerintah desa dalam bentuk program. Dimana program </w:t>
      </w:r>
      <w:r>
        <w:rPr>
          <w:rFonts w:ascii="Times New Roman" w:hAnsi="Times New Roman" w:cs="Times New Roman"/>
          <w:sz w:val="24"/>
          <w:szCs w:val="24"/>
        </w:rPr>
        <w:t>tersebut dibiayai oleh keuangan desa</w:t>
      </w:r>
      <w:r w:rsidRPr="009F09A2">
        <w:rPr>
          <w:rFonts w:ascii="Times New Roman" w:hAnsi="Times New Roman" w:cs="Times New Roman"/>
          <w:sz w:val="24"/>
          <w:szCs w:val="24"/>
        </w:rPr>
        <w:t>.</w:t>
      </w:r>
    </w:p>
    <w:p w:rsidR="00174D7B" w:rsidRDefault="009F09A2" w:rsidP="00174D7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EA0020" w:rsidRPr="00EA0020">
        <w:rPr>
          <w:rFonts w:ascii="Times New Roman" w:hAnsi="Times New Roman" w:cs="Times New Roman"/>
          <w:sz w:val="24"/>
          <w:szCs w:val="24"/>
        </w:rPr>
        <w:t>Penelitian  ini  mendukung agency</w:t>
      </w:r>
      <w:r w:rsidR="00EA0020">
        <w:rPr>
          <w:rFonts w:ascii="Times New Roman" w:hAnsi="Times New Roman" w:cs="Times New Roman"/>
          <w:sz w:val="24"/>
          <w:szCs w:val="24"/>
        </w:rPr>
        <w:t xml:space="preserve"> </w:t>
      </w:r>
      <w:r w:rsidR="00EA0020" w:rsidRPr="00EA0020">
        <w:rPr>
          <w:rFonts w:ascii="Times New Roman" w:hAnsi="Times New Roman" w:cs="Times New Roman"/>
          <w:sz w:val="24"/>
          <w:szCs w:val="24"/>
        </w:rPr>
        <w:t>theory</w:t>
      </w:r>
      <w:r w:rsidR="00EA0020">
        <w:rPr>
          <w:rFonts w:ascii="Times New Roman" w:hAnsi="Times New Roman" w:cs="Times New Roman"/>
          <w:sz w:val="24"/>
          <w:szCs w:val="24"/>
        </w:rPr>
        <w:t xml:space="preserve"> </w:t>
      </w:r>
      <w:r w:rsidR="00EA0020" w:rsidRPr="00EA0020">
        <w:rPr>
          <w:rFonts w:ascii="Times New Roman" w:hAnsi="Times New Roman" w:cs="Times New Roman"/>
          <w:sz w:val="24"/>
          <w:szCs w:val="24"/>
        </w:rPr>
        <w:t>yaitu  kontrak  kerja  antara perangkat  desa</w:t>
      </w:r>
      <w:r w:rsidR="00EA0020">
        <w:rPr>
          <w:rFonts w:ascii="Times New Roman" w:hAnsi="Times New Roman" w:cs="Times New Roman"/>
          <w:sz w:val="24"/>
          <w:szCs w:val="24"/>
        </w:rPr>
        <w:t xml:space="preserve"> </w:t>
      </w:r>
      <w:r w:rsidR="00EA0020" w:rsidRPr="00EA0020">
        <w:rPr>
          <w:rFonts w:ascii="Times New Roman" w:hAnsi="Times New Roman" w:cs="Times New Roman"/>
          <w:i/>
          <w:sz w:val="24"/>
          <w:szCs w:val="24"/>
        </w:rPr>
        <w:t>(agent)</w:t>
      </w:r>
      <w:r w:rsidR="00EA0020" w:rsidRPr="00EA0020">
        <w:rPr>
          <w:rFonts w:ascii="Times New Roman" w:hAnsi="Times New Roman" w:cs="Times New Roman"/>
          <w:sz w:val="24"/>
          <w:szCs w:val="24"/>
        </w:rPr>
        <w:t xml:space="preserve">  dengan  masyarakat  desa</w:t>
      </w:r>
      <w:r w:rsidR="00EA0020">
        <w:rPr>
          <w:rFonts w:ascii="Times New Roman" w:hAnsi="Times New Roman" w:cs="Times New Roman"/>
          <w:sz w:val="24"/>
          <w:szCs w:val="24"/>
        </w:rPr>
        <w:t xml:space="preserve"> </w:t>
      </w:r>
      <w:r w:rsidR="00EA0020" w:rsidRPr="00EA0020">
        <w:rPr>
          <w:rFonts w:ascii="Times New Roman" w:hAnsi="Times New Roman" w:cs="Times New Roman"/>
          <w:i/>
          <w:sz w:val="24"/>
          <w:szCs w:val="24"/>
        </w:rPr>
        <w:t xml:space="preserve">(principal)  </w:t>
      </w:r>
      <w:r w:rsidR="00EA0020" w:rsidRPr="00EA0020">
        <w:rPr>
          <w:rFonts w:ascii="Times New Roman" w:hAnsi="Times New Roman" w:cs="Times New Roman"/>
          <w:sz w:val="24"/>
          <w:szCs w:val="24"/>
        </w:rPr>
        <w:t xml:space="preserve">dalam  pemerintah desa,  kepala  desa  sebagai </w:t>
      </w:r>
      <w:r w:rsidR="00EA0020" w:rsidRPr="00EA0020">
        <w:rPr>
          <w:rFonts w:ascii="Times New Roman" w:hAnsi="Times New Roman" w:cs="Times New Roman"/>
          <w:i/>
          <w:sz w:val="24"/>
          <w:szCs w:val="24"/>
        </w:rPr>
        <w:t>agent</w:t>
      </w:r>
      <w:r w:rsidR="00EA0020">
        <w:rPr>
          <w:rFonts w:ascii="Times New Roman" w:hAnsi="Times New Roman" w:cs="Times New Roman"/>
          <w:sz w:val="24"/>
          <w:szCs w:val="24"/>
        </w:rPr>
        <w:t xml:space="preserve"> </w:t>
      </w:r>
      <w:r w:rsidR="00EA0020" w:rsidRPr="00EA0020">
        <w:rPr>
          <w:rFonts w:ascii="Times New Roman" w:hAnsi="Times New Roman" w:cs="Times New Roman"/>
          <w:sz w:val="24"/>
          <w:szCs w:val="24"/>
        </w:rPr>
        <w:t xml:space="preserve">dan  masyarakat  sebagai </w:t>
      </w:r>
      <w:r w:rsidR="00EA0020" w:rsidRPr="00EA0020">
        <w:rPr>
          <w:rFonts w:ascii="Times New Roman" w:hAnsi="Times New Roman" w:cs="Times New Roman"/>
          <w:i/>
          <w:sz w:val="24"/>
          <w:szCs w:val="24"/>
        </w:rPr>
        <w:t>principal</w:t>
      </w:r>
      <w:r w:rsidR="00EA0020" w:rsidRPr="00EA0020">
        <w:rPr>
          <w:rFonts w:ascii="Times New Roman" w:hAnsi="Times New Roman" w:cs="Times New Roman"/>
          <w:sz w:val="24"/>
          <w:szCs w:val="24"/>
        </w:rPr>
        <w:t>.</w:t>
      </w:r>
      <w:r w:rsidR="00EA0020">
        <w:rPr>
          <w:rFonts w:ascii="Times New Roman" w:hAnsi="Times New Roman" w:cs="Times New Roman"/>
          <w:sz w:val="24"/>
          <w:szCs w:val="24"/>
        </w:rPr>
        <w:t xml:space="preserve"> </w:t>
      </w:r>
      <w:r w:rsidR="00EA0020" w:rsidRPr="00EA0020">
        <w:rPr>
          <w:rFonts w:ascii="Times New Roman" w:hAnsi="Times New Roman" w:cs="Times New Roman"/>
          <w:sz w:val="24"/>
          <w:szCs w:val="24"/>
        </w:rPr>
        <w:t xml:space="preserve">Variabel transparansi  menjelaskan  perangkat  desa  yang  bertindak sebagai </w:t>
      </w:r>
      <w:r w:rsidR="00EA0020" w:rsidRPr="00EA0020">
        <w:rPr>
          <w:rFonts w:ascii="Times New Roman" w:hAnsi="Times New Roman" w:cs="Times New Roman"/>
          <w:i/>
          <w:sz w:val="24"/>
          <w:szCs w:val="24"/>
        </w:rPr>
        <w:t>agent</w:t>
      </w:r>
      <w:r w:rsidR="00EA0020" w:rsidRPr="00EA0020">
        <w:rPr>
          <w:rFonts w:ascii="Times New Roman" w:hAnsi="Times New Roman" w:cs="Times New Roman"/>
          <w:sz w:val="24"/>
          <w:szCs w:val="24"/>
        </w:rPr>
        <w:t xml:space="preserve"> sedangkan  variabel  partisipasi  masyarakat  menjelaskan  peranan masyarakat  desa  sebagai </w:t>
      </w:r>
      <w:r w:rsidR="00EA0020" w:rsidRPr="00EA0020">
        <w:rPr>
          <w:rFonts w:ascii="Times New Roman" w:hAnsi="Times New Roman" w:cs="Times New Roman"/>
          <w:i/>
          <w:sz w:val="24"/>
          <w:szCs w:val="24"/>
        </w:rPr>
        <w:t>principal.</w:t>
      </w:r>
      <w:r w:rsidR="00174D7B">
        <w:rPr>
          <w:rFonts w:ascii="Times New Roman" w:hAnsi="Times New Roman" w:cs="Times New Roman"/>
          <w:sz w:val="24"/>
          <w:szCs w:val="24"/>
        </w:rPr>
        <w:t xml:space="preserve"> Teori keagenan menjelaskan keterikatan hubungan antara dua pihak yang mana pihak satu sering disebut dengan </w:t>
      </w:r>
      <w:r w:rsidR="00174D7B" w:rsidRPr="00560B40">
        <w:rPr>
          <w:rFonts w:ascii="Times New Roman" w:hAnsi="Times New Roman" w:cs="Times New Roman"/>
          <w:i/>
          <w:sz w:val="24"/>
          <w:szCs w:val="24"/>
        </w:rPr>
        <w:t>agent</w:t>
      </w:r>
      <w:r w:rsidR="00174D7B">
        <w:rPr>
          <w:rFonts w:ascii="Times New Roman" w:hAnsi="Times New Roman" w:cs="Times New Roman"/>
          <w:sz w:val="24"/>
          <w:szCs w:val="24"/>
        </w:rPr>
        <w:t xml:space="preserve"> (yang diberi kewenangan). Dalam pengelolaan keuangan, pemerintah desa yang bertindak sebagai agen mempunyai kewajiban untuk mempertanggungjawabkan pengelolaan keuangan yang dimulai dari perencanaan, pelaksanaan, pengawasan, hingga pertanggungjawabkan dengan harapan </w:t>
      </w:r>
      <w:r w:rsidR="00174D7B" w:rsidRPr="00733D61">
        <w:rPr>
          <w:rFonts w:ascii="Times New Roman" w:hAnsi="Times New Roman" w:cs="Times New Roman"/>
          <w:i/>
          <w:sz w:val="24"/>
          <w:szCs w:val="24"/>
        </w:rPr>
        <w:t>agent</w:t>
      </w:r>
      <w:r w:rsidR="00174D7B">
        <w:rPr>
          <w:rFonts w:ascii="Times New Roman" w:hAnsi="Times New Roman" w:cs="Times New Roman"/>
          <w:sz w:val="24"/>
          <w:szCs w:val="24"/>
        </w:rPr>
        <w:t xml:space="preserve"> akan bertin</w:t>
      </w:r>
      <w:r w:rsidR="00174D7B" w:rsidRPr="00733D61">
        <w:rPr>
          <w:rFonts w:ascii="Times New Roman" w:hAnsi="Times New Roman" w:cs="Times New Roman"/>
          <w:sz w:val="24"/>
          <w:szCs w:val="24"/>
        </w:rPr>
        <w:t>dak atau melakukan pekerjaan seperti yang diinginkan oleh</w:t>
      </w:r>
      <w:r w:rsidR="00174D7B">
        <w:rPr>
          <w:rFonts w:ascii="Times New Roman" w:hAnsi="Times New Roman" w:cs="Times New Roman"/>
          <w:i/>
          <w:sz w:val="24"/>
          <w:szCs w:val="24"/>
        </w:rPr>
        <w:t xml:space="preserve"> principal. </w:t>
      </w:r>
      <w:r w:rsidR="00174D7B" w:rsidRPr="00C96E28">
        <w:rPr>
          <w:rFonts w:ascii="Times New Roman" w:hAnsi="Times New Roman" w:cs="Times New Roman"/>
          <w:i/>
          <w:sz w:val="24"/>
          <w:szCs w:val="24"/>
        </w:rPr>
        <w:t>Principal</w:t>
      </w:r>
      <w:r w:rsidR="00174D7B">
        <w:rPr>
          <w:rFonts w:ascii="Times New Roman" w:hAnsi="Times New Roman" w:cs="Times New Roman"/>
          <w:sz w:val="24"/>
          <w:szCs w:val="24"/>
        </w:rPr>
        <w:t xml:space="preserve"> adalah </w:t>
      </w:r>
      <w:r w:rsidR="00174D7B">
        <w:rPr>
          <w:rFonts w:ascii="Times New Roman" w:hAnsi="Times New Roman" w:cs="Times New Roman"/>
          <w:sz w:val="24"/>
          <w:szCs w:val="24"/>
        </w:rPr>
        <w:lastRenderedPageBreak/>
        <w:t xml:space="preserve">masyarakat (yang memberikan kewenangan) pada agen untuk melakukan tindakan tertentu serta melakukan pengawasan tindakan agen. </w:t>
      </w:r>
    </w:p>
    <w:p w:rsidR="00174D7B" w:rsidRPr="00F00872" w:rsidRDefault="00174D7B" w:rsidP="00174D7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Dalam hubungan keagenan, pemerintah desa sebagai agen harus melaksanakan apa yang menjadi kepentingan masyarakat dan masyarakat sebagai objek pelayanan publik sebagai prinsipalnya. Perlunya peningkatan Transparansi dan Partisipasi Masyarakat Pada Kantor Desa Sekecamatan Tilamuta agar dapat menciptakan suatu pemerintahan yang baik dalam Pengelolaan Alokasi Dana Desa dimana dalam pemanfaatannya jelas dan sesuai dengan prioritas desa sehingga semua dana yang dikeluarkan dapat di pertanggungjawabkan secara transparan kepada masyarakat luas.</w:t>
      </w:r>
      <w:r w:rsidR="00702973">
        <w:rPr>
          <w:rFonts w:ascii="Times New Roman" w:hAnsi="Times New Roman" w:cs="Times New Roman"/>
          <w:sz w:val="24"/>
          <w:szCs w:val="24"/>
        </w:rPr>
        <w:t xml:space="preserve"> Pemerintah desa wajib mempertanggungjawabkan kepada masyarakatnya segala hal yang menyangkut dengan tata kelola keuangan</w:t>
      </w:r>
    </w:p>
    <w:p w:rsidR="00174D7B" w:rsidRPr="00495E7D" w:rsidRDefault="00174D7B" w:rsidP="00174D7B">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4.3.5.2</w:t>
      </w:r>
      <w:r>
        <w:rPr>
          <w:rFonts w:ascii="Times New Roman" w:hAnsi="Times New Roman" w:cs="Times New Roman"/>
          <w:b/>
          <w:sz w:val="24"/>
          <w:szCs w:val="24"/>
        </w:rPr>
        <w:tab/>
        <w:t>Transparansi (X1) Berpengaruh Positif dan Signifikan Terhadap Pengelolaan Alokasi Dana Desa (Y)</w:t>
      </w:r>
    </w:p>
    <w:p w:rsidR="00174D7B" w:rsidRDefault="00174D7B" w:rsidP="00174D7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764FF8">
        <w:rPr>
          <w:rFonts w:ascii="Times New Roman" w:hAnsi="Times New Roman" w:cs="Times New Roman"/>
          <w:sz w:val="24"/>
          <w:szCs w:val="24"/>
        </w:rPr>
        <w:t xml:space="preserve">Hasil </w:t>
      </w:r>
      <w:r>
        <w:rPr>
          <w:rFonts w:ascii="Times New Roman" w:hAnsi="Times New Roman" w:cs="Times New Roman"/>
          <w:sz w:val="24"/>
          <w:szCs w:val="24"/>
        </w:rPr>
        <w:t xml:space="preserve">pengujian hipotesis secara parsial </w:t>
      </w:r>
      <w:r w:rsidRPr="00764FF8">
        <w:rPr>
          <w:rFonts w:ascii="Times New Roman" w:hAnsi="Times New Roman" w:cs="Times New Roman"/>
          <w:sz w:val="24"/>
          <w:szCs w:val="24"/>
        </w:rPr>
        <w:t xml:space="preserve">menunjukkan bahwa </w:t>
      </w:r>
      <w:r>
        <w:rPr>
          <w:rFonts w:ascii="Times New Roman" w:hAnsi="Times New Roman" w:cs="Times New Roman"/>
          <w:sz w:val="24"/>
          <w:szCs w:val="24"/>
        </w:rPr>
        <w:t>variabel transparansi (X1) berpengaruh signifikan terhadap pengelolaan alokasi dana desa (Y). Berdasarkan hal tersebut maka hipotesis kedua “</w:t>
      </w:r>
      <w:r w:rsidRPr="00672A12">
        <w:rPr>
          <w:rFonts w:ascii="Times New Roman" w:hAnsi="Times New Roman" w:cs="Times New Roman"/>
          <w:sz w:val="24"/>
          <w:szCs w:val="24"/>
        </w:rPr>
        <w:t>Transparansi secara parsial berpengaruh positif dan signifikan terhadap pengelolaan Alokasi Dana Desa Pada Kantor Desa Sekecamatan Tilamuta</w:t>
      </w:r>
      <w:r>
        <w:rPr>
          <w:rFonts w:ascii="Times New Roman" w:hAnsi="Times New Roman" w:cs="Times New Roman"/>
          <w:sz w:val="24"/>
          <w:szCs w:val="24"/>
        </w:rPr>
        <w:t xml:space="preserve">” diterima. Koefisien variabel Transparansi menunjukkan arah positif terhadap Pengelolaan Alokasi Dana Desa dengan nilai pengaruhnya sebesar 30,8%. Hal ini menunjukkan bahwa semakin tinggi transparansi </w:t>
      </w:r>
      <w:r w:rsidRPr="00800360">
        <w:rPr>
          <w:rFonts w:ascii="Times New Roman" w:hAnsi="Times New Roman" w:cs="Times New Roman"/>
          <w:sz w:val="24"/>
          <w:szCs w:val="24"/>
        </w:rPr>
        <w:t>yang dimiliki oleh pemerintah</w:t>
      </w:r>
      <w:r>
        <w:rPr>
          <w:rFonts w:ascii="Times New Roman" w:hAnsi="Times New Roman" w:cs="Times New Roman"/>
          <w:sz w:val="24"/>
          <w:szCs w:val="24"/>
        </w:rPr>
        <w:t xml:space="preserve"> desa Pada Kantor Desa Sekecamatan Tilamuta</w:t>
      </w:r>
      <w:r w:rsidRPr="00800360">
        <w:rPr>
          <w:rFonts w:ascii="Times New Roman" w:hAnsi="Times New Roman" w:cs="Times New Roman"/>
          <w:sz w:val="24"/>
          <w:szCs w:val="24"/>
        </w:rPr>
        <w:t xml:space="preserve"> maka</w:t>
      </w:r>
      <w:r>
        <w:rPr>
          <w:rFonts w:ascii="Times New Roman" w:hAnsi="Times New Roman" w:cs="Times New Roman"/>
          <w:sz w:val="24"/>
          <w:szCs w:val="24"/>
        </w:rPr>
        <w:t xml:space="preserve"> pengelolaan alokasi dana desa </w:t>
      </w:r>
      <w:r w:rsidRPr="00800360">
        <w:rPr>
          <w:rFonts w:ascii="Times New Roman" w:hAnsi="Times New Roman" w:cs="Times New Roman"/>
          <w:sz w:val="24"/>
          <w:szCs w:val="24"/>
        </w:rPr>
        <w:t xml:space="preserve">yang </w:t>
      </w:r>
      <w:r>
        <w:rPr>
          <w:rFonts w:ascii="Times New Roman" w:hAnsi="Times New Roman" w:cs="Times New Roman"/>
          <w:sz w:val="24"/>
          <w:szCs w:val="24"/>
        </w:rPr>
        <w:t xml:space="preserve">dihasilkan akan semakin </w:t>
      </w:r>
      <w:r>
        <w:rPr>
          <w:rFonts w:ascii="Times New Roman" w:hAnsi="Times New Roman" w:cs="Times New Roman"/>
          <w:sz w:val="24"/>
          <w:szCs w:val="24"/>
        </w:rPr>
        <w:lastRenderedPageBreak/>
        <w:t xml:space="preserve">membaik sehingga dapat meningkatkan pengelolaan alokasi dana desa di sektor pemerintahan desa. </w:t>
      </w:r>
    </w:p>
    <w:p w:rsidR="00BD66CC" w:rsidRDefault="00BD66CC" w:rsidP="00174D7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A</w:t>
      </w:r>
      <w:r w:rsidRPr="00BD66CC">
        <w:rPr>
          <w:rFonts w:ascii="Times New Roman" w:hAnsi="Times New Roman" w:cs="Times New Roman"/>
          <w:sz w:val="24"/>
          <w:szCs w:val="24"/>
        </w:rPr>
        <w:t>danya  transparansi mengenai  anggaran yang  dikelola  pemerintah  desa  sehingga masyarakat  pada  umumnya</w:t>
      </w:r>
      <w:r>
        <w:rPr>
          <w:rFonts w:ascii="Times New Roman" w:hAnsi="Times New Roman" w:cs="Times New Roman"/>
          <w:sz w:val="24"/>
          <w:szCs w:val="24"/>
        </w:rPr>
        <w:t xml:space="preserve"> dapat</w:t>
      </w:r>
      <w:r w:rsidRPr="00BD66CC">
        <w:rPr>
          <w:rFonts w:ascii="Times New Roman" w:hAnsi="Times New Roman" w:cs="Times New Roman"/>
          <w:sz w:val="24"/>
          <w:szCs w:val="24"/>
        </w:rPr>
        <w:t xml:space="preserve">  mengetahui secara  terperinci  tentang  APBDes.  Bahkan  transparansi  </w:t>
      </w:r>
      <w:r>
        <w:rPr>
          <w:rFonts w:ascii="Times New Roman" w:hAnsi="Times New Roman" w:cs="Times New Roman"/>
          <w:sz w:val="24"/>
          <w:szCs w:val="24"/>
        </w:rPr>
        <w:t xml:space="preserve">akan </w:t>
      </w:r>
      <w:r w:rsidRPr="00BD66CC">
        <w:rPr>
          <w:rFonts w:ascii="Times New Roman" w:hAnsi="Times New Roman" w:cs="Times New Roman"/>
          <w:sz w:val="24"/>
          <w:szCs w:val="24"/>
        </w:rPr>
        <w:t xml:space="preserve">membawa  dampak  atau pengaruh  positif  kepada  tata  pemerintahan  desa  serta  keterbukaan  pemerintah  dalam membuat  kebijakan-kebijakan  </w:t>
      </w:r>
      <w:r>
        <w:rPr>
          <w:rFonts w:ascii="Times New Roman" w:hAnsi="Times New Roman" w:cs="Times New Roman"/>
          <w:sz w:val="24"/>
          <w:szCs w:val="24"/>
        </w:rPr>
        <w:t xml:space="preserve">yang </w:t>
      </w:r>
      <w:r w:rsidRPr="00BD66CC">
        <w:rPr>
          <w:rFonts w:ascii="Times New Roman" w:hAnsi="Times New Roman" w:cs="Times New Roman"/>
          <w:sz w:val="24"/>
          <w:szCs w:val="24"/>
        </w:rPr>
        <w:t xml:space="preserve">diketahui  oleh  masyarakat.  </w:t>
      </w:r>
      <w:r>
        <w:rPr>
          <w:rFonts w:ascii="Times New Roman" w:hAnsi="Times New Roman" w:cs="Times New Roman"/>
          <w:sz w:val="24"/>
          <w:szCs w:val="24"/>
        </w:rPr>
        <w:t xml:space="preserve">Tingginya </w:t>
      </w:r>
      <w:r w:rsidRPr="00BD66CC">
        <w:rPr>
          <w:rFonts w:ascii="Times New Roman" w:hAnsi="Times New Roman" w:cs="Times New Roman"/>
          <w:sz w:val="24"/>
          <w:szCs w:val="24"/>
        </w:rPr>
        <w:t xml:space="preserve">tingkat transparansi dalam bentuk sosialisasi terhadap berbagai </w:t>
      </w:r>
      <w:r>
        <w:rPr>
          <w:rFonts w:ascii="Times New Roman" w:hAnsi="Times New Roman" w:cs="Times New Roman"/>
          <w:sz w:val="24"/>
          <w:szCs w:val="24"/>
        </w:rPr>
        <w:t xml:space="preserve">hal yang menyangkut kebijakan pemerintah desa </w:t>
      </w:r>
      <w:r w:rsidRPr="00BD66CC">
        <w:rPr>
          <w:rFonts w:ascii="Times New Roman" w:hAnsi="Times New Roman" w:cs="Times New Roman"/>
          <w:sz w:val="24"/>
          <w:szCs w:val="24"/>
        </w:rPr>
        <w:t xml:space="preserve">akan membuat </w:t>
      </w:r>
      <w:r>
        <w:rPr>
          <w:rFonts w:ascii="Times New Roman" w:hAnsi="Times New Roman" w:cs="Times New Roman"/>
          <w:sz w:val="24"/>
          <w:szCs w:val="24"/>
        </w:rPr>
        <w:t>pengelolaan alokasi dana desa dapat terkelola dengan baik dan benar.</w:t>
      </w:r>
      <w:r w:rsidRPr="00BD66CC">
        <w:rPr>
          <w:rFonts w:ascii="Times New Roman" w:hAnsi="Times New Roman" w:cs="Times New Roman"/>
          <w:sz w:val="24"/>
          <w:szCs w:val="24"/>
        </w:rPr>
        <w:t xml:space="preserve"> Melalui  transparansi  akan terciptanya  kepercayaan  timbal  balik  antara  pemerintah</w:t>
      </w:r>
      <w:r>
        <w:rPr>
          <w:rFonts w:ascii="Times New Roman" w:hAnsi="Times New Roman" w:cs="Times New Roman"/>
          <w:sz w:val="24"/>
          <w:szCs w:val="24"/>
        </w:rPr>
        <w:t xml:space="preserve"> desa</w:t>
      </w:r>
      <w:r w:rsidRPr="00BD66CC">
        <w:rPr>
          <w:rFonts w:ascii="Times New Roman" w:hAnsi="Times New Roman" w:cs="Times New Roman"/>
          <w:sz w:val="24"/>
          <w:szCs w:val="24"/>
        </w:rPr>
        <w:t xml:space="preserve">  dan  masyarakat  karena masyarakat  mengetahui  apa-apa  yang  dilakukan  oleh  pemerintah</w:t>
      </w:r>
      <w:r>
        <w:rPr>
          <w:rFonts w:ascii="Times New Roman" w:hAnsi="Times New Roman" w:cs="Times New Roman"/>
          <w:sz w:val="24"/>
          <w:szCs w:val="24"/>
        </w:rPr>
        <w:t xml:space="preserve"> desa</w:t>
      </w:r>
      <w:r w:rsidRPr="00BD66CC">
        <w:rPr>
          <w:rFonts w:ascii="Times New Roman" w:hAnsi="Times New Roman" w:cs="Times New Roman"/>
          <w:sz w:val="24"/>
          <w:szCs w:val="24"/>
        </w:rPr>
        <w:t xml:space="preserve">.  Kepercayaan  dari masyarakat  terhadap  pemerintah  </w:t>
      </w:r>
      <w:r>
        <w:rPr>
          <w:rFonts w:ascii="Times New Roman" w:hAnsi="Times New Roman" w:cs="Times New Roman"/>
          <w:sz w:val="24"/>
          <w:szCs w:val="24"/>
        </w:rPr>
        <w:t xml:space="preserve">desa </w:t>
      </w:r>
      <w:r w:rsidRPr="00BD66CC">
        <w:rPr>
          <w:rFonts w:ascii="Times New Roman" w:hAnsi="Times New Roman" w:cs="Times New Roman"/>
          <w:sz w:val="24"/>
          <w:szCs w:val="24"/>
        </w:rPr>
        <w:t xml:space="preserve">merupakan  modal  yang  penting  untuk  berjalannya </w:t>
      </w:r>
      <w:r>
        <w:rPr>
          <w:rFonts w:ascii="Times New Roman" w:hAnsi="Times New Roman" w:cs="Times New Roman"/>
          <w:sz w:val="24"/>
          <w:szCs w:val="24"/>
        </w:rPr>
        <w:t xml:space="preserve">suatu </w:t>
      </w:r>
      <w:r w:rsidRPr="00BD66CC">
        <w:rPr>
          <w:rFonts w:ascii="Times New Roman" w:hAnsi="Times New Roman" w:cs="Times New Roman"/>
          <w:sz w:val="24"/>
          <w:szCs w:val="24"/>
        </w:rPr>
        <w:t>pemerintahan</w:t>
      </w:r>
      <w:r>
        <w:rPr>
          <w:rFonts w:ascii="Times New Roman" w:hAnsi="Times New Roman" w:cs="Times New Roman"/>
          <w:sz w:val="24"/>
          <w:szCs w:val="24"/>
        </w:rPr>
        <w:t xml:space="preserve"> yang baik</w:t>
      </w:r>
      <w:r w:rsidRPr="00BD66CC">
        <w:rPr>
          <w:rFonts w:ascii="Times New Roman" w:hAnsi="Times New Roman" w:cs="Times New Roman"/>
          <w:sz w:val="24"/>
          <w:szCs w:val="24"/>
        </w:rPr>
        <w:t>.</w:t>
      </w:r>
    </w:p>
    <w:p w:rsidR="00EA0020" w:rsidRDefault="00EA0020" w:rsidP="00174D7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4E6CF5">
        <w:rPr>
          <w:rFonts w:ascii="Times New Roman" w:hAnsi="Times New Roman" w:cs="Times New Roman"/>
          <w:sz w:val="24"/>
          <w:szCs w:val="24"/>
        </w:rPr>
        <w:t>Transparansi merupakan salah satu hal yang penting dalam pengelolaan keuangan y</w:t>
      </w:r>
      <w:r>
        <w:rPr>
          <w:rFonts w:ascii="Times New Roman" w:hAnsi="Times New Roman" w:cs="Times New Roman"/>
          <w:sz w:val="24"/>
          <w:szCs w:val="24"/>
        </w:rPr>
        <w:t>ang baik. Dalam pengelolaan Alokasi Dana D</w:t>
      </w:r>
      <w:r w:rsidRPr="004E6CF5">
        <w:rPr>
          <w:rFonts w:ascii="Times New Roman" w:hAnsi="Times New Roman" w:cs="Times New Roman"/>
          <w:sz w:val="24"/>
          <w:szCs w:val="24"/>
        </w:rPr>
        <w:t>esa, pemerintah mempunyai wewenang dalam penentuan keputusan penting, dimana keputusan tersebut juga me</w:t>
      </w:r>
      <w:r>
        <w:rPr>
          <w:rFonts w:ascii="Times New Roman" w:hAnsi="Times New Roman" w:cs="Times New Roman"/>
          <w:sz w:val="24"/>
          <w:szCs w:val="24"/>
        </w:rPr>
        <w:t>mpunyai dampak bagi masyarakat</w:t>
      </w:r>
      <w:r w:rsidRPr="004E6CF5">
        <w:rPr>
          <w:rFonts w:ascii="Times New Roman" w:hAnsi="Times New Roman" w:cs="Times New Roman"/>
          <w:sz w:val="24"/>
          <w:szCs w:val="24"/>
        </w:rPr>
        <w:t>. Oleh karena itu, dalam hal ini pemerintah desa juga harus menyediakan informasi yang lengkap menyangkut segala hal yang telah dikerjakannya.</w:t>
      </w:r>
    </w:p>
    <w:p w:rsidR="00EA0020" w:rsidRDefault="00EA0020" w:rsidP="00174D7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Dalam </w:t>
      </w:r>
      <w:r w:rsidR="00174D7B">
        <w:rPr>
          <w:rFonts w:ascii="Times New Roman" w:hAnsi="Times New Roman" w:cs="Times New Roman"/>
          <w:sz w:val="24"/>
          <w:szCs w:val="24"/>
        </w:rPr>
        <w:t xml:space="preserve">mewujudkan pertanggungjawaban pemerintah terhadap masyarakatnya salah satu cara yang dilakukan dengan menggunakan prinsip transparansi (keterbukaan). Adanya transparansi dapat menjamin akses atau </w:t>
      </w:r>
      <w:r w:rsidR="00174D7B">
        <w:rPr>
          <w:rFonts w:ascii="Times New Roman" w:hAnsi="Times New Roman" w:cs="Times New Roman"/>
          <w:sz w:val="24"/>
          <w:szCs w:val="24"/>
        </w:rPr>
        <w:lastRenderedPageBreak/>
        <w:t>kebebasan bagi setiap orang untuk memperoleh informasi tentang penyelenggaraan pemerintahan, yakni informasi mengenai kebijakan, proses pembuatan dan pelaksanaannya, serta hasil-h</w:t>
      </w:r>
      <w:r>
        <w:rPr>
          <w:rFonts w:ascii="Times New Roman" w:hAnsi="Times New Roman" w:cs="Times New Roman"/>
          <w:sz w:val="24"/>
          <w:szCs w:val="24"/>
        </w:rPr>
        <w:t>asil yang dicapai.</w:t>
      </w:r>
    </w:p>
    <w:p w:rsidR="00174D7B" w:rsidRPr="005623E4" w:rsidRDefault="00B40492" w:rsidP="00174D7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174D7B">
        <w:rPr>
          <w:rFonts w:ascii="Times New Roman" w:hAnsi="Times New Roman" w:cs="Times New Roman"/>
          <w:sz w:val="24"/>
          <w:szCs w:val="24"/>
        </w:rPr>
        <w:t>Hal ini dilakukan agar adanya transparansi dari segala aspek yang dilakukan pemerintah desa sehingga pelaksanaan tugas dipemerintahan desa dapat berjalan sesuai asas-asas pengelolaan keuangan desa. Dalam hal ini pemerintah berfungsi sebagai agen yang diberi kewenangan untuk melaksanakan kewajiban tertentu yaitu mengelola keuangan dengan baik dimana pengelolaan yang baik harus mengikutsertakan masyarakat (</w:t>
      </w:r>
      <w:r w:rsidR="00174D7B" w:rsidRPr="009F6F4F">
        <w:rPr>
          <w:rFonts w:ascii="Times New Roman" w:hAnsi="Times New Roman" w:cs="Times New Roman"/>
          <w:i/>
          <w:sz w:val="24"/>
          <w:szCs w:val="24"/>
        </w:rPr>
        <w:t>principal</w:t>
      </w:r>
      <w:r w:rsidR="00174D7B">
        <w:rPr>
          <w:rFonts w:ascii="Times New Roman" w:hAnsi="Times New Roman" w:cs="Times New Roman"/>
          <w:sz w:val="24"/>
          <w:szCs w:val="24"/>
        </w:rPr>
        <w:t>) sebagai pengguna informasi keuangan dan penentu kebijakan baik secara langsung atau tidak langsung.</w:t>
      </w:r>
    </w:p>
    <w:p w:rsidR="00B40492" w:rsidRDefault="00174D7B" w:rsidP="00174D7B">
      <w:pPr>
        <w:pStyle w:val="ListParagraph"/>
        <w:spacing w:before="240"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Hasil penelitian ini sesuai dengan penelitian yang dilakukan oleh Mufida Nur Afifah (2018) yang menyebutkan bahwa Transparansi berpengaruh positif dan signifikan terhadap Pengelolaan Alokasi Dana Desa. Berbanding terbalik dengan hasil penelitian yang dilakukan oleh Fitri Sukmawati dan Alfi Nurfitriani (2019) yang menyimpulkan bahwa secara parsial variabel transparansi tidak berpengaruh signifikan terhadap pengelolaan keuangan desa.</w:t>
      </w:r>
    </w:p>
    <w:p w:rsidR="00174D7B" w:rsidRDefault="00174D7B" w:rsidP="00174D7B">
      <w:pPr>
        <w:pStyle w:val="ListParagraph"/>
        <w:spacing w:before="240"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4.3.5.3</w:t>
      </w:r>
      <w:r>
        <w:rPr>
          <w:rFonts w:ascii="Times New Roman" w:hAnsi="Times New Roman" w:cs="Times New Roman"/>
          <w:b/>
          <w:sz w:val="24"/>
          <w:szCs w:val="24"/>
        </w:rPr>
        <w:tab/>
        <w:t>Partisipasi Masyarakat (X2) Berpengaruh Positif dan Signifikan Terhadap Pengelolaan Alokasi Dana Desa (Y)</w:t>
      </w:r>
    </w:p>
    <w:p w:rsidR="0078436B" w:rsidRDefault="00174D7B" w:rsidP="0078436B">
      <w:pPr>
        <w:pStyle w:val="ListParagraph"/>
        <w:spacing w:before="240"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764FF8">
        <w:rPr>
          <w:rFonts w:ascii="Times New Roman" w:hAnsi="Times New Roman" w:cs="Times New Roman"/>
          <w:sz w:val="24"/>
          <w:szCs w:val="24"/>
        </w:rPr>
        <w:t xml:space="preserve">Hasil </w:t>
      </w:r>
      <w:r>
        <w:rPr>
          <w:rFonts w:ascii="Times New Roman" w:hAnsi="Times New Roman" w:cs="Times New Roman"/>
          <w:sz w:val="24"/>
          <w:szCs w:val="24"/>
        </w:rPr>
        <w:t xml:space="preserve">pengujian hipotesis secara parsial </w:t>
      </w:r>
      <w:r w:rsidRPr="00764FF8">
        <w:rPr>
          <w:rFonts w:ascii="Times New Roman" w:hAnsi="Times New Roman" w:cs="Times New Roman"/>
          <w:sz w:val="24"/>
          <w:szCs w:val="24"/>
        </w:rPr>
        <w:t xml:space="preserve">menunjukkan bahwa </w:t>
      </w:r>
      <w:r>
        <w:rPr>
          <w:rFonts w:ascii="Times New Roman" w:hAnsi="Times New Roman" w:cs="Times New Roman"/>
          <w:sz w:val="24"/>
          <w:szCs w:val="24"/>
        </w:rPr>
        <w:t>variabel partisipasi masyarakat (X2) berpengaruh signifikan terhadap pengelolaan alokasi dana desa (Y). Berdasarkan hal tersebut maka hipotesis ketiga “Partisipasi Masyarakat</w:t>
      </w:r>
      <w:r w:rsidRPr="00672A12">
        <w:rPr>
          <w:rFonts w:ascii="Times New Roman" w:hAnsi="Times New Roman" w:cs="Times New Roman"/>
          <w:sz w:val="24"/>
          <w:szCs w:val="24"/>
        </w:rPr>
        <w:t xml:space="preserve"> secara parsial berpengaruh positif dan signifikan terhadap pengelolaan Alokasi Dana Desa Pada Kantor Desa Sekecamatan Tilamuta</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diterima. Koefisien variabel Partisipasi Masyarakat menunjukkan arah positif terhadap Pengelolaan Alokasi Dana Desa dengan nilai pengaruhnya sebesar 48.1%. Hal ini menunjukkan bahwa semakin tinggi partisipasi masyarakat </w:t>
      </w:r>
      <w:r w:rsidRPr="00800360">
        <w:rPr>
          <w:rFonts w:ascii="Times New Roman" w:hAnsi="Times New Roman" w:cs="Times New Roman"/>
          <w:sz w:val="24"/>
          <w:szCs w:val="24"/>
        </w:rPr>
        <w:t xml:space="preserve">yang </w:t>
      </w:r>
      <w:r>
        <w:rPr>
          <w:rFonts w:ascii="Times New Roman" w:hAnsi="Times New Roman" w:cs="Times New Roman"/>
          <w:sz w:val="24"/>
          <w:szCs w:val="24"/>
        </w:rPr>
        <w:t>ada Pada Kantor Desa Sekecamatan Tilamuta</w:t>
      </w:r>
      <w:r w:rsidRPr="00800360">
        <w:rPr>
          <w:rFonts w:ascii="Times New Roman" w:hAnsi="Times New Roman" w:cs="Times New Roman"/>
          <w:sz w:val="24"/>
          <w:szCs w:val="24"/>
        </w:rPr>
        <w:t xml:space="preserve"> maka</w:t>
      </w:r>
      <w:r>
        <w:rPr>
          <w:rFonts w:ascii="Times New Roman" w:hAnsi="Times New Roman" w:cs="Times New Roman"/>
          <w:sz w:val="24"/>
          <w:szCs w:val="24"/>
        </w:rPr>
        <w:t xml:space="preserve"> pengelolaan alokasi dana desa dapat berjalan dengan baik karena dalam mengatur pengelolaan alokasi dana desa dibutuhkan suatu komitmen dari pemerintah desa dan harus dilaksanakan secara bahu membahu dalam menyelesaikan pelaksanaan pengelolaan alokasi dana desa.</w:t>
      </w:r>
    </w:p>
    <w:p w:rsidR="0078436B" w:rsidRDefault="0078436B" w:rsidP="0078436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78436B">
        <w:rPr>
          <w:rFonts w:ascii="Times New Roman" w:hAnsi="Times New Roman" w:cs="Times New Roman"/>
          <w:sz w:val="24"/>
          <w:szCs w:val="24"/>
        </w:rPr>
        <w:t>Hasil dari penelitian in</w:t>
      </w:r>
      <w:r>
        <w:rPr>
          <w:rFonts w:ascii="Times New Roman" w:hAnsi="Times New Roman" w:cs="Times New Roman"/>
          <w:sz w:val="24"/>
          <w:szCs w:val="24"/>
        </w:rPr>
        <w:t xml:space="preserve">i menunjukkan bahwa partisipasi </w:t>
      </w:r>
      <w:r w:rsidRPr="0078436B">
        <w:rPr>
          <w:rFonts w:ascii="Times New Roman" w:hAnsi="Times New Roman" w:cs="Times New Roman"/>
          <w:sz w:val="24"/>
          <w:szCs w:val="24"/>
        </w:rPr>
        <w:t xml:space="preserve">masyarakat </w:t>
      </w:r>
      <w:r>
        <w:rPr>
          <w:rFonts w:ascii="Times New Roman" w:hAnsi="Times New Roman" w:cs="Times New Roman"/>
          <w:sz w:val="24"/>
          <w:szCs w:val="24"/>
        </w:rPr>
        <w:t xml:space="preserve">berpengaruh secara langsung </w:t>
      </w:r>
      <w:r w:rsidRPr="0078436B">
        <w:rPr>
          <w:rFonts w:ascii="Times New Roman" w:hAnsi="Times New Roman" w:cs="Times New Roman"/>
          <w:sz w:val="24"/>
          <w:szCs w:val="24"/>
        </w:rPr>
        <w:t xml:space="preserve">terhadap pengelolaan </w:t>
      </w:r>
      <w:r>
        <w:rPr>
          <w:rFonts w:ascii="Times New Roman" w:hAnsi="Times New Roman" w:cs="Times New Roman"/>
          <w:sz w:val="24"/>
          <w:szCs w:val="24"/>
        </w:rPr>
        <w:t xml:space="preserve">alokasi </w:t>
      </w:r>
      <w:r w:rsidRPr="0078436B">
        <w:rPr>
          <w:rFonts w:ascii="Times New Roman" w:hAnsi="Times New Roman" w:cs="Times New Roman"/>
          <w:sz w:val="24"/>
          <w:szCs w:val="24"/>
        </w:rPr>
        <w:t>dana d</w:t>
      </w:r>
      <w:r>
        <w:rPr>
          <w:rFonts w:ascii="Times New Roman" w:hAnsi="Times New Roman" w:cs="Times New Roman"/>
          <w:sz w:val="24"/>
          <w:szCs w:val="24"/>
        </w:rPr>
        <w:t>esa</w:t>
      </w:r>
      <w:r w:rsidRPr="0078436B">
        <w:rPr>
          <w:rFonts w:ascii="Times New Roman" w:hAnsi="Times New Roman" w:cs="Times New Roman"/>
          <w:sz w:val="24"/>
          <w:szCs w:val="24"/>
        </w:rPr>
        <w:t>. Hal tersebut</w:t>
      </w:r>
      <w:r>
        <w:rPr>
          <w:rFonts w:ascii="Times New Roman" w:hAnsi="Times New Roman" w:cs="Times New Roman"/>
          <w:sz w:val="24"/>
          <w:szCs w:val="24"/>
        </w:rPr>
        <w:t xml:space="preserve"> dibuktikan dengan </w:t>
      </w:r>
      <w:r w:rsidRPr="0078436B">
        <w:rPr>
          <w:rFonts w:ascii="Times New Roman" w:hAnsi="Times New Roman" w:cs="Times New Roman"/>
          <w:sz w:val="24"/>
          <w:szCs w:val="24"/>
        </w:rPr>
        <w:t>banyaknya jawaban setuju dalam kuesioner</w:t>
      </w:r>
      <w:r>
        <w:rPr>
          <w:rFonts w:ascii="Times New Roman" w:hAnsi="Times New Roman" w:cs="Times New Roman"/>
          <w:sz w:val="24"/>
          <w:szCs w:val="24"/>
        </w:rPr>
        <w:t xml:space="preserve">. </w:t>
      </w:r>
      <w:r w:rsidRPr="0078436B">
        <w:rPr>
          <w:rFonts w:ascii="Times New Roman" w:hAnsi="Times New Roman" w:cs="Times New Roman"/>
          <w:sz w:val="24"/>
          <w:szCs w:val="24"/>
        </w:rPr>
        <w:t>Partisipasi masyarakat dalam pengelolaan desa akan mendorong</w:t>
      </w:r>
      <w:r>
        <w:rPr>
          <w:rFonts w:ascii="Times New Roman" w:hAnsi="Times New Roman" w:cs="Times New Roman"/>
          <w:sz w:val="24"/>
          <w:szCs w:val="24"/>
        </w:rPr>
        <w:t xml:space="preserve"> </w:t>
      </w:r>
      <w:r w:rsidRPr="0078436B">
        <w:rPr>
          <w:rFonts w:ascii="Times New Roman" w:hAnsi="Times New Roman" w:cs="Times New Roman"/>
          <w:sz w:val="24"/>
          <w:szCs w:val="24"/>
        </w:rPr>
        <w:t>hubungan yang positif antara masyarakat desa dan pemerintah desa,</w:t>
      </w:r>
      <w:r>
        <w:rPr>
          <w:rFonts w:ascii="Times New Roman" w:hAnsi="Times New Roman" w:cs="Times New Roman"/>
          <w:sz w:val="24"/>
          <w:szCs w:val="24"/>
        </w:rPr>
        <w:t xml:space="preserve"> </w:t>
      </w:r>
      <w:r w:rsidRPr="0078436B">
        <w:rPr>
          <w:rFonts w:ascii="Times New Roman" w:hAnsi="Times New Roman" w:cs="Times New Roman"/>
          <w:sz w:val="24"/>
          <w:szCs w:val="24"/>
        </w:rPr>
        <w:t>karena dengan adanya hal tersebut akan menjadikan pemerintah desa</w:t>
      </w:r>
      <w:r>
        <w:rPr>
          <w:rFonts w:ascii="Times New Roman" w:hAnsi="Times New Roman" w:cs="Times New Roman"/>
          <w:sz w:val="24"/>
          <w:szCs w:val="24"/>
        </w:rPr>
        <w:t xml:space="preserve"> </w:t>
      </w:r>
      <w:r w:rsidRPr="0078436B">
        <w:rPr>
          <w:rFonts w:ascii="Times New Roman" w:hAnsi="Times New Roman" w:cs="Times New Roman"/>
          <w:sz w:val="24"/>
          <w:szCs w:val="24"/>
        </w:rPr>
        <w:t>lebih sering berinteraksi denga</w:t>
      </w:r>
      <w:r>
        <w:rPr>
          <w:rFonts w:ascii="Times New Roman" w:hAnsi="Times New Roman" w:cs="Times New Roman"/>
          <w:sz w:val="24"/>
          <w:szCs w:val="24"/>
        </w:rPr>
        <w:t xml:space="preserve">n masyarakat. Bentuk dari upaya </w:t>
      </w:r>
      <w:r w:rsidRPr="0078436B">
        <w:rPr>
          <w:rFonts w:ascii="Times New Roman" w:hAnsi="Times New Roman" w:cs="Times New Roman"/>
          <w:sz w:val="24"/>
          <w:szCs w:val="24"/>
        </w:rPr>
        <w:t>partisipasi masyarakat yang dilaks</w:t>
      </w:r>
      <w:r>
        <w:rPr>
          <w:rFonts w:ascii="Times New Roman" w:hAnsi="Times New Roman" w:cs="Times New Roman"/>
          <w:sz w:val="24"/>
          <w:szCs w:val="24"/>
        </w:rPr>
        <w:t xml:space="preserve">anakan oleh pemerintah desa ini </w:t>
      </w:r>
      <w:r w:rsidRPr="0078436B">
        <w:rPr>
          <w:rFonts w:ascii="Times New Roman" w:hAnsi="Times New Roman" w:cs="Times New Roman"/>
          <w:sz w:val="24"/>
          <w:szCs w:val="24"/>
        </w:rPr>
        <w:t>seperti dikutsertakannya mas</w:t>
      </w:r>
      <w:r>
        <w:rPr>
          <w:rFonts w:ascii="Times New Roman" w:hAnsi="Times New Roman" w:cs="Times New Roman"/>
          <w:sz w:val="24"/>
          <w:szCs w:val="24"/>
        </w:rPr>
        <w:t xml:space="preserve">yarakat dalam perencanaan desa, </w:t>
      </w:r>
      <w:r w:rsidRPr="0078436B">
        <w:rPr>
          <w:rFonts w:ascii="Times New Roman" w:hAnsi="Times New Roman" w:cs="Times New Roman"/>
          <w:sz w:val="24"/>
          <w:szCs w:val="24"/>
        </w:rPr>
        <w:t>diikutsertakannya masyarakat dalam so</w:t>
      </w:r>
      <w:r>
        <w:rPr>
          <w:rFonts w:ascii="Times New Roman" w:hAnsi="Times New Roman" w:cs="Times New Roman"/>
          <w:sz w:val="24"/>
          <w:szCs w:val="24"/>
        </w:rPr>
        <w:t xml:space="preserve">sialisasi maupun pelatihan yang </w:t>
      </w:r>
      <w:r w:rsidRPr="0078436B">
        <w:rPr>
          <w:rFonts w:ascii="Times New Roman" w:hAnsi="Times New Roman" w:cs="Times New Roman"/>
          <w:sz w:val="24"/>
          <w:szCs w:val="24"/>
        </w:rPr>
        <w:t>diselenggarakan oleh desa, dii</w:t>
      </w:r>
      <w:r>
        <w:rPr>
          <w:rFonts w:ascii="Times New Roman" w:hAnsi="Times New Roman" w:cs="Times New Roman"/>
          <w:sz w:val="24"/>
          <w:szCs w:val="24"/>
        </w:rPr>
        <w:t xml:space="preserve">kutsertakannya masyarakat dalam </w:t>
      </w:r>
      <w:r w:rsidRPr="0078436B">
        <w:rPr>
          <w:rFonts w:ascii="Times New Roman" w:hAnsi="Times New Roman" w:cs="Times New Roman"/>
          <w:sz w:val="24"/>
          <w:szCs w:val="24"/>
        </w:rPr>
        <w:t>pembangunan dan pelestarian desa, serta gotong royong, dan</w:t>
      </w:r>
      <w:r>
        <w:rPr>
          <w:rFonts w:ascii="Times New Roman" w:hAnsi="Times New Roman" w:cs="Times New Roman"/>
          <w:sz w:val="24"/>
          <w:szCs w:val="24"/>
        </w:rPr>
        <w:t xml:space="preserve"> </w:t>
      </w:r>
      <w:r w:rsidRPr="0078436B">
        <w:rPr>
          <w:rFonts w:ascii="Times New Roman" w:hAnsi="Times New Roman" w:cs="Times New Roman"/>
          <w:sz w:val="24"/>
          <w:szCs w:val="24"/>
        </w:rPr>
        <w:t>sebagainya. Oleh karena itu, diharapkan partisipasi masyarakat dalam</w:t>
      </w:r>
      <w:r>
        <w:rPr>
          <w:rFonts w:ascii="Times New Roman" w:hAnsi="Times New Roman" w:cs="Times New Roman"/>
          <w:sz w:val="24"/>
          <w:szCs w:val="24"/>
        </w:rPr>
        <w:t xml:space="preserve"> </w:t>
      </w:r>
      <w:r w:rsidRPr="0078436B">
        <w:rPr>
          <w:rFonts w:ascii="Times New Roman" w:hAnsi="Times New Roman" w:cs="Times New Roman"/>
          <w:sz w:val="24"/>
          <w:szCs w:val="24"/>
        </w:rPr>
        <w:t>pengelolaan dana desa ini dapat ditingkatkan lagi agar pemberdayaan</w:t>
      </w:r>
      <w:r>
        <w:rPr>
          <w:rFonts w:ascii="Times New Roman" w:hAnsi="Times New Roman" w:cs="Times New Roman"/>
          <w:sz w:val="24"/>
          <w:szCs w:val="24"/>
        </w:rPr>
        <w:t xml:space="preserve"> </w:t>
      </w:r>
      <w:r w:rsidRPr="0078436B">
        <w:rPr>
          <w:rFonts w:ascii="Times New Roman" w:hAnsi="Times New Roman" w:cs="Times New Roman"/>
          <w:sz w:val="24"/>
          <w:szCs w:val="24"/>
        </w:rPr>
        <w:t>masyarakat dalam rangka mensejahterakan kehidupan masyarakat dapat</w:t>
      </w:r>
      <w:r>
        <w:rPr>
          <w:rFonts w:ascii="Times New Roman" w:hAnsi="Times New Roman" w:cs="Times New Roman"/>
          <w:sz w:val="24"/>
          <w:szCs w:val="24"/>
        </w:rPr>
        <w:t xml:space="preserve"> </w:t>
      </w:r>
      <w:r w:rsidRPr="0078436B">
        <w:rPr>
          <w:rFonts w:ascii="Times New Roman" w:hAnsi="Times New Roman" w:cs="Times New Roman"/>
          <w:sz w:val="24"/>
          <w:szCs w:val="24"/>
        </w:rPr>
        <w:t>segera terwujud.</w:t>
      </w:r>
    </w:p>
    <w:p w:rsidR="00174D7B" w:rsidRDefault="00174D7B" w:rsidP="00174D7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Untuk menciptakan tata kelola keuangan yang baik dalam pemerintahan desa maka pemerintah desa juga dituntut untuk berlaku transparan kepada </w:t>
      </w:r>
      <w:r>
        <w:rPr>
          <w:rFonts w:ascii="Times New Roman" w:hAnsi="Times New Roman" w:cs="Times New Roman"/>
          <w:sz w:val="24"/>
          <w:szCs w:val="24"/>
        </w:rPr>
        <w:lastRenderedPageBreak/>
        <w:t>masyarakat dan melibatkan masyarakat dalam pengelolaan Alokasi Dana Desa dan mengindikasikan pengelolaan alokasi dana desa berdasarkan prinsip partisipasi melalui perencanaan, pelaksanaan, maupun pengawasan agar terlaksana dengan baik. Dalam hal ini seluruh kegiatan yang didanai alokasi dana desa direncanakan secara terbuka melalui musrenbangdes yang hasilnya dituangkan dalam peraturan desa tentang APBDes serta dilaksanakan dan diawasi secara terbuka dengan melibatkan seluruh unsur masyarakat desa.</w:t>
      </w:r>
    </w:p>
    <w:p w:rsidR="00174D7B" w:rsidRDefault="0078436B" w:rsidP="00174D7B">
      <w:pPr>
        <w:pStyle w:val="ListParagraph"/>
        <w:spacing w:before="240"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174D7B">
        <w:rPr>
          <w:rFonts w:ascii="Times New Roman" w:hAnsi="Times New Roman" w:cs="Times New Roman"/>
          <w:sz w:val="24"/>
          <w:szCs w:val="24"/>
        </w:rPr>
        <w:t>Sebagaimana yang diungkapkan oleh Pusic (2006) bahwa perencanaan tanpa memperhitungkan partisipasi masyarakat akan menjadikan perencanaan hanya di atas kertas. Partisipasi adalah keterlibatan masyarakat dalam pembuatan keputusan baik secara langsung maupun tidak langsung melalui lembaga perwakilan yang dapat menyalurkan aspirasinya. Partisipasi tersebut dibangun atas dasar kebebasan ber asosiasi dan berbicara serta berpartisipasi secara konstruktif (Mardiasmo, 2009).</w:t>
      </w:r>
    </w:p>
    <w:p w:rsidR="00174D7B" w:rsidRPr="00EC6024" w:rsidRDefault="00174D7B" w:rsidP="00174D7B">
      <w:pPr>
        <w:pStyle w:val="ListParagraph"/>
        <w:spacing w:before="240" w:after="0" w:line="480" w:lineRule="auto"/>
        <w:ind w:left="0"/>
        <w:jc w:val="both"/>
        <w:rPr>
          <w:rFonts w:ascii="Times New Roman" w:hAnsi="Times New Roman" w:cs="Times New Roman"/>
          <w:sz w:val="24"/>
          <w:szCs w:val="24"/>
        </w:rPr>
        <w:sectPr w:rsidR="00174D7B" w:rsidRPr="00EC6024" w:rsidSect="00174D7B">
          <w:pgSz w:w="11907" w:h="16839" w:code="9"/>
          <w:pgMar w:top="2268" w:right="1701" w:bottom="1701" w:left="2268" w:header="720" w:footer="720" w:gutter="0"/>
          <w:cols w:space="720"/>
          <w:docGrid w:linePitch="360"/>
        </w:sectPr>
      </w:pPr>
      <w:r>
        <w:rPr>
          <w:rFonts w:ascii="Times New Roman" w:hAnsi="Times New Roman" w:cs="Times New Roman"/>
          <w:sz w:val="24"/>
          <w:szCs w:val="24"/>
        </w:rPr>
        <w:tab/>
        <w:t>Hasil penelitian ini sejalan dengan penelitian yang dilakukan Safrida Putri (2017)</w:t>
      </w:r>
      <w:r>
        <w:rPr>
          <w:sz w:val="23"/>
          <w:szCs w:val="23"/>
        </w:rPr>
        <w:t xml:space="preserve"> </w:t>
      </w:r>
      <w:r w:rsidRPr="000B0F52">
        <w:rPr>
          <w:rFonts w:ascii="Times New Roman" w:hAnsi="Times New Roman" w:cs="Times New Roman"/>
          <w:sz w:val="24"/>
          <w:szCs w:val="24"/>
        </w:rPr>
        <w:t xml:space="preserve">yang menunjukkan bahwa tingkat partisipasi masyarakat berpengaruh </w:t>
      </w:r>
      <w:r>
        <w:rPr>
          <w:rFonts w:ascii="Times New Roman" w:hAnsi="Times New Roman" w:cs="Times New Roman"/>
          <w:sz w:val="24"/>
          <w:szCs w:val="24"/>
        </w:rPr>
        <w:t xml:space="preserve">dan memiliki hubungan positif </w:t>
      </w:r>
      <w:r w:rsidRPr="000B0F52">
        <w:rPr>
          <w:rFonts w:ascii="Times New Roman" w:hAnsi="Times New Roman" w:cs="Times New Roman"/>
          <w:sz w:val="24"/>
          <w:szCs w:val="24"/>
        </w:rPr>
        <w:t>terhadap kualitas pengelolaan keuangan desa atau dengan kata lain semakin tinggi tingkat partisipasi masyarakat maka semakin baik kualitas pengelolaan keuangan desa. Hal ini sesuai dengan yang dikemukakan oleh (Murtiono, 2016: Wampler, 2002) yang menyatakan bahwa semakin baik pemerintah desa menerapkan prinsip transparansi, partisipasi, dan akuntabilitas, maka semakin baik kualitas tata kelola pemerintah desa hal tersebut akan meningkatkan kemandirian desa terutama dalam hal pengelolaan keuangannya.</w:t>
      </w:r>
    </w:p>
    <w:p w:rsidR="00174D7B" w:rsidRPr="00110ACF" w:rsidRDefault="00174D7B" w:rsidP="00174D7B">
      <w:pPr>
        <w:pStyle w:val="ListParagraph"/>
        <w:spacing w:after="0" w:line="360" w:lineRule="auto"/>
        <w:ind w:left="0"/>
        <w:jc w:val="center"/>
        <w:rPr>
          <w:rFonts w:ascii="Times New Roman" w:hAnsi="Times New Roman" w:cs="Times New Roman"/>
          <w:b/>
          <w:sz w:val="28"/>
          <w:szCs w:val="28"/>
        </w:rPr>
      </w:pPr>
      <w:r w:rsidRPr="00110ACF">
        <w:rPr>
          <w:rFonts w:ascii="Times New Roman" w:hAnsi="Times New Roman" w:cs="Times New Roman"/>
          <w:b/>
          <w:sz w:val="28"/>
          <w:szCs w:val="28"/>
        </w:rPr>
        <w:lastRenderedPageBreak/>
        <w:t>BAB V</w:t>
      </w:r>
    </w:p>
    <w:p w:rsidR="00174D7B" w:rsidRDefault="00174D7B" w:rsidP="00174D7B">
      <w:pPr>
        <w:pStyle w:val="ListParagraph"/>
        <w:spacing w:after="0" w:line="360" w:lineRule="auto"/>
        <w:ind w:left="0"/>
        <w:jc w:val="center"/>
        <w:rPr>
          <w:rFonts w:ascii="Times New Roman" w:hAnsi="Times New Roman" w:cs="Times New Roman"/>
          <w:b/>
          <w:sz w:val="28"/>
          <w:szCs w:val="28"/>
        </w:rPr>
      </w:pPr>
      <w:r w:rsidRPr="00110ACF">
        <w:rPr>
          <w:rFonts w:ascii="Times New Roman" w:hAnsi="Times New Roman" w:cs="Times New Roman"/>
          <w:b/>
          <w:sz w:val="28"/>
          <w:szCs w:val="28"/>
        </w:rPr>
        <w:t>KESIMPULAN DAN SARAN</w:t>
      </w:r>
    </w:p>
    <w:p w:rsidR="00174D7B" w:rsidRDefault="00174D7B" w:rsidP="00174D7B">
      <w:pPr>
        <w:pStyle w:val="ListParagraph"/>
        <w:numPr>
          <w:ilvl w:val="1"/>
          <w:numId w:val="1"/>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Kesimpulan</w:t>
      </w:r>
    </w:p>
    <w:p w:rsidR="00174D7B" w:rsidRDefault="00174D7B" w:rsidP="00174D7B">
      <w:pPr>
        <w:pStyle w:val="ListParagraph"/>
        <w:spacing w:before="240"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Berdasarkan hasil analisis dan pengujian hipotesis yang dilakukan maka dapat disimpulkan bahwa: </w:t>
      </w:r>
    </w:p>
    <w:p w:rsidR="00174D7B" w:rsidRDefault="00174D7B" w:rsidP="00224BA3">
      <w:pPr>
        <w:pStyle w:val="ListParagraph"/>
        <w:numPr>
          <w:ilvl w:val="0"/>
          <w:numId w:val="87"/>
        </w:numPr>
        <w:spacing w:before="240" w:after="0" w:line="480" w:lineRule="auto"/>
        <w:ind w:left="567" w:hanging="283"/>
        <w:jc w:val="both"/>
        <w:rPr>
          <w:rFonts w:ascii="Times New Roman" w:hAnsi="Times New Roman" w:cs="Times New Roman"/>
          <w:sz w:val="24"/>
          <w:szCs w:val="24"/>
        </w:rPr>
      </w:pPr>
      <w:r w:rsidRPr="00750C5F">
        <w:rPr>
          <w:rFonts w:ascii="Times New Roman" w:hAnsi="Times New Roman" w:cs="Times New Roman"/>
          <w:sz w:val="24"/>
          <w:szCs w:val="24"/>
        </w:rPr>
        <w:t xml:space="preserve">Transparansi dan Partisipasi Masyarakat secara simultan berpengaruh terhadap pengelolaan alokasi dana desa pada </w:t>
      </w:r>
      <w:r w:rsidRPr="00750C5F">
        <w:rPr>
          <w:rFonts w:ascii="Times New Roman" w:hAnsi="Times New Roman" w:cs="Times New Roman"/>
          <w:sz w:val="24"/>
          <w:szCs w:val="24"/>
          <w:lang w:val="id-ID"/>
        </w:rPr>
        <w:t xml:space="preserve">Kantor </w:t>
      </w:r>
      <w:r w:rsidRPr="00750C5F">
        <w:rPr>
          <w:rFonts w:ascii="Times New Roman" w:hAnsi="Times New Roman" w:cs="Times New Roman"/>
          <w:sz w:val="24"/>
          <w:szCs w:val="24"/>
        </w:rPr>
        <w:t>Desa Sekecamatan Tilamuta sebesar 36,6% sedangkan sisanya 63</w:t>
      </w:r>
      <w:r w:rsidRPr="003B66F4">
        <w:rPr>
          <w:rFonts w:ascii="Times New Roman" w:hAnsi="Times New Roman" w:cs="Times New Roman"/>
          <w:sz w:val="24"/>
          <w:szCs w:val="24"/>
        </w:rPr>
        <w:t xml:space="preserve">,4% </w:t>
      </w:r>
      <w:r>
        <w:rPr>
          <w:rFonts w:ascii="Times New Roman" w:hAnsi="Times New Roman" w:cs="Times New Roman"/>
          <w:sz w:val="24"/>
          <w:szCs w:val="24"/>
        </w:rPr>
        <w:t xml:space="preserve">dipengaruhi oleh variabel lain </w:t>
      </w:r>
      <w:r w:rsidRPr="003B66F4">
        <w:rPr>
          <w:rFonts w:ascii="Times New Roman" w:hAnsi="Times New Roman" w:cs="Times New Roman"/>
          <w:sz w:val="24"/>
          <w:szCs w:val="24"/>
        </w:rPr>
        <w:t>yang tida</w:t>
      </w:r>
      <w:r>
        <w:rPr>
          <w:rFonts w:ascii="Times New Roman" w:hAnsi="Times New Roman" w:cs="Times New Roman"/>
          <w:sz w:val="24"/>
          <w:szCs w:val="24"/>
        </w:rPr>
        <w:t>k terdapat dalam penelitian ini seperti akuntabilitas dan efektivitas. Besarnya pengaruh ini menunjukkan bahwa transparansi dan partisipasi masyarakat merupakan kedua komponen yang menyatu dalam asas-asas pengelolaan keuangan desa dimana untuk menciptakan pengelolaan keuangan yang baik dalam pemerintahan desa maka pemerintah desa juga dituntut untuk berlaku transparan kepada masyarakat dan melibatkan masyarakat dalam pengelolaan Alokasi Dana Desa sehingga pengelolaan alokasi dana desa yang dimulai dari perencanaan, pelaksanaan, pengawasan, hingga pertanggungjawaban dapat terlaksana dengan baik.</w:t>
      </w:r>
    </w:p>
    <w:p w:rsidR="00174D7B" w:rsidRDefault="00174D7B" w:rsidP="00224BA3">
      <w:pPr>
        <w:pStyle w:val="ListParagraph"/>
        <w:numPr>
          <w:ilvl w:val="0"/>
          <w:numId w:val="87"/>
        </w:numPr>
        <w:spacing w:before="240" w:after="0" w:line="480" w:lineRule="auto"/>
        <w:ind w:left="567" w:hanging="283"/>
        <w:jc w:val="both"/>
        <w:rPr>
          <w:rFonts w:ascii="Times New Roman" w:hAnsi="Times New Roman" w:cs="Times New Roman"/>
          <w:sz w:val="24"/>
          <w:szCs w:val="24"/>
        </w:rPr>
      </w:pPr>
      <w:r w:rsidRPr="00EC6024">
        <w:rPr>
          <w:rFonts w:ascii="Times New Roman" w:hAnsi="Times New Roman" w:cs="Times New Roman"/>
          <w:sz w:val="24"/>
          <w:szCs w:val="24"/>
        </w:rPr>
        <w:t>Transparansi (X1) secara parsial berpengaruh positif dan signifikan terhadap pengelolaan alokasi dana desa (Y)</w:t>
      </w:r>
      <w:r>
        <w:rPr>
          <w:rFonts w:ascii="Times New Roman" w:hAnsi="Times New Roman" w:cs="Times New Roman"/>
          <w:sz w:val="24"/>
          <w:szCs w:val="24"/>
        </w:rPr>
        <w:t xml:space="preserve"> sebesar 30,8%</w:t>
      </w:r>
      <w:r w:rsidRPr="00EC6024">
        <w:rPr>
          <w:rFonts w:ascii="Times New Roman" w:hAnsi="Times New Roman" w:cs="Times New Roman"/>
          <w:sz w:val="24"/>
          <w:szCs w:val="24"/>
        </w:rPr>
        <w:t>. Hal ini menunjukkan bahwa semakin tinggi transparansi yang dimiliki oleh pemerintah desa Pada Kantor Desa Sekecamatan Tilamuta maka pengelolaan alokasi dana desa yang dihasilkan akan semakin membaik sehingga dapat meningkatkan pengelolaan alokasi dana desa di sektor pemerintahan desa.</w:t>
      </w:r>
    </w:p>
    <w:p w:rsidR="00174D7B" w:rsidRPr="00EC6024" w:rsidRDefault="00174D7B" w:rsidP="00224BA3">
      <w:pPr>
        <w:pStyle w:val="ListParagraph"/>
        <w:numPr>
          <w:ilvl w:val="0"/>
          <w:numId w:val="87"/>
        </w:numPr>
        <w:spacing w:before="240" w:after="0" w:line="480" w:lineRule="auto"/>
        <w:ind w:left="567" w:hanging="283"/>
        <w:jc w:val="both"/>
        <w:rPr>
          <w:rFonts w:ascii="Times New Roman" w:hAnsi="Times New Roman" w:cs="Times New Roman"/>
          <w:sz w:val="24"/>
          <w:szCs w:val="24"/>
        </w:rPr>
      </w:pPr>
      <w:r w:rsidRPr="00EC6024">
        <w:rPr>
          <w:rFonts w:ascii="Times New Roman" w:hAnsi="Times New Roman" w:cs="Times New Roman"/>
          <w:sz w:val="24"/>
          <w:szCs w:val="24"/>
        </w:rPr>
        <w:lastRenderedPageBreak/>
        <w:t>Partisipasi Masyarakat (X2) secara parsial berpengaruh positif dan signifikan terhadap pengelolaan alokasi dana desa (Y)</w:t>
      </w:r>
      <w:r>
        <w:rPr>
          <w:rFonts w:ascii="Times New Roman" w:hAnsi="Times New Roman" w:cs="Times New Roman"/>
          <w:sz w:val="24"/>
          <w:szCs w:val="24"/>
        </w:rPr>
        <w:t xml:space="preserve"> sebesar 48,1%</w:t>
      </w:r>
      <w:r w:rsidRPr="00EC6024">
        <w:rPr>
          <w:rFonts w:ascii="Times New Roman" w:hAnsi="Times New Roman" w:cs="Times New Roman"/>
          <w:sz w:val="24"/>
          <w:szCs w:val="24"/>
        </w:rPr>
        <w:t xml:space="preserve">. Hal ini menunjukkan bahwa semakin tinggi partisipasi masyarakat yang ada Pada Kantor Desa Sekecamatan Tilamuta maka pengelolaan alokasi dana desa dapat berjalan dengan baik karena dalam mengatur pengelolaan alokasi dana desa dibutuhkan suatu komitmen dari pemerintah desa dan harus dilaksanakan secara bahu membahu dalam menyelesaikan pelaksanaan pengelolaan alokasi dana desa. </w:t>
      </w:r>
    </w:p>
    <w:p w:rsidR="00174D7B" w:rsidRDefault="00174D7B" w:rsidP="00174D7B">
      <w:pPr>
        <w:pStyle w:val="ListParagraph"/>
        <w:numPr>
          <w:ilvl w:val="1"/>
          <w:numId w:val="1"/>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   Saran</w:t>
      </w:r>
    </w:p>
    <w:p w:rsidR="00174D7B" w:rsidRDefault="00174D7B" w:rsidP="00174D7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Berdasarkan hasil penelitian yang dilakukan mengenai pengaruh transparansi dan partisipasi masyarakat terhadap pengelolaan alokasi dana desa pada Kantor desa Sekecamatan Tilamuta, maka hal-hal yang dapat disarankan sebagai berikut </w:t>
      </w:r>
      <w:r w:rsidRPr="00EF7501">
        <w:rPr>
          <w:rFonts w:ascii="Times New Roman" w:hAnsi="Times New Roman" w:cs="Times New Roman"/>
          <w:sz w:val="24"/>
          <w:szCs w:val="24"/>
        </w:rPr>
        <w:t xml:space="preserve">: </w:t>
      </w:r>
    </w:p>
    <w:p w:rsidR="00174D7B" w:rsidRDefault="00174D7B" w:rsidP="00224BA3">
      <w:pPr>
        <w:pStyle w:val="ListParagraph"/>
        <w:numPr>
          <w:ilvl w:val="0"/>
          <w:numId w:val="88"/>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Disarankan kepada pemerintah desa sekecamatan tilamuta agar  m</w:t>
      </w:r>
      <w:r w:rsidRPr="00EF7501">
        <w:rPr>
          <w:rFonts w:ascii="Times New Roman" w:hAnsi="Times New Roman" w:cs="Times New Roman"/>
          <w:sz w:val="24"/>
          <w:szCs w:val="24"/>
        </w:rPr>
        <w:t>emaksimalkan pelaksanaan musyawarah desa, karena musyawarah desa merupakan kewajiban desa sebagai sarana untuk memberikan akses kepada masyarakat untuk memperoleh informasi ata</w:t>
      </w:r>
      <w:r>
        <w:rPr>
          <w:rFonts w:ascii="Times New Roman" w:hAnsi="Times New Roman" w:cs="Times New Roman"/>
          <w:sz w:val="24"/>
          <w:szCs w:val="24"/>
        </w:rPr>
        <w:t>s pengelolaan keuangan desa dan p</w:t>
      </w:r>
      <w:r w:rsidRPr="00EF7501">
        <w:rPr>
          <w:rFonts w:ascii="Times New Roman" w:hAnsi="Times New Roman" w:cs="Times New Roman"/>
          <w:sz w:val="24"/>
          <w:szCs w:val="24"/>
        </w:rPr>
        <w:t>erl</w:t>
      </w:r>
      <w:r>
        <w:rPr>
          <w:rFonts w:ascii="Times New Roman" w:hAnsi="Times New Roman" w:cs="Times New Roman"/>
          <w:sz w:val="24"/>
          <w:szCs w:val="24"/>
        </w:rPr>
        <w:t xml:space="preserve">unya mengevaluasi penggunaan alokasi dana desa </w:t>
      </w:r>
      <w:r w:rsidRPr="00EF7501">
        <w:rPr>
          <w:rFonts w:ascii="Times New Roman" w:hAnsi="Times New Roman" w:cs="Times New Roman"/>
          <w:sz w:val="24"/>
          <w:szCs w:val="24"/>
        </w:rPr>
        <w:t xml:space="preserve">agar efektif </w:t>
      </w:r>
      <w:r>
        <w:rPr>
          <w:rFonts w:ascii="Times New Roman" w:hAnsi="Times New Roman" w:cs="Times New Roman"/>
          <w:sz w:val="24"/>
          <w:szCs w:val="24"/>
        </w:rPr>
        <w:t>dan efisien serta tepat sasaran.</w:t>
      </w:r>
    </w:p>
    <w:p w:rsidR="00174D7B" w:rsidRPr="00EC6024" w:rsidRDefault="00174D7B" w:rsidP="00224BA3">
      <w:pPr>
        <w:pStyle w:val="ListParagraph"/>
        <w:numPr>
          <w:ilvl w:val="0"/>
          <w:numId w:val="88"/>
        </w:numPr>
        <w:spacing w:after="0" w:line="480" w:lineRule="auto"/>
        <w:ind w:left="567" w:hanging="283"/>
        <w:jc w:val="both"/>
        <w:rPr>
          <w:rFonts w:ascii="Times New Roman" w:hAnsi="Times New Roman" w:cs="Times New Roman"/>
          <w:sz w:val="24"/>
          <w:szCs w:val="24"/>
        </w:rPr>
        <w:sectPr w:rsidR="00174D7B" w:rsidRPr="00EC6024" w:rsidSect="00174D7B">
          <w:pgSz w:w="11907" w:h="16839" w:code="9"/>
          <w:pgMar w:top="2268" w:right="1701" w:bottom="1701" w:left="2268" w:header="720" w:footer="720" w:gutter="0"/>
          <w:cols w:space="720"/>
          <w:titlePg/>
          <w:docGrid w:linePitch="360"/>
        </w:sectPr>
      </w:pPr>
      <w:r w:rsidRPr="00EC6024">
        <w:rPr>
          <w:rFonts w:ascii="Times New Roman" w:hAnsi="Times New Roman" w:cs="Times New Roman"/>
          <w:sz w:val="24"/>
          <w:szCs w:val="24"/>
        </w:rPr>
        <w:t xml:space="preserve">Disarankan bagi peneliti selanjutnya agar </w:t>
      </w:r>
      <w:r>
        <w:rPr>
          <w:rFonts w:ascii="Times New Roman" w:hAnsi="Times New Roman" w:cs="Times New Roman"/>
          <w:sz w:val="24"/>
          <w:szCs w:val="24"/>
        </w:rPr>
        <w:t xml:space="preserve">dapat </w:t>
      </w:r>
      <w:r w:rsidRPr="00EC6024">
        <w:rPr>
          <w:rFonts w:ascii="Times New Roman" w:hAnsi="Times New Roman" w:cs="Times New Roman"/>
          <w:sz w:val="24"/>
          <w:szCs w:val="24"/>
        </w:rPr>
        <w:t>menambahkan variabel-variabel lain yang secara signifikan berpengaruh terhadap pengelolaan alokasi dana desa</w:t>
      </w:r>
      <w:r>
        <w:rPr>
          <w:rFonts w:ascii="Times New Roman" w:hAnsi="Times New Roman" w:cs="Times New Roman"/>
          <w:sz w:val="24"/>
          <w:szCs w:val="24"/>
        </w:rPr>
        <w:t xml:space="preserve"> seperti Akuntabilitas dan Efektivitas. Menetapkan indikator-indikator yang relevan untuk mengukur ketiga variabel tersebut.</w:t>
      </w:r>
    </w:p>
    <w:p w:rsidR="00174D7B" w:rsidRPr="006C0FBB" w:rsidRDefault="00174D7B" w:rsidP="00174D7B">
      <w:pPr>
        <w:spacing w:after="0" w:line="600" w:lineRule="auto"/>
        <w:jc w:val="center"/>
        <w:rPr>
          <w:rFonts w:ascii="Times New Roman" w:hAnsi="Times New Roman" w:cs="Times New Roman"/>
          <w:b/>
          <w:sz w:val="28"/>
          <w:szCs w:val="28"/>
        </w:rPr>
      </w:pPr>
      <w:r w:rsidRPr="00BB0039">
        <w:rPr>
          <w:rFonts w:ascii="Times New Roman" w:hAnsi="Times New Roman" w:cs="Times New Roman"/>
          <w:b/>
          <w:sz w:val="28"/>
          <w:szCs w:val="28"/>
        </w:rPr>
        <w:lastRenderedPageBreak/>
        <w:t>DAFTAR PUSTAKA</w:t>
      </w:r>
    </w:p>
    <w:p w:rsidR="00174D7B" w:rsidRPr="00BB0039" w:rsidRDefault="00174D7B" w:rsidP="00174D7B">
      <w:pPr>
        <w:jc w:val="both"/>
        <w:rPr>
          <w:rFonts w:ascii="Times New Roman" w:hAnsi="Times New Roman" w:cs="Times New Roman"/>
          <w:sz w:val="24"/>
          <w:szCs w:val="24"/>
        </w:rPr>
      </w:pPr>
      <w:r w:rsidRPr="003D4147">
        <w:rPr>
          <w:rFonts w:ascii="Times New Roman" w:hAnsi="Times New Roman" w:cs="Times New Roman"/>
          <w:sz w:val="24"/>
          <w:szCs w:val="24"/>
        </w:rPr>
        <w:t xml:space="preserve">Afifah, Mufida Nur. 2019. </w:t>
      </w:r>
      <w:r w:rsidRPr="003D4147">
        <w:rPr>
          <w:rFonts w:ascii="Times New Roman" w:hAnsi="Times New Roman" w:cs="Times New Roman"/>
          <w:i/>
          <w:sz w:val="24"/>
          <w:szCs w:val="24"/>
        </w:rPr>
        <w:t xml:space="preserve">Pengaruh Akuntabilitas dan Transparansi Dalam </w:t>
      </w:r>
      <w:r>
        <w:rPr>
          <w:rFonts w:ascii="Times New Roman" w:hAnsi="Times New Roman" w:cs="Times New Roman"/>
          <w:i/>
          <w:sz w:val="24"/>
          <w:szCs w:val="24"/>
        </w:rPr>
        <w:tab/>
      </w:r>
      <w:r w:rsidRPr="003D4147">
        <w:rPr>
          <w:rFonts w:ascii="Times New Roman" w:hAnsi="Times New Roman" w:cs="Times New Roman"/>
          <w:i/>
          <w:sz w:val="24"/>
          <w:szCs w:val="24"/>
        </w:rPr>
        <w:t>Pengelolaan Alokasi Dana Desa,</w:t>
      </w:r>
      <w:r>
        <w:rPr>
          <w:rFonts w:ascii="Times New Roman" w:hAnsi="Times New Roman" w:cs="Times New Roman"/>
          <w:sz w:val="24"/>
          <w:szCs w:val="24"/>
        </w:rPr>
        <w:t xml:space="preserve"> Jurnal Fakultas Ekonomi dan Bisnis</w:t>
      </w:r>
      <w:r w:rsidRPr="003D4147">
        <w:rPr>
          <w:rFonts w:ascii="Times New Roman" w:hAnsi="Times New Roman" w:cs="Times New Roman"/>
          <w:sz w:val="24"/>
          <w:szCs w:val="24"/>
        </w:rPr>
        <w:t xml:space="preserve"> </w:t>
      </w:r>
      <w:r>
        <w:rPr>
          <w:rFonts w:ascii="Times New Roman" w:hAnsi="Times New Roman" w:cs="Times New Roman"/>
          <w:sz w:val="24"/>
          <w:szCs w:val="24"/>
        </w:rPr>
        <w:tab/>
      </w:r>
      <w:r w:rsidRPr="003D4147">
        <w:rPr>
          <w:rFonts w:ascii="Times New Roman" w:hAnsi="Times New Roman" w:cs="Times New Roman"/>
          <w:sz w:val="24"/>
          <w:szCs w:val="24"/>
        </w:rPr>
        <w:t>Universitas Pembangunan Nasional Veteran Yogyakarta.</w:t>
      </w:r>
    </w:p>
    <w:p w:rsidR="00174D7B" w:rsidRPr="00BB0039" w:rsidRDefault="00174D7B" w:rsidP="00174D7B">
      <w:pPr>
        <w:spacing w:after="0" w:line="240" w:lineRule="auto"/>
        <w:jc w:val="both"/>
        <w:rPr>
          <w:rFonts w:ascii="Times New Roman" w:hAnsi="Times New Roman" w:cs="Times New Roman"/>
          <w:sz w:val="24"/>
          <w:szCs w:val="24"/>
        </w:rPr>
      </w:pPr>
      <w:r w:rsidRPr="00BB0039">
        <w:rPr>
          <w:rFonts w:ascii="Times New Roman" w:hAnsi="Times New Roman" w:cs="Times New Roman"/>
          <w:sz w:val="24"/>
          <w:szCs w:val="24"/>
        </w:rPr>
        <w:t xml:space="preserve">Andriani, Matia. 2018. </w:t>
      </w:r>
      <w:r w:rsidRPr="00BB0039">
        <w:rPr>
          <w:rFonts w:ascii="Times New Roman" w:hAnsi="Times New Roman" w:cs="Times New Roman"/>
          <w:i/>
          <w:sz w:val="24"/>
          <w:szCs w:val="24"/>
        </w:rPr>
        <w:t xml:space="preserve">Pengaruh Transparansi, Akuntabilitas, dan Partisipasi </w:t>
      </w:r>
      <w:r w:rsidRPr="00BB0039">
        <w:rPr>
          <w:rFonts w:ascii="Times New Roman" w:hAnsi="Times New Roman" w:cs="Times New Roman"/>
          <w:i/>
          <w:sz w:val="24"/>
          <w:szCs w:val="24"/>
        </w:rPr>
        <w:tab/>
        <w:t>Masyarakat terhadap Pengelolaan Dana Desa,</w:t>
      </w:r>
      <w:r w:rsidRPr="00BB0039">
        <w:rPr>
          <w:rFonts w:ascii="Times New Roman" w:hAnsi="Times New Roman" w:cs="Times New Roman"/>
          <w:sz w:val="24"/>
          <w:szCs w:val="24"/>
        </w:rPr>
        <w:t xml:space="preserve"> Jurnal Program Studi </w:t>
      </w:r>
      <w:r w:rsidRPr="00BB0039">
        <w:rPr>
          <w:rFonts w:ascii="Times New Roman" w:hAnsi="Times New Roman" w:cs="Times New Roman"/>
          <w:sz w:val="24"/>
          <w:szCs w:val="24"/>
        </w:rPr>
        <w:tab/>
        <w:t>Akuntansi Universiras Teknologi Sumbawa.</w:t>
      </w:r>
    </w:p>
    <w:p w:rsidR="00174D7B" w:rsidRPr="00BB0039" w:rsidRDefault="00174D7B" w:rsidP="00174D7B">
      <w:pPr>
        <w:spacing w:after="0" w:line="240" w:lineRule="auto"/>
        <w:jc w:val="both"/>
        <w:rPr>
          <w:rFonts w:ascii="Times New Roman" w:hAnsi="Times New Roman" w:cs="Times New Roman"/>
          <w:sz w:val="24"/>
          <w:szCs w:val="24"/>
        </w:rPr>
      </w:pPr>
    </w:p>
    <w:p w:rsidR="00174D7B" w:rsidRPr="00BB0039" w:rsidRDefault="00174D7B" w:rsidP="00174D7B">
      <w:pPr>
        <w:spacing w:after="0" w:line="240" w:lineRule="auto"/>
        <w:jc w:val="both"/>
        <w:rPr>
          <w:rFonts w:ascii="Times New Roman" w:hAnsi="Times New Roman" w:cs="Times New Roman"/>
          <w:sz w:val="24"/>
          <w:szCs w:val="24"/>
          <w:shd w:val="clear" w:color="auto" w:fill="FFFFFF"/>
        </w:rPr>
      </w:pPr>
      <w:r w:rsidRPr="00BB0039">
        <w:rPr>
          <w:rFonts w:ascii="Times New Roman" w:hAnsi="Times New Roman" w:cs="Times New Roman"/>
          <w:sz w:val="24"/>
          <w:szCs w:val="24"/>
          <w:shd w:val="clear" w:color="auto" w:fill="FFFFFF"/>
        </w:rPr>
        <w:t xml:space="preserve">Andrianto, Nico. 2007. </w:t>
      </w:r>
      <w:r w:rsidRPr="00BB0039">
        <w:rPr>
          <w:rFonts w:ascii="Times New Roman" w:hAnsi="Times New Roman" w:cs="Times New Roman"/>
          <w:i/>
          <w:sz w:val="24"/>
          <w:szCs w:val="24"/>
          <w:shd w:val="clear" w:color="auto" w:fill="FFFFFF"/>
        </w:rPr>
        <w:t xml:space="preserve">Transparansi dan Akuntabilitas Publik melalui </w:t>
      </w:r>
      <w:r w:rsidRPr="00BB0039">
        <w:rPr>
          <w:rFonts w:ascii="Times New Roman" w:hAnsi="Times New Roman" w:cs="Times New Roman"/>
          <w:i/>
          <w:sz w:val="24"/>
          <w:szCs w:val="24"/>
          <w:shd w:val="clear" w:color="auto" w:fill="FFFFFF"/>
        </w:rPr>
        <w:tab/>
        <w:t xml:space="preserve">EGovernment. </w:t>
      </w:r>
      <w:r w:rsidRPr="00BB0039">
        <w:rPr>
          <w:rFonts w:ascii="Times New Roman" w:hAnsi="Times New Roman" w:cs="Times New Roman"/>
          <w:sz w:val="24"/>
          <w:szCs w:val="24"/>
          <w:shd w:val="clear" w:color="auto" w:fill="FFFFFF"/>
        </w:rPr>
        <w:t>Malang: Bayumedia Publising.</w:t>
      </w:r>
    </w:p>
    <w:p w:rsidR="00174D7B" w:rsidRPr="00BB0039" w:rsidRDefault="00174D7B" w:rsidP="00174D7B">
      <w:pPr>
        <w:spacing w:after="0" w:line="240" w:lineRule="auto"/>
        <w:jc w:val="both"/>
        <w:rPr>
          <w:rFonts w:ascii="Times New Roman" w:hAnsi="Times New Roman" w:cs="Times New Roman"/>
          <w:sz w:val="24"/>
          <w:szCs w:val="24"/>
        </w:rPr>
      </w:pPr>
    </w:p>
    <w:p w:rsidR="00174D7B" w:rsidRPr="00BB0039" w:rsidRDefault="00174D7B" w:rsidP="00174D7B">
      <w:pPr>
        <w:spacing w:after="0" w:line="240" w:lineRule="auto"/>
        <w:jc w:val="both"/>
        <w:rPr>
          <w:rFonts w:ascii="Times New Roman" w:hAnsi="Times New Roman" w:cs="Times New Roman"/>
          <w:sz w:val="24"/>
          <w:szCs w:val="24"/>
        </w:rPr>
      </w:pPr>
      <w:r w:rsidRPr="00BB0039">
        <w:rPr>
          <w:rFonts w:ascii="Times New Roman" w:hAnsi="Times New Roman" w:cs="Times New Roman"/>
          <w:sz w:val="24"/>
          <w:szCs w:val="24"/>
        </w:rPr>
        <w:t xml:space="preserve">Arifin Sabeni dan Imam Ghozali, 2001. </w:t>
      </w:r>
      <w:r w:rsidRPr="00BB0039">
        <w:rPr>
          <w:rFonts w:ascii="Times New Roman" w:hAnsi="Times New Roman" w:cs="Times New Roman"/>
          <w:i/>
          <w:sz w:val="24"/>
          <w:szCs w:val="24"/>
        </w:rPr>
        <w:t xml:space="preserve">Pokok-Pokok Akuntansi </w:t>
      </w:r>
      <w:r w:rsidRPr="00BB0039">
        <w:rPr>
          <w:rFonts w:ascii="Times New Roman" w:hAnsi="Times New Roman" w:cs="Times New Roman"/>
          <w:i/>
          <w:sz w:val="24"/>
          <w:szCs w:val="24"/>
        </w:rPr>
        <w:tab/>
        <w:t xml:space="preserve">Pemerintahan, </w:t>
      </w:r>
      <w:r w:rsidRPr="00BB0039">
        <w:rPr>
          <w:rFonts w:ascii="Times New Roman" w:hAnsi="Times New Roman" w:cs="Times New Roman"/>
          <w:i/>
          <w:sz w:val="24"/>
          <w:szCs w:val="24"/>
        </w:rPr>
        <w:tab/>
      </w:r>
      <w:r w:rsidRPr="00BB0039">
        <w:rPr>
          <w:rFonts w:ascii="Times New Roman" w:hAnsi="Times New Roman" w:cs="Times New Roman"/>
          <w:sz w:val="24"/>
          <w:szCs w:val="24"/>
        </w:rPr>
        <w:t>Edisi Empat, BPFE , Yogyakarta.</w:t>
      </w:r>
    </w:p>
    <w:p w:rsidR="00174D7B" w:rsidRPr="00BB0039" w:rsidRDefault="00174D7B" w:rsidP="00174D7B">
      <w:pPr>
        <w:spacing w:after="0" w:line="240" w:lineRule="auto"/>
        <w:jc w:val="both"/>
        <w:rPr>
          <w:rFonts w:ascii="Times New Roman" w:hAnsi="Times New Roman" w:cs="Times New Roman"/>
          <w:sz w:val="24"/>
          <w:szCs w:val="24"/>
        </w:rPr>
      </w:pPr>
    </w:p>
    <w:p w:rsidR="00174D7B" w:rsidRPr="00BB0039" w:rsidRDefault="00174D7B" w:rsidP="00174D7B">
      <w:pPr>
        <w:spacing w:after="0" w:line="240" w:lineRule="auto"/>
        <w:jc w:val="both"/>
        <w:rPr>
          <w:rFonts w:ascii="Times New Roman" w:hAnsi="Times New Roman" w:cs="Times New Roman"/>
          <w:sz w:val="24"/>
          <w:szCs w:val="24"/>
          <w:shd w:val="clear" w:color="auto" w:fill="FFFFFF"/>
        </w:rPr>
      </w:pPr>
      <w:r w:rsidRPr="00BB0039">
        <w:rPr>
          <w:rFonts w:ascii="Times New Roman" w:hAnsi="Times New Roman" w:cs="Times New Roman"/>
          <w:sz w:val="24"/>
          <w:szCs w:val="24"/>
          <w:shd w:val="clear" w:color="auto" w:fill="FFFFFF"/>
        </w:rPr>
        <w:t xml:space="preserve">Arifin, 2005. </w:t>
      </w:r>
      <w:r w:rsidRPr="00BB0039">
        <w:rPr>
          <w:rFonts w:ascii="Times New Roman" w:hAnsi="Times New Roman" w:cs="Times New Roman"/>
          <w:i/>
          <w:sz w:val="24"/>
          <w:szCs w:val="24"/>
          <w:shd w:val="clear" w:color="auto" w:fill="FFFFFF"/>
        </w:rPr>
        <w:t>Tinjauan Perspektif Teori Keagenan (</w:t>
      </w:r>
      <w:r w:rsidRPr="00BB0039">
        <w:rPr>
          <w:rFonts w:ascii="Times New Roman" w:hAnsi="Times New Roman" w:cs="Times New Roman"/>
          <w:i/>
          <w:iCs/>
          <w:sz w:val="24"/>
          <w:szCs w:val="24"/>
          <w:bdr w:val="none" w:sz="0" w:space="0" w:color="auto" w:frame="1"/>
          <w:shd w:val="clear" w:color="auto" w:fill="FFFFFF"/>
        </w:rPr>
        <w:t>Agency Theory</w:t>
      </w:r>
      <w:r w:rsidRPr="00BB0039">
        <w:rPr>
          <w:rFonts w:ascii="Times New Roman" w:hAnsi="Times New Roman" w:cs="Times New Roman"/>
          <w:i/>
          <w:sz w:val="24"/>
          <w:szCs w:val="24"/>
          <w:shd w:val="clear" w:color="auto" w:fill="FFFFFF"/>
        </w:rPr>
        <w:t>)</w:t>
      </w:r>
      <w:r w:rsidRPr="00BB0039">
        <w:rPr>
          <w:rFonts w:ascii="Times New Roman" w:hAnsi="Times New Roman" w:cs="Times New Roman"/>
          <w:sz w:val="24"/>
          <w:szCs w:val="24"/>
          <w:shd w:val="clear" w:color="auto" w:fill="FFFFFF"/>
        </w:rPr>
        <w:t xml:space="preserve">. Pidato </w:t>
      </w:r>
      <w:r w:rsidRPr="00BB0039">
        <w:rPr>
          <w:rFonts w:ascii="Times New Roman" w:hAnsi="Times New Roman" w:cs="Times New Roman"/>
          <w:sz w:val="24"/>
          <w:szCs w:val="24"/>
          <w:shd w:val="clear" w:color="auto" w:fill="FFFFFF"/>
        </w:rPr>
        <w:tab/>
        <w:t>Pengusulan Jabatan Guru Besar. Universitas Diponegoro. </w:t>
      </w:r>
      <w:r w:rsidRPr="00BB0039">
        <w:rPr>
          <w:rFonts w:ascii="Times New Roman" w:hAnsi="Times New Roman" w:cs="Times New Roman"/>
          <w:sz w:val="24"/>
          <w:szCs w:val="24"/>
        </w:rPr>
        <w:t>Semarang</w:t>
      </w:r>
      <w:r w:rsidRPr="00BB0039">
        <w:rPr>
          <w:rFonts w:ascii="Times New Roman" w:hAnsi="Times New Roman" w:cs="Times New Roman"/>
          <w:sz w:val="24"/>
          <w:szCs w:val="24"/>
          <w:shd w:val="clear" w:color="auto" w:fill="FFFFFF"/>
        </w:rPr>
        <w:t>.</w:t>
      </w:r>
    </w:p>
    <w:p w:rsidR="00174D7B" w:rsidRPr="00BB0039" w:rsidRDefault="00174D7B" w:rsidP="00174D7B">
      <w:pPr>
        <w:spacing w:after="0" w:line="240" w:lineRule="auto"/>
        <w:jc w:val="both"/>
        <w:rPr>
          <w:rFonts w:ascii="Times New Roman" w:hAnsi="Times New Roman" w:cs="Times New Roman"/>
          <w:sz w:val="24"/>
          <w:szCs w:val="24"/>
          <w:shd w:val="clear" w:color="auto" w:fill="FFFFFF"/>
        </w:rPr>
      </w:pPr>
    </w:p>
    <w:p w:rsidR="00174D7B" w:rsidRPr="00BB0039" w:rsidRDefault="00174D7B" w:rsidP="00174D7B">
      <w:pPr>
        <w:spacing w:after="0" w:line="240" w:lineRule="auto"/>
        <w:jc w:val="both"/>
        <w:rPr>
          <w:rFonts w:ascii="Times New Roman" w:hAnsi="Times New Roman" w:cs="Times New Roman"/>
          <w:i/>
          <w:sz w:val="24"/>
          <w:szCs w:val="24"/>
          <w:shd w:val="clear" w:color="auto" w:fill="FFFFFF"/>
        </w:rPr>
      </w:pPr>
      <w:r w:rsidRPr="00BB0039">
        <w:rPr>
          <w:rFonts w:ascii="Times New Roman" w:hAnsi="Times New Roman" w:cs="Times New Roman"/>
          <w:sz w:val="24"/>
          <w:szCs w:val="24"/>
          <w:shd w:val="clear" w:color="auto" w:fill="FFFFFF"/>
        </w:rPr>
        <w:t>Cohen, John M. dan Normat T. Uphoff. 2017</w:t>
      </w:r>
      <w:r w:rsidRPr="00BB0039">
        <w:rPr>
          <w:rFonts w:ascii="Times New Roman" w:hAnsi="Times New Roman" w:cs="Times New Roman"/>
          <w:i/>
          <w:sz w:val="24"/>
          <w:szCs w:val="24"/>
          <w:shd w:val="clear" w:color="auto" w:fill="FFFFFF"/>
        </w:rPr>
        <w:t>. Participations Place in Rural</w:t>
      </w:r>
    </w:p>
    <w:p w:rsidR="00174D7B" w:rsidRPr="00BB0039" w:rsidRDefault="00174D7B" w:rsidP="00174D7B">
      <w:pPr>
        <w:spacing w:after="0" w:line="240" w:lineRule="auto"/>
        <w:jc w:val="both"/>
        <w:rPr>
          <w:rFonts w:ascii="Times New Roman" w:hAnsi="Times New Roman" w:cs="Times New Roman"/>
          <w:sz w:val="24"/>
          <w:szCs w:val="24"/>
          <w:shd w:val="clear" w:color="auto" w:fill="FFFFFF"/>
        </w:rPr>
      </w:pPr>
      <w:r w:rsidRPr="00BB0039">
        <w:rPr>
          <w:rFonts w:ascii="Times New Roman" w:hAnsi="Times New Roman" w:cs="Times New Roman"/>
          <w:i/>
          <w:sz w:val="24"/>
          <w:szCs w:val="24"/>
          <w:shd w:val="clear" w:color="auto" w:fill="FFFFFF"/>
        </w:rPr>
        <w:tab/>
        <w:t xml:space="preserve">Development: Seeking Clarity Trough Specificity. </w:t>
      </w:r>
    </w:p>
    <w:p w:rsidR="00174D7B" w:rsidRPr="00BB0039" w:rsidRDefault="00174D7B" w:rsidP="00174D7B">
      <w:pPr>
        <w:spacing w:after="0" w:line="240" w:lineRule="auto"/>
        <w:jc w:val="both"/>
        <w:rPr>
          <w:rFonts w:ascii="Times New Roman" w:hAnsi="Times New Roman" w:cs="Times New Roman"/>
          <w:sz w:val="24"/>
          <w:szCs w:val="24"/>
          <w:shd w:val="clear" w:color="auto" w:fill="FFFFFF"/>
        </w:rPr>
      </w:pPr>
    </w:p>
    <w:p w:rsidR="00174D7B" w:rsidRPr="00BB0039" w:rsidRDefault="00174D7B" w:rsidP="00174D7B">
      <w:pPr>
        <w:spacing w:after="0" w:line="240" w:lineRule="auto"/>
        <w:jc w:val="both"/>
        <w:rPr>
          <w:rFonts w:ascii="Times New Roman" w:hAnsi="Times New Roman" w:cs="Times New Roman"/>
          <w:sz w:val="24"/>
          <w:szCs w:val="24"/>
          <w:shd w:val="clear" w:color="auto" w:fill="FFFFFF"/>
        </w:rPr>
      </w:pPr>
      <w:r w:rsidRPr="00BB0039">
        <w:rPr>
          <w:rFonts w:ascii="Times New Roman" w:hAnsi="Times New Roman" w:cs="Times New Roman"/>
          <w:sz w:val="24"/>
          <w:szCs w:val="24"/>
        </w:rPr>
        <w:t xml:space="preserve">Didjaja, Mustopa, 2003. </w:t>
      </w:r>
      <w:r w:rsidRPr="00BB0039">
        <w:rPr>
          <w:rFonts w:ascii="Times New Roman" w:hAnsi="Times New Roman" w:cs="Times New Roman"/>
          <w:i/>
          <w:sz w:val="24"/>
          <w:szCs w:val="24"/>
        </w:rPr>
        <w:t>Transparansi Pemerintah</w:t>
      </w:r>
      <w:r w:rsidRPr="00BB0039">
        <w:rPr>
          <w:rFonts w:ascii="Times New Roman" w:hAnsi="Times New Roman" w:cs="Times New Roman"/>
          <w:sz w:val="24"/>
          <w:szCs w:val="24"/>
        </w:rPr>
        <w:t>. Jakarta: Rineka Cipta.</w:t>
      </w:r>
    </w:p>
    <w:p w:rsidR="00174D7B" w:rsidRPr="00BB0039" w:rsidRDefault="00174D7B" w:rsidP="00174D7B">
      <w:pPr>
        <w:spacing w:after="0" w:line="240" w:lineRule="auto"/>
        <w:jc w:val="both"/>
        <w:rPr>
          <w:rFonts w:ascii="Times New Roman" w:hAnsi="Times New Roman" w:cs="Times New Roman"/>
          <w:sz w:val="24"/>
          <w:szCs w:val="24"/>
          <w:shd w:val="clear" w:color="auto" w:fill="FFFFFF"/>
        </w:rPr>
      </w:pPr>
    </w:p>
    <w:p w:rsidR="00174D7B" w:rsidRDefault="00174D7B" w:rsidP="00174D7B">
      <w:pPr>
        <w:spacing w:after="0" w:line="240" w:lineRule="auto"/>
        <w:jc w:val="both"/>
        <w:rPr>
          <w:rFonts w:ascii="Times New Roman" w:hAnsi="Times New Roman" w:cs="Times New Roman"/>
          <w:sz w:val="24"/>
          <w:szCs w:val="24"/>
          <w:shd w:val="clear" w:color="auto" w:fill="FFFFFF"/>
        </w:rPr>
      </w:pPr>
      <w:r w:rsidRPr="00BB0039">
        <w:rPr>
          <w:rFonts w:ascii="Times New Roman" w:hAnsi="Times New Roman" w:cs="Times New Roman"/>
          <w:sz w:val="24"/>
          <w:szCs w:val="24"/>
          <w:shd w:val="clear" w:color="auto" w:fill="FFFFFF"/>
        </w:rPr>
        <w:t xml:space="preserve">Dwiyanto, Agus. 2006. </w:t>
      </w:r>
      <w:r w:rsidRPr="00BB0039">
        <w:rPr>
          <w:rFonts w:ascii="Times New Roman" w:hAnsi="Times New Roman" w:cs="Times New Roman"/>
          <w:i/>
          <w:sz w:val="24"/>
          <w:szCs w:val="24"/>
          <w:shd w:val="clear" w:color="auto" w:fill="FFFFFF"/>
        </w:rPr>
        <w:t xml:space="preserve">Transparansi Pelayanan Publik, dalam Agus </w:t>
      </w:r>
      <w:r w:rsidRPr="00BB0039">
        <w:rPr>
          <w:rFonts w:ascii="Times New Roman" w:hAnsi="Times New Roman" w:cs="Times New Roman"/>
          <w:i/>
          <w:sz w:val="24"/>
          <w:szCs w:val="24"/>
          <w:shd w:val="clear" w:color="auto" w:fill="FFFFFF"/>
        </w:rPr>
        <w:tab/>
        <w:t xml:space="preserve">Dwiyanto,ed .2006. Mewujudkan Good Governance Melalui Pelayanan </w:t>
      </w:r>
      <w:r w:rsidRPr="00BB0039">
        <w:rPr>
          <w:rFonts w:ascii="Times New Roman" w:hAnsi="Times New Roman" w:cs="Times New Roman"/>
          <w:i/>
          <w:sz w:val="24"/>
          <w:szCs w:val="24"/>
          <w:shd w:val="clear" w:color="auto" w:fill="FFFFFF"/>
        </w:rPr>
        <w:tab/>
        <w:t>Publik</w:t>
      </w:r>
      <w:r w:rsidRPr="00BB0039">
        <w:rPr>
          <w:rFonts w:ascii="Times New Roman" w:hAnsi="Times New Roman" w:cs="Times New Roman"/>
          <w:sz w:val="24"/>
          <w:szCs w:val="24"/>
          <w:shd w:val="clear" w:color="auto" w:fill="FFFFFF"/>
        </w:rPr>
        <w:t>. Yogyakarta: Gadjah Mada University Press.</w:t>
      </w:r>
    </w:p>
    <w:p w:rsidR="00174D7B" w:rsidRDefault="00174D7B" w:rsidP="00174D7B">
      <w:pPr>
        <w:spacing w:after="0" w:line="240" w:lineRule="auto"/>
        <w:jc w:val="both"/>
        <w:rPr>
          <w:rFonts w:ascii="Times New Roman" w:hAnsi="Times New Roman" w:cs="Times New Roman"/>
          <w:sz w:val="24"/>
          <w:szCs w:val="24"/>
          <w:shd w:val="clear" w:color="auto" w:fill="FFFFFF"/>
        </w:rPr>
      </w:pPr>
    </w:p>
    <w:p w:rsidR="00174D7B" w:rsidRDefault="00174D7B" w:rsidP="00174D7B">
      <w:pPr>
        <w:spacing w:after="0" w:line="240" w:lineRule="auto"/>
        <w:jc w:val="both"/>
        <w:rPr>
          <w:rFonts w:ascii="Times New Roman" w:hAnsi="Times New Roman" w:cs="Times New Roman"/>
          <w:sz w:val="24"/>
          <w:szCs w:val="24"/>
          <w:shd w:val="clear" w:color="auto" w:fill="FFFFFF"/>
        </w:rPr>
      </w:pPr>
      <w:r w:rsidRPr="00BB0039">
        <w:rPr>
          <w:rFonts w:ascii="Times New Roman" w:hAnsi="Times New Roman" w:cs="Times New Roman"/>
          <w:sz w:val="24"/>
          <w:szCs w:val="24"/>
          <w:shd w:val="clear" w:color="auto" w:fill="FFFFFF"/>
        </w:rPr>
        <w:t xml:space="preserve">Ghozali, Imam. 2009. </w:t>
      </w:r>
      <w:r w:rsidRPr="00BB0039">
        <w:rPr>
          <w:rFonts w:ascii="Times New Roman" w:hAnsi="Times New Roman" w:cs="Times New Roman"/>
          <w:i/>
          <w:sz w:val="24"/>
          <w:szCs w:val="24"/>
          <w:shd w:val="clear" w:color="auto" w:fill="FFFFFF"/>
        </w:rPr>
        <w:t>Aplikasi Analisis Multivariate dengan Program SPSS.</w:t>
      </w:r>
      <w:r w:rsidRPr="00BB0039">
        <w:rPr>
          <w:rFonts w:ascii="Times New Roman" w:hAnsi="Times New Roman" w:cs="Times New Roman"/>
          <w:sz w:val="24"/>
          <w:szCs w:val="24"/>
          <w:shd w:val="clear" w:color="auto" w:fill="FFFFFF"/>
        </w:rPr>
        <w:t xml:space="preserve"> </w:t>
      </w:r>
      <w:r w:rsidRPr="00BB0039">
        <w:rPr>
          <w:rFonts w:ascii="Times New Roman" w:hAnsi="Times New Roman" w:cs="Times New Roman"/>
          <w:sz w:val="24"/>
          <w:szCs w:val="24"/>
          <w:shd w:val="clear" w:color="auto" w:fill="FFFFFF"/>
        </w:rPr>
        <w:tab/>
        <w:t>Semarang : UNDIP.</w:t>
      </w:r>
    </w:p>
    <w:p w:rsidR="00174D7B" w:rsidRDefault="00174D7B" w:rsidP="00174D7B">
      <w:pPr>
        <w:spacing w:after="0" w:line="240" w:lineRule="auto"/>
        <w:jc w:val="both"/>
        <w:rPr>
          <w:rFonts w:ascii="Times New Roman" w:hAnsi="Times New Roman" w:cs="Times New Roman"/>
          <w:sz w:val="24"/>
          <w:szCs w:val="24"/>
          <w:shd w:val="clear" w:color="auto" w:fill="FFFFFF"/>
        </w:rPr>
      </w:pPr>
    </w:p>
    <w:p w:rsidR="00174D7B" w:rsidRPr="003D071E" w:rsidRDefault="00174D7B" w:rsidP="00174D7B">
      <w:pPr>
        <w:spacing w:after="0" w:line="240" w:lineRule="auto"/>
        <w:jc w:val="both"/>
        <w:rPr>
          <w:rFonts w:ascii="Times New Roman" w:hAnsi="Times New Roman" w:cs="Times New Roman"/>
          <w:sz w:val="24"/>
          <w:szCs w:val="24"/>
          <w:shd w:val="clear" w:color="auto" w:fill="FFFFFF"/>
        </w:rPr>
      </w:pPr>
      <w:r w:rsidRPr="003D071E">
        <w:rPr>
          <w:rFonts w:ascii="Times New Roman" w:hAnsi="Times New Roman" w:cs="Times New Roman"/>
          <w:sz w:val="24"/>
          <w:szCs w:val="24"/>
        </w:rPr>
        <w:t xml:space="preserve">Indrizal, Edi. 2006. </w:t>
      </w:r>
      <w:r w:rsidRPr="003D071E">
        <w:rPr>
          <w:rFonts w:ascii="Times New Roman" w:hAnsi="Times New Roman" w:cs="Times New Roman"/>
          <w:i/>
          <w:sz w:val="24"/>
          <w:szCs w:val="24"/>
        </w:rPr>
        <w:t>Memahami Konsep Perdesaandan Tipologi Desa.</w:t>
      </w:r>
      <w:r>
        <w:rPr>
          <w:rFonts w:ascii="Times New Roman" w:hAnsi="Times New Roman" w:cs="Times New Roman"/>
          <w:sz w:val="24"/>
          <w:szCs w:val="24"/>
        </w:rPr>
        <w:t xml:space="preserve"> </w:t>
      </w:r>
      <w:r w:rsidRPr="00BB0039">
        <w:rPr>
          <w:rFonts w:ascii="Times New Roman" w:hAnsi="Times New Roman" w:cs="Times New Roman"/>
          <w:sz w:val="24"/>
          <w:szCs w:val="24"/>
        </w:rPr>
        <w:t xml:space="preserve">Yogyakarta </w:t>
      </w:r>
      <w:r>
        <w:rPr>
          <w:rFonts w:ascii="Times New Roman" w:hAnsi="Times New Roman" w:cs="Times New Roman"/>
          <w:sz w:val="24"/>
          <w:szCs w:val="24"/>
        </w:rPr>
        <w:tab/>
      </w:r>
      <w:r w:rsidRPr="00BB0039">
        <w:rPr>
          <w:rFonts w:ascii="Times New Roman" w:hAnsi="Times New Roman" w:cs="Times New Roman"/>
          <w:sz w:val="24"/>
          <w:szCs w:val="24"/>
        </w:rPr>
        <w:t>: Pustaka Baru Press</w:t>
      </w:r>
    </w:p>
    <w:p w:rsidR="00174D7B" w:rsidRPr="00BB0039" w:rsidRDefault="00174D7B" w:rsidP="00174D7B">
      <w:pPr>
        <w:spacing w:after="0" w:line="240" w:lineRule="auto"/>
        <w:jc w:val="both"/>
        <w:rPr>
          <w:rFonts w:ascii="Times New Roman" w:hAnsi="Times New Roman" w:cs="Times New Roman"/>
          <w:sz w:val="24"/>
          <w:szCs w:val="24"/>
          <w:shd w:val="clear" w:color="auto" w:fill="FFFFFF"/>
        </w:rPr>
      </w:pPr>
    </w:p>
    <w:p w:rsidR="00174D7B" w:rsidRPr="00BB0039" w:rsidRDefault="00174D7B" w:rsidP="00174D7B">
      <w:pPr>
        <w:spacing w:after="0" w:line="240" w:lineRule="auto"/>
        <w:jc w:val="both"/>
        <w:rPr>
          <w:rFonts w:ascii="Times New Roman" w:hAnsi="Times New Roman" w:cs="Times New Roman"/>
          <w:sz w:val="24"/>
          <w:szCs w:val="24"/>
        </w:rPr>
      </w:pPr>
      <w:r w:rsidRPr="00BB0039">
        <w:rPr>
          <w:rFonts w:ascii="Times New Roman" w:hAnsi="Times New Roman" w:cs="Times New Roman"/>
          <w:sz w:val="24"/>
          <w:szCs w:val="24"/>
        </w:rPr>
        <w:t xml:space="preserve">Latrin, Ni Made Yenni &amp; Uttari, Ni Luh Putu (2017). </w:t>
      </w:r>
      <w:r w:rsidRPr="00BB0039">
        <w:rPr>
          <w:rFonts w:ascii="Times New Roman" w:hAnsi="Times New Roman" w:cs="Times New Roman"/>
          <w:i/>
          <w:sz w:val="24"/>
          <w:szCs w:val="24"/>
        </w:rPr>
        <w:t>Pengaruh</w:t>
      </w:r>
      <w:r w:rsidRPr="00BB0039">
        <w:rPr>
          <w:rFonts w:ascii="Times New Roman" w:hAnsi="Times New Roman" w:cs="Times New Roman"/>
          <w:sz w:val="24"/>
          <w:szCs w:val="24"/>
        </w:rPr>
        <w:t xml:space="preserve"> </w:t>
      </w:r>
      <w:r w:rsidRPr="00BB0039">
        <w:rPr>
          <w:rFonts w:ascii="Times New Roman" w:hAnsi="Times New Roman" w:cs="Times New Roman"/>
          <w:i/>
          <w:sz w:val="24"/>
          <w:szCs w:val="24"/>
        </w:rPr>
        <w:t xml:space="preserve">Akuntabilitas, </w:t>
      </w:r>
      <w:r w:rsidRPr="00BB0039">
        <w:rPr>
          <w:rFonts w:ascii="Times New Roman" w:hAnsi="Times New Roman" w:cs="Times New Roman"/>
          <w:i/>
          <w:sz w:val="24"/>
          <w:szCs w:val="24"/>
        </w:rPr>
        <w:tab/>
        <w:t xml:space="preserve">Transparansi, Dan Partisipasi Anggaran Terhadap Kinerja Anggaran </w:t>
      </w:r>
      <w:r w:rsidRPr="00BB0039">
        <w:rPr>
          <w:rFonts w:ascii="Times New Roman" w:hAnsi="Times New Roman" w:cs="Times New Roman"/>
          <w:i/>
          <w:sz w:val="24"/>
          <w:szCs w:val="24"/>
        </w:rPr>
        <w:tab/>
        <w:t xml:space="preserve">Pada </w:t>
      </w:r>
      <w:r w:rsidRPr="00BB0039">
        <w:rPr>
          <w:rFonts w:ascii="Times New Roman" w:hAnsi="Times New Roman" w:cs="Times New Roman"/>
          <w:i/>
          <w:sz w:val="24"/>
          <w:szCs w:val="24"/>
        </w:rPr>
        <w:tab/>
        <w:t>Pemerintah Kota Denpasar.</w:t>
      </w:r>
      <w:r w:rsidRPr="00BB0039">
        <w:rPr>
          <w:rFonts w:ascii="Times New Roman" w:hAnsi="Times New Roman" w:cs="Times New Roman"/>
          <w:sz w:val="24"/>
          <w:szCs w:val="24"/>
        </w:rPr>
        <w:t xml:space="preserve"> E-Jurnal Akuntansi Vol 18. No.3. Thn </w:t>
      </w:r>
      <w:r w:rsidRPr="00BB0039">
        <w:rPr>
          <w:rFonts w:ascii="Times New Roman" w:hAnsi="Times New Roman" w:cs="Times New Roman"/>
          <w:sz w:val="24"/>
          <w:szCs w:val="24"/>
        </w:rPr>
        <w:tab/>
        <w:t xml:space="preserve">2017. </w:t>
      </w:r>
      <w:r w:rsidRPr="00BB0039">
        <w:rPr>
          <w:rFonts w:ascii="Times New Roman" w:hAnsi="Times New Roman" w:cs="Times New Roman"/>
          <w:sz w:val="24"/>
          <w:szCs w:val="24"/>
        </w:rPr>
        <w:tab/>
        <w:t xml:space="preserve">Hal. 2451-2476. </w:t>
      </w:r>
    </w:p>
    <w:p w:rsidR="00174D7B" w:rsidRPr="00BB0039" w:rsidRDefault="00174D7B" w:rsidP="00174D7B">
      <w:pPr>
        <w:spacing w:after="0" w:line="240" w:lineRule="auto"/>
        <w:jc w:val="both"/>
        <w:rPr>
          <w:rFonts w:ascii="Times New Roman" w:hAnsi="Times New Roman" w:cs="Times New Roman"/>
          <w:sz w:val="24"/>
          <w:szCs w:val="24"/>
        </w:rPr>
      </w:pPr>
    </w:p>
    <w:p w:rsidR="00174D7B" w:rsidRPr="00BB0039" w:rsidRDefault="00174D7B" w:rsidP="00174D7B">
      <w:pPr>
        <w:spacing w:after="0" w:line="240" w:lineRule="auto"/>
        <w:jc w:val="both"/>
        <w:rPr>
          <w:rFonts w:ascii="Times New Roman" w:hAnsi="Times New Roman" w:cs="Times New Roman"/>
          <w:sz w:val="24"/>
          <w:szCs w:val="24"/>
          <w:shd w:val="clear" w:color="auto" w:fill="FFFFFF"/>
        </w:rPr>
      </w:pPr>
      <w:r w:rsidRPr="00BB0039">
        <w:rPr>
          <w:rFonts w:ascii="Times New Roman" w:hAnsi="Times New Roman" w:cs="Times New Roman"/>
          <w:sz w:val="24"/>
          <w:szCs w:val="24"/>
          <w:shd w:val="clear" w:color="auto" w:fill="FFFFFF"/>
        </w:rPr>
        <w:t xml:space="preserve">Mahmudi. 2015. </w:t>
      </w:r>
      <w:r w:rsidRPr="00BB0039">
        <w:rPr>
          <w:rFonts w:ascii="Times New Roman" w:hAnsi="Times New Roman" w:cs="Times New Roman"/>
          <w:i/>
          <w:sz w:val="24"/>
          <w:szCs w:val="24"/>
          <w:shd w:val="clear" w:color="auto" w:fill="FFFFFF"/>
        </w:rPr>
        <w:t>Manajemen Kinerja Sektor Publik</w:t>
      </w:r>
      <w:r w:rsidRPr="00BB0039">
        <w:rPr>
          <w:rFonts w:ascii="Times New Roman" w:hAnsi="Times New Roman" w:cs="Times New Roman"/>
          <w:sz w:val="24"/>
          <w:szCs w:val="24"/>
          <w:shd w:val="clear" w:color="auto" w:fill="FFFFFF"/>
        </w:rPr>
        <w:t>. Sekolah Tinggi Ilmu</w:t>
      </w:r>
    </w:p>
    <w:p w:rsidR="00174D7B" w:rsidRPr="00BB0039" w:rsidRDefault="00174D7B" w:rsidP="00174D7B">
      <w:pPr>
        <w:spacing w:after="0" w:line="240" w:lineRule="auto"/>
        <w:jc w:val="both"/>
        <w:rPr>
          <w:rFonts w:ascii="Times New Roman" w:hAnsi="Times New Roman" w:cs="Times New Roman"/>
          <w:sz w:val="24"/>
          <w:szCs w:val="24"/>
          <w:shd w:val="clear" w:color="auto" w:fill="FFFFFF"/>
        </w:rPr>
      </w:pPr>
      <w:r w:rsidRPr="00BB0039">
        <w:rPr>
          <w:rFonts w:ascii="Times New Roman" w:hAnsi="Times New Roman" w:cs="Times New Roman"/>
          <w:sz w:val="24"/>
          <w:szCs w:val="24"/>
          <w:shd w:val="clear" w:color="auto" w:fill="FFFFFF"/>
        </w:rPr>
        <w:tab/>
        <w:t>Manajemen YKPN. Yogyakarta.</w:t>
      </w:r>
    </w:p>
    <w:p w:rsidR="00174D7B" w:rsidRPr="00BB0039" w:rsidRDefault="00174D7B" w:rsidP="00174D7B">
      <w:pPr>
        <w:spacing w:after="0" w:line="240" w:lineRule="auto"/>
        <w:jc w:val="both"/>
        <w:rPr>
          <w:rFonts w:ascii="Times New Roman" w:hAnsi="Times New Roman" w:cs="Times New Roman"/>
          <w:sz w:val="24"/>
          <w:szCs w:val="24"/>
          <w:shd w:val="clear" w:color="auto" w:fill="FFFFFF"/>
        </w:rPr>
      </w:pPr>
    </w:p>
    <w:p w:rsidR="00174D7B" w:rsidRPr="00BB0039" w:rsidRDefault="00174D7B" w:rsidP="00174D7B">
      <w:pPr>
        <w:spacing w:after="0" w:line="240" w:lineRule="auto"/>
        <w:jc w:val="both"/>
        <w:rPr>
          <w:rFonts w:ascii="Times New Roman" w:hAnsi="Times New Roman" w:cs="Times New Roman"/>
          <w:sz w:val="24"/>
          <w:szCs w:val="24"/>
        </w:rPr>
      </w:pPr>
      <w:r w:rsidRPr="00BB0039">
        <w:rPr>
          <w:rFonts w:ascii="Times New Roman" w:hAnsi="Times New Roman" w:cs="Times New Roman"/>
          <w:sz w:val="24"/>
          <w:szCs w:val="24"/>
        </w:rPr>
        <w:t xml:space="preserve">Mardiasmo, 2006. </w:t>
      </w:r>
      <w:r w:rsidRPr="00BB0039">
        <w:rPr>
          <w:rFonts w:ascii="Times New Roman" w:hAnsi="Times New Roman" w:cs="Times New Roman"/>
          <w:i/>
          <w:sz w:val="24"/>
          <w:szCs w:val="24"/>
        </w:rPr>
        <w:t xml:space="preserve">Pewujudan Transparansi dan Akuntabilitas Publik Melalui </w:t>
      </w:r>
      <w:r w:rsidRPr="00BB0039">
        <w:rPr>
          <w:rFonts w:ascii="Times New Roman" w:hAnsi="Times New Roman" w:cs="Times New Roman"/>
          <w:i/>
          <w:sz w:val="24"/>
          <w:szCs w:val="24"/>
        </w:rPr>
        <w:tab/>
        <w:t>Akuntansi Sektor Publik: Suatu Sarana Good Governance,</w:t>
      </w:r>
      <w:r w:rsidRPr="00BB0039">
        <w:rPr>
          <w:rFonts w:ascii="Times New Roman" w:hAnsi="Times New Roman" w:cs="Times New Roman"/>
          <w:sz w:val="24"/>
          <w:szCs w:val="24"/>
        </w:rPr>
        <w:t xml:space="preserve"> Jurnal </w:t>
      </w:r>
      <w:r w:rsidRPr="00BB0039">
        <w:rPr>
          <w:rFonts w:ascii="Times New Roman" w:hAnsi="Times New Roman" w:cs="Times New Roman"/>
          <w:sz w:val="24"/>
          <w:szCs w:val="24"/>
        </w:rPr>
        <w:tab/>
        <w:t>Akuntansi Pemerintah vol. 2, no. 1.</w:t>
      </w:r>
    </w:p>
    <w:p w:rsidR="00174D7B" w:rsidRPr="00BB0039" w:rsidRDefault="00174D7B" w:rsidP="00174D7B">
      <w:pPr>
        <w:spacing w:after="0" w:line="240" w:lineRule="auto"/>
        <w:jc w:val="both"/>
        <w:rPr>
          <w:rFonts w:ascii="Times New Roman" w:hAnsi="Times New Roman" w:cs="Times New Roman"/>
          <w:sz w:val="24"/>
          <w:szCs w:val="24"/>
          <w:shd w:val="clear" w:color="auto" w:fill="FFFFFF"/>
        </w:rPr>
      </w:pPr>
    </w:p>
    <w:p w:rsidR="00174D7B" w:rsidRPr="00BB0039" w:rsidRDefault="00174D7B" w:rsidP="00174D7B">
      <w:pPr>
        <w:spacing w:after="0" w:line="240" w:lineRule="auto"/>
        <w:jc w:val="both"/>
        <w:rPr>
          <w:rFonts w:ascii="Times New Roman" w:hAnsi="Times New Roman" w:cs="Times New Roman"/>
          <w:sz w:val="24"/>
          <w:szCs w:val="24"/>
        </w:rPr>
      </w:pPr>
      <w:r w:rsidRPr="00BB0039">
        <w:rPr>
          <w:rFonts w:ascii="Times New Roman" w:hAnsi="Times New Roman" w:cs="Times New Roman"/>
          <w:sz w:val="24"/>
          <w:szCs w:val="24"/>
        </w:rPr>
        <w:t xml:space="preserve">----------. 2004. </w:t>
      </w:r>
      <w:r w:rsidRPr="00BB0039">
        <w:rPr>
          <w:rFonts w:ascii="Times New Roman" w:hAnsi="Times New Roman" w:cs="Times New Roman"/>
          <w:i/>
          <w:sz w:val="24"/>
          <w:szCs w:val="24"/>
        </w:rPr>
        <w:t xml:space="preserve">Perwujudan Transparansi dan Akuntabilitas Publik melalui </w:t>
      </w:r>
      <w:r w:rsidRPr="00BB0039">
        <w:rPr>
          <w:rFonts w:ascii="Times New Roman" w:hAnsi="Times New Roman" w:cs="Times New Roman"/>
          <w:i/>
          <w:sz w:val="24"/>
          <w:szCs w:val="24"/>
        </w:rPr>
        <w:tab/>
        <w:t>Akuntansi Sektor Publik :</w:t>
      </w:r>
      <w:r w:rsidRPr="00BB0039">
        <w:rPr>
          <w:rFonts w:ascii="Times New Roman" w:hAnsi="Times New Roman" w:cs="Times New Roman"/>
          <w:sz w:val="24"/>
          <w:szCs w:val="24"/>
        </w:rPr>
        <w:t xml:space="preserve"> </w:t>
      </w:r>
      <w:r w:rsidRPr="00BB0039">
        <w:rPr>
          <w:rFonts w:ascii="Times New Roman" w:hAnsi="Times New Roman" w:cs="Times New Roman"/>
          <w:i/>
          <w:sz w:val="24"/>
          <w:szCs w:val="24"/>
        </w:rPr>
        <w:t>Suatu Sarana Good Governance</w:t>
      </w:r>
      <w:r w:rsidRPr="00BB0039">
        <w:rPr>
          <w:rFonts w:ascii="Times New Roman" w:hAnsi="Times New Roman" w:cs="Times New Roman"/>
          <w:sz w:val="24"/>
          <w:szCs w:val="24"/>
        </w:rPr>
        <w:t>.</w:t>
      </w:r>
    </w:p>
    <w:p w:rsidR="00174D7B" w:rsidRPr="00BB0039" w:rsidRDefault="00174D7B" w:rsidP="00174D7B">
      <w:pPr>
        <w:spacing w:after="0" w:line="240" w:lineRule="auto"/>
        <w:jc w:val="both"/>
        <w:rPr>
          <w:rFonts w:ascii="Times New Roman" w:hAnsi="Times New Roman" w:cs="Times New Roman"/>
          <w:sz w:val="24"/>
          <w:szCs w:val="24"/>
        </w:rPr>
      </w:pPr>
    </w:p>
    <w:p w:rsidR="00174D7B" w:rsidRDefault="00174D7B" w:rsidP="00174D7B">
      <w:pPr>
        <w:spacing w:after="0" w:line="240" w:lineRule="auto"/>
        <w:jc w:val="both"/>
        <w:rPr>
          <w:rFonts w:ascii="Times New Roman" w:hAnsi="Times New Roman" w:cs="Times New Roman"/>
          <w:sz w:val="24"/>
          <w:szCs w:val="24"/>
        </w:rPr>
      </w:pPr>
      <w:r w:rsidRPr="00BB0039">
        <w:rPr>
          <w:rFonts w:ascii="Times New Roman" w:hAnsi="Times New Roman" w:cs="Times New Roman"/>
          <w:sz w:val="24"/>
          <w:szCs w:val="24"/>
        </w:rPr>
        <w:t xml:space="preserve">-----------. 2002. </w:t>
      </w:r>
      <w:r w:rsidRPr="00BB0039">
        <w:rPr>
          <w:rFonts w:ascii="Times New Roman" w:hAnsi="Times New Roman" w:cs="Times New Roman"/>
          <w:i/>
          <w:sz w:val="24"/>
          <w:szCs w:val="24"/>
        </w:rPr>
        <w:t>Akuntansi Sektor Publik</w:t>
      </w:r>
      <w:r w:rsidRPr="00BB0039">
        <w:rPr>
          <w:rFonts w:ascii="Times New Roman" w:hAnsi="Times New Roman" w:cs="Times New Roman"/>
          <w:sz w:val="24"/>
          <w:szCs w:val="24"/>
        </w:rPr>
        <w:t>. Edisi2. Penerbit Andi.Yogyakarta.</w:t>
      </w:r>
    </w:p>
    <w:p w:rsidR="00174D7B" w:rsidRDefault="00174D7B" w:rsidP="00174D7B">
      <w:pPr>
        <w:spacing w:after="0" w:line="240" w:lineRule="auto"/>
        <w:jc w:val="both"/>
        <w:rPr>
          <w:rFonts w:ascii="Times New Roman" w:hAnsi="Times New Roman" w:cs="Times New Roman"/>
          <w:sz w:val="24"/>
          <w:szCs w:val="24"/>
        </w:rPr>
      </w:pPr>
    </w:p>
    <w:p w:rsidR="00174D7B" w:rsidRPr="00BB0039" w:rsidRDefault="00174D7B" w:rsidP="00174D7B">
      <w:pPr>
        <w:jc w:val="both"/>
        <w:rPr>
          <w:rFonts w:ascii="Times New Roman" w:hAnsi="Times New Roman" w:cs="Times New Roman"/>
          <w:sz w:val="24"/>
          <w:szCs w:val="24"/>
        </w:rPr>
      </w:pPr>
      <w:r w:rsidRPr="003D4147">
        <w:rPr>
          <w:rFonts w:ascii="Times New Roman" w:hAnsi="Times New Roman" w:cs="Times New Roman"/>
          <w:sz w:val="24"/>
          <w:szCs w:val="24"/>
        </w:rPr>
        <w:t>Murtiono, Yusuf. 2016. Modul Tata Kelola Keuangan Desa. Yogyakarta : Infest.</w:t>
      </w:r>
    </w:p>
    <w:p w:rsidR="00174D7B" w:rsidRPr="00BB0039" w:rsidRDefault="00174D7B" w:rsidP="00174D7B">
      <w:pPr>
        <w:spacing w:after="0" w:line="240" w:lineRule="auto"/>
        <w:jc w:val="both"/>
        <w:rPr>
          <w:rFonts w:ascii="Times New Roman" w:hAnsi="Times New Roman" w:cs="Times New Roman"/>
          <w:sz w:val="24"/>
          <w:szCs w:val="24"/>
        </w:rPr>
      </w:pPr>
      <w:r w:rsidRPr="00BB0039">
        <w:rPr>
          <w:rFonts w:ascii="Times New Roman" w:hAnsi="Times New Roman" w:cs="Times New Roman"/>
          <w:sz w:val="24"/>
          <w:szCs w:val="24"/>
        </w:rPr>
        <w:t xml:space="preserve">Muslimin. (2012). </w:t>
      </w:r>
      <w:r w:rsidRPr="00BB0039">
        <w:rPr>
          <w:rFonts w:ascii="Times New Roman" w:hAnsi="Times New Roman" w:cs="Times New Roman"/>
          <w:i/>
          <w:sz w:val="24"/>
          <w:szCs w:val="24"/>
        </w:rPr>
        <w:t xml:space="preserve">Akuntabilitas Pengelolaan Alokasi Dana Desa Di Desa </w:t>
      </w:r>
      <w:r w:rsidRPr="00BB0039">
        <w:rPr>
          <w:rFonts w:ascii="Times New Roman" w:hAnsi="Times New Roman" w:cs="Times New Roman"/>
          <w:i/>
          <w:sz w:val="24"/>
          <w:szCs w:val="24"/>
        </w:rPr>
        <w:tab/>
        <w:t>Punagaya Kecamatan Bangkala Kabupaten Jeneponto</w:t>
      </w:r>
      <w:r w:rsidRPr="00BB0039">
        <w:rPr>
          <w:rFonts w:ascii="Times New Roman" w:hAnsi="Times New Roman" w:cs="Times New Roman"/>
          <w:sz w:val="24"/>
          <w:szCs w:val="24"/>
        </w:rPr>
        <w:t xml:space="preserve">. Jurnal Ilmu </w:t>
      </w:r>
      <w:r w:rsidRPr="00BB0039">
        <w:rPr>
          <w:rFonts w:ascii="Times New Roman" w:hAnsi="Times New Roman" w:cs="Times New Roman"/>
          <w:sz w:val="24"/>
          <w:szCs w:val="24"/>
        </w:rPr>
        <w:tab/>
        <w:t>Pemerintahan Vol.2, No.1.</w:t>
      </w:r>
    </w:p>
    <w:p w:rsidR="00174D7B" w:rsidRPr="00BB0039" w:rsidRDefault="00174D7B" w:rsidP="00174D7B">
      <w:pPr>
        <w:spacing w:after="0" w:line="240" w:lineRule="auto"/>
        <w:jc w:val="both"/>
        <w:rPr>
          <w:rFonts w:ascii="Times New Roman" w:hAnsi="Times New Roman" w:cs="Times New Roman"/>
          <w:sz w:val="24"/>
          <w:szCs w:val="24"/>
        </w:rPr>
      </w:pPr>
    </w:p>
    <w:p w:rsidR="00174D7B" w:rsidRPr="00BB0039" w:rsidRDefault="00174D7B" w:rsidP="00174D7B">
      <w:pPr>
        <w:spacing w:after="0" w:line="240" w:lineRule="auto"/>
        <w:jc w:val="both"/>
        <w:rPr>
          <w:rFonts w:ascii="Times New Roman" w:hAnsi="Times New Roman" w:cs="Times New Roman"/>
          <w:sz w:val="24"/>
          <w:szCs w:val="24"/>
        </w:rPr>
      </w:pPr>
      <w:r w:rsidRPr="00BB0039">
        <w:rPr>
          <w:rFonts w:ascii="Times New Roman" w:hAnsi="Times New Roman" w:cs="Times New Roman"/>
          <w:sz w:val="24"/>
          <w:szCs w:val="24"/>
        </w:rPr>
        <w:t xml:space="preserve">Nordiawan, Deddi. 2009. </w:t>
      </w:r>
      <w:r w:rsidRPr="00BB0039">
        <w:rPr>
          <w:rFonts w:ascii="Times New Roman" w:hAnsi="Times New Roman" w:cs="Times New Roman"/>
          <w:i/>
          <w:sz w:val="24"/>
          <w:szCs w:val="24"/>
        </w:rPr>
        <w:t>Akuntansi Pemerintahan</w:t>
      </w:r>
      <w:r w:rsidRPr="00BB0039">
        <w:rPr>
          <w:rFonts w:ascii="Times New Roman" w:hAnsi="Times New Roman" w:cs="Times New Roman"/>
          <w:sz w:val="24"/>
          <w:szCs w:val="24"/>
        </w:rPr>
        <w:t>. Jakarta: Salemba Empat</w:t>
      </w:r>
    </w:p>
    <w:p w:rsidR="00174D7B" w:rsidRPr="00BB0039" w:rsidRDefault="00174D7B" w:rsidP="00174D7B">
      <w:pPr>
        <w:spacing w:after="0" w:line="240" w:lineRule="auto"/>
        <w:jc w:val="both"/>
        <w:rPr>
          <w:rFonts w:ascii="Times New Roman" w:hAnsi="Times New Roman" w:cs="Times New Roman"/>
          <w:sz w:val="24"/>
          <w:szCs w:val="24"/>
        </w:rPr>
      </w:pPr>
    </w:p>
    <w:p w:rsidR="00174D7B" w:rsidRPr="00BB0039" w:rsidRDefault="00174D7B" w:rsidP="00174D7B">
      <w:pPr>
        <w:spacing w:after="0" w:line="240" w:lineRule="auto"/>
        <w:jc w:val="both"/>
        <w:rPr>
          <w:rFonts w:ascii="Times New Roman" w:hAnsi="Times New Roman" w:cs="Times New Roman"/>
          <w:i/>
          <w:sz w:val="24"/>
          <w:szCs w:val="24"/>
        </w:rPr>
      </w:pPr>
      <w:r w:rsidRPr="00BB0039">
        <w:rPr>
          <w:rFonts w:ascii="Times New Roman" w:hAnsi="Times New Roman" w:cs="Times New Roman"/>
          <w:sz w:val="24"/>
          <w:szCs w:val="24"/>
        </w:rPr>
        <w:t xml:space="preserve">Peraturan Bupati Boalemo tentang perubahan atas peraturan bupati </w:t>
      </w:r>
      <w:r w:rsidRPr="00BB0039">
        <w:rPr>
          <w:rFonts w:ascii="Times New Roman" w:hAnsi="Times New Roman" w:cs="Times New Roman"/>
          <w:sz w:val="24"/>
          <w:szCs w:val="24"/>
        </w:rPr>
        <w:tab/>
        <w:t xml:space="preserve">boalemo nomor 3 tahun 2017 </w:t>
      </w:r>
      <w:r w:rsidRPr="00BB0039">
        <w:rPr>
          <w:rFonts w:ascii="Times New Roman" w:hAnsi="Times New Roman" w:cs="Times New Roman"/>
          <w:i/>
          <w:sz w:val="24"/>
          <w:szCs w:val="24"/>
        </w:rPr>
        <w:t xml:space="preserve">tentang tata cara pengalokasian, </w:t>
      </w:r>
      <w:r w:rsidRPr="00BB0039">
        <w:rPr>
          <w:rFonts w:ascii="Times New Roman" w:hAnsi="Times New Roman" w:cs="Times New Roman"/>
          <w:i/>
          <w:sz w:val="24"/>
          <w:szCs w:val="24"/>
        </w:rPr>
        <w:tab/>
        <w:t>penggunaan, pengawasan, dan evaluasi alokasi dana desa.</w:t>
      </w:r>
    </w:p>
    <w:p w:rsidR="00174D7B" w:rsidRPr="00BB0039" w:rsidRDefault="00174D7B" w:rsidP="00174D7B">
      <w:pPr>
        <w:spacing w:after="0" w:line="240" w:lineRule="auto"/>
        <w:jc w:val="both"/>
        <w:rPr>
          <w:rFonts w:ascii="Times New Roman" w:hAnsi="Times New Roman" w:cs="Times New Roman"/>
          <w:sz w:val="24"/>
          <w:szCs w:val="24"/>
        </w:rPr>
      </w:pPr>
    </w:p>
    <w:p w:rsidR="00174D7B" w:rsidRPr="00BB0039" w:rsidRDefault="00174D7B" w:rsidP="00174D7B">
      <w:pPr>
        <w:spacing w:after="0" w:line="240" w:lineRule="auto"/>
        <w:jc w:val="both"/>
        <w:rPr>
          <w:rFonts w:ascii="Times New Roman" w:hAnsi="Times New Roman" w:cs="Times New Roman"/>
          <w:i/>
          <w:sz w:val="24"/>
          <w:szCs w:val="24"/>
        </w:rPr>
      </w:pPr>
      <w:r w:rsidRPr="00BB0039">
        <w:rPr>
          <w:rFonts w:ascii="Times New Roman" w:hAnsi="Times New Roman" w:cs="Times New Roman"/>
          <w:sz w:val="24"/>
          <w:szCs w:val="24"/>
        </w:rPr>
        <w:t xml:space="preserve">Peraturan Menteri Dalam Negeri Nomor 113 Tahun 2014 Pasal 2 Ayat 1 tentang </w:t>
      </w:r>
      <w:r w:rsidRPr="00BB0039">
        <w:rPr>
          <w:rFonts w:ascii="Times New Roman" w:hAnsi="Times New Roman" w:cs="Times New Roman"/>
          <w:sz w:val="24"/>
          <w:szCs w:val="24"/>
        </w:rPr>
        <w:tab/>
      </w:r>
      <w:r w:rsidRPr="00BB0039">
        <w:rPr>
          <w:rFonts w:ascii="Times New Roman" w:hAnsi="Times New Roman" w:cs="Times New Roman"/>
          <w:i/>
          <w:sz w:val="24"/>
          <w:szCs w:val="24"/>
        </w:rPr>
        <w:t>Pengelolaan Keuangan Desa.</w:t>
      </w:r>
    </w:p>
    <w:p w:rsidR="00174D7B" w:rsidRPr="00BB0039" w:rsidRDefault="00174D7B" w:rsidP="00174D7B">
      <w:pPr>
        <w:spacing w:after="0" w:line="240" w:lineRule="auto"/>
        <w:jc w:val="both"/>
        <w:rPr>
          <w:rFonts w:ascii="Times New Roman" w:hAnsi="Times New Roman" w:cs="Times New Roman"/>
          <w:i/>
          <w:sz w:val="24"/>
          <w:szCs w:val="24"/>
        </w:rPr>
      </w:pPr>
    </w:p>
    <w:p w:rsidR="00174D7B" w:rsidRPr="00BB0039" w:rsidRDefault="00174D7B" w:rsidP="00174D7B">
      <w:pPr>
        <w:spacing w:after="0" w:line="240" w:lineRule="auto"/>
        <w:jc w:val="both"/>
        <w:rPr>
          <w:rFonts w:ascii="Times New Roman" w:hAnsi="Times New Roman" w:cs="Times New Roman"/>
          <w:i/>
          <w:sz w:val="24"/>
          <w:szCs w:val="24"/>
        </w:rPr>
      </w:pPr>
      <w:r w:rsidRPr="00BB0039">
        <w:rPr>
          <w:rFonts w:ascii="Times New Roman" w:hAnsi="Times New Roman" w:cs="Times New Roman"/>
          <w:sz w:val="24"/>
          <w:szCs w:val="24"/>
        </w:rPr>
        <w:t xml:space="preserve">Peraturan Menteri Dalam Negeri Nomor 37 Tahun 2007 tentang </w:t>
      </w:r>
      <w:r w:rsidRPr="00BB0039">
        <w:rPr>
          <w:rFonts w:ascii="Times New Roman" w:hAnsi="Times New Roman" w:cs="Times New Roman"/>
          <w:i/>
          <w:sz w:val="24"/>
          <w:szCs w:val="24"/>
        </w:rPr>
        <w:t xml:space="preserve">Pedoman </w:t>
      </w:r>
      <w:r w:rsidRPr="00BB0039">
        <w:rPr>
          <w:rFonts w:ascii="Times New Roman" w:hAnsi="Times New Roman" w:cs="Times New Roman"/>
          <w:i/>
          <w:sz w:val="24"/>
          <w:szCs w:val="24"/>
        </w:rPr>
        <w:tab/>
        <w:t>Pengelolaan Keuangan Desa.</w:t>
      </w:r>
    </w:p>
    <w:p w:rsidR="00174D7B" w:rsidRPr="00BB0039" w:rsidRDefault="00174D7B" w:rsidP="00174D7B">
      <w:pPr>
        <w:spacing w:after="0" w:line="240" w:lineRule="auto"/>
        <w:jc w:val="both"/>
        <w:rPr>
          <w:rFonts w:ascii="Times New Roman" w:hAnsi="Times New Roman" w:cs="Times New Roman"/>
          <w:i/>
          <w:sz w:val="24"/>
          <w:szCs w:val="24"/>
        </w:rPr>
      </w:pPr>
    </w:p>
    <w:p w:rsidR="00174D7B" w:rsidRDefault="00174D7B" w:rsidP="00174D7B">
      <w:pPr>
        <w:spacing w:after="0" w:line="240" w:lineRule="auto"/>
        <w:jc w:val="both"/>
        <w:rPr>
          <w:rFonts w:ascii="Times New Roman" w:hAnsi="Times New Roman" w:cs="Times New Roman"/>
          <w:i/>
          <w:sz w:val="24"/>
          <w:szCs w:val="24"/>
        </w:rPr>
      </w:pPr>
      <w:r w:rsidRPr="00BB0039">
        <w:rPr>
          <w:rFonts w:ascii="Times New Roman" w:hAnsi="Times New Roman" w:cs="Times New Roman"/>
          <w:sz w:val="24"/>
          <w:szCs w:val="24"/>
        </w:rPr>
        <w:t xml:space="preserve">Peraturan Pemerintah Nomor 72 Tahun 2005 </w:t>
      </w:r>
      <w:r w:rsidRPr="00BB0039">
        <w:rPr>
          <w:rFonts w:ascii="Times New Roman" w:hAnsi="Times New Roman" w:cs="Times New Roman"/>
          <w:i/>
          <w:sz w:val="24"/>
          <w:szCs w:val="24"/>
        </w:rPr>
        <w:t>tentang desa.</w:t>
      </w:r>
    </w:p>
    <w:p w:rsidR="00174D7B" w:rsidRDefault="00174D7B" w:rsidP="00174D7B">
      <w:pPr>
        <w:spacing w:after="0" w:line="240" w:lineRule="auto"/>
        <w:jc w:val="both"/>
        <w:rPr>
          <w:rFonts w:ascii="Times New Roman" w:hAnsi="Times New Roman" w:cs="Times New Roman"/>
          <w:i/>
          <w:sz w:val="24"/>
          <w:szCs w:val="24"/>
        </w:rPr>
      </w:pPr>
    </w:p>
    <w:p w:rsidR="00174D7B" w:rsidRPr="00BB0039" w:rsidRDefault="00174D7B" w:rsidP="00174D7B">
      <w:pPr>
        <w:jc w:val="both"/>
        <w:rPr>
          <w:rFonts w:ascii="Times New Roman" w:hAnsi="Times New Roman" w:cs="Times New Roman"/>
          <w:sz w:val="24"/>
          <w:szCs w:val="24"/>
        </w:rPr>
      </w:pPr>
      <w:r w:rsidRPr="003D4147">
        <w:rPr>
          <w:rFonts w:ascii="Times New Roman" w:hAnsi="Times New Roman" w:cs="Times New Roman"/>
          <w:sz w:val="24"/>
          <w:szCs w:val="24"/>
        </w:rPr>
        <w:t>P</w:t>
      </w:r>
      <w:r>
        <w:rPr>
          <w:rFonts w:ascii="Times New Roman" w:hAnsi="Times New Roman" w:cs="Times New Roman"/>
          <w:sz w:val="24"/>
          <w:szCs w:val="24"/>
        </w:rPr>
        <w:t>usic, Adi, Isbandi Rukminto. 2006</w:t>
      </w:r>
      <w:r w:rsidRPr="003D4147">
        <w:rPr>
          <w:rFonts w:ascii="Times New Roman" w:hAnsi="Times New Roman" w:cs="Times New Roman"/>
          <w:sz w:val="24"/>
          <w:szCs w:val="24"/>
        </w:rPr>
        <w:t xml:space="preserve">. Pemberdayaan, Pengembangan Masyarakat </w:t>
      </w:r>
      <w:r>
        <w:rPr>
          <w:rFonts w:ascii="Times New Roman" w:hAnsi="Times New Roman" w:cs="Times New Roman"/>
          <w:sz w:val="24"/>
          <w:szCs w:val="24"/>
        </w:rPr>
        <w:tab/>
      </w:r>
      <w:r w:rsidRPr="003D4147">
        <w:rPr>
          <w:rFonts w:ascii="Times New Roman" w:hAnsi="Times New Roman" w:cs="Times New Roman"/>
          <w:sz w:val="24"/>
          <w:szCs w:val="24"/>
        </w:rPr>
        <w:t>dan Intervensi Komunitas. Jakarta: Lembaga Penelitian FE-UI.</w:t>
      </w:r>
    </w:p>
    <w:p w:rsidR="00174D7B" w:rsidRPr="00BB0039" w:rsidRDefault="00174D7B" w:rsidP="00174D7B">
      <w:pPr>
        <w:spacing w:after="0" w:line="240" w:lineRule="auto"/>
        <w:jc w:val="both"/>
        <w:rPr>
          <w:rFonts w:ascii="Times New Roman" w:hAnsi="Times New Roman" w:cs="Times New Roman"/>
          <w:sz w:val="24"/>
          <w:szCs w:val="24"/>
        </w:rPr>
      </w:pPr>
      <w:r w:rsidRPr="00BB0039">
        <w:rPr>
          <w:rFonts w:ascii="Times New Roman" w:hAnsi="Times New Roman" w:cs="Times New Roman"/>
          <w:sz w:val="24"/>
          <w:szCs w:val="24"/>
        </w:rPr>
        <w:t xml:space="preserve">Putri, Safrida. 2017. </w:t>
      </w:r>
      <w:r w:rsidRPr="00BB0039">
        <w:rPr>
          <w:rFonts w:ascii="Times New Roman" w:hAnsi="Times New Roman" w:cs="Times New Roman"/>
          <w:i/>
          <w:sz w:val="24"/>
          <w:szCs w:val="24"/>
        </w:rPr>
        <w:t xml:space="preserve">Pengaruh Tingkat Partsipasi Masyarakat terhadap Kualitas </w:t>
      </w:r>
      <w:r w:rsidRPr="00BB0039">
        <w:rPr>
          <w:rFonts w:ascii="Times New Roman" w:hAnsi="Times New Roman" w:cs="Times New Roman"/>
          <w:i/>
          <w:sz w:val="24"/>
          <w:szCs w:val="24"/>
        </w:rPr>
        <w:tab/>
        <w:t xml:space="preserve">Pengelolaan Keuangan Desa, </w:t>
      </w:r>
      <w:r w:rsidRPr="00BB0039">
        <w:rPr>
          <w:rFonts w:ascii="Times New Roman" w:hAnsi="Times New Roman" w:cs="Times New Roman"/>
          <w:sz w:val="24"/>
          <w:szCs w:val="24"/>
        </w:rPr>
        <w:t xml:space="preserve">jurnal Fakultas Ekonomi dan Bisnis </w:t>
      </w:r>
      <w:r w:rsidRPr="00BB0039">
        <w:rPr>
          <w:rFonts w:ascii="Times New Roman" w:hAnsi="Times New Roman" w:cs="Times New Roman"/>
          <w:sz w:val="24"/>
          <w:szCs w:val="24"/>
        </w:rPr>
        <w:tab/>
        <w:t>Universitas syiah kuala.</w:t>
      </w:r>
    </w:p>
    <w:p w:rsidR="00174D7B" w:rsidRPr="00BB0039" w:rsidRDefault="00174D7B" w:rsidP="00174D7B">
      <w:pPr>
        <w:spacing w:after="0" w:line="240" w:lineRule="auto"/>
        <w:jc w:val="both"/>
        <w:rPr>
          <w:rFonts w:ascii="Times New Roman" w:hAnsi="Times New Roman" w:cs="Times New Roman"/>
          <w:sz w:val="24"/>
          <w:szCs w:val="24"/>
        </w:rPr>
      </w:pPr>
    </w:p>
    <w:p w:rsidR="00174D7B" w:rsidRPr="00BB0039" w:rsidRDefault="00174D7B" w:rsidP="00174D7B">
      <w:pPr>
        <w:spacing w:after="0" w:line="240" w:lineRule="auto"/>
        <w:jc w:val="both"/>
        <w:rPr>
          <w:rFonts w:ascii="Times New Roman" w:hAnsi="Times New Roman" w:cs="Times New Roman"/>
          <w:i/>
          <w:sz w:val="24"/>
          <w:szCs w:val="24"/>
          <w:shd w:val="clear" w:color="auto" w:fill="FFFFFF"/>
        </w:rPr>
      </w:pPr>
      <w:r w:rsidRPr="00BB0039">
        <w:rPr>
          <w:rFonts w:ascii="Times New Roman" w:hAnsi="Times New Roman" w:cs="Times New Roman"/>
          <w:sz w:val="24"/>
          <w:szCs w:val="24"/>
          <w:shd w:val="clear" w:color="auto" w:fill="FFFFFF"/>
        </w:rPr>
        <w:t xml:space="preserve">Santoso, Budi. 2015. </w:t>
      </w:r>
      <w:r w:rsidRPr="00BB0039">
        <w:rPr>
          <w:rFonts w:ascii="Times New Roman" w:hAnsi="Times New Roman" w:cs="Times New Roman"/>
          <w:i/>
          <w:sz w:val="24"/>
          <w:szCs w:val="24"/>
          <w:shd w:val="clear" w:color="auto" w:fill="FFFFFF"/>
        </w:rPr>
        <w:t>Keagenan (Agency) Prinsip-prinsip Dasar, Teori, dan</w:t>
      </w:r>
    </w:p>
    <w:p w:rsidR="00174D7B" w:rsidRPr="00BB0039" w:rsidRDefault="00174D7B" w:rsidP="00174D7B">
      <w:pPr>
        <w:spacing w:after="0" w:line="240" w:lineRule="auto"/>
        <w:jc w:val="both"/>
        <w:rPr>
          <w:rFonts w:ascii="Times New Roman" w:hAnsi="Times New Roman" w:cs="Times New Roman"/>
          <w:sz w:val="24"/>
          <w:szCs w:val="24"/>
          <w:shd w:val="clear" w:color="auto" w:fill="FFFFFF"/>
        </w:rPr>
      </w:pPr>
      <w:r w:rsidRPr="00BB0039">
        <w:rPr>
          <w:rFonts w:ascii="Times New Roman" w:hAnsi="Times New Roman" w:cs="Times New Roman"/>
          <w:i/>
          <w:sz w:val="24"/>
          <w:szCs w:val="24"/>
          <w:shd w:val="clear" w:color="auto" w:fill="FFFFFF"/>
        </w:rPr>
        <w:tab/>
        <w:t xml:space="preserve">Problematika Hukum Keagenan. </w:t>
      </w:r>
      <w:r w:rsidRPr="00BB0039">
        <w:rPr>
          <w:rFonts w:ascii="Times New Roman" w:hAnsi="Times New Roman" w:cs="Times New Roman"/>
          <w:sz w:val="24"/>
          <w:szCs w:val="24"/>
          <w:shd w:val="clear" w:color="auto" w:fill="FFFFFF"/>
        </w:rPr>
        <w:t>Bogor, Ghalia Indonesia.</w:t>
      </w:r>
    </w:p>
    <w:p w:rsidR="00174D7B" w:rsidRPr="00BB0039" w:rsidRDefault="00174D7B" w:rsidP="00174D7B">
      <w:pPr>
        <w:spacing w:after="0" w:line="240" w:lineRule="auto"/>
        <w:jc w:val="both"/>
        <w:rPr>
          <w:rFonts w:ascii="Times New Roman" w:hAnsi="Times New Roman" w:cs="Times New Roman"/>
          <w:sz w:val="24"/>
          <w:szCs w:val="24"/>
          <w:shd w:val="clear" w:color="auto" w:fill="FFFFFF"/>
        </w:rPr>
      </w:pPr>
    </w:p>
    <w:p w:rsidR="00174D7B" w:rsidRPr="00BB0039" w:rsidRDefault="00174D7B" w:rsidP="00174D7B">
      <w:pPr>
        <w:spacing w:after="0" w:line="240" w:lineRule="auto"/>
        <w:jc w:val="both"/>
        <w:rPr>
          <w:rFonts w:ascii="Times New Roman" w:hAnsi="Times New Roman" w:cs="Times New Roman"/>
          <w:sz w:val="24"/>
          <w:szCs w:val="24"/>
        </w:rPr>
      </w:pPr>
      <w:r w:rsidRPr="00BB0039">
        <w:rPr>
          <w:rFonts w:ascii="Times New Roman" w:hAnsi="Times New Roman" w:cs="Times New Roman"/>
          <w:sz w:val="24"/>
          <w:szCs w:val="24"/>
        </w:rPr>
        <w:t xml:space="preserve">Solekhan, moch. 2012. </w:t>
      </w:r>
      <w:r w:rsidRPr="00BB0039">
        <w:rPr>
          <w:rFonts w:ascii="Times New Roman" w:hAnsi="Times New Roman" w:cs="Times New Roman"/>
          <w:i/>
          <w:sz w:val="24"/>
          <w:szCs w:val="24"/>
        </w:rPr>
        <w:t xml:space="preserve">Penyelenggaraan Pemerintah Desa Berbasis Partisipasi </w:t>
      </w:r>
      <w:r w:rsidRPr="00BB0039">
        <w:rPr>
          <w:rFonts w:ascii="Times New Roman" w:hAnsi="Times New Roman" w:cs="Times New Roman"/>
          <w:i/>
          <w:sz w:val="24"/>
          <w:szCs w:val="24"/>
        </w:rPr>
        <w:tab/>
        <w:t>Masyarakat Dalam Membangun Mekanisme Akuntabilitas.</w:t>
      </w:r>
      <w:r w:rsidRPr="00BB0039">
        <w:rPr>
          <w:rFonts w:ascii="Times New Roman" w:hAnsi="Times New Roman" w:cs="Times New Roman"/>
          <w:sz w:val="24"/>
          <w:szCs w:val="24"/>
        </w:rPr>
        <w:t xml:space="preserve"> Malang : </w:t>
      </w:r>
      <w:r w:rsidRPr="00BB0039">
        <w:rPr>
          <w:rFonts w:ascii="Times New Roman" w:hAnsi="Times New Roman" w:cs="Times New Roman"/>
          <w:sz w:val="24"/>
          <w:szCs w:val="24"/>
        </w:rPr>
        <w:tab/>
        <w:t>Setara Press.</w:t>
      </w:r>
    </w:p>
    <w:p w:rsidR="00174D7B" w:rsidRPr="00BB0039" w:rsidRDefault="00174D7B" w:rsidP="00174D7B">
      <w:pPr>
        <w:spacing w:after="0" w:line="240" w:lineRule="auto"/>
        <w:jc w:val="both"/>
        <w:rPr>
          <w:rFonts w:ascii="Times New Roman" w:hAnsi="Times New Roman" w:cs="Times New Roman"/>
          <w:sz w:val="24"/>
          <w:szCs w:val="24"/>
        </w:rPr>
      </w:pPr>
    </w:p>
    <w:p w:rsidR="00174D7B" w:rsidRPr="00BB0039" w:rsidRDefault="00174D7B" w:rsidP="00174D7B">
      <w:pPr>
        <w:spacing w:after="0" w:line="240" w:lineRule="auto"/>
        <w:jc w:val="both"/>
        <w:rPr>
          <w:rFonts w:ascii="Times New Roman" w:hAnsi="Times New Roman" w:cs="Times New Roman"/>
          <w:iCs/>
          <w:sz w:val="24"/>
          <w:szCs w:val="24"/>
        </w:rPr>
      </w:pPr>
      <w:r w:rsidRPr="00BB0039">
        <w:rPr>
          <w:rFonts w:ascii="Times New Roman" w:hAnsi="Times New Roman" w:cs="Times New Roman"/>
          <w:sz w:val="24"/>
          <w:szCs w:val="24"/>
        </w:rPr>
        <w:t xml:space="preserve">Sugista, Rizki Amalia. (2017). </w:t>
      </w:r>
      <w:r w:rsidRPr="00BB0039">
        <w:rPr>
          <w:rFonts w:ascii="Times New Roman" w:hAnsi="Times New Roman" w:cs="Times New Roman"/>
          <w:i/>
          <w:sz w:val="24"/>
          <w:szCs w:val="24"/>
        </w:rPr>
        <w:t xml:space="preserve">Pengaruh Transparansi, Akuntabilitas, dan </w:t>
      </w:r>
      <w:r w:rsidRPr="00BB0039">
        <w:rPr>
          <w:rFonts w:ascii="Times New Roman" w:hAnsi="Times New Roman" w:cs="Times New Roman"/>
          <w:i/>
          <w:sz w:val="24"/>
          <w:szCs w:val="24"/>
        </w:rPr>
        <w:tab/>
        <w:t xml:space="preserve">Partisipasi Masyarakat dalam Pengelolaan Keuangan Desa Terhadap </w:t>
      </w:r>
      <w:r w:rsidRPr="00BB0039">
        <w:rPr>
          <w:rFonts w:ascii="Times New Roman" w:hAnsi="Times New Roman" w:cs="Times New Roman"/>
          <w:i/>
          <w:sz w:val="24"/>
          <w:szCs w:val="24"/>
        </w:rPr>
        <w:tab/>
        <w:t xml:space="preserve">Keuangan Desa. </w:t>
      </w:r>
      <w:r w:rsidRPr="00BB0039">
        <w:rPr>
          <w:rFonts w:ascii="Times New Roman" w:hAnsi="Times New Roman" w:cs="Times New Roman"/>
          <w:iCs/>
          <w:sz w:val="24"/>
          <w:szCs w:val="24"/>
        </w:rPr>
        <w:t xml:space="preserve">Skripsi. Program studi S1 Akuntansi Fakultas Ekonomi </w:t>
      </w:r>
      <w:r w:rsidRPr="00BB0039">
        <w:rPr>
          <w:rFonts w:ascii="Times New Roman" w:hAnsi="Times New Roman" w:cs="Times New Roman"/>
          <w:iCs/>
          <w:sz w:val="24"/>
          <w:szCs w:val="24"/>
        </w:rPr>
        <w:tab/>
        <w:t>Universitas Lampung.</w:t>
      </w:r>
    </w:p>
    <w:p w:rsidR="00174D7B" w:rsidRPr="00BB0039" w:rsidRDefault="00174D7B" w:rsidP="00174D7B">
      <w:pPr>
        <w:spacing w:after="0" w:line="240" w:lineRule="auto"/>
        <w:jc w:val="both"/>
        <w:rPr>
          <w:rFonts w:ascii="Times New Roman" w:hAnsi="Times New Roman" w:cs="Times New Roman"/>
          <w:iCs/>
          <w:sz w:val="24"/>
          <w:szCs w:val="24"/>
        </w:rPr>
      </w:pPr>
    </w:p>
    <w:p w:rsidR="00174D7B" w:rsidRPr="00BB0039" w:rsidRDefault="00174D7B" w:rsidP="00174D7B">
      <w:pPr>
        <w:spacing w:after="0" w:line="240" w:lineRule="auto"/>
        <w:jc w:val="both"/>
        <w:rPr>
          <w:rFonts w:ascii="Times New Roman" w:hAnsi="Times New Roman" w:cs="Times New Roman"/>
          <w:sz w:val="24"/>
          <w:szCs w:val="24"/>
        </w:rPr>
      </w:pPr>
      <w:r w:rsidRPr="00BB0039">
        <w:rPr>
          <w:rFonts w:ascii="Times New Roman" w:hAnsi="Times New Roman" w:cs="Times New Roman"/>
          <w:sz w:val="24"/>
          <w:szCs w:val="24"/>
        </w:rPr>
        <w:lastRenderedPageBreak/>
        <w:t xml:space="preserve">Sugiyono. 2010. </w:t>
      </w:r>
      <w:r w:rsidRPr="00BB0039">
        <w:rPr>
          <w:rFonts w:ascii="Times New Roman" w:hAnsi="Times New Roman" w:cs="Times New Roman"/>
          <w:i/>
          <w:sz w:val="24"/>
          <w:szCs w:val="24"/>
        </w:rPr>
        <w:t xml:space="preserve">Metode Penelitian Pendidikan Pendekatan Kuantitatif, kualitatif, </w:t>
      </w:r>
      <w:r w:rsidRPr="00BB0039">
        <w:rPr>
          <w:rFonts w:ascii="Times New Roman" w:hAnsi="Times New Roman" w:cs="Times New Roman"/>
          <w:i/>
          <w:sz w:val="24"/>
          <w:szCs w:val="24"/>
        </w:rPr>
        <w:tab/>
        <w:t>dan R&amp;D</w:t>
      </w:r>
      <w:r w:rsidRPr="00BB0039">
        <w:rPr>
          <w:rFonts w:ascii="Times New Roman" w:hAnsi="Times New Roman" w:cs="Times New Roman"/>
          <w:sz w:val="24"/>
          <w:szCs w:val="24"/>
        </w:rPr>
        <w:t>. Bandung: Alfabeta</w:t>
      </w:r>
    </w:p>
    <w:p w:rsidR="00174D7B" w:rsidRPr="00BB0039" w:rsidRDefault="00174D7B" w:rsidP="00174D7B">
      <w:pPr>
        <w:spacing w:after="0" w:line="240" w:lineRule="auto"/>
        <w:jc w:val="both"/>
        <w:rPr>
          <w:rFonts w:ascii="Times New Roman" w:hAnsi="Times New Roman" w:cs="Times New Roman"/>
          <w:sz w:val="24"/>
          <w:szCs w:val="24"/>
        </w:rPr>
      </w:pPr>
    </w:p>
    <w:p w:rsidR="00174D7B" w:rsidRDefault="00174D7B" w:rsidP="00174D7B">
      <w:pPr>
        <w:spacing w:after="0" w:line="240" w:lineRule="auto"/>
        <w:jc w:val="both"/>
        <w:rPr>
          <w:rFonts w:ascii="Times New Roman" w:hAnsi="Times New Roman" w:cs="Times New Roman"/>
          <w:sz w:val="24"/>
          <w:szCs w:val="24"/>
        </w:rPr>
      </w:pPr>
      <w:r w:rsidRPr="00BB0039">
        <w:rPr>
          <w:rFonts w:ascii="Times New Roman" w:hAnsi="Times New Roman" w:cs="Times New Roman"/>
          <w:sz w:val="24"/>
          <w:szCs w:val="24"/>
        </w:rPr>
        <w:t xml:space="preserve">Sujarweni, V. Wiratna. 2015. </w:t>
      </w:r>
      <w:r w:rsidRPr="00BB0039">
        <w:rPr>
          <w:rFonts w:ascii="Times New Roman" w:hAnsi="Times New Roman" w:cs="Times New Roman"/>
          <w:i/>
          <w:sz w:val="24"/>
          <w:szCs w:val="24"/>
        </w:rPr>
        <w:t xml:space="preserve">Akuntansi Desa Panduan Tata Kelola Keuangan </w:t>
      </w:r>
      <w:r>
        <w:rPr>
          <w:rFonts w:ascii="Times New Roman" w:hAnsi="Times New Roman" w:cs="Times New Roman"/>
          <w:i/>
          <w:sz w:val="24"/>
          <w:szCs w:val="24"/>
        </w:rPr>
        <w:tab/>
      </w:r>
      <w:r w:rsidRPr="00BB0039">
        <w:rPr>
          <w:rFonts w:ascii="Times New Roman" w:hAnsi="Times New Roman" w:cs="Times New Roman"/>
          <w:i/>
          <w:sz w:val="24"/>
          <w:szCs w:val="24"/>
        </w:rPr>
        <w:t>Desa.</w:t>
      </w:r>
      <w:r w:rsidRPr="00BB0039">
        <w:rPr>
          <w:rFonts w:ascii="Times New Roman" w:hAnsi="Times New Roman" w:cs="Times New Roman"/>
          <w:sz w:val="24"/>
          <w:szCs w:val="24"/>
        </w:rPr>
        <w:t xml:space="preserve"> Yogyakarta : Pustaka Baru Press</w:t>
      </w:r>
    </w:p>
    <w:p w:rsidR="00174D7B" w:rsidRDefault="00174D7B" w:rsidP="00174D7B">
      <w:pPr>
        <w:spacing w:after="0" w:line="240" w:lineRule="auto"/>
        <w:jc w:val="both"/>
        <w:rPr>
          <w:rFonts w:ascii="Times New Roman" w:hAnsi="Times New Roman" w:cs="Times New Roman"/>
          <w:sz w:val="24"/>
          <w:szCs w:val="24"/>
        </w:rPr>
      </w:pPr>
    </w:p>
    <w:p w:rsidR="00174D7B" w:rsidRPr="00C443C8" w:rsidRDefault="00174D7B" w:rsidP="00174D7B">
      <w:pPr>
        <w:jc w:val="both"/>
        <w:rPr>
          <w:rFonts w:ascii="Times New Roman" w:hAnsi="Times New Roman" w:cs="Times New Roman"/>
          <w:sz w:val="24"/>
          <w:szCs w:val="24"/>
        </w:rPr>
      </w:pPr>
      <w:r w:rsidRPr="004E1A0C">
        <w:rPr>
          <w:rFonts w:ascii="Times New Roman" w:hAnsi="Times New Roman" w:cs="Times New Roman"/>
          <w:sz w:val="24"/>
          <w:szCs w:val="24"/>
        </w:rPr>
        <w:t xml:space="preserve">Sukmawati, Fitri. </w:t>
      </w:r>
      <w:r>
        <w:rPr>
          <w:rFonts w:ascii="Times New Roman" w:hAnsi="Times New Roman" w:cs="Times New Roman"/>
          <w:sz w:val="24"/>
          <w:szCs w:val="24"/>
        </w:rPr>
        <w:t xml:space="preserve">Nurfitriani, Alfi. </w:t>
      </w:r>
      <w:r w:rsidRPr="004E1A0C">
        <w:rPr>
          <w:rFonts w:ascii="Times New Roman" w:hAnsi="Times New Roman" w:cs="Times New Roman"/>
          <w:sz w:val="24"/>
          <w:szCs w:val="24"/>
        </w:rPr>
        <w:t xml:space="preserve">2019. </w:t>
      </w:r>
      <w:r w:rsidRPr="004E1A0C">
        <w:rPr>
          <w:rFonts w:ascii="Times New Roman" w:hAnsi="Times New Roman" w:cs="Times New Roman"/>
          <w:i/>
          <w:sz w:val="24"/>
          <w:szCs w:val="24"/>
        </w:rPr>
        <w:t xml:space="preserve">Pengaruh Transparansi dan </w:t>
      </w:r>
      <w:r>
        <w:rPr>
          <w:rFonts w:ascii="Times New Roman" w:hAnsi="Times New Roman" w:cs="Times New Roman"/>
          <w:i/>
          <w:sz w:val="24"/>
          <w:szCs w:val="24"/>
        </w:rPr>
        <w:tab/>
      </w:r>
      <w:r w:rsidRPr="004E1A0C">
        <w:rPr>
          <w:rFonts w:ascii="Times New Roman" w:hAnsi="Times New Roman" w:cs="Times New Roman"/>
          <w:i/>
          <w:sz w:val="24"/>
          <w:szCs w:val="24"/>
        </w:rPr>
        <w:t>Akuntabilitas Terhadap Pengelolaan Keuangan Desa,</w:t>
      </w:r>
      <w:r w:rsidRPr="004E1A0C">
        <w:rPr>
          <w:rFonts w:ascii="Times New Roman" w:hAnsi="Times New Roman" w:cs="Times New Roman"/>
          <w:sz w:val="24"/>
          <w:szCs w:val="24"/>
        </w:rPr>
        <w:t xml:space="preserve"> Jurnal Ilmiah Bisnis </w:t>
      </w:r>
      <w:r>
        <w:rPr>
          <w:rFonts w:ascii="Times New Roman" w:hAnsi="Times New Roman" w:cs="Times New Roman"/>
          <w:sz w:val="24"/>
          <w:szCs w:val="24"/>
        </w:rPr>
        <w:tab/>
      </w:r>
      <w:r w:rsidRPr="004E1A0C">
        <w:rPr>
          <w:rFonts w:ascii="Times New Roman" w:hAnsi="Times New Roman" w:cs="Times New Roman"/>
          <w:sz w:val="24"/>
          <w:szCs w:val="24"/>
        </w:rPr>
        <w:t>Universitas Widyatama.</w:t>
      </w:r>
    </w:p>
    <w:p w:rsidR="00174D7B" w:rsidRDefault="00174D7B" w:rsidP="00174D7B">
      <w:pPr>
        <w:spacing w:after="0" w:line="240" w:lineRule="auto"/>
        <w:jc w:val="both"/>
        <w:rPr>
          <w:rFonts w:ascii="Times New Roman" w:hAnsi="Times New Roman" w:cs="Times New Roman"/>
          <w:sz w:val="24"/>
          <w:szCs w:val="24"/>
        </w:rPr>
      </w:pPr>
      <w:r w:rsidRPr="00BB0039">
        <w:rPr>
          <w:rFonts w:ascii="Times New Roman" w:hAnsi="Times New Roman" w:cs="Times New Roman"/>
          <w:sz w:val="24"/>
          <w:szCs w:val="24"/>
        </w:rPr>
        <w:t xml:space="preserve">Syachbrani, Warka. 2012 </w:t>
      </w:r>
      <w:r w:rsidRPr="00BB0039">
        <w:rPr>
          <w:rFonts w:ascii="Times New Roman" w:hAnsi="Times New Roman" w:cs="Times New Roman"/>
          <w:i/>
          <w:sz w:val="24"/>
          <w:szCs w:val="24"/>
        </w:rPr>
        <w:t>Akuntansi dan Akuntabilitas Pemerintahan Desa</w:t>
      </w:r>
      <w:r>
        <w:rPr>
          <w:rFonts w:ascii="Times New Roman" w:hAnsi="Times New Roman" w:cs="Times New Roman"/>
          <w:sz w:val="24"/>
          <w:szCs w:val="24"/>
        </w:rPr>
        <w:t xml:space="preserve">. Tesis  </w:t>
      </w:r>
      <w:r>
        <w:rPr>
          <w:rFonts w:ascii="Times New Roman" w:hAnsi="Times New Roman" w:cs="Times New Roman"/>
          <w:sz w:val="24"/>
          <w:szCs w:val="24"/>
        </w:rPr>
        <w:tab/>
        <w:t xml:space="preserve">: </w:t>
      </w:r>
      <w:r w:rsidRPr="00BB0039">
        <w:rPr>
          <w:rFonts w:ascii="Times New Roman" w:hAnsi="Times New Roman" w:cs="Times New Roman"/>
          <w:sz w:val="24"/>
          <w:szCs w:val="24"/>
        </w:rPr>
        <w:t>UGM.</w:t>
      </w:r>
    </w:p>
    <w:p w:rsidR="00174D7B" w:rsidRPr="00BB0039" w:rsidRDefault="00174D7B" w:rsidP="00174D7B">
      <w:pPr>
        <w:spacing w:after="0" w:line="240" w:lineRule="auto"/>
        <w:jc w:val="both"/>
        <w:rPr>
          <w:rFonts w:ascii="Times New Roman" w:hAnsi="Times New Roman" w:cs="Times New Roman"/>
          <w:sz w:val="24"/>
          <w:szCs w:val="24"/>
        </w:rPr>
      </w:pPr>
    </w:p>
    <w:p w:rsidR="00174D7B" w:rsidRDefault="00174D7B" w:rsidP="00174D7B">
      <w:pPr>
        <w:spacing w:after="0" w:line="240" w:lineRule="auto"/>
        <w:jc w:val="both"/>
        <w:rPr>
          <w:rFonts w:ascii="Times New Roman" w:hAnsi="Times New Roman" w:cs="Times New Roman"/>
          <w:sz w:val="24"/>
          <w:szCs w:val="24"/>
        </w:rPr>
      </w:pPr>
      <w:r w:rsidRPr="00BB0039">
        <w:rPr>
          <w:rFonts w:ascii="Times New Roman" w:hAnsi="Times New Roman" w:cs="Times New Roman"/>
          <w:sz w:val="24"/>
          <w:szCs w:val="24"/>
        </w:rPr>
        <w:t xml:space="preserve">Tahir, Arifin. 2015. </w:t>
      </w:r>
      <w:r w:rsidRPr="00BB0039">
        <w:rPr>
          <w:rFonts w:ascii="Times New Roman" w:hAnsi="Times New Roman" w:cs="Times New Roman"/>
          <w:i/>
          <w:sz w:val="24"/>
          <w:szCs w:val="24"/>
        </w:rPr>
        <w:t xml:space="preserve">Kebijakan Publik &amp; Transparansi Penyelenggaraan </w:t>
      </w:r>
      <w:r w:rsidRPr="00BB0039">
        <w:rPr>
          <w:rFonts w:ascii="Times New Roman" w:hAnsi="Times New Roman" w:cs="Times New Roman"/>
          <w:i/>
          <w:sz w:val="24"/>
          <w:szCs w:val="24"/>
        </w:rPr>
        <w:tab/>
        <w:t>Pemerintah Daerah</w:t>
      </w:r>
      <w:r w:rsidRPr="00BB0039">
        <w:rPr>
          <w:rFonts w:ascii="Times New Roman" w:hAnsi="Times New Roman" w:cs="Times New Roman"/>
          <w:sz w:val="24"/>
          <w:szCs w:val="24"/>
        </w:rPr>
        <w:t>. Bandung : Alfabeta</w:t>
      </w:r>
    </w:p>
    <w:p w:rsidR="00174D7B" w:rsidRPr="00BB0039" w:rsidRDefault="00174D7B" w:rsidP="00174D7B">
      <w:pPr>
        <w:spacing w:after="0" w:line="240" w:lineRule="auto"/>
        <w:jc w:val="both"/>
        <w:rPr>
          <w:rFonts w:ascii="Times New Roman" w:hAnsi="Times New Roman" w:cs="Times New Roman"/>
          <w:sz w:val="24"/>
          <w:szCs w:val="24"/>
        </w:rPr>
      </w:pPr>
    </w:p>
    <w:p w:rsidR="00174D7B" w:rsidRPr="00BB0039" w:rsidRDefault="00174D7B" w:rsidP="00174D7B">
      <w:pPr>
        <w:spacing w:after="0" w:line="240" w:lineRule="auto"/>
        <w:jc w:val="both"/>
        <w:rPr>
          <w:rFonts w:ascii="Times New Roman" w:hAnsi="Times New Roman" w:cs="Times New Roman"/>
          <w:sz w:val="24"/>
          <w:szCs w:val="24"/>
        </w:rPr>
      </w:pPr>
      <w:r w:rsidRPr="00BB0039">
        <w:rPr>
          <w:rFonts w:ascii="Times New Roman" w:hAnsi="Times New Roman" w:cs="Times New Roman"/>
          <w:sz w:val="24"/>
          <w:szCs w:val="24"/>
        </w:rPr>
        <w:t xml:space="preserve">Theresia, Aprilia, Krisnha Andini, Prima Nugraha, Totok Mardikanto. (2014). </w:t>
      </w:r>
      <w:r w:rsidRPr="00BB0039">
        <w:rPr>
          <w:rFonts w:ascii="Times New Roman" w:hAnsi="Times New Roman" w:cs="Times New Roman"/>
          <w:sz w:val="24"/>
          <w:szCs w:val="24"/>
        </w:rPr>
        <w:tab/>
      </w:r>
      <w:r w:rsidRPr="00BB0039">
        <w:rPr>
          <w:rFonts w:ascii="Times New Roman" w:hAnsi="Times New Roman" w:cs="Times New Roman"/>
          <w:i/>
          <w:sz w:val="24"/>
          <w:szCs w:val="24"/>
        </w:rPr>
        <w:t>Pembangunan Berbasis Masyarakat</w:t>
      </w:r>
      <w:r w:rsidRPr="00BB0039">
        <w:rPr>
          <w:rFonts w:ascii="Times New Roman" w:hAnsi="Times New Roman" w:cs="Times New Roman"/>
          <w:sz w:val="24"/>
          <w:szCs w:val="24"/>
        </w:rPr>
        <w:t>. Alfabeta, Bandung</w:t>
      </w:r>
      <w:r w:rsidRPr="00BB0039">
        <w:t>.</w:t>
      </w:r>
    </w:p>
    <w:p w:rsidR="00174D7B" w:rsidRPr="00BB0039" w:rsidRDefault="00174D7B" w:rsidP="00174D7B">
      <w:pPr>
        <w:spacing w:after="0" w:line="240" w:lineRule="auto"/>
        <w:jc w:val="both"/>
        <w:rPr>
          <w:rFonts w:ascii="Times New Roman" w:hAnsi="Times New Roman" w:cs="Times New Roman"/>
          <w:sz w:val="24"/>
          <w:szCs w:val="24"/>
        </w:rPr>
      </w:pPr>
    </w:p>
    <w:p w:rsidR="00174D7B" w:rsidRPr="00BB0039" w:rsidRDefault="00174D7B" w:rsidP="00174D7B">
      <w:pPr>
        <w:spacing w:after="0" w:line="240" w:lineRule="auto"/>
        <w:jc w:val="both"/>
        <w:rPr>
          <w:rFonts w:ascii="Times New Roman" w:hAnsi="Times New Roman" w:cs="Times New Roman"/>
          <w:sz w:val="24"/>
          <w:szCs w:val="24"/>
          <w:shd w:val="clear" w:color="auto" w:fill="FFFFFF"/>
        </w:rPr>
      </w:pPr>
      <w:r w:rsidRPr="00BB0039">
        <w:rPr>
          <w:rFonts w:ascii="Times New Roman" w:hAnsi="Times New Roman" w:cs="Times New Roman"/>
          <w:sz w:val="24"/>
          <w:szCs w:val="24"/>
          <w:shd w:val="clear" w:color="auto" w:fill="FFFFFF"/>
        </w:rPr>
        <w:t xml:space="preserve">Ultafiah, Weny. 2017. </w:t>
      </w:r>
      <w:r w:rsidRPr="00BB0039">
        <w:rPr>
          <w:rFonts w:ascii="Times New Roman" w:hAnsi="Times New Roman" w:cs="Times New Roman"/>
          <w:i/>
          <w:sz w:val="24"/>
          <w:szCs w:val="24"/>
          <w:shd w:val="clear" w:color="auto" w:fill="FFFFFF"/>
        </w:rPr>
        <w:t xml:space="preserve">Pengaruh Akuntabilitas, Transparansi, dan Partisipasi </w:t>
      </w:r>
      <w:r w:rsidRPr="00BB0039">
        <w:rPr>
          <w:rFonts w:ascii="Times New Roman" w:hAnsi="Times New Roman" w:cs="Times New Roman"/>
          <w:i/>
          <w:sz w:val="24"/>
          <w:szCs w:val="24"/>
          <w:shd w:val="clear" w:color="auto" w:fill="FFFFFF"/>
        </w:rPr>
        <w:tab/>
        <w:t xml:space="preserve">Terhadap Pengelolaan Dana Desa untuk mewujudkan Good Governance </w:t>
      </w:r>
      <w:r w:rsidRPr="00BB0039">
        <w:rPr>
          <w:rFonts w:ascii="Times New Roman" w:hAnsi="Times New Roman" w:cs="Times New Roman"/>
          <w:i/>
          <w:sz w:val="24"/>
          <w:szCs w:val="24"/>
          <w:shd w:val="clear" w:color="auto" w:fill="FFFFFF"/>
        </w:rPr>
        <w:tab/>
        <w:t>pada desa di Kecamatan Merapi Barat Kabupaten Lahat</w:t>
      </w:r>
      <w:r w:rsidRPr="00BB0039">
        <w:rPr>
          <w:rFonts w:ascii="Times New Roman" w:hAnsi="Times New Roman" w:cs="Times New Roman"/>
          <w:sz w:val="24"/>
          <w:szCs w:val="24"/>
          <w:shd w:val="clear" w:color="auto" w:fill="FFFFFF"/>
        </w:rPr>
        <w:t xml:space="preserve">. Skripsi. </w:t>
      </w:r>
      <w:r w:rsidRPr="00BB0039">
        <w:rPr>
          <w:rFonts w:ascii="Times New Roman" w:hAnsi="Times New Roman" w:cs="Times New Roman"/>
          <w:sz w:val="24"/>
          <w:szCs w:val="24"/>
          <w:shd w:val="clear" w:color="auto" w:fill="FFFFFF"/>
        </w:rPr>
        <w:tab/>
        <w:t>Sumatera Selatan : Universitas Muhammadiyah Palembang</w:t>
      </w:r>
    </w:p>
    <w:p w:rsidR="00174D7B" w:rsidRPr="00BB0039" w:rsidRDefault="00174D7B" w:rsidP="00174D7B">
      <w:pPr>
        <w:spacing w:after="0" w:line="240" w:lineRule="auto"/>
        <w:jc w:val="both"/>
        <w:rPr>
          <w:rFonts w:ascii="Times New Roman" w:hAnsi="Times New Roman" w:cs="Times New Roman"/>
          <w:sz w:val="24"/>
          <w:szCs w:val="24"/>
          <w:shd w:val="clear" w:color="auto" w:fill="FFFFFF"/>
        </w:rPr>
      </w:pPr>
    </w:p>
    <w:p w:rsidR="00174D7B" w:rsidRPr="00BB0039" w:rsidRDefault="00174D7B" w:rsidP="00174D7B">
      <w:pPr>
        <w:spacing w:after="0" w:line="240" w:lineRule="auto"/>
        <w:jc w:val="both"/>
        <w:rPr>
          <w:rFonts w:ascii="Times New Roman" w:hAnsi="Times New Roman" w:cs="Times New Roman"/>
          <w:iCs/>
          <w:sz w:val="24"/>
          <w:szCs w:val="24"/>
        </w:rPr>
      </w:pPr>
      <w:r w:rsidRPr="00BB0039">
        <w:rPr>
          <w:rFonts w:ascii="Times New Roman" w:hAnsi="Times New Roman" w:cs="Times New Roman"/>
          <w:sz w:val="24"/>
          <w:szCs w:val="24"/>
        </w:rPr>
        <w:t xml:space="preserve">Umami, Risya &amp; Idang Nurodin. 2017. </w:t>
      </w:r>
      <w:r w:rsidRPr="00BB0039">
        <w:rPr>
          <w:rFonts w:ascii="Times New Roman" w:hAnsi="Times New Roman" w:cs="Times New Roman"/>
          <w:i/>
          <w:sz w:val="24"/>
          <w:szCs w:val="24"/>
        </w:rPr>
        <w:t xml:space="preserve">Pengaruh Transparansi dan Akuntabilitas </w:t>
      </w:r>
      <w:r w:rsidRPr="00BB0039">
        <w:rPr>
          <w:rFonts w:ascii="Times New Roman" w:hAnsi="Times New Roman" w:cs="Times New Roman"/>
          <w:i/>
          <w:sz w:val="24"/>
          <w:szCs w:val="24"/>
        </w:rPr>
        <w:tab/>
        <w:t>Terhadap Pengelolan Keuangan Desa</w:t>
      </w:r>
      <w:r w:rsidRPr="00BB0039">
        <w:rPr>
          <w:rFonts w:ascii="Times New Roman" w:hAnsi="Times New Roman" w:cs="Times New Roman"/>
          <w:sz w:val="24"/>
          <w:szCs w:val="24"/>
        </w:rPr>
        <w:t xml:space="preserve">, </w:t>
      </w:r>
      <w:r w:rsidRPr="00BB0039">
        <w:rPr>
          <w:rFonts w:ascii="Times New Roman" w:hAnsi="Times New Roman" w:cs="Times New Roman"/>
          <w:iCs/>
          <w:sz w:val="24"/>
          <w:szCs w:val="24"/>
        </w:rPr>
        <w:t xml:space="preserve">Jurnal Akuntansi Universitas </w:t>
      </w:r>
      <w:r w:rsidRPr="00BB0039">
        <w:rPr>
          <w:rFonts w:ascii="Times New Roman" w:hAnsi="Times New Roman" w:cs="Times New Roman"/>
          <w:iCs/>
          <w:sz w:val="24"/>
          <w:szCs w:val="24"/>
        </w:rPr>
        <w:tab/>
        <w:t>Muhammadiyah Sukabumi.</w:t>
      </w:r>
    </w:p>
    <w:p w:rsidR="00174D7B" w:rsidRPr="00BB0039" w:rsidRDefault="00174D7B" w:rsidP="00174D7B">
      <w:pPr>
        <w:spacing w:after="0" w:line="240" w:lineRule="auto"/>
        <w:jc w:val="both"/>
        <w:rPr>
          <w:rFonts w:ascii="Times New Roman" w:hAnsi="Times New Roman" w:cs="Times New Roman"/>
          <w:iCs/>
          <w:sz w:val="24"/>
          <w:szCs w:val="24"/>
        </w:rPr>
      </w:pPr>
    </w:p>
    <w:p w:rsidR="00174D7B" w:rsidRPr="00BB0039" w:rsidRDefault="00174D7B" w:rsidP="00174D7B">
      <w:pPr>
        <w:spacing w:after="0" w:line="240" w:lineRule="auto"/>
        <w:jc w:val="both"/>
        <w:rPr>
          <w:rFonts w:ascii="Times New Roman" w:hAnsi="Times New Roman" w:cs="Times New Roman"/>
          <w:sz w:val="24"/>
          <w:szCs w:val="24"/>
        </w:rPr>
      </w:pPr>
      <w:r w:rsidRPr="00BB0039">
        <w:rPr>
          <w:rFonts w:ascii="Times New Roman" w:hAnsi="Times New Roman" w:cs="Times New Roman"/>
          <w:sz w:val="24"/>
          <w:szCs w:val="24"/>
        </w:rPr>
        <w:t xml:space="preserve">Undang-Undang Nomor 23 Tahun 2014, tentang </w:t>
      </w:r>
      <w:r w:rsidRPr="00BB0039">
        <w:rPr>
          <w:rFonts w:ascii="Times New Roman" w:hAnsi="Times New Roman" w:cs="Times New Roman"/>
          <w:i/>
          <w:sz w:val="24"/>
          <w:szCs w:val="24"/>
        </w:rPr>
        <w:t>Desentralisasi,</w:t>
      </w:r>
      <w:r w:rsidRPr="00BB0039">
        <w:rPr>
          <w:rFonts w:ascii="Times New Roman" w:hAnsi="Times New Roman" w:cs="Times New Roman"/>
          <w:sz w:val="24"/>
          <w:szCs w:val="24"/>
        </w:rPr>
        <w:t xml:space="preserve"> Jakarta.</w:t>
      </w:r>
    </w:p>
    <w:p w:rsidR="00174D7B" w:rsidRPr="00BB0039" w:rsidRDefault="00174D7B" w:rsidP="00174D7B">
      <w:pPr>
        <w:spacing w:after="0" w:line="240" w:lineRule="auto"/>
        <w:jc w:val="both"/>
        <w:rPr>
          <w:rFonts w:ascii="Times New Roman" w:hAnsi="Times New Roman" w:cs="Times New Roman"/>
          <w:sz w:val="24"/>
          <w:szCs w:val="24"/>
        </w:rPr>
      </w:pPr>
    </w:p>
    <w:p w:rsidR="00174D7B" w:rsidRPr="00BB0039" w:rsidRDefault="00174D7B" w:rsidP="00174D7B">
      <w:pPr>
        <w:spacing w:after="0" w:line="240" w:lineRule="auto"/>
        <w:jc w:val="both"/>
        <w:rPr>
          <w:rFonts w:ascii="Times New Roman" w:hAnsi="Times New Roman" w:cs="Times New Roman"/>
          <w:sz w:val="24"/>
          <w:szCs w:val="24"/>
        </w:rPr>
      </w:pPr>
      <w:r w:rsidRPr="00BB0039">
        <w:rPr>
          <w:rFonts w:ascii="Times New Roman" w:hAnsi="Times New Roman" w:cs="Times New Roman"/>
          <w:sz w:val="24"/>
          <w:szCs w:val="24"/>
        </w:rPr>
        <w:t xml:space="preserve">Undang-Undang Nomor 32 Tahun 2004, tentang </w:t>
      </w:r>
      <w:r w:rsidRPr="00BB0039">
        <w:rPr>
          <w:rFonts w:ascii="Times New Roman" w:hAnsi="Times New Roman" w:cs="Times New Roman"/>
          <w:i/>
          <w:sz w:val="24"/>
          <w:szCs w:val="24"/>
        </w:rPr>
        <w:t xml:space="preserve">Pemerintah Daerah yang </w:t>
      </w:r>
      <w:r w:rsidRPr="00BB0039">
        <w:rPr>
          <w:rFonts w:ascii="Times New Roman" w:hAnsi="Times New Roman" w:cs="Times New Roman"/>
          <w:i/>
          <w:sz w:val="24"/>
          <w:szCs w:val="24"/>
        </w:rPr>
        <w:tab/>
        <w:t>menyebutkan otonomi daerah,</w:t>
      </w:r>
      <w:r w:rsidRPr="00BB0039">
        <w:rPr>
          <w:rFonts w:ascii="Times New Roman" w:hAnsi="Times New Roman" w:cs="Times New Roman"/>
          <w:sz w:val="24"/>
          <w:szCs w:val="24"/>
        </w:rPr>
        <w:t xml:space="preserve"> Jakarta.</w:t>
      </w:r>
    </w:p>
    <w:p w:rsidR="00174D7B" w:rsidRPr="00BB0039" w:rsidRDefault="00174D7B" w:rsidP="00174D7B">
      <w:pPr>
        <w:spacing w:after="0" w:line="240" w:lineRule="auto"/>
        <w:jc w:val="both"/>
        <w:rPr>
          <w:rFonts w:ascii="Times New Roman" w:hAnsi="Times New Roman" w:cs="Times New Roman"/>
          <w:sz w:val="24"/>
          <w:szCs w:val="24"/>
        </w:rPr>
      </w:pPr>
    </w:p>
    <w:p w:rsidR="00174D7B" w:rsidRPr="00BB0039" w:rsidRDefault="00174D7B" w:rsidP="00174D7B">
      <w:pPr>
        <w:spacing w:after="0" w:line="240" w:lineRule="auto"/>
        <w:jc w:val="both"/>
        <w:rPr>
          <w:rFonts w:ascii="Times New Roman" w:hAnsi="Times New Roman" w:cs="Times New Roman"/>
          <w:sz w:val="24"/>
          <w:szCs w:val="24"/>
        </w:rPr>
      </w:pPr>
      <w:r w:rsidRPr="00BB0039">
        <w:rPr>
          <w:rFonts w:ascii="Times New Roman" w:hAnsi="Times New Roman" w:cs="Times New Roman"/>
          <w:sz w:val="24"/>
          <w:szCs w:val="24"/>
        </w:rPr>
        <w:t xml:space="preserve">Undang-Undang Nomor 33 Tahun 2004, tentang </w:t>
      </w:r>
      <w:r w:rsidRPr="00BB0039">
        <w:rPr>
          <w:rFonts w:ascii="Times New Roman" w:hAnsi="Times New Roman" w:cs="Times New Roman"/>
          <w:i/>
          <w:sz w:val="24"/>
          <w:szCs w:val="24"/>
        </w:rPr>
        <w:t xml:space="preserve">Perimbangan Keuangan antara </w:t>
      </w:r>
      <w:r w:rsidRPr="00BB0039">
        <w:rPr>
          <w:rFonts w:ascii="Times New Roman" w:hAnsi="Times New Roman" w:cs="Times New Roman"/>
          <w:i/>
          <w:sz w:val="24"/>
          <w:szCs w:val="24"/>
        </w:rPr>
        <w:tab/>
        <w:t xml:space="preserve">Pemerintah Pusat dan Pemerintah Daerah, </w:t>
      </w:r>
      <w:r w:rsidRPr="00BB0039">
        <w:rPr>
          <w:rFonts w:ascii="Times New Roman" w:hAnsi="Times New Roman" w:cs="Times New Roman"/>
          <w:sz w:val="24"/>
          <w:szCs w:val="24"/>
        </w:rPr>
        <w:t>Jakarta.</w:t>
      </w:r>
    </w:p>
    <w:p w:rsidR="00174D7B" w:rsidRPr="00BB0039" w:rsidRDefault="00174D7B" w:rsidP="00174D7B">
      <w:pPr>
        <w:spacing w:after="0" w:line="240" w:lineRule="auto"/>
        <w:jc w:val="both"/>
        <w:rPr>
          <w:rFonts w:ascii="Times New Roman" w:hAnsi="Times New Roman" w:cs="Times New Roman"/>
          <w:sz w:val="24"/>
          <w:szCs w:val="24"/>
        </w:rPr>
      </w:pPr>
    </w:p>
    <w:p w:rsidR="00174D7B" w:rsidRDefault="00174D7B" w:rsidP="00174D7B">
      <w:pPr>
        <w:spacing w:after="0" w:line="240" w:lineRule="auto"/>
        <w:jc w:val="both"/>
        <w:rPr>
          <w:rFonts w:ascii="Times New Roman" w:hAnsi="Times New Roman" w:cs="Times New Roman"/>
          <w:sz w:val="24"/>
          <w:szCs w:val="24"/>
        </w:rPr>
      </w:pPr>
      <w:r w:rsidRPr="00BB0039">
        <w:rPr>
          <w:rFonts w:ascii="Times New Roman" w:hAnsi="Times New Roman" w:cs="Times New Roman"/>
          <w:sz w:val="24"/>
          <w:szCs w:val="24"/>
        </w:rPr>
        <w:t xml:space="preserve">Undang-Undang Nomor 6 Tahun 2014, tentang </w:t>
      </w:r>
      <w:r w:rsidRPr="00BB0039">
        <w:rPr>
          <w:rFonts w:ascii="Times New Roman" w:hAnsi="Times New Roman" w:cs="Times New Roman"/>
          <w:i/>
          <w:sz w:val="24"/>
          <w:szCs w:val="24"/>
        </w:rPr>
        <w:t xml:space="preserve">Desa. </w:t>
      </w:r>
      <w:r w:rsidRPr="00BB0039">
        <w:rPr>
          <w:rFonts w:ascii="Times New Roman" w:hAnsi="Times New Roman" w:cs="Times New Roman"/>
          <w:sz w:val="24"/>
          <w:szCs w:val="24"/>
        </w:rPr>
        <w:t>Jakarta.</w:t>
      </w:r>
    </w:p>
    <w:p w:rsidR="00174D7B" w:rsidRDefault="00174D7B" w:rsidP="00174D7B">
      <w:pPr>
        <w:spacing w:after="0" w:line="240" w:lineRule="auto"/>
        <w:jc w:val="both"/>
        <w:rPr>
          <w:rFonts w:ascii="Times New Roman" w:hAnsi="Times New Roman" w:cs="Times New Roman"/>
          <w:sz w:val="24"/>
          <w:szCs w:val="24"/>
        </w:rPr>
      </w:pPr>
    </w:p>
    <w:p w:rsidR="00174D7B" w:rsidRPr="00BB0039" w:rsidRDefault="00174D7B" w:rsidP="00174D7B">
      <w:pPr>
        <w:jc w:val="both"/>
        <w:rPr>
          <w:rFonts w:ascii="Times New Roman" w:hAnsi="Times New Roman" w:cs="Times New Roman"/>
          <w:sz w:val="24"/>
          <w:szCs w:val="24"/>
        </w:rPr>
      </w:pPr>
      <w:r w:rsidRPr="003D4147">
        <w:rPr>
          <w:rFonts w:ascii="Times New Roman" w:hAnsi="Times New Roman" w:cs="Times New Roman"/>
          <w:sz w:val="24"/>
          <w:szCs w:val="24"/>
        </w:rPr>
        <w:t xml:space="preserve">Wampler, Brian. 2002. A Guide to Participatory Budgeting, The International </w:t>
      </w:r>
      <w:r>
        <w:rPr>
          <w:rFonts w:ascii="Times New Roman" w:hAnsi="Times New Roman" w:cs="Times New Roman"/>
          <w:sz w:val="24"/>
          <w:szCs w:val="24"/>
        </w:rPr>
        <w:tab/>
      </w:r>
      <w:r w:rsidRPr="003D4147">
        <w:rPr>
          <w:rFonts w:ascii="Times New Roman" w:hAnsi="Times New Roman" w:cs="Times New Roman"/>
          <w:sz w:val="24"/>
          <w:szCs w:val="24"/>
        </w:rPr>
        <w:t>Budget Object, Washington, D.C</w:t>
      </w:r>
    </w:p>
    <w:p w:rsidR="00174D7B" w:rsidRPr="00BB0039" w:rsidRDefault="00174D7B" w:rsidP="00174D7B">
      <w:pPr>
        <w:spacing w:after="0" w:line="240" w:lineRule="auto"/>
        <w:jc w:val="both"/>
        <w:rPr>
          <w:rFonts w:ascii="Times New Roman" w:hAnsi="Times New Roman" w:cs="Times New Roman"/>
          <w:sz w:val="24"/>
          <w:szCs w:val="24"/>
        </w:rPr>
      </w:pPr>
      <w:r w:rsidRPr="00BB0039">
        <w:rPr>
          <w:rFonts w:ascii="Times New Roman" w:hAnsi="Times New Roman" w:cs="Times New Roman"/>
          <w:sz w:val="24"/>
          <w:szCs w:val="24"/>
        </w:rPr>
        <w:t xml:space="preserve">Widjaja, 2003, </w:t>
      </w:r>
      <w:r w:rsidRPr="00BB0039">
        <w:rPr>
          <w:rFonts w:ascii="Times New Roman" w:hAnsi="Times New Roman" w:cs="Times New Roman"/>
          <w:i/>
          <w:sz w:val="24"/>
          <w:szCs w:val="24"/>
        </w:rPr>
        <w:t xml:space="preserve">Pemerintahan Desa dan Administrasi Desa Menurut </w:t>
      </w:r>
      <w:r w:rsidRPr="00BB0039">
        <w:rPr>
          <w:rFonts w:ascii="Times New Roman" w:hAnsi="Times New Roman" w:cs="Times New Roman"/>
          <w:i/>
          <w:sz w:val="24"/>
          <w:szCs w:val="24"/>
        </w:rPr>
        <w:tab/>
        <w:t>Undang-Undang Nomor 5 Tahun 1979 (sebuah Tinjauan),</w:t>
      </w:r>
      <w:r w:rsidRPr="00BB0039">
        <w:rPr>
          <w:rFonts w:ascii="Times New Roman" w:hAnsi="Times New Roman" w:cs="Times New Roman"/>
          <w:sz w:val="24"/>
          <w:szCs w:val="24"/>
        </w:rPr>
        <w:t xml:space="preserve"> Jakarta : PT </w:t>
      </w:r>
      <w:r w:rsidRPr="00BB0039">
        <w:rPr>
          <w:rFonts w:ascii="Times New Roman" w:hAnsi="Times New Roman" w:cs="Times New Roman"/>
          <w:sz w:val="24"/>
          <w:szCs w:val="24"/>
        </w:rPr>
        <w:tab/>
        <w:t>Raja Grafindo Persada.</w:t>
      </w:r>
    </w:p>
    <w:p w:rsidR="00174D7B" w:rsidRDefault="00174D7B" w:rsidP="00174D7B">
      <w:pPr>
        <w:pStyle w:val="ListParagraph"/>
        <w:spacing w:after="0" w:line="480" w:lineRule="auto"/>
        <w:ind w:left="0"/>
        <w:jc w:val="both"/>
        <w:rPr>
          <w:rFonts w:ascii="Times New Roman" w:hAnsi="Times New Roman" w:cs="Times New Roman"/>
          <w:sz w:val="24"/>
          <w:szCs w:val="24"/>
        </w:rPr>
        <w:sectPr w:rsidR="00174D7B" w:rsidSect="00174D7B">
          <w:headerReference w:type="default" r:id="rId18"/>
          <w:footerReference w:type="default" r:id="rId19"/>
          <w:pgSz w:w="11907" w:h="16839" w:code="9"/>
          <w:pgMar w:top="2268" w:right="1701" w:bottom="1701" w:left="2268" w:header="720" w:footer="720" w:gutter="0"/>
          <w:cols w:space="720"/>
          <w:docGrid w:linePitch="360"/>
        </w:sectPr>
      </w:pPr>
    </w:p>
    <w:p w:rsidR="00174D7B" w:rsidRDefault="00174D7B" w:rsidP="00174D7B">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LAMPIRAN</w:t>
      </w:r>
    </w:p>
    <w:p w:rsidR="002E57D1" w:rsidRDefault="002E57D1" w:rsidP="002E57D1">
      <w:pPr>
        <w:rPr>
          <w:rFonts w:ascii="Times New Roman" w:hAnsi="Times New Roman" w:cs="Times New Roman"/>
          <w:b/>
          <w:sz w:val="24"/>
          <w:szCs w:val="24"/>
        </w:rPr>
      </w:pPr>
      <w:r w:rsidRPr="00324013">
        <w:rPr>
          <w:rFonts w:ascii="Times New Roman" w:hAnsi="Times New Roman" w:cs="Times New Roman"/>
          <w:b/>
          <w:sz w:val="24"/>
          <w:szCs w:val="24"/>
        </w:rPr>
        <w:t>Kuesioner Penelitian</w:t>
      </w:r>
    </w:p>
    <w:p w:rsidR="002E57D1" w:rsidRPr="00EB3E52" w:rsidRDefault="002E57D1" w:rsidP="002E57D1">
      <w:pPr>
        <w:spacing w:after="0"/>
        <w:jc w:val="both"/>
        <w:rPr>
          <w:rFonts w:ascii="Times New Roman" w:hAnsi="Times New Roman" w:cs="Times New Roman"/>
          <w:sz w:val="24"/>
          <w:szCs w:val="24"/>
        </w:rPr>
      </w:pPr>
      <w:r w:rsidRPr="00EB3E52">
        <w:rPr>
          <w:rFonts w:ascii="Times New Roman" w:hAnsi="Times New Roman" w:cs="Times New Roman"/>
          <w:sz w:val="24"/>
          <w:szCs w:val="24"/>
        </w:rPr>
        <w:t>Kepada Yth:</w:t>
      </w:r>
    </w:p>
    <w:p w:rsidR="002E57D1" w:rsidRPr="00EB3E52" w:rsidRDefault="002E57D1" w:rsidP="002E57D1">
      <w:pPr>
        <w:spacing w:after="0" w:line="360" w:lineRule="auto"/>
        <w:jc w:val="both"/>
        <w:rPr>
          <w:rFonts w:ascii="Times New Roman" w:hAnsi="Times New Roman" w:cs="Times New Roman"/>
          <w:sz w:val="24"/>
          <w:szCs w:val="24"/>
        </w:rPr>
      </w:pPr>
      <w:r w:rsidRPr="00EB3E52">
        <w:rPr>
          <w:rFonts w:ascii="Times New Roman" w:hAnsi="Times New Roman" w:cs="Times New Roman"/>
          <w:sz w:val="24"/>
          <w:szCs w:val="24"/>
        </w:rPr>
        <w:tab/>
        <w:t>Responden</w:t>
      </w:r>
    </w:p>
    <w:p w:rsidR="002E57D1" w:rsidRPr="00EB3E52" w:rsidRDefault="002E57D1" w:rsidP="002E57D1">
      <w:pPr>
        <w:spacing w:after="0" w:line="360" w:lineRule="auto"/>
        <w:jc w:val="both"/>
        <w:rPr>
          <w:rFonts w:ascii="Times New Roman" w:hAnsi="Times New Roman" w:cs="Times New Roman"/>
          <w:sz w:val="24"/>
          <w:szCs w:val="24"/>
        </w:rPr>
      </w:pPr>
      <w:r w:rsidRPr="00EB3E52">
        <w:rPr>
          <w:rFonts w:ascii="Times New Roman" w:hAnsi="Times New Roman" w:cs="Times New Roman"/>
          <w:sz w:val="24"/>
          <w:szCs w:val="24"/>
        </w:rPr>
        <w:tab/>
        <w:t>Di tempat</w:t>
      </w:r>
    </w:p>
    <w:p w:rsidR="002E57D1" w:rsidRPr="00EB3E52" w:rsidRDefault="002E57D1" w:rsidP="002E57D1">
      <w:pPr>
        <w:spacing w:after="0" w:line="360" w:lineRule="auto"/>
        <w:jc w:val="both"/>
        <w:rPr>
          <w:rFonts w:ascii="Times New Roman" w:hAnsi="Times New Roman" w:cs="Times New Roman"/>
          <w:sz w:val="24"/>
          <w:szCs w:val="24"/>
        </w:rPr>
      </w:pPr>
    </w:p>
    <w:p w:rsidR="002E57D1" w:rsidRPr="00EB3E52" w:rsidRDefault="002E57D1" w:rsidP="002E57D1">
      <w:pPr>
        <w:spacing w:after="0" w:line="360" w:lineRule="auto"/>
        <w:jc w:val="both"/>
        <w:rPr>
          <w:rFonts w:ascii="Times New Roman" w:hAnsi="Times New Roman" w:cs="Times New Roman"/>
          <w:sz w:val="24"/>
          <w:szCs w:val="24"/>
        </w:rPr>
      </w:pPr>
      <w:r w:rsidRPr="00EB3E52">
        <w:rPr>
          <w:rFonts w:ascii="Times New Roman" w:hAnsi="Times New Roman" w:cs="Times New Roman"/>
          <w:sz w:val="24"/>
          <w:szCs w:val="24"/>
        </w:rPr>
        <w:t>Dengan ini saya :</w:t>
      </w:r>
    </w:p>
    <w:p w:rsidR="002E57D1" w:rsidRPr="00EB3E52" w:rsidRDefault="002E57D1" w:rsidP="002E57D1">
      <w:pPr>
        <w:spacing w:after="0" w:line="360" w:lineRule="auto"/>
        <w:jc w:val="both"/>
        <w:rPr>
          <w:rFonts w:ascii="Times New Roman" w:hAnsi="Times New Roman" w:cs="Times New Roman"/>
          <w:sz w:val="24"/>
          <w:szCs w:val="24"/>
        </w:rPr>
      </w:pPr>
      <w:r w:rsidRPr="00EB3E52">
        <w:rPr>
          <w:rFonts w:ascii="Times New Roman" w:hAnsi="Times New Roman" w:cs="Times New Roman"/>
          <w:sz w:val="24"/>
          <w:szCs w:val="24"/>
        </w:rPr>
        <w:t>Nama</w:t>
      </w:r>
      <w:r w:rsidRPr="00EB3E52">
        <w:rPr>
          <w:rFonts w:ascii="Times New Roman" w:hAnsi="Times New Roman" w:cs="Times New Roman"/>
          <w:sz w:val="24"/>
          <w:szCs w:val="24"/>
        </w:rPr>
        <w:tab/>
      </w:r>
      <w:r w:rsidRPr="00EB3E52">
        <w:rPr>
          <w:rFonts w:ascii="Times New Roman" w:hAnsi="Times New Roman" w:cs="Times New Roman"/>
          <w:sz w:val="24"/>
          <w:szCs w:val="24"/>
        </w:rPr>
        <w:tab/>
        <w:t>: Rostiyanti Tahabu</w:t>
      </w:r>
    </w:p>
    <w:p w:rsidR="002E57D1" w:rsidRPr="00EB3E52" w:rsidRDefault="002E57D1" w:rsidP="002E57D1">
      <w:pPr>
        <w:spacing w:after="0" w:line="360" w:lineRule="auto"/>
        <w:jc w:val="both"/>
        <w:rPr>
          <w:rFonts w:ascii="Times New Roman" w:hAnsi="Times New Roman" w:cs="Times New Roman"/>
          <w:sz w:val="24"/>
          <w:szCs w:val="24"/>
        </w:rPr>
      </w:pPr>
      <w:r w:rsidRPr="00EB3E52">
        <w:rPr>
          <w:rFonts w:ascii="Times New Roman" w:hAnsi="Times New Roman" w:cs="Times New Roman"/>
          <w:sz w:val="24"/>
          <w:szCs w:val="24"/>
        </w:rPr>
        <w:t>NIM</w:t>
      </w:r>
      <w:r w:rsidRPr="00EB3E52">
        <w:rPr>
          <w:rFonts w:ascii="Times New Roman" w:hAnsi="Times New Roman" w:cs="Times New Roman"/>
          <w:sz w:val="24"/>
          <w:szCs w:val="24"/>
        </w:rPr>
        <w:tab/>
      </w:r>
      <w:r w:rsidRPr="00EB3E52">
        <w:rPr>
          <w:rFonts w:ascii="Times New Roman" w:hAnsi="Times New Roman" w:cs="Times New Roman"/>
          <w:sz w:val="24"/>
          <w:szCs w:val="24"/>
        </w:rPr>
        <w:tab/>
        <w:t>: E1116101</w:t>
      </w:r>
    </w:p>
    <w:p w:rsidR="002E57D1" w:rsidRPr="00EB3E52" w:rsidRDefault="002E57D1" w:rsidP="002E57D1">
      <w:pPr>
        <w:spacing w:after="0" w:line="480" w:lineRule="auto"/>
        <w:jc w:val="both"/>
        <w:rPr>
          <w:rFonts w:ascii="Times New Roman" w:hAnsi="Times New Roman" w:cs="Times New Roman"/>
          <w:sz w:val="24"/>
          <w:szCs w:val="24"/>
        </w:rPr>
      </w:pPr>
      <w:r w:rsidRPr="00EB3E52">
        <w:rPr>
          <w:rFonts w:ascii="Times New Roman" w:hAnsi="Times New Roman" w:cs="Times New Roman"/>
          <w:sz w:val="24"/>
          <w:szCs w:val="24"/>
        </w:rPr>
        <w:t>Status</w:t>
      </w:r>
      <w:r w:rsidRPr="00EB3E52">
        <w:rPr>
          <w:rFonts w:ascii="Times New Roman" w:hAnsi="Times New Roman" w:cs="Times New Roman"/>
          <w:sz w:val="24"/>
          <w:szCs w:val="24"/>
        </w:rPr>
        <w:tab/>
      </w:r>
      <w:r w:rsidRPr="00EB3E52">
        <w:rPr>
          <w:rFonts w:ascii="Times New Roman" w:hAnsi="Times New Roman" w:cs="Times New Roman"/>
          <w:sz w:val="24"/>
          <w:szCs w:val="24"/>
        </w:rPr>
        <w:tab/>
        <w:t>: Mahasiswi Akuntansi, Universitas Ichsan Gorontalo</w:t>
      </w:r>
    </w:p>
    <w:p w:rsidR="002E57D1" w:rsidRPr="00EB3E52" w:rsidRDefault="002E57D1" w:rsidP="002E57D1">
      <w:pPr>
        <w:spacing w:after="0" w:line="480" w:lineRule="auto"/>
        <w:jc w:val="both"/>
        <w:rPr>
          <w:rFonts w:ascii="Times New Roman" w:hAnsi="Times New Roman" w:cs="Times New Roman"/>
          <w:sz w:val="24"/>
          <w:szCs w:val="24"/>
        </w:rPr>
      </w:pPr>
      <w:r w:rsidRPr="00EB3E52">
        <w:rPr>
          <w:rFonts w:ascii="Times New Roman" w:hAnsi="Times New Roman" w:cs="Times New Roman"/>
          <w:sz w:val="24"/>
          <w:szCs w:val="24"/>
        </w:rPr>
        <w:tab/>
        <w:t>Sehubungan dengan penelitian Skripsi program sarjana (S1) Universitas Ichsan Gorontalo, saya memerlukan informasi untuk mendukung penelitian yang akan saya lakukan dengan judul “Pengaruh Transparansi dan Partisipasi Masyarakat Terhadap Pengelolaan Alokasi Dana Desa (Studi Kasus Pada Kantor Desa Sekecamatan Tilamuta)”</w:t>
      </w:r>
    </w:p>
    <w:p w:rsidR="002E57D1" w:rsidRPr="00EB3E52" w:rsidRDefault="008F17F7" w:rsidP="002E57D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117" style="position:absolute;left:0;text-align:left;margin-left:263.25pt;margin-top:212pt;width:129.75pt;height:86.25pt;z-index:251713536" stroked="f">
            <v:textbox style="mso-next-textbox:#_x0000_s1117">
              <w:txbxContent>
                <w:p w:rsidR="002E57D1" w:rsidRPr="00096825" w:rsidRDefault="002E57D1" w:rsidP="002E57D1">
                  <w:pPr>
                    <w:spacing w:after="0" w:line="360" w:lineRule="auto"/>
                    <w:jc w:val="center"/>
                    <w:rPr>
                      <w:rFonts w:ascii="Times New Roman" w:hAnsi="Times New Roman" w:cs="Times New Roman"/>
                      <w:sz w:val="24"/>
                      <w:szCs w:val="24"/>
                    </w:rPr>
                  </w:pPr>
                  <w:r w:rsidRPr="00096825">
                    <w:rPr>
                      <w:rFonts w:ascii="Times New Roman" w:hAnsi="Times New Roman" w:cs="Times New Roman"/>
                      <w:sz w:val="24"/>
                      <w:szCs w:val="24"/>
                    </w:rPr>
                    <w:t>Hormat Saya</w:t>
                  </w:r>
                </w:p>
                <w:p w:rsidR="002E57D1" w:rsidRPr="00096825" w:rsidRDefault="002E57D1" w:rsidP="002E57D1">
                  <w:pPr>
                    <w:spacing w:after="0" w:line="360" w:lineRule="auto"/>
                    <w:jc w:val="center"/>
                    <w:rPr>
                      <w:rFonts w:ascii="Times New Roman" w:hAnsi="Times New Roman" w:cs="Times New Roman"/>
                      <w:sz w:val="24"/>
                      <w:szCs w:val="24"/>
                    </w:rPr>
                  </w:pPr>
                </w:p>
                <w:p w:rsidR="002E57D1" w:rsidRPr="00096825" w:rsidRDefault="002E57D1" w:rsidP="002E57D1">
                  <w:pPr>
                    <w:spacing w:after="0" w:line="360" w:lineRule="auto"/>
                    <w:jc w:val="center"/>
                    <w:rPr>
                      <w:rFonts w:ascii="Times New Roman" w:hAnsi="Times New Roman" w:cs="Times New Roman"/>
                      <w:sz w:val="24"/>
                      <w:szCs w:val="24"/>
                    </w:rPr>
                  </w:pPr>
                </w:p>
                <w:p w:rsidR="002E57D1" w:rsidRPr="00096825" w:rsidRDefault="002E57D1" w:rsidP="002E57D1">
                  <w:pPr>
                    <w:spacing w:after="0" w:line="360" w:lineRule="auto"/>
                    <w:jc w:val="center"/>
                    <w:rPr>
                      <w:rFonts w:ascii="Times New Roman" w:hAnsi="Times New Roman" w:cs="Times New Roman"/>
                      <w:sz w:val="24"/>
                      <w:szCs w:val="24"/>
                    </w:rPr>
                  </w:pPr>
                  <w:r w:rsidRPr="00096825">
                    <w:rPr>
                      <w:rFonts w:ascii="Times New Roman" w:hAnsi="Times New Roman" w:cs="Times New Roman"/>
                      <w:sz w:val="24"/>
                      <w:szCs w:val="24"/>
                    </w:rPr>
                    <w:t>Penulis</w:t>
                  </w:r>
                </w:p>
              </w:txbxContent>
            </v:textbox>
          </v:rect>
        </w:pict>
      </w:r>
      <w:r w:rsidR="002E57D1" w:rsidRPr="00EB3E52">
        <w:rPr>
          <w:rFonts w:ascii="Times New Roman" w:hAnsi="Times New Roman" w:cs="Times New Roman"/>
          <w:sz w:val="24"/>
          <w:szCs w:val="24"/>
        </w:rPr>
        <w:tab/>
        <w:t>Untuk itu saya mohon kesediaan Bapak/Ibu/Saudara/I berpartisipasi dalam penelitian ini dengan mengisi kuesioner yang terlampir. Kesediaan Bapak/Ibu/Saudara/I mengisi kuesioner ini sangat menentukan penelitian yang saya lakukan. Perlu saya sampaikan bahwa penelitian ini bersifat dan bertujuan akademis atau keilmuan semata dan hasil penelitian atau laporan tidak disebarluaskan. Besar harapan saya Bapak/Ibu/Saudara/I berkenan mengisi kuesioner ini dengan lengkap. Atas perhatian dan kerjasamanya saya mengucapkan terima kasih.</w:t>
      </w:r>
    </w:p>
    <w:p w:rsidR="002E57D1" w:rsidRPr="00EB3E52" w:rsidRDefault="002E57D1" w:rsidP="002E57D1">
      <w:pPr>
        <w:spacing w:after="0" w:line="360" w:lineRule="auto"/>
        <w:jc w:val="both"/>
        <w:rPr>
          <w:rFonts w:ascii="Times New Roman" w:hAnsi="Times New Roman" w:cs="Times New Roman"/>
          <w:sz w:val="24"/>
          <w:szCs w:val="24"/>
        </w:rPr>
      </w:pPr>
    </w:p>
    <w:p w:rsidR="002E57D1" w:rsidRDefault="002E57D1" w:rsidP="002E57D1">
      <w:pPr>
        <w:pStyle w:val="ListParagraph"/>
        <w:spacing w:after="0" w:line="480" w:lineRule="auto"/>
        <w:ind w:left="0"/>
        <w:jc w:val="both"/>
        <w:rPr>
          <w:rFonts w:ascii="Times New Roman" w:hAnsi="Times New Roman" w:cs="Times New Roman"/>
          <w:b/>
          <w:sz w:val="24"/>
          <w:szCs w:val="24"/>
        </w:rPr>
      </w:pPr>
    </w:p>
    <w:p w:rsidR="002E57D1" w:rsidRPr="00EB3E52" w:rsidRDefault="002E57D1" w:rsidP="002E57D1">
      <w:pPr>
        <w:pStyle w:val="ListParagraph"/>
        <w:spacing w:after="0" w:line="480" w:lineRule="auto"/>
        <w:ind w:left="0"/>
        <w:jc w:val="both"/>
        <w:rPr>
          <w:rFonts w:ascii="Times New Roman" w:hAnsi="Times New Roman" w:cs="Times New Roman"/>
          <w:b/>
          <w:sz w:val="24"/>
          <w:szCs w:val="24"/>
        </w:rPr>
      </w:pPr>
      <w:r w:rsidRPr="00EB3E52">
        <w:rPr>
          <w:rFonts w:ascii="Times New Roman" w:hAnsi="Times New Roman" w:cs="Times New Roman"/>
          <w:b/>
          <w:sz w:val="24"/>
          <w:szCs w:val="24"/>
        </w:rPr>
        <w:lastRenderedPageBreak/>
        <w:t>I.</w:t>
      </w:r>
      <w:r w:rsidRPr="00EB3E52">
        <w:rPr>
          <w:rFonts w:ascii="Times New Roman" w:hAnsi="Times New Roman" w:cs="Times New Roman"/>
          <w:b/>
          <w:sz w:val="24"/>
          <w:szCs w:val="24"/>
        </w:rPr>
        <w:tab/>
        <w:t>Identitas Responden</w:t>
      </w:r>
    </w:p>
    <w:p w:rsidR="002E57D1" w:rsidRPr="00EB3E52" w:rsidRDefault="002E57D1" w:rsidP="002E57D1">
      <w:pPr>
        <w:pStyle w:val="ListParagraph"/>
        <w:tabs>
          <w:tab w:val="left" w:pos="3261"/>
          <w:tab w:val="right" w:leader="dot" w:pos="6237"/>
        </w:tabs>
        <w:spacing w:after="0" w:line="480" w:lineRule="auto"/>
        <w:ind w:left="0"/>
        <w:jc w:val="both"/>
        <w:rPr>
          <w:rFonts w:ascii="Times New Roman" w:hAnsi="Times New Roman" w:cs="Times New Roman"/>
          <w:sz w:val="24"/>
          <w:szCs w:val="24"/>
        </w:rPr>
      </w:pPr>
      <w:r w:rsidRPr="00EB3E52">
        <w:rPr>
          <w:rFonts w:ascii="Times New Roman" w:hAnsi="Times New Roman" w:cs="Times New Roman"/>
          <w:sz w:val="24"/>
          <w:szCs w:val="24"/>
        </w:rPr>
        <w:t>Nama</w:t>
      </w:r>
      <w:r w:rsidRPr="00EB3E52">
        <w:rPr>
          <w:rFonts w:ascii="Times New Roman" w:hAnsi="Times New Roman" w:cs="Times New Roman"/>
          <w:sz w:val="24"/>
          <w:szCs w:val="24"/>
        </w:rPr>
        <w:tab/>
        <w:t>:</w:t>
      </w:r>
      <w:r w:rsidRPr="00EB3E52">
        <w:rPr>
          <w:rFonts w:ascii="Times New Roman" w:hAnsi="Times New Roman" w:cs="Times New Roman"/>
          <w:sz w:val="24"/>
          <w:szCs w:val="24"/>
        </w:rPr>
        <w:tab/>
      </w:r>
    </w:p>
    <w:p w:rsidR="002E57D1" w:rsidRPr="00EB3E52" w:rsidRDefault="002E57D1" w:rsidP="002E57D1">
      <w:pPr>
        <w:pStyle w:val="ListParagraph"/>
        <w:tabs>
          <w:tab w:val="left" w:pos="3261"/>
          <w:tab w:val="left" w:leader="dot" w:pos="6237"/>
        </w:tabs>
        <w:spacing w:after="0" w:line="480" w:lineRule="auto"/>
        <w:ind w:left="0"/>
        <w:jc w:val="both"/>
        <w:rPr>
          <w:rFonts w:ascii="Times New Roman" w:hAnsi="Times New Roman" w:cs="Times New Roman"/>
          <w:sz w:val="24"/>
          <w:szCs w:val="24"/>
        </w:rPr>
      </w:pPr>
      <w:r w:rsidRPr="00EB3E52">
        <w:rPr>
          <w:rFonts w:ascii="Times New Roman" w:hAnsi="Times New Roman" w:cs="Times New Roman"/>
          <w:sz w:val="24"/>
          <w:szCs w:val="24"/>
        </w:rPr>
        <w:t>Jenis Kelamin</w:t>
      </w:r>
      <w:r w:rsidRPr="00EB3E52">
        <w:rPr>
          <w:rFonts w:ascii="Times New Roman" w:hAnsi="Times New Roman" w:cs="Times New Roman"/>
          <w:sz w:val="24"/>
          <w:szCs w:val="24"/>
        </w:rPr>
        <w:tab/>
        <w:t>:</w:t>
      </w:r>
      <w:r w:rsidRPr="00EB3E52">
        <w:rPr>
          <w:rFonts w:ascii="Times New Roman" w:hAnsi="Times New Roman" w:cs="Times New Roman"/>
          <w:sz w:val="24"/>
          <w:szCs w:val="24"/>
        </w:rPr>
        <w:tab/>
      </w:r>
    </w:p>
    <w:p w:rsidR="002E57D1" w:rsidRPr="00EB3E52" w:rsidRDefault="002E57D1" w:rsidP="002E57D1">
      <w:pPr>
        <w:pStyle w:val="ListParagraph"/>
        <w:tabs>
          <w:tab w:val="left" w:pos="3261"/>
          <w:tab w:val="right" w:leader="dot" w:pos="6237"/>
        </w:tabs>
        <w:spacing w:after="0" w:line="480" w:lineRule="auto"/>
        <w:ind w:left="0"/>
        <w:jc w:val="both"/>
        <w:rPr>
          <w:rFonts w:ascii="Times New Roman" w:hAnsi="Times New Roman" w:cs="Times New Roman"/>
          <w:sz w:val="24"/>
          <w:szCs w:val="24"/>
        </w:rPr>
      </w:pPr>
      <w:r w:rsidRPr="00EB3E52">
        <w:rPr>
          <w:rFonts w:ascii="Times New Roman" w:hAnsi="Times New Roman" w:cs="Times New Roman"/>
          <w:sz w:val="24"/>
          <w:szCs w:val="24"/>
        </w:rPr>
        <w:t>Jabatan</w:t>
      </w:r>
      <w:r w:rsidRPr="00EB3E52">
        <w:rPr>
          <w:rFonts w:ascii="Times New Roman" w:hAnsi="Times New Roman" w:cs="Times New Roman"/>
          <w:sz w:val="24"/>
          <w:szCs w:val="24"/>
        </w:rPr>
        <w:tab/>
        <w:t>:</w:t>
      </w:r>
      <w:r w:rsidRPr="00EB3E52">
        <w:rPr>
          <w:rFonts w:ascii="Times New Roman" w:hAnsi="Times New Roman" w:cs="Times New Roman"/>
          <w:sz w:val="24"/>
          <w:szCs w:val="24"/>
        </w:rPr>
        <w:tab/>
      </w:r>
    </w:p>
    <w:p w:rsidR="002E57D1" w:rsidRPr="00EB3E52" w:rsidRDefault="002E57D1" w:rsidP="002E57D1">
      <w:pPr>
        <w:pStyle w:val="ListParagraph"/>
        <w:tabs>
          <w:tab w:val="left" w:pos="3261"/>
          <w:tab w:val="right" w:leader="dot" w:pos="6237"/>
        </w:tabs>
        <w:spacing w:after="0" w:line="480" w:lineRule="auto"/>
        <w:ind w:left="0"/>
        <w:jc w:val="both"/>
        <w:rPr>
          <w:rFonts w:ascii="Times New Roman" w:hAnsi="Times New Roman" w:cs="Times New Roman"/>
          <w:sz w:val="24"/>
          <w:szCs w:val="24"/>
        </w:rPr>
      </w:pPr>
      <w:r w:rsidRPr="00EB3E52">
        <w:rPr>
          <w:rFonts w:ascii="Times New Roman" w:hAnsi="Times New Roman" w:cs="Times New Roman"/>
          <w:sz w:val="24"/>
          <w:szCs w:val="24"/>
        </w:rPr>
        <w:t>Tingkat Pendidikan</w:t>
      </w:r>
      <w:r w:rsidRPr="00EB3E52">
        <w:rPr>
          <w:rFonts w:ascii="Times New Roman" w:hAnsi="Times New Roman" w:cs="Times New Roman"/>
          <w:sz w:val="24"/>
          <w:szCs w:val="24"/>
        </w:rPr>
        <w:tab/>
        <w:t>:</w:t>
      </w:r>
      <w:r w:rsidRPr="00EB3E52">
        <w:rPr>
          <w:rFonts w:ascii="Times New Roman" w:hAnsi="Times New Roman" w:cs="Times New Roman"/>
          <w:sz w:val="24"/>
          <w:szCs w:val="24"/>
        </w:rPr>
        <w:tab/>
      </w:r>
    </w:p>
    <w:p w:rsidR="002E57D1" w:rsidRPr="00EB3E52" w:rsidRDefault="002E57D1" w:rsidP="002E57D1">
      <w:pPr>
        <w:spacing w:after="0" w:line="480" w:lineRule="auto"/>
        <w:rPr>
          <w:rFonts w:ascii="Times New Roman" w:hAnsi="Times New Roman" w:cs="Times New Roman"/>
          <w:b/>
          <w:sz w:val="24"/>
          <w:szCs w:val="24"/>
        </w:rPr>
      </w:pPr>
      <w:r w:rsidRPr="00EB3E52">
        <w:rPr>
          <w:rFonts w:ascii="Times New Roman" w:hAnsi="Times New Roman" w:cs="Times New Roman"/>
          <w:b/>
          <w:sz w:val="24"/>
          <w:szCs w:val="24"/>
        </w:rPr>
        <w:t xml:space="preserve">II. </w:t>
      </w:r>
      <w:r w:rsidRPr="00EB3E52">
        <w:rPr>
          <w:rFonts w:ascii="Times New Roman" w:hAnsi="Times New Roman" w:cs="Times New Roman"/>
          <w:b/>
          <w:sz w:val="24"/>
          <w:szCs w:val="24"/>
        </w:rPr>
        <w:tab/>
        <w:t>Petunjuk Pengisian</w:t>
      </w:r>
    </w:p>
    <w:p w:rsidR="002E57D1" w:rsidRPr="00EB3E52" w:rsidRDefault="002E57D1" w:rsidP="002E57D1">
      <w:pPr>
        <w:pStyle w:val="ListParagraph"/>
        <w:numPr>
          <w:ilvl w:val="0"/>
          <w:numId w:val="59"/>
        </w:numPr>
        <w:spacing w:after="0" w:line="480" w:lineRule="auto"/>
        <w:rPr>
          <w:rFonts w:ascii="Times New Roman" w:hAnsi="Times New Roman" w:cs="Times New Roman"/>
          <w:sz w:val="24"/>
          <w:szCs w:val="24"/>
        </w:rPr>
      </w:pPr>
      <w:r w:rsidRPr="00EB3E52">
        <w:rPr>
          <w:rFonts w:ascii="Times New Roman" w:hAnsi="Times New Roman" w:cs="Times New Roman"/>
          <w:sz w:val="24"/>
          <w:szCs w:val="24"/>
        </w:rPr>
        <w:t>Tulislah identitas diri anda terlebih dahulu dengan mengisi identitas responden yang tersedia.</w:t>
      </w:r>
    </w:p>
    <w:p w:rsidR="002E57D1" w:rsidRPr="00EB3E52" w:rsidRDefault="002E57D1" w:rsidP="002E57D1">
      <w:pPr>
        <w:pStyle w:val="ListParagraph"/>
        <w:numPr>
          <w:ilvl w:val="0"/>
          <w:numId w:val="59"/>
        </w:numPr>
        <w:spacing w:after="0" w:line="480" w:lineRule="auto"/>
        <w:rPr>
          <w:rFonts w:ascii="Times New Roman" w:hAnsi="Times New Roman" w:cs="Times New Roman"/>
          <w:sz w:val="24"/>
          <w:szCs w:val="24"/>
        </w:rPr>
      </w:pPr>
      <w:r w:rsidRPr="00EB3E52">
        <w:rPr>
          <w:rFonts w:ascii="Times New Roman" w:hAnsi="Times New Roman" w:cs="Times New Roman"/>
          <w:sz w:val="24"/>
          <w:szCs w:val="24"/>
        </w:rPr>
        <w:t>Pilihlah jawaban sesuai dengan pendapat anda pada masing-masing pernyataan yang tersedia dengan memberi tanda silang (X) pada huruf a,b,c,d atau e.</w:t>
      </w:r>
    </w:p>
    <w:p w:rsidR="002E57D1" w:rsidRPr="00EB3E52" w:rsidRDefault="002E57D1" w:rsidP="002E57D1">
      <w:pPr>
        <w:spacing w:after="0" w:line="360" w:lineRule="auto"/>
        <w:rPr>
          <w:rFonts w:ascii="Times New Roman" w:hAnsi="Times New Roman" w:cs="Times New Roman"/>
          <w:b/>
          <w:sz w:val="24"/>
          <w:szCs w:val="24"/>
        </w:rPr>
      </w:pPr>
      <w:r w:rsidRPr="00EB3E52">
        <w:rPr>
          <w:rFonts w:ascii="Times New Roman" w:hAnsi="Times New Roman" w:cs="Times New Roman"/>
          <w:b/>
          <w:sz w:val="24"/>
          <w:szCs w:val="24"/>
        </w:rPr>
        <w:t>III.</w:t>
      </w:r>
      <w:r w:rsidRPr="00EB3E52">
        <w:rPr>
          <w:rFonts w:ascii="Times New Roman" w:hAnsi="Times New Roman" w:cs="Times New Roman"/>
          <w:b/>
          <w:sz w:val="24"/>
          <w:szCs w:val="24"/>
        </w:rPr>
        <w:tab/>
        <w:t xml:space="preserve"> Kuesioner</w:t>
      </w:r>
    </w:p>
    <w:p w:rsidR="002E57D1" w:rsidRPr="00EB3E52" w:rsidRDefault="002E57D1" w:rsidP="002E57D1">
      <w:pPr>
        <w:pStyle w:val="ListParagraph"/>
        <w:numPr>
          <w:ilvl w:val="0"/>
          <w:numId w:val="60"/>
        </w:numPr>
        <w:spacing w:after="0" w:line="360" w:lineRule="auto"/>
        <w:ind w:hanging="720"/>
        <w:rPr>
          <w:rFonts w:ascii="Times New Roman" w:hAnsi="Times New Roman" w:cs="Times New Roman"/>
          <w:b/>
          <w:sz w:val="24"/>
          <w:szCs w:val="24"/>
        </w:rPr>
      </w:pPr>
      <w:r w:rsidRPr="00EB3E52">
        <w:rPr>
          <w:rFonts w:ascii="Times New Roman" w:hAnsi="Times New Roman" w:cs="Times New Roman"/>
          <w:b/>
          <w:sz w:val="24"/>
          <w:szCs w:val="24"/>
        </w:rPr>
        <w:t>Kuesioner Transparansi (X1)</w:t>
      </w:r>
    </w:p>
    <w:tbl>
      <w:tblPr>
        <w:tblStyle w:val="TableGrid"/>
        <w:tblW w:w="0" w:type="auto"/>
        <w:tblInd w:w="108" w:type="dxa"/>
        <w:tblLook w:val="04A0"/>
      </w:tblPr>
      <w:tblGrid>
        <w:gridCol w:w="516"/>
        <w:gridCol w:w="7384"/>
      </w:tblGrid>
      <w:tr w:rsidR="002E57D1" w:rsidRPr="00EB3E52" w:rsidTr="0054193C">
        <w:trPr>
          <w:trHeight w:val="280"/>
        </w:trPr>
        <w:tc>
          <w:tcPr>
            <w:tcW w:w="7900" w:type="dxa"/>
            <w:gridSpan w:val="2"/>
          </w:tcPr>
          <w:p w:rsidR="002E57D1" w:rsidRPr="00EB3E52" w:rsidRDefault="002E57D1" w:rsidP="0054193C">
            <w:pPr>
              <w:rPr>
                <w:rFonts w:ascii="Times New Roman" w:hAnsi="Times New Roman" w:cs="Times New Roman"/>
                <w:b/>
                <w:sz w:val="24"/>
                <w:szCs w:val="24"/>
              </w:rPr>
            </w:pPr>
            <w:r w:rsidRPr="00EB3E52">
              <w:rPr>
                <w:rFonts w:ascii="Times New Roman" w:hAnsi="Times New Roman" w:cs="Times New Roman"/>
                <w:b/>
                <w:sz w:val="24"/>
                <w:szCs w:val="24"/>
              </w:rPr>
              <w:t>Terbuka</w:t>
            </w:r>
          </w:p>
        </w:tc>
      </w:tr>
      <w:tr w:rsidR="002E57D1" w:rsidRPr="00EB3E52" w:rsidTr="0054193C">
        <w:trPr>
          <w:trHeight w:val="265"/>
        </w:trPr>
        <w:tc>
          <w:tcPr>
            <w:tcW w:w="516" w:type="dxa"/>
          </w:tcPr>
          <w:p w:rsidR="002E57D1" w:rsidRPr="00EB3E52" w:rsidRDefault="002E57D1" w:rsidP="0054193C">
            <w:pPr>
              <w:rPr>
                <w:rFonts w:ascii="Times New Roman" w:hAnsi="Times New Roman" w:cs="Times New Roman"/>
                <w:sz w:val="24"/>
                <w:szCs w:val="24"/>
              </w:rPr>
            </w:pPr>
            <w:r w:rsidRPr="00EB3E52">
              <w:rPr>
                <w:rFonts w:ascii="Times New Roman" w:hAnsi="Times New Roman" w:cs="Times New Roman"/>
                <w:sz w:val="24"/>
                <w:szCs w:val="24"/>
              </w:rPr>
              <w:t>1.</w:t>
            </w:r>
          </w:p>
        </w:tc>
        <w:tc>
          <w:tcPr>
            <w:tcW w:w="7384" w:type="dxa"/>
          </w:tcPr>
          <w:p w:rsidR="002E57D1" w:rsidRPr="00EB3E52" w:rsidRDefault="002E57D1" w:rsidP="0054193C">
            <w:pPr>
              <w:pStyle w:val="ListParagraph"/>
              <w:ind w:left="-57"/>
              <w:jc w:val="both"/>
              <w:rPr>
                <w:rFonts w:ascii="Times New Roman" w:hAnsi="Times New Roman" w:cs="Times New Roman"/>
                <w:sz w:val="24"/>
                <w:szCs w:val="24"/>
              </w:rPr>
            </w:pPr>
            <w:r w:rsidRPr="00EB3E52">
              <w:rPr>
                <w:rFonts w:ascii="Times New Roman" w:hAnsi="Times New Roman" w:cs="Times New Roman"/>
                <w:sz w:val="24"/>
                <w:szCs w:val="24"/>
              </w:rPr>
              <w:t>Mengkoordinasikan musyawarah antara pemerintah desa, BPD, elemen desa terkait rencana penggunaan perimbangan keuangan kabupaten dan desa.</w:t>
            </w:r>
          </w:p>
        </w:tc>
      </w:tr>
      <w:tr w:rsidR="002E57D1" w:rsidRPr="00EB3E52" w:rsidTr="0054193C">
        <w:trPr>
          <w:trHeight w:val="280"/>
        </w:trPr>
        <w:tc>
          <w:tcPr>
            <w:tcW w:w="516" w:type="dxa"/>
            <w:vMerge w:val="restart"/>
          </w:tcPr>
          <w:p w:rsidR="002E57D1" w:rsidRPr="00EB3E52" w:rsidRDefault="002E57D1" w:rsidP="0054193C">
            <w:pPr>
              <w:rPr>
                <w:rFonts w:ascii="Times New Roman" w:hAnsi="Times New Roman" w:cs="Times New Roman"/>
                <w:sz w:val="24"/>
                <w:szCs w:val="24"/>
              </w:rPr>
            </w:pPr>
          </w:p>
        </w:tc>
        <w:tc>
          <w:tcPr>
            <w:tcW w:w="7384" w:type="dxa"/>
          </w:tcPr>
          <w:p w:rsidR="002E57D1" w:rsidRPr="00EB3E52" w:rsidRDefault="002E57D1" w:rsidP="0054193C">
            <w:pPr>
              <w:pStyle w:val="ListParagraph"/>
              <w:numPr>
                <w:ilvl w:val="0"/>
                <w:numId w:val="62"/>
              </w:numPr>
              <w:ind w:left="317" w:hanging="425"/>
              <w:jc w:val="both"/>
              <w:rPr>
                <w:rFonts w:ascii="Times New Roman" w:hAnsi="Times New Roman" w:cs="Times New Roman"/>
                <w:sz w:val="24"/>
                <w:szCs w:val="24"/>
              </w:rPr>
            </w:pPr>
            <w:r w:rsidRPr="00EB3E52">
              <w:rPr>
                <w:rFonts w:ascii="Times New Roman" w:hAnsi="Times New Roman" w:cs="Times New Roman"/>
                <w:sz w:val="24"/>
                <w:szCs w:val="24"/>
              </w:rPr>
              <w:t xml:space="preserve">Sangat </w:t>
            </w:r>
            <w:r>
              <w:rPr>
                <w:rFonts w:ascii="Times New Roman" w:hAnsi="Times New Roman" w:cs="Times New Roman"/>
                <w:sz w:val="24"/>
                <w:szCs w:val="24"/>
              </w:rPr>
              <w:t xml:space="preserve">Tidak </w:t>
            </w:r>
            <w:r w:rsidRPr="00EB3E52">
              <w:rPr>
                <w:rFonts w:ascii="Times New Roman" w:hAnsi="Times New Roman" w:cs="Times New Roman"/>
                <w:sz w:val="24"/>
                <w:szCs w:val="24"/>
              </w:rPr>
              <w:t>Setuju</w:t>
            </w:r>
          </w:p>
        </w:tc>
      </w:tr>
      <w:tr w:rsidR="002E57D1" w:rsidRPr="00EB3E52" w:rsidTr="0054193C">
        <w:trPr>
          <w:trHeight w:val="265"/>
        </w:trPr>
        <w:tc>
          <w:tcPr>
            <w:tcW w:w="516" w:type="dxa"/>
            <w:vMerge/>
          </w:tcPr>
          <w:p w:rsidR="002E57D1" w:rsidRPr="00EB3E52" w:rsidRDefault="002E57D1" w:rsidP="0054193C">
            <w:pPr>
              <w:rPr>
                <w:rFonts w:ascii="Times New Roman" w:hAnsi="Times New Roman" w:cs="Times New Roman"/>
                <w:sz w:val="24"/>
                <w:szCs w:val="24"/>
              </w:rPr>
            </w:pPr>
          </w:p>
        </w:tc>
        <w:tc>
          <w:tcPr>
            <w:tcW w:w="7384" w:type="dxa"/>
          </w:tcPr>
          <w:p w:rsidR="002E57D1" w:rsidRPr="00EB3E52" w:rsidRDefault="002E57D1" w:rsidP="0054193C">
            <w:pPr>
              <w:pStyle w:val="ListParagraph"/>
              <w:numPr>
                <w:ilvl w:val="0"/>
                <w:numId w:val="62"/>
              </w:numPr>
              <w:ind w:left="317" w:hanging="425"/>
              <w:jc w:val="both"/>
              <w:rPr>
                <w:rFonts w:ascii="Times New Roman" w:hAnsi="Times New Roman" w:cs="Times New Roman"/>
                <w:sz w:val="24"/>
                <w:szCs w:val="24"/>
              </w:rPr>
            </w:pPr>
            <w:r>
              <w:rPr>
                <w:rFonts w:ascii="Times New Roman" w:hAnsi="Times New Roman" w:cs="Times New Roman"/>
                <w:sz w:val="24"/>
                <w:szCs w:val="24"/>
              </w:rPr>
              <w:t xml:space="preserve">Tidak </w:t>
            </w:r>
            <w:r w:rsidRPr="00EB3E52">
              <w:rPr>
                <w:rFonts w:ascii="Times New Roman" w:hAnsi="Times New Roman" w:cs="Times New Roman"/>
                <w:sz w:val="24"/>
                <w:szCs w:val="24"/>
              </w:rPr>
              <w:t>Setuju</w:t>
            </w:r>
          </w:p>
        </w:tc>
      </w:tr>
      <w:tr w:rsidR="002E57D1" w:rsidRPr="00EB3E52" w:rsidTr="0054193C">
        <w:trPr>
          <w:trHeight w:val="280"/>
        </w:trPr>
        <w:tc>
          <w:tcPr>
            <w:tcW w:w="516" w:type="dxa"/>
            <w:vMerge/>
          </w:tcPr>
          <w:p w:rsidR="002E57D1" w:rsidRPr="00EB3E52" w:rsidRDefault="002E57D1" w:rsidP="0054193C">
            <w:pPr>
              <w:rPr>
                <w:rFonts w:ascii="Times New Roman" w:hAnsi="Times New Roman" w:cs="Times New Roman"/>
                <w:sz w:val="24"/>
                <w:szCs w:val="24"/>
              </w:rPr>
            </w:pPr>
          </w:p>
        </w:tc>
        <w:tc>
          <w:tcPr>
            <w:tcW w:w="7384" w:type="dxa"/>
          </w:tcPr>
          <w:p w:rsidR="002E57D1" w:rsidRPr="00EB3E52" w:rsidRDefault="002E57D1" w:rsidP="0054193C">
            <w:pPr>
              <w:pStyle w:val="ListParagraph"/>
              <w:numPr>
                <w:ilvl w:val="0"/>
                <w:numId w:val="62"/>
              </w:numPr>
              <w:ind w:left="317" w:hanging="425"/>
              <w:jc w:val="both"/>
              <w:rPr>
                <w:rFonts w:ascii="Times New Roman" w:hAnsi="Times New Roman" w:cs="Times New Roman"/>
                <w:sz w:val="24"/>
                <w:szCs w:val="24"/>
              </w:rPr>
            </w:pPr>
            <w:r w:rsidRPr="00EB3E52">
              <w:rPr>
                <w:rFonts w:ascii="Times New Roman" w:hAnsi="Times New Roman" w:cs="Times New Roman"/>
                <w:sz w:val="24"/>
                <w:szCs w:val="24"/>
              </w:rPr>
              <w:t>Kurang Setuju</w:t>
            </w:r>
          </w:p>
        </w:tc>
      </w:tr>
      <w:tr w:rsidR="002E57D1" w:rsidRPr="00EB3E52" w:rsidTr="0054193C">
        <w:trPr>
          <w:trHeight w:val="265"/>
        </w:trPr>
        <w:tc>
          <w:tcPr>
            <w:tcW w:w="516" w:type="dxa"/>
            <w:vMerge/>
          </w:tcPr>
          <w:p w:rsidR="002E57D1" w:rsidRPr="00EB3E52" w:rsidRDefault="002E57D1" w:rsidP="0054193C">
            <w:pPr>
              <w:rPr>
                <w:rFonts w:ascii="Times New Roman" w:hAnsi="Times New Roman" w:cs="Times New Roman"/>
                <w:sz w:val="24"/>
                <w:szCs w:val="24"/>
              </w:rPr>
            </w:pPr>
          </w:p>
        </w:tc>
        <w:tc>
          <w:tcPr>
            <w:tcW w:w="7384" w:type="dxa"/>
          </w:tcPr>
          <w:p w:rsidR="002E57D1" w:rsidRPr="00EB3E52" w:rsidRDefault="002E57D1" w:rsidP="0054193C">
            <w:pPr>
              <w:pStyle w:val="ListParagraph"/>
              <w:numPr>
                <w:ilvl w:val="0"/>
                <w:numId w:val="62"/>
              </w:numPr>
              <w:ind w:left="317" w:hanging="425"/>
              <w:jc w:val="both"/>
              <w:rPr>
                <w:rFonts w:ascii="Times New Roman" w:hAnsi="Times New Roman" w:cs="Times New Roman"/>
                <w:sz w:val="24"/>
                <w:szCs w:val="24"/>
              </w:rPr>
            </w:pPr>
            <w:r w:rsidRPr="00EB3E52">
              <w:rPr>
                <w:rFonts w:ascii="Times New Roman" w:hAnsi="Times New Roman" w:cs="Times New Roman"/>
                <w:sz w:val="24"/>
                <w:szCs w:val="24"/>
              </w:rPr>
              <w:t>Setuju</w:t>
            </w:r>
          </w:p>
        </w:tc>
      </w:tr>
      <w:tr w:rsidR="002E57D1" w:rsidRPr="00EB3E52" w:rsidTr="0054193C">
        <w:trPr>
          <w:trHeight w:val="280"/>
        </w:trPr>
        <w:tc>
          <w:tcPr>
            <w:tcW w:w="516" w:type="dxa"/>
            <w:vMerge/>
          </w:tcPr>
          <w:p w:rsidR="002E57D1" w:rsidRPr="00EB3E52" w:rsidRDefault="002E57D1" w:rsidP="0054193C">
            <w:pPr>
              <w:rPr>
                <w:rFonts w:ascii="Times New Roman" w:hAnsi="Times New Roman" w:cs="Times New Roman"/>
                <w:sz w:val="24"/>
                <w:szCs w:val="24"/>
              </w:rPr>
            </w:pPr>
          </w:p>
        </w:tc>
        <w:tc>
          <w:tcPr>
            <w:tcW w:w="7384" w:type="dxa"/>
          </w:tcPr>
          <w:p w:rsidR="002E57D1" w:rsidRPr="00EB3E52" w:rsidRDefault="002E57D1" w:rsidP="0054193C">
            <w:pPr>
              <w:pStyle w:val="ListParagraph"/>
              <w:numPr>
                <w:ilvl w:val="0"/>
                <w:numId w:val="62"/>
              </w:numPr>
              <w:ind w:left="317" w:hanging="425"/>
              <w:jc w:val="both"/>
              <w:rPr>
                <w:rFonts w:ascii="Times New Roman" w:hAnsi="Times New Roman" w:cs="Times New Roman"/>
                <w:sz w:val="24"/>
                <w:szCs w:val="24"/>
              </w:rPr>
            </w:pPr>
            <w:r w:rsidRPr="00EB3E52">
              <w:rPr>
                <w:rFonts w:ascii="Times New Roman" w:hAnsi="Times New Roman" w:cs="Times New Roman"/>
                <w:sz w:val="24"/>
                <w:szCs w:val="24"/>
              </w:rPr>
              <w:t>Sangat Setuju</w:t>
            </w:r>
          </w:p>
        </w:tc>
      </w:tr>
      <w:tr w:rsidR="002E57D1" w:rsidRPr="00EB3E52" w:rsidTr="0054193C">
        <w:trPr>
          <w:trHeight w:val="280"/>
        </w:trPr>
        <w:tc>
          <w:tcPr>
            <w:tcW w:w="516" w:type="dxa"/>
          </w:tcPr>
          <w:p w:rsidR="002E57D1" w:rsidRPr="00EB3E52" w:rsidRDefault="002E57D1" w:rsidP="0054193C">
            <w:pPr>
              <w:rPr>
                <w:rFonts w:ascii="Times New Roman" w:hAnsi="Times New Roman" w:cs="Times New Roman"/>
                <w:sz w:val="24"/>
                <w:szCs w:val="24"/>
              </w:rPr>
            </w:pPr>
            <w:r w:rsidRPr="00EB3E52">
              <w:rPr>
                <w:rFonts w:ascii="Times New Roman" w:hAnsi="Times New Roman" w:cs="Times New Roman"/>
                <w:sz w:val="24"/>
                <w:szCs w:val="24"/>
              </w:rPr>
              <w:t>2.</w:t>
            </w:r>
          </w:p>
        </w:tc>
        <w:tc>
          <w:tcPr>
            <w:tcW w:w="7384" w:type="dxa"/>
          </w:tcPr>
          <w:p w:rsidR="002E57D1" w:rsidRPr="00EB3E52" w:rsidRDefault="002E57D1" w:rsidP="0054193C">
            <w:pPr>
              <w:pStyle w:val="ListParagraph"/>
              <w:ind w:left="-57"/>
              <w:jc w:val="both"/>
              <w:rPr>
                <w:rFonts w:ascii="Times New Roman" w:hAnsi="Times New Roman" w:cs="Times New Roman"/>
                <w:sz w:val="24"/>
                <w:szCs w:val="24"/>
              </w:rPr>
            </w:pPr>
            <w:r w:rsidRPr="00EB3E52">
              <w:rPr>
                <w:rFonts w:ascii="Times New Roman" w:hAnsi="Times New Roman" w:cs="Times New Roman"/>
                <w:sz w:val="24"/>
                <w:szCs w:val="24"/>
              </w:rPr>
              <w:t xml:space="preserve">Mengkonsultasikan kepada masyarakat tentang rencana penggunaan </w:t>
            </w:r>
            <w:r>
              <w:rPr>
                <w:rFonts w:ascii="Times New Roman" w:hAnsi="Times New Roman" w:cs="Times New Roman"/>
                <w:sz w:val="24"/>
                <w:szCs w:val="24"/>
              </w:rPr>
              <w:t xml:space="preserve">   </w:t>
            </w:r>
            <w:r w:rsidRPr="00EB3E52">
              <w:rPr>
                <w:rFonts w:ascii="Times New Roman" w:hAnsi="Times New Roman" w:cs="Times New Roman"/>
                <w:sz w:val="24"/>
                <w:szCs w:val="24"/>
              </w:rPr>
              <w:t>perimbangan keuangan kabupaten dan desa.</w:t>
            </w:r>
          </w:p>
        </w:tc>
      </w:tr>
      <w:tr w:rsidR="002E57D1" w:rsidRPr="00EB3E52" w:rsidTr="0054193C">
        <w:trPr>
          <w:trHeight w:val="280"/>
        </w:trPr>
        <w:tc>
          <w:tcPr>
            <w:tcW w:w="516" w:type="dxa"/>
            <w:vMerge w:val="restart"/>
          </w:tcPr>
          <w:p w:rsidR="002E57D1" w:rsidRPr="00EB3E52" w:rsidRDefault="002E57D1" w:rsidP="0054193C">
            <w:pPr>
              <w:rPr>
                <w:rFonts w:ascii="Times New Roman" w:hAnsi="Times New Roman" w:cs="Times New Roman"/>
                <w:sz w:val="24"/>
                <w:szCs w:val="24"/>
              </w:rPr>
            </w:pPr>
          </w:p>
        </w:tc>
        <w:tc>
          <w:tcPr>
            <w:tcW w:w="7384" w:type="dxa"/>
          </w:tcPr>
          <w:p w:rsidR="002E57D1" w:rsidRPr="00EB3E52" w:rsidRDefault="002E57D1" w:rsidP="0054193C">
            <w:pPr>
              <w:pStyle w:val="ListParagraph"/>
              <w:numPr>
                <w:ilvl w:val="0"/>
                <w:numId w:val="63"/>
              </w:numPr>
              <w:ind w:left="317" w:hanging="425"/>
              <w:jc w:val="both"/>
              <w:rPr>
                <w:rFonts w:ascii="Times New Roman" w:hAnsi="Times New Roman" w:cs="Times New Roman"/>
                <w:sz w:val="24"/>
                <w:szCs w:val="24"/>
              </w:rPr>
            </w:pPr>
            <w:r>
              <w:rPr>
                <w:rFonts w:ascii="Times New Roman" w:hAnsi="Times New Roman" w:cs="Times New Roman"/>
                <w:sz w:val="24"/>
                <w:szCs w:val="24"/>
              </w:rPr>
              <w:t>Sangat Tidak Setuju</w:t>
            </w:r>
          </w:p>
        </w:tc>
      </w:tr>
      <w:tr w:rsidR="002E57D1" w:rsidRPr="00EB3E52" w:rsidTr="0054193C">
        <w:trPr>
          <w:trHeight w:val="280"/>
        </w:trPr>
        <w:tc>
          <w:tcPr>
            <w:tcW w:w="516" w:type="dxa"/>
            <w:vMerge/>
          </w:tcPr>
          <w:p w:rsidR="002E57D1" w:rsidRPr="00EB3E52" w:rsidRDefault="002E57D1" w:rsidP="0054193C">
            <w:pPr>
              <w:rPr>
                <w:rFonts w:ascii="Times New Roman" w:hAnsi="Times New Roman" w:cs="Times New Roman"/>
                <w:sz w:val="24"/>
                <w:szCs w:val="24"/>
              </w:rPr>
            </w:pPr>
          </w:p>
        </w:tc>
        <w:tc>
          <w:tcPr>
            <w:tcW w:w="7384" w:type="dxa"/>
          </w:tcPr>
          <w:p w:rsidR="002E57D1" w:rsidRPr="00EB3E52" w:rsidRDefault="002E57D1" w:rsidP="0054193C">
            <w:pPr>
              <w:pStyle w:val="ListParagraph"/>
              <w:numPr>
                <w:ilvl w:val="0"/>
                <w:numId w:val="63"/>
              </w:numPr>
              <w:ind w:left="317" w:hanging="425"/>
              <w:jc w:val="both"/>
              <w:rPr>
                <w:rFonts w:ascii="Times New Roman" w:hAnsi="Times New Roman" w:cs="Times New Roman"/>
                <w:sz w:val="24"/>
                <w:szCs w:val="24"/>
              </w:rPr>
            </w:pPr>
            <w:r>
              <w:rPr>
                <w:rFonts w:ascii="Times New Roman" w:hAnsi="Times New Roman" w:cs="Times New Roman"/>
                <w:sz w:val="24"/>
                <w:szCs w:val="24"/>
              </w:rPr>
              <w:t>Tidak Setuju</w:t>
            </w:r>
          </w:p>
        </w:tc>
      </w:tr>
      <w:tr w:rsidR="002E57D1" w:rsidRPr="00EB3E52" w:rsidTr="0054193C">
        <w:trPr>
          <w:trHeight w:val="280"/>
        </w:trPr>
        <w:tc>
          <w:tcPr>
            <w:tcW w:w="516" w:type="dxa"/>
            <w:vMerge/>
          </w:tcPr>
          <w:p w:rsidR="002E57D1" w:rsidRPr="00EB3E52" w:rsidRDefault="002E57D1" w:rsidP="0054193C">
            <w:pPr>
              <w:rPr>
                <w:rFonts w:ascii="Times New Roman" w:hAnsi="Times New Roman" w:cs="Times New Roman"/>
                <w:sz w:val="24"/>
                <w:szCs w:val="24"/>
              </w:rPr>
            </w:pPr>
          </w:p>
        </w:tc>
        <w:tc>
          <w:tcPr>
            <w:tcW w:w="7384" w:type="dxa"/>
          </w:tcPr>
          <w:p w:rsidR="002E57D1" w:rsidRPr="00EB3E52" w:rsidRDefault="002E57D1" w:rsidP="0054193C">
            <w:pPr>
              <w:pStyle w:val="ListParagraph"/>
              <w:numPr>
                <w:ilvl w:val="0"/>
                <w:numId w:val="63"/>
              </w:numPr>
              <w:ind w:left="317" w:hanging="425"/>
              <w:jc w:val="both"/>
              <w:rPr>
                <w:rFonts w:ascii="Times New Roman" w:hAnsi="Times New Roman" w:cs="Times New Roman"/>
                <w:sz w:val="24"/>
                <w:szCs w:val="24"/>
              </w:rPr>
            </w:pPr>
            <w:r>
              <w:rPr>
                <w:rFonts w:ascii="Times New Roman" w:hAnsi="Times New Roman" w:cs="Times New Roman"/>
                <w:sz w:val="24"/>
                <w:szCs w:val="24"/>
              </w:rPr>
              <w:t>Kurang Setuju</w:t>
            </w:r>
          </w:p>
        </w:tc>
      </w:tr>
      <w:tr w:rsidR="002E57D1" w:rsidRPr="00EB3E52" w:rsidTr="0054193C">
        <w:trPr>
          <w:trHeight w:val="280"/>
        </w:trPr>
        <w:tc>
          <w:tcPr>
            <w:tcW w:w="516" w:type="dxa"/>
            <w:vMerge/>
          </w:tcPr>
          <w:p w:rsidR="002E57D1" w:rsidRPr="00EB3E52" w:rsidRDefault="002E57D1" w:rsidP="0054193C">
            <w:pPr>
              <w:rPr>
                <w:rFonts w:ascii="Times New Roman" w:hAnsi="Times New Roman" w:cs="Times New Roman"/>
                <w:sz w:val="24"/>
                <w:szCs w:val="24"/>
              </w:rPr>
            </w:pPr>
          </w:p>
        </w:tc>
        <w:tc>
          <w:tcPr>
            <w:tcW w:w="7384" w:type="dxa"/>
          </w:tcPr>
          <w:p w:rsidR="002E57D1" w:rsidRPr="00EB3E52" w:rsidRDefault="002E57D1" w:rsidP="0054193C">
            <w:pPr>
              <w:pStyle w:val="ListParagraph"/>
              <w:numPr>
                <w:ilvl w:val="0"/>
                <w:numId w:val="63"/>
              </w:numPr>
              <w:ind w:left="317" w:hanging="425"/>
              <w:jc w:val="both"/>
              <w:rPr>
                <w:rFonts w:ascii="Times New Roman" w:hAnsi="Times New Roman" w:cs="Times New Roman"/>
                <w:sz w:val="24"/>
                <w:szCs w:val="24"/>
              </w:rPr>
            </w:pPr>
            <w:r>
              <w:rPr>
                <w:rFonts w:ascii="Times New Roman" w:hAnsi="Times New Roman" w:cs="Times New Roman"/>
                <w:sz w:val="24"/>
                <w:szCs w:val="24"/>
              </w:rPr>
              <w:t>Setuju</w:t>
            </w:r>
          </w:p>
        </w:tc>
      </w:tr>
      <w:tr w:rsidR="002E57D1" w:rsidRPr="00EB3E52" w:rsidTr="0054193C">
        <w:trPr>
          <w:trHeight w:val="280"/>
        </w:trPr>
        <w:tc>
          <w:tcPr>
            <w:tcW w:w="516" w:type="dxa"/>
            <w:vMerge/>
          </w:tcPr>
          <w:p w:rsidR="002E57D1" w:rsidRPr="00EB3E52" w:rsidRDefault="002E57D1" w:rsidP="0054193C">
            <w:pPr>
              <w:rPr>
                <w:rFonts w:ascii="Times New Roman" w:hAnsi="Times New Roman" w:cs="Times New Roman"/>
                <w:sz w:val="24"/>
                <w:szCs w:val="24"/>
              </w:rPr>
            </w:pPr>
          </w:p>
        </w:tc>
        <w:tc>
          <w:tcPr>
            <w:tcW w:w="7384" w:type="dxa"/>
          </w:tcPr>
          <w:p w:rsidR="002E57D1" w:rsidRPr="00EB3E52" w:rsidRDefault="002E57D1" w:rsidP="0054193C">
            <w:pPr>
              <w:pStyle w:val="ListParagraph"/>
              <w:numPr>
                <w:ilvl w:val="0"/>
                <w:numId w:val="63"/>
              </w:numPr>
              <w:ind w:left="317" w:hanging="425"/>
              <w:jc w:val="both"/>
              <w:rPr>
                <w:rFonts w:ascii="Times New Roman" w:hAnsi="Times New Roman" w:cs="Times New Roman"/>
                <w:sz w:val="24"/>
                <w:szCs w:val="24"/>
              </w:rPr>
            </w:pPr>
            <w:r>
              <w:rPr>
                <w:rFonts w:ascii="Times New Roman" w:hAnsi="Times New Roman" w:cs="Times New Roman"/>
                <w:sz w:val="24"/>
                <w:szCs w:val="24"/>
              </w:rPr>
              <w:t>Sangat Setuju</w:t>
            </w:r>
          </w:p>
        </w:tc>
      </w:tr>
    </w:tbl>
    <w:p w:rsidR="002E57D1" w:rsidRPr="00EB3E52" w:rsidRDefault="002E57D1" w:rsidP="002E57D1">
      <w:pPr>
        <w:pStyle w:val="ListParagraph"/>
        <w:spacing w:after="0" w:line="240" w:lineRule="auto"/>
        <w:ind w:left="0"/>
        <w:jc w:val="both"/>
        <w:rPr>
          <w:rFonts w:ascii="Times New Roman" w:hAnsi="Times New Roman" w:cs="Times New Roman"/>
          <w:sz w:val="24"/>
          <w:szCs w:val="24"/>
        </w:rPr>
      </w:pPr>
    </w:p>
    <w:p w:rsidR="002E57D1" w:rsidRPr="00EB3E52" w:rsidRDefault="002E57D1" w:rsidP="002E57D1">
      <w:pPr>
        <w:pStyle w:val="ListParagraph"/>
        <w:spacing w:after="0" w:line="240" w:lineRule="auto"/>
        <w:ind w:left="0"/>
        <w:jc w:val="both"/>
        <w:rPr>
          <w:rFonts w:ascii="Times New Roman" w:hAnsi="Times New Roman" w:cs="Times New Roman"/>
        </w:rPr>
      </w:pPr>
    </w:p>
    <w:p w:rsidR="002E57D1" w:rsidRDefault="002E57D1" w:rsidP="002E57D1">
      <w:pPr>
        <w:pStyle w:val="ListParagraph"/>
        <w:spacing w:after="0" w:line="240" w:lineRule="auto"/>
        <w:ind w:left="0"/>
        <w:jc w:val="both"/>
        <w:rPr>
          <w:rFonts w:ascii="Times New Roman" w:hAnsi="Times New Roman" w:cs="Times New Roman"/>
        </w:rPr>
      </w:pPr>
    </w:p>
    <w:p w:rsidR="002E57D1" w:rsidRPr="00EB3E52" w:rsidRDefault="002E57D1" w:rsidP="002E57D1">
      <w:pPr>
        <w:pStyle w:val="ListParagraph"/>
        <w:spacing w:after="0" w:line="240" w:lineRule="auto"/>
        <w:ind w:left="0"/>
        <w:jc w:val="both"/>
        <w:rPr>
          <w:rFonts w:ascii="Times New Roman" w:hAnsi="Times New Roman" w:cs="Times New Roman"/>
        </w:rPr>
      </w:pPr>
    </w:p>
    <w:p w:rsidR="002E57D1" w:rsidRPr="00EB3E52" w:rsidRDefault="002E57D1" w:rsidP="002E57D1">
      <w:pPr>
        <w:pStyle w:val="ListParagraph"/>
        <w:spacing w:after="0" w:line="240" w:lineRule="auto"/>
        <w:ind w:left="0"/>
        <w:jc w:val="both"/>
        <w:rPr>
          <w:rFonts w:ascii="Times New Roman" w:hAnsi="Times New Roman" w:cs="Times New Roman"/>
        </w:rPr>
      </w:pPr>
    </w:p>
    <w:p w:rsidR="002E57D1" w:rsidRPr="00EB3E52" w:rsidRDefault="002E57D1" w:rsidP="002E57D1">
      <w:pPr>
        <w:pStyle w:val="ListParagraph"/>
        <w:spacing w:after="0" w:line="240" w:lineRule="auto"/>
        <w:ind w:left="0"/>
        <w:jc w:val="both"/>
        <w:rPr>
          <w:rFonts w:ascii="Times New Roman" w:hAnsi="Times New Roman" w:cs="Times New Roman"/>
        </w:rPr>
      </w:pPr>
    </w:p>
    <w:tbl>
      <w:tblPr>
        <w:tblStyle w:val="TableGrid"/>
        <w:tblW w:w="0" w:type="auto"/>
        <w:tblInd w:w="108" w:type="dxa"/>
        <w:tblLook w:val="04A0"/>
      </w:tblPr>
      <w:tblGrid>
        <w:gridCol w:w="516"/>
        <w:gridCol w:w="7384"/>
      </w:tblGrid>
      <w:tr w:rsidR="002E57D1" w:rsidRPr="00EB3E52" w:rsidTr="0054193C">
        <w:trPr>
          <w:trHeight w:val="280"/>
        </w:trPr>
        <w:tc>
          <w:tcPr>
            <w:tcW w:w="7900" w:type="dxa"/>
            <w:gridSpan w:val="2"/>
          </w:tcPr>
          <w:p w:rsidR="002E57D1" w:rsidRPr="00EB3E52" w:rsidRDefault="002E57D1" w:rsidP="0054193C">
            <w:pPr>
              <w:rPr>
                <w:rFonts w:ascii="Times New Roman" w:hAnsi="Times New Roman" w:cs="Times New Roman"/>
                <w:b/>
                <w:sz w:val="24"/>
                <w:szCs w:val="24"/>
              </w:rPr>
            </w:pPr>
            <w:r w:rsidRPr="00EB3E52">
              <w:rPr>
                <w:rFonts w:ascii="Times New Roman" w:hAnsi="Times New Roman" w:cs="Times New Roman"/>
                <w:b/>
                <w:sz w:val="24"/>
                <w:szCs w:val="24"/>
              </w:rPr>
              <w:t>Kemudahan Akses</w:t>
            </w:r>
          </w:p>
        </w:tc>
      </w:tr>
      <w:tr w:rsidR="002E57D1" w:rsidRPr="00EB3E52" w:rsidTr="0054193C">
        <w:trPr>
          <w:trHeight w:val="265"/>
        </w:trPr>
        <w:tc>
          <w:tcPr>
            <w:tcW w:w="516" w:type="dxa"/>
          </w:tcPr>
          <w:p w:rsidR="002E57D1" w:rsidRPr="00EB3E52" w:rsidRDefault="002E57D1" w:rsidP="0054193C">
            <w:pPr>
              <w:rPr>
                <w:rFonts w:ascii="Times New Roman" w:hAnsi="Times New Roman" w:cs="Times New Roman"/>
                <w:sz w:val="24"/>
                <w:szCs w:val="24"/>
              </w:rPr>
            </w:pPr>
            <w:r w:rsidRPr="00EB3E52">
              <w:rPr>
                <w:rFonts w:ascii="Times New Roman" w:hAnsi="Times New Roman" w:cs="Times New Roman"/>
                <w:sz w:val="24"/>
                <w:szCs w:val="24"/>
              </w:rPr>
              <w:t>3.</w:t>
            </w:r>
          </w:p>
        </w:tc>
        <w:tc>
          <w:tcPr>
            <w:tcW w:w="7384" w:type="dxa"/>
          </w:tcPr>
          <w:p w:rsidR="002E57D1" w:rsidRPr="00EB3E52" w:rsidRDefault="002E57D1" w:rsidP="0054193C">
            <w:pPr>
              <w:rPr>
                <w:rFonts w:ascii="Times New Roman" w:hAnsi="Times New Roman" w:cs="Times New Roman"/>
                <w:sz w:val="24"/>
                <w:szCs w:val="24"/>
              </w:rPr>
            </w:pPr>
            <w:r w:rsidRPr="00EB3E52">
              <w:rPr>
                <w:rFonts w:ascii="Times New Roman" w:hAnsi="Times New Roman" w:cs="Times New Roman"/>
                <w:sz w:val="24"/>
                <w:szCs w:val="24"/>
              </w:rPr>
              <w:t>Laporan realisasi dan laporan pertanggungjawaban realisasi pelaksanaan APBDes diinformasikan kepada masyarakat secara tertulis dan dengan menggunakan media informasi yang mudah diakses oleh masyarakat seperti papan pengumuman, radio komunitas, dan media informasi lainnya.</w:t>
            </w:r>
          </w:p>
        </w:tc>
      </w:tr>
      <w:tr w:rsidR="002E57D1" w:rsidRPr="00EB3E52" w:rsidTr="0054193C">
        <w:trPr>
          <w:trHeight w:val="280"/>
        </w:trPr>
        <w:tc>
          <w:tcPr>
            <w:tcW w:w="516" w:type="dxa"/>
            <w:vMerge w:val="restart"/>
          </w:tcPr>
          <w:p w:rsidR="002E57D1" w:rsidRPr="00EB3E52" w:rsidRDefault="002E57D1" w:rsidP="0054193C">
            <w:pPr>
              <w:rPr>
                <w:rFonts w:ascii="Times New Roman" w:hAnsi="Times New Roman" w:cs="Times New Roman"/>
                <w:sz w:val="24"/>
                <w:szCs w:val="24"/>
              </w:rPr>
            </w:pPr>
          </w:p>
        </w:tc>
        <w:tc>
          <w:tcPr>
            <w:tcW w:w="7384" w:type="dxa"/>
          </w:tcPr>
          <w:p w:rsidR="002E57D1" w:rsidRPr="00EB3E52" w:rsidRDefault="002E57D1" w:rsidP="0054193C">
            <w:pPr>
              <w:pStyle w:val="ListParagraph"/>
              <w:numPr>
                <w:ilvl w:val="0"/>
                <w:numId w:val="75"/>
              </w:numPr>
              <w:ind w:left="369" w:hanging="426"/>
              <w:jc w:val="both"/>
              <w:rPr>
                <w:rFonts w:ascii="Times New Roman" w:hAnsi="Times New Roman" w:cs="Times New Roman"/>
                <w:sz w:val="24"/>
                <w:szCs w:val="24"/>
              </w:rPr>
            </w:pPr>
            <w:r w:rsidRPr="00EB3E52">
              <w:rPr>
                <w:rFonts w:ascii="Times New Roman" w:hAnsi="Times New Roman" w:cs="Times New Roman"/>
                <w:sz w:val="24"/>
                <w:szCs w:val="24"/>
              </w:rPr>
              <w:t xml:space="preserve">Sangat </w:t>
            </w:r>
            <w:r>
              <w:rPr>
                <w:rFonts w:ascii="Times New Roman" w:hAnsi="Times New Roman" w:cs="Times New Roman"/>
                <w:sz w:val="24"/>
                <w:szCs w:val="24"/>
              </w:rPr>
              <w:t xml:space="preserve">Tidak </w:t>
            </w:r>
            <w:r w:rsidRPr="00EB3E52">
              <w:rPr>
                <w:rFonts w:ascii="Times New Roman" w:hAnsi="Times New Roman" w:cs="Times New Roman"/>
                <w:sz w:val="24"/>
                <w:szCs w:val="24"/>
              </w:rPr>
              <w:t>Setuju</w:t>
            </w:r>
          </w:p>
        </w:tc>
      </w:tr>
      <w:tr w:rsidR="002E57D1" w:rsidRPr="00EB3E52" w:rsidTr="0054193C">
        <w:trPr>
          <w:trHeight w:val="265"/>
        </w:trPr>
        <w:tc>
          <w:tcPr>
            <w:tcW w:w="516" w:type="dxa"/>
            <w:vMerge/>
          </w:tcPr>
          <w:p w:rsidR="002E57D1" w:rsidRPr="00EB3E52" w:rsidRDefault="002E57D1" w:rsidP="0054193C">
            <w:pPr>
              <w:rPr>
                <w:rFonts w:ascii="Times New Roman" w:hAnsi="Times New Roman" w:cs="Times New Roman"/>
                <w:sz w:val="24"/>
                <w:szCs w:val="24"/>
              </w:rPr>
            </w:pPr>
          </w:p>
        </w:tc>
        <w:tc>
          <w:tcPr>
            <w:tcW w:w="7384" w:type="dxa"/>
          </w:tcPr>
          <w:p w:rsidR="002E57D1" w:rsidRPr="00EB3E52" w:rsidRDefault="002E57D1" w:rsidP="0054193C">
            <w:pPr>
              <w:pStyle w:val="ListParagraph"/>
              <w:numPr>
                <w:ilvl w:val="0"/>
                <w:numId w:val="75"/>
              </w:numPr>
              <w:ind w:left="369" w:hanging="426"/>
              <w:jc w:val="both"/>
              <w:rPr>
                <w:rFonts w:ascii="Times New Roman" w:hAnsi="Times New Roman" w:cs="Times New Roman"/>
                <w:sz w:val="24"/>
                <w:szCs w:val="24"/>
              </w:rPr>
            </w:pPr>
            <w:r>
              <w:rPr>
                <w:rFonts w:ascii="Times New Roman" w:hAnsi="Times New Roman" w:cs="Times New Roman"/>
                <w:sz w:val="24"/>
                <w:szCs w:val="24"/>
              </w:rPr>
              <w:t xml:space="preserve">Tidak </w:t>
            </w:r>
            <w:r w:rsidRPr="00EB3E52">
              <w:rPr>
                <w:rFonts w:ascii="Times New Roman" w:hAnsi="Times New Roman" w:cs="Times New Roman"/>
                <w:sz w:val="24"/>
                <w:szCs w:val="24"/>
              </w:rPr>
              <w:t>Setuju</w:t>
            </w:r>
          </w:p>
        </w:tc>
      </w:tr>
      <w:tr w:rsidR="002E57D1" w:rsidRPr="00EB3E52" w:rsidTr="0054193C">
        <w:trPr>
          <w:trHeight w:val="280"/>
        </w:trPr>
        <w:tc>
          <w:tcPr>
            <w:tcW w:w="516" w:type="dxa"/>
            <w:vMerge/>
          </w:tcPr>
          <w:p w:rsidR="002E57D1" w:rsidRPr="00EB3E52" w:rsidRDefault="002E57D1" w:rsidP="0054193C">
            <w:pPr>
              <w:rPr>
                <w:rFonts w:ascii="Times New Roman" w:hAnsi="Times New Roman" w:cs="Times New Roman"/>
                <w:sz w:val="24"/>
                <w:szCs w:val="24"/>
              </w:rPr>
            </w:pPr>
          </w:p>
        </w:tc>
        <w:tc>
          <w:tcPr>
            <w:tcW w:w="7384" w:type="dxa"/>
          </w:tcPr>
          <w:p w:rsidR="002E57D1" w:rsidRPr="00EB3E52" w:rsidRDefault="002E57D1" w:rsidP="0054193C">
            <w:pPr>
              <w:pStyle w:val="ListParagraph"/>
              <w:numPr>
                <w:ilvl w:val="0"/>
                <w:numId w:val="75"/>
              </w:numPr>
              <w:ind w:left="317" w:hanging="425"/>
              <w:jc w:val="both"/>
              <w:rPr>
                <w:rFonts w:ascii="Times New Roman" w:hAnsi="Times New Roman" w:cs="Times New Roman"/>
                <w:sz w:val="24"/>
                <w:szCs w:val="24"/>
              </w:rPr>
            </w:pPr>
            <w:r w:rsidRPr="00EB3E52">
              <w:rPr>
                <w:rFonts w:ascii="Times New Roman" w:hAnsi="Times New Roman" w:cs="Times New Roman"/>
                <w:sz w:val="24"/>
                <w:szCs w:val="24"/>
              </w:rPr>
              <w:t>Kurang Setuju</w:t>
            </w:r>
          </w:p>
        </w:tc>
      </w:tr>
      <w:tr w:rsidR="002E57D1" w:rsidRPr="00EB3E52" w:rsidTr="0054193C">
        <w:trPr>
          <w:trHeight w:val="265"/>
        </w:trPr>
        <w:tc>
          <w:tcPr>
            <w:tcW w:w="516" w:type="dxa"/>
            <w:vMerge/>
          </w:tcPr>
          <w:p w:rsidR="002E57D1" w:rsidRPr="00EB3E52" w:rsidRDefault="002E57D1" w:rsidP="0054193C">
            <w:pPr>
              <w:rPr>
                <w:rFonts w:ascii="Times New Roman" w:hAnsi="Times New Roman" w:cs="Times New Roman"/>
                <w:sz w:val="24"/>
                <w:szCs w:val="24"/>
              </w:rPr>
            </w:pPr>
          </w:p>
        </w:tc>
        <w:tc>
          <w:tcPr>
            <w:tcW w:w="7384" w:type="dxa"/>
          </w:tcPr>
          <w:p w:rsidR="002E57D1" w:rsidRPr="00EB3E52" w:rsidRDefault="002E57D1" w:rsidP="0054193C">
            <w:pPr>
              <w:pStyle w:val="ListParagraph"/>
              <w:numPr>
                <w:ilvl w:val="0"/>
                <w:numId w:val="75"/>
              </w:numPr>
              <w:ind w:left="317" w:hanging="425"/>
              <w:jc w:val="both"/>
              <w:rPr>
                <w:rFonts w:ascii="Times New Roman" w:hAnsi="Times New Roman" w:cs="Times New Roman"/>
                <w:sz w:val="24"/>
                <w:szCs w:val="24"/>
              </w:rPr>
            </w:pPr>
            <w:r w:rsidRPr="00EB3E52">
              <w:rPr>
                <w:rFonts w:ascii="Times New Roman" w:hAnsi="Times New Roman" w:cs="Times New Roman"/>
                <w:sz w:val="24"/>
                <w:szCs w:val="24"/>
              </w:rPr>
              <w:t>Setuju</w:t>
            </w:r>
          </w:p>
        </w:tc>
      </w:tr>
      <w:tr w:rsidR="002E57D1" w:rsidRPr="00EB3E52" w:rsidTr="0054193C">
        <w:trPr>
          <w:trHeight w:val="280"/>
        </w:trPr>
        <w:tc>
          <w:tcPr>
            <w:tcW w:w="516" w:type="dxa"/>
            <w:vMerge/>
          </w:tcPr>
          <w:p w:rsidR="002E57D1" w:rsidRPr="00EB3E52" w:rsidRDefault="002E57D1" w:rsidP="0054193C">
            <w:pPr>
              <w:rPr>
                <w:rFonts w:ascii="Times New Roman" w:hAnsi="Times New Roman" w:cs="Times New Roman"/>
                <w:sz w:val="24"/>
                <w:szCs w:val="24"/>
              </w:rPr>
            </w:pPr>
          </w:p>
        </w:tc>
        <w:tc>
          <w:tcPr>
            <w:tcW w:w="7384" w:type="dxa"/>
          </w:tcPr>
          <w:p w:rsidR="002E57D1" w:rsidRPr="00EB3E52" w:rsidRDefault="002E57D1" w:rsidP="0054193C">
            <w:pPr>
              <w:pStyle w:val="ListParagraph"/>
              <w:numPr>
                <w:ilvl w:val="0"/>
                <w:numId w:val="75"/>
              </w:numPr>
              <w:ind w:left="317" w:hanging="425"/>
              <w:jc w:val="both"/>
              <w:rPr>
                <w:rFonts w:ascii="Times New Roman" w:hAnsi="Times New Roman" w:cs="Times New Roman"/>
                <w:sz w:val="24"/>
                <w:szCs w:val="24"/>
              </w:rPr>
            </w:pPr>
            <w:r w:rsidRPr="00EB3E52">
              <w:rPr>
                <w:rFonts w:ascii="Times New Roman" w:hAnsi="Times New Roman" w:cs="Times New Roman"/>
                <w:sz w:val="24"/>
                <w:szCs w:val="24"/>
              </w:rPr>
              <w:t>Sangat Setuju</w:t>
            </w:r>
          </w:p>
        </w:tc>
      </w:tr>
      <w:tr w:rsidR="002E57D1" w:rsidRPr="00EB3E52" w:rsidTr="0054193C">
        <w:trPr>
          <w:trHeight w:val="280"/>
        </w:trPr>
        <w:tc>
          <w:tcPr>
            <w:tcW w:w="516" w:type="dxa"/>
          </w:tcPr>
          <w:p w:rsidR="002E57D1" w:rsidRPr="00EB3E52" w:rsidRDefault="002E57D1" w:rsidP="0054193C">
            <w:pPr>
              <w:rPr>
                <w:rFonts w:ascii="Times New Roman" w:hAnsi="Times New Roman" w:cs="Times New Roman"/>
                <w:sz w:val="24"/>
                <w:szCs w:val="24"/>
              </w:rPr>
            </w:pPr>
            <w:r w:rsidRPr="00EB3E52">
              <w:rPr>
                <w:rFonts w:ascii="Times New Roman" w:hAnsi="Times New Roman" w:cs="Times New Roman"/>
                <w:sz w:val="24"/>
                <w:szCs w:val="24"/>
              </w:rPr>
              <w:t>4.</w:t>
            </w:r>
          </w:p>
        </w:tc>
        <w:tc>
          <w:tcPr>
            <w:tcW w:w="7384" w:type="dxa"/>
          </w:tcPr>
          <w:p w:rsidR="002E57D1" w:rsidRPr="00EB3E52" w:rsidRDefault="002E57D1" w:rsidP="0054193C">
            <w:pPr>
              <w:ind w:left="-57"/>
              <w:rPr>
                <w:rFonts w:ascii="Times New Roman" w:hAnsi="Times New Roman" w:cs="Times New Roman"/>
                <w:sz w:val="24"/>
                <w:szCs w:val="24"/>
              </w:rPr>
            </w:pPr>
            <w:r w:rsidRPr="00EB3E52">
              <w:rPr>
                <w:rFonts w:ascii="Times New Roman" w:hAnsi="Times New Roman" w:cs="Times New Roman"/>
                <w:sz w:val="24"/>
                <w:szCs w:val="24"/>
              </w:rPr>
              <w:t>Laporan realisasi dan laporan pertanggungjawaban pelaksanaan APB-Desa disampaikan kepada Bupati/Walikota melalui camat atau sebutan lain dan paling lambat 1 bulan setelah akhir tahun anggaran.</w:t>
            </w:r>
          </w:p>
        </w:tc>
      </w:tr>
      <w:tr w:rsidR="002E57D1" w:rsidRPr="00EB3E52" w:rsidTr="0054193C">
        <w:trPr>
          <w:trHeight w:val="280"/>
        </w:trPr>
        <w:tc>
          <w:tcPr>
            <w:tcW w:w="516" w:type="dxa"/>
            <w:vMerge w:val="restart"/>
          </w:tcPr>
          <w:p w:rsidR="002E57D1" w:rsidRPr="00EB3E52" w:rsidRDefault="002E57D1" w:rsidP="0054193C">
            <w:pPr>
              <w:rPr>
                <w:rFonts w:ascii="Times New Roman" w:hAnsi="Times New Roman" w:cs="Times New Roman"/>
                <w:sz w:val="24"/>
                <w:szCs w:val="24"/>
              </w:rPr>
            </w:pPr>
          </w:p>
        </w:tc>
        <w:tc>
          <w:tcPr>
            <w:tcW w:w="7384" w:type="dxa"/>
          </w:tcPr>
          <w:p w:rsidR="002E57D1" w:rsidRPr="00EB3E52" w:rsidRDefault="002E57D1" w:rsidP="0054193C">
            <w:pPr>
              <w:pStyle w:val="ListParagraph"/>
              <w:numPr>
                <w:ilvl w:val="0"/>
                <w:numId w:val="76"/>
              </w:numPr>
              <w:ind w:left="369" w:hanging="426"/>
              <w:jc w:val="both"/>
              <w:rPr>
                <w:rFonts w:ascii="Times New Roman" w:hAnsi="Times New Roman" w:cs="Times New Roman"/>
                <w:sz w:val="24"/>
                <w:szCs w:val="24"/>
              </w:rPr>
            </w:pPr>
            <w:r w:rsidRPr="00EB3E52">
              <w:rPr>
                <w:rFonts w:ascii="Times New Roman" w:hAnsi="Times New Roman" w:cs="Times New Roman"/>
                <w:sz w:val="24"/>
                <w:szCs w:val="24"/>
              </w:rPr>
              <w:t xml:space="preserve">Sangat </w:t>
            </w:r>
            <w:r>
              <w:rPr>
                <w:rFonts w:ascii="Times New Roman" w:hAnsi="Times New Roman" w:cs="Times New Roman"/>
                <w:sz w:val="24"/>
                <w:szCs w:val="24"/>
              </w:rPr>
              <w:t xml:space="preserve">Tidak </w:t>
            </w:r>
            <w:r w:rsidRPr="00EB3E52">
              <w:rPr>
                <w:rFonts w:ascii="Times New Roman" w:hAnsi="Times New Roman" w:cs="Times New Roman"/>
                <w:sz w:val="24"/>
                <w:szCs w:val="24"/>
              </w:rPr>
              <w:t>Setuju</w:t>
            </w:r>
          </w:p>
        </w:tc>
      </w:tr>
      <w:tr w:rsidR="002E57D1" w:rsidRPr="00EB3E52" w:rsidTr="0054193C">
        <w:trPr>
          <w:trHeight w:val="280"/>
        </w:trPr>
        <w:tc>
          <w:tcPr>
            <w:tcW w:w="516" w:type="dxa"/>
            <w:vMerge/>
          </w:tcPr>
          <w:p w:rsidR="002E57D1" w:rsidRPr="00EB3E52" w:rsidRDefault="002E57D1" w:rsidP="0054193C">
            <w:pPr>
              <w:rPr>
                <w:rFonts w:ascii="Times New Roman" w:hAnsi="Times New Roman" w:cs="Times New Roman"/>
                <w:sz w:val="24"/>
                <w:szCs w:val="24"/>
              </w:rPr>
            </w:pPr>
          </w:p>
        </w:tc>
        <w:tc>
          <w:tcPr>
            <w:tcW w:w="7384" w:type="dxa"/>
          </w:tcPr>
          <w:p w:rsidR="002E57D1" w:rsidRPr="00EB3E52" w:rsidRDefault="002E57D1" w:rsidP="0054193C">
            <w:pPr>
              <w:pStyle w:val="ListParagraph"/>
              <w:numPr>
                <w:ilvl w:val="0"/>
                <w:numId w:val="76"/>
              </w:numPr>
              <w:ind w:left="317" w:hanging="425"/>
              <w:jc w:val="both"/>
              <w:rPr>
                <w:rFonts w:ascii="Times New Roman" w:hAnsi="Times New Roman" w:cs="Times New Roman"/>
                <w:sz w:val="24"/>
                <w:szCs w:val="24"/>
              </w:rPr>
            </w:pPr>
            <w:r>
              <w:rPr>
                <w:rFonts w:ascii="Times New Roman" w:hAnsi="Times New Roman" w:cs="Times New Roman"/>
                <w:sz w:val="24"/>
                <w:szCs w:val="24"/>
              </w:rPr>
              <w:t xml:space="preserve">Tidak </w:t>
            </w:r>
            <w:r w:rsidRPr="00EB3E52">
              <w:rPr>
                <w:rFonts w:ascii="Times New Roman" w:hAnsi="Times New Roman" w:cs="Times New Roman"/>
                <w:sz w:val="24"/>
                <w:szCs w:val="24"/>
              </w:rPr>
              <w:t>Setuju</w:t>
            </w:r>
          </w:p>
        </w:tc>
      </w:tr>
      <w:tr w:rsidR="002E57D1" w:rsidRPr="00EB3E52" w:rsidTr="0054193C">
        <w:trPr>
          <w:trHeight w:val="280"/>
        </w:trPr>
        <w:tc>
          <w:tcPr>
            <w:tcW w:w="516" w:type="dxa"/>
            <w:vMerge/>
          </w:tcPr>
          <w:p w:rsidR="002E57D1" w:rsidRPr="00EB3E52" w:rsidRDefault="002E57D1" w:rsidP="0054193C">
            <w:pPr>
              <w:rPr>
                <w:rFonts w:ascii="Times New Roman" w:hAnsi="Times New Roman" w:cs="Times New Roman"/>
                <w:sz w:val="24"/>
                <w:szCs w:val="24"/>
              </w:rPr>
            </w:pPr>
          </w:p>
        </w:tc>
        <w:tc>
          <w:tcPr>
            <w:tcW w:w="7384" w:type="dxa"/>
          </w:tcPr>
          <w:p w:rsidR="002E57D1" w:rsidRPr="00EB3E52" w:rsidRDefault="002E57D1" w:rsidP="0054193C">
            <w:pPr>
              <w:pStyle w:val="ListParagraph"/>
              <w:numPr>
                <w:ilvl w:val="0"/>
                <w:numId w:val="76"/>
              </w:numPr>
              <w:ind w:left="317" w:hanging="425"/>
              <w:jc w:val="both"/>
              <w:rPr>
                <w:rFonts w:ascii="Times New Roman" w:hAnsi="Times New Roman" w:cs="Times New Roman"/>
                <w:sz w:val="24"/>
                <w:szCs w:val="24"/>
              </w:rPr>
            </w:pPr>
            <w:r w:rsidRPr="00EB3E52">
              <w:rPr>
                <w:rFonts w:ascii="Times New Roman" w:hAnsi="Times New Roman" w:cs="Times New Roman"/>
                <w:sz w:val="24"/>
                <w:szCs w:val="24"/>
              </w:rPr>
              <w:t>Kurang Setuju</w:t>
            </w:r>
          </w:p>
        </w:tc>
      </w:tr>
      <w:tr w:rsidR="002E57D1" w:rsidRPr="00EB3E52" w:rsidTr="0054193C">
        <w:trPr>
          <w:trHeight w:val="280"/>
        </w:trPr>
        <w:tc>
          <w:tcPr>
            <w:tcW w:w="516" w:type="dxa"/>
            <w:vMerge/>
          </w:tcPr>
          <w:p w:rsidR="002E57D1" w:rsidRPr="00EB3E52" w:rsidRDefault="002E57D1" w:rsidP="0054193C">
            <w:pPr>
              <w:rPr>
                <w:rFonts w:ascii="Times New Roman" w:hAnsi="Times New Roman" w:cs="Times New Roman"/>
                <w:sz w:val="24"/>
                <w:szCs w:val="24"/>
              </w:rPr>
            </w:pPr>
          </w:p>
        </w:tc>
        <w:tc>
          <w:tcPr>
            <w:tcW w:w="7384" w:type="dxa"/>
          </w:tcPr>
          <w:p w:rsidR="002E57D1" w:rsidRPr="00EB3E52" w:rsidRDefault="002E57D1" w:rsidP="0054193C">
            <w:pPr>
              <w:pStyle w:val="ListParagraph"/>
              <w:numPr>
                <w:ilvl w:val="0"/>
                <w:numId w:val="76"/>
              </w:numPr>
              <w:ind w:left="317" w:hanging="425"/>
              <w:jc w:val="both"/>
              <w:rPr>
                <w:rFonts w:ascii="Times New Roman" w:hAnsi="Times New Roman" w:cs="Times New Roman"/>
                <w:sz w:val="24"/>
                <w:szCs w:val="24"/>
              </w:rPr>
            </w:pPr>
            <w:r w:rsidRPr="00EB3E52">
              <w:rPr>
                <w:rFonts w:ascii="Times New Roman" w:hAnsi="Times New Roman" w:cs="Times New Roman"/>
                <w:sz w:val="24"/>
                <w:szCs w:val="24"/>
              </w:rPr>
              <w:t>Setuju</w:t>
            </w:r>
          </w:p>
        </w:tc>
      </w:tr>
      <w:tr w:rsidR="002E57D1" w:rsidRPr="00EB3E52" w:rsidTr="0054193C">
        <w:trPr>
          <w:trHeight w:val="280"/>
        </w:trPr>
        <w:tc>
          <w:tcPr>
            <w:tcW w:w="516" w:type="dxa"/>
            <w:vMerge/>
          </w:tcPr>
          <w:p w:rsidR="002E57D1" w:rsidRPr="00EB3E52" w:rsidRDefault="002E57D1" w:rsidP="0054193C">
            <w:pPr>
              <w:rPr>
                <w:rFonts w:ascii="Times New Roman" w:hAnsi="Times New Roman" w:cs="Times New Roman"/>
                <w:sz w:val="24"/>
                <w:szCs w:val="24"/>
              </w:rPr>
            </w:pPr>
          </w:p>
        </w:tc>
        <w:tc>
          <w:tcPr>
            <w:tcW w:w="7384" w:type="dxa"/>
          </w:tcPr>
          <w:p w:rsidR="002E57D1" w:rsidRPr="00EB3E52" w:rsidRDefault="002E57D1" w:rsidP="0054193C">
            <w:pPr>
              <w:pStyle w:val="ListParagraph"/>
              <w:numPr>
                <w:ilvl w:val="0"/>
                <w:numId w:val="76"/>
              </w:numPr>
              <w:ind w:left="317" w:hanging="425"/>
              <w:jc w:val="both"/>
              <w:rPr>
                <w:rFonts w:ascii="Times New Roman" w:hAnsi="Times New Roman" w:cs="Times New Roman"/>
                <w:sz w:val="24"/>
                <w:szCs w:val="24"/>
              </w:rPr>
            </w:pPr>
            <w:r w:rsidRPr="00EB3E52">
              <w:rPr>
                <w:rFonts w:ascii="Times New Roman" w:hAnsi="Times New Roman" w:cs="Times New Roman"/>
                <w:sz w:val="24"/>
                <w:szCs w:val="24"/>
              </w:rPr>
              <w:t>Sangat Setuju</w:t>
            </w:r>
          </w:p>
        </w:tc>
      </w:tr>
    </w:tbl>
    <w:p w:rsidR="002E57D1" w:rsidRPr="00EB3E52" w:rsidRDefault="002E57D1" w:rsidP="002E57D1">
      <w:pPr>
        <w:pStyle w:val="ListParagraph"/>
        <w:spacing w:after="0" w:line="240" w:lineRule="auto"/>
        <w:ind w:left="0"/>
        <w:jc w:val="both"/>
        <w:rPr>
          <w:rFonts w:ascii="Times New Roman" w:hAnsi="Times New Roman" w:cs="Times New Roman"/>
        </w:rPr>
      </w:pPr>
      <w:r w:rsidRPr="00EB3E52">
        <w:rPr>
          <w:rFonts w:ascii="Times New Roman" w:hAnsi="Times New Roman" w:cs="Times New Roman"/>
        </w:rPr>
        <w:t>Sumber: Permendagri RI Nomor 113 Tahun 2014 tentang pengelolaan keuangan desa.</w:t>
      </w:r>
    </w:p>
    <w:p w:rsidR="002E57D1" w:rsidRPr="00EB3E52" w:rsidRDefault="002E57D1" w:rsidP="002E57D1">
      <w:pPr>
        <w:pStyle w:val="ListParagraph"/>
        <w:spacing w:after="0" w:line="240" w:lineRule="auto"/>
        <w:ind w:left="0"/>
        <w:jc w:val="both"/>
        <w:rPr>
          <w:rFonts w:ascii="Times New Roman" w:hAnsi="Times New Roman" w:cs="Times New Roman"/>
        </w:rPr>
      </w:pPr>
    </w:p>
    <w:p w:rsidR="002E57D1" w:rsidRPr="00EB3E52" w:rsidRDefault="002E57D1" w:rsidP="002E57D1">
      <w:pPr>
        <w:spacing w:after="0"/>
        <w:jc w:val="both"/>
        <w:rPr>
          <w:rFonts w:ascii="Times New Roman" w:hAnsi="Times New Roman" w:cs="Times New Roman"/>
          <w:b/>
          <w:sz w:val="24"/>
          <w:szCs w:val="24"/>
        </w:rPr>
      </w:pPr>
      <w:r w:rsidRPr="00EB3E52">
        <w:rPr>
          <w:rFonts w:ascii="Times New Roman" w:hAnsi="Times New Roman" w:cs="Times New Roman"/>
          <w:b/>
          <w:sz w:val="24"/>
          <w:szCs w:val="24"/>
        </w:rPr>
        <w:t>Variabel Partisipasi Masyarakat (X2)</w:t>
      </w:r>
    </w:p>
    <w:tbl>
      <w:tblPr>
        <w:tblStyle w:val="TableGrid"/>
        <w:tblW w:w="0" w:type="auto"/>
        <w:tblInd w:w="108" w:type="dxa"/>
        <w:tblLook w:val="04A0"/>
      </w:tblPr>
      <w:tblGrid>
        <w:gridCol w:w="426"/>
        <w:gridCol w:w="7484"/>
      </w:tblGrid>
      <w:tr w:rsidR="002E57D1" w:rsidRPr="00EB3E52" w:rsidTr="0054193C">
        <w:trPr>
          <w:trHeight w:val="253"/>
        </w:trPr>
        <w:tc>
          <w:tcPr>
            <w:tcW w:w="7910" w:type="dxa"/>
            <w:gridSpan w:val="2"/>
          </w:tcPr>
          <w:p w:rsidR="002E57D1" w:rsidRPr="00EB3E52" w:rsidRDefault="002E57D1" w:rsidP="0054193C">
            <w:pPr>
              <w:pStyle w:val="ListParagraph"/>
              <w:spacing w:line="276" w:lineRule="auto"/>
              <w:ind w:left="-108"/>
              <w:jc w:val="both"/>
              <w:rPr>
                <w:rFonts w:ascii="Times New Roman" w:hAnsi="Times New Roman" w:cs="Times New Roman"/>
                <w:b/>
                <w:sz w:val="24"/>
                <w:szCs w:val="24"/>
              </w:rPr>
            </w:pPr>
            <w:r w:rsidRPr="00EB3E52">
              <w:rPr>
                <w:rFonts w:ascii="Times New Roman" w:hAnsi="Times New Roman" w:cs="Times New Roman"/>
                <w:b/>
                <w:sz w:val="24"/>
                <w:szCs w:val="24"/>
              </w:rPr>
              <w:t>Pengambilan Keputusan</w:t>
            </w:r>
          </w:p>
        </w:tc>
      </w:tr>
      <w:tr w:rsidR="002E57D1" w:rsidRPr="00EB3E52" w:rsidTr="0054193C">
        <w:trPr>
          <w:trHeight w:val="253"/>
        </w:trPr>
        <w:tc>
          <w:tcPr>
            <w:tcW w:w="426" w:type="dxa"/>
          </w:tcPr>
          <w:p w:rsidR="002E57D1" w:rsidRPr="00EB3E52" w:rsidRDefault="002E57D1" w:rsidP="0054193C">
            <w:pPr>
              <w:pStyle w:val="ListParagraph"/>
              <w:ind w:left="0"/>
              <w:jc w:val="both"/>
              <w:rPr>
                <w:rFonts w:ascii="Times New Roman" w:hAnsi="Times New Roman" w:cs="Times New Roman"/>
                <w:sz w:val="24"/>
                <w:szCs w:val="24"/>
              </w:rPr>
            </w:pPr>
            <w:r w:rsidRPr="00EB3E52">
              <w:rPr>
                <w:rFonts w:ascii="Times New Roman" w:hAnsi="Times New Roman" w:cs="Times New Roman"/>
                <w:sz w:val="24"/>
                <w:szCs w:val="24"/>
              </w:rPr>
              <w:t>5.</w:t>
            </w:r>
          </w:p>
        </w:tc>
        <w:tc>
          <w:tcPr>
            <w:tcW w:w="7484" w:type="dxa"/>
          </w:tcPr>
          <w:p w:rsidR="002E57D1" w:rsidRPr="00EB3E52" w:rsidRDefault="002E57D1" w:rsidP="0054193C">
            <w:pPr>
              <w:pStyle w:val="ListParagraph"/>
              <w:ind w:left="-108"/>
              <w:jc w:val="both"/>
              <w:rPr>
                <w:rFonts w:ascii="Times New Roman" w:hAnsi="Times New Roman" w:cs="Times New Roman"/>
                <w:sz w:val="24"/>
                <w:szCs w:val="24"/>
              </w:rPr>
            </w:pPr>
            <w:r w:rsidRPr="00EB3E52">
              <w:rPr>
                <w:rFonts w:ascii="Times New Roman" w:hAnsi="Times New Roman" w:cs="Times New Roman"/>
                <w:sz w:val="24"/>
                <w:szCs w:val="24"/>
              </w:rPr>
              <w:t>Masyarakat berpartisipasi dalam menentukan alternatif masyarakat mengenai gagasan/ide, mengenai kepentingan bersama untuk memastikan orientasi dan arah pembangunan.</w:t>
            </w:r>
          </w:p>
        </w:tc>
      </w:tr>
      <w:tr w:rsidR="002E57D1" w:rsidRPr="00EB3E52" w:rsidTr="0054193C">
        <w:trPr>
          <w:trHeight w:val="253"/>
        </w:trPr>
        <w:tc>
          <w:tcPr>
            <w:tcW w:w="426" w:type="dxa"/>
            <w:vMerge w:val="restart"/>
          </w:tcPr>
          <w:p w:rsidR="002E57D1" w:rsidRPr="00EB3E52" w:rsidRDefault="002E57D1" w:rsidP="0054193C">
            <w:pPr>
              <w:pStyle w:val="ListParagraph"/>
              <w:ind w:left="0"/>
              <w:jc w:val="both"/>
              <w:rPr>
                <w:rFonts w:ascii="Times New Roman" w:hAnsi="Times New Roman" w:cs="Times New Roman"/>
                <w:sz w:val="24"/>
                <w:szCs w:val="24"/>
              </w:rPr>
            </w:pPr>
          </w:p>
        </w:tc>
        <w:tc>
          <w:tcPr>
            <w:tcW w:w="7484" w:type="dxa"/>
          </w:tcPr>
          <w:p w:rsidR="002E57D1" w:rsidRPr="00EB3E52" w:rsidRDefault="002E57D1" w:rsidP="0054193C">
            <w:pPr>
              <w:pStyle w:val="ListParagraph"/>
              <w:numPr>
                <w:ilvl w:val="0"/>
                <w:numId w:val="61"/>
              </w:numPr>
              <w:spacing w:line="276" w:lineRule="auto"/>
              <w:ind w:left="317" w:hanging="425"/>
              <w:jc w:val="both"/>
              <w:rPr>
                <w:rFonts w:ascii="Times New Roman" w:hAnsi="Times New Roman" w:cs="Times New Roman"/>
                <w:sz w:val="24"/>
                <w:szCs w:val="24"/>
              </w:rPr>
            </w:pPr>
            <w:r w:rsidRPr="00EB3E52">
              <w:rPr>
                <w:rFonts w:ascii="Times New Roman" w:hAnsi="Times New Roman" w:cs="Times New Roman"/>
                <w:sz w:val="24"/>
                <w:szCs w:val="24"/>
              </w:rPr>
              <w:t xml:space="preserve">Sangat </w:t>
            </w:r>
            <w:r>
              <w:rPr>
                <w:rFonts w:ascii="Times New Roman" w:hAnsi="Times New Roman" w:cs="Times New Roman"/>
                <w:sz w:val="24"/>
                <w:szCs w:val="24"/>
              </w:rPr>
              <w:t xml:space="preserve">Tidak </w:t>
            </w:r>
            <w:r w:rsidRPr="00EB3E52">
              <w:rPr>
                <w:rFonts w:ascii="Times New Roman" w:hAnsi="Times New Roman" w:cs="Times New Roman"/>
                <w:sz w:val="24"/>
                <w:szCs w:val="24"/>
              </w:rPr>
              <w:t>Setuju</w:t>
            </w:r>
          </w:p>
        </w:tc>
      </w:tr>
      <w:tr w:rsidR="002E57D1" w:rsidRPr="00EB3E52" w:rsidTr="0054193C">
        <w:trPr>
          <w:trHeight w:val="253"/>
        </w:trPr>
        <w:tc>
          <w:tcPr>
            <w:tcW w:w="426" w:type="dxa"/>
            <w:vMerge/>
          </w:tcPr>
          <w:p w:rsidR="002E57D1" w:rsidRPr="00EB3E52" w:rsidRDefault="002E57D1" w:rsidP="0054193C">
            <w:pPr>
              <w:pStyle w:val="ListParagraph"/>
              <w:ind w:left="0"/>
              <w:jc w:val="both"/>
              <w:rPr>
                <w:rFonts w:ascii="Times New Roman" w:hAnsi="Times New Roman" w:cs="Times New Roman"/>
                <w:sz w:val="24"/>
                <w:szCs w:val="24"/>
              </w:rPr>
            </w:pPr>
          </w:p>
        </w:tc>
        <w:tc>
          <w:tcPr>
            <w:tcW w:w="7484" w:type="dxa"/>
          </w:tcPr>
          <w:p w:rsidR="002E57D1" w:rsidRPr="00EB3E52" w:rsidRDefault="002E57D1" w:rsidP="0054193C">
            <w:pPr>
              <w:pStyle w:val="ListParagraph"/>
              <w:numPr>
                <w:ilvl w:val="0"/>
                <w:numId w:val="61"/>
              </w:numPr>
              <w:spacing w:line="276" w:lineRule="auto"/>
              <w:ind w:left="317" w:hanging="425"/>
              <w:jc w:val="both"/>
              <w:rPr>
                <w:rFonts w:ascii="Times New Roman" w:hAnsi="Times New Roman" w:cs="Times New Roman"/>
                <w:sz w:val="24"/>
                <w:szCs w:val="24"/>
              </w:rPr>
            </w:pPr>
            <w:r>
              <w:rPr>
                <w:rFonts w:ascii="Times New Roman" w:hAnsi="Times New Roman" w:cs="Times New Roman"/>
                <w:sz w:val="24"/>
                <w:szCs w:val="24"/>
              </w:rPr>
              <w:t xml:space="preserve">Tidak </w:t>
            </w:r>
            <w:r w:rsidRPr="00EB3E52">
              <w:rPr>
                <w:rFonts w:ascii="Times New Roman" w:hAnsi="Times New Roman" w:cs="Times New Roman"/>
                <w:sz w:val="24"/>
                <w:szCs w:val="24"/>
              </w:rPr>
              <w:t>Setuju</w:t>
            </w:r>
          </w:p>
        </w:tc>
      </w:tr>
      <w:tr w:rsidR="002E57D1" w:rsidRPr="00EB3E52" w:rsidTr="0054193C">
        <w:trPr>
          <w:trHeight w:val="253"/>
        </w:trPr>
        <w:tc>
          <w:tcPr>
            <w:tcW w:w="426" w:type="dxa"/>
            <w:vMerge/>
          </w:tcPr>
          <w:p w:rsidR="002E57D1" w:rsidRPr="00EB3E52" w:rsidRDefault="002E57D1" w:rsidP="0054193C">
            <w:pPr>
              <w:pStyle w:val="ListParagraph"/>
              <w:ind w:left="0"/>
              <w:jc w:val="both"/>
              <w:rPr>
                <w:rFonts w:ascii="Times New Roman" w:hAnsi="Times New Roman" w:cs="Times New Roman"/>
                <w:sz w:val="24"/>
                <w:szCs w:val="24"/>
              </w:rPr>
            </w:pPr>
          </w:p>
        </w:tc>
        <w:tc>
          <w:tcPr>
            <w:tcW w:w="7484" w:type="dxa"/>
          </w:tcPr>
          <w:p w:rsidR="002E57D1" w:rsidRPr="00EB3E52" w:rsidRDefault="002E57D1" w:rsidP="0054193C">
            <w:pPr>
              <w:pStyle w:val="ListParagraph"/>
              <w:numPr>
                <w:ilvl w:val="0"/>
                <w:numId w:val="61"/>
              </w:numPr>
              <w:spacing w:line="276" w:lineRule="auto"/>
              <w:ind w:left="317" w:hanging="425"/>
              <w:jc w:val="both"/>
              <w:rPr>
                <w:rFonts w:ascii="Times New Roman" w:hAnsi="Times New Roman" w:cs="Times New Roman"/>
                <w:sz w:val="24"/>
                <w:szCs w:val="24"/>
              </w:rPr>
            </w:pPr>
            <w:r w:rsidRPr="00EB3E52">
              <w:rPr>
                <w:rFonts w:ascii="Times New Roman" w:hAnsi="Times New Roman" w:cs="Times New Roman"/>
                <w:sz w:val="24"/>
                <w:szCs w:val="24"/>
              </w:rPr>
              <w:t>Kurang Setuju</w:t>
            </w:r>
          </w:p>
        </w:tc>
      </w:tr>
      <w:tr w:rsidR="002E57D1" w:rsidRPr="00EB3E52" w:rsidTr="0054193C">
        <w:trPr>
          <w:trHeight w:val="253"/>
        </w:trPr>
        <w:tc>
          <w:tcPr>
            <w:tcW w:w="426" w:type="dxa"/>
            <w:vMerge/>
          </w:tcPr>
          <w:p w:rsidR="002E57D1" w:rsidRPr="00EB3E52" w:rsidRDefault="002E57D1" w:rsidP="0054193C">
            <w:pPr>
              <w:pStyle w:val="ListParagraph"/>
              <w:ind w:left="0"/>
              <w:jc w:val="both"/>
              <w:rPr>
                <w:rFonts w:ascii="Times New Roman" w:hAnsi="Times New Roman" w:cs="Times New Roman"/>
                <w:sz w:val="24"/>
                <w:szCs w:val="24"/>
              </w:rPr>
            </w:pPr>
          </w:p>
        </w:tc>
        <w:tc>
          <w:tcPr>
            <w:tcW w:w="7484" w:type="dxa"/>
          </w:tcPr>
          <w:p w:rsidR="002E57D1" w:rsidRPr="00EB3E52" w:rsidRDefault="002E57D1" w:rsidP="0054193C">
            <w:pPr>
              <w:pStyle w:val="ListParagraph"/>
              <w:numPr>
                <w:ilvl w:val="0"/>
                <w:numId w:val="61"/>
              </w:numPr>
              <w:spacing w:line="276" w:lineRule="auto"/>
              <w:ind w:left="317" w:hanging="437"/>
              <w:jc w:val="both"/>
              <w:rPr>
                <w:rFonts w:ascii="Times New Roman" w:hAnsi="Times New Roman" w:cs="Times New Roman"/>
                <w:sz w:val="24"/>
                <w:szCs w:val="24"/>
              </w:rPr>
            </w:pPr>
            <w:r w:rsidRPr="00EB3E52">
              <w:rPr>
                <w:rFonts w:ascii="Times New Roman" w:hAnsi="Times New Roman" w:cs="Times New Roman"/>
                <w:sz w:val="24"/>
                <w:szCs w:val="24"/>
              </w:rPr>
              <w:t>Setuju</w:t>
            </w:r>
          </w:p>
        </w:tc>
      </w:tr>
      <w:tr w:rsidR="002E57D1" w:rsidRPr="00EB3E52" w:rsidTr="0054193C">
        <w:trPr>
          <w:trHeight w:val="270"/>
        </w:trPr>
        <w:tc>
          <w:tcPr>
            <w:tcW w:w="426" w:type="dxa"/>
            <w:vMerge/>
          </w:tcPr>
          <w:p w:rsidR="002E57D1" w:rsidRPr="00EB3E52" w:rsidRDefault="002E57D1" w:rsidP="0054193C">
            <w:pPr>
              <w:pStyle w:val="ListParagraph"/>
              <w:ind w:left="0"/>
              <w:jc w:val="both"/>
              <w:rPr>
                <w:rFonts w:ascii="Times New Roman" w:hAnsi="Times New Roman" w:cs="Times New Roman"/>
                <w:sz w:val="24"/>
                <w:szCs w:val="24"/>
              </w:rPr>
            </w:pPr>
          </w:p>
        </w:tc>
        <w:tc>
          <w:tcPr>
            <w:tcW w:w="7484" w:type="dxa"/>
          </w:tcPr>
          <w:p w:rsidR="002E57D1" w:rsidRPr="00EB3E52" w:rsidRDefault="002E57D1" w:rsidP="0054193C">
            <w:pPr>
              <w:pStyle w:val="ListParagraph"/>
              <w:numPr>
                <w:ilvl w:val="0"/>
                <w:numId w:val="61"/>
              </w:numPr>
              <w:spacing w:line="276" w:lineRule="auto"/>
              <w:ind w:left="317" w:hanging="425"/>
              <w:jc w:val="both"/>
              <w:rPr>
                <w:rFonts w:ascii="Times New Roman" w:hAnsi="Times New Roman" w:cs="Times New Roman"/>
                <w:sz w:val="24"/>
                <w:szCs w:val="24"/>
              </w:rPr>
            </w:pPr>
            <w:r w:rsidRPr="00EB3E52">
              <w:rPr>
                <w:rFonts w:ascii="Times New Roman" w:hAnsi="Times New Roman" w:cs="Times New Roman"/>
                <w:sz w:val="24"/>
                <w:szCs w:val="24"/>
              </w:rPr>
              <w:t>Sangat Setuju</w:t>
            </w:r>
          </w:p>
        </w:tc>
      </w:tr>
    </w:tbl>
    <w:p w:rsidR="002E57D1" w:rsidRPr="00EB3E52" w:rsidRDefault="002E57D1" w:rsidP="002E57D1">
      <w:pPr>
        <w:pStyle w:val="ListParagraph"/>
        <w:spacing w:after="0" w:line="360" w:lineRule="auto"/>
        <w:ind w:left="0"/>
        <w:jc w:val="both"/>
        <w:rPr>
          <w:rFonts w:ascii="Times New Roman" w:hAnsi="Times New Roman" w:cs="Times New Roman"/>
        </w:rPr>
      </w:pPr>
    </w:p>
    <w:tbl>
      <w:tblPr>
        <w:tblStyle w:val="TableGrid"/>
        <w:tblW w:w="0" w:type="auto"/>
        <w:tblInd w:w="108" w:type="dxa"/>
        <w:tblLook w:val="04A0"/>
      </w:tblPr>
      <w:tblGrid>
        <w:gridCol w:w="426"/>
        <w:gridCol w:w="7484"/>
      </w:tblGrid>
      <w:tr w:rsidR="002E57D1" w:rsidRPr="00EB3E52" w:rsidTr="0054193C">
        <w:trPr>
          <w:trHeight w:val="253"/>
        </w:trPr>
        <w:tc>
          <w:tcPr>
            <w:tcW w:w="7910" w:type="dxa"/>
            <w:gridSpan w:val="2"/>
          </w:tcPr>
          <w:p w:rsidR="002E57D1" w:rsidRPr="00EB3E52" w:rsidRDefault="002E57D1" w:rsidP="0054193C">
            <w:pPr>
              <w:pStyle w:val="ListParagraph"/>
              <w:spacing w:line="360" w:lineRule="auto"/>
              <w:ind w:left="-108"/>
              <w:jc w:val="both"/>
              <w:rPr>
                <w:rFonts w:ascii="Times New Roman" w:hAnsi="Times New Roman" w:cs="Times New Roman"/>
                <w:b/>
                <w:sz w:val="24"/>
                <w:szCs w:val="24"/>
              </w:rPr>
            </w:pPr>
            <w:r w:rsidRPr="00EB3E52">
              <w:rPr>
                <w:rFonts w:ascii="Times New Roman" w:hAnsi="Times New Roman" w:cs="Times New Roman"/>
                <w:b/>
                <w:sz w:val="24"/>
                <w:szCs w:val="24"/>
              </w:rPr>
              <w:t>Pelaksanaan</w:t>
            </w:r>
          </w:p>
        </w:tc>
      </w:tr>
      <w:tr w:rsidR="002E57D1" w:rsidRPr="00EB3E52" w:rsidTr="0054193C">
        <w:trPr>
          <w:trHeight w:val="253"/>
        </w:trPr>
        <w:tc>
          <w:tcPr>
            <w:tcW w:w="426" w:type="dxa"/>
          </w:tcPr>
          <w:p w:rsidR="002E57D1" w:rsidRPr="00EB3E52" w:rsidRDefault="002E57D1" w:rsidP="0054193C">
            <w:pPr>
              <w:pStyle w:val="ListParagraph"/>
              <w:ind w:left="0"/>
              <w:jc w:val="both"/>
              <w:rPr>
                <w:rFonts w:ascii="Times New Roman" w:hAnsi="Times New Roman" w:cs="Times New Roman"/>
              </w:rPr>
            </w:pPr>
            <w:r w:rsidRPr="00EB3E52">
              <w:rPr>
                <w:rFonts w:ascii="Times New Roman" w:hAnsi="Times New Roman" w:cs="Times New Roman"/>
              </w:rPr>
              <w:t>6.</w:t>
            </w:r>
          </w:p>
        </w:tc>
        <w:tc>
          <w:tcPr>
            <w:tcW w:w="7484" w:type="dxa"/>
          </w:tcPr>
          <w:p w:rsidR="002E57D1" w:rsidRPr="00EB3E52" w:rsidRDefault="002E57D1" w:rsidP="0054193C">
            <w:pPr>
              <w:pStyle w:val="ListParagraph"/>
              <w:ind w:left="-108"/>
              <w:jc w:val="both"/>
              <w:rPr>
                <w:rFonts w:ascii="Times New Roman" w:hAnsi="Times New Roman" w:cs="Times New Roman"/>
                <w:sz w:val="24"/>
                <w:szCs w:val="24"/>
              </w:rPr>
            </w:pPr>
            <w:r w:rsidRPr="00EB3E52">
              <w:rPr>
                <w:rFonts w:ascii="Times New Roman" w:hAnsi="Times New Roman" w:cs="Times New Roman"/>
                <w:sz w:val="24"/>
                <w:szCs w:val="24"/>
              </w:rPr>
              <w:t>Masyarakat berkontribusi dalam menjalankan suatu program seperti: kegiatan administrasi, dana, menggerakan sumber daya, koordinasi dan menjabarkan program.</w:t>
            </w:r>
          </w:p>
        </w:tc>
      </w:tr>
      <w:tr w:rsidR="002E57D1" w:rsidRPr="00EB3E52" w:rsidTr="0054193C">
        <w:trPr>
          <w:trHeight w:val="253"/>
        </w:trPr>
        <w:tc>
          <w:tcPr>
            <w:tcW w:w="426" w:type="dxa"/>
            <w:vMerge w:val="restart"/>
          </w:tcPr>
          <w:p w:rsidR="002E57D1" w:rsidRPr="00EB3E52" w:rsidRDefault="002E57D1" w:rsidP="0054193C">
            <w:pPr>
              <w:pStyle w:val="ListParagraph"/>
              <w:ind w:left="0"/>
              <w:jc w:val="both"/>
              <w:rPr>
                <w:rFonts w:ascii="Times New Roman" w:hAnsi="Times New Roman" w:cs="Times New Roman"/>
              </w:rPr>
            </w:pPr>
          </w:p>
        </w:tc>
        <w:tc>
          <w:tcPr>
            <w:tcW w:w="7484" w:type="dxa"/>
          </w:tcPr>
          <w:p w:rsidR="002E57D1" w:rsidRPr="00EB3E52" w:rsidRDefault="002E57D1" w:rsidP="0054193C">
            <w:pPr>
              <w:pStyle w:val="ListParagraph"/>
              <w:numPr>
                <w:ilvl w:val="0"/>
                <w:numId w:val="77"/>
              </w:numPr>
              <w:spacing w:line="276" w:lineRule="auto"/>
              <w:ind w:left="317" w:hanging="425"/>
              <w:jc w:val="both"/>
              <w:rPr>
                <w:rFonts w:ascii="Times New Roman" w:hAnsi="Times New Roman" w:cs="Times New Roman"/>
                <w:sz w:val="24"/>
                <w:szCs w:val="24"/>
              </w:rPr>
            </w:pPr>
            <w:r w:rsidRPr="00EB3E52">
              <w:rPr>
                <w:rFonts w:ascii="Times New Roman" w:hAnsi="Times New Roman" w:cs="Times New Roman"/>
                <w:sz w:val="24"/>
                <w:szCs w:val="24"/>
              </w:rPr>
              <w:t xml:space="preserve">Sangat </w:t>
            </w:r>
            <w:r>
              <w:rPr>
                <w:rFonts w:ascii="Times New Roman" w:hAnsi="Times New Roman" w:cs="Times New Roman"/>
                <w:sz w:val="24"/>
                <w:szCs w:val="24"/>
              </w:rPr>
              <w:t xml:space="preserve">Tidak </w:t>
            </w:r>
            <w:r w:rsidRPr="00EB3E52">
              <w:rPr>
                <w:rFonts w:ascii="Times New Roman" w:hAnsi="Times New Roman" w:cs="Times New Roman"/>
                <w:sz w:val="24"/>
                <w:szCs w:val="24"/>
              </w:rPr>
              <w:t>Setuju</w:t>
            </w:r>
          </w:p>
        </w:tc>
      </w:tr>
      <w:tr w:rsidR="002E57D1" w:rsidRPr="00EB3E52" w:rsidTr="0054193C">
        <w:trPr>
          <w:trHeight w:val="253"/>
        </w:trPr>
        <w:tc>
          <w:tcPr>
            <w:tcW w:w="426" w:type="dxa"/>
            <w:vMerge/>
          </w:tcPr>
          <w:p w:rsidR="002E57D1" w:rsidRPr="00EB3E52" w:rsidRDefault="002E57D1" w:rsidP="0054193C">
            <w:pPr>
              <w:pStyle w:val="ListParagraph"/>
              <w:ind w:left="0"/>
              <w:jc w:val="both"/>
              <w:rPr>
                <w:rFonts w:ascii="Times New Roman" w:hAnsi="Times New Roman" w:cs="Times New Roman"/>
              </w:rPr>
            </w:pPr>
          </w:p>
        </w:tc>
        <w:tc>
          <w:tcPr>
            <w:tcW w:w="7484" w:type="dxa"/>
          </w:tcPr>
          <w:p w:rsidR="002E57D1" w:rsidRPr="00EB3E52" w:rsidRDefault="002E57D1" w:rsidP="0054193C">
            <w:pPr>
              <w:pStyle w:val="ListParagraph"/>
              <w:numPr>
                <w:ilvl w:val="0"/>
                <w:numId w:val="77"/>
              </w:numPr>
              <w:spacing w:line="276" w:lineRule="auto"/>
              <w:ind w:left="317" w:hanging="425"/>
              <w:jc w:val="both"/>
              <w:rPr>
                <w:rFonts w:ascii="Times New Roman" w:hAnsi="Times New Roman" w:cs="Times New Roman"/>
                <w:sz w:val="24"/>
                <w:szCs w:val="24"/>
              </w:rPr>
            </w:pPr>
            <w:r>
              <w:rPr>
                <w:rFonts w:ascii="Times New Roman" w:hAnsi="Times New Roman" w:cs="Times New Roman"/>
                <w:sz w:val="24"/>
                <w:szCs w:val="24"/>
              </w:rPr>
              <w:t xml:space="preserve">Tidak </w:t>
            </w:r>
            <w:r w:rsidRPr="00EB3E52">
              <w:rPr>
                <w:rFonts w:ascii="Times New Roman" w:hAnsi="Times New Roman" w:cs="Times New Roman"/>
                <w:sz w:val="24"/>
                <w:szCs w:val="24"/>
              </w:rPr>
              <w:t>Setuju</w:t>
            </w:r>
          </w:p>
        </w:tc>
      </w:tr>
      <w:tr w:rsidR="002E57D1" w:rsidRPr="00EB3E52" w:rsidTr="0054193C">
        <w:trPr>
          <w:trHeight w:val="253"/>
        </w:trPr>
        <w:tc>
          <w:tcPr>
            <w:tcW w:w="426" w:type="dxa"/>
            <w:vMerge/>
          </w:tcPr>
          <w:p w:rsidR="002E57D1" w:rsidRPr="00EB3E52" w:rsidRDefault="002E57D1" w:rsidP="0054193C">
            <w:pPr>
              <w:pStyle w:val="ListParagraph"/>
              <w:ind w:left="0"/>
              <w:jc w:val="both"/>
              <w:rPr>
                <w:rFonts w:ascii="Times New Roman" w:hAnsi="Times New Roman" w:cs="Times New Roman"/>
              </w:rPr>
            </w:pPr>
          </w:p>
        </w:tc>
        <w:tc>
          <w:tcPr>
            <w:tcW w:w="7484" w:type="dxa"/>
          </w:tcPr>
          <w:p w:rsidR="002E57D1" w:rsidRPr="00EB3E52" w:rsidRDefault="002E57D1" w:rsidP="0054193C">
            <w:pPr>
              <w:pStyle w:val="ListParagraph"/>
              <w:numPr>
                <w:ilvl w:val="0"/>
                <w:numId w:val="77"/>
              </w:numPr>
              <w:spacing w:line="276" w:lineRule="auto"/>
              <w:ind w:left="317" w:hanging="425"/>
              <w:jc w:val="both"/>
              <w:rPr>
                <w:rFonts w:ascii="Times New Roman" w:hAnsi="Times New Roman" w:cs="Times New Roman"/>
                <w:sz w:val="24"/>
                <w:szCs w:val="24"/>
              </w:rPr>
            </w:pPr>
            <w:r w:rsidRPr="00EB3E52">
              <w:rPr>
                <w:rFonts w:ascii="Times New Roman" w:hAnsi="Times New Roman" w:cs="Times New Roman"/>
                <w:sz w:val="24"/>
                <w:szCs w:val="24"/>
              </w:rPr>
              <w:t>Kurang Setuju</w:t>
            </w:r>
          </w:p>
        </w:tc>
      </w:tr>
      <w:tr w:rsidR="002E57D1" w:rsidRPr="00EB3E52" w:rsidTr="0054193C">
        <w:trPr>
          <w:trHeight w:val="253"/>
        </w:trPr>
        <w:tc>
          <w:tcPr>
            <w:tcW w:w="426" w:type="dxa"/>
            <w:vMerge/>
          </w:tcPr>
          <w:p w:rsidR="002E57D1" w:rsidRPr="00EB3E52" w:rsidRDefault="002E57D1" w:rsidP="0054193C">
            <w:pPr>
              <w:pStyle w:val="ListParagraph"/>
              <w:ind w:left="0"/>
              <w:jc w:val="both"/>
              <w:rPr>
                <w:rFonts w:ascii="Times New Roman" w:hAnsi="Times New Roman" w:cs="Times New Roman"/>
              </w:rPr>
            </w:pPr>
          </w:p>
        </w:tc>
        <w:tc>
          <w:tcPr>
            <w:tcW w:w="7484" w:type="dxa"/>
          </w:tcPr>
          <w:p w:rsidR="002E57D1" w:rsidRPr="00EB3E52" w:rsidRDefault="002E57D1" w:rsidP="0054193C">
            <w:pPr>
              <w:pStyle w:val="ListParagraph"/>
              <w:numPr>
                <w:ilvl w:val="0"/>
                <w:numId w:val="77"/>
              </w:numPr>
              <w:spacing w:line="276" w:lineRule="auto"/>
              <w:ind w:left="317" w:hanging="437"/>
              <w:jc w:val="both"/>
              <w:rPr>
                <w:rFonts w:ascii="Times New Roman" w:hAnsi="Times New Roman" w:cs="Times New Roman"/>
                <w:sz w:val="24"/>
                <w:szCs w:val="24"/>
              </w:rPr>
            </w:pPr>
            <w:r w:rsidRPr="00EB3E52">
              <w:rPr>
                <w:rFonts w:ascii="Times New Roman" w:hAnsi="Times New Roman" w:cs="Times New Roman"/>
                <w:sz w:val="24"/>
                <w:szCs w:val="24"/>
              </w:rPr>
              <w:t>Setuju</w:t>
            </w:r>
          </w:p>
        </w:tc>
      </w:tr>
      <w:tr w:rsidR="002E57D1" w:rsidRPr="00EB3E52" w:rsidTr="0054193C">
        <w:trPr>
          <w:trHeight w:val="270"/>
        </w:trPr>
        <w:tc>
          <w:tcPr>
            <w:tcW w:w="426" w:type="dxa"/>
            <w:vMerge/>
          </w:tcPr>
          <w:p w:rsidR="002E57D1" w:rsidRPr="00EB3E52" w:rsidRDefault="002E57D1" w:rsidP="0054193C">
            <w:pPr>
              <w:pStyle w:val="ListParagraph"/>
              <w:ind w:left="0"/>
              <w:jc w:val="both"/>
              <w:rPr>
                <w:rFonts w:ascii="Times New Roman" w:hAnsi="Times New Roman" w:cs="Times New Roman"/>
              </w:rPr>
            </w:pPr>
          </w:p>
        </w:tc>
        <w:tc>
          <w:tcPr>
            <w:tcW w:w="7484" w:type="dxa"/>
          </w:tcPr>
          <w:p w:rsidR="002E57D1" w:rsidRPr="00EB3E52" w:rsidRDefault="002E57D1" w:rsidP="0054193C">
            <w:pPr>
              <w:pStyle w:val="ListParagraph"/>
              <w:numPr>
                <w:ilvl w:val="0"/>
                <w:numId w:val="77"/>
              </w:numPr>
              <w:spacing w:line="276" w:lineRule="auto"/>
              <w:ind w:left="317" w:hanging="425"/>
              <w:jc w:val="both"/>
              <w:rPr>
                <w:rFonts w:ascii="Times New Roman" w:hAnsi="Times New Roman" w:cs="Times New Roman"/>
                <w:sz w:val="24"/>
                <w:szCs w:val="24"/>
              </w:rPr>
            </w:pPr>
            <w:r w:rsidRPr="00EB3E52">
              <w:rPr>
                <w:rFonts w:ascii="Times New Roman" w:hAnsi="Times New Roman" w:cs="Times New Roman"/>
                <w:sz w:val="24"/>
                <w:szCs w:val="24"/>
              </w:rPr>
              <w:t>Sangat Setuju</w:t>
            </w:r>
          </w:p>
        </w:tc>
      </w:tr>
    </w:tbl>
    <w:p w:rsidR="002E57D1" w:rsidRDefault="002E57D1" w:rsidP="002E57D1">
      <w:pPr>
        <w:pStyle w:val="ListParagraph"/>
        <w:spacing w:after="0" w:line="240" w:lineRule="auto"/>
        <w:ind w:left="0"/>
        <w:jc w:val="both"/>
        <w:rPr>
          <w:rFonts w:ascii="Times New Roman" w:hAnsi="Times New Roman" w:cs="Times New Roman"/>
        </w:rPr>
      </w:pPr>
    </w:p>
    <w:p w:rsidR="002E57D1" w:rsidRPr="00EB3E52" w:rsidRDefault="002E57D1" w:rsidP="002E57D1">
      <w:pPr>
        <w:pStyle w:val="ListParagraph"/>
        <w:spacing w:after="0" w:line="240" w:lineRule="auto"/>
        <w:ind w:left="0"/>
        <w:jc w:val="both"/>
        <w:rPr>
          <w:rFonts w:ascii="Times New Roman" w:hAnsi="Times New Roman" w:cs="Times New Roman"/>
        </w:rPr>
      </w:pPr>
    </w:p>
    <w:tbl>
      <w:tblPr>
        <w:tblStyle w:val="TableGrid"/>
        <w:tblW w:w="0" w:type="auto"/>
        <w:tblInd w:w="108" w:type="dxa"/>
        <w:tblLook w:val="04A0"/>
      </w:tblPr>
      <w:tblGrid>
        <w:gridCol w:w="426"/>
        <w:gridCol w:w="7484"/>
      </w:tblGrid>
      <w:tr w:rsidR="002E57D1" w:rsidRPr="00EB3E52" w:rsidTr="0054193C">
        <w:trPr>
          <w:trHeight w:val="253"/>
        </w:trPr>
        <w:tc>
          <w:tcPr>
            <w:tcW w:w="7910" w:type="dxa"/>
            <w:gridSpan w:val="2"/>
          </w:tcPr>
          <w:p w:rsidR="002E57D1" w:rsidRPr="00EB3E52" w:rsidRDefault="002E57D1" w:rsidP="0054193C">
            <w:pPr>
              <w:pStyle w:val="ListParagraph"/>
              <w:spacing w:line="276" w:lineRule="auto"/>
              <w:ind w:left="-108"/>
              <w:jc w:val="both"/>
              <w:rPr>
                <w:rFonts w:ascii="Times New Roman" w:hAnsi="Times New Roman" w:cs="Times New Roman"/>
                <w:b/>
                <w:sz w:val="24"/>
                <w:szCs w:val="24"/>
              </w:rPr>
            </w:pPr>
            <w:r w:rsidRPr="00EB3E52">
              <w:rPr>
                <w:rFonts w:ascii="Times New Roman" w:hAnsi="Times New Roman" w:cs="Times New Roman"/>
                <w:b/>
                <w:sz w:val="24"/>
                <w:szCs w:val="24"/>
              </w:rPr>
              <w:t>Pengambilan Manfaat</w:t>
            </w:r>
          </w:p>
        </w:tc>
      </w:tr>
      <w:tr w:rsidR="002E57D1" w:rsidRPr="00EB3E52" w:rsidTr="0054193C">
        <w:trPr>
          <w:trHeight w:val="253"/>
        </w:trPr>
        <w:tc>
          <w:tcPr>
            <w:tcW w:w="426" w:type="dxa"/>
          </w:tcPr>
          <w:p w:rsidR="002E57D1" w:rsidRPr="00EB3E52" w:rsidRDefault="002E57D1" w:rsidP="0054193C">
            <w:pPr>
              <w:pStyle w:val="ListParagraph"/>
              <w:ind w:left="0"/>
              <w:jc w:val="both"/>
              <w:rPr>
                <w:rFonts w:ascii="Times New Roman" w:hAnsi="Times New Roman" w:cs="Times New Roman"/>
              </w:rPr>
            </w:pPr>
            <w:r w:rsidRPr="00EB3E52">
              <w:rPr>
                <w:rFonts w:ascii="Times New Roman" w:hAnsi="Times New Roman" w:cs="Times New Roman"/>
              </w:rPr>
              <w:t>7.</w:t>
            </w:r>
          </w:p>
        </w:tc>
        <w:tc>
          <w:tcPr>
            <w:tcW w:w="7484" w:type="dxa"/>
          </w:tcPr>
          <w:p w:rsidR="002E57D1" w:rsidRPr="00EB3E52" w:rsidRDefault="002E57D1" w:rsidP="0054193C">
            <w:pPr>
              <w:pStyle w:val="ListParagraph"/>
              <w:ind w:left="-108"/>
              <w:jc w:val="both"/>
              <w:rPr>
                <w:rFonts w:ascii="Times New Roman" w:hAnsi="Times New Roman" w:cs="Times New Roman"/>
                <w:sz w:val="24"/>
                <w:szCs w:val="24"/>
              </w:rPr>
            </w:pPr>
            <w:r w:rsidRPr="00EB3E52">
              <w:rPr>
                <w:rFonts w:ascii="Times New Roman" w:hAnsi="Times New Roman" w:cs="Times New Roman"/>
                <w:sz w:val="24"/>
                <w:szCs w:val="24"/>
              </w:rPr>
              <w:t xml:space="preserve">Masyarakat mengambil manfaat hasil dari ketercapaian program baik dari segi </w:t>
            </w:r>
            <w:r w:rsidRPr="00EB3E52">
              <w:rPr>
                <w:rFonts w:ascii="Times New Roman" w:hAnsi="Times New Roman" w:cs="Times New Roman"/>
                <w:i/>
                <w:sz w:val="24"/>
                <w:szCs w:val="24"/>
              </w:rPr>
              <w:t>quality</w:t>
            </w:r>
            <w:r w:rsidRPr="00EB3E52">
              <w:rPr>
                <w:rFonts w:ascii="Times New Roman" w:hAnsi="Times New Roman" w:cs="Times New Roman"/>
                <w:sz w:val="24"/>
                <w:szCs w:val="24"/>
              </w:rPr>
              <w:t xml:space="preserve"> maupun </w:t>
            </w:r>
            <w:r w:rsidRPr="00EB3E52">
              <w:rPr>
                <w:rFonts w:ascii="Times New Roman" w:hAnsi="Times New Roman" w:cs="Times New Roman"/>
                <w:i/>
                <w:sz w:val="24"/>
                <w:szCs w:val="24"/>
              </w:rPr>
              <w:t>quantity</w:t>
            </w:r>
            <w:r w:rsidRPr="00EB3E52">
              <w:rPr>
                <w:rFonts w:ascii="Times New Roman" w:hAnsi="Times New Roman" w:cs="Times New Roman"/>
                <w:sz w:val="24"/>
                <w:szCs w:val="24"/>
              </w:rPr>
              <w:t>. Dari segi kualitas seperti peningkatan output, sedangkan dari segi kuantitas seperti presentase keberhasilan program.</w:t>
            </w:r>
          </w:p>
        </w:tc>
      </w:tr>
      <w:tr w:rsidR="002E57D1" w:rsidRPr="00EB3E52" w:rsidTr="0054193C">
        <w:trPr>
          <w:trHeight w:val="253"/>
        </w:trPr>
        <w:tc>
          <w:tcPr>
            <w:tcW w:w="426" w:type="dxa"/>
            <w:vMerge w:val="restart"/>
          </w:tcPr>
          <w:p w:rsidR="002E57D1" w:rsidRPr="00EB3E52" w:rsidRDefault="002E57D1" w:rsidP="0054193C">
            <w:pPr>
              <w:pStyle w:val="ListParagraph"/>
              <w:ind w:left="0"/>
              <w:jc w:val="both"/>
              <w:rPr>
                <w:rFonts w:ascii="Times New Roman" w:hAnsi="Times New Roman" w:cs="Times New Roman"/>
              </w:rPr>
            </w:pPr>
          </w:p>
        </w:tc>
        <w:tc>
          <w:tcPr>
            <w:tcW w:w="7484" w:type="dxa"/>
          </w:tcPr>
          <w:p w:rsidR="002E57D1" w:rsidRPr="00EB3E52" w:rsidRDefault="002E57D1" w:rsidP="0054193C">
            <w:pPr>
              <w:pStyle w:val="ListParagraph"/>
              <w:numPr>
                <w:ilvl w:val="0"/>
                <w:numId w:val="78"/>
              </w:numPr>
              <w:spacing w:line="276" w:lineRule="auto"/>
              <w:ind w:left="317" w:hanging="425"/>
              <w:jc w:val="both"/>
              <w:rPr>
                <w:rFonts w:ascii="Times New Roman" w:hAnsi="Times New Roman" w:cs="Times New Roman"/>
                <w:sz w:val="24"/>
                <w:szCs w:val="24"/>
              </w:rPr>
            </w:pPr>
            <w:r w:rsidRPr="00EB3E52">
              <w:rPr>
                <w:rFonts w:ascii="Times New Roman" w:hAnsi="Times New Roman" w:cs="Times New Roman"/>
                <w:sz w:val="24"/>
                <w:szCs w:val="24"/>
              </w:rPr>
              <w:t>Sangat</w:t>
            </w:r>
            <w:r>
              <w:rPr>
                <w:rFonts w:ascii="Times New Roman" w:hAnsi="Times New Roman" w:cs="Times New Roman"/>
                <w:sz w:val="24"/>
                <w:szCs w:val="24"/>
              </w:rPr>
              <w:t xml:space="preserve"> Tidak</w:t>
            </w:r>
            <w:r w:rsidRPr="00EB3E52">
              <w:rPr>
                <w:rFonts w:ascii="Times New Roman" w:hAnsi="Times New Roman" w:cs="Times New Roman"/>
                <w:sz w:val="24"/>
                <w:szCs w:val="24"/>
              </w:rPr>
              <w:t xml:space="preserve"> Setuju</w:t>
            </w:r>
          </w:p>
        </w:tc>
      </w:tr>
      <w:tr w:rsidR="002E57D1" w:rsidRPr="00EB3E52" w:rsidTr="0054193C">
        <w:trPr>
          <w:trHeight w:val="253"/>
        </w:trPr>
        <w:tc>
          <w:tcPr>
            <w:tcW w:w="426" w:type="dxa"/>
            <w:vMerge/>
          </w:tcPr>
          <w:p w:rsidR="002E57D1" w:rsidRPr="00EB3E52" w:rsidRDefault="002E57D1" w:rsidP="0054193C">
            <w:pPr>
              <w:pStyle w:val="ListParagraph"/>
              <w:ind w:left="0"/>
              <w:jc w:val="both"/>
              <w:rPr>
                <w:rFonts w:ascii="Times New Roman" w:hAnsi="Times New Roman" w:cs="Times New Roman"/>
              </w:rPr>
            </w:pPr>
          </w:p>
        </w:tc>
        <w:tc>
          <w:tcPr>
            <w:tcW w:w="7484" w:type="dxa"/>
          </w:tcPr>
          <w:p w:rsidR="002E57D1" w:rsidRPr="00EB3E52" w:rsidRDefault="002E57D1" w:rsidP="0054193C">
            <w:pPr>
              <w:pStyle w:val="ListParagraph"/>
              <w:numPr>
                <w:ilvl w:val="0"/>
                <w:numId w:val="78"/>
              </w:numPr>
              <w:spacing w:line="276" w:lineRule="auto"/>
              <w:ind w:left="317" w:hanging="425"/>
              <w:jc w:val="both"/>
              <w:rPr>
                <w:rFonts w:ascii="Times New Roman" w:hAnsi="Times New Roman" w:cs="Times New Roman"/>
                <w:sz w:val="24"/>
                <w:szCs w:val="24"/>
              </w:rPr>
            </w:pPr>
            <w:r>
              <w:rPr>
                <w:rFonts w:ascii="Times New Roman" w:hAnsi="Times New Roman" w:cs="Times New Roman"/>
                <w:sz w:val="24"/>
                <w:szCs w:val="24"/>
              </w:rPr>
              <w:t xml:space="preserve">Tidak </w:t>
            </w:r>
            <w:r w:rsidRPr="00EB3E52">
              <w:rPr>
                <w:rFonts w:ascii="Times New Roman" w:hAnsi="Times New Roman" w:cs="Times New Roman"/>
                <w:sz w:val="24"/>
                <w:szCs w:val="24"/>
              </w:rPr>
              <w:t>Setuju</w:t>
            </w:r>
          </w:p>
        </w:tc>
      </w:tr>
      <w:tr w:rsidR="002E57D1" w:rsidRPr="00EB3E52" w:rsidTr="0054193C">
        <w:trPr>
          <w:trHeight w:val="253"/>
        </w:trPr>
        <w:tc>
          <w:tcPr>
            <w:tcW w:w="426" w:type="dxa"/>
            <w:vMerge/>
          </w:tcPr>
          <w:p w:rsidR="002E57D1" w:rsidRPr="00EB3E52" w:rsidRDefault="002E57D1" w:rsidP="0054193C">
            <w:pPr>
              <w:pStyle w:val="ListParagraph"/>
              <w:ind w:left="0"/>
              <w:jc w:val="both"/>
              <w:rPr>
                <w:rFonts w:ascii="Times New Roman" w:hAnsi="Times New Roman" w:cs="Times New Roman"/>
              </w:rPr>
            </w:pPr>
          </w:p>
        </w:tc>
        <w:tc>
          <w:tcPr>
            <w:tcW w:w="7484" w:type="dxa"/>
          </w:tcPr>
          <w:p w:rsidR="002E57D1" w:rsidRPr="00EB3E52" w:rsidRDefault="002E57D1" w:rsidP="0054193C">
            <w:pPr>
              <w:pStyle w:val="ListParagraph"/>
              <w:numPr>
                <w:ilvl w:val="0"/>
                <w:numId w:val="78"/>
              </w:numPr>
              <w:spacing w:line="276" w:lineRule="auto"/>
              <w:ind w:left="317" w:hanging="425"/>
              <w:jc w:val="both"/>
              <w:rPr>
                <w:rFonts w:ascii="Times New Roman" w:hAnsi="Times New Roman" w:cs="Times New Roman"/>
                <w:sz w:val="24"/>
                <w:szCs w:val="24"/>
              </w:rPr>
            </w:pPr>
            <w:r w:rsidRPr="00EB3E52">
              <w:rPr>
                <w:rFonts w:ascii="Times New Roman" w:hAnsi="Times New Roman" w:cs="Times New Roman"/>
                <w:sz w:val="24"/>
                <w:szCs w:val="24"/>
              </w:rPr>
              <w:t>Kurang Setuju</w:t>
            </w:r>
          </w:p>
        </w:tc>
      </w:tr>
      <w:tr w:rsidR="002E57D1" w:rsidRPr="00EB3E52" w:rsidTr="0054193C">
        <w:trPr>
          <w:trHeight w:val="253"/>
        </w:trPr>
        <w:tc>
          <w:tcPr>
            <w:tcW w:w="426" w:type="dxa"/>
            <w:vMerge/>
          </w:tcPr>
          <w:p w:rsidR="002E57D1" w:rsidRPr="00EB3E52" w:rsidRDefault="002E57D1" w:rsidP="0054193C">
            <w:pPr>
              <w:pStyle w:val="ListParagraph"/>
              <w:ind w:left="0"/>
              <w:jc w:val="both"/>
              <w:rPr>
                <w:rFonts w:ascii="Times New Roman" w:hAnsi="Times New Roman" w:cs="Times New Roman"/>
              </w:rPr>
            </w:pPr>
          </w:p>
        </w:tc>
        <w:tc>
          <w:tcPr>
            <w:tcW w:w="7484" w:type="dxa"/>
          </w:tcPr>
          <w:p w:rsidR="002E57D1" w:rsidRPr="00EB3E52" w:rsidRDefault="002E57D1" w:rsidP="0054193C">
            <w:pPr>
              <w:pStyle w:val="ListParagraph"/>
              <w:numPr>
                <w:ilvl w:val="0"/>
                <w:numId w:val="78"/>
              </w:numPr>
              <w:spacing w:line="276" w:lineRule="auto"/>
              <w:ind w:left="317" w:hanging="437"/>
              <w:jc w:val="both"/>
              <w:rPr>
                <w:rFonts w:ascii="Times New Roman" w:hAnsi="Times New Roman" w:cs="Times New Roman"/>
                <w:sz w:val="24"/>
                <w:szCs w:val="24"/>
              </w:rPr>
            </w:pPr>
            <w:r w:rsidRPr="00EB3E52">
              <w:rPr>
                <w:rFonts w:ascii="Times New Roman" w:hAnsi="Times New Roman" w:cs="Times New Roman"/>
                <w:sz w:val="24"/>
                <w:szCs w:val="24"/>
              </w:rPr>
              <w:t>Setuju</w:t>
            </w:r>
          </w:p>
        </w:tc>
      </w:tr>
      <w:tr w:rsidR="002E57D1" w:rsidRPr="00EB3E52" w:rsidTr="0054193C">
        <w:trPr>
          <w:trHeight w:val="270"/>
        </w:trPr>
        <w:tc>
          <w:tcPr>
            <w:tcW w:w="426" w:type="dxa"/>
            <w:vMerge/>
          </w:tcPr>
          <w:p w:rsidR="002E57D1" w:rsidRPr="00EB3E52" w:rsidRDefault="002E57D1" w:rsidP="0054193C">
            <w:pPr>
              <w:pStyle w:val="ListParagraph"/>
              <w:ind w:left="0"/>
              <w:jc w:val="both"/>
              <w:rPr>
                <w:rFonts w:ascii="Times New Roman" w:hAnsi="Times New Roman" w:cs="Times New Roman"/>
              </w:rPr>
            </w:pPr>
          </w:p>
        </w:tc>
        <w:tc>
          <w:tcPr>
            <w:tcW w:w="7484" w:type="dxa"/>
          </w:tcPr>
          <w:p w:rsidR="002E57D1" w:rsidRPr="00EB3E52" w:rsidRDefault="002E57D1" w:rsidP="0054193C">
            <w:pPr>
              <w:pStyle w:val="ListParagraph"/>
              <w:numPr>
                <w:ilvl w:val="0"/>
                <w:numId w:val="78"/>
              </w:numPr>
              <w:spacing w:line="276" w:lineRule="auto"/>
              <w:ind w:left="317" w:hanging="425"/>
              <w:jc w:val="both"/>
              <w:rPr>
                <w:rFonts w:ascii="Times New Roman" w:hAnsi="Times New Roman" w:cs="Times New Roman"/>
                <w:sz w:val="24"/>
                <w:szCs w:val="24"/>
              </w:rPr>
            </w:pPr>
            <w:r w:rsidRPr="00EB3E52">
              <w:rPr>
                <w:rFonts w:ascii="Times New Roman" w:hAnsi="Times New Roman" w:cs="Times New Roman"/>
                <w:sz w:val="24"/>
                <w:szCs w:val="24"/>
              </w:rPr>
              <w:t>Sangat Setuju</w:t>
            </w:r>
          </w:p>
        </w:tc>
      </w:tr>
    </w:tbl>
    <w:p w:rsidR="002E57D1" w:rsidRDefault="002E57D1" w:rsidP="002E57D1">
      <w:pPr>
        <w:pStyle w:val="ListParagraph"/>
        <w:spacing w:after="0" w:line="240" w:lineRule="auto"/>
        <w:ind w:left="0"/>
        <w:jc w:val="both"/>
        <w:rPr>
          <w:rFonts w:ascii="Times New Roman" w:hAnsi="Times New Roman" w:cs="Times New Roman"/>
        </w:rPr>
      </w:pPr>
    </w:p>
    <w:p w:rsidR="002E57D1" w:rsidRPr="00EB3E52" w:rsidRDefault="002E57D1" w:rsidP="002E57D1">
      <w:pPr>
        <w:pStyle w:val="ListParagraph"/>
        <w:spacing w:after="0" w:line="240" w:lineRule="auto"/>
        <w:ind w:left="0"/>
        <w:jc w:val="both"/>
        <w:rPr>
          <w:rFonts w:ascii="Times New Roman" w:hAnsi="Times New Roman" w:cs="Times New Roman"/>
        </w:rPr>
      </w:pPr>
    </w:p>
    <w:tbl>
      <w:tblPr>
        <w:tblStyle w:val="TableGrid"/>
        <w:tblW w:w="0" w:type="auto"/>
        <w:tblInd w:w="108" w:type="dxa"/>
        <w:tblLook w:val="04A0"/>
      </w:tblPr>
      <w:tblGrid>
        <w:gridCol w:w="426"/>
        <w:gridCol w:w="7484"/>
      </w:tblGrid>
      <w:tr w:rsidR="002E57D1" w:rsidRPr="00EB3E52" w:rsidTr="0054193C">
        <w:trPr>
          <w:trHeight w:val="253"/>
        </w:trPr>
        <w:tc>
          <w:tcPr>
            <w:tcW w:w="7910" w:type="dxa"/>
            <w:gridSpan w:val="2"/>
          </w:tcPr>
          <w:p w:rsidR="002E57D1" w:rsidRPr="00EB3E52" w:rsidRDefault="002E57D1" w:rsidP="0054193C">
            <w:pPr>
              <w:pStyle w:val="ListParagraph"/>
              <w:spacing w:line="276" w:lineRule="auto"/>
              <w:ind w:left="-108"/>
              <w:jc w:val="both"/>
              <w:rPr>
                <w:rFonts w:ascii="Times New Roman" w:hAnsi="Times New Roman" w:cs="Times New Roman"/>
                <w:b/>
                <w:sz w:val="24"/>
                <w:szCs w:val="24"/>
              </w:rPr>
            </w:pPr>
            <w:r w:rsidRPr="00EB3E52">
              <w:rPr>
                <w:rFonts w:ascii="Times New Roman" w:hAnsi="Times New Roman" w:cs="Times New Roman"/>
                <w:b/>
                <w:sz w:val="24"/>
                <w:szCs w:val="24"/>
              </w:rPr>
              <w:t>Evaluasi</w:t>
            </w:r>
          </w:p>
        </w:tc>
      </w:tr>
      <w:tr w:rsidR="002E57D1" w:rsidRPr="00EB3E52" w:rsidTr="0054193C">
        <w:trPr>
          <w:trHeight w:val="253"/>
        </w:trPr>
        <w:tc>
          <w:tcPr>
            <w:tcW w:w="426" w:type="dxa"/>
          </w:tcPr>
          <w:p w:rsidR="002E57D1" w:rsidRPr="00EB3E52" w:rsidRDefault="002E57D1" w:rsidP="0054193C">
            <w:pPr>
              <w:pStyle w:val="ListParagraph"/>
              <w:ind w:left="0"/>
              <w:jc w:val="both"/>
              <w:rPr>
                <w:rFonts w:ascii="Times New Roman" w:hAnsi="Times New Roman" w:cs="Times New Roman"/>
                <w:sz w:val="24"/>
                <w:szCs w:val="24"/>
              </w:rPr>
            </w:pPr>
            <w:r w:rsidRPr="00EB3E52">
              <w:rPr>
                <w:rFonts w:ascii="Times New Roman" w:hAnsi="Times New Roman" w:cs="Times New Roman"/>
                <w:sz w:val="24"/>
                <w:szCs w:val="24"/>
              </w:rPr>
              <w:t>8.</w:t>
            </w:r>
          </w:p>
        </w:tc>
        <w:tc>
          <w:tcPr>
            <w:tcW w:w="7484" w:type="dxa"/>
          </w:tcPr>
          <w:p w:rsidR="002E57D1" w:rsidRPr="00EB3E52" w:rsidRDefault="002E57D1" w:rsidP="0054193C">
            <w:pPr>
              <w:pStyle w:val="ListParagraph"/>
              <w:ind w:left="-108"/>
              <w:jc w:val="both"/>
              <w:rPr>
                <w:rFonts w:ascii="Times New Roman" w:hAnsi="Times New Roman" w:cs="Times New Roman"/>
                <w:sz w:val="24"/>
                <w:szCs w:val="24"/>
              </w:rPr>
            </w:pPr>
            <w:r w:rsidRPr="00EB3E52">
              <w:rPr>
                <w:rFonts w:ascii="Times New Roman" w:hAnsi="Times New Roman" w:cs="Times New Roman"/>
                <w:sz w:val="24"/>
                <w:szCs w:val="24"/>
              </w:rPr>
              <w:t>Menyangkut urusan pelaksanaan program secara keseluruhan, tujuannya untuk mengetahui keberhasilan program sesuai dengan perencanaan dan terhindar dari penyimpangan.</w:t>
            </w:r>
          </w:p>
        </w:tc>
      </w:tr>
      <w:tr w:rsidR="002E57D1" w:rsidRPr="00EB3E52" w:rsidTr="0054193C">
        <w:trPr>
          <w:trHeight w:val="253"/>
        </w:trPr>
        <w:tc>
          <w:tcPr>
            <w:tcW w:w="426" w:type="dxa"/>
            <w:vMerge w:val="restart"/>
          </w:tcPr>
          <w:p w:rsidR="002E57D1" w:rsidRPr="00EB3E52" w:rsidRDefault="002E57D1" w:rsidP="0054193C">
            <w:pPr>
              <w:pStyle w:val="ListParagraph"/>
              <w:ind w:left="0"/>
              <w:jc w:val="both"/>
              <w:rPr>
                <w:rFonts w:ascii="Times New Roman" w:hAnsi="Times New Roman" w:cs="Times New Roman"/>
                <w:sz w:val="24"/>
                <w:szCs w:val="24"/>
              </w:rPr>
            </w:pPr>
          </w:p>
        </w:tc>
        <w:tc>
          <w:tcPr>
            <w:tcW w:w="7484" w:type="dxa"/>
          </w:tcPr>
          <w:p w:rsidR="002E57D1" w:rsidRPr="00EB3E52" w:rsidRDefault="002E57D1" w:rsidP="0054193C">
            <w:pPr>
              <w:pStyle w:val="ListParagraph"/>
              <w:numPr>
                <w:ilvl w:val="0"/>
                <w:numId w:val="79"/>
              </w:numPr>
              <w:spacing w:line="276" w:lineRule="auto"/>
              <w:ind w:left="317" w:hanging="425"/>
              <w:jc w:val="both"/>
              <w:rPr>
                <w:rFonts w:ascii="Times New Roman" w:hAnsi="Times New Roman" w:cs="Times New Roman"/>
                <w:sz w:val="24"/>
                <w:szCs w:val="24"/>
              </w:rPr>
            </w:pPr>
            <w:r w:rsidRPr="00EB3E52">
              <w:rPr>
                <w:rFonts w:ascii="Times New Roman" w:hAnsi="Times New Roman" w:cs="Times New Roman"/>
                <w:sz w:val="24"/>
                <w:szCs w:val="24"/>
              </w:rPr>
              <w:t xml:space="preserve">Sangat </w:t>
            </w:r>
            <w:r>
              <w:rPr>
                <w:rFonts w:ascii="Times New Roman" w:hAnsi="Times New Roman" w:cs="Times New Roman"/>
                <w:sz w:val="24"/>
                <w:szCs w:val="24"/>
              </w:rPr>
              <w:t xml:space="preserve">Tidak </w:t>
            </w:r>
            <w:r w:rsidRPr="00EB3E52">
              <w:rPr>
                <w:rFonts w:ascii="Times New Roman" w:hAnsi="Times New Roman" w:cs="Times New Roman"/>
                <w:sz w:val="24"/>
                <w:szCs w:val="24"/>
              </w:rPr>
              <w:t>Setuju</w:t>
            </w:r>
          </w:p>
        </w:tc>
      </w:tr>
      <w:tr w:rsidR="002E57D1" w:rsidRPr="00EB3E52" w:rsidTr="0054193C">
        <w:trPr>
          <w:trHeight w:val="253"/>
        </w:trPr>
        <w:tc>
          <w:tcPr>
            <w:tcW w:w="426" w:type="dxa"/>
            <w:vMerge/>
          </w:tcPr>
          <w:p w:rsidR="002E57D1" w:rsidRPr="00EB3E52" w:rsidRDefault="002E57D1" w:rsidP="0054193C">
            <w:pPr>
              <w:pStyle w:val="ListParagraph"/>
              <w:ind w:left="0"/>
              <w:jc w:val="both"/>
              <w:rPr>
                <w:rFonts w:ascii="Times New Roman" w:hAnsi="Times New Roman" w:cs="Times New Roman"/>
                <w:sz w:val="24"/>
                <w:szCs w:val="24"/>
              </w:rPr>
            </w:pPr>
          </w:p>
        </w:tc>
        <w:tc>
          <w:tcPr>
            <w:tcW w:w="7484" w:type="dxa"/>
          </w:tcPr>
          <w:p w:rsidR="002E57D1" w:rsidRPr="00EB3E52" w:rsidRDefault="002E57D1" w:rsidP="0054193C">
            <w:pPr>
              <w:pStyle w:val="ListParagraph"/>
              <w:numPr>
                <w:ilvl w:val="0"/>
                <w:numId w:val="79"/>
              </w:numPr>
              <w:spacing w:line="276" w:lineRule="auto"/>
              <w:ind w:left="317" w:hanging="425"/>
              <w:jc w:val="both"/>
              <w:rPr>
                <w:rFonts w:ascii="Times New Roman" w:hAnsi="Times New Roman" w:cs="Times New Roman"/>
                <w:sz w:val="24"/>
                <w:szCs w:val="24"/>
              </w:rPr>
            </w:pPr>
            <w:r>
              <w:rPr>
                <w:rFonts w:ascii="Times New Roman" w:hAnsi="Times New Roman" w:cs="Times New Roman"/>
                <w:sz w:val="24"/>
                <w:szCs w:val="24"/>
              </w:rPr>
              <w:t xml:space="preserve">Tidak </w:t>
            </w:r>
            <w:r w:rsidRPr="00EB3E52">
              <w:rPr>
                <w:rFonts w:ascii="Times New Roman" w:hAnsi="Times New Roman" w:cs="Times New Roman"/>
                <w:sz w:val="24"/>
                <w:szCs w:val="24"/>
              </w:rPr>
              <w:t>Setuju</w:t>
            </w:r>
          </w:p>
        </w:tc>
      </w:tr>
      <w:tr w:rsidR="002E57D1" w:rsidRPr="00EB3E52" w:rsidTr="0054193C">
        <w:trPr>
          <w:trHeight w:val="253"/>
        </w:trPr>
        <w:tc>
          <w:tcPr>
            <w:tcW w:w="426" w:type="dxa"/>
            <w:vMerge/>
          </w:tcPr>
          <w:p w:rsidR="002E57D1" w:rsidRPr="00EB3E52" w:rsidRDefault="002E57D1" w:rsidP="0054193C">
            <w:pPr>
              <w:pStyle w:val="ListParagraph"/>
              <w:ind w:left="0"/>
              <w:jc w:val="both"/>
              <w:rPr>
                <w:rFonts w:ascii="Times New Roman" w:hAnsi="Times New Roman" w:cs="Times New Roman"/>
                <w:sz w:val="24"/>
                <w:szCs w:val="24"/>
              </w:rPr>
            </w:pPr>
          </w:p>
        </w:tc>
        <w:tc>
          <w:tcPr>
            <w:tcW w:w="7484" w:type="dxa"/>
          </w:tcPr>
          <w:p w:rsidR="002E57D1" w:rsidRPr="00EB3E52" w:rsidRDefault="002E57D1" w:rsidP="0054193C">
            <w:pPr>
              <w:pStyle w:val="ListParagraph"/>
              <w:numPr>
                <w:ilvl w:val="0"/>
                <w:numId w:val="79"/>
              </w:numPr>
              <w:spacing w:line="276" w:lineRule="auto"/>
              <w:ind w:left="317" w:hanging="425"/>
              <w:jc w:val="both"/>
              <w:rPr>
                <w:rFonts w:ascii="Times New Roman" w:hAnsi="Times New Roman" w:cs="Times New Roman"/>
                <w:sz w:val="24"/>
                <w:szCs w:val="24"/>
              </w:rPr>
            </w:pPr>
            <w:r w:rsidRPr="00EB3E52">
              <w:rPr>
                <w:rFonts w:ascii="Times New Roman" w:hAnsi="Times New Roman" w:cs="Times New Roman"/>
                <w:sz w:val="24"/>
                <w:szCs w:val="24"/>
              </w:rPr>
              <w:t>Kurang Setuju</w:t>
            </w:r>
          </w:p>
        </w:tc>
      </w:tr>
      <w:tr w:rsidR="002E57D1" w:rsidRPr="00EB3E52" w:rsidTr="0054193C">
        <w:trPr>
          <w:trHeight w:val="253"/>
        </w:trPr>
        <w:tc>
          <w:tcPr>
            <w:tcW w:w="426" w:type="dxa"/>
            <w:vMerge/>
          </w:tcPr>
          <w:p w:rsidR="002E57D1" w:rsidRPr="00EB3E52" w:rsidRDefault="002E57D1" w:rsidP="0054193C">
            <w:pPr>
              <w:pStyle w:val="ListParagraph"/>
              <w:ind w:left="0"/>
              <w:jc w:val="both"/>
              <w:rPr>
                <w:rFonts w:ascii="Times New Roman" w:hAnsi="Times New Roman" w:cs="Times New Roman"/>
                <w:sz w:val="24"/>
                <w:szCs w:val="24"/>
              </w:rPr>
            </w:pPr>
          </w:p>
        </w:tc>
        <w:tc>
          <w:tcPr>
            <w:tcW w:w="7484" w:type="dxa"/>
          </w:tcPr>
          <w:p w:rsidR="002E57D1" w:rsidRPr="00EB3E52" w:rsidRDefault="002E57D1" w:rsidP="0054193C">
            <w:pPr>
              <w:pStyle w:val="ListParagraph"/>
              <w:numPr>
                <w:ilvl w:val="0"/>
                <w:numId w:val="79"/>
              </w:numPr>
              <w:spacing w:line="276" w:lineRule="auto"/>
              <w:ind w:left="317" w:hanging="437"/>
              <w:jc w:val="both"/>
              <w:rPr>
                <w:rFonts w:ascii="Times New Roman" w:hAnsi="Times New Roman" w:cs="Times New Roman"/>
                <w:sz w:val="24"/>
                <w:szCs w:val="24"/>
              </w:rPr>
            </w:pPr>
            <w:r w:rsidRPr="00EB3E52">
              <w:rPr>
                <w:rFonts w:ascii="Times New Roman" w:hAnsi="Times New Roman" w:cs="Times New Roman"/>
                <w:sz w:val="24"/>
                <w:szCs w:val="24"/>
              </w:rPr>
              <w:t>Setuju</w:t>
            </w:r>
          </w:p>
        </w:tc>
      </w:tr>
      <w:tr w:rsidR="002E57D1" w:rsidRPr="00EB3E52" w:rsidTr="0054193C">
        <w:trPr>
          <w:trHeight w:val="270"/>
        </w:trPr>
        <w:tc>
          <w:tcPr>
            <w:tcW w:w="426" w:type="dxa"/>
            <w:vMerge/>
          </w:tcPr>
          <w:p w:rsidR="002E57D1" w:rsidRPr="00EB3E52" w:rsidRDefault="002E57D1" w:rsidP="0054193C">
            <w:pPr>
              <w:pStyle w:val="ListParagraph"/>
              <w:ind w:left="0"/>
              <w:jc w:val="both"/>
              <w:rPr>
                <w:rFonts w:ascii="Times New Roman" w:hAnsi="Times New Roman" w:cs="Times New Roman"/>
                <w:sz w:val="24"/>
                <w:szCs w:val="24"/>
              </w:rPr>
            </w:pPr>
          </w:p>
        </w:tc>
        <w:tc>
          <w:tcPr>
            <w:tcW w:w="7484" w:type="dxa"/>
          </w:tcPr>
          <w:p w:rsidR="002E57D1" w:rsidRPr="00EB3E52" w:rsidRDefault="002E57D1" w:rsidP="0054193C">
            <w:pPr>
              <w:pStyle w:val="ListParagraph"/>
              <w:numPr>
                <w:ilvl w:val="0"/>
                <w:numId w:val="79"/>
              </w:numPr>
              <w:spacing w:line="276" w:lineRule="auto"/>
              <w:ind w:left="317" w:hanging="425"/>
              <w:jc w:val="both"/>
              <w:rPr>
                <w:rFonts w:ascii="Times New Roman" w:hAnsi="Times New Roman" w:cs="Times New Roman"/>
                <w:sz w:val="24"/>
                <w:szCs w:val="24"/>
              </w:rPr>
            </w:pPr>
            <w:r w:rsidRPr="00EB3E52">
              <w:rPr>
                <w:rFonts w:ascii="Times New Roman" w:hAnsi="Times New Roman" w:cs="Times New Roman"/>
                <w:sz w:val="24"/>
                <w:szCs w:val="24"/>
              </w:rPr>
              <w:t>Sangat Setuju</w:t>
            </w:r>
          </w:p>
        </w:tc>
      </w:tr>
    </w:tbl>
    <w:p w:rsidR="002E57D1" w:rsidRPr="001C468E" w:rsidRDefault="002E57D1" w:rsidP="002E57D1">
      <w:pPr>
        <w:pStyle w:val="ListParagraph"/>
        <w:spacing w:after="0" w:line="240" w:lineRule="auto"/>
        <w:ind w:left="0"/>
        <w:jc w:val="both"/>
        <w:rPr>
          <w:rFonts w:ascii="Times New Roman" w:hAnsi="Times New Roman" w:cs="Times New Roman"/>
          <w:sz w:val="20"/>
          <w:szCs w:val="20"/>
        </w:rPr>
      </w:pPr>
      <w:r w:rsidRPr="00EB3E52">
        <w:rPr>
          <w:rFonts w:ascii="Times New Roman" w:hAnsi="Times New Roman" w:cs="Times New Roman"/>
        </w:rPr>
        <w:t xml:space="preserve">Sumber: </w:t>
      </w:r>
      <w:r w:rsidRPr="001C468E">
        <w:rPr>
          <w:rFonts w:ascii="Times New Roman" w:hAnsi="Times New Roman" w:cs="Times New Roman"/>
          <w:sz w:val="20"/>
          <w:szCs w:val="20"/>
        </w:rPr>
        <w:t>Permendagri RI No. 113 Tahun 2014 tentang pengelolaan keuangan desa</w:t>
      </w:r>
    </w:p>
    <w:p w:rsidR="002E57D1" w:rsidRPr="001C468E" w:rsidRDefault="002E57D1" w:rsidP="002E57D1">
      <w:pPr>
        <w:pStyle w:val="ListParagraph"/>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ab/>
        <w:t xml:space="preserve">   </w:t>
      </w:r>
      <w:r w:rsidRPr="001C468E">
        <w:rPr>
          <w:rFonts w:ascii="Times New Roman" w:hAnsi="Times New Roman" w:cs="Times New Roman"/>
          <w:sz w:val="20"/>
          <w:szCs w:val="20"/>
        </w:rPr>
        <w:t>Cohen dan Uphoff (2017))</w:t>
      </w:r>
    </w:p>
    <w:p w:rsidR="002E57D1" w:rsidRPr="00EB3E52" w:rsidRDefault="002E57D1" w:rsidP="002E57D1">
      <w:pPr>
        <w:pStyle w:val="ListParagraph"/>
        <w:spacing w:after="0" w:line="360" w:lineRule="auto"/>
        <w:ind w:left="0"/>
        <w:jc w:val="both"/>
        <w:rPr>
          <w:rFonts w:ascii="Times New Roman" w:hAnsi="Times New Roman" w:cs="Times New Roman"/>
        </w:rPr>
      </w:pPr>
    </w:p>
    <w:p w:rsidR="002E57D1" w:rsidRPr="00202B16" w:rsidRDefault="002E57D1" w:rsidP="002E57D1">
      <w:pPr>
        <w:spacing w:after="0" w:line="360" w:lineRule="auto"/>
        <w:jc w:val="both"/>
        <w:rPr>
          <w:rFonts w:ascii="Times New Roman" w:hAnsi="Times New Roman" w:cs="Times New Roman"/>
          <w:b/>
          <w:sz w:val="24"/>
          <w:szCs w:val="24"/>
        </w:rPr>
      </w:pPr>
      <w:r w:rsidRPr="00202B16">
        <w:rPr>
          <w:rFonts w:ascii="Times New Roman" w:hAnsi="Times New Roman" w:cs="Times New Roman"/>
          <w:b/>
          <w:sz w:val="24"/>
          <w:szCs w:val="24"/>
        </w:rPr>
        <w:t>Variabel Pengelolaan Alokasi Dana Desa (Y)</w:t>
      </w:r>
    </w:p>
    <w:tbl>
      <w:tblPr>
        <w:tblStyle w:val="TableGrid"/>
        <w:tblW w:w="0" w:type="auto"/>
        <w:tblInd w:w="108" w:type="dxa"/>
        <w:tblLook w:val="04A0"/>
      </w:tblPr>
      <w:tblGrid>
        <w:gridCol w:w="516"/>
        <w:gridCol w:w="7384"/>
      </w:tblGrid>
      <w:tr w:rsidR="002E57D1" w:rsidRPr="00202B16" w:rsidTr="0054193C">
        <w:trPr>
          <w:trHeight w:val="280"/>
        </w:trPr>
        <w:tc>
          <w:tcPr>
            <w:tcW w:w="7893" w:type="dxa"/>
            <w:gridSpan w:val="2"/>
          </w:tcPr>
          <w:p w:rsidR="002E57D1" w:rsidRPr="00202B16" w:rsidRDefault="002E57D1" w:rsidP="0054193C">
            <w:pPr>
              <w:rPr>
                <w:rFonts w:ascii="Times New Roman" w:hAnsi="Times New Roman" w:cs="Times New Roman"/>
                <w:b/>
                <w:sz w:val="24"/>
                <w:szCs w:val="24"/>
              </w:rPr>
            </w:pPr>
            <w:r w:rsidRPr="00202B16">
              <w:rPr>
                <w:rFonts w:ascii="Times New Roman" w:hAnsi="Times New Roman" w:cs="Times New Roman"/>
                <w:b/>
                <w:sz w:val="24"/>
                <w:szCs w:val="24"/>
              </w:rPr>
              <w:t>Perencanaan ADD</w:t>
            </w:r>
          </w:p>
        </w:tc>
      </w:tr>
      <w:tr w:rsidR="002E57D1" w:rsidRPr="00202B16" w:rsidTr="0054193C">
        <w:trPr>
          <w:trHeight w:val="265"/>
        </w:trPr>
        <w:tc>
          <w:tcPr>
            <w:tcW w:w="509" w:type="dxa"/>
          </w:tcPr>
          <w:p w:rsidR="002E57D1" w:rsidRPr="00202B16" w:rsidRDefault="002E57D1" w:rsidP="0054193C">
            <w:pPr>
              <w:rPr>
                <w:rFonts w:ascii="Times New Roman" w:hAnsi="Times New Roman" w:cs="Times New Roman"/>
                <w:sz w:val="24"/>
                <w:szCs w:val="24"/>
              </w:rPr>
            </w:pPr>
            <w:r w:rsidRPr="00202B16">
              <w:rPr>
                <w:rFonts w:ascii="Times New Roman" w:hAnsi="Times New Roman" w:cs="Times New Roman"/>
                <w:sz w:val="24"/>
                <w:szCs w:val="24"/>
              </w:rPr>
              <w:t>9.</w:t>
            </w:r>
          </w:p>
        </w:tc>
        <w:tc>
          <w:tcPr>
            <w:tcW w:w="7384" w:type="dxa"/>
          </w:tcPr>
          <w:p w:rsidR="002E57D1" w:rsidRPr="00202B16" w:rsidRDefault="002E57D1" w:rsidP="0054193C">
            <w:pPr>
              <w:pStyle w:val="ListParagraph"/>
              <w:ind w:left="-57"/>
              <w:jc w:val="both"/>
              <w:rPr>
                <w:rFonts w:ascii="Times New Roman" w:hAnsi="Times New Roman" w:cs="Times New Roman"/>
                <w:sz w:val="24"/>
                <w:szCs w:val="24"/>
              </w:rPr>
            </w:pPr>
            <w:r w:rsidRPr="00202B16">
              <w:rPr>
                <w:rFonts w:ascii="Times New Roman" w:hAnsi="Times New Roman" w:cs="Times New Roman"/>
                <w:sz w:val="24"/>
                <w:szCs w:val="24"/>
              </w:rPr>
              <w:t>Pembentukan kelembagaan pengelola alokasi dana desa untuk mengelola    ADD dengan baik dan sesuai dengan kepentingan masyarakat.</w:t>
            </w:r>
          </w:p>
        </w:tc>
      </w:tr>
      <w:tr w:rsidR="002E57D1" w:rsidRPr="00202B16" w:rsidTr="0054193C">
        <w:trPr>
          <w:trHeight w:val="280"/>
        </w:trPr>
        <w:tc>
          <w:tcPr>
            <w:tcW w:w="509" w:type="dxa"/>
            <w:vMerge w:val="restart"/>
          </w:tcPr>
          <w:p w:rsidR="002E57D1" w:rsidRPr="00202B16" w:rsidRDefault="002E57D1" w:rsidP="0054193C">
            <w:pPr>
              <w:rPr>
                <w:rFonts w:ascii="Times New Roman" w:hAnsi="Times New Roman" w:cs="Times New Roman"/>
                <w:sz w:val="24"/>
                <w:szCs w:val="24"/>
              </w:rPr>
            </w:pPr>
          </w:p>
        </w:tc>
        <w:tc>
          <w:tcPr>
            <w:tcW w:w="7384" w:type="dxa"/>
          </w:tcPr>
          <w:p w:rsidR="002E57D1" w:rsidRPr="00202B16" w:rsidRDefault="002E57D1" w:rsidP="0054193C">
            <w:pPr>
              <w:pStyle w:val="ListParagraph"/>
              <w:numPr>
                <w:ilvl w:val="0"/>
                <w:numId w:val="80"/>
              </w:numPr>
              <w:ind w:left="376" w:hanging="426"/>
              <w:jc w:val="both"/>
              <w:rPr>
                <w:rFonts w:ascii="Times New Roman" w:hAnsi="Times New Roman" w:cs="Times New Roman"/>
                <w:sz w:val="24"/>
                <w:szCs w:val="24"/>
              </w:rPr>
            </w:pPr>
            <w:r w:rsidRPr="00202B16">
              <w:rPr>
                <w:rFonts w:ascii="Times New Roman" w:hAnsi="Times New Roman" w:cs="Times New Roman"/>
                <w:sz w:val="24"/>
                <w:szCs w:val="24"/>
              </w:rPr>
              <w:t>Sangat</w:t>
            </w:r>
            <w:r>
              <w:rPr>
                <w:rFonts w:ascii="Times New Roman" w:hAnsi="Times New Roman" w:cs="Times New Roman"/>
                <w:sz w:val="24"/>
                <w:szCs w:val="24"/>
              </w:rPr>
              <w:t xml:space="preserve"> Tidak</w:t>
            </w:r>
            <w:r w:rsidRPr="00202B16">
              <w:rPr>
                <w:rFonts w:ascii="Times New Roman" w:hAnsi="Times New Roman" w:cs="Times New Roman"/>
                <w:sz w:val="24"/>
                <w:szCs w:val="24"/>
              </w:rPr>
              <w:t xml:space="preserve"> Setuju</w:t>
            </w:r>
          </w:p>
        </w:tc>
      </w:tr>
      <w:tr w:rsidR="002E57D1" w:rsidRPr="00202B16" w:rsidTr="0054193C">
        <w:trPr>
          <w:trHeight w:val="265"/>
        </w:trPr>
        <w:tc>
          <w:tcPr>
            <w:tcW w:w="509" w:type="dxa"/>
            <w:vMerge/>
          </w:tcPr>
          <w:p w:rsidR="002E57D1" w:rsidRPr="00202B16" w:rsidRDefault="002E57D1" w:rsidP="0054193C">
            <w:pPr>
              <w:rPr>
                <w:rFonts w:ascii="Times New Roman" w:hAnsi="Times New Roman" w:cs="Times New Roman"/>
                <w:sz w:val="24"/>
                <w:szCs w:val="24"/>
              </w:rPr>
            </w:pPr>
          </w:p>
        </w:tc>
        <w:tc>
          <w:tcPr>
            <w:tcW w:w="7384" w:type="dxa"/>
          </w:tcPr>
          <w:p w:rsidR="002E57D1" w:rsidRPr="00202B16" w:rsidRDefault="002E57D1" w:rsidP="0054193C">
            <w:pPr>
              <w:pStyle w:val="ListParagraph"/>
              <w:numPr>
                <w:ilvl w:val="0"/>
                <w:numId w:val="80"/>
              </w:numPr>
              <w:ind w:left="369" w:hanging="419"/>
              <w:jc w:val="both"/>
              <w:rPr>
                <w:rFonts w:ascii="Times New Roman" w:hAnsi="Times New Roman" w:cs="Times New Roman"/>
                <w:sz w:val="24"/>
                <w:szCs w:val="24"/>
              </w:rPr>
            </w:pPr>
            <w:r>
              <w:rPr>
                <w:rFonts w:ascii="Times New Roman" w:hAnsi="Times New Roman" w:cs="Times New Roman"/>
                <w:sz w:val="24"/>
                <w:szCs w:val="24"/>
              </w:rPr>
              <w:t xml:space="preserve">Tidak </w:t>
            </w:r>
            <w:r w:rsidRPr="00202B16">
              <w:rPr>
                <w:rFonts w:ascii="Times New Roman" w:hAnsi="Times New Roman" w:cs="Times New Roman"/>
                <w:sz w:val="24"/>
                <w:szCs w:val="24"/>
              </w:rPr>
              <w:t>Setuju</w:t>
            </w:r>
          </w:p>
        </w:tc>
      </w:tr>
      <w:tr w:rsidR="002E57D1" w:rsidRPr="00202B16" w:rsidTr="0054193C">
        <w:trPr>
          <w:trHeight w:val="280"/>
        </w:trPr>
        <w:tc>
          <w:tcPr>
            <w:tcW w:w="509" w:type="dxa"/>
            <w:vMerge/>
          </w:tcPr>
          <w:p w:rsidR="002E57D1" w:rsidRPr="00202B16" w:rsidRDefault="002E57D1" w:rsidP="0054193C">
            <w:pPr>
              <w:rPr>
                <w:rFonts w:ascii="Times New Roman" w:hAnsi="Times New Roman" w:cs="Times New Roman"/>
                <w:sz w:val="24"/>
                <w:szCs w:val="24"/>
              </w:rPr>
            </w:pPr>
          </w:p>
        </w:tc>
        <w:tc>
          <w:tcPr>
            <w:tcW w:w="7384" w:type="dxa"/>
          </w:tcPr>
          <w:p w:rsidR="002E57D1" w:rsidRPr="00202B16" w:rsidRDefault="002E57D1" w:rsidP="0054193C">
            <w:pPr>
              <w:pStyle w:val="ListParagraph"/>
              <w:numPr>
                <w:ilvl w:val="0"/>
                <w:numId w:val="80"/>
              </w:numPr>
              <w:ind w:left="317" w:hanging="425"/>
              <w:jc w:val="both"/>
              <w:rPr>
                <w:rFonts w:ascii="Times New Roman" w:hAnsi="Times New Roman" w:cs="Times New Roman"/>
                <w:sz w:val="24"/>
                <w:szCs w:val="24"/>
              </w:rPr>
            </w:pPr>
            <w:r w:rsidRPr="00202B16">
              <w:rPr>
                <w:rFonts w:ascii="Times New Roman" w:hAnsi="Times New Roman" w:cs="Times New Roman"/>
                <w:sz w:val="24"/>
                <w:szCs w:val="24"/>
              </w:rPr>
              <w:t>Kurang Setuju</w:t>
            </w:r>
          </w:p>
        </w:tc>
      </w:tr>
      <w:tr w:rsidR="002E57D1" w:rsidRPr="00202B16" w:rsidTr="0054193C">
        <w:trPr>
          <w:trHeight w:val="265"/>
        </w:trPr>
        <w:tc>
          <w:tcPr>
            <w:tcW w:w="509" w:type="dxa"/>
            <w:vMerge/>
          </w:tcPr>
          <w:p w:rsidR="002E57D1" w:rsidRPr="00202B16" w:rsidRDefault="002E57D1" w:rsidP="0054193C">
            <w:pPr>
              <w:rPr>
                <w:rFonts w:ascii="Times New Roman" w:hAnsi="Times New Roman" w:cs="Times New Roman"/>
                <w:sz w:val="24"/>
                <w:szCs w:val="24"/>
              </w:rPr>
            </w:pPr>
          </w:p>
        </w:tc>
        <w:tc>
          <w:tcPr>
            <w:tcW w:w="7384" w:type="dxa"/>
          </w:tcPr>
          <w:p w:rsidR="002E57D1" w:rsidRPr="00202B16" w:rsidRDefault="002E57D1" w:rsidP="0054193C">
            <w:pPr>
              <w:pStyle w:val="ListParagraph"/>
              <w:numPr>
                <w:ilvl w:val="0"/>
                <w:numId w:val="80"/>
              </w:numPr>
              <w:ind w:left="317" w:hanging="425"/>
              <w:jc w:val="both"/>
              <w:rPr>
                <w:rFonts w:ascii="Times New Roman" w:hAnsi="Times New Roman" w:cs="Times New Roman"/>
                <w:sz w:val="24"/>
                <w:szCs w:val="24"/>
              </w:rPr>
            </w:pPr>
            <w:r w:rsidRPr="00202B16">
              <w:rPr>
                <w:rFonts w:ascii="Times New Roman" w:hAnsi="Times New Roman" w:cs="Times New Roman"/>
                <w:sz w:val="24"/>
                <w:szCs w:val="24"/>
              </w:rPr>
              <w:t>Setuju</w:t>
            </w:r>
          </w:p>
        </w:tc>
      </w:tr>
      <w:tr w:rsidR="002E57D1" w:rsidRPr="00202B16" w:rsidTr="0054193C">
        <w:trPr>
          <w:trHeight w:val="280"/>
        </w:trPr>
        <w:tc>
          <w:tcPr>
            <w:tcW w:w="509" w:type="dxa"/>
            <w:vMerge/>
          </w:tcPr>
          <w:p w:rsidR="002E57D1" w:rsidRPr="00202B16" w:rsidRDefault="002E57D1" w:rsidP="0054193C">
            <w:pPr>
              <w:rPr>
                <w:rFonts w:ascii="Times New Roman" w:hAnsi="Times New Roman" w:cs="Times New Roman"/>
                <w:sz w:val="24"/>
                <w:szCs w:val="24"/>
              </w:rPr>
            </w:pPr>
          </w:p>
        </w:tc>
        <w:tc>
          <w:tcPr>
            <w:tcW w:w="7384" w:type="dxa"/>
          </w:tcPr>
          <w:p w:rsidR="002E57D1" w:rsidRPr="00202B16" w:rsidRDefault="002E57D1" w:rsidP="0054193C">
            <w:pPr>
              <w:pStyle w:val="ListParagraph"/>
              <w:numPr>
                <w:ilvl w:val="0"/>
                <w:numId w:val="80"/>
              </w:numPr>
              <w:ind w:left="317" w:hanging="425"/>
              <w:jc w:val="both"/>
              <w:rPr>
                <w:rFonts w:ascii="Times New Roman" w:hAnsi="Times New Roman" w:cs="Times New Roman"/>
                <w:sz w:val="24"/>
                <w:szCs w:val="24"/>
              </w:rPr>
            </w:pPr>
            <w:r w:rsidRPr="00202B16">
              <w:rPr>
                <w:rFonts w:ascii="Times New Roman" w:hAnsi="Times New Roman" w:cs="Times New Roman"/>
                <w:sz w:val="24"/>
                <w:szCs w:val="24"/>
              </w:rPr>
              <w:t>Sangat Setuju</w:t>
            </w:r>
          </w:p>
        </w:tc>
      </w:tr>
      <w:tr w:rsidR="002E57D1" w:rsidRPr="00202B16" w:rsidTr="0054193C">
        <w:trPr>
          <w:trHeight w:val="280"/>
        </w:trPr>
        <w:tc>
          <w:tcPr>
            <w:tcW w:w="509" w:type="dxa"/>
          </w:tcPr>
          <w:p w:rsidR="002E57D1" w:rsidRPr="00202B16" w:rsidRDefault="002E57D1" w:rsidP="0054193C">
            <w:pPr>
              <w:rPr>
                <w:rFonts w:ascii="Times New Roman" w:hAnsi="Times New Roman" w:cs="Times New Roman"/>
                <w:sz w:val="24"/>
                <w:szCs w:val="24"/>
              </w:rPr>
            </w:pPr>
            <w:r w:rsidRPr="00202B16">
              <w:rPr>
                <w:rFonts w:ascii="Times New Roman" w:hAnsi="Times New Roman" w:cs="Times New Roman"/>
                <w:sz w:val="24"/>
                <w:szCs w:val="24"/>
              </w:rPr>
              <w:t>10.</w:t>
            </w:r>
          </w:p>
        </w:tc>
        <w:tc>
          <w:tcPr>
            <w:tcW w:w="7384" w:type="dxa"/>
          </w:tcPr>
          <w:p w:rsidR="002E57D1" w:rsidRPr="00202B16" w:rsidRDefault="002E57D1" w:rsidP="0054193C">
            <w:pPr>
              <w:pStyle w:val="ListParagraph"/>
              <w:ind w:left="-198"/>
              <w:jc w:val="both"/>
              <w:rPr>
                <w:rFonts w:ascii="Times New Roman" w:hAnsi="Times New Roman" w:cs="Times New Roman"/>
                <w:sz w:val="24"/>
                <w:szCs w:val="24"/>
              </w:rPr>
            </w:pPr>
            <w:r w:rsidRPr="00202B16">
              <w:rPr>
                <w:rFonts w:ascii="Times New Roman" w:hAnsi="Times New Roman" w:cs="Times New Roman"/>
                <w:sz w:val="24"/>
                <w:szCs w:val="24"/>
              </w:rPr>
              <w:t xml:space="preserve"> Mengadakan sosialisasi pelaksanaan ADD dan membentuk tim pelaksana ADD</w:t>
            </w:r>
          </w:p>
        </w:tc>
      </w:tr>
      <w:tr w:rsidR="002E57D1" w:rsidRPr="00202B16" w:rsidTr="0054193C">
        <w:trPr>
          <w:trHeight w:val="280"/>
        </w:trPr>
        <w:tc>
          <w:tcPr>
            <w:tcW w:w="509" w:type="dxa"/>
            <w:vMerge w:val="restart"/>
          </w:tcPr>
          <w:p w:rsidR="002E57D1" w:rsidRPr="00202B16" w:rsidRDefault="002E57D1" w:rsidP="0054193C">
            <w:pPr>
              <w:rPr>
                <w:rFonts w:ascii="Times New Roman" w:hAnsi="Times New Roman" w:cs="Times New Roman"/>
                <w:sz w:val="24"/>
                <w:szCs w:val="24"/>
              </w:rPr>
            </w:pPr>
          </w:p>
        </w:tc>
        <w:tc>
          <w:tcPr>
            <w:tcW w:w="7384" w:type="dxa"/>
          </w:tcPr>
          <w:p w:rsidR="002E57D1" w:rsidRPr="00202B16" w:rsidRDefault="002E57D1" w:rsidP="0054193C">
            <w:pPr>
              <w:pStyle w:val="ListParagraph"/>
              <w:numPr>
                <w:ilvl w:val="0"/>
                <w:numId w:val="81"/>
              </w:numPr>
              <w:ind w:left="376" w:hanging="433"/>
              <w:jc w:val="both"/>
              <w:rPr>
                <w:rFonts w:ascii="Times New Roman" w:hAnsi="Times New Roman" w:cs="Times New Roman"/>
                <w:sz w:val="24"/>
                <w:szCs w:val="24"/>
              </w:rPr>
            </w:pPr>
            <w:r w:rsidRPr="00202B16">
              <w:rPr>
                <w:rFonts w:ascii="Times New Roman" w:hAnsi="Times New Roman" w:cs="Times New Roman"/>
                <w:sz w:val="24"/>
                <w:szCs w:val="24"/>
              </w:rPr>
              <w:t xml:space="preserve">Sangat </w:t>
            </w:r>
            <w:r>
              <w:rPr>
                <w:rFonts w:ascii="Times New Roman" w:hAnsi="Times New Roman" w:cs="Times New Roman"/>
                <w:sz w:val="24"/>
                <w:szCs w:val="24"/>
              </w:rPr>
              <w:t xml:space="preserve">Tidak </w:t>
            </w:r>
            <w:r w:rsidRPr="00202B16">
              <w:rPr>
                <w:rFonts w:ascii="Times New Roman" w:hAnsi="Times New Roman" w:cs="Times New Roman"/>
                <w:sz w:val="24"/>
                <w:szCs w:val="24"/>
              </w:rPr>
              <w:t>Setuju</w:t>
            </w:r>
          </w:p>
        </w:tc>
      </w:tr>
      <w:tr w:rsidR="002E57D1" w:rsidRPr="00202B16" w:rsidTr="0054193C">
        <w:trPr>
          <w:trHeight w:val="280"/>
        </w:trPr>
        <w:tc>
          <w:tcPr>
            <w:tcW w:w="509" w:type="dxa"/>
            <w:vMerge/>
          </w:tcPr>
          <w:p w:rsidR="002E57D1" w:rsidRPr="00202B16" w:rsidRDefault="002E57D1" w:rsidP="0054193C">
            <w:pPr>
              <w:rPr>
                <w:rFonts w:ascii="Times New Roman" w:hAnsi="Times New Roman" w:cs="Times New Roman"/>
                <w:sz w:val="24"/>
                <w:szCs w:val="24"/>
              </w:rPr>
            </w:pPr>
          </w:p>
        </w:tc>
        <w:tc>
          <w:tcPr>
            <w:tcW w:w="7384" w:type="dxa"/>
          </w:tcPr>
          <w:p w:rsidR="002E57D1" w:rsidRPr="00202B16" w:rsidRDefault="002E57D1" w:rsidP="0054193C">
            <w:pPr>
              <w:pStyle w:val="ListParagraph"/>
              <w:numPr>
                <w:ilvl w:val="0"/>
                <w:numId w:val="81"/>
              </w:numPr>
              <w:ind w:left="317" w:hanging="425"/>
              <w:jc w:val="both"/>
              <w:rPr>
                <w:rFonts w:ascii="Times New Roman" w:hAnsi="Times New Roman" w:cs="Times New Roman"/>
                <w:sz w:val="24"/>
                <w:szCs w:val="24"/>
              </w:rPr>
            </w:pPr>
            <w:r>
              <w:rPr>
                <w:rFonts w:ascii="Times New Roman" w:hAnsi="Times New Roman" w:cs="Times New Roman"/>
                <w:sz w:val="24"/>
                <w:szCs w:val="24"/>
              </w:rPr>
              <w:t xml:space="preserve">Tidak </w:t>
            </w:r>
            <w:r w:rsidRPr="00202B16">
              <w:rPr>
                <w:rFonts w:ascii="Times New Roman" w:hAnsi="Times New Roman" w:cs="Times New Roman"/>
                <w:sz w:val="24"/>
                <w:szCs w:val="24"/>
              </w:rPr>
              <w:t>Setuju</w:t>
            </w:r>
          </w:p>
        </w:tc>
      </w:tr>
      <w:tr w:rsidR="002E57D1" w:rsidRPr="00202B16" w:rsidTr="0054193C">
        <w:trPr>
          <w:trHeight w:val="280"/>
        </w:trPr>
        <w:tc>
          <w:tcPr>
            <w:tcW w:w="509" w:type="dxa"/>
            <w:vMerge/>
          </w:tcPr>
          <w:p w:rsidR="002E57D1" w:rsidRPr="00202B16" w:rsidRDefault="002E57D1" w:rsidP="0054193C">
            <w:pPr>
              <w:rPr>
                <w:rFonts w:ascii="Times New Roman" w:hAnsi="Times New Roman" w:cs="Times New Roman"/>
                <w:sz w:val="24"/>
                <w:szCs w:val="24"/>
              </w:rPr>
            </w:pPr>
          </w:p>
        </w:tc>
        <w:tc>
          <w:tcPr>
            <w:tcW w:w="7384" w:type="dxa"/>
          </w:tcPr>
          <w:p w:rsidR="002E57D1" w:rsidRPr="00202B16" w:rsidRDefault="002E57D1" w:rsidP="0054193C">
            <w:pPr>
              <w:pStyle w:val="ListParagraph"/>
              <w:numPr>
                <w:ilvl w:val="0"/>
                <w:numId w:val="81"/>
              </w:numPr>
              <w:ind w:left="317" w:hanging="425"/>
              <w:jc w:val="both"/>
              <w:rPr>
                <w:rFonts w:ascii="Times New Roman" w:hAnsi="Times New Roman" w:cs="Times New Roman"/>
                <w:sz w:val="24"/>
                <w:szCs w:val="24"/>
              </w:rPr>
            </w:pPr>
            <w:r w:rsidRPr="00202B16">
              <w:rPr>
                <w:rFonts w:ascii="Times New Roman" w:hAnsi="Times New Roman" w:cs="Times New Roman"/>
                <w:sz w:val="24"/>
                <w:szCs w:val="24"/>
              </w:rPr>
              <w:t>Kurang Setuju</w:t>
            </w:r>
          </w:p>
        </w:tc>
      </w:tr>
      <w:tr w:rsidR="002E57D1" w:rsidRPr="00202B16" w:rsidTr="0054193C">
        <w:trPr>
          <w:trHeight w:val="280"/>
        </w:trPr>
        <w:tc>
          <w:tcPr>
            <w:tcW w:w="509" w:type="dxa"/>
            <w:vMerge/>
          </w:tcPr>
          <w:p w:rsidR="002E57D1" w:rsidRPr="00202B16" w:rsidRDefault="002E57D1" w:rsidP="0054193C">
            <w:pPr>
              <w:rPr>
                <w:rFonts w:ascii="Times New Roman" w:hAnsi="Times New Roman" w:cs="Times New Roman"/>
                <w:sz w:val="24"/>
                <w:szCs w:val="24"/>
              </w:rPr>
            </w:pPr>
          </w:p>
        </w:tc>
        <w:tc>
          <w:tcPr>
            <w:tcW w:w="7384" w:type="dxa"/>
          </w:tcPr>
          <w:p w:rsidR="002E57D1" w:rsidRPr="00202B16" w:rsidRDefault="002E57D1" w:rsidP="0054193C">
            <w:pPr>
              <w:pStyle w:val="ListParagraph"/>
              <w:numPr>
                <w:ilvl w:val="0"/>
                <w:numId w:val="81"/>
              </w:numPr>
              <w:ind w:left="317" w:hanging="425"/>
              <w:jc w:val="both"/>
              <w:rPr>
                <w:rFonts w:ascii="Times New Roman" w:hAnsi="Times New Roman" w:cs="Times New Roman"/>
                <w:sz w:val="24"/>
                <w:szCs w:val="24"/>
              </w:rPr>
            </w:pPr>
            <w:r w:rsidRPr="00202B16">
              <w:rPr>
                <w:rFonts w:ascii="Times New Roman" w:hAnsi="Times New Roman" w:cs="Times New Roman"/>
                <w:sz w:val="24"/>
                <w:szCs w:val="24"/>
              </w:rPr>
              <w:t>Setuju</w:t>
            </w:r>
          </w:p>
        </w:tc>
      </w:tr>
      <w:tr w:rsidR="002E57D1" w:rsidRPr="00202B16" w:rsidTr="0054193C">
        <w:trPr>
          <w:trHeight w:val="280"/>
        </w:trPr>
        <w:tc>
          <w:tcPr>
            <w:tcW w:w="509" w:type="dxa"/>
            <w:vMerge/>
          </w:tcPr>
          <w:p w:rsidR="002E57D1" w:rsidRPr="00202B16" w:rsidRDefault="002E57D1" w:rsidP="0054193C">
            <w:pPr>
              <w:rPr>
                <w:rFonts w:ascii="Times New Roman" w:hAnsi="Times New Roman" w:cs="Times New Roman"/>
                <w:sz w:val="24"/>
                <w:szCs w:val="24"/>
              </w:rPr>
            </w:pPr>
          </w:p>
        </w:tc>
        <w:tc>
          <w:tcPr>
            <w:tcW w:w="7384" w:type="dxa"/>
          </w:tcPr>
          <w:p w:rsidR="002E57D1" w:rsidRPr="00202B16" w:rsidRDefault="002E57D1" w:rsidP="0054193C">
            <w:pPr>
              <w:pStyle w:val="ListParagraph"/>
              <w:numPr>
                <w:ilvl w:val="0"/>
                <w:numId w:val="81"/>
              </w:numPr>
              <w:ind w:left="317" w:hanging="425"/>
              <w:jc w:val="both"/>
              <w:rPr>
                <w:rFonts w:ascii="Times New Roman" w:hAnsi="Times New Roman" w:cs="Times New Roman"/>
                <w:sz w:val="24"/>
                <w:szCs w:val="24"/>
              </w:rPr>
            </w:pPr>
            <w:r w:rsidRPr="00202B16">
              <w:rPr>
                <w:rFonts w:ascii="Times New Roman" w:hAnsi="Times New Roman" w:cs="Times New Roman"/>
                <w:sz w:val="24"/>
                <w:szCs w:val="24"/>
              </w:rPr>
              <w:t>Sangat Setuju</w:t>
            </w:r>
          </w:p>
        </w:tc>
      </w:tr>
      <w:tr w:rsidR="002E57D1" w:rsidRPr="00202B16" w:rsidTr="0054193C">
        <w:trPr>
          <w:trHeight w:val="280"/>
        </w:trPr>
        <w:tc>
          <w:tcPr>
            <w:tcW w:w="509" w:type="dxa"/>
          </w:tcPr>
          <w:p w:rsidR="002E57D1" w:rsidRPr="00202B16" w:rsidRDefault="002E57D1" w:rsidP="0054193C">
            <w:pPr>
              <w:rPr>
                <w:rFonts w:ascii="Times New Roman" w:hAnsi="Times New Roman" w:cs="Times New Roman"/>
                <w:sz w:val="24"/>
                <w:szCs w:val="24"/>
              </w:rPr>
            </w:pPr>
            <w:r w:rsidRPr="00202B16">
              <w:rPr>
                <w:rFonts w:ascii="Times New Roman" w:hAnsi="Times New Roman" w:cs="Times New Roman"/>
                <w:sz w:val="24"/>
                <w:szCs w:val="24"/>
              </w:rPr>
              <w:t>11.</w:t>
            </w:r>
          </w:p>
        </w:tc>
        <w:tc>
          <w:tcPr>
            <w:tcW w:w="7384" w:type="dxa"/>
          </w:tcPr>
          <w:p w:rsidR="002E57D1" w:rsidRPr="00202B16" w:rsidRDefault="002E57D1" w:rsidP="0054193C">
            <w:pPr>
              <w:ind w:left="-108"/>
              <w:jc w:val="both"/>
              <w:rPr>
                <w:rFonts w:ascii="Times New Roman" w:hAnsi="Times New Roman" w:cs="Times New Roman"/>
                <w:sz w:val="24"/>
                <w:szCs w:val="24"/>
              </w:rPr>
            </w:pPr>
            <w:r w:rsidRPr="00202B16">
              <w:rPr>
                <w:rFonts w:ascii="Times New Roman" w:hAnsi="Times New Roman" w:cs="Times New Roman"/>
                <w:sz w:val="24"/>
                <w:szCs w:val="24"/>
              </w:rPr>
              <w:t>Membuat rencana detail tentang penggunaan alokasi dana desa untuk penyelenggaraan pemerintah dan pemberdayaan masyarakat.</w:t>
            </w:r>
          </w:p>
        </w:tc>
      </w:tr>
      <w:tr w:rsidR="002E57D1" w:rsidRPr="00202B16" w:rsidTr="0054193C">
        <w:trPr>
          <w:trHeight w:val="280"/>
        </w:trPr>
        <w:tc>
          <w:tcPr>
            <w:tcW w:w="509" w:type="dxa"/>
            <w:vMerge w:val="restart"/>
          </w:tcPr>
          <w:p w:rsidR="002E57D1" w:rsidRPr="00202B16" w:rsidRDefault="002E57D1" w:rsidP="0054193C">
            <w:pPr>
              <w:rPr>
                <w:rFonts w:ascii="Times New Roman" w:hAnsi="Times New Roman" w:cs="Times New Roman"/>
                <w:sz w:val="24"/>
                <w:szCs w:val="24"/>
              </w:rPr>
            </w:pPr>
          </w:p>
        </w:tc>
        <w:tc>
          <w:tcPr>
            <w:tcW w:w="7384" w:type="dxa"/>
          </w:tcPr>
          <w:p w:rsidR="002E57D1" w:rsidRPr="00202B16" w:rsidRDefault="002E57D1" w:rsidP="0054193C">
            <w:pPr>
              <w:pStyle w:val="ListParagraph"/>
              <w:numPr>
                <w:ilvl w:val="0"/>
                <w:numId w:val="64"/>
              </w:numPr>
              <w:ind w:left="317" w:hanging="425"/>
              <w:jc w:val="both"/>
              <w:rPr>
                <w:rFonts w:ascii="Times New Roman" w:hAnsi="Times New Roman" w:cs="Times New Roman"/>
                <w:sz w:val="24"/>
                <w:szCs w:val="24"/>
              </w:rPr>
            </w:pPr>
            <w:r w:rsidRPr="00202B16">
              <w:rPr>
                <w:rFonts w:ascii="Times New Roman" w:hAnsi="Times New Roman" w:cs="Times New Roman"/>
                <w:sz w:val="24"/>
                <w:szCs w:val="24"/>
              </w:rPr>
              <w:t xml:space="preserve">Sangat </w:t>
            </w:r>
            <w:r>
              <w:rPr>
                <w:rFonts w:ascii="Times New Roman" w:hAnsi="Times New Roman" w:cs="Times New Roman"/>
                <w:sz w:val="24"/>
                <w:szCs w:val="24"/>
              </w:rPr>
              <w:t xml:space="preserve">Tidak </w:t>
            </w:r>
            <w:r w:rsidRPr="00202B16">
              <w:rPr>
                <w:rFonts w:ascii="Times New Roman" w:hAnsi="Times New Roman" w:cs="Times New Roman"/>
                <w:sz w:val="24"/>
                <w:szCs w:val="24"/>
              </w:rPr>
              <w:t>Setuju</w:t>
            </w:r>
          </w:p>
        </w:tc>
      </w:tr>
      <w:tr w:rsidR="002E57D1" w:rsidRPr="00202B16" w:rsidTr="0054193C">
        <w:trPr>
          <w:trHeight w:val="280"/>
        </w:trPr>
        <w:tc>
          <w:tcPr>
            <w:tcW w:w="509" w:type="dxa"/>
            <w:vMerge/>
          </w:tcPr>
          <w:p w:rsidR="002E57D1" w:rsidRPr="00202B16" w:rsidRDefault="002E57D1" w:rsidP="0054193C">
            <w:pPr>
              <w:rPr>
                <w:rFonts w:ascii="Times New Roman" w:hAnsi="Times New Roman" w:cs="Times New Roman"/>
                <w:sz w:val="24"/>
                <w:szCs w:val="24"/>
              </w:rPr>
            </w:pPr>
          </w:p>
        </w:tc>
        <w:tc>
          <w:tcPr>
            <w:tcW w:w="7384" w:type="dxa"/>
          </w:tcPr>
          <w:p w:rsidR="002E57D1" w:rsidRPr="00202B16" w:rsidRDefault="002E57D1" w:rsidP="0054193C">
            <w:pPr>
              <w:pStyle w:val="ListParagraph"/>
              <w:numPr>
                <w:ilvl w:val="0"/>
                <w:numId w:val="64"/>
              </w:numPr>
              <w:ind w:left="317" w:hanging="425"/>
              <w:jc w:val="both"/>
              <w:rPr>
                <w:rFonts w:ascii="Times New Roman" w:hAnsi="Times New Roman" w:cs="Times New Roman"/>
                <w:sz w:val="24"/>
                <w:szCs w:val="24"/>
              </w:rPr>
            </w:pPr>
            <w:r>
              <w:rPr>
                <w:rFonts w:ascii="Times New Roman" w:hAnsi="Times New Roman" w:cs="Times New Roman"/>
                <w:sz w:val="24"/>
                <w:szCs w:val="24"/>
              </w:rPr>
              <w:t xml:space="preserve">Tidak </w:t>
            </w:r>
            <w:r w:rsidRPr="00202B16">
              <w:rPr>
                <w:rFonts w:ascii="Times New Roman" w:hAnsi="Times New Roman" w:cs="Times New Roman"/>
                <w:sz w:val="24"/>
                <w:szCs w:val="24"/>
              </w:rPr>
              <w:t>Setuju</w:t>
            </w:r>
          </w:p>
        </w:tc>
      </w:tr>
      <w:tr w:rsidR="002E57D1" w:rsidRPr="00202B16" w:rsidTr="0054193C">
        <w:trPr>
          <w:trHeight w:val="280"/>
        </w:trPr>
        <w:tc>
          <w:tcPr>
            <w:tcW w:w="509" w:type="dxa"/>
            <w:vMerge/>
          </w:tcPr>
          <w:p w:rsidR="002E57D1" w:rsidRPr="00202B16" w:rsidRDefault="002E57D1" w:rsidP="0054193C">
            <w:pPr>
              <w:rPr>
                <w:rFonts w:ascii="Times New Roman" w:hAnsi="Times New Roman" w:cs="Times New Roman"/>
                <w:sz w:val="24"/>
                <w:szCs w:val="24"/>
              </w:rPr>
            </w:pPr>
          </w:p>
        </w:tc>
        <w:tc>
          <w:tcPr>
            <w:tcW w:w="7384" w:type="dxa"/>
          </w:tcPr>
          <w:p w:rsidR="002E57D1" w:rsidRPr="00202B16" w:rsidRDefault="002E57D1" w:rsidP="0054193C">
            <w:pPr>
              <w:pStyle w:val="ListParagraph"/>
              <w:numPr>
                <w:ilvl w:val="0"/>
                <w:numId w:val="64"/>
              </w:numPr>
              <w:ind w:left="317" w:hanging="425"/>
              <w:jc w:val="both"/>
              <w:rPr>
                <w:rFonts w:ascii="Times New Roman" w:hAnsi="Times New Roman" w:cs="Times New Roman"/>
                <w:sz w:val="24"/>
                <w:szCs w:val="24"/>
              </w:rPr>
            </w:pPr>
            <w:r w:rsidRPr="00202B16">
              <w:rPr>
                <w:rFonts w:ascii="Times New Roman" w:hAnsi="Times New Roman" w:cs="Times New Roman"/>
                <w:sz w:val="24"/>
                <w:szCs w:val="24"/>
              </w:rPr>
              <w:t>Kurang Setuju</w:t>
            </w:r>
          </w:p>
        </w:tc>
      </w:tr>
      <w:tr w:rsidR="002E57D1" w:rsidRPr="00202B16" w:rsidTr="0054193C">
        <w:trPr>
          <w:trHeight w:val="280"/>
        </w:trPr>
        <w:tc>
          <w:tcPr>
            <w:tcW w:w="509" w:type="dxa"/>
            <w:vMerge/>
          </w:tcPr>
          <w:p w:rsidR="002E57D1" w:rsidRPr="00202B16" w:rsidRDefault="002E57D1" w:rsidP="0054193C">
            <w:pPr>
              <w:rPr>
                <w:rFonts w:ascii="Times New Roman" w:hAnsi="Times New Roman" w:cs="Times New Roman"/>
                <w:sz w:val="24"/>
                <w:szCs w:val="24"/>
              </w:rPr>
            </w:pPr>
          </w:p>
        </w:tc>
        <w:tc>
          <w:tcPr>
            <w:tcW w:w="7384" w:type="dxa"/>
          </w:tcPr>
          <w:p w:rsidR="002E57D1" w:rsidRPr="00202B16" w:rsidRDefault="002E57D1" w:rsidP="0054193C">
            <w:pPr>
              <w:pStyle w:val="ListParagraph"/>
              <w:numPr>
                <w:ilvl w:val="0"/>
                <w:numId w:val="64"/>
              </w:numPr>
              <w:ind w:left="317" w:hanging="425"/>
              <w:jc w:val="both"/>
              <w:rPr>
                <w:rFonts w:ascii="Times New Roman" w:hAnsi="Times New Roman" w:cs="Times New Roman"/>
                <w:sz w:val="24"/>
                <w:szCs w:val="24"/>
              </w:rPr>
            </w:pPr>
            <w:r w:rsidRPr="00202B16">
              <w:rPr>
                <w:rFonts w:ascii="Times New Roman" w:hAnsi="Times New Roman" w:cs="Times New Roman"/>
                <w:sz w:val="24"/>
                <w:szCs w:val="24"/>
              </w:rPr>
              <w:t>Setuju</w:t>
            </w:r>
          </w:p>
        </w:tc>
      </w:tr>
      <w:tr w:rsidR="002E57D1" w:rsidRPr="00202B16" w:rsidTr="0054193C">
        <w:trPr>
          <w:trHeight w:val="280"/>
        </w:trPr>
        <w:tc>
          <w:tcPr>
            <w:tcW w:w="509" w:type="dxa"/>
            <w:vMerge/>
          </w:tcPr>
          <w:p w:rsidR="002E57D1" w:rsidRPr="00202B16" w:rsidRDefault="002E57D1" w:rsidP="0054193C">
            <w:pPr>
              <w:rPr>
                <w:rFonts w:ascii="Times New Roman" w:hAnsi="Times New Roman" w:cs="Times New Roman"/>
                <w:sz w:val="24"/>
                <w:szCs w:val="24"/>
              </w:rPr>
            </w:pPr>
          </w:p>
        </w:tc>
        <w:tc>
          <w:tcPr>
            <w:tcW w:w="7384" w:type="dxa"/>
          </w:tcPr>
          <w:p w:rsidR="002E57D1" w:rsidRPr="00202B16" w:rsidRDefault="002E57D1" w:rsidP="0054193C">
            <w:pPr>
              <w:pStyle w:val="ListParagraph"/>
              <w:numPr>
                <w:ilvl w:val="0"/>
                <w:numId w:val="64"/>
              </w:numPr>
              <w:ind w:left="317" w:hanging="425"/>
              <w:jc w:val="both"/>
              <w:rPr>
                <w:rFonts w:ascii="Times New Roman" w:hAnsi="Times New Roman" w:cs="Times New Roman"/>
                <w:sz w:val="24"/>
                <w:szCs w:val="24"/>
              </w:rPr>
            </w:pPr>
            <w:r w:rsidRPr="00202B16">
              <w:rPr>
                <w:rFonts w:ascii="Times New Roman" w:hAnsi="Times New Roman" w:cs="Times New Roman"/>
                <w:sz w:val="24"/>
                <w:szCs w:val="24"/>
              </w:rPr>
              <w:t>Sangat Setuju</w:t>
            </w:r>
          </w:p>
        </w:tc>
      </w:tr>
    </w:tbl>
    <w:p w:rsidR="002E57D1" w:rsidRPr="00202B16" w:rsidRDefault="002E57D1" w:rsidP="002E57D1">
      <w:pPr>
        <w:spacing w:line="240" w:lineRule="auto"/>
        <w:rPr>
          <w:rFonts w:ascii="Times New Roman" w:hAnsi="Times New Roman" w:cs="Times New Roman"/>
          <w:sz w:val="24"/>
          <w:szCs w:val="24"/>
        </w:rPr>
      </w:pPr>
    </w:p>
    <w:tbl>
      <w:tblPr>
        <w:tblStyle w:val="TableGrid"/>
        <w:tblW w:w="0" w:type="auto"/>
        <w:tblInd w:w="108" w:type="dxa"/>
        <w:tblLook w:val="04A0"/>
      </w:tblPr>
      <w:tblGrid>
        <w:gridCol w:w="516"/>
        <w:gridCol w:w="7400"/>
      </w:tblGrid>
      <w:tr w:rsidR="002E57D1" w:rsidRPr="00202B16" w:rsidTr="0054193C">
        <w:trPr>
          <w:trHeight w:val="283"/>
        </w:trPr>
        <w:tc>
          <w:tcPr>
            <w:tcW w:w="7902" w:type="dxa"/>
            <w:gridSpan w:val="2"/>
          </w:tcPr>
          <w:p w:rsidR="002E57D1" w:rsidRPr="00202B16" w:rsidRDefault="002E57D1" w:rsidP="0054193C">
            <w:pPr>
              <w:rPr>
                <w:rFonts w:ascii="Times New Roman" w:hAnsi="Times New Roman" w:cs="Times New Roman"/>
                <w:b/>
                <w:sz w:val="24"/>
                <w:szCs w:val="24"/>
              </w:rPr>
            </w:pPr>
            <w:r w:rsidRPr="00202B16">
              <w:rPr>
                <w:rFonts w:ascii="Times New Roman" w:hAnsi="Times New Roman" w:cs="Times New Roman"/>
                <w:b/>
                <w:sz w:val="24"/>
                <w:szCs w:val="24"/>
              </w:rPr>
              <w:t>Pelaksanaan ADD</w:t>
            </w:r>
          </w:p>
        </w:tc>
      </w:tr>
      <w:tr w:rsidR="002E57D1" w:rsidRPr="00202B16" w:rsidTr="0054193C">
        <w:trPr>
          <w:trHeight w:val="268"/>
        </w:trPr>
        <w:tc>
          <w:tcPr>
            <w:tcW w:w="502" w:type="dxa"/>
          </w:tcPr>
          <w:p w:rsidR="002E57D1" w:rsidRPr="00202B16" w:rsidRDefault="002E57D1" w:rsidP="0054193C">
            <w:pPr>
              <w:rPr>
                <w:rFonts w:ascii="Times New Roman" w:hAnsi="Times New Roman" w:cs="Times New Roman"/>
                <w:sz w:val="24"/>
                <w:szCs w:val="24"/>
              </w:rPr>
            </w:pPr>
            <w:r w:rsidRPr="00202B16">
              <w:rPr>
                <w:rFonts w:ascii="Times New Roman" w:hAnsi="Times New Roman" w:cs="Times New Roman"/>
                <w:sz w:val="24"/>
                <w:szCs w:val="24"/>
              </w:rPr>
              <w:t>12.</w:t>
            </w:r>
          </w:p>
        </w:tc>
        <w:tc>
          <w:tcPr>
            <w:tcW w:w="7400" w:type="dxa"/>
          </w:tcPr>
          <w:p w:rsidR="002E57D1" w:rsidRPr="00202B16" w:rsidRDefault="002E57D1" w:rsidP="0054193C">
            <w:pPr>
              <w:rPr>
                <w:rFonts w:ascii="Times New Roman" w:hAnsi="Times New Roman" w:cs="Times New Roman"/>
                <w:sz w:val="24"/>
                <w:szCs w:val="24"/>
              </w:rPr>
            </w:pPr>
            <w:r w:rsidRPr="00202B16">
              <w:rPr>
                <w:rFonts w:ascii="Times New Roman" w:hAnsi="Times New Roman" w:cs="Times New Roman"/>
                <w:sz w:val="24"/>
                <w:szCs w:val="24"/>
              </w:rPr>
              <w:t>Setelah Peraturan Desa tentang APBDes ditetapkan, maka Tim Pelaksana Alokasi Dana Desa Tingkat Desa dapat mulai melakukan kegiatan yang diawali dari penyusunan program kegiatan yang didanai dari ADD.</w:t>
            </w:r>
          </w:p>
        </w:tc>
      </w:tr>
      <w:tr w:rsidR="002E57D1" w:rsidRPr="00202B16" w:rsidTr="0054193C">
        <w:trPr>
          <w:trHeight w:val="283"/>
        </w:trPr>
        <w:tc>
          <w:tcPr>
            <w:tcW w:w="502" w:type="dxa"/>
            <w:vMerge w:val="restart"/>
          </w:tcPr>
          <w:p w:rsidR="002E57D1" w:rsidRPr="00202B16" w:rsidRDefault="002E57D1" w:rsidP="0054193C">
            <w:pPr>
              <w:rPr>
                <w:rFonts w:ascii="Times New Roman" w:hAnsi="Times New Roman" w:cs="Times New Roman"/>
                <w:sz w:val="24"/>
                <w:szCs w:val="24"/>
              </w:rPr>
            </w:pPr>
          </w:p>
        </w:tc>
        <w:tc>
          <w:tcPr>
            <w:tcW w:w="7400" w:type="dxa"/>
          </w:tcPr>
          <w:p w:rsidR="002E57D1" w:rsidRPr="00202B16" w:rsidRDefault="002E57D1" w:rsidP="0054193C">
            <w:pPr>
              <w:pStyle w:val="ListParagraph"/>
              <w:numPr>
                <w:ilvl w:val="0"/>
                <w:numId w:val="65"/>
              </w:numPr>
              <w:ind w:left="317" w:hanging="425"/>
              <w:jc w:val="both"/>
              <w:rPr>
                <w:rFonts w:ascii="Times New Roman" w:hAnsi="Times New Roman" w:cs="Times New Roman"/>
                <w:sz w:val="24"/>
                <w:szCs w:val="24"/>
              </w:rPr>
            </w:pPr>
            <w:r w:rsidRPr="00202B16">
              <w:rPr>
                <w:rFonts w:ascii="Times New Roman" w:hAnsi="Times New Roman" w:cs="Times New Roman"/>
                <w:sz w:val="24"/>
                <w:szCs w:val="24"/>
              </w:rPr>
              <w:t xml:space="preserve">Sangat </w:t>
            </w:r>
            <w:r>
              <w:rPr>
                <w:rFonts w:ascii="Times New Roman" w:hAnsi="Times New Roman" w:cs="Times New Roman"/>
                <w:sz w:val="24"/>
                <w:szCs w:val="24"/>
              </w:rPr>
              <w:t xml:space="preserve">Tidak </w:t>
            </w:r>
            <w:r w:rsidRPr="00202B16">
              <w:rPr>
                <w:rFonts w:ascii="Times New Roman" w:hAnsi="Times New Roman" w:cs="Times New Roman"/>
                <w:sz w:val="24"/>
                <w:szCs w:val="24"/>
              </w:rPr>
              <w:t>Setuju</w:t>
            </w:r>
          </w:p>
        </w:tc>
      </w:tr>
      <w:tr w:rsidR="002E57D1" w:rsidRPr="00202B16" w:rsidTr="0054193C">
        <w:trPr>
          <w:trHeight w:val="268"/>
        </w:trPr>
        <w:tc>
          <w:tcPr>
            <w:tcW w:w="502" w:type="dxa"/>
            <w:vMerge/>
          </w:tcPr>
          <w:p w:rsidR="002E57D1" w:rsidRPr="00202B16" w:rsidRDefault="002E57D1" w:rsidP="0054193C">
            <w:pPr>
              <w:rPr>
                <w:rFonts w:ascii="Times New Roman" w:hAnsi="Times New Roman" w:cs="Times New Roman"/>
                <w:sz w:val="24"/>
                <w:szCs w:val="24"/>
              </w:rPr>
            </w:pPr>
          </w:p>
        </w:tc>
        <w:tc>
          <w:tcPr>
            <w:tcW w:w="7400" w:type="dxa"/>
          </w:tcPr>
          <w:p w:rsidR="002E57D1" w:rsidRPr="00202B16" w:rsidRDefault="002E57D1" w:rsidP="0054193C">
            <w:pPr>
              <w:pStyle w:val="ListParagraph"/>
              <w:numPr>
                <w:ilvl w:val="0"/>
                <w:numId w:val="65"/>
              </w:numPr>
              <w:ind w:left="317" w:hanging="425"/>
              <w:jc w:val="both"/>
              <w:rPr>
                <w:rFonts w:ascii="Times New Roman" w:hAnsi="Times New Roman" w:cs="Times New Roman"/>
                <w:sz w:val="24"/>
                <w:szCs w:val="24"/>
              </w:rPr>
            </w:pPr>
            <w:r>
              <w:rPr>
                <w:rFonts w:ascii="Times New Roman" w:hAnsi="Times New Roman" w:cs="Times New Roman"/>
                <w:sz w:val="24"/>
                <w:szCs w:val="24"/>
              </w:rPr>
              <w:t xml:space="preserve">Tidak </w:t>
            </w:r>
            <w:r w:rsidRPr="00202B16">
              <w:rPr>
                <w:rFonts w:ascii="Times New Roman" w:hAnsi="Times New Roman" w:cs="Times New Roman"/>
                <w:sz w:val="24"/>
                <w:szCs w:val="24"/>
              </w:rPr>
              <w:t>Setuju</w:t>
            </w:r>
          </w:p>
        </w:tc>
      </w:tr>
      <w:tr w:rsidR="002E57D1" w:rsidRPr="00202B16" w:rsidTr="0054193C">
        <w:trPr>
          <w:trHeight w:val="283"/>
        </w:trPr>
        <w:tc>
          <w:tcPr>
            <w:tcW w:w="502" w:type="dxa"/>
            <w:vMerge/>
          </w:tcPr>
          <w:p w:rsidR="002E57D1" w:rsidRPr="00202B16" w:rsidRDefault="002E57D1" w:rsidP="0054193C">
            <w:pPr>
              <w:rPr>
                <w:rFonts w:ascii="Times New Roman" w:hAnsi="Times New Roman" w:cs="Times New Roman"/>
                <w:sz w:val="24"/>
                <w:szCs w:val="24"/>
              </w:rPr>
            </w:pPr>
          </w:p>
        </w:tc>
        <w:tc>
          <w:tcPr>
            <w:tcW w:w="7400" w:type="dxa"/>
          </w:tcPr>
          <w:p w:rsidR="002E57D1" w:rsidRPr="00202B16" w:rsidRDefault="002E57D1" w:rsidP="0054193C">
            <w:pPr>
              <w:pStyle w:val="ListParagraph"/>
              <w:numPr>
                <w:ilvl w:val="0"/>
                <w:numId w:val="65"/>
              </w:numPr>
              <w:ind w:left="317" w:hanging="425"/>
              <w:jc w:val="both"/>
              <w:rPr>
                <w:rFonts w:ascii="Times New Roman" w:hAnsi="Times New Roman" w:cs="Times New Roman"/>
                <w:sz w:val="24"/>
                <w:szCs w:val="24"/>
              </w:rPr>
            </w:pPr>
            <w:r w:rsidRPr="00202B16">
              <w:rPr>
                <w:rFonts w:ascii="Times New Roman" w:hAnsi="Times New Roman" w:cs="Times New Roman"/>
                <w:sz w:val="24"/>
                <w:szCs w:val="24"/>
              </w:rPr>
              <w:t>Kurang Setuju</w:t>
            </w:r>
          </w:p>
        </w:tc>
      </w:tr>
      <w:tr w:rsidR="002E57D1" w:rsidRPr="00202B16" w:rsidTr="0054193C">
        <w:trPr>
          <w:trHeight w:val="268"/>
        </w:trPr>
        <w:tc>
          <w:tcPr>
            <w:tcW w:w="502" w:type="dxa"/>
            <w:vMerge/>
          </w:tcPr>
          <w:p w:rsidR="002E57D1" w:rsidRPr="00202B16" w:rsidRDefault="002E57D1" w:rsidP="0054193C">
            <w:pPr>
              <w:rPr>
                <w:rFonts w:ascii="Times New Roman" w:hAnsi="Times New Roman" w:cs="Times New Roman"/>
                <w:sz w:val="24"/>
                <w:szCs w:val="24"/>
              </w:rPr>
            </w:pPr>
          </w:p>
        </w:tc>
        <w:tc>
          <w:tcPr>
            <w:tcW w:w="7400" w:type="dxa"/>
          </w:tcPr>
          <w:p w:rsidR="002E57D1" w:rsidRPr="00202B16" w:rsidRDefault="002E57D1" w:rsidP="0054193C">
            <w:pPr>
              <w:pStyle w:val="ListParagraph"/>
              <w:numPr>
                <w:ilvl w:val="0"/>
                <w:numId w:val="65"/>
              </w:numPr>
              <w:ind w:left="317" w:hanging="425"/>
              <w:jc w:val="both"/>
              <w:rPr>
                <w:rFonts w:ascii="Times New Roman" w:hAnsi="Times New Roman" w:cs="Times New Roman"/>
                <w:sz w:val="24"/>
                <w:szCs w:val="24"/>
              </w:rPr>
            </w:pPr>
            <w:r w:rsidRPr="00202B16">
              <w:rPr>
                <w:rFonts w:ascii="Times New Roman" w:hAnsi="Times New Roman" w:cs="Times New Roman"/>
                <w:sz w:val="24"/>
                <w:szCs w:val="24"/>
              </w:rPr>
              <w:t>Setuju</w:t>
            </w:r>
          </w:p>
        </w:tc>
      </w:tr>
      <w:tr w:rsidR="002E57D1" w:rsidRPr="00202B16" w:rsidTr="0054193C">
        <w:trPr>
          <w:trHeight w:val="283"/>
        </w:trPr>
        <w:tc>
          <w:tcPr>
            <w:tcW w:w="502" w:type="dxa"/>
            <w:vMerge/>
          </w:tcPr>
          <w:p w:rsidR="002E57D1" w:rsidRPr="00202B16" w:rsidRDefault="002E57D1" w:rsidP="0054193C">
            <w:pPr>
              <w:rPr>
                <w:rFonts w:ascii="Times New Roman" w:hAnsi="Times New Roman" w:cs="Times New Roman"/>
                <w:sz w:val="24"/>
                <w:szCs w:val="24"/>
              </w:rPr>
            </w:pPr>
          </w:p>
        </w:tc>
        <w:tc>
          <w:tcPr>
            <w:tcW w:w="7400" w:type="dxa"/>
          </w:tcPr>
          <w:p w:rsidR="002E57D1" w:rsidRPr="00202B16" w:rsidRDefault="002E57D1" w:rsidP="0054193C">
            <w:pPr>
              <w:pStyle w:val="ListParagraph"/>
              <w:numPr>
                <w:ilvl w:val="0"/>
                <w:numId w:val="65"/>
              </w:numPr>
              <w:ind w:left="317" w:hanging="425"/>
              <w:jc w:val="both"/>
              <w:rPr>
                <w:rFonts w:ascii="Times New Roman" w:hAnsi="Times New Roman" w:cs="Times New Roman"/>
                <w:sz w:val="24"/>
                <w:szCs w:val="24"/>
              </w:rPr>
            </w:pPr>
            <w:r w:rsidRPr="00202B16">
              <w:rPr>
                <w:rFonts w:ascii="Times New Roman" w:hAnsi="Times New Roman" w:cs="Times New Roman"/>
                <w:sz w:val="24"/>
                <w:szCs w:val="24"/>
              </w:rPr>
              <w:t>Sangat Setuju</w:t>
            </w:r>
          </w:p>
        </w:tc>
      </w:tr>
      <w:tr w:rsidR="002E57D1" w:rsidRPr="00202B16" w:rsidTr="0054193C">
        <w:trPr>
          <w:trHeight w:val="283"/>
        </w:trPr>
        <w:tc>
          <w:tcPr>
            <w:tcW w:w="502" w:type="dxa"/>
          </w:tcPr>
          <w:p w:rsidR="002E57D1" w:rsidRPr="00202B16" w:rsidRDefault="002E57D1" w:rsidP="0054193C">
            <w:pPr>
              <w:rPr>
                <w:rFonts w:ascii="Times New Roman" w:hAnsi="Times New Roman" w:cs="Times New Roman"/>
                <w:sz w:val="24"/>
                <w:szCs w:val="24"/>
              </w:rPr>
            </w:pPr>
            <w:r w:rsidRPr="00202B16">
              <w:rPr>
                <w:rFonts w:ascii="Times New Roman" w:hAnsi="Times New Roman" w:cs="Times New Roman"/>
                <w:sz w:val="24"/>
                <w:szCs w:val="24"/>
              </w:rPr>
              <w:t>13.</w:t>
            </w:r>
          </w:p>
        </w:tc>
        <w:tc>
          <w:tcPr>
            <w:tcW w:w="7400" w:type="dxa"/>
          </w:tcPr>
          <w:p w:rsidR="002E57D1" w:rsidRPr="00202B16" w:rsidRDefault="002E57D1" w:rsidP="0054193C">
            <w:pPr>
              <w:pStyle w:val="ListParagraph"/>
              <w:ind w:left="-108"/>
              <w:jc w:val="both"/>
              <w:rPr>
                <w:rFonts w:ascii="Times New Roman" w:hAnsi="Times New Roman" w:cs="Times New Roman"/>
                <w:sz w:val="24"/>
                <w:szCs w:val="24"/>
              </w:rPr>
            </w:pPr>
            <w:r w:rsidRPr="00202B16">
              <w:rPr>
                <w:rFonts w:ascii="Times New Roman" w:hAnsi="Times New Roman" w:cs="Times New Roman"/>
                <w:sz w:val="24"/>
                <w:szCs w:val="24"/>
              </w:rPr>
              <w:t>Alokasi Dana Desa untuk peneyelenggaraan pemerintahan dikelola oleh tim pelaksana bidang pemerintahana dan untuk pemberdayaan masyarakat dikelola oleh Tim Pelaksana Bidang Pemberdayaan Pemerintah.</w:t>
            </w:r>
          </w:p>
        </w:tc>
      </w:tr>
      <w:tr w:rsidR="002E57D1" w:rsidRPr="00202B16" w:rsidTr="0054193C">
        <w:trPr>
          <w:trHeight w:val="283"/>
        </w:trPr>
        <w:tc>
          <w:tcPr>
            <w:tcW w:w="502" w:type="dxa"/>
            <w:vMerge w:val="restart"/>
          </w:tcPr>
          <w:p w:rsidR="002E57D1" w:rsidRPr="00202B16" w:rsidRDefault="002E57D1" w:rsidP="0054193C">
            <w:pPr>
              <w:rPr>
                <w:rFonts w:ascii="Times New Roman" w:hAnsi="Times New Roman" w:cs="Times New Roman"/>
                <w:sz w:val="24"/>
                <w:szCs w:val="24"/>
              </w:rPr>
            </w:pPr>
          </w:p>
        </w:tc>
        <w:tc>
          <w:tcPr>
            <w:tcW w:w="7400" w:type="dxa"/>
          </w:tcPr>
          <w:p w:rsidR="002E57D1" w:rsidRPr="00202B16" w:rsidRDefault="002E57D1" w:rsidP="0054193C">
            <w:pPr>
              <w:pStyle w:val="ListParagraph"/>
              <w:numPr>
                <w:ilvl w:val="0"/>
                <w:numId w:val="74"/>
              </w:numPr>
              <w:jc w:val="both"/>
              <w:rPr>
                <w:rFonts w:ascii="Times New Roman" w:hAnsi="Times New Roman" w:cs="Times New Roman"/>
                <w:sz w:val="24"/>
                <w:szCs w:val="24"/>
              </w:rPr>
            </w:pPr>
            <w:r w:rsidRPr="00202B16">
              <w:rPr>
                <w:rFonts w:ascii="Times New Roman" w:hAnsi="Times New Roman" w:cs="Times New Roman"/>
                <w:sz w:val="24"/>
                <w:szCs w:val="24"/>
              </w:rPr>
              <w:t xml:space="preserve">Sangat </w:t>
            </w:r>
            <w:r>
              <w:rPr>
                <w:rFonts w:ascii="Times New Roman" w:hAnsi="Times New Roman" w:cs="Times New Roman"/>
                <w:sz w:val="24"/>
                <w:szCs w:val="24"/>
              </w:rPr>
              <w:t xml:space="preserve">Tidak </w:t>
            </w:r>
            <w:r w:rsidRPr="00202B16">
              <w:rPr>
                <w:rFonts w:ascii="Times New Roman" w:hAnsi="Times New Roman" w:cs="Times New Roman"/>
                <w:sz w:val="24"/>
                <w:szCs w:val="24"/>
              </w:rPr>
              <w:t>Setuju</w:t>
            </w:r>
          </w:p>
        </w:tc>
      </w:tr>
      <w:tr w:rsidR="002E57D1" w:rsidRPr="00202B16" w:rsidTr="0054193C">
        <w:trPr>
          <w:trHeight w:val="283"/>
        </w:trPr>
        <w:tc>
          <w:tcPr>
            <w:tcW w:w="502" w:type="dxa"/>
            <w:vMerge/>
          </w:tcPr>
          <w:p w:rsidR="002E57D1" w:rsidRPr="00202B16" w:rsidRDefault="002E57D1" w:rsidP="0054193C">
            <w:pPr>
              <w:rPr>
                <w:rFonts w:ascii="Times New Roman" w:hAnsi="Times New Roman" w:cs="Times New Roman"/>
                <w:sz w:val="24"/>
                <w:szCs w:val="24"/>
              </w:rPr>
            </w:pPr>
          </w:p>
        </w:tc>
        <w:tc>
          <w:tcPr>
            <w:tcW w:w="7400" w:type="dxa"/>
          </w:tcPr>
          <w:p w:rsidR="002E57D1" w:rsidRPr="00202B16" w:rsidRDefault="002E57D1" w:rsidP="0054193C">
            <w:pPr>
              <w:pStyle w:val="ListParagraph"/>
              <w:numPr>
                <w:ilvl w:val="0"/>
                <w:numId w:val="74"/>
              </w:numPr>
              <w:jc w:val="both"/>
              <w:rPr>
                <w:rFonts w:ascii="Times New Roman" w:hAnsi="Times New Roman" w:cs="Times New Roman"/>
                <w:sz w:val="24"/>
                <w:szCs w:val="24"/>
              </w:rPr>
            </w:pPr>
            <w:r>
              <w:rPr>
                <w:rFonts w:ascii="Times New Roman" w:hAnsi="Times New Roman" w:cs="Times New Roman"/>
                <w:sz w:val="24"/>
                <w:szCs w:val="24"/>
              </w:rPr>
              <w:t xml:space="preserve">Tidak </w:t>
            </w:r>
            <w:r w:rsidRPr="00202B16">
              <w:rPr>
                <w:rFonts w:ascii="Times New Roman" w:hAnsi="Times New Roman" w:cs="Times New Roman"/>
                <w:sz w:val="24"/>
                <w:szCs w:val="24"/>
              </w:rPr>
              <w:t>Setuju</w:t>
            </w:r>
          </w:p>
        </w:tc>
      </w:tr>
      <w:tr w:rsidR="002E57D1" w:rsidRPr="00202B16" w:rsidTr="0054193C">
        <w:trPr>
          <w:trHeight w:val="283"/>
        </w:trPr>
        <w:tc>
          <w:tcPr>
            <w:tcW w:w="502" w:type="dxa"/>
            <w:vMerge/>
          </w:tcPr>
          <w:p w:rsidR="002E57D1" w:rsidRPr="00202B16" w:rsidRDefault="002E57D1" w:rsidP="0054193C">
            <w:pPr>
              <w:rPr>
                <w:rFonts w:ascii="Times New Roman" w:hAnsi="Times New Roman" w:cs="Times New Roman"/>
                <w:sz w:val="24"/>
                <w:szCs w:val="24"/>
              </w:rPr>
            </w:pPr>
          </w:p>
        </w:tc>
        <w:tc>
          <w:tcPr>
            <w:tcW w:w="7400" w:type="dxa"/>
          </w:tcPr>
          <w:p w:rsidR="002E57D1" w:rsidRPr="00202B16" w:rsidRDefault="002E57D1" w:rsidP="0054193C">
            <w:pPr>
              <w:pStyle w:val="ListParagraph"/>
              <w:numPr>
                <w:ilvl w:val="0"/>
                <w:numId w:val="74"/>
              </w:numPr>
              <w:jc w:val="both"/>
              <w:rPr>
                <w:rFonts w:ascii="Times New Roman" w:hAnsi="Times New Roman" w:cs="Times New Roman"/>
                <w:sz w:val="24"/>
                <w:szCs w:val="24"/>
              </w:rPr>
            </w:pPr>
            <w:r w:rsidRPr="00202B16">
              <w:rPr>
                <w:rFonts w:ascii="Times New Roman" w:hAnsi="Times New Roman" w:cs="Times New Roman"/>
                <w:sz w:val="24"/>
                <w:szCs w:val="24"/>
              </w:rPr>
              <w:t>Kurang Setuju</w:t>
            </w:r>
          </w:p>
        </w:tc>
      </w:tr>
      <w:tr w:rsidR="002E57D1" w:rsidRPr="00202B16" w:rsidTr="0054193C">
        <w:trPr>
          <w:trHeight w:val="283"/>
        </w:trPr>
        <w:tc>
          <w:tcPr>
            <w:tcW w:w="502" w:type="dxa"/>
            <w:vMerge/>
          </w:tcPr>
          <w:p w:rsidR="002E57D1" w:rsidRPr="00202B16" w:rsidRDefault="002E57D1" w:rsidP="0054193C">
            <w:pPr>
              <w:rPr>
                <w:rFonts w:ascii="Times New Roman" w:hAnsi="Times New Roman" w:cs="Times New Roman"/>
                <w:sz w:val="24"/>
                <w:szCs w:val="24"/>
              </w:rPr>
            </w:pPr>
          </w:p>
        </w:tc>
        <w:tc>
          <w:tcPr>
            <w:tcW w:w="7400" w:type="dxa"/>
          </w:tcPr>
          <w:p w:rsidR="002E57D1" w:rsidRPr="00202B16" w:rsidRDefault="002E57D1" w:rsidP="0054193C">
            <w:pPr>
              <w:pStyle w:val="ListParagraph"/>
              <w:numPr>
                <w:ilvl w:val="0"/>
                <w:numId w:val="74"/>
              </w:numPr>
              <w:jc w:val="both"/>
              <w:rPr>
                <w:rFonts w:ascii="Times New Roman" w:hAnsi="Times New Roman" w:cs="Times New Roman"/>
                <w:sz w:val="24"/>
                <w:szCs w:val="24"/>
              </w:rPr>
            </w:pPr>
            <w:r w:rsidRPr="00202B16">
              <w:rPr>
                <w:rFonts w:ascii="Times New Roman" w:hAnsi="Times New Roman" w:cs="Times New Roman"/>
                <w:sz w:val="24"/>
                <w:szCs w:val="24"/>
              </w:rPr>
              <w:t>Setuju</w:t>
            </w:r>
          </w:p>
        </w:tc>
      </w:tr>
      <w:tr w:rsidR="002E57D1" w:rsidRPr="00202B16" w:rsidTr="0054193C">
        <w:trPr>
          <w:trHeight w:val="283"/>
        </w:trPr>
        <w:tc>
          <w:tcPr>
            <w:tcW w:w="502" w:type="dxa"/>
            <w:vMerge/>
          </w:tcPr>
          <w:p w:rsidR="002E57D1" w:rsidRPr="00202B16" w:rsidRDefault="002E57D1" w:rsidP="0054193C">
            <w:pPr>
              <w:rPr>
                <w:rFonts w:ascii="Times New Roman" w:hAnsi="Times New Roman" w:cs="Times New Roman"/>
                <w:sz w:val="24"/>
                <w:szCs w:val="24"/>
              </w:rPr>
            </w:pPr>
          </w:p>
        </w:tc>
        <w:tc>
          <w:tcPr>
            <w:tcW w:w="7400" w:type="dxa"/>
          </w:tcPr>
          <w:p w:rsidR="002E57D1" w:rsidRPr="00202B16" w:rsidRDefault="002E57D1" w:rsidP="0054193C">
            <w:pPr>
              <w:pStyle w:val="ListParagraph"/>
              <w:numPr>
                <w:ilvl w:val="0"/>
                <w:numId w:val="74"/>
              </w:numPr>
              <w:jc w:val="both"/>
              <w:rPr>
                <w:rFonts w:ascii="Times New Roman" w:hAnsi="Times New Roman" w:cs="Times New Roman"/>
                <w:sz w:val="24"/>
                <w:szCs w:val="24"/>
              </w:rPr>
            </w:pPr>
            <w:r w:rsidRPr="00202B16">
              <w:rPr>
                <w:rFonts w:ascii="Times New Roman" w:hAnsi="Times New Roman" w:cs="Times New Roman"/>
                <w:sz w:val="24"/>
                <w:szCs w:val="24"/>
              </w:rPr>
              <w:t>Sangat Setuju</w:t>
            </w:r>
          </w:p>
        </w:tc>
      </w:tr>
    </w:tbl>
    <w:p w:rsidR="002E57D1" w:rsidRPr="00202B16" w:rsidRDefault="002E57D1" w:rsidP="002E57D1">
      <w:pPr>
        <w:spacing w:after="0" w:line="360" w:lineRule="auto"/>
        <w:rPr>
          <w:rFonts w:ascii="Times New Roman" w:hAnsi="Times New Roman" w:cs="Times New Roman"/>
          <w:sz w:val="24"/>
          <w:szCs w:val="24"/>
        </w:rPr>
      </w:pPr>
    </w:p>
    <w:tbl>
      <w:tblPr>
        <w:tblStyle w:val="TableGrid"/>
        <w:tblW w:w="0" w:type="auto"/>
        <w:tblInd w:w="108" w:type="dxa"/>
        <w:tblLook w:val="04A0"/>
      </w:tblPr>
      <w:tblGrid>
        <w:gridCol w:w="522"/>
        <w:gridCol w:w="7468"/>
      </w:tblGrid>
      <w:tr w:rsidR="002E57D1" w:rsidRPr="00202B16" w:rsidTr="0054193C">
        <w:trPr>
          <w:trHeight w:val="280"/>
        </w:trPr>
        <w:tc>
          <w:tcPr>
            <w:tcW w:w="7990" w:type="dxa"/>
            <w:gridSpan w:val="2"/>
          </w:tcPr>
          <w:p w:rsidR="002E57D1" w:rsidRPr="00202B16" w:rsidRDefault="002E57D1" w:rsidP="0054193C">
            <w:pPr>
              <w:rPr>
                <w:rFonts w:ascii="Times New Roman" w:hAnsi="Times New Roman" w:cs="Times New Roman"/>
                <w:b/>
                <w:sz w:val="24"/>
                <w:szCs w:val="24"/>
              </w:rPr>
            </w:pPr>
            <w:r w:rsidRPr="00202B16">
              <w:rPr>
                <w:rFonts w:ascii="Times New Roman" w:hAnsi="Times New Roman" w:cs="Times New Roman"/>
                <w:b/>
                <w:sz w:val="24"/>
                <w:szCs w:val="24"/>
              </w:rPr>
              <w:t>Pengawasan ADD</w:t>
            </w:r>
          </w:p>
        </w:tc>
      </w:tr>
      <w:tr w:rsidR="002E57D1" w:rsidRPr="00202B16" w:rsidTr="0054193C">
        <w:trPr>
          <w:trHeight w:val="265"/>
        </w:trPr>
        <w:tc>
          <w:tcPr>
            <w:tcW w:w="522" w:type="dxa"/>
          </w:tcPr>
          <w:p w:rsidR="002E57D1" w:rsidRPr="00202B16" w:rsidRDefault="002E57D1" w:rsidP="0054193C">
            <w:pPr>
              <w:rPr>
                <w:rFonts w:ascii="Times New Roman" w:hAnsi="Times New Roman" w:cs="Times New Roman"/>
                <w:sz w:val="24"/>
                <w:szCs w:val="24"/>
              </w:rPr>
            </w:pPr>
            <w:r w:rsidRPr="00202B16">
              <w:rPr>
                <w:rFonts w:ascii="Times New Roman" w:hAnsi="Times New Roman" w:cs="Times New Roman"/>
                <w:sz w:val="24"/>
                <w:szCs w:val="24"/>
              </w:rPr>
              <w:t>14.</w:t>
            </w:r>
          </w:p>
        </w:tc>
        <w:tc>
          <w:tcPr>
            <w:tcW w:w="7468" w:type="dxa"/>
          </w:tcPr>
          <w:p w:rsidR="002E57D1" w:rsidRPr="00202B16" w:rsidRDefault="002E57D1" w:rsidP="0054193C">
            <w:pPr>
              <w:pStyle w:val="ListParagraph"/>
              <w:ind w:left="-57"/>
              <w:jc w:val="both"/>
              <w:rPr>
                <w:rFonts w:ascii="Times New Roman" w:hAnsi="Times New Roman" w:cs="Times New Roman"/>
                <w:sz w:val="24"/>
                <w:szCs w:val="24"/>
              </w:rPr>
            </w:pPr>
            <w:r w:rsidRPr="00202B16">
              <w:rPr>
                <w:rFonts w:ascii="Times New Roman" w:hAnsi="Times New Roman" w:cs="Times New Roman"/>
                <w:sz w:val="24"/>
                <w:szCs w:val="24"/>
              </w:rPr>
              <w:t>Pengendalian, pengawasan dan evaluasi pelaksanaan ADD dilakukan kepala desa dan tim-tim dari kecamatan dan kabupaten.</w:t>
            </w:r>
          </w:p>
        </w:tc>
      </w:tr>
      <w:tr w:rsidR="002E57D1" w:rsidRPr="00202B16" w:rsidTr="0054193C">
        <w:trPr>
          <w:trHeight w:val="280"/>
        </w:trPr>
        <w:tc>
          <w:tcPr>
            <w:tcW w:w="522" w:type="dxa"/>
            <w:vMerge w:val="restart"/>
          </w:tcPr>
          <w:p w:rsidR="002E57D1" w:rsidRPr="00202B16" w:rsidRDefault="002E57D1" w:rsidP="0054193C">
            <w:pPr>
              <w:rPr>
                <w:rFonts w:ascii="Times New Roman" w:hAnsi="Times New Roman" w:cs="Times New Roman"/>
                <w:sz w:val="24"/>
                <w:szCs w:val="24"/>
              </w:rPr>
            </w:pPr>
          </w:p>
        </w:tc>
        <w:tc>
          <w:tcPr>
            <w:tcW w:w="7468" w:type="dxa"/>
          </w:tcPr>
          <w:p w:rsidR="002E57D1" w:rsidRPr="00202B16" w:rsidRDefault="002E57D1" w:rsidP="0054193C">
            <w:pPr>
              <w:pStyle w:val="ListParagraph"/>
              <w:numPr>
                <w:ilvl w:val="0"/>
                <w:numId w:val="66"/>
              </w:numPr>
              <w:ind w:left="369" w:hanging="432"/>
              <w:jc w:val="both"/>
              <w:rPr>
                <w:rFonts w:ascii="Times New Roman" w:hAnsi="Times New Roman" w:cs="Times New Roman"/>
                <w:sz w:val="24"/>
                <w:szCs w:val="24"/>
              </w:rPr>
            </w:pPr>
            <w:r w:rsidRPr="00202B16">
              <w:rPr>
                <w:rFonts w:ascii="Times New Roman" w:hAnsi="Times New Roman" w:cs="Times New Roman"/>
                <w:sz w:val="24"/>
                <w:szCs w:val="24"/>
              </w:rPr>
              <w:t xml:space="preserve">Sangat </w:t>
            </w:r>
            <w:r>
              <w:rPr>
                <w:rFonts w:ascii="Times New Roman" w:hAnsi="Times New Roman" w:cs="Times New Roman"/>
                <w:sz w:val="24"/>
                <w:szCs w:val="24"/>
              </w:rPr>
              <w:t xml:space="preserve">Tidak </w:t>
            </w:r>
            <w:r w:rsidRPr="00202B16">
              <w:rPr>
                <w:rFonts w:ascii="Times New Roman" w:hAnsi="Times New Roman" w:cs="Times New Roman"/>
                <w:sz w:val="24"/>
                <w:szCs w:val="24"/>
              </w:rPr>
              <w:t>Setuju</w:t>
            </w:r>
          </w:p>
        </w:tc>
      </w:tr>
      <w:tr w:rsidR="002E57D1" w:rsidRPr="00202B16" w:rsidTr="0054193C">
        <w:trPr>
          <w:trHeight w:val="265"/>
        </w:trPr>
        <w:tc>
          <w:tcPr>
            <w:tcW w:w="522" w:type="dxa"/>
            <w:vMerge/>
          </w:tcPr>
          <w:p w:rsidR="002E57D1" w:rsidRPr="00202B16" w:rsidRDefault="002E57D1" w:rsidP="0054193C">
            <w:pPr>
              <w:rPr>
                <w:rFonts w:ascii="Times New Roman" w:hAnsi="Times New Roman" w:cs="Times New Roman"/>
                <w:sz w:val="24"/>
                <w:szCs w:val="24"/>
              </w:rPr>
            </w:pPr>
          </w:p>
        </w:tc>
        <w:tc>
          <w:tcPr>
            <w:tcW w:w="7468" w:type="dxa"/>
          </w:tcPr>
          <w:p w:rsidR="002E57D1" w:rsidRPr="00202B16" w:rsidRDefault="002E57D1" w:rsidP="0054193C">
            <w:pPr>
              <w:pStyle w:val="ListParagraph"/>
              <w:ind w:left="369" w:hanging="426"/>
              <w:jc w:val="both"/>
              <w:rPr>
                <w:rFonts w:ascii="Times New Roman" w:hAnsi="Times New Roman" w:cs="Times New Roman"/>
                <w:sz w:val="24"/>
                <w:szCs w:val="24"/>
              </w:rPr>
            </w:pPr>
            <w:r w:rsidRPr="00202B16">
              <w:rPr>
                <w:rFonts w:ascii="Times New Roman" w:hAnsi="Times New Roman" w:cs="Times New Roman"/>
                <w:sz w:val="24"/>
                <w:szCs w:val="24"/>
              </w:rPr>
              <w:t xml:space="preserve">b.    </w:t>
            </w:r>
            <w:r>
              <w:rPr>
                <w:rFonts w:ascii="Times New Roman" w:hAnsi="Times New Roman" w:cs="Times New Roman"/>
                <w:sz w:val="24"/>
                <w:szCs w:val="24"/>
              </w:rPr>
              <w:t xml:space="preserve">Tidak </w:t>
            </w:r>
            <w:r w:rsidRPr="00202B16">
              <w:rPr>
                <w:rFonts w:ascii="Times New Roman" w:hAnsi="Times New Roman" w:cs="Times New Roman"/>
                <w:sz w:val="24"/>
                <w:szCs w:val="24"/>
              </w:rPr>
              <w:t>Setuju</w:t>
            </w:r>
          </w:p>
        </w:tc>
      </w:tr>
      <w:tr w:rsidR="002E57D1" w:rsidRPr="00202B16" w:rsidTr="0054193C">
        <w:trPr>
          <w:trHeight w:val="280"/>
        </w:trPr>
        <w:tc>
          <w:tcPr>
            <w:tcW w:w="522" w:type="dxa"/>
            <w:vMerge/>
          </w:tcPr>
          <w:p w:rsidR="002E57D1" w:rsidRPr="00202B16" w:rsidRDefault="002E57D1" w:rsidP="0054193C">
            <w:pPr>
              <w:rPr>
                <w:rFonts w:ascii="Times New Roman" w:hAnsi="Times New Roman" w:cs="Times New Roman"/>
                <w:sz w:val="24"/>
                <w:szCs w:val="24"/>
              </w:rPr>
            </w:pPr>
          </w:p>
        </w:tc>
        <w:tc>
          <w:tcPr>
            <w:tcW w:w="7468" w:type="dxa"/>
          </w:tcPr>
          <w:p w:rsidR="002E57D1" w:rsidRPr="00202B16" w:rsidRDefault="002E57D1" w:rsidP="0054193C">
            <w:pPr>
              <w:pStyle w:val="ListParagraph"/>
              <w:numPr>
                <w:ilvl w:val="0"/>
                <w:numId w:val="67"/>
              </w:numPr>
              <w:ind w:left="369" w:hanging="426"/>
              <w:jc w:val="both"/>
              <w:rPr>
                <w:rFonts w:ascii="Times New Roman" w:hAnsi="Times New Roman" w:cs="Times New Roman"/>
                <w:sz w:val="24"/>
                <w:szCs w:val="24"/>
              </w:rPr>
            </w:pPr>
            <w:r w:rsidRPr="00202B16">
              <w:rPr>
                <w:rFonts w:ascii="Times New Roman" w:hAnsi="Times New Roman" w:cs="Times New Roman"/>
                <w:sz w:val="24"/>
                <w:szCs w:val="24"/>
              </w:rPr>
              <w:t>Kurang Setuju</w:t>
            </w:r>
          </w:p>
        </w:tc>
      </w:tr>
      <w:tr w:rsidR="002E57D1" w:rsidRPr="00202B16" w:rsidTr="0054193C">
        <w:trPr>
          <w:trHeight w:val="265"/>
        </w:trPr>
        <w:tc>
          <w:tcPr>
            <w:tcW w:w="522" w:type="dxa"/>
            <w:vMerge/>
          </w:tcPr>
          <w:p w:rsidR="002E57D1" w:rsidRPr="00202B16" w:rsidRDefault="002E57D1" w:rsidP="0054193C">
            <w:pPr>
              <w:rPr>
                <w:rFonts w:ascii="Times New Roman" w:hAnsi="Times New Roman" w:cs="Times New Roman"/>
                <w:sz w:val="24"/>
                <w:szCs w:val="24"/>
              </w:rPr>
            </w:pPr>
          </w:p>
        </w:tc>
        <w:tc>
          <w:tcPr>
            <w:tcW w:w="7468" w:type="dxa"/>
          </w:tcPr>
          <w:p w:rsidR="002E57D1" w:rsidRPr="00202B16" w:rsidRDefault="002E57D1" w:rsidP="0054193C">
            <w:pPr>
              <w:pStyle w:val="ListParagraph"/>
              <w:numPr>
                <w:ilvl w:val="0"/>
                <w:numId w:val="67"/>
              </w:numPr>
              <w:ind w:left="317" w:hanging="425"/>
              <w:jc w:val="both"/>
              <w:rPr>
                <w:rFonts w:ascii="Times New Roman" w:hAnsi="Times New Roman" w:cs="Times New Roman"/>
                <w:sz w:val="24"/>
                <w:szCs w:val="24"/>
              </w:rPr>
            </w:pPr>
            <w:r w:rsidRPr="00202B16">
              <w:rPr>
                <w:rFonts w:ascii="Times New Roman" w:hAnsi="Times New Roman" w:cs="Times New Roman"/>
                <w:sz w:val="24"/>
                <w:szCs w:val="24"/>
              </w:rPr>
              <w:t>Setuju</w:t>
            </w:r>
          </w:p>
        </w:tc>
      </w:tr>
      <w:tr w:rsidR="002E57D1" w:rsidRPr="00202B16" w:rsidTr="0054193C">
        <w:trPr>
          <w:trHeight w:val="280"/>
        </w:trPr>
        <w:tc>
          <w:tcPr>
            <w:tcW w:w="522" w:type="dxa"/>
            <w:vMerge/>
          </w:tcPr>
          <w:p w:rsidR="002E57D1" w:rsidRPr="00202B16" w:rsidRDefault="002E57D1" w:rsidP="0054193C">
            <w:pPr>
              <w:rPr>
                <w:rFonts w:ascii="Times New Roman" w:hAnsi="Times New Roman" w:cs="Times New Roman"/>
                <w:sz w:val="24"/>
                <w:szCs w:val="24"/>
              </w:rPr>
            </w:pPr>
          </w:p>
        </w:tc>
        <w:tc>
          <w:tcPr>
            <w:tcW w:w="7468" w:type="dxa"/>
          </w:tcPr>
          <w:p w:rsidR="002E57D1" w:rsidRPr="00202B16" w:rsidRDefault="002E57D1" w:rsidP="0054193C">
            <w:pPr>
              <w:pStyle w:val="ListParagraph"/>
              <w:numPr>
                <w:ilvl w:val="0"/>
                <w:numId w:val="67"/>
              </w:numPr>
              <w:ind w:left="317" w:hanging="425"/>
              <w:jc w:val="both"/>
              <w:rPr>
                <w:rFonts w:ascii="Times New Roman" w:hAnsi="Times New Roman" w:cs="Times New Roman"/>
                <w:sz w:val="24"/>
                <w:szCs w:val="24"/>
              </w:rPr>
            </w:pPr>
            <w:r w:rsidRPr="00202B16">
              <w:rPr>
                <w:rFonts w:ascii="Times New Roman" w:hAnsi="Times New Roman" w:cs="Times New Roman"/>
                <w:sz w:val="24"/>
                <w:szCs w:val="24"/>
              </w:rPr>
              <w:t>Sangat Setuju</w:t>
            </w:r>
          </w:p>
        </w:tc>
      </w:tr>
      <w:tr w:rsidR="002E57D1" w:rsidRPr="00202B16" w:rsidTr="0054193C">
        <w:trPr>
          <w:trHeight w:val="280"/>
        </w:trPr>
        <w:tc>
          <w:tcPr>
            <w:tcW w:w="522" w:type="dxa"/>
          </w:tcPr>
          <w:p w:rsidR="002E57D1" w:rsidRPr="00202B16" w:rsidRDefault="002E57D1" w:rsidP="0054193C">
            <w:pPr>
              <w:rPr>
                <w:rFonts w:ascii="Times New Roman" w:hAnsi="Times New Roman" w:cs="Times New Roman"/>
                <w:sz w:val="24"/>
                <w:szCs w:val="24"/>
              </w:rPr>
            </w:pPr>
            <w:r w:rsidRPr="00202B16">
              <w:rPr>
                <w:rFonts w:ascii="Times New Roman" w:hAnsi="Times New Roman" w:cs="Times New Roman"/>
                <w:sz w:val="24"/>
                <w:szCs w:val="24"/>
              </w:rPr>
              <w:t>15.</w:t>
            </w:r>
          </w:p>
        </w:tc>
        <w:tc>
          <w:tcPr>
            <w:tcW w:w="7468" w:type="dxa"/>
          </w:tcPr>
          <w:p w:rsidR="002E57D1" w:rsidRPr="00202B16" w:rsidRDefault="002E57D1" w:rsidP="0054193C">
            <w:pPr>
              <w:pStyle w:val="ListParagraph"/>
              <w:ind w:left="-63"/>
              <w:jc w:val="both"/>
              <w:rPr>
                <w:rFonts w:ascii="Times New Roman" w:hAnsi="Times New Roman" w:cs="Times New Roman"/>
                <w:sz w:val="24"/>
                <w:szCs w:val="24"/>
              </w:rPr>
            </w:pPr>
            <w:r w:rsidRPr="00202B16">
              <w:rPr>
                <w:rFonts w:ascii="Times New Roman" w:hAnsi="Times New Roman" w:cs="Times New Roman"/>
                <w:sz w:val="24"/>
                <w:szCs w:val="24"/>
              </w:rPr>
              <w:t>Pengawasan kegiatan dilaksanakan oleh tim pendamping</w:t>
            </w:r>
          </w:p>
        </w:tc>
      </w:tr>
      <w:tr w:rsidR="002E57D1" w:rsidRPr="00202B16" w:rsidTr="0054193C">
        <w:trPr>
          <w:trHeight w:val="280"/>
        </w:trPr>
        <w:tc>
          <w:tcPr>
            <w:tcW w:w="522" w:type="dxa"/>
            <w:vMerge w:val="restart"/>
          </w:tcPr>
          <w:p w:rsidR="002E57D1" w:rsidRPr="00202B16" w:rsidRDefault="002E57D1" w:rsidP="0054193C">
            <w:pPr>
              <w:rPr>
                <w:rFonts w:ascii="Times New Roman" w:hAnsi="Times New Roman" w:cs="Times New Roman"/>
                <w:sz w:val="24"/>
                <w:szCs w:val="24"/>
              </w:rPr>
            </w:pPr>
          </w:p>
        </w:tc>
        <w:tc>
          <w:tcPr>
            <w:tcW w:w="7468" w:type="dxa"/>
          </w:tcPr>
          <w:p w:rsidR="002E57D1" w:rsidRPr="00202B16" w:rsidRDefault="002E57D1" w:rsidP="0054193C">
            <w:pPr>
              <w:pStyle w:val="ListParagraph"/>
              <w:numPr>
                <w:ilvl w:val="0"/>
                <w:numId w:val="68"/>
              </w:numPr>
              <w:ind w:left="369" w:hanging="426"/>
              <w:jc w:val="both"/>
              <w:rPr>
                <w:rFonts w:ascii="Times New Roman" w:hAnsi="Times New Roman" w:cs="Times New Roman"/>
                <w:sz w:val="24"/>
                <w:szCs w:val="24"/>
              </w:rPr>
            </w:pPr>
            <w:r w:rsidRPr="00202B16">
              <w:rPr>
                <w:rFonts w:ascii="Times New Roman" w:hAnsi="Times New Roman" w:cs="Times New Roman"/>
                <w:sz w:val="24"/>
                <w:szCs w:val="24"/>
              </w:rPr>
              <w:t>Sangat</w:t>
            </w:r>
            <w:r>
              <w:rPr>
                <w:rFonts w:ascii="Times New Roman" w:hAnsi="Times New Roman" w:cs="Times New Roman"/>
                <w:sz w:val="24"/>
                <w:szCs w:val="24"/>
              </w:rPr>
              <w:t xml:space="preserve"> Tidak</w:t>
            </w:r>
            <w:r w:rsidRPr="00202B16">
              <w:rPr>
                <w:rFonts w:ascii="Times New Roman" w:hAnsi="Times New Roman" w:cs="Times New Roman"/>
                <w:sz w:val="24"/>
                <w:szCs w:val="24"/>
              </w:rPr>
              <w:t xml:space="preserve"> Setuju</w:t>
            </w:r>
          </w:p>
        </w:tc>
      </w:tr>
      <w:tr w:rsidR="002E57D1" w:rsidRPr="00202B16" w:rsidTr="0054193C">
        <w:trPr>
          <w:trHeight w:val="280"/>
        </w:trPr>
        <w:tc>
          <w:tcPr>
            <w:tcW w:w="522" w:type="dxa"/>
            <w:vMerge/>
          </w:tcPr>
          <w:p w:rsidR="002E57D1" w:rsidRPr="00202B16" w:rsidRDefault="002E57D1" w:rsidP="0054193C">
            <w:pPr>
              <w:rPr>
                <w:rFonts w:ascii="Times New Roman" w:hAnsi="Times New Roman" w:cs="Times New Roman"/>
                <w:sz w:val="24"/>
                <w:szCs w:val="24"/>
              </w:rPr>
            </w:pPr>
          </w:p>
        </w:tc>
        <w:tc>
          <w:tcPr>
            <w:tcW w:w="7468" w:type="dxa"/>
          </w:tcPr>
          <w:p w:rsidR="002E57D1" w:rsidRPr="00202B16" w:rsidRDefault="002E57D1" w:rsidP="0054193C">
            <w:pPr>
              <w:pStyle w:val="ListParagraph"/>
              <w:numPr>
                <w:ilvl w:val="0"/>
                <w:numId w:val="68"/>
              </w:numPr>
              <w:ind w:left="369" w:hanging="426"/>
              <w:jc w:val="both"/>
              <w:rPr>
                <w:rFonts w:ascii="Times New Roman" w:hAnsi="Times New Roman" w:cs="Times New Roman"/>
                <w:sz w:val="24"/>
                <w:szCs w:val="24"/>
              </w:rPr>
            </w:pPr>
            <w:r>
              <w:rPr>
                <w:rFonts w:ascii="Times New Roman" w:hAnsi="Times New Roman" w:cs="Times New Roman"/>
                <w:sz w:val="24"/>
                <w:szCs w:val="24"/>
              </w:rPr>
              <w:t xml:space="preserve">Tidak </w:t>
            </w:r>
            <w:r w:rsidRPr="00202B16">
              <w:rPr>
                <w:rFonts w:ascii="Times New Roman" w:hAnsi="Times New Roman" w:cs="Times New Roman"/>
                <w:sz w:val="24"/>
                <w:szCs w:val="24"/>
              </w:rPr>
              <w:t>Setuju</w:t>
            </w:r>
          </w:p>
        </w:tc>
      </w:tr>
      <w:tr w:rsidR="002E57D1" w:rsidRPr="00202B16" w:rsidTr="0054193C">
        <w:trPr>
          <w:trHeight w:val="280"/>
        </w:trPr>
        <w:tc>
          <w:tcPr>
            <w:tcW w:w="522" w:type="dxa"/>
            <w:vMerge/>
          </w:tcPr>
          <w:p w:rsidR="002E57D1" w:rsidRPr="00202B16" w:rsidRDefault="002E57D1" w:rsidP="0054193C">
            <w:pPr>
              <w:rPr>
                <w:rFonts w:ascii="Times New Roman" w:hAnsi="Times New Roman" w:cs="Times New Roman"/>
                <w:sz w:val="24"/>
                <w:szCs w:val="24"/>
              </w:rPr>
            </w:pPr>
          </w:p>
        </w:tc>
        <w:tc>
          <w:tcPr>
            <w:tcW w:w="7468" w:type="dxa"/>
          </w:tcPr>
          <w:p w:rsidR="002E57D1" w:rsidRPr="00202B16" w:rsidRDefault="002E57D1" w:rsidP="0054193C">
            <w:pPr>
              <w:pStyle w:val="ListParagraph"/>
              <w:numPr>
                <w:ilvl w:val="0"/>
                <w:numId w:val="68"/>
              </w:numPr>
              <w:ind w:left="317" w:hanging="425"/>
              <w:jc w:val="both"/>
              <w:rPr>
                <w:rFonts w:ascii="Times New Roman" w:hAnsi="Times New Roman" w:cs="Times New Roman"/>
                <w:sz w:val="24"/>
                <w:szCs w:val="24"/>
              </w:rPr>
            </w:pPr>
            <w:r w:rsidRPr="00202B16">
              <w:rPr>
                <w:rFonts w:ascii="Times New Roman" w:hAnsi="Times New Roman" w:cs="Times New Roman"/>
                <w:sz w:val="24"/>
                <w:szCs w:val="24"/>
              </w:rPr>
              <w:t>Kurang Setuju</w:t>
            </w:r>
          </w:p>
        </w:tc>
      </w:tr>
      <w:tr w:rsidR="002E57D1" w:rsidRPr="00202B16" w:rsidTr="0054193C">
        <w:trPr>
          <w:trHeight w:val="280"/>
        </w:trPr>
        <w:tc>
          <w:tcPr>
            <w:tcW w:w="522" w:type="dxa"/>
            <w:vMerge/>
          </w:tcPr>
          <w:p w:rsidR="002E57D1" w:rsidRPr="00202B16" w:rsidRDefault="002E57D1" w:rsidP="0054193C">
            <w:pPr>
              <w:rPr>
                <w:rFonts w:ascii="Times New Roman" w:hAnsi="Times New Roman" w:cs="Times New Roman"/>
                <w:sz w:val="24"/>
                <w:szCs w:val="24"/>
              </w:rPr>
            </w:pPr>
          </w:p>
        </w:tc>
        <w:tc>
          <w:tcPr>
            <w:tcW w:w="7468" w:type="dxa"/>
          </w:tcPr>
          <w:p w:rsidR="002E57D1" w:rsidRPr="00202B16" w:rsidRDefault="002E57D1" w:rsidP="0054193C">
            <w:pPr>
              <w:pStyle w:val="ListParagraph"/>
              <w:numPr>
                <w:ilvl w:val="0"/>
                <w:numId w:val="68"/>
              </w:numPr>
              <w:ind w:left="317" w:hanging="425"/>
              <w:jc w:val="both"/>
              <w:rPr>
                <w:rFonts w:ascii="Times New Roman" w:hAnsi="Times New Roman" w:cs="Times New Roman"/>
                <w:sz w:val="24"/>
                <w:szCs w:val="24"/>
              </w:rPr>
            </w:pPr>
            <w:r w:rsidRPr="00202B16">
              <w:rPr>
                <w:rFonts w:ascii="Times New Roman" w:hAnsi="Times New Roman" w:cs="Times New Roman"/>
                <w:sz w:val="24"/>
                <w:szCs w:val="24"/>
              </w:rPr>
              <w:t>Setuju</w:t>
            </w:r>
          </w:p>
        </w:tc>
      </w:tr>
      <w:tr w:rsidR="002E57D1" w:rsidRPr="00202B16" w:rsidTr="0054193C">
        <w:trPr>
          <w:trHeight w:val="280"/>
        </w:trPr>
        <w:tc>
          <w:tcPr>
            <w:tcW w:w="522" w:type="dxa"/>
            <w:vMerge/>
          </w:tcPr>
          <w:p w:rsidR="002E57D1" w:rsidRPr="00202B16" w:rsidRDefault="002E57D1" w:rsidP="0054193C">
            <w:pPr>
              <w:rPr>
                <w:rFonts w:ascii="Times New Roman" w:hAnsi="Times New Roman" w:cs="Times New Roman"/>
                <w:sz w:val="24"/>
                <w:szCs w:val="24"/>
              </w:rPr>
            </w:pPr>
          </w:p>
        </w:tc>
        <w:tc>
          <w:tcPr>
            <w:tcW w:w="7468" w:type="dxa"/>
          </w:tcPr>
          <w:p w:rsidR="002E57D1" w:rsidRPr="00202B16" w:rsidRDefault="002E57D1" w:rsidP="0054193C">
            <w:pPr>
              <w:pStyle w:val="ListParagraph"/>
              <w:numPr>
                <w:ilvl w:val="0"/>
                <w:numId w:val="68"/>
              </w:numPr>
              <w:ind w:left="317" w:hanging="425"/>
              <w:jc w:val="both"/>
              <w:rPr>
                <w:rFonts w:ascii="Times New Roman" w:hAnsi="Times New Roman" w:cs="Times New Roman"/>
                <w:sz w:val="24"/>
                <w:szCs w:val="24"/>
              </w:rPr>
            </w:pPr>
            <w:r w:rsidRPr="00202B16">
              <w:rPr>
                <w:rFonts w:ascii="Times New Roman" w:hAnsi="Times New Roman" w:cs="Times New Roman"/>
                <w:sz w:val="24"/>
                <w:szCs w:val="24"/>
              </w:rPr>
              <w:t>Sangat Setuju</w:t>
            </w:r>
          </w:p>
        </w:tc>
      </w:tr>
    </w:tbl>
    <w:p w:rsidR="002E57D1" w:rsidRDefault="002E57D1" w:rsidP="002E57D1">
      <w:pPr>
        <w:spacing w:after="0" w:line="360" w:lineRule="auto"/>
        <w:rPr>
          <w:rFonts w:ascii="Times New Roman" w:hAnsi="Times New Roman" w:cs="Times New Roman"/>
          <w:sz w:val="24"/>
          <w:szCs w:val="24"/>
        </w:rPr>
      </w:pPr>
    </w:p>
    <w:p w:rsidR="002E57D1" w:rsidRDefault="002E57D1" w:rsidP="002E57D1">
      <w:pPr>
        <w:spacing w:after="0" w:line="360" w:lineRule="auto"/>
        <w:rPr>
          <w:rFonts w:ascii="Times New Roman" w:hAnsi="Times New Roman" w:cs="Times New Roman"/>
          <w:sz w:val="24"/>
          <w:szCs w:val="24"/>
        </w:rPr>
      </w:pPr>
    </w:p>
    <w:p w:rsidR="002E57D1" w:rsidRDefault="002E57D1" w:rsidP="002E57D1">
      <w:pPr>
        <w:spacing w:after="0" w:line="360" w:lineRule="auto"/>
        <w:rPr>
          <w:rFonts w:ascii="Times New Roman" w:hAnsi="Times New Roman" w:cs="Times New Roman"/>
          <w:sz w:val="24"/>
          <w:szCs w:val="24"/>
        </w:rPr>
      </w:pPr>
    </w:p>
    <w:p w:rsidR="002E57D1" w:rsidRDefault="002E57D1" w:rsidP="002E57D1">
      <w:pPr>
        <w:spacing w:after="0" w:line="360" w:lineRule="auto"/>
        <w:rPr>
          <w:rFonts w:ascii="Times New Roman" w:hAnsi="Times New Roman" w:cs="Times New Roman"/>
          <w:sz w:val="24"/>
          <w:szCs w:val="24"/>
        </w:rPr>
      </w:pPr>
    </w:p>
    <w:p w:rsidR="002E57D1" w:rsidRPr="00202B16" w:rsidRDefault="002E57D1" w:rsidP="002E57D1">
      <w:pPr>
        <w:spacing w:after="0" w:line="360" w:lineRule="auto"/>
        <w:rPr>
          <w:rFonts w:ascii="Times New Roman" w:hAnsi="Times New Roman" w:cs="Times New Roman"/>
          <w:sz w:val="24"/>
          <w:szCs w:val="24"/>
        </w:rPr>
      </w:pPr>
    </w:p>
    <w:tbl>
      <w:tblPr>
        <w:tblStyle w:val="TableGrid"/>
        <w:tblW w:w="0" w:type="auto"/>
        <w:tblInd w:w="108" w:type="dxa"/>
        <w:tblLook w:val="04A0"/>
      </w:tblPr>
      <w:tblGrid>
        <w:gridCol w:w="522"/>
        <w:gridCol w:w="7468"/>
      </w:tblGrid>
      <w:tr w:rsidR="002E57D1" w:rsidRPr="00202B16" w:rsidTr="0054193C">
        <w:trPr>
          <w:trHeight w:val="280"/>
        </w:trPr>
        <w:tc>
          <w:tcPr>
            <w:tcW w:w="7990" w:type="dxa"/>
            <w:gridSpan w:val="2"/>
          </w:tcPr>
          <w:p w:rsidR="002E57D1" w:rsidRPr="00202B16" w:rsidRDefault="002E57D1" w:rsidP="0054193C">
            <w:pPr>
              <w:rPr>
                <w:rFonts w:ascii="Times New Roman" w:hAnsi="Times New Roman" w:cs="Times New Roman"/>
                <w:b/>
                <w:sz w:val="24"/>
                <w:szCs w:val="24"/>
              </w:rPr>
            </w:pPr>
            <w:r w:rsidRPr="00202B16">
              <w:rPr>
                <w:rFonts w:ascii="Times New Roman" w:hAnsi="Times New Roman" w:cs="Times New Roman"/>
                <w:b/>
                <w:sz w:val="24"/>
                <w:szCs w:val="24"/>
              </w:rPr>
              <w:t>Pertanggungjawaban ADD</w:t>
            </w:r>
          </w:p>
        </w:tc>
      </w:tr>
      <w:tr w:rsidR="002E57D1" w:rsidRPr="00202B16" w:rsidTr="0054193C">
        <w:trPr>
          <w:trHeight w:val="265"/>
        </w:trPr>
        <w:tc>
          <w:tcPr>
            <w:tcW w:w="522" w:type="dxa"/>
          </w:tcPr>
          <w:p w:rsidR="002E57D1" w:rsidRPr="00202B16" w:rsidRDefault="002E57D1" w:rsidP="0054193C">
            <w:pPr>
              <w:rPr>
                <w:rFonts w:ascii="Times New Roman" w:hAnsi="Times New Roman" w:cs="Times New Roman"/>
                <w:sz w:val="24"/>
                <w:szCs w:val="24"/>
              </w:rPr>
            </w:pPr>
            <w:r w:rsidRPr="00202B16">
              <w:rPr>
                <w:rFonts w:ascii="Times New Roman" w:hAnsi="Times New Roman" w:cs="Times New Roman"/>
                <w:sz w:val="24"/>
                <w:szCs w:val="24"/>
              </w:rPr>
              <w:t>16.</w:t>
            </w:r>
          </w:p>
        </w:tc>
        <w:tc>
          <w:tcPr>
            <w:tcW w:w="7468" w:type="dxa"/>
          </w:tcPr>
          <w:p w:rsidR="002E57D1" w:rsidRPr="00202B16" w:rsidRDefault="002E57D1" w:rsidP="0054193C">
            <w:pPr>
              <w:pStyle w:val="ListParagraph"/>
              <w:ind w:left="-57"/>
              <w:jc w:val="both"/>
              <w:rPr>
                <w:rFonts w:ascii="Times New Roman" w:hAnsi="Times New Roman" w:cs="Times New Roman"/>
                <w:sz w:val="24"/>
                <w:szCs w:val="24"/>
              </w:rPr>
            </w:pPr>
            <w:r w:rsidRPr="00202B16">
              <w:rPr>
                <w:rFonts w:ascii="Times New Roman" w:hAnsi="Times New Roman" w:cs="Times New Roman"/>
                <w:sz w:val="24"/>
                <w:szCs w:val="24"/>
              </w:rPr>
              <w:t>Pelaporan dilaksanakan untuk mengetahui perkembangan proses pengelolaan dan penggunaan ADD yang mencakup, perkembangan kegiatan dan penyerapan dana, masalah yang dihadapi dan pemecahannya, dan pencapaian hasil penggunaan ADD.</w:t>
            </w:r>
          </w:p>
        </w:tc>
      </w:tr>
      <w:tr w:rsidR="002E57D1" w:rsidRPr="00202B16" w:rsidTr="0054193C">
        <w:trPr>
          <w:trHeight w:val="280"/>
        </w:trPr>
        <w:tc>
          <w:tcPr>
            <w:tcW w:w="522" w:type="dxa"/>
            <w:vMerge w:val="restart"/>
          </w:tcPr>
          <w:p w:rsidR="002E57D1" w:rsidRPr="00202B16" w:rsidRDefault="002E57D1" w:rsidP="0054193C">
            <w:pPr>
              <w:rPr>
                <w:rFonts w:ascii="Times New Roman" w:hAnsi="Times New Roman" w:cs="Times New Roman"/>
                <w:sz w:val="24"/>
                <w:szCs w:val="24"/>
              </w:rPr>
            </w:pPr>
          </w:p>
        </w:tc>
        <w:tc>
          <w:tcPr>
            <w:tcW w:w="7468" w:type="dxa"/>
          </w:tcPr>
          <w:p w:rsidR="002E57D1" w:rsidRPr="00202B16" w:rsidRDefault="002E57D1" w:rsidP="0054193C">
            <w:pPr>
              <w:pStyle w:val="ListParagraph"/>
              <w:numPr>
                <w:ilvl w:val="0"/>
                <w:numId w:val="71"/>
              </w:numPr>
              <w:ind w:left="363" w:hanging="426"/>
              <w:jc w:val="both"/>
              <w:rPr>
                <w:rFonts w:ascii="Times New Roman" w:hAnsi="Times New Roman" w:cs="Times New Roman"/>
                <w:sz w:val="24"/>
                <w:szCs w:val="24"/>
              </w:rPr>
            </w:pPr>
            <w:r w:rsidRPr="00202B16">
              <w:rPr>
                <w:rFonts w:ascii="Times New Roman" w:hAnsi="Times New Roman" w:cs="Times New Roman"/>
                <w:sz w:val="24"/>
                <w:szCs w:val="24"/>
              </w:rPr>
              <w:t xml:space="preserve">Sangat </w:t>
            </w:r>
            <w:r>
              <w:rPr>
                <w:rFonts w:ascii="Times New Roman" w:hAnsi="Times New Roman" w:cs="Times New Roman"/>
                <w:sz w:val="24"/>
                <w:szCs w:val="24"/>
              </w:rPr>
              <w:t xml:space="preserve">Tidak </w:t>
            </w:r>
            <w:r w:rsidRPr="00202B16">
              <w:rPr>
                <w:rFonts w:ascii="Times New Roman" w:hAnsi="Times New Roman" w:cs="Times New Roman"/>
                <w:sz w:val="24"/>
                <w:szCs w:val="24"/>
              </w:rPr>
              <w:t>Setuju</w:t>
            </w:r>
          </w:p>
        </w:tc>
      </w:tr>
      <w:tr w:rsidR="002E57D1" w:rsidRPr="00202B16" w:rsidTr="0054193C">
        <w:trPr>
          <w:trHeight w:val="265"/>
        </w:trPr>
        <w:tc>
          <w:tcPr>
            <w:tcW w:w="522" w:type="dxa"/>
            <w:vMerge/>
          </w:tcPr>
          <w:p w:rsidR="002E57D1" w:rsidRPr="00202B16" w:rsidRDefault="002E57D1" w:rsidP="0054193C">
            <w:pPr>
              <w:rPr>
                <w:rFonts w:ascii="Times New Roman" w:hAnsi="Times New Roman" w:cs="Times New Roman"/>
                <w:sz w:val="24"/>
                <w:szCs w:val="24"/>
              </w:rPr>
            </w:pPr>
          </w:p>
        </w:tc>
        <w:tc>
          <w:tcPr>
            <w:tcW w:w="7468" w:type="dxa"/>
          </w:tcPr>
          <w:p w:rsidR="002E57D1" w:rsidRPr="00202B16" w:rsidRDefault="002E57D1" w:rsidP="0054193C">
            <w:pPr>
              <w:pStyle w:val="ListParagraph"/>
              <w:ind w:left="369" w:hanging="426"/>
              <w:jc w:val="both"/>
              <w:rPr>
                <w:rFonts w:ascii="Times New Roman" w:hAnsi="Times New Roman" w:cs="Times New Roman"/>
                <w:sz w:val="24"/>
                <w:szCs w:val="24"/>
              </w:rPr>
            </w:pPr>
            <w:r w:rsidRPr="00202B16">
              <w:rPr>
                <w:rFonts w:ascii="Times New Roman" w:hAnsi="Times New Roman" w:cs="Times New Roman"/>
                <w:sz w:val="24"/>
                <w:szCs w:val="24"/>
              </w:rPr>
              <w:t xml:space="preserve">b.    </w:t>
            </w:r>
            <w:r>
              <w:rPr>
                <w:rFonts w:ascii="Times New Roman" w:hAnsi="Times New Roman" w:cs="Times New Roman"/>
                <w:sz w:val="24"/>
                <w:szCs w:val="24"/>
              </w:rPr>
              <w:t xml:space="preserve">Tidak </w:t>
            </w:r>
            <w:r w:rsidRPr="00202B16">
              <w:rPr>
                <w:rFonts w:ascii="Times New Roman" w:hAnsi="Times New Roman" w:cs="Times New Roman"/>
                <w:sz w:val="24"/>
                <w:szCs w:val="24"/>
              </w:rPr>
              <w:t>Setuju</w:t>
            </w:r>
          </w:p>
        </w:tc>
      </w:tr>
      <w:tr w:rsidR="002E57D1" w:rsidRPr="00202B16" w:rsidTr="0054193C">
        <w:trPr>
          <w:trHeight w:val="280"/>
        </w:trPr>
        <w:tc>
          <w:tcPr>
            <w:tcW w:w="522" w:type="dxa"/>
            <w:vMerge/>
          </w:tcPr>
          <w:p w:rsidR="002E57D1" w:rsidRPr="00202B16" w:rsidRDefault="002E57D1" w:rsidP="0054193C">
            <w:pPr>
              <w:rPr>
                <w:rFonts w:ascii="Times New Roman" w:hAnsi="Times New Roman" w:cs="Times New Roman"/>
                <w:sz w:val="24"/>
                <w:szCs w:val="24"/>
              </w:rPr>
            </w:pPr>
          </w:p>
        </w:tc>
        <w:tc>
          <w:tcPr>
            <w:tcW w:w="7468" w:type="dxa"/>
          </w:tcPr>
          <w:p w:rsidR="002E57D1" w:rsidRPr="00202B16" w:rsidRDefault="002E57D1" w:rsidP="0054193C">
            <w:pPr>
              <w:pStyle w:val="ListParagraph"/>
              <w:numPr>
                <w:ilvl w:val="0"/>
                <w:numId w:val="72"/>
              </w:numPr>
              <w:ind w:left="363" w:hanging="426"/>
              <w:jc w:val="both"/>
              <w:rPr>
                <w:rFonts w:ascii="Times New Roman" w:hAnsi="Times New Roman" w:cs="Times New Roman"/>
                <w:sz w:val="24"/>
                <w:szCs w:val="24"/>
              </w:rPr>
            </w:pPr>
            <w:r w:rsidRPr="00202B16">
              <w:rPr>
                <w:rFonts w:ascii="Times New Roman" w:hAnsi="Times New Roman" w:cs="Times New Roman"/>
                <w:sz w:val="24"/>
                <w:szCs w:val="24"/>
              </w:rPr>
              <w:t>Kurang Setuju</w:t>
            </w:r>
          </w:p>
        </w:tc>
      </w:tr>
      <w:tr w:rsidR="002E57D1" w:rsidRPr="00202B16" w:rsidTr="0054193C">
        <w:trPr>
          <w:trHeight w:val="265"/>
        </w:trPr>
        <w:tc>
          <w:tcPr>
            <w:tcW w:w="522" w:type="dxa"/>
            <w:vMerge/>
          </w:tcPr>
          <w:p w:rsidR="002E57D1" w:rsidRPr="00202B16" w:rsidRDefault="002E57D1" w:rsidP="0054193C">
            <w:pPr>
              <w:rPr>
                <w:rFonts w:ascii="Times New Roman" w:hAnsi="Times New Roman" w:cs="Times New Roman"/>
                <w:sz w:val="24"/>
                <w:szCs w:val="24"/>
              </w:rPr>
            </w:pPr>
          </w:p>
        </w:tc>
        <w:tc>
          <w:tcPr>
            <w:tcW w:w="7468" w:type="dxa"/>
          </w:tcPr>
          <w:p w:rsidR="002E57D1" w:rsidRPr="00202B16" w:rsidRDefault="002E57D1" w:rsidP="0054193C">
            <w:pPr>
              <w:pStyle w:val="ListParagraph"/>
              <w:numPr>
                <w:ilvl w:val="0"/>
                <w:numId w:val="72"/>
              </w:numPr>
              <w:ind w:left="363" w:hanging="426"/>
              <w:jc w:val="both"/>
              <w:rPr>
                <w:rFonts w:ascii="Times New Roman" w:hAnsi="Times New Roman" w:cs="Times New Roman"/>
                <w:sz w:val="24"/>
                <w:szCs w:val="24"/>
              </w:rPr>
            </w:pPr>
            <w:r w:rsidRPr="00202B16">
              <w:rPr>
                <w:rFonts w:ascii="Times New Roman" w:hAnsi="Times New Roman" w:cs="Times New Roman"/>
                <w:sz w:val="24"/>
                <w:szCs w:val="24"/>
              </w:rPr>
              <w:t>Setuju</w:t>
            </w:r>
          </w:p>
        </w:tc>
      </w:tr>
      <w:tr w:rsidR="002E57D1" w:rsidRPr="00202B16" w:rsidTr="0054193C">
        <w:trPr>
          <w:trHeight w:val="280"/>
        </w:trPr>
        <w:tc>
          <w:tcPr>
            <w:tcW w:w="522" w:type="dxa"/>
            <w:vMerge/>
          </w:tcPr>
          <w:p w:rsidR="002E57D1" w:rsidRPr="00202B16" w:rsidRDefault="002E57D1" w:rsidP="0054193C">
            <w:pPr>
              <w:rPr>
                <w:rFonts w:ascii="Times New Roman" w:hAnsi="Times New Roman" w:cs="Times New Roman"/>
                <w:sz w:val="24"/>
                <w:szCs w:val="24"/>
              </w:rPr>
            </w:pPr>
          </w:p>
        </w:tc>
        <w:tc>
          <w:tcPr>
            <w:tcW w:w="7468" w:type="dxa"/>
          </w:tcPr>
          <w:p w:rsidR="002E57D1" w:rsidRPr="00202B16" w:rsidRDefault="002E57D1" w:rsidP="0054193C">
            <w:pPr>
              <w:pStyle w:val="ListParagraph"/>
              <w:numPr>
                <w:ilvl w:val="0"/>
                <w:numId w:val="72"/>
              </w:numPr>
              <w:ind w:left="317" w:hanging="425"/>
              <w:jc w:val="both"/>
              <w:rPr>
                <w:rFonts w:ascii="Times New Roman" w:hAnsi="Times New Roman" w:cs="Times New Roman"/>
                <w:sz w:val="24"/>
                <w:szCs w:val="24"/>
              </w:rPr>
            </w:pPr>
            <w:r w:rsidRPr="00202B16">
              <w:rPr>
                <w:rFonts w:ascii="Times New Roman" w:hAnsi="Times New Roman" w:cs="Times New Roman"/>
                <w:sz w:val="24"/>
                <w:szCs w:val="24"/>
              </w:rPr>
              <w:t>Sangat Setuju</w:t>
            </w:r>
          </w:p>
        </w:tc>
      </w:tr>
      <w:tr w:rsidR="002E57D1" w:rsidRPr="00202B16" w:rsidTr="0054193C">
        <w:trPr>
          <w:trHeight w:val="280"/>
        </w:trPr>
        <w:tc>
          <w:tcPr>
            <w:tcW w:w="522" w:type="dxa"/>
          </w:tcPr>
          <w:p w:rsidR="002E57D1" w:rsidRPr="00202B16" w:rsidRDefault="002E57D1" w:rsidP="0054193C">
            <w:pPr>
              <w:rPr>
                <w:rFonts w:ascii="Times New Roman" w:hAnsi="Times New Roman" w:cs="Times New Roman"/>
                <w:sz w:val="24"/>
                <w:szCs w:val="24"/>
              </w:rPr>
            </w:pPr>
            <w:r w:rsidRPr="00202B16">
              <w:rPr>
                <w:rFonts w:ascii="Times New Roman" w:hAnsi="Times New Roman" w:cs="Times New Roman"/>
                <w:sz w:val="24"/>
                <w:szCs w:val="24"/>
              </w:rPr>
              <w:t>17.</w:t>
            </w:r>
          </w:p>
        </w:tc>
        <w:tc>
          <w:tcPr>
            <w:tcW w:w="7468" w:type="dxa"/>
          </w:tcPr>
          <w:p w:rsidR="002E57D1" w:rsidRPr="00202B16" w:rsidRDefault="002E57D1" w:rsidP="0054193C">
            <w:pPr>
              <w:pStyle w:val="ListParagraph"/>
              <w:ind w:left="-63"/>
              <w:jc w:val="both"/>
              <w:rPr>
                <w:rFonts w:ascii="Times New Roman" w:hAnsi="Times New Roman" w:cs="Times New Roman"/>
                <w:sz w:val="24"/>
                <w:szCs w:val="24"/>
              </w:rPr>
            </w:pPr>
            <w:r w:rsidRPr="00202B16">
              <w:rPr>
                <w:rFonts w:ascii="Times New Roman" w:hAnsi="Times New Roman" w:cs="Times New Roman"/>
                <w:sz w:val="24"/>
                <w:szCs w:val="24"/>
              </w:rPr>
              <w:t>Tim pelaksana ADD tingkat desa berdasarkan regulasi pelaporan keuangan desa harus menyampaikan laporan kepada tim pengendali tingkat kabupaten setiap enam bulan.</w:t>
            </w:r>
          </w:p>
        </w:tc>
      </w:tr>
      <w:tr w:rsidR="002E57D1" w:rsidRPr="00202B16" w:rsidTr="0054193C">
        <w:trPr>
          <w:trHeight w:val="280"/>
        </w:trPr>
        <w:tc>
          <w:tcPr>
            <w:tcW w:w="522" w:type="dxa"/>
            <w:vMerge w:val="restart"/>
          </w:tcPr>
          <w:p w:rsidR="002E57D1" w:rsidRPr="00202B16" w:rsidRDefault="002E57D1" w:rsidP="0054193C">
            <w:pPr>
              <w:rPr>
                <w:rFonts w:ascii="Times New Roman" w:hAnsi="Times New Roman" w:cs="Times New Roman"/>
                <w:sz w:val="24"/>
                <w:szCs w:val="24"/>
              </w:rPr>
            </w:pPr>
          </w:p>
        </w:tc>
        <w:tc>
          <w:tcPr>
            <w:tcW w:w="7468" w:type="dxa"/>
          </w:tcPr>
          <w:p w:rsidR="002E57D1" w:rsidRPr="00202B16" w:rsidRDefault="002E57D1" w:rsidP="0054193C">
            <w:pPr>
              <w:pStyle w:val="ListParagraph"/>
              <w:numPr>
                <w:ilvl w:val="0"/>
                <w:numId w:val="73"/>
              </w:numPr>
              <w:ind w:left="363" w:hanging="426"/>
              <w:jc w:val="both"/>
              <w:rPr>
                <w:rFonts w:ascii="Times New Roman" w:hAnsi="Times New Roman" w:cs="Times New Roman"/>
                <w:sz w:val="24"/>
                <w:szCs w:val="24"/>
              </w:rPr>
            </w:pPr>
            <w:r w:rsidRPr="00202B16">
              <w:rPr>
                <w:rFonts w:ascii="Times New Roman" w:hAnsi="Times New Roman" w:cs="Times New Roman"/>
                <w:sz w:val="24"/>
                <w:szCs w:val="24"/>
              </w:rPr>
              <w:t xml:space="preserve">Sangat </w:t>
            </w:r>
            <w:r>
              <w:rPr>
                <w:rFonts w:ascii="Times New Roman" w:hAnsi="Times New Roman" w:cs="Times New Roman"/>
                <w:sz w:val="24"/>
                <w:szCs w:val="24"/>
              </w:rPr>
              <w:t xml:space="preserve">Tidak </w:t>
            </w:r>
            <w:r w:rsidRPr="00202B16">
              <w:rPr>
                <w:rFonts w:ascii="Times New Roman" w:hAnsi="Times New Roman" w:cs="Times New Roman"/>
                <w:sz w:val="24"/>
                <w:szCs w:val="24"/>
              </w:rPr>
              <w:t>Setuju</w:t>
            </w:r>
          </w:p>
        </w:tc>
      </w:tr>
      <w:tr w:rsidR="002E57D1" w:rsidRPr="00202B16" w:rsidTr="0054193C">
        <w:trPr>
          <w:trHeight w:val="280"/>
        </w:trPr>
        <w:tc>
          <w:tcPr>
            <w:tcW w:w="522" w:type="dxa"/>
            <w:vMerge/>
          </w:tcPr>
          <w:p w:rsidR="002E57D1" w:rsidRPr="00202B16" w:rsidRDefault="002E57D1" w:rsidP="0054193C">
            <w:pPr>
              <w:rPr>
                <w:rFonts w:ascii="Times New Roman" w:hAnsi="Times New Roman" w:cs="Times New Roman"/>
                <w:sz w:val="24"/>
                <w:szCs w:val="24"/>
              </w:rPr>
            </w:pPr>
          </w:p>
        </w:tc>
        <w:tc>
          <w:tcPr>
            <w:tcW w:w="7468" w:type="dxa"/>
          </w:tcPr>
          <w:p w:rsidR="002E57D1" w:rsidRPr="00202B16" w:rsidRDefault="002E57D1" w:rsidP="0054193C">
            <w:pPr>
              <w:pStyle w:val="ListParagraph"/>
              <w:numPr>
                <w:ilvl w:val="0"/>
                <w:numId w:val="73"/>
              </w:numPr>
              <w:ind w:left="369" w:hanging="426"/>
              <w:jc w:val="both"/>
              <w:rPr>
                <w:rFonts w:ascii="Times New Roman" w:hAnsi="Times New Roman" w:cs="Times New Roman"/>
                <w:sz w:val="24"/>
                <w:szCs w:val="24"/>
              </w:rPr>
            </w:pPr>
            <w:r>
              <w:rPr>
                <w:rFonts w:ascii="Times New Roman" w:hAnsi="Times New Roman" w:cs="Times New Roman"/>
                <w:sz w:val="24"/>
                <w:szCs w:val="24"/>
              </w:rPr>
              <w:t xml:space="preserve">Tidak </w:t>
            </w:r>
            <w:r w:rsidRPr="00202B16">
              <w:rPr>
                <w:rFonts w:ascii="Times New Roman" w:hAnsi="Times New Roman" w:cs="Times New Roman"/>
                <w:sz w:val="24"/>
                <w:szCs w:val="24"/>
              </w:rPr>
              <w:t>Setuju</w:t>
            </w:r>
          </w:p>
        </w:tc>
      </w:tr>
      <w:tr w:rsidR="002E57D1" w:rsidRPr="00202B16" w:rsidTr="0054193C">
        <w:trPr>
          <w:trHeight w:val="280"/>
        </w:trPr>
        <w:tc>
          <w:tcPr>
            <w:tcW w:w="522" w:type="dxa"/>
            <w:vMerge/>
          </w:tcPr>
          <w:p w:rsidR="002E57D1" w:rsidRPr="00202B16" w:rsidRDefault="002E57D1" w:rsidP="0054193C">
            <w:pPr>
              <w:rPr>
                <w:rFonts w:ascii="Times New Roman" w:hAnsi="Times New Roman" w:cs="Times New Roman"/>
                <w:sz w:val="24"/>
                <w:szCs w:val="24"/>
              </w:rPr>
            </w:pPr>
          </w:p>
        </w:tc>
        <w:tc>
          <w:tcPr>
            <w:tcW w:w="7468" w:type="dxa"/>
          </w:tcPr>
          <w:p w:rsidR="002E57D1" w:rsidRPr="00202B16" w:rsidRDefault="002E57D1" w:rsidP="0054193C">
            <w:pPr>
              <w:pStyle w:val="ListParagraph"/>
              <w:numPr>
                <w:ilvl w:val="0"/>
                <w:numId w:val="73"/>
              </w:numPr>
              <w:ind w:left="317" w:hanging="425"/>
              <w:jc w:val="both"/>
              <w:rPr>
                <w:rFonts w:ascii="Times New Roman" w:hAnsi="Times New Roman" w:cs="Times New Roman"/>
                <w:sz w:val="24"/>
                <w:szCs w:val="24"/>
              </w:rPr>
            </w:pPr>
            <w:r w:rsidRPr="00202B16">
              <w:rPr>
                <w:rFonts w:ascii="Times New Roman" w:hAnsi="Times New Roman" w:cs="Times New Roman"/>
                <w:sz w:val="24"/>
                <w:szCs w:val="24"/>
              </w:rPr>
              <w:t>Kurang Setuju</w:t>
            </w:r>
          </w:p>
        </w:tc>
      </w:tr>
      <w:tr w:rsidR="002E57D1" w:rsidRPr="00202B16" w:rsidTr="0054193C">
        <w:trPr>
          <w:trHeight w:val="280"/>
        </w:trPr>
        <w:tc>
          <w:tcPr>
            <w:tcW w:w="522" w:type="dxa"/>
            <w:vMerge/>
          </w:tcPr>
          <w:p w:rsidR="002E57D1" w:rsidRPr="00202B16" w:rsidRDefault="002E57D1" w:rsidP="0054193C">
            <w:pPr>
              <w:rPr>
                <w:rFonts w:ascii="Times New Roman" w:hAnsi="Times New Roman" w:cs="Times New Roman"/>
                <w:sz w:val="24"/>
                <w:szCs w:val="24"/>
              </w:rPr>
            </w:pPr>
          </w:p>
        </w:tc>
        <w:tc>
          <w:tcPr>
            <w:tcW w:w="7468" w:type="dxa"/>
          </w:tcPr>
          <w:p w:rsidR="002E57D1" w:rsidRPr="00202B16" w:rsidRDefault="002E57D1" w:rsidP="0054193C">
            <w:pPr>
              <w:pStyle w:val="ListParagraph"/>
              <w:numPr>
                <w:ilvl w:val="0"/>
                <w:numId w:val="73"/>
              </w:numPr>
              <w:ind w:left="317" w:hanging="425"/>
              <w:jc w:val="both"/>
              <w:rPr>
                <w:rFonts w:ascii="Times New Roman" w:hAnsi="Times New Roman" w:cs="Times New Roman"/>
                <w:sz w:val="24"/>
                <w:szCs w:val="24"/>
              </w:rPr>
            </w:pPr>
            <w:r w:rsidRPr="00202B16">
              <w:rPr>
                <w:rFonts w:ascii="Times New Roman" w:hAnsi="Times New Roman" w:cs="Times New Roman"/>
                <w:sz w:val="24"/>
                <w:szCs w:val="24"/>
              </w:rPr>
              <w:t>Setuju</w:t>
            </w:r>
          </w:p>
        </w:tc>
      </w:tr>
      <w:tr w:rsidR="002E57D1" w:rsidRPr="00202B16" w:rsidTr="0054193C">
        <w:trPr>
          <w:trHeight w:val="280"/>
        </w:trPr>
        <w:tc>
          <w:tcPr>
            <w:tcW w:w="522" w:type="dxa"/>
            <w:vMerge/>
          </w:tcPr>
          <w:p w:rsidR="002E57D1" w:rsidRPr="00202B16" w:rsidRDefault="002E57D1" w:rsidP="0054193C">
            <w:pPr>
              <w:rPr>
                <w:rFonts w:ascii="Times New Roman" w:hAnsi="Times New Roman" w:cs="Times New Roman"/>
                <w:sz w:val="24"/>
                <w:szCs w:val="24"/>
              </w:rPr>
            </w:pPr>
          </w:p>
        </w:tc>
        <w:tc>
          <w:tcPr>
            <w:tcW w:w="7468" w:type="dxa"/>
          </w:tcPr>
          <w:p w:rsidR="002E57D1" w:rsidRPr="00202B16" w:rsidRDefault="002E57D1" w:rsidP="0054193C">
            <w:pPr>
              <w:pStyle w:val="ListParagraph"/>
              <w:numPr>
                <w:ilvl w:val="0"/>
                <w:numId w:val="73"/>
              </w:numPr>
              <w:ind w:left="317" w:hanging="425"/>
              <w:jc w:val="both"/>
              <w:rPr>
                <w:rFonts w:ascii="Times New Roman" w:hAnsi="Times New Roman" w:cs="Times New Roman"/>
                <w:sz w:val="24"/>
                <w:szCs w:val="24"/>
              </w:rPr>
            </w:pPr>
            <w:r w:rsidRPr="00202B16">
              <w:rPr>
                <w:rFonts w:ascii="Times New Roman" w:hAnsi="Times New Roman" w:cs="Times New Roman"/>
                <w:sz w:val="24"/>
                <w:szCs w:val="24"/>
              </w:rPr>
              <w:t>Sangat Setuju</w:t>
            </w:r>
          </w:p>
        </w:tc>
      </w:tr>
      <w:tr w:rsidR="002E57D1" w:rsidRPr="00202B16" w:rsidTr="0054193C">
        <w:trPr>
          <w:trHeight w:val="280"/>
        </w:trPr>
        <w:tc>
          <w:tcPr>
            <w:tcW w:w="522" w:type="dxa"/>
          </w:tcPr>
          <w:p w:rsidR="002E57D1" w:rsidRPr="00202B16" w:rsidRDefault="002E57D1" w:rsidP="0054193C">
            <w:pPr>
              <w:rPr>
                <w:rFonts w:ascii="Times New Roman" w:hAnsi="Times New Roman" w:cs="Times New Roman"/>
                <w:sz w:val="24"/>
                <w:szCs w:val="24"/>
              </w:rPr>
            </w:pPr>
            <w:r w:rsidRPr="00202B16">
              <w:rPr>
                <w:rFonts w:ascii="Times New Roman" w:hAnsi="Times New Roman" w:cs="Times New Roman"/>
                <w:sz w:val="24"/>
                <w:szCs w:val="24"/>
              </w:rPr>
              <w:t>18.</w:t>
            </w:r>
          </w:p>
        </w:tc>
        <w:tc>
          <w:tcPr>
            <w:tcW w:w="7468" w:type="dxa"/>
          </w:tcPr>
          <w:p w:rsidR="002E57D1" w:rsidRPr="00202B16" w:rsidRDefault="002E57D1" w:rsidP="0054193C">
            <w:pPr>
              <w:pStyle w:val="ListParagraph"/>
              <w:ind w:left="-63"/>
              <w:jc w:val="both"/>
              <w:rPr>
                <w:rFonts w:ascii="Times New Roman" w:hAnsi="Times New Roman" w:cs="Times New Roman"/>
                <w:sz w:val="24"/>
                <w:szCs w:val="24"/>
              </w:rPr>
            </w:pPr>
            <w:r w:rsidRPr="00202B16">
              <w:rPr>
                <w:rFonts w:ascii="Times New Roman" w:hAnsi="Times New Roman" w:cs="Times New Roman"/>
                <w:sz w:val="24"/>
                <w:szCs w:val="24"/>
              </w:rPr>
              <w:t>Tim pengendali tingkat kecamatan berdasarkan regulasi pelaporan keuangan desa menyampaikan laporan dari seluruh laporan tim pelaksana ADD tingkat desa kepada tim fasilitas tingkat kabupaten setiap enam bulan.</w:t>
            </w:r>
          </w:p>
        </w:tc>
      </w:tr>
      <w:tr w:rsidR="002E57D1" w:rsidRPr="00202B16" w:rsidTr="0054193C">
        <w:trPr>
          <w:trHeight w:val="280"/>
        </w:trPr>
        <w:tc>
          <w:tcPr>
            <w:tcW w:w="522" w:type="dxa"/>
            <w:vMerge w:val="restart"/>
          </w:tcPr>
          <w:p w:rsidR="002E57D1" w:rsidRPr="00202B16" w:rsidRDefault="002E57D1" w:rsidP="0054193C">
            <w:pPr>
              <w:rPr>
                <w:rFonts w:ascii="Times New Roman" w:hAnsi="Times New Roman" w:cs="Times New Roman"/>
                <w:sz w:val="24"/>
                <w:szCs w:val="24"/>
              </w:rPr>
            </w:pPr>
          </w:p>
        </w:tc>
        <w:tc>
          <w:tcPr>
            <w:tcW w:w="7468" w:type="dxa"/>
          </w:tcPr>
          <w:p w:rsidR="002E57D1" w:rsidRPr="00202B16" w:rsidRDefault="002E57D1" w:rsidP="0054193C">
            <w:pPr>
              <w:pStyle w:val="ListParagraph"/>
              <w:numPr>
                <w:ilvl w:val="0"/>
                <w:numId w:val="69"/>
              </w:numPr>
              <w:ind w:left="369" w:hanging="426"/>
              <w:jc w:val="both"/>
              <w:rPr>
                <w:rFonts w:ascii="Times New Roman" w:hAnsi="Times New Roman" w:cs="Times New Roman"/>
                <w:sz w:val="24"/>
                <w:szCs w:val="24"/>
              </w:rPr>
            </w:pPr>
            <w:r w:rsidRPr="00202B16">
              <w:rPr>
                <w:rFonts w:ascii="Times New Roman" w:hAnsi="Times New Roman" w:cs="Times New Roman"/>
                <w:sz w:val="24"/>
                <w:szCs w:val="24"/>
              </w:rPr>
              <w:t xml:space="preserve">Sangat </w:t>
            </w:r>
            <w:r>
              <w:rPr>
                <w:rFonts w:ascii="Times New Roman" w:hAnsi="Times New Roman" w:cs="Times New Roman"/>
                <w:sz w:val="24"/>
                <w:szCs w:val="24"/>
              </w:rPr>
              <w:t xml:space="preserve">Tidak </w:t>
            </w:r>
            <w:r w:rsidRPr="00202B16">
              <w:rPr>
                <w:rFonts w:ascii="Times New Roman" w:hAnsi="Times New Roman" w:cs="Times New Roman"/>
                <w:sz w:val="24"/>
                <w:szCs w:val="24"/>
              </w:rPr>
              <w:t>Setuju</w:t>
            </w:r>
          </w:p>
        </w:tc>
      </w:tr>
      <w:tr w:rsidR="002E57D1" w:rsidRPr="00202B16" w:rsidTr="0054193C">
        <w:trPr>
          <w:trHeight w:val="280"/>
        </w:trPr>
        <w:tc>
          <w:tcPr>
            <w:tcW w:w="522" w:type="dxa"/>
            <w:vMerge/>
          </w:tcPr>
          <w:p w:rsidR="002E57D1" w:rsidRPr="00202B16" w:rsidRDefault="002E57D1" w:rsidP="0054193C">
            <w:pPr>
              <w:rPr>
                <w:rFonts w:ascii="Times New Roman" w:hAnsi="Times New Roman" w:cs="Times New Roman"/>
                <w:sz w:val="24"/>
                <w:szCs w:val="24"/>
              </w:rPr>
            </w:pPr>
          </w:p>
        </w:tc>
        <w:tc>
          <w:tcPr>
            <w:tcW w:w="7468" w:type="dxa"/>
          </w:tcPr>
          <w:p w:rsidR="002E57D1" w:rsidRPr="00202B16" w:rsidRDefault="002E57D1" w:rsidP="0054193C">
            <w:pPr>
              <w:pStyle w:val="ListParagraph"/>
              <w:numPr>
                <w:ilvl w:val="0"/>
                <w:numId w:val="69"/>
              </w:numPr>
              <w:ind w:left="369" w:hanging="426"/>
              <w:jc w:val="both"/>
              <w:rPr>
                <w:rFonts w:ascii="Times New Roman" w:hAnsi="Times New Roman" w:cs="Times New Roman"/>
                <w:sz w:val="24"/>
                <w:szCs w:val="24"/>
              </w:rPr>
            </w:pPr>
            <w:r>
              <w:rPr>
                <w:rFonts w:ascii="Times New Roman" w:hAnsi="Times New Roman" w:cs="Times New Roman"/>
                <w:sz w:val="24"/>
                <w:szCs w:val="24"/>
              </w:rPr>
              <w:t xml:space="preserve">Tidak </w:t>
            </w:r>
            <w:r w:rsidRPr="00202B16">
              <w:rPr>
                <w:rFonts w:ascii="Times New Roman" w:hAnsi="Times New Roman" w:cs="Times New Roman"/>
                <w:sz w:val="24"/>
                <w:szCs w:val="24"/>
              </w:rPr>
              <w:t>Setuju</w:t>
            </w:r>
          </w:p>
        </w:tc>
      </w:tr>
      <w:tr w:rsidR="002E57D1" w:rsidRPr="00202B16" w:rsidTr="0054193C">
        <w:trPr>
          <w:trHeight w:val="280"/>
        </w:trPr>
        <w:tc>
          <w:tcPr>
            <w:tcW w:w="522" w:type="dxa"/>
            <w:vMerge/>
          </w:tcPr>
          <w:p w:rsidR="002E57D1" w:rsidRPr="00202B16" w:rsidRDefault="002E57D1" w:rsidP="0054193C">
            <w:pPr>
              <w:rPr>
                <w:rFonts w:ascii="Times New Roman" w:hAnsi="Times New Roman" w:cs="Times New Roman"/>
                <w:sz w:val="24"/>
                <w:szCs w:val="24"/>
              </w:rPr>
            </w:pPr>
          </w:p>
        </w:tc>
        <w:tc>
          <w:tcPr>
            <w:tcW w:w="7468" w:type="dxa"/>
          </w:tcPr>
          <w:p w:rsidR="002E57D1" w:rsidRPr="00202B16" w:rsidRDefault="002E57D1" w:rsidP="0054193C">
            <w:pPr>
              <w:pStyle w:val="ListParagraph"/>
              <w:numPr>
                <w:ilvl w:val="0"/>
                <w:numId w:val="69"/>
              </w:numPr>
              <w:ind w:left="317" w:hanging="425"/>
              <w:jc w:val="both"/>
              <w:rPr>
                <w:rFonts w:ascii="Times New Roman" w:hAnsi="Times New Roman" w:cs="Times New Roman"/>
                <w:sz w:val="24"/>
                <w:szCs w:val="24"/>
              </w:rPr>
            </w:pPr>
            <w:r w:rsidRPr="00202B16">
              <w:rPr>
                <w:rFonts w:ascii="Times New Roman" w:hAnsi="Times New Roman" w:cs="Times New Roman"/>
                <w:sz w:val="24"/>
                <w:szCs w:val="24"/>
              </w:rPr>
              <w:t>Kurang Setuju</w:t>
            </w:r>
          </w:p>
        </w:tc>
      </w:tr>
      <w:tr w:rsidR="002E57D1" w:rsidRPr="00202B16" w:rsidTr="0054193C">
        <w:trPr>
          <w:trHeight w:val="280"/>
        </w:trPr>
        <w:tc>
          <w:tcPr>
            <w:tcW w:w="522" w:type="dxa"/>
            <w:vMerge/>
          </w:tcPr>
          <w:p w:rsidR="002E57D1" w:rsidRPr="00202B16" w:rsidRDefault="002E57D1" w:rsidP="0054193C">
            <w:pPr>
              <w:rPr>
                <w:rFonts w:ascii="Times New Roman" w:hAnsi="Times New Roman" w:cs="Times New Roman"/>
                <w:sz w:val="24"/>
                <w:szCs w:val="24"/>
              </w:rPr>
            </w:pPr>
          </w:p>
        </w:tc>
        <w:tc>
          <w:tcPr>
            <w:tcW w:w="7468" w:type="dxa"/>
          </w:tcPr>
          <w:p w:rsidR="002E57D1" w:rsidRPr="00202B16" w:rsidRDefault="002E57D1" w:rsidP="0054193C">
            <w:pPr>
              <w:pStyle w:val="ListParagraph"/>
              <w:numPr>
                <w:ilvl w:val="0"/>
                <w:numId w:val="69"/>
              </w:numPr>
              <w:ind w:left="317" w:hanging="425"/>
              <w:jc w:val="both"/>
              <w:rPr>
                <w:rFonts w:ascii="Times New Roman" w:hAnsi="Times New Roman" w:cs="Times New Roman"/>
                <w:sz w:val="24"/>
                <w:szCs w:val="24"/>
              </w:rPr>
            </w:pPr>
            <w:r w:rsidRPr="00202B16">
              <w:rPr>
                <w:rFonts w:ascii="Times New Roman" w:hAnsi="Times New Roman" w:cs="Times New Roman"/>
                <w:sz w:val="24"/>
                <w:szCs w:val="24"/>
              </w:rPr>
              <w:t>Setuju</w:t>
            </w:r>
          </w:p>
        </w:tc>
      </w:tr>
      <w:tr w:rsidR="002E57D1" w:rsidRPr="00202B16" w:rsidTr="0054193C">
        <w:trPr>
          <w:trHeight w:val="280"/>
        </w:trPr>
        <w:tc>
          <w:tcPr>
            <w:tcW w:w="522" w:type="dxa"/>
            <w:vMerge/>
          </w:tcPr>
          <w:p w:rsidR="002E57D1" w:rsidRPr="00202B16" w:rsidRDefault="002E57D1" w:rsidP="0054193C">
            <w:pPr>
              <w:rPr>
                <w:rFonts w:ascii="Times New Roman" w:hAnsi="Times New Roman" w:cs="Times New Roman"/>
                <w:sz w:val="24"/>
                <w:szCs w:val="24"/>
              </w:rPr>
            </w:pPr>
          </w:p>
        </w:tc>
        <w:tc>
          <w:tcPr>
            <w:tcW w:w="7468" w:type="dxa"/>
          </w:tcPr>
          <w:p w:rsidR="002E57D1" w:rsidRPr="00202B16" w:rsidRDefault="002E57D1" w:rsidP="0054193C">
            <w:pPr>
              <w:pStyle w:val="ListParagraph"/>
              <w:numPr>
                <w:ilvl w:val="0"/>
                <w:numId w:val="69"/>
              </w:numPr>
              <w:ind w:left="317" w:hanging="425"/>
              <w:jc w:val="both"/>
              <w:rPr>
                <w:rFonts w:ascii="Times New Roman" w:hAnsi="Times New Roman" w:cs="Times New Roman"/>
                <w:sz w:val="24"/>
                <w:szCs w:val="24"/>
              </w:rPr>
            </w:pPr>
            <w:r w:rsidRPr="00202B16">
              <w:rPr>
                <w:rFonts w:ascii="Times New Roman" w:hAnsi="Times New Roman" w:cs="Times New Roman"/>
                <w:sz w:val="24"/>
                <w:szCs w:val="24"/>
              </w:rPr>
              <w:t>Sangat Setuju</w:t>
            </w:r>
          </w:p>
        </w:tc>
      </w:tr>
      <w:tr w:rsidR="002E57D1" w:rsidRPr="00202B16" w:rsidTr="0054193C">
        <w:trPr>
          <w:trHeight w:val="280"/>
        </w:trPr>
        <w:tc>
          <w:tcPr>
            <w:tcW w:w="522" w:type="dxa"/>
          </w:tcPr>
          <w:p w:rsidR="002E57D1" w:rsidRPr="00202B16" w:rsidRDefault="002E57D1" w:rsidP="0054193C">
            <w:pPr>
              <w:rPr>
                <w:rFonts w:ascii="Times New Roman" w:hAnsi="Times New Roman" w:cs="Times New Roman"/>
                <w:sz w:val="24"/>
                <w:szCs w:val="24"/>
              </w:rPr>
            </w:pPr>
            <w:r w:rsidRPr="00202B16">
              <w:rPr>
                <w:rFonts w:ascii="Times New Roman" w:hAnsi="Times New Roman" w:cs="Times New Roman"/>
                <w:sz w:val="24"/>
                <w:szCs w:val="24"/>
              </w:rPr>
              <w:t>19.</w:t>
            </w:r>
          </w:p>
        </w:tc>
        <w:tc>
          <w:tcPr>
            <w:tcW w:w="7468" w:type="dxa"/>
          </w:tcPr>
          <w:p w:rsidR="002E57D1" w:rsidRPr="00202B16" w:rsidRDefault="002E57D1" w:rsidP="0054193C">
            <w:pPr>
              <w:pStyle w:val="ListParagraph"/>
              <w:ind w:left="-63"/>
              <w:jc w:val="both"/>
              <w:rPr>
                <w:rFonts w:ascii="Times New Roman" w:hAnsi="Times New Roman" w:cs="Times New Roman"/>
                <w:sz w:val="24"/>
                <w:szCs w:val="24"/>
              </w:rPr>
            </w:pPr>
            <w:r w:rsidRPr="00202B16">
              <w:rPr>
                <w:rFonts w:ascii="Times New Roman" w:hAnsi="Times New Roman" w:cs="Times New Roman"/>
                <w:sz w:val="24"/>
                <w:szCs w:val="24"/>
              </w:rPr>
              <w:t>Pelaporan keuangan dilaksanakan oleh kepala desa dan secara teknis dilaksanakan oleh bendahara desa atau kaur keuangan.</w:t>
            </w:r>
          </w:p>
        </w:tc>
      </w:tr>
      <w:tr w:rsidR="002E57D1" w:rsidRPr="00202B16" w:rsidTr="0054193C">
        <w:trPr>
          <w:trHeight w:val="280"/>
        </w:trPr>
        <w:tc>
          <w:tcPr>
            <w:tcW w:w="522" w:type="dxa"/>
            <w:vMerge w:val="restart"/>
          </w:tcPr>
          <w:p w:rsidR="002E57D1" w:rsidRPr="00202B16" w:rsidRDefault="002E57D1" w:rsidP="0054193C">
            <w:pPr>
              <w:rPr>
                <w:rFonts w:ascii="Times New Roman" w:hAnsi="Times New Roman" w:cs="Times New Roman"/>
                <w:sz w:val="24"/>
                <w:szCs w:val="24"/>
              </w:rPr>
            </w:pPr>
          </w:p>
        </w:tc>
        <w:tc>
          <w:tcPr>
            <w:tcW w:w="7468" w:type="dxa"/>
          </w:tcPr>
          <w:p w:rsidR="002E57D1" w:rsidRPr="00202B16" w:rsidRDefault="002E57D1" w:rsidP="0054193C">
            <w:pPr>
              <w:pStyle w:val="ListParagraph"/>
              <w:numPr>
                <w:ilvl w:val="0"/>
                <w:numId w:val="70"/>
              </w:numPr>
              <w:jc w:val="both"/>
              <w:rPr>
                <w:rFonts w:ascii="Times New Roman" w:hAnsi="Times New Roman" w:cs="Times New Roman"/>
                <w:sz w:val="24"/>
                <w:szCs w:val="24"/>
              </w:rPr>
            </w:pPr>
            <w:r w:rsidRPr="00202B16">
              <w:rPr>
                <w:rFonts w:ascii="Times New Roman" w:hAnsi="Times New Roman" w:cs="Times New Roman"/>
                <w:sz w:val="24"/>
                <w:szCs w:val="24"/>
              </w:rPr>
              <w:t xml:space="preserve">Sangat </w:t>
            </w:r>
            <w:r>
              <w:rPr>
                <w:rFonts w:ascii="Times New Roman" w:hAnsi="Times New Roman" w:cs="Times New Roman"/>
                <w:sz w:val="24"/>
                <w:szCs w:val="24"/>
              </w:rPr>
              <w:t xml:space="preserve">Tidak </w:t>
            </w:r>
            <w:r w:rsidRPr="00202B16">
              <w:rPr>
                <w:rFonts w:ascii="Times New Roman" w:hAnsi="Times New Roman" w:cs="Times New Roman"/>
                <w:sz w:val="24"/>
                <w:szCs w:val="24"/>
              </w:rPr>
              <w:t>Setuju</w:t>
            </w:r>
          </w:p>
        </w:tc>
      </w:tr>
      <w:tr w:rsidR="002E57D1" w:rsidRPr="00202B16" w:rsidTr="0054193C">
        <w:trPr>
          <w:trHeight w:val="280"/>
        </w:trPr>
        <w:tc>
          <w:tcPr>
            <w:tcW w:w="522" w:type="dxa"/>
            <w:vMerge/>
          </w:tcPr>
          <w:p w:rsidR="002E57D1" w:rsidRPr="00202B16" w:rsidRDefault="002E57D1" w:rsidP="0054193C">
            <w:pPr>
              <w:rPr>
                <w:rFonts w:ascii="Times New Roman" w:hAnsi="Times New Roman" w:cs="Times New Roman"/>
                <w:sz w:val="24"/>
                <w:szCs w:val="24"/>
              </w:rPr>
            </w:pPr>
          </w:p>
        </w:tc>
        <w:tc>
          <w:tcPr>
            <w:tcW w:w="7468" w:type="dxa"/>
          </w:tcPr>
          <w:p w:rsidR="002E57D1" w:rsidRPr="00202B16" w:rsidRDefault="002E57D1" w:rsidP="0054193C">
            <w:pPr>
              <w:pStyle w:val="ListParagraph"/>
              <w:numPr>
                <w:ilvl w:val="0"/>
                <w:numId w:val="70"/>
              </w:numPr>
              <w:jc w:val="both"/>
              <w:rPr>
                <w:rFonts w:ascii="Times New Roman" w:hAnsi="Times New Roman" w:cs="Times New Roman"/>
                <w:sz w:val="24"/>
                <w:szCs w:val="24"/>
              </w:rPr>
            </w:pPr>
            <w:r>
              <w:rPr>
                <w:rFonts w:ascii="Times New Roman" w:hAnsi="Times New Roman" w:cs="Times New Roman"/>
                <w:sz w:val="24"/>
                <w:szCs w:val="24"/>
              </w:rPr>
              <w:t xml:space="preserve">Tidak </w:t>
            </w:r>
            <w:r w:rsidRPr="00202B16">
              <w:rPr>
                <w:rFonts w:ascii="Times New Roman" w:hAnsi="Times New Roman" w:cs="Times New Roman"/>
                <w:sz w:val="24"/>
                <w:szCs w:val="24"/>
              </w:rPr>
              <w:t>Setuju</w:t>
            </w:r>
          </w:p>
        </w:tc>
      </w:tr>
      <w:tr w:rsidR="002E57D1" w:rsidRPr="00202B16" w:rsidTr="0054193C">
        <w:trPr>
          <w:trHeight w:val="280"/>
        </w:trPr>
        <w:tc>
          <w:tcPr>
            <w:tcW w:w="522" w:type="dxa"/>
            <w:vMerge/>
          </w:tcPr>
          <w:p w:rsidR="002E57D1" w:rsidRPr="00202B16" w:rsidRDefault="002E57D1" w:rsidP="0054193C">
            <w:pPr>
              <w:rPr>
                <w:rFonts w:ascii="Times New Roman" w:hAnsi="Times New Roman" w:cs="Times New Roman"/>
                <w:sz w:val="24"/>
                <w:szCs w:val="24"/>
              </w:rPr>
            </w:pPr>
          </w:p>
        </w:tc>
        <w:tc>
          <w:tcPr>
            <w:tcW w:w="7468" w:type="dxa"/>
          </w:tcPr>
          <w:p w:rsidR="002E57D1" w:rsidRPr="00202B16" w:rsidRDefault="002E57D1" w:rsidP="0054193C">
            <w:pPr>
              <w:pStyle w:val="ListParagraph"/>
              <w:numPr>
                <w:ilvl w:val="0"/>
                <w:numId w:val="70"/>
              </w:numPr>
              <w:jc w:val="both"/>
              <w:rPr>
                <w:rFonts w:ascii="Times New Roman" w:hAnsi="Times New Roman" w:cs="Times New Roman"/>
                <w:sz w:val="24"/>
                <w:szCs w:val="24"/>
              </w:rPr>
            </w:pPr>
            <w:r w:rsidRPr="00202B16">
              <w:rPr>
                <w:rFonts w:ascii="Times New Roman" w:hAnsi="Times New Roman" w:cs="Times New Roman"/>
                <w:sz w:val="24"/>
                <w:szCs w:val="24"/>
              </w:rPr>
              <w:t>Kurang Setuju</w:t>
            </w:r>
          </w:p>
        </w:tc>
      </w:tr>
      <w:tr w:rsidR="002E57D1" w:rsidRPr="00202B16" w:rsidTr="0054193C">
        <w:trPr>
          <w:trHeight w:val="280"/>
        </w:trPr>
        <w:tc>
          <w:tcPr>
            <w:tcW w:w="522" w:type="dxa"/>
            <w:vMerge/>
          </w:tcPr>
          <w:p w:rsidR="002E57D1" w:rsidRPr="00202B16" w:rsidRDefault="002E57D1" w:rsidP="0054193C">
            <w:pPr>
              <w:rPr>
                <w:rFonts w:ascii="Times New Roman" w:hAnsi="Times New Roman" w:cs="Times New Roman"/>
                <w:sz w:val="24"/>
                <w:szCs w:val="24"/>
              </w:rPr>
            </w:pPr>
          </w:p>
        </w:tc>
        <w:tc>
          <w:tcPr>
            <w:tcW w:w="7468" w:type="dxa"/>
          </w:tcPr>
          <w:p w:rsidR="002E57D1" w:rsidRPr="00202B16" w:rsidRDefault="002E57D1" w:rsidP="0054193C">
            <w:pPr>
              <w:pStyle w:val="ListParagraph"/>
              <w:numPr>
                <w:ilvl w:val="0"/>
                <w:numId w:val="70"/>
              </w:numPr>
              <w:jc w:val="both"/>
              <w:rPr>
                <w:rFonts w:ascii="Times New Roman" w:hAnsi="Times New Roman" w:cs="Times New Roman"/>
                <w:sz w:val="24"/>
                <w:szCs w:val="24"/>
              </w:rPr>
            </w:pPr>
            <w:r w:rsidRPr="00202B16">
              <w:rPr>
                <w:rFonts w:ascii="Times New Roman" w:hAnsi="Times New Roman" w:cs="Times New Roman"/>
                <w:sz w:val="24"/>
                <w:szCs w:val="24"/>
              </w:rPr>
              <w:t>Setuju</w:t>
            </w:r>
          </w:p>
        </w:tc>
      </w:tr>
      <w:tr w:rsidR="002E57D1" w:rsidRPr="00202B16" w:rsidTr="0054193C">
        <w:trPr>
          <w:trHeight w:val="280"/>
        </w:trPr>
        <w:tc>
          <w:tcPr>
            <w:tcW w:w="522" w:type="dxa"/>
            <w:vMerge/>
          </w:tcPr>
          <w:p w:rsidR="002E57D1" w:rsidRPr="00202B16" w:rsidRDefault="002E57D1" w:rsidP="0054193C">
            <w:pPr>
              <w:rPr>
                <w:rFonts w:ascii="Times New Roman" w:hAnsi="Times New Roman" w:cs="Times New Roman"/>
                <w:sz w:val="24"/>
                <w:szCs w:val="24"/>
              </w:rPr>
            </w:pPr>
          </w:p>
        </w:tc>
        <w:tc>
          <w:tcPr>
            <w:tcW w:w="7468" w:type="dxa"/>
          </w:tcPr>
          <w:p w:rsidR="002E57D1" w:rsidRPr="00202B16" w:rsidRDefault="002E57D1" w:rsidP="0054193C">
            <w:pPr>
              <w:pStyle w:val="ListParagraph"/>
              <w:numPr>
                <w:ilvl w:val="0"/>
                <w:numId w:val="70"/>
              </w:numPr>
              <w:jc w:val="both"/>
              <w:rPr>
                <w:rFonts w:ascii="Times New Roman" w:hAnsi="Times New Roman" w:cs="Times New Roman"/>
                <w:sz w:val="24"/>
                <w:szCs w:val="24"/>
              </w:rPr>
            </w:pPr>
            <w:r w:rsidRPr="00202B16">
              <w:rPr>
                <w:rFonts w:ascii="Times New Roman" w:hAnsi="Times New Roman" w:cs="Times New Roman"/>
                <w:sz w:val="24"/>
                <w:szCs w:val="24"/>
              </w:rPr>
              <w:t>Sangat Setuju</w:t>
            </w:r>
          </w:p>
        </w:tc>
      </w:tr>
    </w:tbl>
    <w:p w:rsidR="002E57D1" w:rsidRPr="00EB3E52" w:rsidRDefault="002E57D1" w:rsidP="002E57D1">
      <w:pPr>
        <w:pStyle w:val="ListParagraph"/>
        <w:spacing w:after="0" w:line="240" w:lineRule="auto"/>
        <w:ind w:left="0"/>
        <w:jc w:val="both"/>
        <w:rPr>
          <w:rFonts w:ascii="Times New Roman" w:hAnsi="Times New Roman" w:cs="Times New Roman"/>
        </w:rPr>
      </w:pPr>
      <w:r w:rsidRPr="00EB3E52">
        <w:rPr>
          <w:rFonts w:ascii="Times New Roman" w:hAnsi="Times New Roman" w:cs="Times New Roman"/>
        </w:rPr>
        <w:t>Sumber: Permendagri RI Nomor 113 Tahun 2014 tentang pengelolaan keuangan desa.</w:t>
      </w:r>
    </w:p>
    <w:p w:rsidR="002E57D1" w:rsidRDefault="002E57D1" w:rsidP="002E57D1">
      <w:pPr>
        <w:rPr>
          <w:rFonts w:ascii="Times New Roman" w:hAnsi="Times New Roman" w:cs="Times New Roman"/>
          <w:b/>
          <w:sz w:val="24"/>
          <w:szCs w:val="24"/>
        </w:rPr>
      </w:pPr>
    </w:p>
    <w:p w:rsidR="002E57D1" w:rsidRDefault="002E57D1" w:rsidP="002E57D1">
      <w:pPr>
        <w:rPr>
          <w:rFonts w:ascii="Times New Roman" w:hAnsi="Times New Roman" w:cs="Times New Roman"/>
          <w:b/>
          <w:sz w:val="24"/>
          <w:szCs w:val="24"/>
        </w:rPr>
      </w:pPr>
    </w:p>
    <w:p w:rsidR="002E57D1" w:rsidRDefault="002E57D1" w:rsidP="002E57D1">
      <w:pPr>
        <w:rPr>
          <w:rFonts w:ascii="Times New Roman" w:hAnsi="Times New Roman" w:cs="Times New Roman"/>
          <w:b/>
          <w:sz w:val="24"/>
          <w:szCs w:val="24"/>
        </w:rPr>
      </w:pPr>
    </w:p>
    <w:p w:rsidR="002E57D1" w:rsidRDefault="002E57D1" w:rsidP="002E57D1">
      <w:pPr>
        <w:rPr>
          <w:rFonts w:ascii="Times New Roman" w:hAnsi="Times New Roman" w:cs="Times New Roman"/>
          <w:b/>
          <w:sz w:val="24"/>
          <w:szCs w:val="24"/>
        </w:rPr>
      </w:pPr>
    </w:p>
    <w:p w:rsidR="002E57D1" w:rsidRDefault="002E57D1" w:rsidP="002E57D1">
      <w:pPr>
        <w:rPr>
          <w:rFonts w:ascii="Times New Roman" w:hAnsi="Times New Roman" w:cs="Times New Roman"/>
          <w:b/>
          <w:sz w:val="24"/>
          <w:szCs w:val="24"/>
        </w:rPr>
      </w:pPr>
    </w:p>
    <w:p w:rsidR="002E57D1" w:rsidRDefault="002E57D1" w:rsidP="002E57D1">
      <w:pPr>
        <w:rPr>
          <w:rFonts w:ascii="Times New Roman" w:hAnsi="Times New Roman" w:cs="Times New Roman"/>
          <w:b/>
          <w:sz w:val="24"/>
          <w:szCs w:val="24"/>
        </w:rPr>
        <w:sectPr w:rsidR="002E57D1" w:rsidSect="00174D7B">
          <w:pgSz w:w="11907" w:h="16839" w:code="9"/>
          <w:pgMar w:top="2268" w:right="1701" w:bottom="1701" w:left="2268" w:header="720" w:footer="720" w:gutter="0"/>
          <w:cols w:space="720"/>
          <w:docGrid w:linePitch="360"/>
        </w:sectPr>
      </w:pPr>
    </w:p>
    <w:p w:rsidR="002E57D1" w:rsidRDefault="002E57D1" w:rsidP="002E57D1">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2 : Deskriptif Variabel Penelitian</w:t>
      </w:r>
    </w:p>
    <w:p w:rsidR="002E57D1" w:rsidRDefault="002E57D1" w:rsidP="002E57D1">
      <w:pPr>
        <w:spacing w:after="0" w:line="240" w:lineRule="auto"/>
        <w:rPr>
          <w:rFonts w:ascii="Times New Roman" w:hAnsi="Times New Roman" w:cs="Times New Roman"/>
          <w:b/>
          <w:sz w:val="24"/>
          <w:szCs w:val="24"/>
        </w:rPr>
      </w:pPr>
      <w:r>
        <w:rPr>
          <w:rFonts w:ascii="Times New Roman" w:hAnsi="Times New Roman" w:cs="Times New Roman"/>
          <w:b/>
          <w:sz w:val="24"/>
          <w:szCs w:val="24"/>
        </w:rPr>
        <w:t>Frequency Table X1</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8"/>
        <w:gridCol w:w="739"/>
        <w:gridCol w:w="1358"/>
        <w:gridCol w:w="1134"/>
        <w:gridCol w:w="1701"/>
        <w:gridCol w:w="1843"/>
      </w:tblGrid>
      <w:tr w:rsidR="002E57D1" w:rsidTr="0054193C">
        <w:trPr>
          <w:cantSplit/>
          <w:trHeight w:val="302"/>
        </w:trPr>
        <w:tc>
          <w:tcPr>
            <w:tcW w:w="7513" w:type="dxa"/>
            <w:gridSpan w:val="6"/>
            <w:shd w:val="clear" w:color="auto" w:fill="FFFFFF"/>
            <w:vAlign w:val="center"/>
          </w:tcPr>
          <w:p w:rsidR="002E57D1" w:rsidRDefault="002E57D1" w:rsidP="0054193C">
            <w:pPr>
              <w:spacing w:after="0" w:line="240" w:lineRule="auto"/>
              <w:ind w:left="60" w:right="60"/>
              <w:jc w:val="center"/>
              <w:rPr>
                <w:rFonts w:ascii="Arial" w:hAnsi="Arial" w:cs="Arial"/>
                <w:color w:val="010205"/>
              </w:rPr>
            </w:pPr>
            <w:r>
              <w:rPr>
                <w:rFonts w:ascii="Arial" w:hAnsi="Arial" w:cs="Arial"/>
                <w:b/>
                <w:bCs/>
                <w:color w:val="010205"/>
              </w:rPr>
              <w:t>TPS1</w:t>
            </w:r>
          </w:p>
        </w:tc>
      </w:tr>
      <w:tr w:rsidR="002E57D1" w:rsidRPr="00316294" w:rsidTr="0054193C">
        <w:trPr>
          <w:cantSplit/>
          <w:trHeight w:val="264"/>
        </w:trPr>
        <w:tc>
          <w:tcPr>
            <w:tcW w:w="1477" w:type="dxa"/>
            <w:gridSpan w:val="2"/>
            <w:shd w:val="clear" w:color="auto" w:fill="FFFFFF"/>
            <w:vAlign w:val="bottom"/>
          </w:tcPr>
          <w:p w:rsidR="002E57D1" w:rsidRPr="00316294" w:rsidRDefault="002E57D1" w:rsidP="0054193C">
            <w:pPr>
              <w:spacing w:after="0" w:line="240" w:lineRule="auto"/>
              <w:rPr>
                <w:rFonts w:ascii="Times New Roman" w:hAnsi="Times New Roman" w:cs="Times New Roman"/>
                <w:sz w:val="24"/>
                <w:szCs w:val="24"/>
              </w:rPr>
            </w:pPr>
          </w:p>
        </w:tc>
        <w:tc>
          <w:tcPr>
            <w:tcW w:w="1358"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Frequency</w:t>
            </w:r>
          </w:p>
        </w:tc>
        <w:tc>
          <w:tcPr>
            <w:tcW w:w="1134"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Percent</w:t>
            </w:r>
          </w:p>
        </w:tc>
        <w:tc>
          <w:tcPr>
            <w:tcW w:w="1701"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Valid Percent</w:t>
            </w:r>
          </w:p>
        </w:tc>
        <w:tc>
          <w:tcPr>
            <w:tcW w:w="1843"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Cumulative Percent</w:t>
            </w:r>
          </w:p>
        </w:tc>
      </w:tr>
      <w:tr w:rsidR="002E57D1" w:rsidRPr="00316294" w:rsidTr="0054193C">
        <w:trPr>
          <w:cantSplit/>
          <w:trHeight w:val="349"/>
        </w:trPr>
        <w:tc>
          <w:tcPr>
            <w:tcW w:w="738" w:type="dxa"/>
            <w:vMerge w:val="restart"/>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Valid</w:t>
            </w:r>
          </w:p>
        </w:tc>
        <w:tc>
          <w:tcPr>
            <w:tcW w:w="739"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4.00</w:t>
            </w:r>
          </w:p>
        </w:tc>
        <w:tc>
          <w:tcPr>
            <w:tcW w:w="135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26</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54.2</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54.2</w:t>
            </w:r>
          </w:p>
        </w:tc>
        <w:tc>
          <w:tcPr>
            <w:tcW w:w="1843"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54.2</w:t>
            </w:r>
          </w:p>
        </w:tc>
      </w:tr>
      <w:tr w:rsidR="002E57D1" w:rsidRPr="00316294" w:rsidTr="0054193C">
        <w:trPr>
          <w:cantSplit/>
          <w:trHeight w:val="268"/>
        </w:trPr>
        <w:tc>
          <w:tcPr>
            <w:tcW w:w="738"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739"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5.00</w:t>
            </w:r>
          </w:p>
        </w:tc>
        <w:tc>
          <w:tcPr>
            <w:tcW w:w="135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22</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45.8</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45.8</w:t>
            </w:r>
          </w:p>
        </w:tc>
        <w:tc>
          <w:tcPr>
            <w:tcW w:w="1843"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r>
      <w:tr w:rsidR="002E57D1" w:rsidRPr="00316294" w:rsidTr="0054193C">
        <w:trPr>
          <w:cantSplit/>
          <w:trHeight w:val="345"/>
        </w:trPr>
        <w:tc>
          <w:tcPr>
            <w:tcW w:w="738"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739"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Total</w:t>
            </w:r>
          </w:p>
        </w:tc>
        <w:tc>
          <w:tcPr>
            <w:tcW w:w="135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c>
          <w:tcPr>
            <w:tcW w:w="1843" w:type="dxa"/>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r>
    </w:tbl>
    <w:p w:rsidR="002E57D1" w:rsidRPr="00316294" w:rsidRDefault="002E57D1" w:rsidP="002E57D1">
      <w:pPr>
        <w:spacing w:after="0"/>
        <w:rPr>
          <w:rFonts w:ascii="Times New Roman" w:hAnsi="Times New Roman" w:cs="Times New Roman"/>
          <w:b/>
          <w:sz w:val="24"/>
          <w:szCs w:val="24"/>
        </w:rPr>
      </w:pP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347"/>
        <w:gridCol w:w="1134"/>
        <w:gridCol w:w="1701"/>
        <w:gridCol w:w="1843"/>
      </w:tblGrid>
      <w:tr w:rsidR="002E57D1" w:rsidRPr="00316294" w:rsidTr="0054193C">
        <w:trPr>
          <w:cantSplit/>
        </w:trPr>
        <w:tc>
          <w:tcPr>
            <w:tcW w:w="7513" w:type="dxa"/>
            <w:gridSpan w:val="6"/>
            <w:shd w:val="clear" w:color="auto" w:fill="FFFFFF"/>
            <w:vAlign w:val="center"/>
          </w:tcPr>
          <w:p w:rsidR="002E57D1" w:rsidRPr="00316294" w:rsidRDefault="002E57D1" w:rsidP="0054193C">
            <w:pPr>
              <w:spacing w:after="0"/>
              <w:ind w:left="60" w:right="60"/>
              <w:jc w:val="center"/>
              <w:rPr>
                <w:rFonts w:ascii="Arial" w:hAnsi="Arial" w:cs="Arial"/>
              </w:rPr>
            </w:pPr>
            <w:r w:rsidRPr="00316294">
              <w:rPr>
                <w:rFonts w:ascii="Arial" w:hAnsi="Arial" w:cs="Arial"/>
                <w:b/>
                <w:bCs/>
              </w:rPr>
              <w:t>TPS2</w:t>
            </w:r>
          </w:p>
        </w:tc>
      </w:tr>
      <w:tr w:rsidR="002E57D1" w:rsidRPr="00316294" w:rsidTr="0054193C">
        <w:trPr>
          <w:cantSplit/>
        </w:trPr>
        <w:tc>
          <w:tcPr>
            <w:tcW w:w="1488" w:type="dxa"/>
            <w:gridSpan w:val="2"/>
            <w:shd w:val="clear" w:color="auto" w:fill="FFFFFF"/>
            <w:vAlign w:val="bottom"/>
          </w:tcPr>
          <w:p w:rsidR="002E57D1" w:rsidRPr="00316294" w:rsidRDefault="002E57D1" w:rsidP="0054193C">
            <w:pPr>
              <w:spacing w:after="0"/>
              <w:rPr>
                <w:rFonts w:ascii="Times New Roman" w:hAnsi="Times New Roman" w:cs="Times New Roman"/>
                <w:sz w:val="24"/>
                <w:szCs w:val="24"/>
              </w:rPr>
            </w:pPr>
          </w:p>
        </w:tc>
        <w:tc>
          <w:tcPr>
            <w:tcW w:w="1347" w:type="dxa"/>
            <w:shd w:val="clear" w:color="auto" w:fill="FFFFFF"/>
            <w:vAlign w:val="bottom"/>
          </w:tcPr>
          <w:p w:rsidR="002E57D1" w:rsidRPr="00131FE6" w:rsidRDefault="002E57D1" w:rsidP="0054193C">
            <w:pPr>
              <w:spacing w:after="0"/>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Frequency</w:t>
            </w:r>
          </w:p>
        </w:tc>
        <w:tc>
          <w:tcPr>
            <w:tcW w:w="1134" w:type="dxa"/>
            <w:shd w:val="clear" w:color="auto" w:fill="FFFFFF"/>
            <w:vAlign w:val="bottom"/>
          </w:tcPr>
          <w:p w:rsidR="002E57D1" w:rsidRPr="00131FE6" w:rsidRDefault="002E57D1" w:rsidP="0054193C">
            <w:pPr>
              <w:spacing w:after="0"/>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Percent</w:t>
            </w:r>
          </w:p>
        </w:tc>
        <w:tc>
          <w:tcPr>
            <w:tcW w:w="1701" w:type="dxa"/>
            <w:shd w:val="clear" w:color="auto" w:fill="FFFFFF"/>
            <w:vAlign w:val="bottom"/>
          </w:tcPr>
          <w:p w:rsidR="002E57D1" w:rsidRPr="00131FE6" w:rsidRDefault="002E57D1" w:rsidP="0054193C">
            <w:pPr>
              <w:spacing w:after="0"/>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Valid Percent</w:t>
            </w:r>
          </w:p>
        </w:tc>
        <w:tc>
          <w:tcPr>
            <w:tcW w:w="1843" w:type="dxa"/>
            <w:shd w:val="clear" w:color="auto" w:fill="FFFFFF"/>
            <w:vAlign w:val="bottom"/>
          </w:tcPr>
          <w:p w:rsidR="002E57D1" w:rsidRPr="00131FE6" w:rsidRDefault="002E57D1" w:rsidP="0054193C">
            <w:pPr>
              <w:spacing w:after="0"/>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Cumulative Percent</w:t>
            </w:r>
          </w:p>
        </w:tc>
      </w:tr>
      <w:tr w:rsidR="002E57D1" w:rsidRPr="00316294" w:rsidTr="0054193C">
        <w:trPr>
          <w:cantSplit/>
        </w:trPr>
        <w:tc>
          <w:tcPr>
            <w:tcW w:w="744" w:type="dxa"/>
            <w:vMerge w:val="restart"/>
            <w:shd w:val="clear" w:color="auto" w:fill="D9D9D9" w:themeFill="background1" w:themeFillShade="D9"/>
          </w:tcPr>
          <w:p w:rsidR="002E57D1" w:rsidRPr="00316294" w:rsidRDefault="002E57D1" w:rsidP="0054193C">
            <w:pPr>
              <w:spacing w:after="0"/>
              <w:ind w:left="60" w:right="60"/>
              <w:rPr>
                <w:rFonts w:ascii="Arial" w:hAnsi="Arial" w:cs="Arial"/>
                <w:sz w:val="18"/>
                <w:szCs w:val="18"/>
              </w:rPr>
            </w:pPr>
            <w:r w:rsidRPr="00316294">
              <w:rPr>
                <w:rFonts w:ascii="Arial" w:hAnsi="Arial" w:cs="Arial"/>
                <w:sz w:val="18"/>
                <w:szCs w:val="18"/>
              </w:rPr>
              <w:t>Valid</w:t>
            </w:r>
          </w:p>
        </w:tc>
        <w:tc>
          <w:tcPr>
            <w:tcW w:w="744" w:type="dxa"/>
            <w:shd w:val="clear" w:color="auto" w:fill="D9D9D9" w:themeFill="background1" w:themeFillShade="D9"/>
          </w:tcPr>
          <w:p w:rsidR="002E57D1" w:rsidRPr="00316294" w:rsidRDefault="002E57D1" w:rsidP="0054193C">
            <w:pPr>
              <w:spacing w:after="0"/>
              <w:ind w:left="60" w:right="60"/>
              <w:rPr>
                <w:rFonts w:ascii="Arial" w:hAnsi="Arial" w:cs="Arial"/>
                <w:sz w:val="18"/>
                <w:szCs w:val="18"/>
              </w:rPr>
            </w:pPr>
            <w:r w:rsidRPr="00316294">
              <w:rPr>
                <w:rFonts w:ascii="Arial" w:hAnsi="Arial" w:cs="Arial"/>
                <w:sz w:val="18"/>
                <w:szCs w:val="18"/>
              </w:rPr>
              <w:t>3.00</w:t>
            </w:r>
          </w:p>
        </w:tc>
        <w:tc>
          <w:tcPr>
            <w:tcW w:w="1347" w:type="dxa"/>
            <w:shd w:val="clear" w:color="auto" w:fill="FFFFFF"/>
          </w:tcPr>
          <w:p w:rsidR="002E57D1" w:rsidRPr="00316294" w:rsidRDefault="002E57D1" w:rsidP="0054193C">
            <w:pPr>
              <w:spacing w:after="0"/>
              <w:ind w:left="60" w:right="60"/>
              <w:jc w:val="right"/>
              <w:rPr>
                <w:rFonts w:ascii="Arial" w:hAnsi="Arial" w:cs="Arial"/>
                <w:sz w:val="18"/>
                <w:szCs w:val="18"/>
              </w:rPr>
            </w:pPr>
            <w:r w:rsidRPr="00316294">
              <w:rPr>
                <w:rFonts w:ascii="Arial" w:hAnsi="Arial" w:cs="Arial"/>
                <w:sz w:val="18"/>
                <w:szCs w:val="18"/>
              </w:rPr>
              <w:t>4</w:t>
            </w:r>
          </w:p>
        </w:tc>
        <w:tc>
          <w:tcPr>
            <w:tcW w:w="1134" w:type="dxa"/>
            <w:shd w:val="clear" w:color="auto" w:fill="FFFFFF"/>
          </w:tcPr>
          <w:p w:rsidR="002E57D1" w:rsidRPr="00316294" w:rsidRDefault="002E57D1" w:rsidP="0054193C">
            <w:pPr>
              <w:spacing w:after="0"/>
              <w:ind w:left="60" w:right="60"/>
              <w:jc w:val="right"/>
              <w:rPr>
                <w:rFonts w:ascii="Arial" w:hAnsi="Arial" w:cs="Arial"/>
                <w:sz w:val="18"/>
                <w:szCs w:val="18"/>
              </w:rPr>
            </w:pPr>
            <w:r w:rsidRPr="00316294">
              <w:rPr>
                <w:rFonts w:ascii="Arial" w:hAnsi="Arial" w:cs="Arial"/>
                <w:sz w:val="18"/>
                <w:szCs w:val="18"/>
              </w:rPr>
              <w:t>8.3</w:t>
            </w:r>
          </w:p>
        </w:tc>
        <w:tc>
          <w:tcPr>
            <w:tcW w:w="1701" w:type="dxa"/>
            <w:shd w:val="clear" w:color="auto" w:fill="FFFFFF"/>
          </w:tcPr>
          <w:p w:rsidR="002E57D1" w:rsidRPr="00316294" w:rsidRDefault="002E57D1" w:rsidP="0054193C">
            <w:pPr>
              <w:spacing w:after="0"/>
              <w:ind w:left="60" w:right="60"/>
              <w:jc w:val="right"/>
              <w:rPr>
                <w:rFonts w:ascii="Arial" w:hAnsi="Arial" w:cs="Arial"/>
                <w:sz w:val="18"/>
                <w:szCs w:val="18"/>
              </w:rPr>
            </w:pPr>
            <w:r w:rsidRPr="00316294">
              <w:rPr>
                <w:rFonts w:ascii="Arial" w:hAnsi="Arial" w:cs="Arial"/>
                <w:sz w:val="18"/>
                <w:szCs w:val="18"/>
              </w:rPr>
              <w:t>8.3</w:t>
            </w:r>
          </w:p>
        </w:tc>
        <w:tc>
          <w:tcPr>
            <w:tcW w:w="1843" w:type="dxa"/>
            <w:shd w:val="clear" w:color="auto" w:fill="FFFFFF"/>
          </w:tcPr>
          <w:p w:rsidR="002E57D1" w:rsidRPr="00316294" w:rsidRDefault="002E57D1" w:rsidP="0054193C">
            <w:pPr>
              <w:spacing w:after="0"/>
              <w:ind w:left="60" w:right="60"/>
              <w:jc w:val="right"/>
              <w:rPr>
                <w:rFonts w:ascii="Arial" w:hAnsi="Arial" w:cs="Arial"/>
                <w:sz w:val="18"/>
                <w:szCs w:val="18"/>
              </w:rPr>
            </w:pPr>
            <w:r w:rsidRPr="00316294">
              <w:rPr>
                <w:rFonts w:ascii="Arial" w:hAnsi="Arial" w:cs="Arial"/>
                <w:sz w:val="18"/>
                <w:szCs w:val="18"/>
              </w:rPr>
              <w:t>8.3</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ind w:left="60" w:right="60"/>
              <w:rPr>
                <w:rFonts w:ascii="Arial" w:hAnsi="Arial" w:cs="Arial"/>
                <w:sz w:val="18"/>
                <w:szCs w:val="18"/>
              </w:rPr>
            </w:pPr>
            <w:r w:rsidRPr="00316294">
              <w:rPr>
                <w:rFonts w:ascii="Arial" w:hAnsi="Arial" w:cs="Arial"/>
                <w:sz w:val="18"/>
                <w:szCs w:val="18"/>
              </w:rPr>
              <w:t>4.00</w:t>
            </w:r>
          </w:p>
        </w:tc>
        <w:tc>
          <w:tcPr>
            <w:tcW w:w="1347" w:type="dxa"/>
            <w:shd w:val="clear" w:color="auto" w:fill="FFFFFF"/>
          </w:tcPr>
          <w:p w:rsidR="002E57D1" w:rsidRPr="00316294" w:rsidRDefault="002E57D1" w:rsidP="0054193C">
            <w:pPr>
              <w:spacing w:after="0"/>
              <w:ind w:left="60" w:right="60"/>
              <w:jc w:val="right"/>
              <w:rPr>
                <w:rFonts w:ascii="Arial" w:hAnsi="Arial" w:cs="Arial"/>
                <w:sz w:val="18"/>
                <w:szCs w:val="18"/>
              </w:rPr>
            </w:pPr>
            <w:r w:rsidRPr="00316294">
              <w:rPr>
                <w:rFonts w:ascii="Arial" w:hAnsi="Arial" w:cs="Arial"/>
                <w:sz w:val="18"/>
                <w:szCs w:val="18"/>
              </w:rPr>
              <w:t>35</w:t>
            </w:r>
          </w:p>
        </w:tc>
        <w:tc>
          <w:tcPr>
            <w:tcW w:w="1134" w:type="dxa"/>
            <w:shd w:val="clear" w:color="auto" w:fill="FFFFFF"/>
          </w:tcPr>
          <w:p w:rsidR="002E57D1" w:rsidRPr="00316294" w:rsidRDefault="002E57D1" w:rsidP="0054193C">
            <w:pPr>
              <w:spacing w:after="0"/>
              <w:ind w:left="60" w:right="60"/>
              <w:jc w:val="right"/>
              <w:rPr>
                <w:rFonts w:ascii="Arial" w:hAnsi="Arial" w:cs="Arial"/>
                <w:sz w:val="18"/>
                <w:szCs w:val="18"/>
              </w:rPr>
            </w:pPr>
            <w:r w:rsidRPr="00316294">
              <w:rPr>
                <w:rFonts w:ascii="Arial" w:hAnsi="Arial" w:cs="Arial"/>
                <w:sz w:val="18"/>
                <w:szCs w:val="18"/>
              </w:rPr>
              <w:t>72.9</w:t>
            </w:r>
          </w:p>
        </w:tc>
        <w:tc>
          <w:tcPr>
            <w:tcW w:w="1701" w:type="dxa"/>
            <w:shd w:val="clear" w:color="auto" w:fill="FFFFFF"/>
          </w:tcPr>
          <w:p w:rsidR="002E57D1" w:rsidRPr="00316294" w:rsidRDefault="002E57D1" w:rsidP="0054193C">
            <w:pPr>
              <w:spacing w:after="0"/>
              <w:ind w:left="60" w:right="60"/>
              <w:jc w:val="right"/>
              <w:rPr>
                <w:rFonts w:ascii="Arial" w:hAnsi="Arial" w:cs="Arial"/>
                <w:sz w:val="18"/>
                <w:szCs w:val="18"/>
              </w:rPr>
            </w:pPr>
            <w:r w:rsidRPr="00316294">
              <w:rPr>
                <w:rFonts w:ascii="Arial" w:hAnsi="Arial" w:cs="Arial"/>
                <w:sz w:val="18"/>
                <w:szCs w:val="18"/>
              </w:rPr>
              <w:t>72.9</w:t>
            </w:r>
          </w:p>
        </w:tc>
        <w:tc>
          <w:tcPr>
            <w:tcW w:w="1843" w:type="dxa"/>
            <w:shd w:val="clear" w:color="auto" w:fill="FFFFFF"/>
          </w:tcPr>
          <w:p w:rsidR="002E57D1" w:rsidRPr="00316294" w:rsidRDefault="002E57D1" w:rsidP="0054193C">
            <w:pPr>
              <w:spacing w:after="0"/>
              <w:ind w:left="60" w:right="60"/>
              <w:jc w:val="right"/>
              <w:rPr>
                <w:rFonts w:ascii="Arial" w:hAnsi="Arial" w:cs="Arial"/>
                <w:sz w:val="18"/>
                <w:szCs w:val="18"/>
              </w:rPr>
            </w:pPr>
            <w:r w:rsidRPr="00316294">
              <w:rPr>
                <w:rFonts w:ascii="Arial" w:hAnsi="Arial" w:cs="Arial"/>
                <w:sz w:val="18"/>
                <w:szCs w:val="18"/>
              </w:rPr>
              <w:t>81.3</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ind w:left="60" w:right="60"/>
              <w:rPr>
                <w:rFonts w:ascii="Arial" w:hAnsi="Arial" w:cs="Arial"/>
                <w:sz w:val="18"/>
                <w:szCs w:val="18"/>
              </w:rPr>
            </w:pPr>
            <w:r w:rsidRPr="00316294">
              <w:rPr>
                <w:rFonts w:ascii="Arial" w:hAnsi="Arial" w:cs="Arial"/>
                <w:sz w:val="18"/>
                <w:szCs w:val="18"/>
              </w:rPr>
              <w:t>5.00</w:t>
            </w:r>
          </w:p>
        </w:tc>
        <w:tc>
          <w:tcPr>
            <w:tcW w:w="1347" w:type="dxa"/>
            <w:shd w:val="clear" w:color="auto" w:fill="FFFFFF"/>
          </w:tcPr>
          <w:p w:rsidR="002E57D1" w:rsidRPr="00316294" w:rsidRDefault="002E57D1" w:rsidP="0054193C">
            <w:pPr>
              <w:spacing w:after="0"/>
              <w:ind w:left="60" w:right="60"/>
              <w:jc w:val="right"/>
              <w:rPr>
                <w:rFonts w:ascii="Arial" w:hAnsi="Arial" w:cs="Arial"/>
                <w:sz w:val="18"/>
                <w:szCs w:val="18"/>
              </w:rPr>
            </w:pPr>
            <w:r w:rsidRPr="00316294">
              <w:rPr>
                <w:rFonts w:ascii="Arial" w:hAnsi="Arial" w:cs="Arial"/>
                <w:sz w:val="18"/>
                <w:szCs w:val="18"/>
              </w:rPr>
              <w:t>9</w:t>
            </w:r>
          </w:p>
        </w:tc>
        <w:tc>
          <w:tcPr>
            <w:tcW w:w="1134" w:type="dxa"/>
            <w:shd w:val="clear" w:color="auto" w:fill="FFFFFF"/>
          </w:tcPr>
          <w:p w:rsidR="002E57D1" w:rsidRPr="00316294" w:rsidRDefault="002E57D1" w:rsidP="0054193C">
            <w:pPr>
              <w:spacing w:after="0"/>
              <w:ind w:left="60" w:right="60"/>
              <w:jc w:val="right"/>
              <w:rPr>
                <w:rFonts w:ascii="Arial" w:hAnsi="Arial" w:cs="Arial"/>
                <w:sz w:val="18"/>
                <w:szCs w:val="18"/>
              </w:rPr>
            </w:pPr>
            <w:r w:rsidRPr="00316294">
              <w:rPr>
                <w:rFonts w:ascii="Arial" w:hAnsi="Arial" w:cs="Arial"/>
                <w:sz w:val="18"/>
                <w:szCs w:val="18"/>
              </w:rPr>
              <w:t>18.8</w:t>
            </w:r>
          </w:p>
        </w:tc>
        <w:tc>
          <w:tcPr>
            <w:tcW w:w="1701" w:type="dxa"/>
            <w:shd w:val="clear" w:color="auto" w:fill="FFFFFF"/>
          </w:tcPr>
          <w:p w:rsidR="002E57D1" w:rsidRPr="00316294" w:rsidRDefault="002E57D1" w:rsidP="0054193C">
            <w:pPr>
              <w:spacing w:after="0"/>
              <w:ind w:left="60" w:right="60"/>
              <w:jc w:val="right"/>
              <w:rPr>
                <w:rFonts w:ascii="Arial" w:hAnsi="Arial" w:cs="Arial"/>
                <w:sz w:val="18"/>
                <w:szCs w:val="18"/>
              </w:rPr>
            </w:pPr>
            <w:r w:rsidRPr="00316294">
              <w:rPr>
                <w:rFonts w:ascii="Arial" w:hAnsi="Arial" w:cs="Arial"/>
                <w:sz w:val="18"/>
                <w:szCs w:val="18"/>
              </w:rPr>
              <w:t>18.8</w:t>
            </w:r>
          </w:p>
        </w:tc>
        <w:tc>
          <w:tcPr>
            <w:tcW w:w="1843" w:type="dxa"/>
            <w:shd w:val="clear" w:color="auto" w:fill="FFFFFF"/>
          </w:tcPr>
          <w:p w:rsidR="002E57D1" w:rsidRPr="00316294" w:rsidRDefault="002E57D1" w:rsidP="0054193C">
            <w:pPr>
              <w:spacing w:after="0"/>
              <w:ind w:left="60" w:right="60"/>
              <w:jc w:val="right"/>
              <w:rPr>
                <w:rFonts w:ascii="Arial" w:hAnsi="Arial" w:cs="Arial"/>
                <w:sz w:val="18"/>
                <w:szCs w:val="18"/>
              </w:rPr>
            </w:pPr>
            <w:r w:rsidRPr="00316294">
              <w:rPr>
                <w:rFonts w:ascii="Arial" w:hAnsi="Arial" w:cs="Arial"/>
                <w:sz w:val="18"/>
                <w:szCs w:val="18"/>
              </w:rPr>
              <w:t>100.0</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ind w:left="60" w:right="60"/>
              <w:rPr>
                <w:rFonts w:ascii="Arial" w:hAnsi="Arial" w:cs="Arial"/>
                <w:sz w:val="18"/>
                <w:szCs w:val="18"/>
              </w:rPr>
            </w:pPr>
            <w:r w:rsidRPr="00316294">
              <w:rPr>
                <w:rFonts w:ascii="Arial" w:hAnsi="Arial" w:cs="Arial"/>
                <w:sz w:val="18"/>
                <w:szCs w:val="18"/>
              </w:rPr>
              <w:t>Total</w:t>
            </w:r>
          </w:p>
        </w:tc>
        <w:tc>
          <w:tcPr>
            <w:tcW w:w="1347" w:type="dxa"/>
            <w:shd w:val="clear" w:color="auto" w:fill="FFFFFF"/>
          </w:tcPr>
          <w:p w:rsidR="002E57D1" w:rsidRPr="00316294" w:rsidRDefault="002E57D1" w:rsidP="0054193C">
            <w:pPr>
              <w:spacing w:after="0"/>
              <w:ind w:left="60" w:right="60"/>
              <w:jc w:val="right"/>
              <w:rPr>
                <w:rFonts w:ascii="Arial" w:hAnsi="Arial" w:cs="Arial"/>
                <w:sz w:val="18"/>
                <w:szCs w:val="18"/>
              </w:rPr>
            </w:pPr>
            <w:r w:rsidRPr="00316294">
              <w:rPr>
                <w:rFonts w:ascii="Arial" w:hAnsi="Arial" w:cs="Arial"/>
                <w:sz w:val="18"/>
                <w:szCs w:val="18"/>
              </w:rPr>
              <w:t>48</w:t>
            </w:r>
          </w:p>
        </w:tc>
        <w:tc>
          <w:tcPr>
            <w:tcW w:w="1134" w:type="dxa"/>
            <w:shd w:val="clear" w:color="auto" w:fill="FFFFFF"/>
          </w:tcPr>
          <w:p w:rsidR="002E57D1" w:rsidRPr="00316294" w:rsidRDefault="002E57D1" w:rsidP="0054193C">
            <w:pPr>
              <w:spacing w:after="0"/>
              <w:ind w:left="60" w:right="60"/>
              <w:jc w:val="right"/>
              <w:rPr>
                <w:rFonts w:ascii="Arial" w:hAnsi="Arial" w:cs="Arial"/>
                <w:sz w:val="18"/>
                <w:szCs w:val="18"/>
              </w:rPr>
            </w:pPr>
            <w:r w:rsidRPr="00316294">
              <w:rPr>
                <w:rFonts w:ascii="Arial" w:hAnsi="Arial" w:cs="Arial"/>
                <w:sz w:val="18"/>
                <w:szCs w:val="18"/>
              </w:rPr>
              <w:t>100.0</w:t>
            </w:r>
          </w:p>
        </w:tc>
        <w:tc>
          <w:tcPr>
            <w:tcW w:w="1701" w:type="dxa"/>
            <w:shd w:val="clear" w:color="auto" w:fill="FFFFFF"/>
          </w:tcPr>
          <w:p w:rsidR="002E57D1" w:rsidRPr="00316294" w:rsidRDefault="002E57D1" w:rsidP="0054193C">
            <w:pPr>
              <w:spacing w:after="0"/>
              <w:ind w:left="60" w:right="60"/>
              <w:jc w:val="right"/>
              <w:rPr>
                <w:rFonts w:ascii="Arial" w:hAnsi="Arial" w:cs="Arial"/>
                <w:sz w:val="18"/>
                <w:szCs w:val="18"/>
              </w:rPr>
            </w:pPr>
            <w:r w:rsidRPr="00316294">
              <w:rPr>
                <w:rFonts w:ascii="Arial" w:hAnsi="Arial" w:cs="Arial"/>
                <w:sz w:val="18"/>
                <w:szCs w:val="18"/>
              </w:rPr>
              <w:t>100.0</w:t>
            </w:r>
          </w:p>
        </w:tc>
        <w:tc>
          <w:tcPr>
            <w:tcW w:w="1843" w:type="dxa"/>
            <w:shd w:val="clear" w:color="auto" w:fill="FFFFFF"/>
            <w:vAlign w:val="center"/>
          </w:tcPr>
          <w:p w:rsidR="002E57D1" w:rsidRPr="00316294" w:rsidRDefault="002E57D1" w:rsidP="0054193C">
            <w:pPr>
              <w:spacing w:after="0"/>
              <w:rPr>
                <w:rFonts w:ascii="Times New Roman" w:hAnsi="Times New Roman" w:cs="Times New Roman"/>
                <w:sz w:val="24"/>
                <w:szCs w:val="24"/>
              </w:rPr>
            </w:pPr>
          </w:p>
        </w:tc>
      </w:tr>
    </w:tbl>
    <w:p w:rsidR="002E57D1" w:rsidRPr="00316294" w:rsidRDefault="002E57D1" w:rsidP="002E57D1">
      <w:pPr>
        <w:spacing w:after="0"/>
        <w:rPr>
          <w:rFonts w:ascii="Times New Roman" w:hAnsi="Times New Roman" w:cs="Times New Roman"/>
          <w:b/>
          <w:sz w:val="24"/>
          <w:szCs w:val="24"/>
        </w:rPr>
      </w:pP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347"/>
        <w:gridCol w:w="1134"/>
        <w:gridCol w:w="1701"/>
        <w:gridCol w:w="1843"/>
      </w:tblGrid>
      <w:tr w:rsidR="002E57D1" w:rsidRPr="00316294" w:rsidTr="0054193C">
        <w:trPr>
          <w:cantSplit/>
        </w:trPr>
        <w:tc>
          <w:tcPr>
            <w:tcW w:w="7513" w:type="dxa"/>
            <w:gridSpan w:val="6"/>
            <w:shd w:val="clear" w:color="auto" w:fill="FFFFFF"/>
            <w:vAlign w:val="center"/>
          </w:tcPr>
          <w:p w:rsidR="002E57D1" w:rsidRPr="00316294" w:rsidRDefault="002E57D1" w:rsidP="0054193C">
            <w:pPr>
              <w:spacing w:after="0" w:line="320" w:lineRule="atLeast"/>
              <w:ind w:left="60" w:right="60"/>
              <w:jc w:val="center"/>
              <w:rPr>
                <w:rFonts w:ascii="Arial" w:hAnsi="Arial" w:cs="Arial"/>
              </w:rPr>
            </w:pPr>
            <w:r w:rsidRPr="00316294">
              <w:rPr>
                <w:rFonts w:ascii="Arial" w:hAnsi="Arial" w:cs="Arial"/>
                <w:b/>
                <w:bCs/>
              </w:rPr>
              <w:t>TPS3</w:t>
            </w:r>
          </w:p>
        </w:tc>
      </w:tr>
      <w:tr w:rsidR="002E57D1" w:rsidRPr="00316294" w:rsidTr="0054193C">
        <w:trPr>
          <w:cantSplit/>
        </w:trPr>
        <w:tc>
          <w:tcPr>
            <w:tcW w:w="1488" w:type="dxa"/>
            <w:gridSpan w:val="2"/>
            <w:shd w:val="clear" w:color="auto" w:fill="FFFFFF"/>
            <w:vAlign w:val="bottom"/>
          </w:tcPr>
          <w:p w:rsidR="002E57D1" w:rsidRPr="00316294" w:rsidRDefault="002E57D1" w:rsidP="0054193C">
            <w:pPr>
              <w:spacing w:after="0"/>
              <w:rPr>
                <w:rFonts w:ascii="Times New Roman" w:hAnsi="Times New Roman" w:cs="Times New Roman"/>
                <w:sz w:val="24"/>
                <w:szCs w:val="24"/>
              </w:rPr>
            </w:pPr>
          </w:p>
        </w:tc>
        <w:tc>
          <w:tcPr>
            <w:tcW w:w="1347" w:type="dxa"/>
            <w:shd w:val="clear" w:color="auto" w:fill="FFFFFF"/>
            <w:vAlign w:val="bottom"/>
          </w:tcPr>
          <w:p w:rsidR="002E57D1" w:rsidRPr="00131FE6" w:rsidRDefault="002E57D1" w:rsidP="0054193C">
            <w:pPr>
              <w:spacing w:after="0" w:line="320" w:lineRule="atLeast"/>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Frequency</w:t>
            </w:r>
          </w:p>
        </w:tc>
        <w:tc>
          <w:tcPr>
            <w:tcW w:w="1134" w:type="dxa"/>
            <w:shd w:val="clear" w:color="auto" w:fill="FFFFFF"/>
            <w:vAlign w:val="bottom"/>
          </w:tcPr>
          <w:p w:rsidR="002E57D1" w:rsidRPr="00131FE6" w:rsidRDefault="002E57D1" w:rsidP="0054193C">
            <w:pPr>
              <w:spacing w:after="0" w:line="320" w:lineRule="atLeast"/>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Percent</w:t>
            </w:r>
          </w:p>
        </w:tc>
        <w:tc>
          <w:tcPr>
            <w:tcW w:w="1701" w:type="dxa"/>
            <w:shd w:val="clear" w:color="auto" w:fill="FFFFFF"/>
            <w:vAlign w:val="bottom"/>
          </w:tcPr>
          <w:p w:rsidR="002E57D1" w:rsidRPr="00131FE6" w:rsidRDefault="002E57D1" w:rsidP="0054193C">
            <w:pPr>
              <w:spacing w:after="0" w:line="320" w:lineRule="atLeast"/>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Valid Percent</w:t>
            </w:r>
          </w:p>
        </w:tc>
        <w:tc>
          <w:tcPr>
            <w:tcW w:w="1843" w:type="dxa"/>
            <w:shd w:val="clear" w:color="auto" w:fill="FFFFFF"/>
            <w:vAlign w:val="bottom"/>
          </w:tcPr>
          <w:p w:rsidR="002E57D1" w:rsidRPr="00131FE6" w:rsidRDefault="002E57D1" w:rsidP="0054193C">
            <w:pPr>
              <w:spacing w:after="0" w:line="320" w:lineRule="atLeast"/>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Cumulative Percent</w:t>
            </w:r>
          </w:p>
        </w:tc>
      </w:tr>
      <w:tr w:rsidR="002E57D1" w:rsidRPr="00316294" w:rsidTr="0054193C">
        <w:trPr>
          <w:cantSplit/>
        </w:trPr>
        <w:tc>
          <w:tcPr>
            <w:tcW w:w="744" w:type="dxa"/>
            <w:vMerge w:val="restart"/>
            <w:shd w:val="clear" w:color="auto" w:fill="D9D9D9" w:themeFill="background1" w:themeFillShade="D9"/>
          </w:tcPr>
          <w:p w:rsidR="002E57D1" w:rsidRPr="00316294"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Valid</w:t>
            </w:r>
          </w:p>
        </w:tc>
        <w:tc>
          <w:tcPr>
            <w:tcW w:w="744" w:type="dxa"/>
            <w:shd w:val="clear" w:color="auto" w:fill="D9D9D9" w:themeFill="background1" w:themeFillShade="D9"/>
          </w:tcPr>
          <w:p w:rsidR="002E57D1" w:rsidRPr="00316294"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2.00</w:t>
            </w:r>
          </w:p>
        </w:tc>
        <w:tc>
          <w:tcPr>
            <w:tcW w:w="1347"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3</w:t>
            </w:r>
          </w:p>
        </w:tc>
        <w:tc>
          <w:tcPr>
            <w:tcW w:w="1134"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6.3</w:t>
            </w:r>
          </w:p>
        </w:tc>
        <w:tc>
          <w:tcPr>
            <w:tcW w:w="1701"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6.3</w:t>
            </w:r>
          </w:p>
        </w:tc>
        <w:tc>
          <w:tcPr>
            <w:tcW w:w="1843"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6.3</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4.00</w:t>
            </w:r>
          </w:p>
        </w:tc>
        <w:tc>
          <w:tcPr>
            <w:tcW w:w="1347"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17</w:t>
            </w:r>
          </w:p>
        </w:tc>
        <w:tc>
          <w:tcPr>
            <w:tcW w:w="1134"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35.4</w:t>
            </w:r>
          </w:p>
        </w:tc>
        <w:tc>
          <w:tcPr>
            <w:tcW w:w="1701"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35.4</w:t>
            </w:r>
          </w:p>
        </w:tc>
        <w:tc>
          <w:tcPr>
            <w:tcW w:w="1843"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41.7</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5.00</w:t>
            </w:r>
          </w:p>
        </w:tc>
        <w:tc>
          <w:tcPr>
            <w:tcW w:w="1347"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28</w:t>
            </w:r>
          </w:p>
        </w:tc>
        <w:tc>
          <w:tcPr>
            <w:tcW w:w="1134"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58.3</w:t>
            </w:r>
          </w:p>
        </w:tc>
        <w:tc>
          <w:tcPr>
            <w:tcW w:w="1701"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58.3</w:t>
            </w:r>
          </w:p>
        </w:tc>
        <w:tc>
          <w:tcPr>
            <w:tcW w:w="1843"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100.0</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Total</w:t>
            </w:r>
          </w:p>
        </w:tc>
        <w:tc>
          <w:tcPr>
            <w:tcW w:w="1347"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48</w:t>
            </w:r>
          </w:p>
        </w:tc>
        <w:tc>
          <w:tcPr>
            <w:tcW w:w="1134"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100.0</w:t>
            </w:r>
          </w:p>
        </w:tc>
        <w:tc>
          <w:tcPr>
            <w:tcW w:w="1701"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100.0</w:t>
            </w:r>
          </w:p>
        </w:tc>
        <w:tc>
          <w:tcPr>
            <w:tcW w:w="1843" w:type="dxa"/>
            <w:shd w:val="clear" w:color="auto" w:fill="FFFFFF"/>
            <w:vAlign w:val="center"/>
          </w:tcPr>
          <w:p w:rsidR="002E57D1" w:rsidRPr="00316294" w:rsidRDefault="002E57D1" w:rsidP="0054193C">
            <w:pPr>
              <w:spacing w:after="0"/>
              <w:rPr>
                <w:rFonts w:ascii="Times New Roman" w:hAnsi="Times New Roman" w:cs="Times New Roman"/>
                <w:sz w:val="24"/>
                <w:szCs w:val="24"/>
              </w:rPr>
            </w:pPr>
          </w:p>
        </w:tc>
      </w:tr>
    </w:tbl>
    <w:p w:rsidR="002E57D1" w:rsidRPr="00316294" w:rsidRDefault="002E57D1" w:rsidP="002E57D1">
      <w:pPr>
        <w:spacing w:after="0"/>
        <w:rPr>
          <w:rFonts w:ascii="Times New Roman" w:hAnsi="Times New Roman" w:cs="Times New Roman"/>
          <w:b/>
          <w:sz w:val="24"/>
          <w:szCs w:val="24"/>
        </w:rPr>
      </w:pPr>
    </w:p>
    <w:tbl>
      <w:tblPr>
        <w:tblW w:w="7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347"/>
        <w:gridCol w:w="1134"/>
        <w:gridCol w:w="1701"/>
        <w:gridCol w:w="1843"/>
      </w:tblGrid>
      <w:tr w:rsidR="002E57D1" w:rsidRPr="00316294" w:rsidTr="0054193C">
        <w:trPr>
          <w:cantSplit/>
        </w:trPr>
        <w:tc>
          <w:tcPr>
            <w:tcW w:w="7513"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2E57D1" w:rsidRPr="00316294" w:rsidRDefault="002E57D1" w:rsidP="0054193C">
            <w:pPr>
              <w:spacing w:after="0" w:line="320" w:lineRule="atLeast"/>
              <w:ind w:left="60" w:right="60"/>
              <w:jc w:val="center"/>
              <w:rPr>
                <w:rFonts w:ascii="Arial" w:hAnsi="Arial" w:cs="Arial"/>
              </w:rPr>
            </w:pPr>
            <w:r w:rsidRPr="00316294">
              <w:rPr>
                <w:rFonts w:ascii="Arial" w:hAnsi="Arial" w:cs="Arial"/>
                <w:b/>
                <w:bCs/>
              </w:rPr>
              <w:t>TPS4</w:t>
            </w:r>
          </w:p>
        </w:tc>
      </w:tr>
      <w:tr w:rsidR="002E57D1" w:rsidRPr="00316294" w:rsidTr="0054193C">
        <w:trPr>
          <w:cantSplit/>
        </w:trPr>
        <w:tc>
          <w:tcPr>
            <w:tcW w:w="148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E57D1" w:rsidRPr="00316294" w:rsidRDefault="002E57D1" w:rsidP="0054193C">
            <w:pPr>
              <w:spacing w:after="0"/>
              <w:rPr>
                <w:rFonts w:ascii="Times New Roman" w:hAnsi="Times New Roman" w:cs="Times New Roman"/>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vAlign w:val="bottom"/>
          </w:tcPr>
          <w:p w:rsidR="002E57D1" w:rsidRPr="00131FE6" w:rsidRDefault="002E57D1" w:rsidP="0054193C">
            <w:pPr>
              <w:spacing w:after="0" w:line="320" w:lineRule="atLeast"/>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Frequency</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2E57D1" w:rsidRPr="00131FE6" w:rsidRDefault="002E57D1" w:rsidP="0054193C">
            <w:pPr>
              <w:spacing w:after="0" w:line="320" w:lineRule="atLeast"/>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Percent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2E57D1" w:rsidRPr="00131FE6" w:rsidRDefault="002E57D1" w:rsidP="0054193C">
            <w:pPr>
              <w:spacing w:after="0" w:line="320" w:lineRule="atLeast"/>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Valid Percent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E57D1" w:rsidRPr="00131FE6" w:rsidRDefault="002E57D1" w:rsidP="0054193C">
            <w:pPr>
              <w:spacing w:after="0" w:line="320" w:lineRule="atLeast"/>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Cumulative Percent</w:t>
            </w:r>
          </w:p>
        </w:tc>
      </w:tr>
      <w:tr w:rsidR="002E57D1" w:rsidRPr="00316294" w:rsidTr="0054193C">
        <w:trPr>
          <w:cantSplit/>
        </w:trPr>
        <w:tc>
          <w:tcPr>
            <w:tcW w:w="74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Valid</w:t>
            </w:r>
          </w:p>
          <w:p w:rsidR="002E57D1" w:rsidRPr="00131FE6" w:rsidRDefault="002E57D1" w:rsidP="0054193C">
            <w:pPr>
              <w:rPr>
                <w:rFonts w:ascii="Arial" w:hAnsi="Arial" w:cs="Arial"/>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3.00</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2.1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2.1</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2.1</w:t>
            </w:r>
          </w:p>
        </w:tc>
      </w:tr>
      <w:tr w:rsidR="002E57D1" w:rsidRPr="00316294" w:rsidTr="0054193C">
        <w:trPr>
          <w:cantSplit/>
        </w:trPr>
        <w:tc>
          <w:tcPr>
            <w:tcW w:w="74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4.00</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34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70.8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70.8</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72.9</w:t>
            </w:r>
          </w:p>
        </w:tc>
      </w:tr>
      <w:tr w:rsidR="002E57D1" w:rsidRPr="00316294" w:rsidTr="0054193C">
        <w:trPr>
          <w:cantSplit/>
        </w:trPr>
        <w:tc>
          <w:tcPr>
            <w:tcW w:w="74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5.00</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13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27.1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27.1</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100.0</w:t>
            </w:r>
          </w:p>
        </w:tc>
      </w:tr>
      <w:tr w:rsidR="002E57D1" w:rsidRPr="00316294" w:rsidTr="0054193C">
        <w:trPr>
          <w:cantSplit/>
        </w:trPr>
        <w:tc>
          <w:tcPr>
            <w:tcW w:w="74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Total</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100.0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100.0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E57D1" w:rsidRPr="00316294" w:rsidRDefault="002E57D1" w:rsidP="0054193C">
            <w:pPr>
              <w:spacing w:after="0"/>
              <w:rPr>
                <w:rFonts w:ascii="Times New Roman" w:hAnsi="Times New Roman" w:cs="Times New Roman"/>
                <w:sz w:val="24"/>
                <w:szCs w:val="24"/>
              </w:rPr>
            </w:pPr>
          </w:p>
        </w:tc>
      </w:tr>
    </w:tbl>
    <w:p w:rsidR="002E57D1" w:rsidRPr="00316294" w:rsidRDefault="002E57D1" w:rsidP="002E57D1">
      <w:pPr>
        <w:pStyle w:val="ListParagraph"/>
        <w:spacing w:after="0" w:line="240" w:lineRule="auto"/>
        <w:ind w:left="0"/>
        <w:jc w:val="center"/>
        <w:rPr>
          <w:rFonts w:ascii="Times New Roman" w:hAnsi="Times New Roman" w:cs="Times New Roman"/>
          <w:b/>
          <w:sz w:val="24"/>
          <w:szCs w:val="24"/>
        </w:rPr>
      </w:pPr>
    </w:p>
    <w:tbl>
      <w:tblPr>
        <w:tblW w:w="8931" w:type="dxa"/>
        <w:tblInd w:w="108" w:type="dxa"/>
        <w:tblLook w:val="04A0"/>
      </w:tblPr>
      <w:tblGrid>
        <w:gridCol w:w="1583"/>
        <w:gridCol w:w="487"/>
        <w:gridCol w:w="750"/>
        <w:gridCol w:w="697"/>
        <w:gridCol w:w="457"/>
        <w:gridCol w:w="750"/>
        <w:gridCol w:w="697"/>
        <w:gridCol w:w="457"/>
        <w:gridCol w:w="750"/>
        <w:gridCol w:w="697"/>
        <w:gridCol w:w="457"/>
        <w:gridCol w:w="750"/>
        <w:gridCol w:w="566"/>
      </w:tblGrid>
      <w:tr w:rsidR="002E57D1" w:rsidRPr="00316294" w:rsidTr="0054193C">
        <w:trPr>
          <w:trHeight w:val="313"/>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BOBOT</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PERNYA</w:t>
            </w:r>
            <w:r w:rsidRPr="00316294">
              <w:rPr>
                <w:rFonts w:ascii="Times New Roman" w:eastAsia="Times New Roman" w:hAnsi="Times New Roman" w:cs="Times New Roman"/>
                <w:sz w:val="20"/>
                <w:szCs w:val="20"/>
                <w:lang w:val="id-ID"/>
              </w:rPr>
              <w:t>TA</w:t>
            </w:r>
            <w:r w:rsidRPr="00316294">
              <w:rPr>
                <w:rFonts w:ascii="Times New Roman" w:eastAsia="Times New Roman" w:hAnsi="Times New Roman" w:cs="Times New Roman"/>
                <w:sz w:val="20"/>
                <w:szCs w:val="20"/>
              </w:rPr>
              <w:t>AN 1</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PERNYA</w:t>
            </w:r>
            <w:r w:rsidRPr="00316294">
              <w:rPr>
                <w:rFonts w:ascii="Times New Roman" w:eastAsia="Times New Roman" w:hAnsi="Times New Roman" w:cs="Times New Roman"/>
                <w:sz w:val="20"/>
                <w:szCs w:val="20"/>
                <w:lang w:val="id-ID"/>
              </w:rPr>
              <w:t>TA</w:t>
            </w:r>
            <w:r w:rsidRPr="00316294">
              <w:rPr>
                <w:rFonts w:ascii="Times New Roman" w:eastAsia="Times New Roman" w:hAnsi="Times New Roman" w:cs="Times New Roman"/>
                <w:sz w:val="20"/>
                <w:szCs w:val="20"/>
              </w:rPr>
              <w:t>AN 2</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PERNYA</w:t>
            </w:r>
            <w:r w:rsidRPr="00316294">
              <w:rPr>
                <w:rFonts w:ascii="Times New Roman" w:eastAsia="Times New Roman" w:hAnsi="Times New Roman" w:cs="Times New Roman"/>
                <w:sz w:val="20"/>
                <w:szCs w:val="20"/>
                <w:lang w:val="id-ID"/>
              </w:rPr>
              <w:t>TA</w:t>
            </w:r>
            <w:r w:rsidRPr="00316294">
              <w:rPr>
                <w:rFonts w:ascii="Times New Roman" w:eastAsia="Times New Roman" w:hAnsi="Times New Roman" w:cs="Times New Roman"/>
                <w:sz w:val="20"/>
                <w:szCs w:val="20"/>
              </w:rPr>
              <w:t>AN 3</w:t>
            </w:r>
          </w:p>
        </w:tc>
        <w:tc>
          <w:tcPr>
            <w:tcW w:w="1606"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PERNYA</w:t>
            </w:r>
            <w:r w:rsidRPr="00316294">
              <w:rPr>
                <w:rFonts w:ascii="Times New Roman" w:eastAsia="Times New Roman" w:hAnsi="Times New Roman" w:cs="Times New Roman"/>
                <w:sz w:val="20"/>
                <w:szCs w:val="20"/>
                <w:lang w:val="id-ID"/>
              </w:rPr>
              <w:t>TA</w:t>
            </w:r>
            <w:r w:rsidRPr="00316294">
              <w:rPr>
                <w:rFonts w:ascii="Times New Roman" w:eastAsia="Times New Roman" w:hAnsi="Times New Roman" w:cs="Times New Roman"/>
                <w:sz w:val="20"/>
                <w:szCs w:val="20"/>
              </w:rPr>
              <w:t>AN 4</w:t>
            </w:r>
          </w:p>
        </w:tc>
      </w:tr>
      <w:tr w:rsidR="002E57D1" w:rsidRPr="00316294" w:rsidTr="0054193C">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KOTEGORI RESP</w:t>
            </w:r>
          </w:p>
        </w:tc>
        <w:tc>
          <w:tcPr>
            <w:tcW w:w="48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SKOR</w:t>
            </w:r>
          </w:p>
        </w:tc>
        <w:tc>
          <w:tcPr>
            <w:tcW w:w="39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w:t>
            </w:r>
          </w:p>
        </w:tc>
      </w:tr>
      <w:tr w:rsidR="002E57D1" w:rsidRPr="00316294" w:rsidTr="0054193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5</w:t>
            </w:r>
          </w:p>
        </w:tc>
        <w:tc>
          <w:tcPr>
            <w:tcW w:w="48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22</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110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45.8</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9</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45</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18.8</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28</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140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58.3</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13</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65</w:t>
            </w:r>
          </w:p>
        </w:tc>
        <w:tc>
          <w:tcPr>
            <w:tcW w:w="39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27.1</w:t>
            </w:r>
          </w:p>
        </w:tc>
      </w:tr>
      <w:tr w:rsidR="002E57D1" w:rsidRPr="00316294" w:rsidTr="0054193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w:t>
            </w:r>
          </w:p>
        </w:tc>
        <w:tc>
          <w:tcPr>
            <w:tcW w:w="48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26</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104</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54.2</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35</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140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72.9</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17</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68</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35.4</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34</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136</w:t>
            </w:r>
          </w:p>
        </w:tc>
        <w:tc>
          <w:tcPr>
            <w:tcW w:w="39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70.8</w:t>
            </w:r>
          </w:p>
        </w:tc>
      </w:tr>
      <w:tr w:rsidR="002E57D1" w:rsidRPr="00316294" w:rsidTr="0054193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3</w:t>
            </w:r>
          </w:p>
        </w:tc>
        <w:tc>
          <w:tcPr>
            <w:tcW w:w="48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12</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8.3</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3</w:t>
            </w:r>
          </w:p>
        </w:tc>
        <w:tc>
          <w:tcPr>
            <w:tcW w:w="39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2.1</w:t>
            </w:r>
          </w:p>
        </w:tc>
      </w:tr>
      <w:tr w:rsidR="002E57D1" w:rsidRPr="00316294" w:rsidTr="0054193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w:t>
            </w:r>
          </w:p>
        </w:tc>
        <w:tc>
          <w:tcPr>
            <w:tcW w:w="48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3</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6</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6.3</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39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r>
      <w:tr w:rsidR="002E57D1" w:rsidRPr="00316294" w:rsidTr="0054193C">
        <w:trPr>
          <w:trHeight w:val="366"/>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w:t>
            </w:r>
          </w:p>
        </w:tc>
        <w:tc>
          <w:tcPr>
            <w:tcW w:w="48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39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r>
      <w:tr w:rsidR="002E57D1" w:rsidRPr="00316294" w:rsidTr="0054193C">
        <w:trPr>
          <w:trHeight w:val="313"/>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JUMLAH</w:t>
            </w:r>
          </w:p>
        </w:tc>
        <w:tc>
          <w:tcPr>
            <w:tcW w:w="48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214</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197</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214</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204</w:t>
            </w:r>
          </w:p>
        </w:tc>
        <w:tc>
          <w:tcPr>
            <w:tcW w:w="39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100</w:t>
            </w:r>
          </w:p>
        </w:tc>
      </w:tr>
      <w:tr w:rsidR="002E57D1" w:rsidRPr="00316294" w:rsidTr="0054193C">
        <w:trPr>
          <w:trHeight w:val="313"/>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KETERANGAN</w:t>
            </w:r>
          </w:p>
        </w:tc>
        <w:tc>
          <w:tcPr>
            <w:tcW w:w="1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Sangat 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Sangat Tinggi</w:t>
            </w:r>
          </w:p>
        </w:tc>
        <w:tc>
          <w:tcPr>
            <w:tcW w:w="1606"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Sangat Tinggi</w:t>
            </w:r>
          </w:p>
        </w:tc>
      </w:tr>
    </w:tbl>
    <w:p w:rsidR="002E57D1" w:rsidRPr="00316294" w:rsidRDefault="002E57D1" w:rsidP="002E57D1">
      <w:pPr>
        <w:spacing w:after="0"/>
        <w:rPr>
          <w:rFonts w:ascii="Times New Roman" w:hAnsi="Times New Roman" w:cs="Times New Roman"/>
          <w:b/>
          <w:sz w:val="24"/>
          <w:szCs w:val="24"/>
        </w:rPr>
        <w:sectPr w:rsidR="002E57D1" w:rsidRPr="00316294" w:rsidSect="00174D7B">
          <w:pgSz w:w="11907" w:h="16839" w:code="9"/>
          <w:pgMar w:top="2268" w:right="1701" w:bottom="1701" w:left="2268" w:header="720" w:footer="720" w:gutter="0"/>
          <w:cols w:space="720"/>
          <w:docGrid w:linePitch="360"/>
        </w:sectPr>
      </w:pPr>
    </w:p>
    <w:p w:rsidR="002E57D1" w:rsidRPr="00316294" w:rsidRDefault="002E57D1" w:rsidP="002E57D1">
      <w:pPr>
        <w:spacing w:after="0"/>
        <w:rPr>
          <w:rFonts w:ascii="Times New Roman" w:hAnsi="Times New Roman" w:cs="Times New Roman"/>
          <w:b/>
          <w:sz w:val="24"/>
          <w:szCs w:val="24"/>
        </w:rPr>
      </w:pPr>
      <w:r w:rsidRPr="00316294">
        <w:rPr>
          <w:rFonts w:ascii="Times New Roman" w:hAnsi="Times New Roman" w:cs="Times New Roman"/>
          <w:b/>
          <w:sz w:val="24"/>
          <w:szCs w:val="24"/>
        </w:rPr>
        <w:lastRenderedPageBreak/>
        <w:t>Frequency Table X2</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347"/>
        <w:gridCol w:w="1134"/>
        <w:gridCol w:w="1701"/>
        <w:gridCol w:w="1843"/>
      </w:tblGrid>
      <w:tr w:rsidR="002E57D1" w:rsidRPr="00316294" w:rsidTr="0054193C">
        <w:trPr>
          <w:cantSplit/>
          <w:trHeight w:val="257"/>
        </w:trPr>
        <w:tc>
          <w:tcPr>
            <w:tcW w:w="7513" w:type="dxa"/>
            <w:gridSpan w:val="6"/>
            <w:shd w:val="clear" w:color="auto" w:fill="FFFFFF"/>
            <w:vAlign w:val="center"/>
          </w:tcPr>
          <w:p w:rsidR="002E57D1" w:rsidRPr="00316294" w:rsidRDefault="002E57D1" w:rsidP="0054193C">
            <w:pPr>
              <w:spacing w:after="0" w:line="320" w:lineRule="atLeast"/>
              <w:ind w:left="60" w:right="60"/>
              <w:jc w:val="center"/>
              <w:rPr>
                <w:rFonts w:ascii="Arial" w:hAnsi="Arial" w:cs="Arial"/>
              </w:rPr>
            </w:pPr>
            <w:r w:rsidRPr="00316294">
              <w:rPr>
                <w:rFonts w:ascii="Arial" w:hAnsi="Arial" w:cs="Arial"/>
                <w:b/>
                <w:bCs/>
              </w:rPr>
              <w:t>PM1</w:t>
            </w:r>
          </w:p>
        </w:tc>
      </w:tr>
      <w:tr w:rsidR="002E57D1" w:rsidRPr="00316294" w:rsidTr="0054193C">
        <w:trPr>
          <w:cantSplit/>
        </w:trPr>
        <w:tc>
          <w:tcPr>
            <w:tcW w:w="1488" w:type="dxa"/>
            <w:gridSpan w:val="2"/>
            <w:shd w:val="clear" w:color="auto" w:fill="FFFFFF"/>
            <w:vAlign w:val="bottom"/>
          </w:tcPr>
          <w:p w:rsidR="002E57D1" w:rsidRPr="00316294" w:rsidRDefault="002E57D1" w:rsidP="0054193C">
            <w:pPr>
              <w:spacing w:after="0"/>
              <w:rPr>
                <w:rFonts w:ascii="Times New Roman" w:hAnsi="Times New Roman" w:cs="Times New Roman"/>
                <w:sz w:val="24"/>
                <w:szCs w:val="24"/>
              </w:rPr>
            </w:pPr>
          </w:p>
        </w:tc>
        <w:tc>
          <w:tcPr>
            <w:tcW w:w="1347" w:type="dxa"/>
            <w:shd w:val="clear" w:color="auto" w:fill="FFFFFF"/>
            <w:vAlign w:val="bottom"/>
          </w:tcPr>
          <w:p w:rsidR="002E57D1" w:rsidRPr="00131FE6" w:rsidRDefault="002E57D1" w:rsidP="0054193C">
            <w:pPr>
              <w:spacing w:after="0" w:line="320" w:lineRule="atLeast"/>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Frequency</w:t>
            </w:r>
          </w:p>
        </w:tc>
        <w:tc>
          <w:tcPr>
            <w:tcW w:w="1134" w:type="dxa"/>
            <w:shd w:val="clear" w:color="auto" w:fill="FFFFFF"/>
            <w:vAlign w:val="bottom"/>
          </w:tcPr>
          <w:p w:rsidR="002E57D1" w:rsidRPr="00131FE6" w:rsidRDefault="002E57D1" w:rsidP="0054193C">
            <w:pPr>
              <w:spacing w:after="0" w:line="320" w:lineRule="atLeast"/>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Percent</w:t>
            </w:r>
          </w:p>
        </w:tc>
        <w:tc>
          <w:tcPr>
            <w:tcW w:w="1701" w:type="dxa"/>
            <w:shd w:val="clear" w:color="auto" w:fill="FFFFFF"/>
            <w:vAlign w:val="bottom"/>
          </w:tcPr>
          <w:p w:rsidR="002E57D1" w:rsidRPr="00131FE6" w:rsidRDefault="002E57D1" w:rsidP="0054193C">
            <w:pPr>
              <w:spacing w:after="0" w:line="320" w:lineRule="atLeast"/>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Valid Percent</w:t>
            </w:r>
          </w:p>
        </w:tc>
        <w:tc>
          <w:tcPr>
            <w:tcW w:w="1843" w:type="dxa"/>
            <w:shd w:val="clear" w:color="auto" w:fill="FFFFFF"/>
            <w:vAlign w:val="bottom"/>
          </w:tcPr>
          <w:p w:rsidR="002E57D1" w:rsidRPr="00131FE6" w:rsidRDefault="002E57D1" w:rsidP="0054193C">
            <w:pPr>
              <w:spacing w:after="0" w:line="320" w:lineRule="atLeast"/>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Cumulative Percent</w:t>
            </w:r>
          </w:p>
        </w:tc>
      </w:tr>
      <w:tr w:rsidR="002E57D1" w:rsidRPr="00316294" w:rsidTr="0054193C">
        <w:trPr>
          <w:cantSplit/>
          <w:trHeight w:val="161"/>
        </w:trPr>
        <w:tc>
          <w:tcPr>
            <w:tcW w:w="744" w:type="dxa"/>
            <w:vMerge w:val="restart"/>
            <w:shd w:val="clear" w:color="auto" w:fill="D9D9D9" w:themeFill="background1" w:themeFillShade="D9"/>
          </w:tcPr>
          <w:p w:rsidR="002E57D1" w:rsidRPr="00316294"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Valid</w:t>
            </w:r>
          </w:p>
        </w:tc>
        <w:tc>
          <w:tcPr>
            <w:tcW w:w="744" w:type="dxa"/>
            <w:shd w:val="clear" w:color="auto" w:fill="D9D9D9" w:themeFill="background1" w:themeFillShade="D9"/>
          </w:tcPr>
          <w:p w:rsidR="002E57D1" w:rsidRPr="00316294"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4.00</w:t>
            </w:r>
          </w:p>
        </w:tc>
        <w:tc>
          <w:tcPr>
            <w:tcW w:w="1347"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36</w:t>
            </w:r>
          </w:p>
        </w:tc>
        <w:tc>
          <w:tcPr>
            <w:tcW w:w="1134"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75.0</w:t>
            </w:r>
          </w:p>
        </w:tc>
        <w:tc>
          <w:tcPr>
            <w:tcW w:w="1701"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75.0</w:t>
            </w:r>
          </w:p>
        </w:tc>
        <w:tc>
          <w:tcPr>
            <w:tcW w:w="1843"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75.0</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5.00</w:t>
            </w:r>
          </w:p>
        </w:tc>
        <w:tc>
          <w:tcPr>
            <w:tcW w:w="1347"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12</w:t>
            </w:r>
          </w:p>
        </w:tc>
        <w:tc>
          <w:tcPr>
            <w:tcW w:w="1134"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25.0</w:t>
            </w:r>
          </w:p>
        </w:tc>
        <w:tc>
          <w:tcPr>
            <w:tcW w:w="1701"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25.0</w:t>
            </w:r>
          </w:p>
        </w:tc>
        <w:tc>
          <w:tcPr>
            <w:tcW w:w="1843"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100.0</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Total</w:t>
            </w:r>
          </w:p>
        </w:tc>
        <w:tc>
          <w:tcPr>
            <w:tcW w:w="1347"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48</w:t>
            </w:r>
          </w:p>
        </w:tc>
        <w:tc>
          <w:tcPr>
            <w:tcW w:w="1134"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100.0</w:t>
            </w:r>
          </w:p>
        </w:tc>
        <w:tc>
          <w:tcPr>
            <w:tcW w:w="1701"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100.0</w:t>
            </w:r>
          </w:p>
        </w:tc>
        <w:tc>
          <w:tcPr>
            <w:tcW w:w="1843" w:type="dxa"/>
            <w:shd w:val="clear" w:color="auto" w:fill="FFFFFF"/>
            <w:vAlign w:val="center"/>
          </w:tcPr>
          <w:p w:rsidR="002E57D1" w:rsidRPr="00316294" w:rsidRDefault="002E57D1" w:rsidP="0054193C">
            <w:pPr>
              <w:spacing w:after="0"/>
              <w:rPr>
                <w:rFonts w:ascii="Times New Roman" w:hAnsi="Times New Roman" w:cs="Times New Roman"/>
                <w:sz w:val="24"/>
                <w:szCs w:val="24"/>
              </w:rPr>
            </w:pPr>
          </w:p>
        </w:tc>
      </w:tr>
    </w:tbl>
    <w:p w:rsidR="002E57D1" w:rsidRPr="00316294" w:rsidRDefault="002E57D1" w:rsidP="002E57D1">
      <w:pPr>
        <w:spacing w:after="0"/>
        <w:rPr>
          <w:rFonts w:ascii="Times New Roman" w:hAnsi="Times New Roman" w:cs="Times New Roman"/>
          <w:b/>
          <w:sz w:val="24"/>
          <w:szCs w:val="24"/>
        </w:rPr>
      </w:pP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347"/>
        <w:gridCol w:w="1134"/>
        <w:gridCol w:w="1701"/>
        <w:gridCol w:w="1843"/>
      </w:tblGrid>
      <w:tr w:rsidR="002E57D1" w:rsidRPr="00316294" w:rsidTr="0054193C">
        <w:trPr>
          <w:cantSplit/>
          <w:trHeight w:val="86"/>
        </w:trPr>
        <w:tc>
          <w:tcPr>
            <w:tcW w:w="7513" w:type="dxa"/>
            <w:gridSpan w:val="6"/>
            <w:shd w:val="clear" w:color="auto" w:fill="FFFFFF"/>
            <w:vAlign w:val="center"/>
          </w:tcPr>
          <w:p w:rsidR="002E57D1" w:rsidRPr="00316294" w:rsidRDefault="002E57D1" w:rsidP="0054193C">
            <w:pPr>
              <w:spacing w:after="0" w:line="320" w:lineRule="atLeast"/>
              <w:ind w:left="60" w:right="60"/>
              <w:jc w:val="center"/>
              <w:rPr>
                <w:rFonts w:ascii="Arial" w:hAnsi="Arial" w:cs="Arial"/>
              </w:rPr>
            </w:pPr>
            <w:r w:rsidRPr="00316294">
              <w:rPr>
                <w:rFonts w:ascii="Arial" w:hAnsi="Arial" w:cs="Arial"/>
                <w:b/>
                <w:bCs/>
              </w:rPr>
              <w:t>PM2</w:t>
            </w:r>
          </w:p>
        </w:tc>
      </w:tr>
      <w:tr w:rsidR="002E57D1" w:rsidRPr="00316294" w:rsidTr="0054193C">
        <w:trPr>
          <w:cantSplit/>
        </w:trPr>
        <w:tc>
          <w:tcPr>
            <w:tcW w:w="1488" w:type="dxa"/>
            <w:gridSpan w:val="2"/>
            <w:shd w:val="clear" w:color="auto" w:fill="FFFFFF"/>
            <w:vAlign w:val="bottom"/>
          </w:tcPr>
          <w:p w:rsidR="002E57D1" w:rsidRPr="00316294" w:rsidRDefault="002E57D1" w:rsidP="0054193C">
            <w:pPr>
              <w:spacing w:after="0"/>
              <w:rPr>
                <w:rFonts w:ascii="Times New Roman" w:hAnsi="Times New Roman" w:cs="Times New Roman"/>
                <w:sz w:val="24"/>
                <w:szCs w:val="24"/>
              </w:rPr>
            </w:pPr>
          </w:p>
        </w:tc>
        <w:tc>
          <w:tcPr>
            <w:tcW w:w="1347" w:type="dxa"/>
            <w:shd w:val="clear" w:color="auto" w:fill="FFFFFF"/>
            <w:vAlign w:val="bottom"/>
          </w:tcPr>
          <w:p w:rsidR="002E57D1" w:rsidRPr="00131FE6" w:rsidRDefault="002E57D1" w:rsidP="0054193C">
            <w:pPr>
              <w:spacing w:after="0" w:line="320" w:lineRule="atLeast"/>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Frequency</w:t>
            </w:r>
          </w:p>
        </w:tc>
        <w:tc>
          <w:tcPr>
            <w:tcW w:w="1134" w:type="dxa"/>
            <w:shd w:val="clear" w:color="auto" w:fill="FFFFFF"/>
            <w:vAlign w:val="bottom"/>
          </w:tcPr>
          <w:p w:rsidR="002E57D1" w:rsidRPr="00131FE6" w:rsidRDefault="002E57D1" w:rsidP="0054193C">
            <w:pPr>
              <w:spacing w:after="0" w:line="320" w:lineRule="atLeast"/>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Percent</w:t>
            </w:r>
          </w:p>
        </w:tc>
        <w:tc>
          <w:tcPr>
            <w:tcW w:w="1701" w:type="dxa"/>
            <w:shd w:val="clear" w:color="auto" w:fill="FFFFFF"/>
            <w:vAlign w:val="bottom"/>
          </w:tcPr>
          <w:p w:rsidR="002E57D1" w:rsidRPr="00131FE6" w:rsidRDefault="002E57D1" w:rsidP="0054193C">
            <w:pPr>
              <w:spacing w:after="0" w:line="320" w:lineRule="atLeast"/>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Valid Percent</w:t>
            </w:r>
          </w:p>
        </w:tc>
        <w:tc>
          <w:tcPr>
            <w:tcW w:w="1843" w:type="dxa"/>
            <w:shd w:val="clear" w:color="auto" w:fill="FFFFFF"/>
            <w:vAlign w:val="bottom"/>
          </w:tcPr>
          <w:p w:rsidR="002E57D1" w:rsidRPr="00131FE6" w:rsidRDefault="002E57D1" w:rsidP="0054193C">
            <w:pPr>
              <w:spacing w:after="0" w:line="320" w:lineRule="atLeast"/>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Cumulative Percent</w:t>
            </w:r>
          </w:p>
        </w:tc>
      </w:tr>
      <w:tr w:rsidR="002E57D1" w:rsidRPr="00316294" w:rsidTr="0054193C">
        <w:trPr>
          <w:cantSplit/>
        </w:trPr>
        <w:tc>
          <w:tcPr>
            <w:tcW w:w="744" w:type="dxa"/>
            <w:vMerge w:val="restart"/>
            <w:shd w:val="clear" w:color="auto" w:fill="D9D9D9" w:themeFill="background1" w:themeFillShade="D9"/>
          </w:tcPr>
          <w:p w:rsidR="002E57D1" w:rsidRPr="00316294"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Valid</w:t>
            </w:r>
          </w:p>
        </w:tc>
        <w:tc>
          <w:tcPr>
            <w:tcW w:w="744" w:type="dxa"/>
            <w:shd w:val="clear" w:color="auto" w:fill="D9D9D9" w:themeFill="background1" w:themeFillShade="D9"/>
          </w:tcPr>
          <w:p w:rsidR="002E57D1" w:rsidRPr="00316294"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2.00</w:t>
            </w:r>
          </w:p>
        </w:tc>
        <w:tc>
          <w:tcPr>
            <w:tcW w:w="1347"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1</w:t>
            </w:r>
          </w:p>
        </w:tc>
        <w:tc>
          <w:tcPr>
            <w:tcW w:w="1134"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2.1</w:t>
            </w:r>
          </w:p>
        </w:tc>
        <w:tc>
          <w:tcPr>
            <w:tcW w:w="1701"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2.1</w:t>
            </w:r>
          </w:p>
        </w:tc>
        <w:tc>
          <w:tcPr>
            <w:tcW w:w="1843"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2.1</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3.00</w:t>
            </w:r>
          </w:p>
        </w:tc>
        <w:tc>
          <w:tcPr>
            <w:tcW w:w="1347"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14</w:t>
            </w:r>
          </w:p>
        </w:tc>
        <w:tc>
          <w:tcPr>
            <w:tcW w:w="1134"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29.2</w:t>
            </w:r>
          </w:p>
        </w:tc>
        <w:tc>
          <w:tcPr>
            <w:tcW w:w="1701"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29.2</w:t>
            </w:r>
          </w:p>
        </w:tc>
        <w:tc>
          <w:tcPr>
            <w:tcW w:w="1843"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31.3</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4.00</w:t>
            </w:r>
          </w:p>
        </w:tc>
        <w:tc>
          <w:tcPr>
            <w:tcW w:w="1347"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29</w:t>
            </w:r>
          </w:p>
        </w:tc>
        <w:tc>
          <w:tcPr>
            <w:tcW w:w="1134"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60.4</w:t>
            </w:r>
          </w:p>
        </w:tc>
        <w:tc>
          <w:tcPr>
            <w:tcW w:w="1701"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60.4</w:t>
            </w:r>
          </w:p>
        </w:tc>
        <w:tc>
          <w:tcPr>
            <w:tcW w:w="1843"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91.7</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5.00</w:t>
            </w:r>
          </w:p>
        </w:tc>
        <w:tc>
          <w:tcPr>
            <w:tcW w:w="1347"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4</w:t>
            </w:r>
          </w:p>
        </w:tc>
        <w:tc>
          <w:tcPr>
            <w:tcW w:w="1134"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8.3</w:t>
            </w:r>
          </w:p>
        </w:tc>
        <w:tc>
          <w:tcPr>
            <w:tcW w:w="1701"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8.3</w:t>
            </w:r>
          </w:p>
        </w:tc>
        <w:tc>
          <w:tcPr>
            <w:tcW w:w="1843"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100.0</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Total</w:t>
            </w:r>
          </w:p>
        </w:tc>
        <w:tc>
          <w:tcPr>
            <w:tcW w:w="1347"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48</w:t>
            </w:r>
          </w:p>
        </w:tc>
        <w:tc>
          <w:tcPr>
            <w:tcW w:w="1134"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100.0</w:t>
            </w:r>
          </w:p>
        </w:tc>
        <w:tc>
          <w:tcPr>
            <w:tcW w:w="1701"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100.0</w:t>
            </w:r>
          </w:p>
        </w:tc>
        <w:tc>
          <w:tcPr>
            <w:tcW w:w="1843" w:type="dxa"/>
            <w:shd w:val="clear" w:color="auto" w:fill="FFFFFF"/>
            <w:vAlign w:val="center"/>
          </w:tcPr>
          <w:p w:rsidR="002E57D1" w:rsidRPr="00316294" w:rsidRDefault="002E57D1" w:rsidP="0054193C">
            <w:pPr>
              <w:spacing w:after="0"/>
              <w:rPr>
                <w:rFonts w:ascii="Times New Roman" w:hAnsi="Times New Roman" w:cs="Times New Roman"/>
                <w:sz w:val="24"/>
                <w:szCs w:val="24"/>
              </w:rPr>
            </w:pPr>
          </w:p>
        </w:tc>
      </w:tr>
    </w:tbl>
    <w:p w:rsidR="002E57D1" w:rsidRPr="00316294" w:rsidRDefault="002E57D1" w:rsidP="002E57D1">
      <w:pPr>
        <w:spacing w:after="0"/>
        <w:rPr>
          <w:rFonts w:ascii="Times New Roman" w:hAnsi="Times New Roman" w:cs="Times New Roman"/>
          <w:b/>
          <w:sz w:val="24"/>
          <w:szCs w:val="24"/>
        </w:rPr>
      </w:pP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347"/>
        <w:gridCol w:w="1134"/>
        <w:gridCol w:w="1701"/>
        <w:gridCol w:w="1843"/>
      </w:tblGrid>
      <w:tr w:rsidR="002E57D1" w:rsidRPr="00316294" w:rsidTr="0054193C">
        <w:trPr>
          <w:cantSplit/>
        </w:trPr>
        <w:tc>
          <w:tcPr>
            <w:tcW w:w="7513" w:type="dxa"/>
            <w:gridSpan w:val="6"/>
            <w:shd w:val="clear" w:color="auto" w:fill="FFFFFF"/>
            <w:vAlign w:val="center"/>
          </w:tcPr>
          <w:p w:rsidR="002E57D1" w:rsidRPr="00316294" w:rsidRDefault="002E57D1" w:rsidP="0054193C">
            <w:pPr>
              <w:spacing w:after="0" w:line="320" w:lineRule="atLeast"/>
              <w:ind w:left="60" w:right="60"/>
              <w:jc w:val="center"/>
              <w:rPr>
                <w:rFonts w:ascii="Arial" w:hAnsi="Arial" w:cs="Arial"/>
              </w:rPr>
            </w:pPr>
            <w:r w:rsidRPr="00316294">
              <w:rPr>
                <w:rFonts w:ascii="Arial" w:hAnsi="Arial" w:cs="Arial"/>
                <w:b/>
                <w:bCs/>
              </w:rPr>
              <w:t>PM3</w:t>
            </w:r>
          </w:p>
        </w:tc>
      </w:tr>
      <w:tr w:rsidR="002E57D1" w:rsidRPr="00316294" w:rsidTr="0054193C">
        <w:trPr>
          <w:cantSplit/>
        </w:trPr>
        <w:tc>
          <w:tcPr>
            <w:tcW w:w="1488" w:type="dxa"/>
            <w:gridSpan w:val="2"/>
            <w:shd w:val="clear" w:color="auto" w:fill="FFFFFF"/>
            <w:vAlign w:val="bottom"/>
          </w:tcPr>
          <w:p w:rsidR="002E57D1" w:rsidRPr="00316294" w:rsidRDefault="002E57D1" w:rsidP="0054193C">
            <w:pPr>
              <w:spacing w:after="0"/>
              <w:rPr>
                <w:rFonts w:ascii="Times New Roman" w:hAnsi="Times New Roman" w:cs="Times New Roman"/>
                <w:sz w:val="24"/>
                <w:szCs w:val="24"/>
              </w:rPr>
            </w:pPr>
          </w:p>
        </w:tc>
        <w:tc>
          <w:tcPr>
            <w:tcW w:w="1347" w:type="dxa"/>
            <w:shd w:val="clear" w:color="auto" w:fill="FFFFFF"/>
            <w:vAlign w:val="bottom"/>
          </w:tcPr>
          <w:p w:rsidR="002E57D1" w:rsidRPr="00131FE6" w:rsidRDefault="002E57D1" w:rsidP="0054193C">
            <w:pPr>
              <w:spacing w:after="0" w:line="320" w:lineRule="atLeast"/>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Frequency</w:t>
            </w:r>
          </w:p>
        </w:tc>
        <w:tc>
          <w:tcPr>
            <w:tcW w:w="1134" w:type="dxa"/>
            <w:shd w:val="clear" w:color="auto" w:fill="FFFFFF"/>
            <w:vAlign w:val="bottom"/>
          </w:tcPr>
          <w:p w:rsidR="002E57D1" w:rsidRPr="00131FE6" w:rsidRDefault="002E57D1" w:rsidP="0054193C">
            <w:pPr>
              <w:spacing w:after="0" w:line="320" w:lineRule="atLeast"/>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Percent</w:t>
            </w:r>
          </w:p>
        </w:tc>
        <w:tc>
          <w:tcPr>
            <w:tcW w:w="1701" w:type="dxa"/>
            <w:shd w:val="clear" w:color="auto" w:fill="FFFFFF"/>
            <w:vAlign w:val="bottom"/>
          </w:tcPr>
          <w:p w:rsidR="002E57D1" w:rsidRPr="00131FE6" w:rsidRDefault="002E57D1" w:rsidP="0054193C">
            <w:pPr>
              <w:spacing w:after="0" w:line="320" w:lineRule="atLeast"/>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Valid Percent</w:t>
            </w:r>
          </w:p>
        </w:tc>
        <w:tc>
          <w:tcPr>
            <w:tcW w:w="1843" w:type="dxa"/>
            <w:shd w:val="clear" w:color="auto" w:fill="FFFFFF"/>
            <w:vAlign w:val="bottom"/>
          </w:tcPr>
          <w:p w:rsidR="002E57D1" w:rsidRPr="00131FE6" w:rsidRDefault="002E57D1" w:rsidP="0054193C">
            <w:pPr>
              <w:spacing w:after="0" w:line="320" w:lineRule="atLeast"/>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Cumulative Percent</w:t>
            </w:r>
          </w:p>
        </w:tc>
      </w:tr>
      <w:tr w:rsidR="002E57D1" w:rsidRPr="00316294" w:rsidTr="0054193C">
        <w:trPr>
          <w:cantSplit/>
        </w:trPr>
        <w:tc>
          <w:tcPr>
            <w:tcW w:w="744" w:type="dxa"/>
            <w:vMerge w:val="restart"/>
            <w:shd w:val="clear" w:color="auto" w:fill="D9D9D9" w:themeFill="background1" w:themeFillShade="D9"/>
          </w:tcPr>
          <w:p w:rsidR="002E57D1" w:rsidRPr="00316294"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Valid</w:t>
            </w:r>
          </w:p>
        </w:tc>
        <w:tc>
          <w:tcPr>
            <w:tcW w:w="744" w:type="dxa"/>
            <w:shd w:val="clear" w:color="auto" w:fill="D9D9D9" w:themeFill="background1" w:themeFillShade="D9"/>
          </w:tcPr>
          <w:p w:rsidR="002E57D1" w:rsidRPr="00316294"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3.00</w:t>
            </w:r>
          </w:p>
        </w:tc>
        <w:tc>
          <w:tcPr>
            <w:tcW w:w="1347"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1</w:t>
            </w:r>
          </w:p>
        </w:tc>
        <w:tc>
          <w:tcPr>
            <w:tcW w:w="1134"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2.1</w:t>
            </w:r>
          </w:p>
        </w:tc>
        <w:tc>
          <w:tcPr>
            <w:tcW w:w="1701"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2.1</w:t>
            </w:r>
          </w:p>
        </w:tc>
        <w:tc>
          <w:tcPr>
            <w:tcW w:w="1843"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2.1</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4.00</w:t>
            </w:r>
          </w:p>
        </w:tc>
        <w:tc>
          <w:tcPr>
            <w:tcW w:w="1347"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39</w:t>
            </w:r>
          </w:p>
        </w:tc>
        <w:tc>
          <w:tcPr>
            <w:tcW w:w="1134"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81.3</w:t>
            </w:r>
          </w:p>
        </w:tc>
        <w:tc>
          <w:tcPr>
            <w:tcW w:w="1701"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81.3</w:t>
            </w:r>
          </w:p>
        </w:tc>
        <w:tc>
          <w:tcPr>
            <w:tcW w:w="1843"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83.3</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5.00</w:t>
            </w:r>
          </w:p>
        </w:tc>
        <w:tc>
          <w:tcPr>
            <w:tcW w:w="1347"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8</w:t>
            </w:r>
          </w:p>
        </w:tc>
        <w:tc>
          <w:tcPr>
            <w:tcW w:w="1134"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16.7</w:t>
            </w:r>
          </w:p>
        </w:tc>
        <w:tc>
          <w:tcPr>
            <w:tcW w:w="1701"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16.7</w:t>
            </w:r>
          </w:p>
        </w:tc>
        <w:tc>
          <w:tcPr>
            <w:tcW w:w="1843"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100.0</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Total</w:t>
            </w:r>
          </w:p>
        </w:tc>
        <w:tc>
          <w:tcPr>
            <w:tcW w:w="1347"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48</w:t>
            </w:r>
          </w:p>
        </w:tc>
        <w:tc>
          <w:tcPr>
            <w:tcW w:w="1134"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100.0</w:t>
            </w:r>
          </w:p>
        </w:tc>
        <w:tc>
          <w:tcPr>
            <w:tcW w:w="1701" w:type="dxa"/>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100.0</w:t>
            </w:r>
          </w:p>
        </w:tc>
        <w:tc>
          <w:tcPr>
            <w:tcW w:w="1843" w:type="dxa"/>
            <w:shd w:val="clear" w:color="auto" w:fill="FFFFFF"/>
            <w:vAlign w:val="center"/>
          </w:tcPr>
          <w:p w:rsidR="002E57D1" w:rsidRPr="00316294" w:rsidRDefault="002E57D1" w:rsidP="0054193C">
            <w:pPr>
              <w:spacing w:after="0"/>
              <w:rPr>
                <w:rFonts w:ascii="Times New Roman" w:hAnsi="Times New Roman" w:cs="Times New Roman"/>
                <w:sz w:val="24"/>
                <w:szCs w:val="24"/>
              </w:rPr>
            </w:pPr>
          </w:p>
        </w:tc>
      </w:tr>
    </w:tbl>
    <w:p w:rsidR="002E57D1" w:rsidRPr="00316294" w:rsidRDefault="002E57D1" w:rsidP="002E57D1">
      <w:pPr>
        <w:spacing w:after="0"/>
        <w:rPr>
          <w:rFonts w:ascii="Times New Roman" w:hAnsi="Times New Roman" w:cs="Times New Roman"/>
          <w:sz w:val="24"/>
          <w:szCs w:val="24"/>
        </w:rPr>
      </w:pP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347"/>
        <w:gridCol w:w="1134"/>
        <w:gridCol w:w="1701"/>
        <w:gridCol w:w="1843"/>
      </w:tblGrid>
      <w:tr w:rsidR="002E57D1" w:rsidRPr="00316294" w:rsidTr="0054193C">
        <w:trPr>
          <w:cantSplit/>
        </w:trPr>
        <w:tc>
          <w:tcPr>
            <w:tcW w:w="7513" w:type="dxa"/>
            <w:gridSpan w:val="6"/>
            <w:shd w:val="clear" w:color="auto" w:fill="FFFFFF"/>
            <w:vAlign w:val="center"/>
          </w:tcPr>
          <w:p w:rsidR="002E57D1" w:rsidRPr="00316294" w:rsidRDefault="002E57D1" w:rsidP="0054193C">
            <w:pPr>
              <w:spacing w:after="0"/>
              <w:ind w:left="60" w:right="60"/>
              <w:jc w:val="center"/>
              <w:rPr>
                <w:rFonts w:ascii="Arial" w:hAnsi="Arial" w:cs="Arial"/>
              </w:rPr>
            </w:pPr>
            <w:r w:rsidRPr="00316294">
              <w:rPr>
                <w:rFonts w:ascii="Arial" w:hAnsi="Arial" w:cs="Arial"/>
                <w:b/>
                <w:bCs/>
              </w:rPr>
              <w:t>PM4</w:t>
            </w:r>
          </w:p>
        </w:tc>
      </w:tr>
      <w:tr w:rsidR="002E57D1" w:rsidRPr="00316294" w:rsidTr="0054193C">
        <w:trPr>
          <w:cantSplit/>
        </w:trPr>
        <w:tc>
          <w:tcPr>
            <w:tcW w:w="1488" w:type="dxa"/>
            <w:gridSpan w:val="2"/>
            <w:shd w:val="clear" w:color="auto" w:fill="FFFFFF"/>
            <w:vAlign w:val="bottom"/>
          </w:tcPr>
          <w:p w:rsidR="002E57D1" w:rsidRPr="00316294" w:rsidRDefault="002E57D1" w:rsidP="0054193C">
            <w:pPr>
              <w:spacing w:after="0"/>
              <w:rPr>
                <w:rFonts w:ascii="Times New Roman" w:hAnsi="Times New Roman" w:cs="Times New Roman"/>
                <w:sz w:val="24"/>
                <w:szCs w:val="24"/>
              </w:rPr>
            </w:pPr>
          </w:p>
        </w:tc>
        <w:tc>
          <w:tcPr>
            <w:tcW w:w="1347" w:type="dxa"/>
            <w:shd w:val="clear" w:color="auto" w:fill="FFFFFF"/>
            <w:vAlign w:val="bottom"/>
          </w:tcPr>
          <w:p w:rsidR="002E57D1" w:rsidRPr="00131FE6" w:rsidRDefault="002E57D1" w:rsidP="0054193C">
            <w:pPr>
              <w:spacing w:after="0"/>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Frequency</w:t>
            </w:r>
          </w:p>
        </w:tc>
        <w:tc>
          <w:tcPr>
            <w:tcW w:w="1134" w:type="dxa"/>
            <w:shd w:val="clear" w:color="auto" w:fill="FFFFFF"/>
            <w:vAlign w:val="bottom"/>
          </w:tcPr>
          <w:p w:rsidR="002E57D1" w:rsidRPr="00131FE6" w:rsidRDefault="002E57D1" w:rsidP="0054193C">
            <w:pPr>
              <w:spacing w:after="0"/>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Percent</w:t>
            </w:r>
          </w:p>
        </w:tc>
        <w:tc>
          <w:tcPr>
            <w:tcW w:w="1701" w:type="dxa"/>
            <w:shd w:val="clear" w:color="auto" w:fill="FFFFFF"/>
            <w:vAlign w:val="bottom"/>
          </w:tcPr>
          <w:p w:rsidR="002E57D1" w:rsidRPr="00131FE6" w:rsidRDefault="002E57D1" w:rsidP="0054193C">
            <w:pPr>
              <w:spacing w:after="0"/>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Valid Percent</w:t>
            </w:r>
          </w:p>
        </w:tc>
        <w:tc>
          <w:tcPr>
            <w:tcW w:w="1843" w:type="dxa"/>
            <w:shd w:val="clear" w:color="auto" w:fill="FFFFFF"/>
            <w:vAlign w:val="bottom"/>
          </w:tcPr>
          <w:p w:rsidR="002E57D1" w:rsidRPr="00131FE6" w:rsidRDefault="002E57D1" w:rsidP="0054193C">
            <w:pPr>
              <w:spacing w:after="0"/>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Cumulative Percent</w:t>
            </w:r>
          </w:p>
        </w:tc>
      </w:tr>
      <w:tr w:rsidR="002E57D1" w:rsidRPr="00316294" w:rsidTr="0054193C">
        <w:trPr>
          <w:cantSplit/>
        </w:trPr>
        <w:tc>
          <w:tcPr>
            <w:tcW w:w="744" w:type="dxa"/>
            <w:vMerge w:val="restart"/>
            <w:shd w:val="clear" w:color="auto" w:fill="D9D9D9" w:themeFill="background1" w:themeFillShade="D9"/>
          </w:tcPr>
          <w:p w:rsidR="002E57D1" w:rsidRPr="00316294" w:rsidRDefault="002E57D1" w:rsidP="0054193C">
            <w:pPr>
              <w:spacing w:after="0"/>
              <w:ind w:left="60" w:right="60"/>
              <w:rPr>
                <w:rFonts w:ascii="Arial" w:hAnsi="Arial" w:cs="Arial"/>
                <w:sz w:val="18"/>
                <w:szCs w:val="18"/>
              </w:rPr>
            </w:pPr>
            <w:r w:rsidRPr="00316294">
              <w:rPr>
                <w:rFonts w:ascii="Arial" w:hAnsi="Arial" w:cs="Arial"/>
                <w:sz w:val="18"/>
                <w:szCs w:val="18"/>
              </w:rPr>
              <w:t>Valid</w:t>
            </w:r>
          </w:p>
        </w:tc>
        <w:tc>
          <w:tcPr>
            <w:tcW w:w="744" w:type="dxa"/>
            <w:shd w:val="clear" w:color="auto" w:fill="D9D9D9" w:themeFill="background1" w:themeFillShade="D9"/>
          </w:tcPr>
          <w:p w:rsidR="002E57D1" w:rsidRPr="00316294" w:rsidRDefault="002E57D1" w:rsidP="0054193C">
            <w:pPr>
              <w:spacing w:after="0"/>
              <w:ind w:left="60" w:right="60"/>
              <w:rPr>
                <w:rFonts w:ascii="Arial" w:hAnsi="Arial" w:cs="Arial"/>
                <w:sz w:val="18"/>
                <w:szCs w:val="18"/>
              </w:rPr>
            </w:pPr>
            <w:r w:rsidRPr="00316294">
              <w:rPr>
                <w:rFonts w:ascii="Arial" w:hAnsi="Arial" w:cs="Arial"/>
                <w:sz w:val="18"/>
                <w:szCs w:val="18"/>
              </w:rPr>
              <w:t>3.00</w:t>
            </w:r>
          </w:p>
        </w:tc>
        <w:tc>
          <w:tcPr>
            <w:tcW w:w="1347" w:type="dxa"/>
            <w:shd w:val="clear" w:color="auto" w:fill="FFFFFF"/>
          </w:tcPr>
          <w:p w:rsidR="002E57D1" w:rsidRPr="00316294" w:rsidRDefault="002E57D1" w:rsidP="0054193C">
            <w:pPr>
              <w:spacing w:after="0"/>
              <w:ind w:left="60" w:right="60"/>
              <w:jc w:val="right"/>
              <w:rPr>
                <w:rFonts w:ascii="Arial" w:hAnsi="Arial" w:cs="Arial"/>
                <w:sz w:val="18"/>
                <w:szCs w:val="18"/>
              </w:rPr>
            </w:pPr>
            <w:r w:rsidRPr="00316294">
              <w:rPr>
                <w:rFonts w:ascii="Arial" w:hAnsi="Arial" w:cs="Arial"/>
                <w:sz w:val="18"/>
                <w:szCs w:val="18"/>
              </w:rPr>
              <w:t>2</w:t>
            </w:r>
          </w:p>
        </w:tc>
        <w:tc>
          <w:tcPr>
            <w:tcW w:w="1134" w:type="dxa"/>
            <w:shd w:val="clear" w:color="auto" w:fill="FFFFFF"/>
          </w:tcPr>
          <w:p w:rsidR="002E57D1" w:rsidRPr="00316294" w:rsidRDefault="002E57D1" w:rsidP="0054193C">
            <w:pPr>
              <w:spacing w:after="0"/>
              <w:ind w:left="60" w:right="60"/>
              <w:jc w:val="right"/>
              <w:rPr>
                <w:rFonts w:ascii="Arial" w:hAnsi="Arial" w:cs="Arial"/>
                <w:sz w:val="18"/>
                <w:szCs w:val="18"/>
              </w:rPr>
            </w:pPr>
            <w:r w:rsidRPr="00316294">
              <w:rPr>
                <w:rFonts w:ascii="Arial" w:hAnsi="Arial" w:cs="Arial"/>
                <w:sz w:val="18"/>
                <w:szCs w:val="18"/>
              </w:rPr>
              <w:t>4.2</w:t>
            </w:r>
          </w:p>
        </w:tc>
        <w:tc>
          <w:tcPr>
            <w:tcW w:w="1701" w:type="dxa"/>
            <w:shd w:val="clear" w:color="auto" w:fill="FFFFFF"/>
          </w:tcPr>
          <w:p w:rsidR="002E57D1" w:rsidRPr="00316294" w:rsidRDefault="002E57D1" w:rsidP="0054193C">
            <w:pPr>
              <w:spacing w:after="0"/>
              <w:ind w:left="60" w:right="60"/>
              <w:jc w:val="right"/>
              <w:rPr>
                <w:rFonts w:ascii="Arial" w:hAnsi="Arial" w:cs="Arial"/>
                <w:sz w:val="18"/>
                <w:szCs w:val="18"/>
              </w:rPr>
            </w:pPr>
            <w:r w:rsidRPr="00316294">
              <w:rPr>
                <w:rFonts w:ascii="Arial" w:hAnsi="Arial" w:cs="Arial"/>
                <w:sz w:val="18"/>
                <w:szCs w:val="18"/>
              </w:rPr>
              <w:t>4.2</w:t>
            </w:r>
          </w:p>
        </w:tc>
        <w:tc>
          <w:tcPr>
            <w:tcW w:w="1843" w:type="dxa"/>
            <w:shd w:val="clear" w:color="auto" w:fill="FFFFFF"/>
          </w:tcPr>
          <w:p w:rsidR="002E57D1" w:rsidRPr="00316294" w:rsidRDefault="002E57D1" w:rsidP="0054193C">
            <w:pPr>
              <w:spacing w:after="0"/>
              <w:ind w:left="60" w:right="60"/>
              <w:jc w:val="right"/>
              <w:rPr>
                <w:rFonts w:ascii="Arial" w:hAnsi="Arial" w:cs="Arial"/>
                <w:sz w:val="18"/>
                <w:szCs w:val="18"/>
              </w:rPr>
            </w:pPr>
            <w:r w:rsidRPr="00316294">
              <w:rPr>
                <w:rFonts w:ascii="Arial" w:hAnsi="Arial" w:cs="Arial"/>
                <w:sz w:val="18"/>
                <w:szCs w:val="18"/>
              </w:rPr>
              <w:t>4.2</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ind w:left="60" w:right="60"/>
              <w:rPr>
                <w:rFonts w:ascii="Arial" w:hAnsi="Arial" w:cs="Arial"/>
                <w:sz w:val="18"/>
                <w:szCs w:val="18"/>
              </w:rPr>
            </w:pPr>
            <w:r w:rsidRPr="00316294">
              <w:rPr>
                <w:rFonts w:ascii="Arial" w:hAnsi="Arial" w:cs="Arial"/>
                <w:sz w:val="18"/>
                <w:szCs w:val="18"/>
              </w:rPr>
              <w:t>4.00</w:t>
            </w:r>
          </w:p>
        </w:tc>
        <w:tc>
          <w:tcPr>
            <w:tcW w:w="1347" w:type="dxa"/>
            <w:shd w:val="clear" w:color="auto" w:fill="FFFFFF"/>
          </w:tcPr>
          <w:p w:rsidR="002E57D1" w:rsidRPr="00316294" w:rsidRDefault="002E57D1" w:rsidP="0054193C">
            <w:pPr>
              <w:spacing w:after="0"/>
              <w:ind w:left="60" w:right="60"/>
              <w:jc w:val="right"/>
              <w:rPr>
                <w:rFonts w:ascii="Arial" w:hAnsi="Arial" w:cs="Arial"/>
                <w:sz w:val="18"/>
                <w:szCs w:val="18"/>
              </w:rPr>
            </w:pPr>
            <w:r w:rsidRPr="00316294">
              <w:rPr>
                <w:rFonts w:ascii="Arial" w:hAnsi="Arial" w:cs="Arial"/>
                <w:sz w:val="18"/>
                <w:szCs w:val="18"/>
              </w:rPr>
              <w:t>34</w:t>
            </w:r>
          </w:p>
        </w:tc>
        <w:tc>
          <w:tcPr>
            <w:tcW w:w="1134" w:type="dxa"/>
            <w:shd w:val="clear" w:color="auto" w:fill="FFFFFF"/>
          </w:tcPr>
          <w:p w:rsidR="002E57D1" w:rsidRPr="00316294" w:rsidRDefault="002E57D1" w:rsidP="0054193C">
            <w:pPr>
              <w:spacing w:after="0"/>
              <w:ind w:left="60" w:right="60"/>
              <w:jc w:val="right"/>
              <w:rPr>
                <w:rFonts w:ascii="Arial" w:hAnsi="Arial" w:cs="Arial"/>
                <w:sz w:val="18"/>
                <w:szCs w:val="18"/>
              </w:rPr>
            </w:pPr>
            <w:r w:rsidRPr="00316294">
              <w:rPr>
                <w:rFonts w:ascii="Arial" w:hAnsi="Arial" w:cs="Arial"/>
                <w:sz w:val="18"/>
                <w:szCs w:val="18"/>
              </w:rPr>
              <w:t>70.8</w:t>
            </w:r>
          </w:p>
        </w:tc>
        <w:tc>
          <w:tcPr>
            <w:tcW w:w="1701" w:type="dxa"/>
            <w:shd w:val="clear" w:color="auto" w:fill="FFFFFF"/>
          </w:tcPr>
          <w:p w:rsidR="002E57D1" w:rsidRPr="00316294" w:rsidRDefault="002E57D1" w:rsidP="0054193C">
            <w:pPr>
              <w:spacing w:after="0"/>
              <w:ind w:left="60" w:right="60"/>
              <w:jc w:val="right"/>
              <w:rPr>
                <w:rFonts w:ascii="Arial" w:hAnsi="Arial" w:cs="Arial"/>
                <w:sz w:val="18"/>
                <w:szCs w:val="18"/>
              </w:rPr>
            </w:pPr>
            <w:r w:rsidRPr="00316294">
              <w:rPr>
                <w:rFonts w:ascii="Arial" w:hAnsi="Arial" w:cs="Arial"/>
                <w:sz w:val="18"/>
                <w:szCs w:val="18"/>
              </w:rPr>
              <w:t>70.8</w:t>
            </w:r>
          </w:p>
        </w:tc>
        <w:tc>
          <w:tcPr>
            <w:tcW w:w="1843" w:type="dxa"/>
            <w:shd w:val="clear" w:color="auto" w:fill="FFFFFF"/>
          </w:tcPr>
          <w:p w:rsidR="002E57D1" w:rsidRPr="00316294" w:rsidRDefault="002E57D1" w:rsidP="0054193C">
            <w:pPr>
              <w:spacing w:after="0"/>
              <w:ind w:left="60" w:right="60"/>
              <w:jc w:val="right"/>
              <w:rPr>
                <w:rFonts w:ascii="Arial" w:hAnsi="Arial" w:cs="Arial"/>
                <w:sz w:val="18"/>
                <w:szCs w:val="18"/>
              </w:rPr>
            </w:pPr>
            <w:r w:rsidRPr="00316294">
              <w:rPr>
                <w:rFonts w:ascii="Arial" w:hAnsi="Arial" w:cs="Arial"/>
                <w:sz w:val="18"/>
                <w:szCs w:val="18"/>
              </w:rPr>
              <w:t>75.0</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ind w:left="60" w:right="60"/>
              <w:rPr>
                <w:rFonts w:ascii="Arial" w:hAnsi="Arial" w:cs="Arial"/>
                <w:sz w:val="18"/>
                <w:szCs w:val="18"/>
              </w:rPr>
            </w:pPr>
            <w:r w:rsidRPr="00316294">
              <w:rPr>
                <w:rFonts w:ascii="Arial" w:hAnsi="Arial" w:cs="Arial"/>
                <w:sz w:val="18"/>
                <w:szCs w:val="18"/>
              </w:rPr>
              <w:t>5.00</w:t>
            </w:r>
          </w:p>
        </w:tc>
        <w:tc>
          <w:tcPr>
            <w:tcW w:w="1347" w:type="dxa"/>
            <w:shd w:val="clear" w:color="auto" w:fill="FFFFFF"/>
          </w:tcPr>
          <w:p w:rsidR="002E57D1" w:rsidRPr="00316294" w:rsidRDefault="002E57D1" w:rsidP="0054193C">
            <w:pPr>
              <w:spacing w:after="0"/>
              <w:ind w:left="60" w:right="60"/>
              <w:jc w:val="right"/>
              <w:rPr>
                <w:rFonts w:ascii="Arial" w:hAnsi="Arial" w:cs="Arial"/>
                <w:sz w:val="18"/>
                <w:szCs w:val="18"/>
              </w:rPr>
            </w:pPr>
            <w:r w:rsidRPr="00316294">
              <w:rPr>
                <w:rFonts w:ascii="Arial" w:hAnsi="Arial" w:cs="Arial"/>
                <w:sz w:val="18"/>
                <w:szCs w:val="18"/>
              </w:rPr>
              <w:t>12</w:t>
            </w:r>
          </w:p>
        </w:tc>
        <w:tc>
          <w:tcPr>
            <w:tcW w:w="1134" w:type="dxa"/>
            <w:shd w:val="clear" w:color="auto" w:fill="FFFFFF"/>
          </w:tcPr>
          <w:p w:rsidR="002E57D1" w:rsidRPr="00316294" w:rsidRDefault="002E57D1" w:rsidP="0054193C">
            <w:pPr>
              <w:spacing w:after="0"/>
              <w:ind w:left="60" w:right="60"/>
              <w:jc w:val="right"/>
              <w:rPr>
                <w:rFonts w:ascii="Arial" w:hAnsi="Arial" w:cs="Arial"/>
                <w:sz w:val="18"/>
                <w:szCs w:val="18"/>
              </w:rPr>
            </w:pPr>
            <w:r w:rsidRPr="00316294">
              <w:rPr>
                <w:rFonts w:ascii="Arial" w:hAnsi="Arial" w:cs="Arial"/>
                <w:sz w:val="18"/>
                <w:szCs w:val="18"/>
              </w:rPr>
              <w:t>25.0</w:t>
            </w:r>
          </w:p>
        </w:tc>
        <w:tc>
          <w:tcPr>
            <w:tcW w:w="1701" w:type="dxa"/>
            <w:shd w:val="clear" w:color="auto" w:fill="FFFFFF"/>
          </w:tcPr>
          <w:p w:rsidR="002E57D1" w:rsidRPr="00316294" w:rsidRDefault="002E57D1" w:rsidP="0054193C">
            <w:pPr>
              <w:spacing w:after="0"/>
              <w:ind w:left="60" w:right="60"/>
              <w:jc w:val="right"/>
              <w:rPr>
                <w:rFonts w:ascii="Arial" w:hAnsi="Arial" w:cs="Arial"/>
                <w:sz w:val="18"/>
                <w:szCs w:val="18"/>
              </w:rPr>
            </w:pPr>
            <w:r w:rsidRPr="00316294">
              <w:rPr>
                <w:rFonts w:ascii="Arial" w:hAnsi="Arial" w:cs="Arial"/>
                <w:sz w:val="18"/>
                <w:szCs w:val="18"/>
              </w:rPr>
              <w:t>25.0</w:t>
            </w:r>
          </w:p>
        </w:tc>
        <w:tc>
          <w:tcPr>
            <w:tcW w:w="1843" w:type="dxa"/>
            <w:shd w:val="clear" w:color="auto" w:fill="FFFFFF"/>
          </w:tcPr>
          <w:p w:rsidR="002E57D1" w:rsidRPr="00316294" w:rsidRDefault="002E57D1" w:rsidP="0054193C">
            <w:pPr>
              <w:spacing w:after="0"/>
              <w:ind w:left="60" w:right="60"/>
              <w:jc w:val="right"/>
              <w:rPr>
                <w:rFonts w:ascii="Arial" w:hAnsi="Arial" w:cs="Arial"/>
                <w:sz w:val="18"/>
                <w:szCs w:val="18"/>
              </w:rPr>
            </w:pPr>
            <w:r w:rsidRPr="00316294">
              <w:rPr>
                <w:rFonts w:ascii="Arial" w:hAnsi="Arial" w:cs="Arial"/>
                <w:sz w:val="18"/>
                <w:szCs w:val="18"/>
              </w:rPr>
              <w:t>100.0</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ind w:left="60" w:right="60"/>
              <w:rPr>
                <w:rFonts w:ascii="Arial" w:hAnsi="Arial" w:cs="Arial"/>
                <w:sz w:val="18"/>
                <w:szCs w:val="18"/>
              </w:rPr>
            </w:pPr>
            <w:r w:rsidRPr="00316294">
              <w:rPr>
                <w:rFonts w:ascii="Arial" w:hAnsi="Arial" w:cs="Arial"/>
                <w:sz w:val="18"/>
                <w:szCs w:val="18"/>
              </w:rPr>
              <w:t>Total</w:t>
            </w:r>
          </w:p>
        </w:tc>
        <w:tc>
          <w:tcPr>
            <w:tcW w:w="1347" w:type="dxa"/>
            <w:shd w:val="clear" w:color="auto" w:fill="FFFFFF"/>
          </w:tcPr>
          <w:p w:rsidR="002E57D1" w:rsidRPr="00316294" w:rsidRDefault="002E57D1" w:rsidP="0054193C">
            <w:pPr>
              <w:spacing w:after="0"/>
              <w:ind w:left="60" w:right="60"/>
              <w:jc w:val="right"/>
              <w:rPr>
                <w:rFonts w:ascii="Arial" w:hAnsi="Arial" w:cs="Arial"/>
                <w:sz w:val="18"/>
                <w:szCs w:val="18"/>
              </w:rPr>
            </w:pPr>
            <w:r w:rsidRPr="00316294">
              <w:rPr>
                <w:rFonts w:ascii="Arial" w:hAnsi="Arial" w:cs="Arial"/>
                <w:sz w:val="18"/>
                <w:szCs w:val="18"/>
              </w:rPr>
              <w:t>48</w:t>
            </w:r>
          </w:p>
        </w:tc>
        <w:tc>
          <w:tcPr>
            <w:tcW w:w="1134" w:type="dxa"/>
            <w:shd w:val="clear" w:color="auto" w:fill="FFFFFF"/>
          </w:tcPr>
          <w:p w:rsidR="002E57D1" w:rsidRPr="00316294" w:rsidRDefault="002E57D1" w:rsidP="0054193C">
            <w:pPr>
              <w:spacing w:after="0"/>
              <w:ind w:left="60" w:right="60"/>
              <w:jc w:val="right"/>
              <w:rPr>
                <w:rFonts w:ascii="Arial" w:hAnsi="Arial" w:cs="Arial"/>
                <w:sz w:val="18"/>
                <w:szCs w:val="18"/>
              </w:rPr>
            </w:pPr>
            <w:r w:rsidRPr="00316294">
              <w:rPr>
                <w:rFonts w:ascii="Arial" w:hAnsi="Arial" w:cs="Arial"/>
                <w:sz w:val="18"/>
                <w:szCs w:val="18"/>
              </w:rPr>
              <w:t>100.0</w:t>
            </w:r>
          </w:p>
        </w:tc>
        <w:tc>
          <w:tcPr>
            <w:tcW w:w="1701" w:type="dxa"/>
            <w:shd w:val="clear" w:color="auto" w:fill="FFFFFF"/>
          </w:tcPr>
          <w:p w:rsidR="002E57D1" w:rsidRPr="00316294" w:rsidRDefault="002E57D1" w:rsidP="0054193C">
            <w:pPr>
              <w:spacing w:after="0"/>
              <w:ind w:left="60" w:right="60"/>
              <w:jc w:val="right"/>
              <w:rPr>
                <w:rFonts w:ascii="Arial" w:hAnsi="Arial" w:cs="Arial"/>
                <w:sz w:val="18"/>
                <w:szCs w:val="18"/>
              </w:rPr>
            </w:pPr>
            <w:r w:rsidRPr="00316294">
              <w:rPr>
                <w:rFonts w:ascii="Arial" w:hAnsi="Arial" w:cs="Arial"/>
                <w:sz w:val="18"/>
                <w:szCs w:val="18"/>
              </w:rPr>
              <w:t>100.0</w:t>
            </w:r>
          </w:p>
        </w:tc>
        <w:tc>
          <w:tcPr>
            <w:tcW w:w="1843" w:type="dxa"/>
            <w:shd w:val="clear" w:color="auto" w:fill="FFFFFF"/>
            <w:vAlign w:val="center"/>
          </w:tcPr>
          <w:p w:rsidR="002E57D1" w:rsidRPr="00316294" w:rsidRDefault="002E57D1" w:rsidP="0054193C">
            <w:pPr>
              <w:spacing w:after="0"/>
              <w:rPr>
                <w:rFonts w:ascii="Times New Roman" w:hAnsi="Times New Roman" w:cs="Times New Roman"/>
                <w:sz w:val="24"/>
                <w:szCs w:val="24"/>
              </w:rPr>
            </w:pPr>
          </w:p>
        </w:tc>
      </w:tr>
    </w:tbl>
    <w:p w:rsidR="002E57D1" w:rsidRPr="00316294" w:rsidRDefault="002E57D1" w:rsidP="002E57D1">
      <w:pPr>
        <w:spacing w:after="0"/>
        <w:rPr>
          <w:rFonts w:ascii="Times New Roman" w:hAnsi="Times New Roman" w:cs="Times New Roman"/>
          <w:sz w:val="24"/>
          <w:szCs w:val="24"/>
        </w:rPr>
      </w:pPr>
    </w:p>
    <w:tbl>
      <w:tblPr>
        <w:tblW w:w="8931" w:type="dxa"/>
        <w:tblInd w:w="108" w:type="dxa"/>
        <w:tblLook w:val="04A0"/>
      </w:tblPr>
      <w:tblGrid>
        <w:gridCol w:w="1583"/>
        <w:gridCol w:w="457"/>
        <w:gridCol w:w="750"/>
        <w:gridCol w:w="697"/>
        <w:gridCol w:w="457"/>
        <w:gridCol w:w="750"/>
        <w:gridCol w:w="697"/>
        <w:gridCol w:w="457"/>
        <w:gridCol w:w="750"/>
        <w:gridCol w:w="697"/>
        <w:gridCol w:w="457"/>
        <w:gridCol w:w="750"/>
        <w:gridCol w:w="566"/>
      </w:tblGrid>
      <w:tr w:rsidR="002E57D1" w:rsidRPr="00316294" w:rsidTr="0054193C">
        <w:trPr>
          <w:trHeight w:val="326"/>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BOBOT</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PERNYA</w:t>
            </w:r>
            <w:r w:rsidRPr="00316294">
              <w:rPr>
                <w:rFonts w:ascii="Times New Roman" w:eastAsia="Times New Roman" w:hAnsi="Times New Roman" w:cs="Times New Roman"/>
                <w:sz w:val="20"/>
                <w:szCs w:val="20"/>
                <w:lang w:val="id-ID"/>
              </w:rPr>
              <w:t>TA</w:t>
            </w:r>
            <w:r w:rsidRPr="00316294">
              <w:rPr>
                <w:rFonts w:ascii="Times New Roman" w:eastAsia="Times New Roman" w:hAnsi="Times New Roman" w:cs="Times New Roman"/>
                <w:sz w:val="20"/>
                <w:szCs w:val="20"/>
              </w:rPr>
              <w:t>AN 1</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PERNYA</w:t>
            </w:r>
            <w:r w:rsidRPr="00316294">
              <w:rPr>
                <w:rFonts w:ascii="Times New Roman" w:eastAsia="Times New Roman" w:hAnsi="Times New Roman" w:cs="Times New Roman"/>
                <w:sz w:val="20"/>
                <w:szCs w:val="20"/>
                <w:lang w:val="id-ID"/>
              </w:rPr>
              <w:t>TA</w:t>
            </w:r>
            <w:r w:rsidRPr="00316294">
              <w:rPr>
                <w:rFonts w:ascii="Times New Roman" w:eastAsia="Times New Roman" w:hAnsi="Times New Roman" w:cs="Times New Roman"/>
                <w:sz w:val="20"/>
                <w:szCs w:val="20"/>
              </w:rPr>
              <w:t>AN 2</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PERNYA</w:t>
            </w:r>
            <w:r w:rsidRPr="00316294">
              <w:rPr>
                <w:rFonts w:ascii="Times New Roman" w:eastAsia="Times New Roman" w:hAnsi="Times New Roman" w:cs="Times New Roman"/>
                <w:sz w:val="20"/>
                <w:szCs w:val="20"/>
                <w:lang w:val="id-ID"/>
              </w:rPr>
              <w:t>TA</w:t>
            </w:r>
            <w:r w:rsidRPr="00316294">
              <w:rPr>
                <w:rFonts w:ascii="Times New Roman" w:eastAsia="Times New Roman" w:hAnsi="Times New Roman" w:cs="Times New Roman"/>
                <w:sz w:val="20"/>
                <w:szCs w:val="20"/>
              </w:rPr>
              <w:t>AN 3</w:t>
            </w:r>
          </w:p>
        </w:tc>
        <w:tc>
          <w:tcPr>
            <w:tcW w:w="1636"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PERNYA</w:t>
            </w:r>
            <w:r w:rsidRPr="00316294">
              <w:rPr>
                <w:rFonts w:ascii="Times New Roman" w:eastAsia="Times New Roman" w:hAnsi="Times New Roman" w:cs="Times New Roman"/>
                <w:sz w:val="20"/>
                <w:szCs w:val="20"/>
                <w:lang w:val="id-ID"/>
              </w:rPr>
              <w:t>TA</w:t>
            </w:r>
            <w:r w:rsidRPr="00316294">
              <w:rPr>
                <w:rFonts w:ascii="Times New Roman" w:eastAsia="Times New Roman" w:hAnsi="Times New Roman" w:cs="Times New Roman"/>
                <w:sz w:val="20"/>
                <w:szCs w:val="20"/>
              </w:rPr>
              <w:t>AN 4</w:t>
            </w:r>
          </w:p>
        </w:tc>
      </w:tr>
      <w:tr w:rsidR="002E57D1" w:rsidRPr="00316294" w:rsidTr="0054193C">
        <w:trPr>
          <w:trHeight w:val="326"/>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KOTEGORI RESP</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SKOR</w:t>
            </w:r>
          </w:p>
        </w:tc>
        <w:tc>
          <w:tcPr>
            <w:tcW w:w="4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w:t>
            </w:r>
          </w:p>
        </w:tc>
      </w:tr>
      <w:tr w:rsidR="002E57D1" w:rsidRPr="00316294" w:rsidTr="0054193C">
        <w:trPr>
          <w:trHeight w:val="382"/>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5</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12</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60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25.0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8.3</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8</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16.7</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12</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60</w:t>
            </w:r>
          </w:p>
        </w:tc>
        <w:tc>
          <w:tcPr>
            <w:tcW w:w="4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25.0</w:t>
            </w:r>
          </w:p>
        </w:tc>
      </w:tr>
      <w:tr w:rsidR="002E57D1" w:rsidRPr="00316294" w:rsidTr="0054193C">
        <w:trPr>
          <w:trHeight w:val="382"/>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36</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144</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75.0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29</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116</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60.4</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39</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156</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81.3</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34</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136</w:t>
            </w:r>
          </w:p>
        </w:tc>
        <w:tc>
          <w:tcPr>
            <w:tcW w:w="4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70.8</w:t>
            </w:r>
          </w:p>
        </w:tc>
      </w:tr>
      <w:tr w:rsidR="002E57D1" w:rsidRPr="00316294" w:rsidTr="0054193C">
        <w:trPr>
          <w:trHeight w:val="382"/>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3</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14</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42</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29.2</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3</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2.1</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6</w:t>
            </w:r>
          </w:p>
        </w:tc>
        <w:tc>
          <w:tcPr>
            <w:tcW w:w="4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4.2</w:t>
            </w:r>
          </w:p>
        </w:tc>
      </w:tr>
      <w:tr w:rsidR="002E57D1" w:rsidRPr="00316294" w:rsidTr="0054193C">
        <w:trPr>
          <w:trHeight w:val="382"/>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2.1</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4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r>
      <w:tr w:rsidR="002E57D1" w:rsidRPr="00316294" w:rsidTr="0054193C">
        <w:trPr>
          <w:trHeight w:val="382"/>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4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r>
      <w:tr w:rsidR="002E57D1" w:rsidRPr="00316294" w:rsidTr="0054193C">
        <w:trPr>
          <w:trHeight w:val="326"/>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JUMLAH</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204</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180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199</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202</w:t>
            </w:r>
          </w:p>
        </w:tc>
        <w:tc>
          <w:tcPr>
            <w:tcW w:w="4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100</w:t>
            </w:r>
          </w:p>
        </w:tc>
      </w:tr>
      <w:tr w:rsidR="002E57D1" w:rsidRPr="00316294" w:rsidTr="0054193C">
        <w:trPr>
          <w:trHeight w:val="326"/>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KETERANGAN</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Sangat 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Tinggi</w:t>
            </w:r>
          </w:p>
        </w:tc>
        <w:tc>
          <w:tcPr>
            <w:tcW w:w="1636"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Tinggi</w:t>
            </w:r>
          </w:p>
        </w:tc>
      </w:tr>
    </w:tbl>
    <w:p w:rsidR="002E57D1" w:rsidRPr="00316294" w:rsidRDefault="002E57D1" w:rsidP="002E57D1">
      <w:pPr>
        <w:spacing w:after="0"/>
        <w:rPr>
          <w:rFonts w:ascii="Times New Roman" w:hAnsi="Times New Roman" w:cs="Times New Roman"/>
          <w:b/>
          <w:sz w:val="24"/>
          <w:szCs w:val="24"/>
        </w:rPr>
      </w:pPr>
      <w:r w:rsidRPr="00316294">
        <w:rPr>
          <w:rFonts w:ascii="Times New Roman" w:hAnsi="Times New Roman" w:cs="Times New Roman"/>
          <w:b/>
          <w:sz w:val="24"/>
          <w:szCs w:val="24"/>
        </w:rPr>
        <w:lastRenderedPageBreak/>
        <w:t>Frequency Table Y</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347"/>
        <w:gridCol w:w="1134"/>
        <w:gridCol w:w="1701"/>
        <w:gridCol w:w="1843"/>
      </w:tblGrid>
      <w:tr w:rsidR="002E57D1" w:rsidRPr="00316294" w:rsidTr="0054193C">
        <w:trPr>
          <w:cantSplit/>
        </w:trPr>
        <w:tc>
          <w:tcPr>
            <w:tcW w:w="7513" w:type="dxa"/>
            <w:gridSpan w:val="6"/>
            <w:shd w:val="clear" w:color="auto" w:fill="FFFFFF"/>
            <w:vAlign w:val="center"/>
          </w:tcPr>
          <w:p w:rsidR="002E57D1" w:rsidRPr="00316294" w:rsidRDefault="002E57D1" w:rsidP="0054193C">
            <w:pPr>
              <w:spacing w:after="0" w:line="240" w:lineRule="auto"/>
              <w:ind w:left="60" w:right="60"/>
              <w:jc w:val="center"/>
              <w:rPr>
                <w:rFonts w:ascii="Arial" w:hAnsi="Arial" w:cs="Arial"/>
              </w:rPr>
            </w:pPr>
            <w:r w:rsidRPr="00316294">
              <w:rPr>
                <w:rFonts w:ascii="Arial" w:hAnsi="Arial" w:cs="Arial"/>
                <w:b/>
                <w:bCs/>
              </w:rPr>
              <w:t>PADD1</w:t>
            </w:r>
          </w:p>
        </w:tc>
      </w:tr>
      <w:tr w:rsidR="002E57D1" w:rsidRPr="00316294" w:rsidTr="0054193C">
        <w:trPr>
          <w:cantSplit/>
        </w:trPr>
        <w:tc>
          <w:tcPr>
            <w:tcW w:w="1488" w:type="dxa"/>
            <w:gridSpan w:val="2"/>
            <w:shd w:val="clear" w:color="auto" w:fill="FFFFFF"/>
            <w:vAlign w:val="bottom"/>
          </w:tcPr>
          <w:p w:rsidR="002E57D1" w:rsidRPr="00316294" w:rsidRDefault="002E57D1" w:rsidP="0054193C">
            <w:pPr>
              <w:spacing w:after="0" w:line="240" w:lineRule="auto"/>
              <w:rPr>
                <w:rFonts w:ascii="Times New Roman" w:hAnsi="Times New Roman" w:cs="Times New Roman"/>
                <w:sz w:val="24"/>
                <w:szCs w:val="24"/>
              </w:rPr>
            </w:pPr>
          </w:p>
        </w:tc>
        <w:tc>
          <w:tcPr>
            <w:tcW w:w="1347"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Frequency</w:t>
            </w:r>
          </w:p>
        </w:tc>
        <w:tc>
          <w:tcPr>
            <w:tcW w:w="1134"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Percent</w:t>
            </w:r>
          </w:p>
        </w:tc>
        <w:tc>
          <w:tcPr>
            <w:tcW w:w="1701"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Valid Percent</w:t>
            </w:r>
          </w:p>
        </w:tc>
        <w:tc>
          <w:tcPr>
            <w:tcW w:w="1843"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Cumulative Percent</w:t>
            </w:r>
          </w:p>
        </w:tc>
      </w:tr>
      <w:tr w:rsidR="002E57D1" w:rsidRPr="00316294" w:rsidTr="0054193C">
        <w:trPr>
          <w:cantSplit/>
        </w:trPr>
        <w:tc>
          <w:tcPr>
            <w:tcW w:w="744" w:type="dxa"/>
            <w:vMerge w:val="restart"/>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Valid</w:t>
            </w:r>
          </w:p>
        </w:tc>
        <w:tc>
          <w:tcPr>
            <w:tcW w:w="744"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2.00</w:t>
            </w:r>
          </w:p>
        </w:tc>
        <w:tc>
          <w:tcPr>
            <w:tcW w:w="134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2.1</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2.1</w:t>
            </w:r>
          </w:p>
        </w:tc>
        <w:tc>
          <w:tcPr>
            <w:tcW w:w="1843"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2.1</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3.00</w:t>
            </w:r>
          </w:p>
        </w:tc>
        <w:tc>
          <w:tcPr>
            <w:tcW w:w="134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6.3</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6.3</w:t>
            </w:r>
          </w:p>
        </w:tc>
        <w:tc>
          <w:tcPr>
            <w:tcW w:w="1843"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8.3</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4.00</w:t>
            </w:r>
          </w:p>
        </w:tc>
        <w:tc>
          <w:tcPr>
            <w:tcW w:w="134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25</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52.1</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52.1</w:t>
            </w:r>
          </w:p>
        </w:tc>
        <w:tc>
          <w:tcPr>
            <w:tcW w:w="1843"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60.4</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5.00</w:t>
            </w:r>
          </w:p>
        </w:tc>
        <w:tc>
          <w:tcPr>
            <w:tcW w:w="134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19</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39.6</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39.6</w:t>
            </w:r>
          </w:p>
        </w:tc>
        <w:tc>
          <w:tcPr>
            <w:tcW w:w="1843"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Total</w:t>
            </w:r>
          </w:p>
        </w:tc>
        <w:tc>
          <w:tcPr>
            <w:tcW w:w="134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c>
          <w:tcPr>
            <w:tcW w:w="1843" w:type="dxa"/>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r>
    </w:tbl>
    <w:p w:rsidR="002E57D1" w:rsidRPr="00316294" w:rsidRDefault="002E57D1" w:rsidP="002E57D1">
      <w:pPr>
        <w:spacing w:after="0"/>
        <w:rPr>
          <w:rFonts w:ascii="Times New Roman" w:hAnsi="Times New Roman" w:cs="Times New Roman"/>
          <w:b/>
          <w:sz w:val="24"/>
          <w:szCs w:val="24"/>
        </w:rPr>
      </w:pP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347"/>
        <w:gridCol w:w="1134"/>
        <w:gridCol w:w="1701"/>
        <w:gridCol w:w="1843"/>
      </w:tblGrid>
      <w:tr w:rsidR="002E57D1" w:rsidRPr="00316294" w:rsidTr="0054193C">
        <w:trPr>
          <w:cantSplit/>
        </w:trPr>
        <w:tc>
          <w:tcPr>
            <w:tcW w:w="7513" w:type="dxa"/>
            <w:gridSpan w:val="6"/>
            <w:shd w:val="clear" w:color="auto" w:fill="FFFFFF"/>
            <w:vAlign w:val="center"/>
          </w:tcPr>
          <w:p w:rsidR="002E57D1" w:rsidRPr="00316294" w:rsidRDefault="002E57D1" w:rsidP="0054193C">
            <w:pPr>
              <w:spacing w:after="0" w:line="240" w:lineRule="auto"/>
              <w:ind w:left="60" w:right="60"/>
              <w:jc w:val="center"/>
              <w:rPr>
                <w:rFonts w:ascii="Arial" w:hAnsi="Arial" w:cs="Arial"/>
              </w:rPr>
            </w:pPr>
            <w:r w:rsidRPr="00316294">
              <w:rPr>
                <w:rFonts w:ascii="Arial" w:hAnsi="Arial" w:cs="Arial"/>
                <w:b/>
                <w:bCs/>
              </w:rPr>
              <w:t>PADD2</w:t>
            </w:r>
          </w:p>
        </w:tc>
      </w:tr>
      <w:tr w:rsidR="002E57D1" w:rsidRPr="00316294" w:rsidTr="0054193C">
        <w:trPr>
          <w:cantSplit/>
        </w:trPr>
        <w:tc>
          <w:tcPr>
            <w:tcW w:w="1488" w:type="dxa"/>
            <w:gridSpan w:val="2"/>
            <w:shd w:val="clear" w:color="auto" w:fill="FFFFFF"/>
            <w:vAlign w:val="bottom"/>
          </w:tcPr>
          <w:p w:rsidR="002E57D1" w:rsidRPr="00316294" w:rsidRDefault="002E57D1" w:rsidP="0054193C">
            <w:pPr>
              <w:spacing w:after="0" w:line="240" w:lineRule="auto"/>
              <w:rPr>
                <w:rFonts w:ascii="Times New Roman" w:hAnsi="Times New Roman" w:cs="Times New Roman"/>
                <w:sz w:val="24"/>
                <w:szCs w:val="24"/>
              </w:rPr>
            </w:pPr>
          </w:p>
        </w:tc>
        <w:tc>
          <w:tcPr>
            <w:tcW w:w="1347"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Frequency</w:t>
            </w:r>
          </w:p>
        </w:tc>
        <w:tc>
          <w:tcPr>
            <w:tcW w:w="1134"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Percent</w:t>
            </w:r>
          </w:p>
        </w:tc>
        <w:tc>
          <w:tcPr>
            <w:tcW w:w="1701"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Valid Percent</w:t>
            </w:r>
          </w:p>
        </w:tc>
        <w:tc>
          <w:tcPr>
            <w:tcW w:w="1843"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Cumulative Percent</w:t>
            </w:r>
          </w:p>
        </w:tc>
      </w:tr>
      <w:tr w:rsidR="002E57D1" w:rsidRPr="00316294" w:rsidTr="0054193C">
        <w:trPr>
          <w:cantSplit/>
        </w:trPr>
        <w:tc>
          <w:tcPr>
            <w:tcW w:w="744" w:type="dxa"/>
            <w:vMerge w:val="restart"/>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Valid</w:t>
            </w:r>
          </w:p>
        </w:tc>
        <w:tc>
          <w:tcPr>
            <w:tcW w:w="744"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4.00</w:t>
            </w:r>
          </w:p>
        </w:tc>
        <w:tc>
          <w:tcPr>
            <w:tcW w:w="134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32</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66.7</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66.7</w:t>
            </w:r>
          </w:p>
        </w:tc>
        <w:tc>
          <w:tcPr>
            <w:tcW w:w="1843"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66.7</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5.00</w:t>
            </w:r>
          </w:p>
        </w:tc>
        <w:tc>
          <w:tcPr>
            <w:tcW w:w="134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16</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33.3</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33.3</w:t>
            </w:r>
          </w:p>
        </w:tc>
        <w:tc>
          <w:tcPr>
            <w:tcW w:w="1843"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Total</w:t>
            </w:r>
          </w:p>
        </w:tc>
        <w:tc>
          <w:tcPr>
            <w:tcW w:w="134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c>
          <w:tcPr>
            <w:tcW w:w="1843" w:type="dxa"/>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r>
    </w:tbl>
    <w:p w:rsidR="002E57D1" w:rsidRPr="00316294" w:rsidRDefault="002E57D1" w:rsidP="002E57D1">
      <w:pPr>
        <w:spacing w:after="0"/>
        <w:rPr>
          <w:rFonts w:ascii="Times New Roman" w:hAnsi="Times New Roman" w:cs="Times New Roman"/>
          <w:b/>
          <w:sz w:val="24"/>
          <w:szCs w:val="24"/>
        </w:rPr>
      </w:pP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347"/>
        <w:gridCol w:w="1134"/>
        <w:gridCol w:w="1701"/>
        <w:gridCol w:w="1843"/>
      </w:tblGrid>
      <w:tr w:rsidR="002E57D1" w:rsidRPr="00316294" w:rsidTr="0054193C">
        <w:trPr>
          <w:cantSplit/>
          <w:trHeight w:val="353"/>
        </w:trPr>
        <w:tc>
          <w:tcPr>
            <w:tcW w:w="7513" w:type="dxa"/>
            <w:gridSpan w:val="6"/>
            <w:shd w:val="clear" w:color="auto" w:fill="FFFFFF"/>
            <w:vAlign w:val="center"/>
          </w:tcPr>
          <w:p w:rsidR="002E57D1" w:rsidRPr="00316294" w:rsidRDefault="002E57D1" w:rsidP="0054193C">
            <w:pPr>
              <w:spacing w:after="0" w:line="240" w:lineRule="auto"/>
              <w:ind w:left="60" w:right="60"/>
              <w:jc w:val="center"/>
              <w:rPr>
                <w:rFonts w:ascii="Arial" w:hAnsi="Arial" w:cs="Arial"/>
              </w:rPr>
            </w:pPr>
            <w:r w:rsidRPr="00316294">
              <w:rPr>
                <w:rFonts w:ascii="Arial" w:hAnsi="Arial" w:cs="Arial"/>
                <w:b/>
                <w:bCs/>
              </w:rPr>
              <w:t>PADD3</w:t>
            </w:r>
          </w:p>
        </w:tc>
      </w:tr>
      <w:tr w:rsidR="002E57D1" w:rsidRPr="00316294" w:rsidTr="0054193C">
        <w:trPr>
          <w:cantSplit/>
        </w:trPr>
        <w:tc>
          <w:tcPr>
            <w:tcW w:w="1488" w:type="dxa"/>
            <w:gridSpan w:val="2"/>
            <w:shd w:val="clear" w:color="auto" w:fill="FFFFFF"/>
            <w:vAlign w:val="bottom"/>
          </w:tcPr>
          <w:p w:rsidR="002E57D1" w:rsidRPr="00316294" w:rsidRDefault="002E57D1" w:rsidP="0054193C">
            <w:pPr>
              <w:spacing w:after="0" w:line="240" w:lineRule="auto"/>
              <w:rPr>
                <w:rFonts w:ascii="Times New Roman" w:hAnsi="Times New Roman" w:cs="Times New Roman"/>
                <w:sz w:val="24"/>
                <w:szCs w:val="24"/>
              </w:rPr>
            </w:pPr>
          </w:p>
        </w:tc>
        <w:tc>
          <w:tcPr>
            <w:tcW w:w="1347"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Frequency</w:t>
            </w:r>
          </w:p>
        </w:tc>
        <w:tc>
          <w:tcPr>
            <w:tcW w:w="1134"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Percent</w:t>
            </w:r>
          </w:p>
        </w:tc>
        <w:tc>
          <w:tcPr>
            <w:tcW w:w="1701"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Valid Percent</w:t>
            </w:r>
          </w:p>
        </w:tc>
        <w:tc>
          <w:tcPr>
            <w:tcW w:w="1843"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Cumulative Percent</w:t>
            </w:r>
          </w:p>
        </w:tc>
      </w:tr>
      <w:tr w:rsidR="002E57D1" w:rsidRPr="00316294" w:rsidTr="0054193C">
        <w:trPr>
          <w:cantSplit/>
          <w:trHeight w:val="277"/>
        </w:trPr>
        <w:tc>
          <w:tcPr>
            <w:tcW w:w="744" w:type="dxa"/>
            <w:vMerge w:val="restart"/>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Valid</w:t>
            </w:r>
          </w:p>
        </w:tc>
        <w:tc>
          <w:tcPr>
            <w:tcW w:w="744"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4.00</w:t>
            </w:r>
          </w:p>
        </w:tc>
        <w:tc>
          <w:tcPr>
            <w:tcW w:w="134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26</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54.2</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54.2</w:t>
            </w:r>
          </w:p>
        </w:tc>
        <w:tc>
          <w:tcPr>
            <w:tcW w:w="1843"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54.2</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5.00</w:t>
            </w:r>
          </w:p>
        </w:tc>
        <w:tc>
          <w:tcPr>
            <w:tcW w:w="134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22</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45.8</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45.8</w:t>
            </w:r>
          </w:p>
        </w:tc>
        <w:tc>
          <w:tcPr>
            <w:tcW w:w="1843"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Total</w:t>
            </w:r>
          </w:p>
        </w:tc>
        <w:tc>
          <w:tcPr>
            <w:tcW w:w="134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c>
          <w:tcPr>
            <w:tcW w:w="1843" w:type="dxa"/>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r>
    </w:tbl>
    <w:p w:rsidR="002E57D1" w:rsidRPr="00316294" w:rsidRDefault="002E57D1" w:rsidP="002E57D1">
      <w:pPr>
        <w:spacing w:after="0"/>
        <w:rPr>
          <w:rFonts w:ascii="Times New Roman" w:hAnsi="Times New Roman" w:cs="Times New Roman"/>
          <w:b/>
          <w:sz w:val="24"/>
          <w:szCs w:val="24"/>
        </w:rPr>
      </w:pPr>
    </w:p>
    <w:tbl>
      <w:tblPr>
        <w:tblW w:w="7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347"/>
        <w:gridCol w:w="1134"/>
        <w:gridCol w:w="1701"/>
        <w:gridCol w:w="1843"/>
      </w:tblGrid>
      <w:tr w:rsidR="002E57D1" w:rsidRPr="00316294" w:rsidTr="0054193C">
        <w:trPr>
          <w:cantSplit/>
        </w:trPr>
        <w:tc>
          <w:tcPr>
            <w:tcW w:w="7513"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2E57D1" w:rsidRPr="00316294" w:rsidRDefault="002E57D1" w:rsidP="0054193C">
            <w:pPr>
              <w:spacing w:after="0" w:line="240" w:lineRule="auto"/>
              <w:ind w:left="60" w:right="60"/>
              <w:jc w:val="center"/>
              <w:rPr>
                <w:rFonts w:ascii="Arial" w:hAnsi="Arial" w:cs="Arial"/>
              </w:rPr>
            </w:pPr>
            <w:r w:rsidRPr="00316294">
              <w:rPr>
                <w:rFonts w:ascii="Arial" w:hAnsi="Arial" w:cs="Arial"/>
                <w:b/>
                <w:bCs/>
              </w:rPr>
              <w:t>PADD4</w:t>
            </w:r>
          </w:p>
        </w:tc>
      </w:tr>
      <w:tr w:rsidR="002E57D1" w:rsidRPr="00316294" w:rsidTr="0054193C">
        <w:trPr>
          <w:cantSplit/>
        </w:trPr>
        <w:tc>
          <w:tcPr>
            <w:tcW w:w="148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E57D1" w:rsidRPr="00316294" w:rsidRDefault="002E57D1" w:rsidP="0054193C">
            <w:pPr>
              <w:spacing w:after="0" w:line="240" w:lineRule="auto"/>
              <w:rPr>
                <w:rFonts w:ascii="Times New Roman" w:hAnsi="Times New Roman" w:cs="Times New Roman"/>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Frequency</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Percent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Valid Percent</w:t>
            </w:r>
          </w:p>
        </w:tc>
        <w:tc>
          <w:tcPr>
            <w:tcW w:w="1843" w:type="dxa"/>
            <w:tcBorders>
              <w:top w:val="nil"/>
              <w:left w:val="single" w:sz="4" w:space="0" w:color="auto"/>
              <w:bottom w:val="single" w:sz="8" w:space="0" w:color="152935"/>
              <w:right w:val="nil"/>
            </w:tcBorders>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Cumulative Percent</w:t>
            </w:r>
          </w:p>
        </w:tc>
      </w:tr>
      <w:tr w:rsidR="002E57D1" w:rsidRPr="00316294" w:rsidTr="0054193C">
        <w:trPr>
          <w:cantSplit/>
        </w:trPr>
        <w:tc>
          <w:tcPr>
            <w:tcW w:w="74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Valid</w:t>
            </w:r>
          </w:p>
        </w:tc>
        <w:tc>
          <w:tcPr>
            <w:tcW w:w="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2.00</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6.3</w:t>
            </w:r>
          </w:p>
        </w:tc>
        <w:tc>
          <w:tcPr>
            <w:tcW w:w="1843" w:type="dxa"/>
            <w:tcBorders>
              <w:top w:val="single" w:sz="8" w:space="0" w:color="152935"/>
              <w:left w:val="single" w:sz="4" w:space="0" w:color="auto"/>
              <w:bottom w:val="single" w:sz="8" w:space="0" w:color="AEAEAE"/>
              <w:right w:val="nil"/>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6.3</w:t>
            </w:r>
          </w:p>
        </w:tc>
      </w:tr>
      <w:tr w:rsidR="002E57D1" w:rsidRPr="00316294" w:rsidTr="0054193C">
        <w:trPr>
          <w:cantSplit/>
        </w:trPr>
        <w:tc>
          <w:tcPr>
            <w:tcW w:w="74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3.00</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2.1</w:t>
            </w:r>
          </w:p>
        </w:tc>
        <w:tc>
          <w:tcPr>
            <w:tcW w:w="1843" w:type="dxa"/>
            <w:tcBorders>
              <w:top w:val="single" w:sz="8" w:space="0" w:color="AEAEAE"/>
              <w:left w:val="single" w:sz="4" w:space="0" w:color="auto"/>
              <w:bottom w:val="single" w:sz="8" w:space="0" w:color="AEAEAE"/>
              <w:right w:val="nil"/>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8.3</w:t>
            </w:r>
          </w:p>
        </w:tc>
      </w:tr>
      <w:tr w:rsidR="002E57D1" w:rsidRPr="00316294" w:rsidTr="0054193C">
        <w:trPr>
          <w:cantSplit/>
        </w:trPr>
        <w:tc>
          <w:tcPr>
            <w:tcW w:w="74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4.00</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62.5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62.5</w:t>
            </w:r>
          </w:p>
        </w:tc>
        <w:tc>
          <w:tcPr>
            <w:tcW w:w="1843" w:type="dxa"/>
            <w:tcBorders>
              <w:top w:val="single" w:sz="8" w:space="0" w:color="AEAEAE"/>
              <w:left w:val="single" w:sz="4" w:space="0" w:color="auto"/>
              <w:bottom w:val="single" w:sz="8" w:space="0" w:color="AEAEAE"/>
              <w:right w:val="nil"/>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70.8</w:t>
            </w:r>
          </w:p>
        </w:tc>
      </w:tr>
      <w:tr w:rsidR="002E57D1" w:rsidRPr="00316294" w:rsidTr="0054193C">
        <w:trPr>
          <w:cantSplit/>
        </w:trPr>
        <w:tc>
          <w:tcPr>
            <w:tcW w:w="74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5.00</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29.2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29.2</w:t>
            </w:r>
          </w:p>
        </w:tc>
        <w:tc>
          <w:tcPr>
            <w:tcW w:w="1843" w:type="dxa"/>
            <w:tcBorders>
              <w:top w:val="single" w:sz="8" w:space="0" w:color="AEAEAE"/>
              <w:left w:val="single" w:sz="4" w:space="0" w:color="auto"/>
              <w:bottom w:val="single" w:sz="8" w:space="0" w:color="AEAEAE"/>
              <w:right w:val="nil"/>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r>
      <w:tr w:rsidR="002E57D1" w:rsidRPr="00316294" w:rsidTr="0054193C">
        <w:trPr>
          <w:cantSplit/>
        </w:trPr>
        <w:tc>
          <w:tcPr>
            <w:tcW w:w="74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Total</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c>
          <w:tcPr>
            <w:tcW w:w="1843" w:type="dxa"/>
            <w:tcBorders>
              <w:top w:val="single" w:sz="8" w:space="0" w:color="AEAEAE"/>
              <w:left w:val="single" w:sz="4" w:space="0" w:color="auto"/>
              <w:bottom w:val="single" w:sz="8" w:space="0" w:color="152935"/>
              <w:right w:val="nil"/>
            </w:tcBorders>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r>
    </w:tbl>
    <w:p w:rsidR="002E57D1" w:rsidRPr="00316294" w:rsidRDefault="002E57D1" w:rsidP="002E57D1">
      <w:pPr>
        <w:spacing w:after="0"/>
        <w:rPr>
          <w:rFonts w:ascii="Times New Roman" w:hAnsi="Times New Roman" w:cs="Times New Roman"/>
          <w:b/>
          <w:sz w:val="24"/>
          <w:szCs w:val="24"/>
        </w:rPr>
      </w:pP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347"/>
        <w:gridCol w:w="1134"/>
        <w:gridCol w:w="1701"/>
        <w:gridCol w:w="1843"/>
      </w:tblGrid>
      <w:tr w:rsidR="002E57D1" w:rsidRPr="00316294" w:rsidTr="0054193C">
        <w:trPr>
          <w:cantSplit/>
        </w:trPr>
        <w:tc>
          <w:tcPr>
            <w:tcW w:w="7513" w:type="dxa"/>
            <w:gridSpan w:val="6"/>
            <w:shd w:val="clear" w:color="auto" w:fill="FFFFFF"/>
            <w:vAlign w:val="center"/>
          </w:tcPr>
          <w:p w:rsidR="002E57D1" w:rsidRPr="00316294" w:rsidRDefault="002E57D1" w:rsidP="0054193C">
            <w:pPr>
              <w:spacing w:after="0" w:line="240" w:lineRule="auto"/>
              <w:ind w:left="60" w:right="60"/>
              <w:jc w:val="center"/>
              <w:rPr>
                <w:rFonts w:ascii="Arial" w:hAnsi="Arial" w:cs="Arial"/>
              </w:rPr>
            </w:pPr>
            <w:r w:rsidRPr="00316294">
              <w:rPr>
                <w:rFonts w:ascii="Arial" w:hAnsi="Arial" w:cs="Arial"/>
                <w:b/>
                <w:bCs/>
              </w:rPr>
              <w:t>PADD5</w:t>
            </w:r>
          </w:p>
        </w:tc>
      </w:tr>
      <w:tr w:rsidR="002E57D1" w:rsidRPr="00316294" w:rsidTr="0054193C">
        <w:trPr>
          <w:cantSplit/>
        </w:trPr>
        <w:tc>
          <w:tcPr>
            <w:tcW w:w="1488" w:type="dxa"/>
            <w:gridSpan w:val="2"/>
            <w:shd w:val="clear" w:color="auto" w:fill="FFFFFF"/>
            <w:vAlign w:val="bottom"/>
          </w:tcPr>
          <w:p w:rsidR="002E57D1" w:rsidRPr="00316294" w:rsidRDefault="002E57D1" w:rsidP="0054193C">
            <w:pPr>
              <w:spacing w:after="0" w:line="240" w:lineRule="auto"/>
              <w:rPr>
                <w:rFonts w:ascii="Times New Roman" w:hAnsi="Times New Roman" w:cs="Times New Roman"/>
                <w:sz w:val="24"/>
                <w:szCs w:val="24"/>
              </w:rPr>
            </w:pPr>
          </w:p>
        </w:tc>
        <w:tc>
          <w:tcPr>
            <w:tcW w:w="1347"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Frequency</w:t>
            </w:r>
          </w:p>
        </w:tc>
        <w:tc>
          <w:tcPr>
            <w:tcW w:w="1134"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Percent</w:t>
            </w:r>
          </w:p>
        </w:tc>
        <w:tc>
          <w:tcPr>
            <w:tcW w:w="1701"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Valid Percent</w:t>
            </w:r>
          </w:p>
        </w:tc>
        <w:tc>
          <w:tcPr>
            <w:tcW w:w="1843"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Cumulative Percent</w:t>
            </w:r>
          </w:p>
        </w:tc>
      </w:tr>
      <w:tr w:rsidR="002E57D1" w:rsidRPr="00316294" w:rsidTr="0054193C">
        <w:trPr>
          <w:cantSplit/>
        </w:trPr>
        <w:tc>
          <w:tcPr>
            <w:tcW w:w="744" w:type="dxa"/>
            <w:vMerge w:val="restart"/>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Valid</w:t>
            </w:r>
          </w:p>
        </w:tc>
        <w:tc>
          <w:tcPr>
            <w:tcW w:w="744"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4.00</w:t>
            </w:r>
          </w:p>
        </w:tc>
        <w:tc>
          <w:tcPr>
            <w:tcW w:w="134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33</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68.8</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68.8</w:t>
            </w:r>
          </w:p>
        </w:tc>
        <w:tc>
          <w:tcPr>
            <w:tcW w:w="1843"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68.8</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5.00</w:t>
            </w:r>
          </w:p>
        </w:tc>
        <w:tc>
          <w:tcPr>
            <w:tcW w:w="134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15</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31.3</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31.3</w:t>
            </w:r>
          </w:p>
        </w:tc>
        <w:tc>
          <w:tcPr>
            <w:tcW w:w="1843"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r>
      <w:tr w:rsidR="002E57D1" w:rsidRPr="00316294" w:rsidTr="0054193C">
        <w:trPr>
          <w:cantSplit/>
          <w:trHeight w:val="60"/>
        </w:trPr>
        <w:tc>
          <w:tcPr>
            <w:tcW w:w="744"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Total</w:t>
            </w:r>
          </w:p>
        </w:tc>
        <w:tc>
          <w:tcPr>
            <w:tcW w:w="134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c>
          <w:tcPr>
            <w:tcW w:w="1843" w:type="dxa"/>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r>
    </w:tbl>
    <w:p w:rsidR="002E57D1" w:rsidRPr="00316294" w:rsidRDefault="002E57D1" w:rsidP="002E57D1">
      <w:pPr>
        <w:spacing w:after="0"/>
        <w:rPr>
          <w:rFonts w:ascii="Times New Roman" w:hAnsi="Times New Roman" w:cs="Times New Roman"/>
          <w:b/>
          <w:sz w:val="24"/>
          <w:szCs w:val="24"/>
        </w:rPr>
      </w:pP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347"/>
        <w:gridCol w:w="1134"/>
        <w:gridCol w:w="1701"/>
        <w:gridCol w:w="1843"/>
      </w:tblGrid>
      <w:tr w:rsidR="002E57D1" w:rsidRPr="00316294" w:rsidTr="0054193C">
        <w:trPr>
          <w:cantSplit/>
        </w:trPr>
        <w:tc>
          <w:tcPr>
            <w:tcW w:w="7513" w:type="dxa"/>
            <w:gridSpan w:val="6"/>
            <w:shd w:val="clear" w:color="auto" w:fill="FFFFFF"/>
            <w:vAlign w:val="center"/>
          </w:tcPr>
          <w:p w:rsidR="002E57D1" w:rsidRPr="00316294" w:rsidRDefault="002E57D1" w:rsidP="0054193C">
            <w:pPr>
              <w:spacing w:after="0" w:line="240" w:lineRule="auto"/>
              <w:ind w:left="60" w:right="60"/>
              <w:jc w:val="center"/>
              <w:rPr>
                <w:rFonts w:ascii="Arial" w:hAnsi="Arial" w:cs="Arial"/>
              </w:rPr>
            </w:pPr>
            <w:r w:rsidRPr="00316294">
              <w:rPr>
                <w:rFonts w:ascii="Arial" w:hAnsi="Arial" w:cs="Arial"/>
                <w:b/>
                <w:bCs/>
              </w:rPr>
              <w:t>PADD6</w:t>
            </w:r>
          </w:p>
        </w:tc>
      </w:tr>
      <w:tr w:rsidR="002E57D1" w:rsidRPr="00316294" w:rsidTr="0054193C">
        <w:trPr>
          <w:cantSplit/>
        </w:trPr>
        <w:tc>
          <w:tcPr>
            <w:tcW w:w="1488" w:type="dxa"/>
            <w:gridSpan w:val="2"/>
            <w:shd w:val="clear" w:color="auto" w:fill="FFFFFF"/>
            <w:vAlign w:val="bottom"/>
          </w:tcPr>
          <w:p w:rsidR="002E57D1" w:rsidRPr="00316294" w:rsidRDefault="002E57D1" w:rsidP="0054193C">
            <w:pPr>
              <w:spacing w:after="0" w:line="240" w:lineRule="auto"/>
              <w:rPr>
                <w:rFonts w:ascii="Times New Roman" w:hAnsi="Times New Roman" w:cs="Times New Roman"/>
                <w:sz w:val="24"/>
                <w:szCs w:val="24"/>
              </w:rPr>
            </w:pPr>
          </w:p>
        </w:tc>
        <w:tc>
          <w:tcPr>
            <w:tcW w:w="1347"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Frequency</w:t>
            </w:r>
          </w:p>
        </w:tc>
        <w:tc>
          <w:tcPr>
            <w:tcW w:w="1134"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Percent</w:t>
            </w:r>
          </w:p>
        </w:tc>
        <w:tc>
          <w:tcPr>
            <w:tcW w:w="1701"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Valid Percent</w:t>
            </w:r>
          </w:p>
        </w:tc>
        <w:tc>
          <w:tcPr>
            <w:tcW w:w="1843"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Cumulative Percent</w:t>
            </w:r>
          </w:p>
        </w:tc>
      </w:tr>
      <w:tr w:rsidR="002E57D1" w:rsidRPr="00316294" w:rsidTr="0054193C">
        <w:trPr>
          <w:cantSplit/>
        </w:trPr>
        <w:tc>
          <w:tcPr>
            <w:tcW w:w="744" w:type="dxa"/>
            <w:vMerge w:val="restart"/>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Valid</w:t>
            </w:r>
          </w:p>
        </w:tc>
        <w:tc>
          <w:tcPr>
            <w:tcW w:w="744"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3.00</w:t>
            </w:r>
          </w:p>
        </w:tc>
        <w:tc>
          <w:tcPr>
            <w:tcW w:w="134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2.1</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2.1</w:t>
            </w:r>
          </w:p>
        </w:tc>
        <w:tc>
          <w:tcPr>
            <w:tcW w:w="1843"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2.1</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4.00</w:t>
            </w:r>
          </w:p>
        </w:tc>
        <w:tc>
          <w:tcPr>
            <w:tcW w:w="134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29</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60.4</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60.4</w:t>
            </w:r>
          </w:p>
        </w:tc>
        <w:tc>
          <w:tcPr>
            <w:tcW w:w="1843"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62.5</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5.00</w:t>
            </w:r>
          </w:p>
        </w:tc>
        <w:tc>
          <w:tcPr>
            <w:tcW w:w="134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18</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37.5</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37.5</w:t>
            </w:r>
          </w:p>
        </w:tc>
        <w:tc>
          <w:tcPr>
            <w:tcW w:w="1843"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Total</w:t>
            </w:r>
          </w:p>
        </w:tc>
        <w:tc>
          <w:tcPr>
            <w:tcW w:w="134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c>
          <w:tcPr>
            <w:tcW w:w="1843" w:type="dxa"/>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r>
    </w:tbl>
    <w:p w:rsidR="002E57D1" w:rsidRPr="00316294" w:rsidRDefault="002E57D1" w:rsidP="002E57D1">
      <w:pPr>
        <w:spacing w:after="0"/>
        <w:rPr>
          <w:rFonts w:ascii="Times New Roman" w:hAnsi="Times New Roman" w:cs="Times New Roman"/>
          <w:b/>
          <w:sz w:val="24"/>
          <w:szCs w:val="24"/>
        </w:rPr>
      </w:pP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347"/>
        <w:gridCol w:w="1134"/>
        <w:gridCol w:w="1701"/>
        <w:gridCol w:w="1843"/>
      </w:tblGrid>
      <w:tr w:rsidR="002E57D1" w:rsidRPr="00316294" w:rsidTr="0054193C">
        <w:trPr>
          <w:cantSplit/>
        </w:trPr>
        <w:tc>
          <w:tcPr>
            <w:tcW w:w="7513" w:type="dxa"/>
            <w:gridSpan w:val="6"/>
            <w:shd w:val="clear" w:color="auto" w:fill="FFFFFF"/>
            <w:vAlign w:val="center"/>
          </w:tcPr>
          <w:p w:rsidR="002E57D1" w:rsidRPr="00316294" w:rsidRDefault="002E57D1" w:rsidP="0054193C">
            <w:pPr>
              <w:spacing w:after="0" w:line="240" w:lineRule="auto"/>
              <w:ind w:left="60" w:right="60"/>
              <w:jc w:val="center"/>
              <w:rPr>
                <w:rFonts w:ascii="Arial" w:hAnsi="Arial" w:cs="Arial"/>
              </w:rPr>
            </w:pPr>
            <w:r w:rsidRPr="00316294">
              <w:rPr>
                <w:rFonts w:ascii="Arial" w:hAnsi="Arial" w:cs="Arial"/>
                <w:b/>
                <w:bCs/>
              </w:rPr>
              <w:t>PADD7</w:t>
            </w:r>
          </w:p>
        </w:tc>
      </w:tr>
      <w:tr w:rsidR="002E57D1" w:rsidRPr="00316294" w:rsidTr="0054193C">
        <w:trPr>
          <w:cantSplit/>
        </w:trPr>
        <w:tc>
          <w:tcPr>
            <w:tcW w:w="1488" w:type="dxa"/>
            <w:gridSpan w:val="2"/>
            <w:shd w:val="clear" w:color="auto" w:fill="FFFFFF"/>
            <w:vAlign w:val="bottom"/>
          </w:tcPr>
          <w:p w:rsidR="002E57D1" w:rsidRPr="00316294" w:rsidRDefault="002E57D1" w:rsidP="0054193C">
            <w:pPr>
              <w:spacing w:after="0" w:line="240" w:lineRule="auto"/>
              <w:rPr>
                <w:rFonts w:ascii="Times New Roman" w:hAnsi="Times New Roman" w:cs="Times New Roman"/>
                <w:sz w:val="24"/>
                <w:szCs w:val="24"/>
              </w:rPr>
            </w:pPr>
          </w:p>
        </w:tc>
        <w:tc>
          <w:tcPr>
            <w:tcW w:w="1347"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Frequency</w:t>
            </w:r>
          </w:p>
        </w:tc>
        <w:tc>
          <w:tcPr>
            <w:tcW w:w="1134"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Percent</w:t>
            </w:r>
          </w:p>
        </w:tc>
        <w:tc>
          <w:tcPr>
            <w:tcW w:w="1701"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Valid Percent</w:t>
            </w:r>
          </w:p>
        </w:tc>
        <w:tc>
          <w:tcPr>
            <w:tcW w:w="1843"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Cumulative Percent</w:t>
            </w:r>
          </w:p>
        </w:tc>
      </w:tr>
      <w:tr w:rsidR="002E57D1" w:rsidRPr="00316294" w:rsidTr="0054193C">
        <w:trPr>
          <w:cantSplit/>
        </w:trPr>
        <w:tc>
          <w:tcPr>
            <w:tcW w:w="744" w:type="dxa"/>
            <w:vMerge w:val="restart"/>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Valid</w:t>
            </w:r>
          </w:p>
        </w:tc>
        <w:tc>
          <w:tcPr>
            <w:tcW w:w="744"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3.00</w:t>
            </w:r>
          </w:p>
        </w:tc>
        <w:tc>
          <w:tcPr>
            <w:tcW w:w="134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4.2</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4.2</w:t>
            </w:r>
          </w:p>
        </w:tc>
        <w:tc>
          <w:tcPr>
            <w:tcW w:w="1843"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4.2</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4.00</w:t>
            </w:r>
          </w:p>
        </w:tc>
        <w:tc>
          <w:tcPr>
            <w:tcW w:w="134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35</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72.9</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72.9</w:t>
            </w:r>
          </w:p>
        </w:tc>
        <w:tc>
          <w:tcPr>
            <w:tcW w:w="1843"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77.1</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5.00</w:t>
            </w:r>
          </w:p>
        </w:tc>
        <w:tc>
          <w:tcPr>
            <w:tcW w:w="134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11</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22.9</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22.9</w:t>
            </w:r>
          </w:p>
        </w:tc>
        <w:tc>
          <w:tcPr>
            <w:tcW w:w="1843"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Total</w:t>
            </w:r>
          </w:p>
        </w:tc>
        <w:tc>
          <w:tcPr>
            <w:tcW w:w="134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c>
          <w:tcPr>
            <w:tcW w:w="1843" w:type="dxa"/>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r>
    </w:tbl>
    <w:p w:rsidR="002E57D1" w:rsidRPr="00316294" w:rsidRDefault="002E57D1" w:rsidP="002E57D1">
      <w:pPr>
        <w:spacing w:after="0"/>
        <w:rPr>
          <w:rFonts w:ascii="Times New Roman" w:hAnsi="Times New Roman" w:cs="Times New Roman"/>
          <w:b/>
          <w:sz w:val="24"/>
          <w:szCs w:val="24"/>
        </w:rPr>
      </w:pPr>
    </w:p>
    <w:tbl>
      <w:tblPr>
        <w:tblW w:w="7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347"/>
        <w:gridCol w:w="1134"/>
        <w:gridCol w:w="1701"/>
        <w:gridCol w:w="1843"/>
      </w:tblGrid>
      <w:tr w:rsidR="002E57D1" w:rsidRPr="00316294" w:rsidTr="0054193C">
        <w:trPr>
          <w:cantSplit/>
        </w:trPr>
        <w:tc>
          <w:tcPr>
            <w:tcW w:w="7513"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2E57D1" w:rsidRPr="00316294" w:rsidRDefault="002E57D1" w:rsidP="0054193C">
            <w:pPr>
              <w:spacing w:after="0" w:line="240" w:lineRule="auto"/>
              <w:ind w:left="60" w:right="60"/>
              <w:jc w:val="center"/>
              <w:rPr>
                <w:rFonts w:ascii="Arial" w:hAnsi="Arial" w:cs="Arial"/>
              </w:rPr>
            </w:pPr>
            <w:r w:rsidRPr="00316294">
              <w:rPr>
                <w:rFonts w:ascii="Arial" w:hAnsi="Arial" w:cs="Arial"/>
                <w:b/>
                <w:bCs/>
              </w:rPr>
              <w:t>PADD8</w:t>
            </w:r>
          </w:p>
        </w:tc>
      </w:tr>
      <w:tr w:rsidR="002E57D1" w:rsidRPr="00316294" w:rsidTr="0054193C">
        <w:trPr>
          <w:cantSplit/>
        </w:trPr>
        <w:tc>
          <w:tcPr>
            <w:tcW w:w="148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E57D1" w:rsidRPr="00316294" w:rsidRDefault="002E57D1" w:rsidP="0054193C">
            <w:pPr>
              <w:spacing w:after="0" w:line="240" w:lineRule="auto"/>
              <w:rPr>
                <w:rFonts w:ascii="Times New Roman" w:hAnsi="Times New Roman" w:cs="Times New Roman"/>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Frequency</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Percent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Valid Percent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Cumulative Percent</w:t>
            </w:r>
          </w:p>
        </w:tc>
      </w:tr>
      <w:tr w:rsidR="002E57D1" w:rsidRPr="00316294" w:rsidTr="0054193C">
        <w:trPr>
          <w:cantSplit/>
        </w:trPr>
        <w:tc>
          <w:tcPr>
            <w:tcW w:w="74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Valid</w:t>
            </w:r>
          </w:p>
        </w:tc>
        <w:tc>
          <w:tcPr>
            <w:tcW w:w="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2.00</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2.1</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2.1</w:t>
            </w:r>
          </w:p>
        </w:tc>
      </w:tr>
      <w:tr w:rsidR="002E57D1" w:rsidRPr="00316294" w:rsidTr="0054193C">
        <w:trPr>
          <w:cantSplit/>
        </w:trPr>
        <w:tc>
          <w:tcPr>
            <w:tcW w:w="74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4.00</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56.3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56.3</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58.3</w:t>
            </w:r>
          </w:p>
        </w:tc>
      </w:tr>
      <w:tr w:rsidR="002E57D1" w:rsidRPr="00316294" w:rsidTr="0054193C">
        <w:trPr>
          <w:cantSplit/>
        </w:trPr>
        <w:tc>
          <w:tcPr>
            <w:tcW w:w="74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5.00</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41.7</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41.7</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r>
      <w:tr w:rsidR="002E57D1" w:rsidRPr="00316294" w:rsidTr="0054193C">
        <w:trPr>
          <w:cantSplit/>
        </w:trPr>
        <w:tc>
          <w:tcPr>
            <w:tcW w:w="74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Total</w:t>
            </w:r>
          </w:p>
        </w:tc>
        <w:tc>
          <w:tcPr>
            <w:tcW w:w="1347"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r>
    </w:tbl>
    <w:p w:rsidR="002E57D1" w:rsidRPr="00316294" w:rsidRDefault="002E57D1" w:rsidP="002E57D1">
      <w:pPr>
        <w:spacing w:after="0"/>
        <w:rPr>
          <w:rFonts w:ascii="Times New Roman" w:hAnsi="Times New Roman" w:cs="Times New Roman"/>
          <w:b/>
          <w:sz w:val="24"/>
          <w:szCs w:val="24"/>
        </w:rPr>
      </w:pP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347"/>
        <w:gridCol w:w="1134"/>
        <w:gridCol w:w="1701"/>
        <w:gridCol w:w="1843"/>
      </w:tblGrid>
      <w:tr w:rsidR="002E57D1" w:rsidRPr="00316294" w:rsidTr="0054193C">
        <w:trPr>
          <w:cantSplit/>
        </w:trPr>
        <w:tc>
          <w:tcPr>
            <w:tcW w:w="7513" w:type="dxa"/>
            <w:gridSpan w:val="6"/>
            <w:shd w:val="clear" w:color="auto" w:fill="FFFFFF"/>
            <w:vAlign w:val="center"/>
          </w:tcPr>
          <w:p w:rsidR="002E57D1" w:rsidRPr="00316294" w:rsidRDefault="002E57D1" w:rsidP="0054193C">
            <w:pPr>
              <w:spacing w:after="0" w:line="240" w:lineRule="auto"/>
              <w:ind w:left="60" w:right="60"/>
              <w:jc w:val="center"/>
              <w:rPr>
                <w:rFonts w:ascii="Arial" w:hAnsi="Arial" w:cs="Arial"/>
              </w:rPr>
            </w:pPr>
            <w:r w:rsidRPr="00316294">
              <w:rPr>
                <w:rFonts w:ascii="Arial" w:hAnsi="Arial" w:cs="Arial"/>
                <w:b/>
                <w:bCs/>
              </w:rPr>
              <w:t>PADD9</w:t>
            </w:r>
          </w:p>
        </w:tc>
      </w:tr>
      <w:tr w:rsidR="002E57D1" w:rsidRPr="00316294" w:rsidTr="0054193C">
        <w:trPr>
          <w:cantSplit/>
        </w:trPr>
        <w:tc>
          <w:tcPr>
            <w:tcW w:w="1488" w:type="dxa"/>
            <w:gridSpan w:val="2"/>
            <w:shd w:val="clear" w:color="auto" w:fill="FFFFFF"/>
            <w:vAlign w:val="bottom"/>
          </w:tcPr>
          <w:p w:rsidR="002E57D1" w:rsidRPr="00316294" w:rsidRDefault="002E57D1" w:rsidP="0054193C">
            <w:pPr>
              <w:spacing w:after="0" w:line="240" w:lineRule="auto"/>
              <w:rPr>
                <w:rFonts w:ascii="Times New Roman" w:hAnsi="Times New Roman" w:cs="Times New Roman"/>
                <w:sz w:val="24"/>
                <w:szCs w:val="24"/>
              </w:rPr>
            </w:pPr>
          </w:p>
        </w:tc>
        <w:tc>
          <w:tcPr>
            <w:tcW w:w="1347"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Frequency</w:t>
            </w:r>
          </w:p>
        </w:tc>
        <w:tc>
          <w:tcPr>
            <w:tcW w:w="1134"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Percent</w:t>
            </w:r>
          </w:p>
        </w:tc>
        <w:tc>
          <w:tcPr>
            <w:tcW w:w="1701"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Valid Percent</w:t>
            </w:r>
          </w:p>
        </w:tc>
        <w:tc>
          <w:tcPr>
            <w:tcW w:w="1843"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Cumulative Percent</w:t>
            </w:r>
          </w:p>
        </w:tc>
      </w:tr>
      <w:tr w:rsidR="002E57D1" w:rsidRPr="00316294" w:rsidTr="0054193C">
        <w:trPr>
          <w:cantSplit/>
        </w:trPr>
        <w:tc>
          <w:tcPr>
            <w:tcW w:w="744" w:type="dxa"/>
            <w:vMerge w:val="restart"/>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Valid</w:t>
            </w:r>
          </w:p>
        </w:tc>
        <w:tc>
          <w:tcPr>
            <w:tcW w:w="744"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4.00</w:t>
            </w:r>
          </w:p>
        </w:tc>
        <w:tc>
          <w:tcPr>
            <w:tcW w:w="134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30</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62.5</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62.5</w:t>
            </w:r>
          </w:p>
        </w:tc>
        <w:tc>
          <w:tcPr>
            <w:tcW w:w="1843"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62.5</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5.00</w:t>
            </w:r>
          </w:p>
        </w:tc>
        <w:tc>
          <w:tcPr>
            <w:tcW w:w="134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18</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37.5</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37.5</w:t>
            </w:r>
          </w:p>
        </w:tc>
        <w:tc>
          <w:tcPr>
            <w:tcW w:w="1843"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Total</w:t>
            </w:r>
          </w:p>
        </w:tc>
        <w:tc>
          <w:tcPr>
            <w:tcW w:w="134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c>
          <w:tcPr>
            <w:tcW w:w="1843" w:type="dxa"/>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r>
    </w:tbl>
    <w:p w:rsidR="002E57D1" w:rsidRPr="00316294" w:rsidRDefault="002E57D1" w:rsidP="002E57D1">
      <w:pPr>
        <w:spacing w:after="0"/>
        <w:rPr>
          <w:rFonts w:ascii="Times New Roman" w:hAnsi="Times New Roman" w:cs="Times New Roman"/>
          <w:b/>
          <w:sz w:val="24"/>
          <w:szCs w:val="24"/>
        </w:rPr>
      </w:pP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347"/>
        <w:gridCol w:w="1134"/>
        <w:gridCol w:w="1701"/>
        <w:gridCol w:w="1843"/>
      </w:tblGrid>
      <w:tr w:rsidR="002E57D1" w:rsidRPr="00316294" w:rsidTr="0054193C">
        <w:trPr>
          <w:cantSplit/>
        </w:trPr>
        <w:tc>
          <w:tcPr>
            <w:tcW w:w="7513" w:type="dxa"/>
            <w:gridSpan w:val="6"/>
            <w:shd w:val="clear" w:color="auto" w:fill="FFFFFF"/>
            <w:vAlign w:val="center"/>
          </w:tcPr>
          <w:p w:rsidR="002E57D1" w:rsidRPr="00316294" w:rsidRDefault="002E57D1" w:rsidP="0054193C">
            <w:pPr>
              <w:spacing w:after="0" w:line="240" w:lineRule="auto"/>
              <w:ind w:left="60" w:right="60"/>
              <w:jc w:val="center"/>
              <w:rPr>
                <w:rFonts w:ascii="Arial" w:hAnsi="Arial" w:cs="Arial"/>
              </w:rPr>
            </w:pPr>
            <w:r w:rsidRPr="00316294">
              <w:rPr>
                <w:rFonts w:ascii="Arial" w:hAnsi="Arial" w:cs="Arial"/>
                <w:b/>
                <w:bCs/>
              </w:rPr>
              <w:t>PADD10</w:t>
            </w:r>
          </w:p>
        </w:tc>
      </w:tr>
      <w:tr w:rsidR="002E57D1" w:rsidRPr="00316294" w:rsidTr="0054193C">
        <w:trPr>
          <w:cantSplit/>
        </w:trPr>
        <w:tc>
          <w:tcPr>
            <w:tcW w:w="1488" w:type="dxa"/>
            <w:gridSpan w:val="2"/>
            <w:shd w:val="clear" w:color="auto" w:fill="FFFFFF"/>
            <w:vAlign w:val="bottom"/>
          </w:tcPr>
          <w:p w:rsidR="002E57D1" w:rsidRPr="00316294" w:rsidRDefault="002E57D1" w:rsidP="0054193C">
            <w:pPr>
              <w:spacing w:after="0" w:line="240" w:lineRule="auto"/>
              <w:rPr>
                <w:rFonts w:ascii="Times New Roman" w:hAnsi="Times New Roman" w:cs="Times New Roman"/>
                <w:sz w:val="24"/>
                <w:szCs w:val="24"/>
              </w:rPr>
            </w:pPr>
          </w:p>
        </w:tc>
        <w:tc>
          <w:tcPr>
            <w:tcW w:w="1347"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Frequency</w:t>
            </w:r>
          </w:p>
        </w:tc>
        <w:tc>
          <w:tcPr>
            <w:tcW w:w="1134"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Percent</w:t>
            </w:r>
          </w:p>
        </w:tc>
        <w:tc>
          <w:tcPr>
            <w:tcW w:w="1701"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Valid Percent</w:t>
            </w:r>
          </w:p>
        </w:tc>
        <w:tc>
          <w:tcPr>
            <w:tcW w:w="1843"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Cumulative Percent</w:t>
            </w:r>
          </w:p>
        </w:tc>
      </w:tr>
      <w:tr w:rsidR="002E57D1" w:rsidRPr="00316294" w:rsidTr="0054193C">
        <w:trPr>
          <w:cantSplit/>
        </w:trPr>
        <w:tc>
          <w:tcPr>
            <w:tcW w:w="744" w:type="dxa"/>
            <w:vMerge w:val="restart"/>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Valid</w:t>
            </w:r>
          </w:p>
        </w:tc>
        <w:tc>
          <w:tcPr>
            <w:tcW w:w="744"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4.00</w:t>
            </w:r>
          </w:p>
        </w:tc>
        <w:tc>
          <w:tcPr>
            <w:tcW w:w="134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31</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64.6</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64.6</w:t>
            </w:r>
          </w:p>
        </w:tc>
        <w:tc>
          <w:tcPr>
            <w:tcW w:w="1843"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64.6</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5.00</w:t>
            </w:r>
          </w:p>
        </w:tc>
        <w:tc>
          <w:tcPr>
            <w:tcW w:w="134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17</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35.4</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35.4</w:t>
            </w:r>
          </w:p>
        </w:tc>
        <w:tc>
          <w:tcPr>
            <w:tcW w:w="1843"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Total</w:t>
            </w:r>
          </w:p>
        </w:tc>
        <w:tc>
          <w:tcPr>
            <w:tcW w:w="134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c>
          <w:tcPr>
            <w:tcW w:w="1843" w:type="dxa"/>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r>
    </w:tbl>
    <w:p w:rsidR="002E57D1" w:rsidRPr="00316294" w:rsidRDefault="002E57D1" w:rsidP="002E57D1">
      <w:pPr>
        <w:spacing w:after="0"/>
        <w:rPr>
          <w:rFonts w:ascii="Times New Roman" w:hAnsi="Times New Roman" w:cs="Times New Roman"/>
          <w:b/>
          <w:sz w:val="24"/>
          <w:szCs w:val="24"/>
        </w:rPr>
      </w:pP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4"/>
        <w:gridCol w:w="744"/>
        <w:gridCol w:w="1347"/>
        <w:gridCol w:w="1134"/>
        <w:gridCol w:w="1701"/>
        <w:gridCol w:w="1843"/>
      </w:tblGrid>
      <w:tr w:rsidR="002E57D1" w:rsidRPr="00316294" w:rsidTr="0054193C">
        <w:trPr>
          <w:cantSplit/>
        </w:trPr>
        <w:tc>
          <w:tcPr>
            <w:tcW w:w="7513" w:type="dxa"/>
            <w:gridSpan w:val="6"/>
            <w:shd w:val="clear" w:color="auto" w:fill="FFFFFF"/>
            <w:vAlign w:val="center"/>
          </w:tcPr>
          <w:p w:rsidR="002E57D1" w:rsidRPr="00316294" w:rsidRDefault="002E57D1" w:rsidP="0054193C">
            <w:pPr>
              <w:spacing w:after="0" w:line="240" w:lineRule="auto"/>
              <w:ind w:left="60" w:right="60"/>
              <w:jc w:val="center"/>
              <w:rPr>
                <w:rFonts w:ascii="Arial" w:hAnsi="Arial" w:cs="Arial"/>
              </w:rPr>
            </w:pPr>
            <w:r w:rsidRPr="00316294">
              <w:rPr>
                <w:rFonts w:ascii="Arial" w:hAnsi="Arial" w:cs="Arial"/>
                <w:b/>
                <w:bCs/>
              </w:rPr>
              <w:t>PADD11</w:t>
            </w:r>
          </w:p>
        </w:tc>
      </w:tr>
      <w:tr w:rsidR="002E57D1" w:rsidRPr="00316294" w:rsidTr="0054193C">
        <w:trPr>
          <w:cantSplit/>
        </w:trPr>
        <w:tc>
          <w:tcPr>
            <w:tcW w:w="1488" w:type="dxa"/>
            <w:gridSpan w:val="2"/>
            <w:shd w:val="clear" w:color="auto" w:fill="FFFFFF"/>
            <w:vAlign w:val="bottom"/>
          </w:tcPr>
          <w:p w:rsidR="002E57D1" w:rsidRPr="00316294" w:rsidRDefault="002E57D1" w:rsidP="0054193C">
            <w:pPr>
              <w:spacing w:after="0" w:line="240" w:lineRule="auto"/>
              <w:rPr>
                <w:rFonts w:ascii="Times New Roman" w:hAnsi="Times New Roman" w:cs="Times New Roman"/>
                <w:sz w:val="24"/>
                <w:szCs w:val="24"/>
              </w:rPr>
            </w:pPr>
          </w:p>
        </w:tc>
        <w:tc>
          <w:tcPr>
            <w:tcW w:w="1347"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Frequency</w:t>
            </w:r>
          </w:p>
        </w:tc>
        <w:tc>
          <w:tcPr>
            <w:tcW w:w="1134"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Percent</w:t>
            </w:r>
          </w:p>
        </w:tc>
        <w:tc>
          <w:tcPr>
            <w:tcW w:w="1701"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Valid Percent</w:t>
            </w:r>
          </w:p>
        </w:tc>
        <w:tc>
          <w:tcPr>
            <w:tcW w:w="1843" w:type="dxa"/>
            <w:shd w:val="clear" w:color="auto" w:fill="FFFFFF"/>
            <w:vAlign w:val="bottom"/>
          </w:tcPr>
          <w:p w:rsidR="002E57D1" w:rsidRPr="00131FE6" w:rsidRDefault="002E57D1" w:rsidP="0054193C">
            <w:pPr>
              <w:spacing w:after="0" w:line="240" w:lineRule="auto"/>
              <w:ind w:left="60" w:right="60"/>
              <w:jc w:val="center"/>
              <w:rPr>
                <w:rFonts w:ascii="Arial" w:hAnsi="Arial" w:cs="Arial"/>
                <w:color w:val="17365D" w:themeColor="text2" w:themeShade="BF"/>
                <w:sz w:val="18"/>
                <w:szCs w:val="18"/>
              </w:rPr>
            </w:pPr>
            <w:r w:rsidRPr="00131FE6">
              <w:rPr>
                <w:rFonts w:ascii="Arial" w:hAnsi="Arial" w:cs="Arial"/>
                <w:color w:val="17365D" w:themeColor="text2" w:themeShade="BF"/>
                <w:sz w:val="18"/>
                <w:szCs w:val="18"/>
              </w:rPr>
              <w:t>Cumulative Percent</w:t>
            </w:r>
          </w:p>
        </w:tc>
      </w:tr>
      <w:tr w:rsidR="002E57D1" w:rsidRPr="00316294" w:rsidTr="0054193C">
        <w:trPr>
          <w:cantSplit/>
        </w:trPr>
        <w:tc>
          <w:tcPr>
            <w:tcW w:w="744" w:type="dxa"/>
            <w:vMerge w:val="restart"/>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Valid</w:t>
            </w:r>
          </w:p>
        </w:tc>
        <w:tc>
          <w:tcPr>
            <w:tcW w:w="744"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4.00</w:t>
            </w:r>
          </w:p>
        </w:tc>
        <w:tc>
          <w:tcPr>
            <w:tcW w:w="134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24</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50.0</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50.0</w:t>
            </w:r>
          </w:p>
        </w:tc>
        <w:tc>
          <w:tcPr>
            <w:tcW w:w="1843"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50.0</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5.00</w:t>
            </w:r>
          </w:p>
        </w:tc>
        <w:tc>
          <w:tcPr>
            <w:tcW w:w="134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24</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50.0</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50.0</w:t>
            </w:r>
          </w:p>
        </w:tc>
        <w:tc>
          <w:tcPr>
            <w:tcW w:w="1843"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r>
      <w:tr w:rsidR="002E57D1" w:rsidRPr="00316294" w:rsidTr="0054193C">
        <w:trPr>
          <w:cantSplit/>
        </w:trPr>
        <w:tc>
          <w:tcPr>
            <w:tcW w:w="744"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744"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Total</w:t>
            </w:r>
          </w:p>
        </w:tc>
        <w:tc>
          <w:tcPr>
            <w:tcW w:w="134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c>
          <w:tcPr>
            <w:tcW w:w="170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c>
          <w:tcPr>
            <w:tcW w:w="1843" w:type="dxa"/>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r>
    </w:tbl>
    <w:p w:rsidR="002E57D1" w:rsidRPr="00316294" w:rsidRDefault="002E57D1" w:rsidP="002E57D1">
      <w:pPr>
        <w:spacing w:after="0"/>
        <w:rPr>
          <w:rFonts w:ascii="Times New Roman" w:hAnsi="Times New Roman" w:cs="Times New Roman"/>
          <w:b/>
          <w:sz w:val="24"/>
          <w:szCs w:val="24"/>
        </w:rPr>
      </w:pPr>
    </w:p>
    <w:tbl>
      <w:tblPr>
        <w:tblW w:w="9072" w:type="dxa"/>
        <w:tblInd w:w="108" w:type="dxa"/>
        <w:tblLook w:val="04A0"/>
      </w:tblPr>
      <w:tblGrid>
        <w:gridCol w:w="1583"/>
        <w:gridCol w:w="457"/>
        <w:gridCol w:w="750"/>
        <w:gridCol w:w="697"/>
        <w:gridCol w:w="457"/>
        <w:gridCol w:w="750"/>
        <w:gridCol w:w="697"/>
        <w:gridCol w:w="457"/>
        <w:gridCol w:w="750"/>
        <w:gridCol w:w="697"/>
        <w:gridCol w:w="457"/>
        <w:gridCol w:w="750"/>
        <w:gridCol w:w="570"/>
      </w:tblGrid>
      <w:tr w:rsidR="002E57D1" w:rsidRPr="00316294" w:rsidTr="0054193C">
        <w:trPr>
          <w:trHeight w:val="306"/>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BOBOT</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PERNYA</w:t>
            </w:r>
            <w:r w:rsidRPr="00316294">
              <w:rPr>
                <w:rFonts w:ascii="Times New Roman" w:eastAsia="Times New Roman" w:hAnsi="Times New Roman" w:cs="Times New Roman"/>
                <w:sz w:val="20"/>
                <w:szCs w:val="20"/>
                <w:lang w:val="id-ID"/>
              </w:rPr>
              <w:t>TA</w:t>
            </w:r>
            <w:r w:rsidRPr="00316294">
              <w:rPr>
                <w:rFonts w:ascii="Times New Roman" w:eastAsia="Times New Roman" w:hAnsi="Times New Roman" w:cs="Times New Roman"/>
                <w:sz w:val="20"/>
                <w:szCs w:val="20"/>
              </w:rPr>
              <w:t>AN 1</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PERNYA</w:t>
            </w:r>
            <w:r w:rsidRPr="00316294">
              <w:rPr>
                <w:rFonts w:ascii="Times New Roman" w:eastAsia="Times New Roman" w:hAnsi="Times New Roman" w:cs="Times New Roman"/>
                <w:sz w:val="20"/>
                <w:szCs w:val="20"/>
                <w:lang w:val="id-ID"/>
              </w:rPr>
              <w:t>TA</w:t>
            </w:r>
            <w:r w:rsidRPr="00316294">
              <w:rPr>
                <w:rFonts w:ascii="Times New Roman" w:eastAsia="Times New Roman" w:hAnsi="Times New Roman" w:cs="Times New Roman"/>
                <w:sz w:val="20"/>
                <w:szCs w:val="20"/>
              </w:rPr>
              <w:t>AN 2</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PERNYA</w:t>
            </w:r>
            <w:r w:rsidRPr="00316294">
              <w:rPr>
                <w:rFonts w:ascii="Times New Roman" w:eastAsia="Times New Roman" w:hAnsi="Times New Roman" w:cs="Times New Roman"/>
                <w:sz w:val="20"/>
                <w:szCs w:val="20"/>
                <w:lang w:val="id-ID"/>
              </w:rPr>
              <w:t>TA</w:t>
            </w:r>
            <w:r w:rsidRPr="00316294">
              <w:rPr>
                <w:rFonts w:ascii="Times New Roman" w:eastAsia="Times New Roman" w:hAnsi="Times New Roman" w:cs="Times New Roman"/>
                <w:sz w:val="20"/>
                <w:szCs w:val="20"/>
              </w:rPr>
              <w:t>AN 3</w:t>
            </w:r>
          </w:p>
        </w:tc>
        <w:tc>
          <w:tcPr>
            <w:tcW w:w="1777"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PERNYA</w:t>
            </w:r>
            <w:r w:rsidRPr="00316294">
              <w:rPr>
                <w:rFonts w:ascii="Times New Roman" w:eastAsia="Times New Roman" w:hAnsi="Times New Roman" w:cs="Times New Roman"/>
                <w:sz w:val="20"/>
                <w:szCs w:val="20"/>
                <w:lang w:val="id-ID"/>
              </w:rPr>
              <w:t>TA</w:t>
            </w:r>
            <w:r w:rsidRPr="00316294">
              <w:rPr>
                <w:rFonts w:ascii="Times New Roman" w:eastAsia="Times New Roman" w:hAnsi="Times New Roman" w:cs="Times New Roman"/>
                <w:sz w:val="20"/>
                <w:szCs w:val="20"/>
              </w:rPr>
              <w:t>AN 4</w:t>
            </w:r>
          </w:p>
        </w:tc>
      </w:tr>
      <w:tr w:rsidR="002E57D1" w:rsidRPr="00316294" w:rsidTr="0054193C">
        <w:trPr>
          <w:trHeight w:val="306"/>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KOTEGORI RESP</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SKOR</w:t>
            </w:r>
          </w:p>
        </w:tc>
        <w:tc>
          <w:tcPr>
            <w:tcW w:w="57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w:t>
            </w:r>
          </w:p>
        </w:tc>
      </w:tr>
      <w:tr w:rsidR="002E57D1" w:rsidRPr="00316294" w:rsidTr="0054193C">
        <w:trPr>
          <w:trHeight w:val="359"/>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5</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19</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95</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39.6</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16</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80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33.3</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22</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110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45.8</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14</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70</w:t>
            </w:r>
          </w:p>
        </w:tc>
        <w:tc>
          <w:tcPr>
            <w:tcW w:w="57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29.2</w:t>
            </w:r>
          </w:p>
        </w:tc>
      </w:tr>
      <w:tr w:rsidR="002E57D1" w:rsidRPr="00316294" w:rsidTr="0054193C">
        <w:trPr>
          <w:trHeight w:val="359"/>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25</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100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52.1</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32</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128</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66.7</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26</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104</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54.2</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30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120</w:t>
            </w:r>
          </w:p>
        </w:tc>
        <w:tc>
          <w:tcPr>
            <w:tcW w:w="57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62.5</w:t>
            </w:r>
          </w:p>
        </w:tc>
      </w:tr>
      <w:tr w:rsidR="002E57D1" w:rsidRPr="00316294" w:rsidTr="0054193C">
        <w:trPr>
          <w:trHeight w:val="359"/>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3</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3</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9</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6.3</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3</w:t>
            </w:r>
          </w:p>
        </w:tc>
        <w:tc>
          <w:tcPr>
            <w:tcW w:w="57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2.1</w:t>
            </w:r>
          </w:p>
        </w:tc>
      </w:tr>
      <w:tr w:rsidR="002E57D1" w:rsidRPr="00316294" w:rsidTr="0054193C">
        <w:trPr>
          <w:trHeight w:val="359"/>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2.1</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3</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6</w:t>
            </w:r>
          </w:p>
        </w:tc>
        <w:tc>
          <w:tcPr>
            <w:tcW w:w="57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6.3</w:t>
            </w:r>
          </w:p>
        </w:tc>
      </w:tr>
      <w:tr w:rsidR="002E57D1" w:rsidRPr="00316294" w:rsidTr="0054193C">
        <w:trPr>
          <w:trHeight w:val="359"/>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57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r>
      <w:tr w:rsidR="002E57D1" w:rsidRPr="00316294" w:rsidTr="0054193C">
        <w:trPr>
          <w:trHeight w:val="306"/>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JUMLAH</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206</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208</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214</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199</w:t>
            </w:r>
          </w:p>
        </w:tc>
        <w:tc>
          <w:tcPr>
            <w:tcW w:w="57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100</w:t>
            </w:r>
          </w:p>
        </w:tc>
      </w:tr>
      <w:tr w:rsidR="002E57D1" w:rsidRPr="00316294" w:rsidTr="0054193C">
        <w:trPr>
          <w:trHeight w:val="306"/>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KETERANGAN</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Sangat 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Sangat 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Sangat Tinggi</w:t>
            </w:r>
          </w:p>
        </w:tc>
        <w:tc>
          <w:tcPr>
            <w:tcW w:w="1777"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Tinggi</w:t>
            </w:r>
          </w:p>
        </w:tc>
      </w:tr>
    </w:tbl>
    <w:p w:rsidR="002E57D1" w:rsidRPr="00316294" w:rsidRDefault="002E57D1" w:rsidP="002E57D1">
      <w:pPr>
        <w:spacing w:after="0"/>
        <w:rPr>
          <w:rFonts w:ascii="Times New Roman" w:hAnsi="Times New Roman" w:cs="Times New Roman"/>
          <w:b/>
          <w:sz w:val="24"/>
          <w:szCs w:val="24"/>
        </w:rPr>
      </w:pPr>
    </w:p>
    <w:tbl>
      <w:tblPr>
        <w:tblW w:w="9072" w:type="dxa"/>
        <w:tblInd w:w="108" w:type="dxa"/>
        <w:tblLook w:val="04A0"/>
      </w:tblPr>
      <w:tblGrid>
        <w:gridCol w:w="1583"/>
        <w:gridCol w:w="457"/>
        <w:gridCol w:w="750"/>
        <w:gridCol w:w="612"/>
        <w:gridCol w:w="542"/>
        <w:gridCol w:w="750"/>
        <w:gridCol w:w="697"/>
        <w:gridCol w:w="457"/>
        <w:gridCol w:w="750"/>
        <w:gridCol w:w="697"/>
        <w:gridCol w:w="457"/>
        <w:gridCol w:w="750"/>
        <w:gridCol w:w="570"/>
      </w:tblGrid>
      <w:tr w:rsidR="002E57D1" w:rsidRPr="00316294" w:rsidTr="0054193C">
        <w:trPr>
          <w:trHeight w:val="326"/>
        </w:trPr>
        <w:tc>
          <w:tcPr>
            <w:tcW w:w="1583" w:type="dxa"/>
            <w:tcBorders>
              <w:top w:val="single" w:sz="4" w:space="0" w:color="auto"/>
              <w:left w:val="single" w:sz="4" w:space="0" w:color="auto"/>
              <w:bottom w:val="nil"/>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BOBOT</w:t>
            </w:r>
          </w:p>
        </w:tc>
        <w:tc>
          <w:tcPr>
            <w:tcW w:w="1819"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PERNYA</w:t>
            </w:r>
            <w:r w:rsidRPr="00316294">
              <w:rPr>
                <w:rFonts w:ascii="Times New Roman" w:eastAsia="Times New Roman" w:hAnsi="Times New Roman" w:cs="Times New Roman"/>
                <w:sz w:val="20"/>
                <w:szCs w:val="20"/>
                <w:lang w:val="id-ID"/>
              </w:rPr>
              <w:t>TA</w:t>
            </w:r>
            <w:r w:rsidRPr="00316294">
              <w:rPr>
                <w:rFonts w:ascii="Times New Roman" w:eastAsia="Times New Roman" w:hAnsi="Times New Roman" w:cs="Times New Roman"/>
                <w:sz w:val="20"/>
                <w:szCs w:val="20"/>
              </w:rPr>
              <w:t>AN 5</w:t>
            </w:r>
          </w:p>
        </w:tc>
        <w:tc>
          <w:tcPr>
            <w:tcW w:w="1989"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PERNYA</w:t>
            </w:r>
            <w:r w:rsidRPr="00316294">
              <w:rPr>
                <w:rFonts w:ascii="Times New Roman" w:eastAsia="Times New Roman" w:hAnsi="Times New Roman" w:cs="Times New Roman"/>
                <w:sz w:val="20"/>
                <w:szCs w:val="20"/>
                <w:lang w:val="id-ID"/>
              </w:rPr>
              <w:t>TA</w:t>
            </w:r>
            <w:r w:rsidRPr="00316294">
              <w:rPr>
                <w:rFonts w:ascii="Times New Roman" w:eastAsia="Times New Roman" w:hAnsi="Times New Roman" w:cs="Times New Roman"/>
                <w:sz w:val="20"/>
                <w:szCs w:val="20"/>
              </w:rPr>
              <w:t>AN 6</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PERNYA</w:t>
            </w:r>
            <w:r w:rsidRPr="00316294">
              <w:rPr>
                <w:rFonts w:ascii="Times New Roman" w:eastAsia="Times New Roman" w:hAnsi="Times New Roman" w:cs="Times New Roman"/>
                <w:sz w:val="20"/>
                <w:szCs w:val="20"/>
                <w:lang w:val="id-ID"/>
              </w:rPr>
              <w:t>TA</w:t>
            </w:r>
            <w:r w:rsidRPr="00316294">
              <w:rPr>
                <w:rFonts w:ascii="Times New Roman" w:eastAsia="Times New Roman" w:hAnsi="Times New Roman" w:cs="Times New Roman"/>
                <w:sz w:val="20"/>
                <w:szCs w:val="20"/>
              </w:rPr>
              <w:t>AN 7</w:t>
            </w:r>
          </w:p>
        </w:tc>
        <w:tc>
          <w:tcPr>
            <w:tcW w:w="1777"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PERNYA</w:t>
            </w:r>
            <w:r w:rsidRPr="00316294">
              <w:rPr>
                <w:rFonts w:ascii="Times New Roman" w:eastAsia="Times New Roman" w:hAnsi="Times New Roman" w:cs="Times New Roman"/>
                <w:sz w:val="20"/>
                <w:szCs w:val="20"/>
                <w:lang w:val="id-ID"/>
              </w:rPr>
              <w:t>TA</w:t>
            </w:r>
            <w:r w:rsidRPr="00316294">
              <w:rPr>
                <w:rFonts w:ascii="Times New Roman" w:eastAsia="Times New Roman" w:hAnsi="Times New Roman" w:cs="Times New Roman"/>
                <w:sz w:val="20"/>
                <w:szCs w:val="20"/>
              </w:rPr>
              <w:t>AN 8</w:t>
            </w:r>
          </w:p>
        </w:tc>
      </w:tr>
      <w:tr w:rsidR="002E57D1" w:rsidRPr="00316294" w:rsidTr="0054193C">
        <w:trPr>
          <w:trHeight w:val="326"/>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KOTEGORI RESP</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SKOR</w:t>
            </w:r>
          </w:p>
        </w:tc>
        <w:tc>
          <w:tcPr>
            <w:tcW w:w="61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w:t>
            </w:r>
          </w:p>
        </w:tc>
        <w:tc>
          <w:tcPr>
            <w:tcW w:w="54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F</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SKOR</w:t>
            </w:r>
          </w:p>
        </w:tc>
        <w:tc>
          <w:tcPr>
            <w:tcW w:w="57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w:t>
            </w:r>
          </w:p>
        </w:tc>
      </w:tr>
      <w:tr w:rsidR="002E57D1" w:rsidRPr="00316294" w:rsidTr="0054193C">
        <w:trPr>
          <w:trHeight w:val="382"/>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5</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15</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75</w:t>
            </w:r>
          </w:p>
        </w:tc>
        <w:tc>
          <w:tcPr>
            <w:tcW w:w="61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31.3</w:t>
            </w:r>
          </w:p>
        </w:tc>
        <w:tc>
          <w:tcPr>
            <w:tcW w:w="54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18</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90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37.5</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11</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55</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22.9</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100</w:t>
            </w:r>
          </w:p>
        </w:tc>
        <w:tc>
          <w:tcPr>
            <w:tcW w:w="57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41.7</w:t>
            </w:r>
          </w:p>
        </w:tc>
      </w:tr>
      <w:tr w:rsidR="002E57D1" w:rsidRPr="00316294" w:rsidTr="0054193C">
        <w:trPr>
          <w:trHeight w:val="382"/>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33</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132</w:t>
            </w:r>
          </w:p>
        </w:tc>
        <w:tc>
          <w:tcPr>
            <w:tcW w:w="61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68.8</w:t>
            </w:r>
          </w:p>
        </w:tc>
        <w:tc>
          <w:tcPr>
            <w:tcW w:w="54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29</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116</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60.4</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35</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140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72.9</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27</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108</w:t>
            </w:r>
          </w:p>
        </w:tc>
        <w:tc>
          <w:tcPr>
            <w:tcW w:w="57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56.3</w:t>
            </w:r>
          </w:p>
        </w:tc>
      </w:tr>
      <w:tr w:rsidR="002E57D1" w:rsidRPr="00316294" w:rsidTr="0054193C">
        <w:trPr>
          <w:trHeight w:val="382"/>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3</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1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54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3</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2.1</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6</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4.2</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57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r>
      <w:tr w:rsidR="002E57D1" w:rsidRPr="00316294" w:rsidTr="0054193C">
        <w:trPr>
          <w:trHeight w:val="382"/>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lastRenderedPageBreak/>
              <w:t>2</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1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54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w:t>
            </w:r>
          </w:p>
        </w:tc>
        <w:tc>
          <w:tcPr>
            <w:tcW w:w="57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2.1</w:t>
            </w:r>
          </w:p>
        </w:tc>
      </w:tr>
      <w:tr w:rsidR="002E57D1" w:rsidRPr="00316294" w:rsidTr="0054193C">
        <w:trPr>
          <w:trHeight w:val="382"/>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1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54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57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r>
      <w:tr w:rsidR="002E57D1" w:rsidRPr="00316294" w:rsidTr="0054193C">
        <w:trPr>
          <w:trHeight w:val="326"/>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JUMLAH</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207</w:t>
            </w:r>
          </w:p>
        </w:tc>
        <w:tc>
          <w:tcPr>
            <w:tcW w:w="61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100</w:t>
            </w:r>
          </w:p>
        </w:tc>
        <w:tc>
          <w:tcPr>
            <w:tcW w:w="54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209</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201</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48</w:t>
            </w:r>
          </w:p>
        </w:tc>
        <w:tc>
          <w:tcPr>
            <w:tcW w:w="7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210</w:t>
            </w:r>
          </w:p>
        </w:tc>
        <w:tc>
          <w:tcPr>
            <w:tcW w:w="57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100</w:t>
            </w:r>
          </w:p>
        </w:tc>
      </w:tr>
      <w:tr w:rsidR="002E57D1" w:rsidRPr="00316294" w:rsidTr="0054193C">
        <w:trPr>
          <w:trHeight w:val="326"/>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KETERANGAN</w:t>
            </w:r>
          </w:p>
        </w:tc>
        <w:tc>
          <w:tcPr>
            <w:tcW w:w="1819"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Sangat Tinggi</w:t>
            </w:r>
          </w:p>
        </w:tc>
        <w:tc>
          <w:tcPr>
            <w:tcW w:w="1989"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Sangat Tinggi</w:t>
            </w:r>
          </w:p>
        </w:tc>
        <w:tc>
          <w:tcPr>
            <w:tcW w:w="1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Sangat Tinggi</w:t>
            </w:r>
          </w:p>
        </w:tc>
        <w:tc>
          <w:tcPr>
            <w:tcW w:w="1777"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Sangat Tinggi</w:t>
            </w:r>
          </w:p>
        </w:tc>
      </w:tr>
    </w:tbl>
    <w:p w:rsidR="002E57D1" w:rsidRPr="00316294" w:rsidRDefault="002E57D1" w:rsidP="002E57D1">
      <w:pPr>
        <w:spacing w:after="0"/>
        <w:rPr>
          <w:rFonts w:ascii="Times New Roman" w:hAnsi="Times New Roman" w:cs="Times New Roman"/>
          <w:b/>
          <w:sz w:val="24"/>
          <w:szCs w:val="24"/>
        </w:rPr>
      </w:pPr>
    </w:p>
    <w:tbl>
      <w:tblPr>
        <w:tblW w:w="6970" w:type="dxa"/>
        <w:jc w:val="center"/>
        <w:tblInd w:w="108" w:type="dxa"/>
        <w:tblLook w:val="04A0"/>
      </w:tblPr>
      <w:tblGrid>
        <w:gridCol w:w="1583"/>
        <w:gridCol w:w="457"/>
        <w:gridCol w:w="750"/>
        <w:gridCol w:w="697"/>
        <w:gridCol w:w="457"/>
        <w:gridCol w:w="750"/>
        <w:gridCol w:w="697"/>
        <w:gridCol w:w="457"/>
        <w:gridCol w:w="750"/>
        <w:gridCol w:w="697"/>
      </w:tblGrid>
      <w:tr w:rsidR="002E57D1" w:rsidRPr="00316294" w:rsidTr="0054193C">
        <w:trPr>
          <w:trHeight w:val="306"/>
          <w:jc w:val="center"/>
        </w:trPr>
        <w:tc>
          <w:tcPr>
            <w:tcW w:w="1417" w:type="dxa"/>
            <w:tcBorders>
              <w:top w:val="single" w:sz="4" w:space="0" w:color="auto"/>
              <w:left w:val="single" w:sz="4" w:space="0" w:color="auto"/>
              <w:bottom w:val="nil"/>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BOBOT</w:t>
            </w:r>
          </w:p>
        </w:tc>
        <w:tc>
          <w:tcPr>
            <w:tcW w:w="1851"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PERNYA</w:t>
            </w:r>
            <w:r w:rsidRPr="00316294">
              <w:rPr>
                <w:rFonts w:ascii="Times New Roman" w:eastAsia="Times New Roman" w:hAnsi="Times New Roman" w:cs="Times New Roman"/>
                <w:sz w:val="20"/>
                <w:szCs w:val="20"/>
                <w:lang w:val="id-ID"/>
              </w:rPr>
              <w:t>TA</w:t>
            </w:r>
            <w:r w:rsidRPr="00316294">
              <w:rPr>
                <w:rFonts w:ascii="Times New Roman" w:eastAsia="Times New Roman" w:hAnsi="Times New Roman" w:cs="Times New Roman"/>
                <w:sz w:val="20"/>
                <w:szCs w:val="20"/>
              </w:rPr>
              <w:t>AN 9</w:t>
            </w:r>
          </w:p>
        </w:tc>
        <w:tc>
          <w:tcPr>
            <w:tcW w:w="1851"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PERNYA</w:t>
            </w:r>
            <w:r w:rsidRPr="00316294">
              <w:rPr>
                <w:rFonts w:ascii="Times New Roman" w:eastAsia="Times New Roman" w:hAnsi="Times New Roman" w:cs="Times New Roman"/>
                <w:sz w:val="20"/>
                <w:szCs w:val="20"/>
                <w:lang w:val="id-ID"/>
              </w:rPr>
              <w:t>TA</w:t>
            </w:r>
            <w:r w:rsidRPr="00316294">
              <w:rPr>
                <w:rFonts w:ascii="Times New Roman" w:eastAsia="Times New Roman" w:hAnsi="Times New Roman" w:cs="Times New Roman"/>
                <w:sz w:val="20"/>
                <w:szCs w:val="20"/>
              </w:rPr>
              <w:t>AN 10</w:t>
            </w:r>
          </w:p>
        </w:tc>
        <w:tc>
          <w:tcPr>
            <w:tcW w:w="1851"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PERNYA</w:t>
            </w:r>
            <w:r w:rsidRPr="00316294">
              <w:rPr>
                <w:rFonts w:ascii="Times New Roman" w:eastAsia="Times New Roman" w:hAnsi="Times New Roman" w:cs="Times New Roman"/>
                <w:sz w:val="20"/>
                <w:szCs w:val="20"/>
                <w:lang w:val="id-ID"/>
              </w:rPr>
              <w:t>TA</w:t>
            </w:r>
            <w:r w:rsidRPr="00316294">
              <w:rPr>
                <w:rFonts w:ascii="Times New Roman" w:eastAsia="Times New Roman" w:hAnsi="Times New Roman" w:cs="Times New Roman"/>
                <w:sz w:val="20"/>
                <w:szCs w:val="20"/>
              </w:rPr>
              <w:t>AN 11</w:t>
            </w:r>
          </w:p>
        </w:tc>
      </w:tr>
      <w:tr w:rsidR="002E57D1" w:rsidRPr="00316294" w:rsidTr="0054193C">
        <w:trPr>
          <w:trHeight w:val="306"/>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KOTEGORI RESP</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F</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F</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F</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SKOR</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w:t>
            </w:r>
          </w:p>
        </w:tc>
      </w:tr>
      <w:tr w:rsidR="002E57D1" w:rsidRPr="00316294" w:rsidTr="0054193C">
        <w:trPr>
          <w:trHeight w:val="359"/>
          <w:jc w:val="center"/>
        </w:trPr>
        <w:tc>
          <w:tcPr>
            <w:tcW w:w="1417" w:type="dxa"/>
            <w:tcBorders>
              <w:top w:val="nil"/>
              <w:left w:val="single" w:sz="4" w:space="0" w:color="auto"/>
              <w:bottom w:val="single" w:sz="4" w:space="0" w:color="auto"/>
              <w:right w:val="single" w:sz="4" w:space="0" w:color="auto"/>
            </w:tcBorders>
            <w:shd w:val="clear" w:color="auto" w:fill="auto"/>
            <w:vAlign w:val="center"/>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5</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18</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90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37.5</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17</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85</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35.4</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24</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120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50.0</w:t>
            </w:r>
          </w:p>
        </w:tc>
      </w:tr>
      <w:tr w:rsidR="002E57D1" w:rsidRPr="00316294" w:rsidTr="0054193C">
        <w:trPr>
          <w:trHeight w:val="359"/>
          <w:jc w:val="center"/>
        </w:trPr>
        <w:tc>
          <w:tcPr>
            <w:tcW w:w="1417" w:type="dxa"/>
            <w:tcBorders>
              <w:top w:val="nil"/>
              <w:left w:val="single" w:sz="4" w:space="0" w:color="auto"/>
              <w:bottom w:val="single" w:sz="4" w:space="0" w:color="auto"/>
              <w:right w:val="single" w:sz="4" w:space="0" w:color="auto"/>
            </w:tcBorders>
            <w:shd w:val="clear" w:color="auto" w:fill="auto"/>
            <w:vAlign w:val="center"/>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30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120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62.5</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31</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124</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64.6</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24</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96</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50.0</w:t>
            </w:r>
          </w:p>
        </w:tc>
      </w:tr>
      <w:tr w:rsidR="002E57D1" w:rsidRPr="00316294" w:rsidTr="0054193C">
        <w:trPr>
          <w:trHeight w:val="359"/>
          <w:jc w:val="center"/>
        </w:trPr>
        <w:tc>
          <w:tcPr>
            <w:tcW w:w="1417" w:type="dxa"/>
            <w:tcBorders>
              <w:top w:val="nil"/>
              <w:left w:val="single" w:sz="4" w:space="0" w:color="auto"/>
              <w:bottom w:val="single" w:sz="4" w:space="0" w:color="auto"/>
              <w:right w:val="single" w:sz="4" w:space="0" w:color="auto"/>
            </w:tcBorders>
            <w:shd w:val="clear" w:color="auto" w:fill="auto"/>
            <w:vAlign w:val="center"/>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3</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r>
      <w:tr w:rsidR="002E57D1" w:rsidRPr="00316294" w:rsidTr="0054193C">
        <w:trPr>
          <w:trHeight w:val="359"/>
          <w:jc w:val="center"/>
        </w:trPr>
        <w:tc>
          <w:tcPr>
            <w:tcW w:w="1417" w:type="dxa"/>
            <w:tcBorders>
              <w:top w:val="nil"/>
              <w:left w:val="single" w:sz="4" w:space="0" w:color="auto"/>
              <w:bottom w:val="single" w:sz="4" w:space="0" w:color="auto"/>
              <w:right w:val="single" w:sz="4" w:space="0" w:color="auto"/>
            </w:tcBorders>
            <w:shd w:val="clear" w:color="auto" w:fill="auto"/>
            <w:vAlign w:val="center"/>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r>
      <w:tr w:rsidR="002E57D1" w:rsidRPr="00316294" w:rsidTr="0054193C">
        <w:trPr>
          <w:trHeight w:val="359"/>
          <w:jc w:val="center"/>
        </w:trPr>
        <w:tc>
          <w:tcPr>
            <w:tcW w:w="1417" w:type="dxa"/>
            <w:tcBorders>
              <w:top w:val="nil"/>
              <w:left w:val="single" w:sz="4" w:space="0" w:color="auto"/>
              <w:bottom w:val="single" w:sz="4" w:space="0" w:color="auto"/>
              <w:right w:val="single" w:sz="4" w:space="0" w:color="auto"/>
            </w:tcBorders>
            <w:shd w:val="clear" w:color="auto" w:fill="auto"/>
            <w:vAlign w:val="center"/>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0</w:t>
            </w:r>
          </w:p>
        </w:tc>
      </w:tr>
      <w:tr w:rsidR="002E57D1" w:rsidRPr="00316294" w:rsidTr="0054193C">
        <w:trPr>
          <w:trHeight w:val="306"/>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JUMLAH</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48</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210</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48</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209</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100</w:t>
            </w:r>
          </w:p>
        </w:tc>
        <w:tc>
          <w:tcPr>
            <w:tcW w:w="4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48</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216</w:t>
            </w:r>
          </w:p>
        </w:tc>
        <w:tc>
          <w:tcPr>
            <w:tcW w:w="69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100</w:t>
            </w:r>
          </w:p>
        </w:tc>
      </w:tr>
      <w:tr w:rsidR="002E57D1" w:rsidRPr="00316294" w:rsidTr="0054193C">
        <w:trPr>
          <w:trHeight w:val="306"/>
          <w:jc w:val="center"/>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KETERANGAN</w:t>
            </w:r>
          </w:p>
        </w:tc>
        <w:tc>
          <w:tcPr>
            <w:tcW w:w="1851"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Sangat Tinggi</w:t>
            </w:r>
          </w:p>
        </w:tc>
        <w:tc>
          <w:tcPr>
            <w:tcW w:w="1851"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Sangat Tinggi</w:t>
            </w:r>
          </w:p>
        </w:tc>
        <w:tc>
          <w:tcPr>
            <w:tcW w:w="1851" w:type="dxa"/>
            <w:gridSpan w:val="3"/>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Times New Roman" w:eastAsia="Times New Roman" w:hAnsi="Times New Roman" w:cs="Times New Roman"/>
                <w:sz w:val="20"/>
                <w:szCs w:val="20"/>
              </w:rPr>
            </w:pPr>
            <w:r w:rsidRPr="00316294">
              <w:rPr>
                <w:rFonts w:ascii="Times New Roman" w:eastAsia="Times New Roman" w:hAnsi="Times New Roman" w:cs="Times New Roman"/>
                <w:sz w:val="20"/>
                <w:szCs w:val="20"/>
              </w:rPr>
              <w:t>Sangat Tinggi</w:t>
            </w:r>
          </w:p>
        </w:tc>
      </w:tr>
    </w:tbl>
    <w:p w:rsidR="002E57D1" w:rsidRPr="00316294" w:rsidRDefault="002E57D1" w:rsidP="002E57D1">
      <w:pPr>
        <w:spacing w:after="0"/>
        <w:rPr>
          <w:rFonts w:ascii="Times New Roman" w:hAnsi="Times New Roman" w:cs="Times New Roman"/>
          <w:b/>
          <w:sz w:val="24"/>
          <w:szCs w:val="24"/>
        </w:rPr>
      </w:pPr>
    </w:p>
    <w:p w:rsidR="002E57D1" w:rsidRPr="00316294" w:rsidRDefault="002E57D1" w:rsidP="002E57D1">
      <w:pPr>
        <w:spacing w:after="0" w:line="240" w:lineRule="auto"/>
        <w:rPr>
          <w:rFonts w:ascii="Times New Roman" w:hAnsi="Times New Roman" w:cs="Times New Roman"/>
          <w:b/>
          <w:sz w:val="24"/>
          <w:szCs w:val="24"/>
        </w:rPr>
      </w:pPr>
      <w:r w:rsidRPr="00316294">
        <w:rPr>
          <w:rFonts w:ascii="Times New Roman" w:hAnsi="Times New Roman" w:cs="Times New Roman"/>
          <w:b/>
          <w:sz w:val="24"/>
          <w:szCs w:val="24"/>
        </w:rPr>
        <w:t>Lampiran 3 : Uji Validitas dan Uji Realibilitas</w:t>
      </w:r>
    </w:p>
    <w:p w:rsidR="002E57D1" w:rsidRPr="00316294" w:rsidRDefault="002E57D1" w:rsidP="002E57D1">
      <w:pPr>
        <w:spacing w:after="0" w:line="240" w:lineRule="auto"/>
        <w:rPr>
          <w:rFonts w:ascii="Times New Roman" w:hAnsi="Times New Roman" w:cs="Times New Roman"/>
          <w:b/>
          <w:sz w:val="24"/>
          <w:szCs w:val="24"/>
        </w:rPr>
      </w:pPr>
      <w:r w:rsidRPr="00316294">
        <w:rPr>
          <w:rFonts w:ascii="Times New Roman" w:hAnsi="Times New Roman" w:cs="Times New Roman"/>
          <w:b/>
          <w:sz w:val="24"/>
          <w:szCs w:val="24"/>
        </w:rPr>
        <w:t>Uji Validitas X1</w:t>
      </w:r>
    </w:p>
    <w:tbl>
      <w:tblPr>
        <w:tblW w:w="7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9"/>
        <w:gridCol w:w="1994"/>
        <w:gridCol w:w="1029"/>
        <w:gridCol w:w="1029"/>
        <w:gridCol w:w="1029"/>
        <w:gridCol w:w="1029"/>
        <w:gridCol w:w="1029"/>
      </w:tblGrid>
      <w:tr w:rsidR="002E57D1" w:rsidRPr="00316294" w:rsidTr="0054193C">
        <w:trPr>
          <w:cantSplit/>
        </w:trPr>
        <w:tc>
          <w:tcPr>
            <w:tcW w:w="7883" w:type="dxa"/>
            <w:gridSpan w:val="7"/>
            <w:shd w:val="clear" w:color="auto" w:fill="FFFFFF"/>
            <w:vAlign w:val="center"/>
          </w:tcPr>
          <w:p w:rsidR="002E57D1" w:rsidRPr="00316294" w:rsidRDefault="002E57D1" w:rsidP="0054193C">
            <w:pPr>
              <w:spacing w:after="0" w:line="240" w:lineRule="auto"/>
              <w:ind w:left="60" w:right="60"/>
              <w:jc w:val="center"/>
              <w:rPr>
                <w:rFonts w:ascii="Arial" w:hAnsi="Arial" w:cs="Arial"/>
              </w:rPr>
            </w:pPr>
            <w:r w:rsidRPr="00316294">
              <w:rPr>
                <w:rFonts w:ascii="Arial" w:hAnsi="Arial" w:cs="Arial"/>
                <w:b/>
                <w:bCs/>
              </w:rPr>
              <w:t>Correlations</w:t>
            </w:r>
          </w:p>
        </w:tc>
      </w:tr>
      <w:tr w:rsidR="002E57D1" w:rsidRPr="00316294" w:rsidTr="0054193C">
        <w:trPr>
          <w:cantSplit/>
        </w:trPr>
        <w:tc>
          <w:tcPr>
            <w:tcW w:w="2743" w:type="dxa"/>
            <w:gridSpan w:val="2"/>
            <w:shd w:val="clear" w:color="auto" w:fill="FFFFFF"/>
            <w:vAlign w:val="bottom"/>
          </w:tcPr>
          <w:p w:rsidR="002E57D1" w:rsidRPr="00316294" w:rsidRDefault="002E57D1" w:rsidP="0054193C">
            <w:pPr>
              <w:spacing w:after="0" w:line="240" w:lineRule="auto"/>
              <w:rPr>
                <w:rFonts w:ascii="Times New Roman" w:hAnsi="Times New Roman" w:cs="Times New Roman"/>
                <w:sz w:val="24"/>
                <w:szCs w:val="24"/>
              </w:rPr>
            </w:pPr>
          </w:p>
        </w:tc>
        <w:tc>
          <w:tcPr>
            <w:tcW w:w="1028" w:type="dxa"/>
            <w:shd w:val="clear" w:color="auto" w:fill="FFFFFF"/>
            <w:vAlign w:val="bottom"/>
          </w:tcPr>
          <w:p w:rsidR="002E57D1" w:rsidRPr="00316294" w:rsidRDefault="002E57D1" w:rsidP="0054193C">
            <w:pPr>
              <w:spacing w:after="0" w:line="240" w:lineRule="auto"/>
              <w:ind w:left="60" w:right="60"/>
              <w:jc w:val="center"/>
              <w:rPr>
                <w:rFonts w:ascii="Arial" w:hAnsi="Arial" w:cs="Arial"/>
                <w:sz w:val="18"/>
                <w:szCs w:val="18"/>
              </w:rPr>
            </w:pPr>
            <w:r w:rsidRPr="00316294">
              <w:rPr>
                <w:rFonts w:ascii="Arial" w:hAnsi="Arial" w:cs="Arial"/>
                <w:sz w:val="18"/>
                <w:szCs w:val="18"/>
              </w:rPr>
              <w:t>TPS1</w:t>
            </w:r>
          </w:p>
        </w:tc>
        <w:tc>
          <w:tcPr>
            <w:tcW w:w="1028" w:type="dxa"/>
            <w:shd w:val="clear" w:color="auto" w:fill="FFFFFF"/>
            <w:vAlign w:val="bottom"/>
          </w:tcPr>
          <w:p w:rsidR="002E57D1" w:rsidRPr="00316294" w:rsidRDefault="002E57D1" w:rsidP="0054193C">
            <w:pPr>
              <w:spacing w:after="0" w:line="240" w:lineRule="auto"/>
              <w:ind w:left="60" w:right="60"/>
              <w:jc w:val="center"/>
              <w:rPr>
                <w:rFonts w:ascii="Arial" w:hAnsi="Arial" w:cs="Arial"/>
                <w:sz w:val="18"/>
                <w:szCs w:val="18"/>
              </w:rPr>
            </w:pPr>
            <w:r w:rsidRPr="00316294">
              <w:rPr>
                <w:rFonts w:ascii="Arial" w:hAnsi="Arial" w:cs="Arial"/>
                <w:sz w:val="18"/>
                <w:szCs w:val="18"/>
              </w:rPr>
              <w:t>TPS2</w:t>
            </w:r>
          </w:p>
        </w:tc>
        <w:tc>
          <w:tcPr>
            <w:tcW w:w="1028" w:type="dxa"/>
            <w:shd w:val="clear" w:color="auto" w:fill="FFFFFF"/>
            <w:vAlign w:val="bottom"/>
          </w:tcPr>
          <w:p w:rsidR="002E57D1" w:rsidRPr="00316294" w:rsidRDefault="002E57D1" w:rsidP="0054193C">
            <w:pPr>
              <w:spacing w:after="0" w:line="240" w:lineRule="auto"/>
              <w:ind w:left="60" w:right="60"/>
              <w:jc w:val="center"/>
              <w:rPr>
                <w:rFonts w:ascii="Arial" w:hAnsi="Arial" w:cs="Arial"/>
                <w:sz w:val="18"/>
                <w:szCs w:val="18"/>
              </w:rPr>
            </w:pPr>
            <w:r w:rsidRPr="00316294">
              <w:rPr>
                <w:rFonts w:ascii="Arial" w:hAnsi="Arial" w:cs="Arial"/>
                <w:sz w:val="18"/>
                <w:szCs w:val="18"/>
              </w:rPr>
              <w:t>TPS3</w:t>
            </w:r>
          </w:p>
        </w:tc>
        <w:tc>
          <w:tcPr>
            <w:tcW w:w="1028" w:type="dxa"/>
            <w:shd w:val="clear" w:color="auto" w:fill="FFFFFF"/>
            <w:vAlign w:val="bottom"/>
          </w:tcPr>
          <w:p w:rsidR="002E57D1" w:rsidRPr="00316294" w:rsidRDefault="002E57D1" w:rsidP="0054193C">
            <w:pPr>
              <w:spacing w:after="0" w:line="240" w:lineRule="auto"/>
              <w:ind w:left="60" w:right="60"/>
              <w:jc w:val="center"/>
              <w:rPr>
                <w:rFonts w:ascii="Arial" w:hAnsi="Arial" w:cs="Arial"/>
                <w:sz w:val="18"/>
                <w:szCs w:val="18"/>
              </w:rPr>
            </w:pPr>
            <w:r w:rsidRPr="00316294">
              <w:rPr>
                <w:rFonts w:ascii="Arial" w:hAnsi="Arial" w:cs="Arial"/>
                <w:sz w:val="18"/>
                <w:szCs w:val="18"/>
              </w:rPr>
              <w:t>TPS4</w:t>
            </w:r>
          </w:p>
        </w:tc>
        <w:tc>
          <w:tcPr>
            <w:tcW w:w="1028" w:type="dxa"/>
            <w:shd w:val="clear" w:color="auto" w:fill="FFFFFF"/>
            <w:vAlign w:val="bottom"/>
          </w:tcPr>
          <w:p w:rsidR="002E57D1" w:rsidRPr="00316294" w:rsidRDefault="002E57D1" w:rsidP="0054193C">
            <w:pPr>
              <w:spacing w:after="0" w:line="240" w:lineRule="auto"/>
              <w:ind w:left="60" w:right="60"/>
              <w:jc w:val="center"/>
              <w:rPr>
                <w:rFonts w:ascii="Arial" w:hAnsi="Arial" w:cs="Arial"/>
                <w:sz w:val="18"/>
                <w:szCs w:val="18"/>
              </w:rPr>
            </w:pPr>
            <w:r w:rsidRPr="00316294">
              <w:rPr>
                <w:rFonts w:ascii="Arial" w:hAnsi="Arial" w:cs="Arial"/>
                <w:sz w:val="18"/>
                <w:szCs w:val="18"/>
              </w:rPr>
              <w:t>TTPS</w:t>
            </w:r>
          </w:p>
        </w:tc>
      </w:tr>
      <w:tr w:rsidR="002E57D1" w:rsidRPr="00316294" w:rsidTr="0054193C">
        <w:trPr>
          <w:cantSplit/>
        </w:trPr>
        <w:tc>
          <w:tcPr>
            <w:tcW w:w="750" w:type="dxa"/>
            <w:vMerge w:val="restart"/>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TPS1</w:t>
            </w:r>
          </w:p>
        </w:tc>
        <w:tc>
          <w:tcPr>
            <w:tcW w:w="1993"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.137</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.176</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.116</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.586</w:t>
            </w:r>
            <w:r w:rsidRPr="00316294">
              <w:rPr>
                <w:rFonts w:ascii="Arial" w:hAnsi="Arial" w:cs="Arial"/>
                <w:sz w:val="18"/>
                <w:szCs w:val="18"/>
                <w:vertAlign w:val="superscript"/>
              </w:rPr>
              <w:t>**</w:t>
            </w:r>
          </w:p>
        </w:tc>
      </w:tr>
      <w:tr w:rsidR="002E57D1" w:rsidRPr="00316294" w:rsidTr="0054193C">
        <w:trPr>
          <w:cantSplit/>
        </w:trPr>
        <w:tc>
          <w:tcPr>
            <w:tcW w:w="750"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993"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1028" w:type="dxa"/>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.354</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.231</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.431</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r>
      <w:tr w:rsidR="002E57D1" w:rsidRPr="00316294" w:rsidTr="0054193C">
        <w:trPr>
          <w:cantSplit/>
        </w:trPr>
        <w:tc>
          <w:tcPr>
            <w:tcW w:w="750"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993"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r w:rsidR="002E57D1" w:rsidRPr="00316294" w:rsidTr="0054193C">
        <w:trPr>
          <w:cantSplit/>
        </w:trPr>
        <w:tc>
          <w:tcPr>
            <w:tcW w:w="750" w:type="dxa"/>
            <w:vMerge w:val="restart"/>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TPS2</w:t>
            </w:r>
          </w:p>
        </w:tc>
        <w:tc>
          <w:tcPr>
            <w:tcW w:w="1993"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.137</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.156</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-.042</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.528</w:t>
            </w:r>
            <w:r w:rsidRPr="00316294">
              <w:rPr>
                <w:rFonts w:ascii="Arial" w:hAnsi="Arial" w:cs="Arial"/>
                <w:sz w:val="18"/>
                <w:szCs w:val="18"/>
                <w:vertAlign w:val="superscript"/>
              </w:rPr>
              <w:t>**</w:t>
            </w:r>
          </w:p>
        </w:tc>
      </w:tr>
      <w:tr w:rsidR="002E57D1" w:rsidRPr="00316294" w:rsidTr="0054193C">
        <w:trPr>
          <w:cantSplit/>
        </w:trPr>
        <w:tc>
          <w:tcPr>
            <w:tcW w:w="750"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993"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.354</w:t>
            </w:r>
          </w:p>
        </w:tc>
        <w:tc>
          <w:tcPr>
            <w:tcW w:w="1028" w:type="dxa"/>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.288</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.775</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r>
      <w:tr w:rsidR="002E57D1" w:rsidRPr="00316294" w:rsidTr="0054193C">
        <w:trPr>
          <w:cantSplit/>
        </w:trPr>
        <w:tc>
          <w:tcPr>
            <w:tcW w:w="750"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993"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r w:rsidR="002E57D1" w:rsidRPr="00316294" w:rsidTr="0054193C">
        <w:trPr>
          <w:cantSplit/>
        </w:trPr>
        <w:tc>
          <w:tcPr>
            <w:tcW w:w="750" w:type="dxa"/>
            <w:vMerge w:val="restart"/>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TPS3</w:t>
            </w:r>
          </w:p>
        </w:tc>
        <w:tc>
          <w:tcPr>
            <w:tcW w:w="1993"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.176</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.156</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.342</w:t>
            </w:r>
            <w:r w:rsidRPr="00316294">
              <w:rPr>
                <w:rFonts w:ascii="Arial" w:hAnsi="Arial" w:cs="Arial"/>
                <w:sz w:val="18"/>
                <w:szCs w:val="18"/>
                <w:vertAlign w:val="superscript"/>
              </w:rPr>
              <w:t>*</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.705</w:t>
            </w:r>
            <w:r w:rsidRPr="00316294">
              <w:rPr>
                <w:rFonts w:ascii="Arial" w:hAnsi="Arial" w:cs="Arial"/>
                <w:sz w:val="18"/>
                <w:szCs w:val="18"/>
                <w:vertAlign w:val="superscript"/>
              </w:rPr>
              <w:t>**</w:t>
            </w:r>
          </w:p>
        </w:tc>
      </w:tr>
      <w:tr w:rsidR="002E57D1" w:rsidRPr="00316294" w:rsidTr="0054193C">
        <w:trPr>
          <w:cantSplit/>
        </w:trPr>
        <w:tc>
          <w:tcPr>
            <w:tcW w:w="750"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993"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.231</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.288</w:t>
            </w:r>
          </w:p>
        </w:tc>
        <w:tc>
          <w:tcPr>
            <w:tcW w:w="1028" w:type="dxa"/>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.017</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r>
      <w:tr w:rsidR="002E57D1" w:rsidRPr="00316294" w:rsidTr="0054193C">
        <w:trPr>
          <w:cantSplit/>
        </w:trPr>
        <w:tc>
          <w:tcPr>
            <w:tcW w:w="750"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993"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r w:rsidR="002E57D1" w:rsidRPr="00316294" w:rsidTr="0054193C">
        <w:trPr>
          <w:cantSplit/>
        </w:trPr>
        <w:tc>
          <w:tcPr>
            <w:tcW w:w="750" w:type="dxa"/>
            <w:vMerge w:val="restart"/>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TPS4</w:t>
            </w:r>
          </w:p>
        </w:tc>
        <w:tc>
          <w:tcPr>
            <w:tcW w:w="1993"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.116</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-.042</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.342</w:t>
            </w:r>
            <w:r w:rsidRPr="00316294">
              <w:rPr>
                <w:rFonts w:ascii="Arial" w:hAnsi="Arial" w:cs="Arial"/>
                <w:sz w:val="18"/>
                <w:szCs w:val="18"/>
                <w:vertAlign w:val="superscript"/>
              </w:rPr>
              <w:t>*</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.583</w:t>
            </w:r>
            <w:r w:rsidRPr="00316294">
              <w:rPr>
                <w:rFonts w:ascii="Arial" w:hAnsi="Arial" w:cs="Arial"/>
                <w:sz w:val="18"/>
                <w:szCs w:val="18"/>
                <w:vertAlign w:val="superscript"/>
              </w:rPr>
              <w:t>**</w:t>
            </w:r>
          </w:p>
        </w:tc>
      </w:tr>
      <w:tr w:rsidR="002E57D1" w:rsidRPr="00316294" w:rsidTr="0054193C">
        <w:trPr>
          <w:cantSplit/>
        </w:trPr>
        <w:tc>
          <w:tcPr>
            <w:tcW w:w="750"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993"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.431</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.775</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.017</w:t>
            </w:r>
          </w:p>
        </w:tc>
        <w:tc>
          <w:tcPr>
            <w:tcW w:w="1028" w:type="dxa"/>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r>
      <w:tr w:rsidR="002E57D1" w:rsidRPr="00316294" w:rsidTr="0054193C">
        <w:trPr>
          <w:cantSplit/>
        </w:trPr>
        <w:tc>
          <w:tcPr>
            <w:tcW w:w="750"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993"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r w:rsidR="002E57D1" w:rsidRPr="00316294" w:rsidTr="0054193C">
        <w:trPr>
          <w:cantSplit/>
        </w:trPr>
        <w:tc>
          <w:tcPr>
            <w:tcW w:w="750" w:type="dxa"/>
            <w:vMerge w:val="restart"/>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TTPS</w:t>
            </w:r>
          </w:p>
        </w:tc>
        <w:tc>
          <w:tcPr>
            <w:tcW w:w="1993"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.586</w:t>
            </w:r>
            <w:r w:rsidRPr="00316294">
              <w:rPr>
                <w:rFonts w:ascii="Arial" w:hAnsi="Arial" w:cs="Arial"/>
                <w:sz w:val="18"/>
                <w:szCs w:val="18"/>
                <w:vertAlign w:val="superscript"/>
              </w:rPr>
              <w:t>**</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.528</w:t>
            </w:r>
            <w:r w:rsidRPr="00316294">
              <w:rPr>
                <w:rFonts w:ascii="Arial" w:hAnsi="Arial" w:cs="Arial"/>
                <w:sz w:val="18"/>
                <w:szCs w:val="18"/>
                <w:vertAlign w:val="superscript"/>
              </w:rPr>
              <w:t>**</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.705</w:t>
            </w:r>
            <w:r w:rsidRPr="00316294">
              <w:rPr>
                <w:rFonts w:ascii="Arial" w:hAnsi="Arial" w:cs="Arial"/>
                <w:sz w:val="18"/>
                <w:szCs w:val="18"/>
                <w:vertAlign w:val="superscript"/>
              </w:rPr>
              <w:t>**</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.583</w:t>
            </w:r>
            <w:r w:rsidRPr="00316294">
              <w:rPr>
                <w:rFonts w:ascii="Arial" w:hAnsi="Arial" w:cs="Arial"/>
                <w:sz w:val="18"/>
                <w:szCs w:val="18"/>
                <w:vertAlign w:val="superscript"/>
              </w:rPr>
              <w:t>**</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w:t>
            </w:r>
          </w:p>
        </w:tc>
      </w:tr>
      <w:tr w:rsidR="002E57D1" w:rsidRPr="00316294" w:rsidTr="0054193C">
        <w:trPr>
          <w:cantSplit/>
        </w:trPr>
        <w:tc>
          <w:tcPr>
            <w:tcW w:w="750"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993"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1028" w:type="dxa"/>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r>
      <w:tr w:rsidR="002E57D1" w:rsidRPr="00316294" w:rsidTr="0054193C">
        <w:trPr>
          <w:cantSplit/>
        </w:trPr>
        <w:tc>
          <w:tcPr>
            <w:tcW w:w="750" w:type="dxa"/>
            <w:vMerge/>
            <w:shd w:val="clear" w:color="auto" w:fill="D9D9D9" w:themeFill="background1" w:themeFillShade="D9"/>
          </w:tcPr>
          <w:p w:rsidR="002E57D1" w:rsidRPr="00316294" w:rsidRDefault="002E57D1" w:rsidP="0054193C">
            <w:pPr>
              <w:spacing w:after="0" w:line="240" w:lineRule="auto"/>
              <w:rPr>
                <w:rFonts w:ascii="Times New Roman" w:hAnsi="Times New Roman" w:cs="Times New Roman"/>
                <w:sz w:val="24"/>
                <w:szCs w:val="24"/>
              </w:rPr>
            </w:pPr>
          </w:p>
        </w:tc>
        <w:tc>
          <w:tcPr>
            <w:tcW w:w="1993"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r w:rsidR="002E57D1" w:rsidRPr="00316294" w:rsidTr="0054193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7883" w:type="dxa"/>
            <w:gridSpan w:val="7"/>
            <w:tcBorders>
              <w:top w:val="nil"/>
              <w:left w:val="nil"/>
              <w:bottom w:val="nil"/>
              <w:right w:val="nil"/>
            </w:tcBorders>
            <w:shd w:val="clear" w:color="auto" w:fill="FFFFFF"/>
          </w:tcPr>
          <w:p w:rsidR="002E57D1" w:rsidRPr="00316294" w:rsidRDefault="002E57D1" w:rsidP="0054193C">
            <w:pPr>
              <w:spacing w:after="0" w:line="240" w:lineRule="auto"/>
              <w:ind w:left="60" w:right="60"/>
              <w:rPr>
                <w:rFonts w:ascii="Arial" w:hAnsi="Arial" w:cs="Arial"/>
                <w:sz w:val="16"/>
                <w:szCs w:val="16"/>
              </w:rPr>
            </w:pPr>
            <w:r w:rsidRPr="00316294">
              <w:rPr>
                <w:rFonts w:ascii="Arial" w:hAnsi="Arial" w:cs="Arial"/>
                <w:sz w:val="16"/>
                <w:szCs w:val="16"/>
              </w:rPr>
              <w:t>**. Correlation is significant at the 0.01 level (2-tailed).</w:t>
            </w:r>
          </w:p>
        </w:tc>
      </w:tr>
      <w:tr w:rsidR="002E57D1" w:rsidRPr="00316294" w:rsidTr="0054193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7883" w:type="dxa"/>
            <w:gridSpan w:val="7"/>
            <w:tcBorders>
              <w:top w:val="nil"/>
              <w:left w:val="nil"/>
              <w:bottom w:val="nil"/>
              <w:right w:val="nil"/>
            </w:tcBorders>
            <w:shd w:val="clear" w:color="auto" w:fill="FFFFFF"/>
          </w:tcPr>
          <w:p w:rsidR="002E57D1" w:rsidRPr="00316294" w:rsidRDefault="002E57D1" w:rsidP="0054193C">
            <w:pPr>
              <w:spacing w:after="0" w:line="240" w:lineRule="auto"/>
              <w:ind w:left="60" w:right="60"/>
              <w:rPr>
                <w:rFonts w:ascii="Arial" w:hAnsi="Arial" w:cs="Arial"/>
                <w:sz w:val="16"/>
                <w:szCs w:val="16"/>
              </w:rPr>
            </w:pPr>
            <w:r w:rsidRPr="00316294">
              <w:rPr>
                <w:rFonts w:ascii="Arial" w:hAnsi="Arial" w:cs="Arial"/>
                <w:sz w:val="16"/>
                <w:szCs w:val="16"/>
              </w:rPr>
              <w:t>*. Correlation is significant at the 0.05 level (2-tailed).</w:t>
            </w:r>
          </w:p>
        </w:tc>
      </w:tr>
    </w:tbl>
    <w:p w:rsidR="002E57D1" w:rsidRPr="00316294" w:rsidRDefault="002E57D1" w:rsidP="002E57D1">
      <w:pPr>
        <w:spacing w:after="0"/>
        <w:rPr>
          <w:rFonts w:ascii="Times New Roman" w:hAnsi="Times New Roman" w:cs="Times New Roman"/>
          <w:b/>
          <w:sz w:val="24"/>
          <w:szCs w:val="24"/>
        </w:rPr>
      </w:pPr>
    </w:p>
    <w:tbl>
      <w:tblPr>
        <w:tblW w:w="8222" w:type="dxa"/>
        <w:tblInd w:w="108" w:type="dxa"/>
        <w:tblLook w:val="04A0"/>
      </w:tblPr>
      <w:tblGrid>
        <w:gridCol w:w="1922"/>
        <w:gridCol w:w="1550"/>
        <w:gridCol w:w="1432"/>
        <w:gridCol w:w="1333"/>
        <w:gridCol w:w="1985"/>
      </w:tblGrid>
      <w:tr w:rsidR="002E57D1" w:rsidRPr="00316294" w:rsidTr="0054193C">
        <w:trPr>
          <w:trHeight w:val="509"/>
        </w:trPr>
        <w:tc>
          <w:tcPr>
            <w:tcW w:w="1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57D1" w:rsidRPr="00316294" w:rsidRDefault="002E57D1" w:rsidP="0054193C">
            <w:pPr>
              <w:spacing w:after="0" w:line="240" w:lineRule="auto"/>
              <w:jc w:val="center"/>
              <w:rPr>
                <w:rFonts w:ascii="Times New Roman" w:eastAsia="Times New Roman" w:hAnsi="Times New Roman" w:cs="Times New Roman"/>
                <w:b/>
                <w:bCs/>
                <w:sz w:val="24"/>
                <w:szCs w:val="24"/>
              </w:rPr>
            </w:pPr>
            <w:r w:rsidRPr="00316294">
              <w:rPr>
                <w:rFonts w:ascii="Times New Roman" w:eastAsia="Times New Roman" w:hAnsi="Times New Roman" w:cs="Times New Roman"/>
                <w:b/>
                <w:bCs/>
                <w:sz w:val="24"/>
                <w:szCs w:val="24"/>
              </w:rPr>
              <w:t>ITEM</w:t>
            </w:r>
          </w:p>
          <w:p w:rsidR="002E57D1" w:rsidRPr="00316294" w:rsidRDefault="002E57D1" w:rsidP="0054193C">
            <w:pPr>
              <w:spacing w:after="0" w:line="240" w:lineRule="auto"/>
              <w:jc w:val="center"/>
              <w:rPr>
                <w:rFonts w:ascii="Times New Roman" w:eastAsia="Times New Roman" w:hAnsi="Times New Roman" w:cs="Times New Roman"/>
                <w:b/>
                <w:bCs/>
                <w:sz w:val="24"/>
                <w:szCs w:val="24"/>
              </w:rPr>
            </w:pPr>
            <w:r w:rsidRPr="00316294">
              <w:rPr>
                <w:rFonts w:ascii="Times New Roman" w:eastAsia="Times New Roman" w:hAnsi="Times New Roman" w:cs="Times New Roman"/>
                <w:b/>
                <w:bCs/>
                <w:sz w:val="24"/>
                <w:szCs w:val="24"/>
              </w:rPr>
              <w:t>KUESIONER</w:t>
            </w:r>
          </w:p>
        </w:tc>
        <w:tc>
          <w:tcPr>
            <w:tcW w:w="1550" w:type="dxa"/>
            <w:tcBorders>
              <w:top w:val="single" w:sz="4" w:space="0" w:color="auto"/>
              <w:left w:val="nil"/>
              <w:bottom w:val="single" w:sz="4" w:space="0" w:color="auto"/>
              <w:right w:val="single" w:sz="4" w:space="0" w:color="auto"/>
            </w:tcBorders>
            <w:shd w:val="clear" w:color="auto" w:fill="auto"/>
            <w:noWrap/>
            <w:vAlign w:val="center"/>
            <w:hideMark/>
          </w:tcPr>
          <w:p w:rsidR="002E57D1" w:rsidRPr="00316294" w:rsidRDefault="002E57D1" w:rsidP="0054193C">
            <w:pPr>
              <w:spacing w:after="0" w:line="240" w:lineRule="auto"/>
              <w:jc w:val="center"/>
              <w:rPr>
                <w:rFonts w:ascii="Times New Roman" w:eastAsia="Times New Roman" w:hAnsi="Times New Roman" w:cs="Times New Roman"/>
                <w:b/>
                <w:bCs/>
                <w:sz w:val="24"/>
                <w:szCs w:val="24"/>
              </w:rPr>
            </w:pPr>
            <w:r w:rsidRPr="00316294">
              <w:rPr>
                <w:rFonts w:ascii="Times New Roman" w:eastAsia="Times New Roman" w:hAnsi="Times New Roman" w:cs="Times New Roman"/>
                <w:b/>
                <w:bCs/>
                <w:sz w:val="24"/>
                <w:szCs w:val="24"/>
              </w:rPr>
              <w:t>KOEFISIEN</w:t>
            </w:r>
          </w:p>
          <w:p w:rsidR="002E57D1" w:rsidRPr="00316294" w:rsidRDefault="002E57D1" w:rsidP="0054193C">
            <w:pPr>
              <w:spacing w:after="0" w:line="240" w:lineRule="auto"/>
              <w:jc w:val="center"/>
              <w:rPr>
                <w:rFonts w:ascii="Times New Roman" w:eastAsia="Times New Roman" w:hAnsi="Times New Roman" w:cs="Times New Roman"/>
                <w:b/>
                <w:bCs/>
                <w:sz w:val="24"/>
                <w:szCs w:val="24"/>
              </w:rPr>
            </w:pPr>
            <w:r w:rsidRPr="00316294">
              <w:rPr>
                <w:rFonts w:ascii="Times New Roman" w:eastAsia="Times New Roman" w:hAnsi="Times New Roman" w:cs="Times New Roman"/>
                <w:b/>
                <w:bCs/>
                <w:sz w:val="24"/>
                <w:szCs w:val="24"/>
              </w:rPr>
              <w:t>KORELASI</w:t>
            </w:r>
          </w:p>
        </w:tc>
        <w:tc>
          <w:tcPr>
            <w:tcW w:w="1432" w:type="dxa"/>
            <w:tcBorders>
              <w:top w:val="single" w:sz="4" w:space="0" w:color="auto"/>
              <w:left w:val="nil"/>
              <w:bottom w:val="single" w:sz="4" w:space="0" w:color="auto"/>
              <w:right w:val="single" w:sz="4" w:space="0" w:color="auto"/>
            </w:tcBorders>
            <w:shd w:val="clear" w:color="auto" w:fill="auto"/>
            <w:noWrap/>
            <w:vAlign w:val="center"/>
            <w:hideMark/>
          </w:tcPr>
          <w:p w:rsidR="002E57D1" w:rsidRPr="00316294" w:rsidRDefault="002E57D1" w:rsidP="0054193C">
            <w:pPr>
              <w:spacing w:after="0" w:line="240" w:lineRule="auto"/>
              <w:jc w:val="center"/>
              <w:rPr>
                <w:rFonts w:ascii="Times New Roman" w:eastAsia="Times New Roman" w:hAnsi="Times New Roman" w:cs="Times New Roman"/>
                <w:b/>
                <w:bCs/>
                <w:sz w:val="24"/>
                <w:szCs w:val="24"/>
              </w:rPr>
            </w:pPr>
            <w:r w:rsidRPr="00316294">
              <w:rPr>
                <w:rFonts w:ascii="Times New Roman" w:eastAsia="Times New Roman" w:hAnsi="Times New Roman" w:cs="Times New Roman"/>
                <w:b/>
                <w:bCs/>
                <w:sz w:val="24"/>
                <w:szCs w:val="24"/>
              </w:rPr>
              <w:t>NILAI</w:t>
            </w:r>
          </w:p>
          <w:p w:rsidR="002E57D1" w:rsidRPr="00316294" w:rsidRDefault="002E57D1" w:rsidP="0054193C">
            <w:pPr>
              <w:spacing w:after="0" w:line="240" w:lineRule="auto"/>
              <w:jc w:val="center"/>
              <w:rPr>
                <w:rFonts w:ascii="Times New Roman" w:eastAsia="Times New Roman" w:hAnsi="Times New Roman" w:cs="Times New Roman"/>
                <w:b/>
                <w:bCs/>
                <w:sz w:val="24"/>
                <w:szCs w:val="24"/>
              </w:rPr>
            </w:pPr>
            <w:r w:rsidRPr="00316294">
              <w:rPr>
                <w:rFonts w:ascii="Times New Roman" w:eastAsia="Times New Roman" w:hAnsi="Times New Roman" w:cs="Times New Roman"/>
                <w:b/>
                <w:bCs/>
                <w:sz w:val="24"/>
                <w:szCs w:val="24"/>
              </w:rPr>
              <w:t>T HITUNG</w:t>
            </w:r>
          </w:p>
        </w:tc>
        <w:tc>
          <w:tcPr>
            <w:tcW w:w="1333" w:type="dxa"/>
            <w:tcBorders>
              <w:top w:val="single" w:sz="4" w:space="0" w:color="auto"/>
              <w:left w:val="nil"/>
              <w:bottom w:val="single" w:sz="4" w:space="0" w:color="auto"/>
              <w:right w:val="single" w:sz="4" w:space="0" w:color="auto"/>
            </w:tcBorders>
            <w:vAlign w:val="center"/>
          </w:tcPr>
          <w:p w:rsidR="002E57D1" w:rsidRPr="00316294" w:rsidRDefault="002E57D1" w:rsidP="0054193C">
            <w:pPr>
              <w:spacing w:after="0" w:line="240" w:lineRule="auto"/>
              <w:jc w:val="center"/>
              <w:rPr>
                <w:rFonts w:ascii="Times New Roman" w:eastAsia="Times New Roman" w:hAnsi="Times New Roman" w:cs="Times New Roman"/>
                <w:b/>
                <w:bCs/>
                <w:sz w:val="24"/>
                <w:szCs w:val="24"/>
              </w:rPr>
            </w:pPr>
            <w:r w:rsidRPr="00316294">
              <w:rPr>
                <w:rFonts w:ascii="Times New Roman" w:eastAsia="Times New Roman" w:hAnsi="Times New Roman" w:cs="Times New Roman"/>
                <w:b/>
                <w:bCs/>
                <w:sz w:val="24"/>
                <w:szCs w:val="24"/>
              </w:rPr>
              <w:t>NILAI</w:t>
            </w:r>
          </w:p>
          <w:p w:rsidR="002E57D1" w:rsidRPr="00316294" w:rsidRDefault="002E57D1" w:rsidP="0054193C">
            <w:pPr>
              <w:spacing w:after="0" w:line="240" w:lineRule="auto"/>
              <w:jc w:val="center"/>
              <w:rPr>
                <w:rFonts w:ascii="Times New Roman" w:eastAsia="Times New Roman" w:hAnsi="Times New Roman" w:cs="Times New Roman"/>
                <w:b/>
                <w:bCs/>
                <w:sz w:val="24"/>
                <w:szCs w:val="24"/>
              </w:rPr>
            </w:pPr>
            <w:r w:rsidRPr="00316294">
              <w:rPr>
                <w:rFonts w:ascii="Times New Roman" w:eastAsia="Times New Roman" w:hAnsi="Times New Roman" w:cs="Times New Roman"/>
                <w:b/>
                <w:bCs/>
                <w:sz w:val="24"/>
                <w:szCs w:val="24"/>
              </w:rPr>
              <w:t>T TABEL</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57D1" w:rsidRPr="00316294" w:rsidRDefault="002E57D1" w:rsidP="0054193C">
            <w:pPr>
              <w:spacing w:after="0" w:line="240" w:lineRule="auto"/>
              <w:jc w:val="center"/>
              <w:rPr>
                <w:rFonts w:ascii="Times New Roman" w:eastAsia="Times New Roman" w:hAnsi="Times New Roman" w:cs="Times New Roman"/>
                <w:b/>
                <w:bCs/>
                <w:sz w:val="24"/>
                <w:szCs w:val="24"/>
              </w:rPr>
            </w:pPr>
            <w:r w:rsidRPr="00316294">
              <w:rPr>
                <w:rFonts w:ascii="Times New Roman" w:eastAsia="Times New Roman" w:hAnsi="Times New Roman" w:cs="Times New Roman"/>
                <w:b/>
                <w:bCs/>
                <w:sz w:val="24"/>
                <w:szCs w:val="24"/>
              </w:rPr>
              <w:t>KETERANGAN</w:t>
            </w:r>
          </w:p>
        </w:tc>
      </w:tr>
      <w:tr w:rsidR="002E57D1" w:rsidRPr="00316294" w:rsidTr="0054193C">
        <w:trPr>
          <w:trHeight w:val="350"/>
        </w:trPr>
        <w:tc>
          <w:tcPr>
            <w:tcW w:w="1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57D1" w:rsidRPr="00316294" w:rsidRDefault="002E57D1" w:rsidP="0054193C">
            <w:pPr>
              <w:spacing w:after="0" w:line="240" w:lineRule="auto"/>
              <w:jc w:val="center"/>
              <w:rPr>
                <w:rFonts w:ascii="Times New Roman" w:eastAsia="Times New Roman" w:hAnsi="Times New Roman" w:cs="Times New Roman"/>
                <w:bCs/>
                <w:sz w:val="24"/>
                <w:szCs w:val="24"/>
              </w:rPr>
            </w:pPr>
            <w:r w:rsidRPr="00316294">
              <w:rPr>
                <w:rFonts w:ascii="Times New Roman" w:eastAsia="Times New Roman" w:hAnsi="Times New Roman" w:cs="Times New Roman"/>
                <w:bCs/>
                <w:sz w:val="24"/>
                <w:szCs w:val="24"/>
              </w:rPr>
              <w:t>K-X1.1</w:t>
            </w:r>
          </w:p>
        </w:tc>
        <w:tc>
          <w:tcPr>
            <w:tcW w:w="1550" w:type="dxa"/>
            <w:tcBorders>
              <w:top w:val="single" w:sz="4" w:space="0" w:color="auto"/>
              <w:left w:val="nil"/>
              <w:bottom w:val="single" w:sz="4" w:space="0" w:color="auto"/>
              <w:right w:val="single" w:sz="4" w:space="0" w:color="auto"/>
            </w:tcBorders>
            <w:shd w:val="clear" w:color="auto" w:fill="auto"/>
            <w:vAlign w:val="bottom"/>
            <w:hideMark/>
          </w:tcPr>
          <w:p w:rsidR="002E57D1" w:rsidRPr="00316294" w:rsidRDefault="002E57D1" w:rsidP="0054193C">
            <w:pPr>
              <w:spacing w:after="0" w:line="240" w:lineRule="auto"/>
              <w:jc w:val="center"/>
              <w:rPr>
                <w:rFonts w:ascii="Times New Roman" w:eastAsia="Times New Roman" w:hAnsi="Times New Roman" w:cs="Times New Roman"/>
                <w:bCs/>
                <w:sz w:val="24"/>
                <w:szCs w:val="24"/>
              </w:rPr>
            </w:pPr>
            <w:r w:rsidRPr="00316294">
              <w:rPr>
                <w:rFonts w:ascii="Times New Roman" w:hAnsi="Times New Roman" w:cs="Times New Roman"/>
                <w:sz w:val="24"/>
                <w:szCs w:val="24"/>
              </w:rPr>
              <w:t>0.586</w:t>
            </w:r>
          </w:p>
        </w:tc>
        <w:tc>
          <w:tcPr>
            <w:tcW w:w="1432" w:type="dxa"/>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bCs/>
                <w:sz w:val="24"/>
                <w:szCs w:val="24"/>
              </w:rPr>
            </w:pPr>
            <w:r w:rsidRPr="00316294">
              <w:rPr>
                <w:rFonts w:ascii="Times New Roman" w:hAnsi="Times New Roman" w:cs="Times New Roman"/>
                <w:sz w:val="24"/>
                <w:szCs w:val="24"/>
              </w:rPr>
              <w:t>0.54</w:t>
            </w:r>
          </w:p>
        </w:tc>
        <w:tc>
          <w:tcPr>
            <w:tcW w:w="1333" w:type="dxa"/>
            <w:tcBorders>
              <w:top w:val="single" w:sz="4" w:space="0" w:color="auto"/>
              <w:left w:val="nil"/>
              <w:bottom w:val="single" w:sz="4" w:space="0" w:color="auto"/>
              <w:right w:val="single" w:sz="4" w:space="0" w:color="auto"/>
            </w:tcBorders>
            <w:vAlign w:val="center"/>
          </w:tcPr>
          <w:p w:rsidR="002E57D1" w:rsidRPr="00316294" w:rsidRDefault="002E57D1" w:rsidP="0054193C">
            <w:pPr>
              <w:spacing w:after="0" w:line="240" w:lineRule="auto"/>
              <w:jc w:val="center"/>
              <w:rPr>
                <w:rFonts w:ascii="Times New Roman" w:eastAsia="Times New Roman" w:hAnsi="Times New Roman" w:cs="Times New Roman"/>
                <w:bCs/>
                <w:sz w:val="24"/>
                <w:szCs w:val="24"/>
              </w:rPr>
            </w:pPr>
            <w:r w:rsidRPr="00316294">
              <w:rPr>
                <w:rFonts w:ascii="Times New Roman" w:eastAsia="Times New Roman" w:hAnsi="Times New Roman" w:cs="Times New Roman"/>
                <w:bCs/>
                <w:sz w:val="24"/>
                <w:szCs w:val="24"/>
              </w:rPr>
              <w:t>0.28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bCs/>
                <w:sz w:val="24"/>
                <w:szCs w:val="24"/>
              </w:rPr>
            </w:pPr>
            <w:r w:rsidRPr="00316294">
              <w:rPr>
                <w:rFonts w:ascii="Times New Roman" w:eastAsia="Times New Roman" w:hAnsi="Times New Roman" w:cs="Times New Roman"/>
                <w:bCs/>
                <w:sz w:val="24"/>
                <w:szCs w:val="24"/>
              </w:rPr>
              <w:t>Valid</w:t>
            </w:r>
          </w:p>
        </w:tc>
      </w:tr>
      <w:tr w:rsidR="002E57D1" w:rsidRPr="00316294" w:rsidTr="0054193C">
        <w:trPr>
          <w:trHeight w:val="350"/>
        </w:trPr>
        <w:tc>
          <w:tcPr>
            <w:tcW w:w="1922" w:type="dxa"/>
            <w:tcBorders>
              <w:top w:val="nil"/>
              <w:left w:val="single" w:sz="4" w:space="0" w:color="auto"/>
              <w:bottom w:val="single" w:sz="4" w:space="0" w:color="auto"/>
              <w:right w:val="single" w:sz="4" w:space="0" w:color="auto"/>
            </w:tcBorders>
            <w:shd w:val="clear" w:color="auto" w:fill="auto"/>
            <w:noWrap/>
            <w:vAlign w:val="center"/>
            <w:hideMark/>
          </w:tcPr>
          <w:p w:rsidR="002E57D1" w:rsidRPr="00316294" w:rsidRDefault="002E57D1" w:rsidP="0054193C">
            <w:pPr>
              <w:spacing w:after="0" w:line="240" w:lineRule="auto"/>
              <w:jc w:val="center"/>
              <w:rPr>
                <w:rFonts w:ascii="Times New Roman" w:eastAsia="Times New Roman" w:hAnsi="Times New Roman" w:cs="Times New Roman"/>
                <w:bCs/>
                <w:sz w:val="24"/>
                <w:szCs w:val="24"/>
              </w:rPr>
            </w:pPr>
            <w:r w:rsidRPr="00316294">
              <w:rPr>
                <w:rFonts w:ascii="Times New Roman" w:eastAsia="Times New Roman" w:hAnsi="Times New Roman" w:cs="Times New Roman"/>
                <w:bCs/>
                <w:sz w:val="24"/>
                <w:szCs w:val="24"/>
              </w:rPr>
              <w:t>K-X1.2</w:t>
            </w:r>
          </w:p>
        </w:tc>
        <w:tc>
          <w:tcPr>
            <w:tcW w:w="1550" w:type="dxa"/>
            <w:tcBorders>
              <w:top w:val="nil"/>
              <w:left w:val="nil"/>
              <w:bottom w:val="single" w:sz="4" w:space="0" w:color="auto"/>
              <w:right w:val="single" w:sz="4" w:space="0" w:color="auto"/>
            </w:tcBorders>
            <w:shd w:val="clear" w:color="auto" w:fill="auto"/>
            <w:vAlign w:val="bottom"/>
            <w:hideMark/>
          </w:tcPr>
          <w:p w:rsidR="002E57D1" w:rsidRPr="00316294" w:rsidRDefault="002E57D1" w:rsidP="0054193C">
            <w:pPr>
              <w:spacing w:after="0" w:line="240" w:lineRule="auto"/>
              <w:jc w:val="center"/>
              <w:rPr>
                <w:rFonts w:ascii="Times New Roman" w:eastAsia="Times New Roman" w:hAnsi="Times New Roman" w:cs="Times New Roman"/>
                <w:bCs/>
                <w:sz w:val="24"/>
                <w:szCs w:val="24"/>
              </w:rPr>
            </w:pPr>
            <w:r w:rsidRPr="00316294">
              <w:rPr>
                <w:rFonts w:ascii="Times New Roman" w:hAnsi="Times New Roman" w:cs="Times New Roman"/>
                <w:sz w:val="24"/>
                <w:szCs w:val="24"/>
              </w:rPr>
              <w:t>0.528</w:t>
            </w:r>
          </w:p>
        </w:tc>
        <w:tc>
          <w:tcPr>
            <w:tcW w:w="14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bCs/>
                <w:sz w:val="24"/>
                <w:szCs w:val="24"/>
              </w:rPr>
            </w:pPr>
            <w:r w:rsidRPr="00316294">
              <w:rPr>
                <w:rFonts w:ascii="Times New Roman" w:hAnsi="Times New Roman" w:cs="Times New Roman"/>
                <w:sz w:val="24"/>
                <w:szCs w:val="24"/>
              </w:rPr>
              <w:t>0.48</w:t>
            </w:r>
          </w:p>
        </w:tc>
        <w:tc>
          <w:tcPr>
            <w:tcW w:w="1333" w:type="dxa"/>
            <w:tcBorders>
              <w:top w:val="nil"/>
              <w:left w:val="nil"/>
              <w:bottom w:val="single" w:sz="4" w:space="0" w:color="auto"/>
              <w:right w:val="single" w:sz="4" w:space="0" w:color="auto"/>
            </w:tcBorders>
            <w:vAlign w:val="center"/>
          </w:tcPr>
          <w:p w:rsidR="002E57D1" w:rsidRPr="00316294" w:rsidRDefault="002E57D1" w:rsidP="0054193C">
            <w:pPr>
              <w:spacing w:after="0" w:line="240" w:lineRule="auto"/>
              <w:jc w:val="center"/>
              <w:rPr>
                <w:rFonts w:ascii="Times New Roman" w:eastAsia="Times New Roman" w:hAnsi="Times New Roman" w:cs="Times New Roman"/>
                <w:bCs/>
                <w:sz w:val="24"/>
                <w:szCs w:val="24"/>
              </w:rPr>
            </w:pPr>
            <w:r w:rsidRPr="00316294">
              <w:rPr>
                <w:rFonts w:ascii="Times New Roman" w:eastAsia="Times New Roman" w:hAnsi="Times New Roman" w:cs="Times New Roman"/>
                <w:bCs/>
                <w:sz w:val="24"/>
                <w:szCs w:val="24"/>
              </w:rPr>
              <w:t>0.28</w:t>
            </w:r>
          </w:p>
        </w:tc>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bCs/>
                <w:sz w:val="24"/>
                <w:szCs w:val="24"/>
              </w:rPr>
            </w:pPr>
            <w:r w:rsidRPr="00316294">
              <w:rPr>
                <w:rFonts w:ascii="Times New Roman" w:eastAsia="Times New Roman" w:hAnsi="Times New Roman" w:cs="Times New Roman"/>
                <w:bCs/>
                <w:sz w:val="24"/>
                <w:szCs w:val="24"/>
              </w:rPr>
              <w:t>Valid</w:t>
            </w:r>
          </w:p>
        </w:tc>
      </w:tr>
      <w:tr w:rsidR="002E57D1" w:rsidRPr="00316294" w:rsidTr="0054193C">
        <w:trPr>
          <w:trHeight w:val="350"/>
        </w:trPr>
        <w:tc>
          <w:tcPr>
            <w:tcW w:w="1922" w:type="dxa"/>
            <w:tcBorders>
              <w:top w:val="nil"/>
              <w:left w:val="single" w:sz="4" w:space="0" w:color="auto"/>
              <w:bottom w:val="single" w:sz="4" w:space="0" w:color="auto"/>
              <w:right w:val="single" w:sz="4" w:space="0" w:color="auto"/>
            </w:tcBorders>
            <w:shd w:val="clear" w:color="auto" w:fill="auto"/>
            <w:noWrap/>
            <w:vAlign w:val="center"/>
            <w:hideMark/>
          </w:tcPr>
          <w:p w:rsidR="002E57D1" w:rsidRPr="00316294" w:rsidRDefault="002E57D1" w:rsidP="0054193C">
            <w:pPr>
              <w:spacing w:after="0" w:line="240" w:lineRule="auto"/>
              <w:jc w:val="center"/>
              <w:rPr>
                <w:rFonts w:ascii="Times New Roman" w:eastAsia="Times New Roman" w:hAnsi="Times New Roman" w:cs="Times New Roman"/>
                <w:bCs/>
                <w:sz w:val="24"/>
                <w:szCs w:val="24"/>
              </w:rPr>
            </w:pPr>
            <w:r w:rsidRPr="00316294">
              <w:rPr>
                <w:rFonts w:ascii="Times New Roman" w:eastAsia="Times New Roman" w:hAnsi="Times New Roman" w:cs="Times New Roman"/>
                <w:bCs/>
                <w:sz w:val="24"/>
                <w:szCs w:val="24"/>
              </w:rPr>
              <w:t>K-X1.3</w:t>
            </w:r>
          </w:p>
        </w:tc>
        <w:tc>
          <w:tcPr>
            <w:tcW w:w="1550" w:type="dxa"/>
            <w:tcBorders>
              <w:top w:val="nil"/>
              <w:left w:val="nil"/>
              <w:bottom w:val="single" w:sz="4" w:space="0" w:color="auto"/>
              <w:right w:val="single" w:sz="4" w:space="0" w:color="auto"/>
            </w:tcBorders>
            <w:shd w:val="clear" w:color="auto" w:fill="auto"/>
            <w:vAlign w:val="bottom"/>
            <w:hideMark/>
          </w:tcPr>
          <w:p w:rsidR="002E57D1" w:rsidRPr="00316294" w:rsidRDefault="002E57D1" w:rsidP="0054193C">
            <w:pPr>
              <w:spacing w:after="0" w:line="240" w:lineRule="auto"/>
              <w:jc w:val="center"/>
              <w:rPr>
                <w:rFonts w:ascii="Times New Roman" w:eastAsia="Times New Roman" w:hAnsi="Times New Roman" w:cs="Times New Roman"/>
                <w:bCs/>
                <w:sz w:val="24"/>
                <w:szCs w:val="24"/>
              </w:rPr>
            </w:pPr>
            <w:r w:rsidRPr="00316294">
              <w:rPr>
                <w:rFonts w:ascii="Times New Roman" w:hAnsi="Times New Roman" w:cs="Times New Roman"/>
                <w:sz w:val="24"/>
                <w:szCs w:val="24"/>
              </w:rPr>
              <w:t>0.705</w:t>
            </w:r>
          </w:p>
        </w:tc>
        <w:tc>
          <w:tcPr>
            <w:tcW w:w="14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bCs/>
                <w:sz w:val="24"/>
                <w:szCs w:val="24"/>
              </w:rPr>
            </w:pPr>
            <w:r w:rsidRPr="00316294">
              <w:rPr>
                <w:rFonts w:ascii="Times New Roman" w:hAnsi="Times New Roman" w:cs="Times New Roman"/>
                <w:sz w:val="24"/>
                <w:szCs w:val="24"/>
              </w:rPr>
              <w:t>0.77</w:t>
            </w:r>
          </w:p>
        </w:tc>
        <w:tc>
          <w:tcPr>
            <w:tcW w:w="1333" w:type="dxa"/>
            <w:tcBorders>
              <w:top w:val="nil"/>
              <w:left w:val="nil"/>
              <w:bottom w:val="single" w:sz="4" w:space="0" w:color="auto"/>
              <w:right w:val="single" w:sz="4" w:space="0" w:color="auto"/>
            </w:tcBorders>
            <w:vAlign w:val="center"/>
          </w:tcPr>
          <w:p w:rsidR="002E57D1" w:rsidRPr="00316294" w:rsidRDefault="002E57D1" w:rsidP="0054193C">
            <w:pPr>
              <w:spacing w:after="0" w:line="240" w:lineRule="auto"/>
              <w:jc w:val="center"/>
              <w:rPr>
                <w:rFonts w:ascii="Times New Roman" w:eastAsia="Times New Roman" w:hAnsi="Times New Roman" w:cs="Times New Roman"/>
                <w:bCs/>
                <w:sz w:val="24"/>
                <w:szCs w:val="24"/>
              </w:rPr>
            </w:pPr>
            <w:r w:rsidRPr="00316294">
              <w:rPr>
                <w:rFonts w:ascii="Times New Roman" w:eastAsia="Times New Roman" w:hAnsi="Times New Roman" w:cs="Times New Roman"/>
                <w:bCs/>
                <w:sz w:val="24"/>
                <w:szCs w:val="24"/>
              </w:rPr>
              <w:t>0.28</w:t>
            </w:r>
          </w:p>
        </w:tc>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bCs/>
                <w:sz w:val="24"/>
                <w:szCs w:val="24"/>
              </w:rPr>
            </w:pPr>
            <w:r w:rsidRPr="00316294">
              <w:rPr>
                <w:rFonts w:ascii="Times New Roman" w:eastAsia="Times New Roman" w:hAnsi="Times New Roman" w:cs="Times New Roman"/>
                <w:bCs/>
                <w:sz w:val="24"/>
                <w:szCs w:val="24"/>
              </w:rPr>
              <w:t>Valid</w:t>
            </w:r>
          </w:p>
        </w:tc>
      </w:tr>
      <w:tr w:rsidR="002E57D1" w:rsidRPr="00316294" w:rsidTr="0054193C">
        <w:trPr>
          <w:trHeight w:val="70"/>
        </w:trPr>
        <w:tc>
          <w:tcPr>
            <w:tcW w:w="1922" w:type="dxa"/>
            <w:tcBorders>
              <w:top w:val="nil"/>
              <w:left w:val="single" w:sz="4" w:space="0" w:color="auto"/>
              <w:bottom w:val="single" w:sz="4" w:space="0" w:color="auto"/>
              <w:right w:val="single" w:sz="4" w:space="0" w:color="auto"/>
            </w:tcBorders>
            <w:shd w:val="clear" w:color="auto" w:fill="auto"/>
            <w:noWrap/>
            <w:vAlign w:val="center"/>
            <w:hideMark/>
          </w:tcPr>
          <w:p w:rsidR="002E57D1" w:rsidRPr="00316294" w:rsidRDefault="002E57D1" w:rsidP="0054193C">
            <w:pPr>
              <w:spacing w:after="0" w:line="240" w:lineRule="auto"/>
              <w:jc w:val="center"/>
              <w:rPr>
                <w:rFonts w:ascii="Times New Roman" w:eastAsia="Times New Roman" w:hAnsi="Times New Roman" w:cs="Times New Roman"/>
                <w:bCs/>
                <w:sz w:val="24"/>
                <w:szCs w:val="24"/>
              </w:rPr>
            </w:pPr>
            <w:r w:rsidRPr="00316294">
              <w:rPr>
                <w:rFonts w:ascii="Times New Roman" w:eastAsia="Times New Roman" w:hAnsi="Times New Roman" w:cs="Times New Roman"/>
                <w:bCs/>
                <w:sz w:val="24"/>
                <w:szCs w:val="24"/>
              </w:rPr>
              <w:t>K-X1.4</w:t>
            </w:r>
          </w:p>
        </w:tc>
        <w:tc>
          <w:tcPr>
            <w:tcW w:w="1550" w:type="dxa"/>
            <w:tcBorders>
              <w:top w:val="nil"/>
              <w:left w:val="nil"/>
              <w:bottom w:val="single" w:sz="4" w:space="0" w:color="auto"/>
              <w:right w:val="single" w:sz="4" w:space="0" w:color="auto"/>
            </w:tcBorders>
            <w:shd w:val="clear" w:color="auto" w:fill="auto"/>
            <w:vAlign w:val="bottom"/>
            <w:hideMark/>
          </w:tcPr>
          <w:p w:rsidR="002E57D1" w:rsidRPr="00316294" w:rsidRDefault="002E57D1" w:rsidP="0054193C">
            <w:pPr>
              <w:spacing w:after="0" w:line="240" w:lineRule="auto"/>
              <w:jc w:val="center"/>
              <w:rPr>
                <w:rFonts w:ascii="Times New Roman" w:eastAsia="Times New Roman" w:hAnsi="Times New Roman" w:cs="Times New Roman"/>
                <w:bCs/>
                <w:sz w:val="24"/>
                <w:szCs w:val="24"/>
              </w:rPr>
            </w:pPr>
            <w:r w:rsidRPr="00316294">
              <w:rPr>
                <w:rFonts w:ascii="Times New Roman" w:hAnsi="Times New Roman" w:cs="Times New Roman"/>
                <w:sz w:val="24"/>
                <w:szCs w:val="24"/>
              </w:rPr>
              <w:t>0.583</w:t>
            </w:r>
          </w:p>
        </w:tc>
        <w:tc>
          <w:tcPr>
            <w:tcW w:w="14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bCs/>
                <w:sz w:val="24"/>
                <w:szCs w:val="24"/>
              </w:rPr>
            </w:pPr>
            <w:r w:rsidRPr="00316294">
              <w:rPr>
                <w:rFonts w:ascii="Times New Roman" w:hAnsi="Times New Roman" w:cs="Times New Roman"/>
                <w:sz w:val="24"/>
                <w:szCs w:val="24"/>
              </w:rPr>
              <w:t>0.55</w:t>
            </w:r>
          </w:p>
        </w:tc>
        <w:tc>
          <w:tcPr>
            <w:tcW w:w="1333" w:type="dxa"/>
            <w:tcBorders>
              <w:top w:val="nil"/>
              <w:left w:val="nil"/>
              <w:bottom w:val="single" w:sz="4" w:space="0" w:color="auto"/>
              <w:right w:val="single" w:sz="4" w:space="0" w:color="auto"/>
            </w:tcBorders>
            <w:vAlign w:val="center"/>
          </w:tcPr>
          <w:p w:rsidR="002E57D1" w:rsidRPr="00316294" w:rsidRDefault="002E57D1" w:rsidP="0054193C">
            <w:pPr>
              <w:spacing w:after="0" w:line="240" w:lineRule="auto"/>
              <w:jc w:val="center"/>
              <w:rPr>
                <w:rFonts w:ascii="Times New Roman" w:eastAsia="Times New Roman" w:hAnsi="Times New Roman" w:cs="Times New Roman"/>
                <w:bCs/>
                <w:sz w:val="24"/>
                <w:szCs w:val="24"/>
              </w:rPr>
            </w:pPr>
            <w:r w:rsidRPr="00316294">
              <w:rPr>
                <w:rFonts w:ascii="Times New Roman" w:eastAsia="Times New Roman" w:hAnsi="Times New Roman" w:cs="Times New Roman"/>
                <w:bCs/>
                <w:sz w:val="24"/>
                <w:szCs w:val="24"/>
              </w:rPr>
              <w:t>0.28</w:t>
            </w:r>
          </w:p>
        </w:tc>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bCs/>
                <w:sz w:val="24"/>
                <w:szCs w:val="24"/>
              </w:rPr>
            </w:pPr>
            <w:r w:rsidRPr="00316294">
              <w:rPr>
                <w:rFonts w:ascii="Times New Roman" w:eastAsia="Times New Roman" w:hAnsi="Times New Roman" w:cs="Times New Roman"/>
                <w:bCs/>
                <w:sz w:val="24"/>
                <w:szCs w:val="24"/>
              </w:rPr>
              <w:t>Valid</w:t>
            </w:r>
          </w:p>
        </w:tc>
      </w:tr>
    </w:tbl>
    <w:p w:rsidR="002E57D1" w:rsidRPr="00316294" w:rsidRDefault="002E57D1" w:rsidP="002E57D1">
      <w:pPr>
        <w:spacing w:after="0"/>
        <w:rPr>
          <w:rFonts w:ascii="Times New Roman" w:hAnsi="Times New Roman" w:cs="Times New Roman"/>
          <w:b/>
          <w:sz w:val="24"/>
          <w:szCs w:val="24"/>
        </w:rPr>
      </w:pPr>
      <w:r w:rsidRPr="00316294">
        <w:rPr>
          <w:rFonts w:ascii="Times New Roman" w:hAnsi="Times New Roman" w:cs="Times New Roman"/>
          <w:b/>
          <w:sz w:val="24"/>
          <w:szCs w:val="24"/>
        </w:rPr>
        <w:lastRenderedPageBreak/>
        <w:t>Uji Validitas X2</w:t>
      </w:r>
    </w:p>
    <w:tbl>
      <w:tblPr>
        <w:tblW w:w="7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7"/>
        <w:gridCol w:w="1995"/>
        <w:gridCol w:w="1027"/>
        <w:gridCol w:w="1027"/>
        <w:gridCol w:w="1027"/>
        <w:gridCol w:w="1027"/>
        <w:gridCol w:w="1027"/>
      </w:tblGrid>
      <w:tr w:rsidR="002E57D1" w:rsidRPr="00316294" w:rsidTr="0054193C">
        <w:trPr>
          <w:cantSplit/>
        </w:trPr>
        <w:tc>
          <w:tcPr>
            <w:tcW w:w="7867" w:type="dxa"/>
            <w:gridSpan w:val="7"/>
            <w:shd w:val="clear" w:color="auto" w:fill="FFFFFF"/>
            <w:vAlign w:val="center"/>
          </w:tcPr>
          <w:p w:rsidR="002E57D1" w:rsidRPr="00316294" w:rsidRDefault="002E57D1" w:rsidP="0054193C">
            <w:pPr>
              <w:spacing w:after="0" w:line="240" w:lineRule="auto"/>
              <w:ind w:left="60" w:right="60"/>
              <w:jc w:val="center"/>
              <w:rPr>
                <w:rFonts w:ascii="Arial" w:hAnsi="Arial" w:cs="Arial"/>
              </w:rPr>
            </w:pPr>
            <w:r w:rsidRPr="00316294">
              <w:rPr>
                <w:rFonts w:ascii="Arial" w:hAnsi="Arial" w:cs="Arial"/>
                <w:b/>
                <w:bCs/>
              </w:rPr>
              <w:t>Correlations</w:t>
            </w:r>
          </w:p>
        </w:tc>
      </w:tr>
      <w:tr w:rsidR="002E57D1" w:rsidRPr="00316294" w:rsidTr="0054193C">
        <w:trPr>
          <w:cantSplit/>
        </w:trPr>
        <w:tc>
          <w:tcPr>
            <w:tcW w:w="2732" w:type="dxa"/>
            <w:gridSpan w:val="2"/>
            <w:shd w:val="clear" w:color="auto" w:fill="FFFFFF"/>
            <w:vAlign w:val="bottom"/>
          </w:tcPr>
          <w:p w:rsidR="002E57D1" w:rsidRPr="00316294" w:rsidRDefault="002E57D1" w:rsidP="0054193C">
            <w:pPr>
              <w:spacing w:after="0" w:line="240" w:lineRule="auto"/>
              <w:rPr>
                <w:rFonts w:ascii="Times New Roman" w:hAnsi="Times New Roman" w:cs="Times New Roman"/>
                <w:sz w:val="24"/>
                <w:szCs w:val="24"/>
              </w:rPr>
            </w:pPr>
          </w:p>
        </w:tc>
        <w:tc>
          <w:tcPr>
            <w:tcW w:w="1027" w:type="dxa"/>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PM1</w:t>
            </w:r>
          </w:p>
        </w:tc>
        <w:tc>
          <w:tcPr>
            <w:tcW w:w="1027" w:type="dxa"/>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PM2</w:t>
            </w:r>
          </w:p>
        </w:tc>
        <w:tc>
          <w:tcPr>
            <w:tcW w:w="1027" w:type="dxa"/>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PM3</w:t>
            </w:r>
          </w:p>
        </w:tc>
        <w:tc>
          <w:tcPr>
            <w:tcW w:w="1027" w:type="dxa"/>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PM4</w:t>
            </w:r>
          </w:p>
        </w:tc>
        <w:tc>
          <w:tcPr>
            <w:tcW w:w="1027" w:type="dxa"/>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TPM</w:t>
            </w:r>
          </w:p>
        </w:tc>
      </w:tr>
      <w:tr w:rsidR="002E57D1" w:rsidRPr="00316294" w:rsidTr="0054193C">
        <w:trPr>
          <w:cantSplit/>
        </w:trPr>
        <w:tc>
          <w:tcPr>
            <w:tcW w:w="737" w:type="dxa"/>
            <w:vMerge w:val="restart"/>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PM1</w:t>
            </w:r>
          </w:p>
        </w:tc>
        <w:tc>
          <w:tcPr>
            <w:tcW w:w="1995"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.245</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.377</w:t>
            </w:r>
            <w:r w:rsidRPr="00316294">
              <w:rPr>
                <w:rFonts w:ascii="Arial" w:hAnsi="Arial" w:cs="Arial"/>
                <w:sz w:val="18"/>
                <w:szCs w:val="18"/>
                <w:vertAlign w:val="superscript"/>
              </w:rPr>
              <w:t>**</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.215</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.689</w:t>
            </w:r>
            <w:r w:rsidRPr="00316294">
              <w:rPr>
                <w:rFonts w:ascii="Arial" w:hAnsi="Arial" w:cs="Arial"/>
                <w:sz w:val="18"/>
                <w:szCs w:val="18"/>
                <w:vertAlign w:val="superscript"/>
              </w:rPr>
              <w:t>**</w:t>
            </w:r>
          </w:p>
        </w:tc>
      </w:tr>
      <w:tr w:rsidR="002E57D1" w:rsidRPr="00316294" w:rsidTr="0054193C">
        <w:trPr>
          <w:cantSplit/>
        </w:trPr>
        <w:tc>
          <w:tcPr>
            <w:tcW w:w="737"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995"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1027" w:type="dxa"/>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.093</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.008</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.142</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r>
      <w:tr w:rsidR="002E57D1" w:rsidRPr="00316294" w:rsidTr="0054193C">
        <w:trPr>
          <w:cantSplit/>
        </w:trPr>
        <w:tc>
          <w:tcPr>
            <w:tcW w:w="737"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995"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r w:rsidR="002E57D1" w:rsidRPr="00316294" w:rsidTr="0054193C">
        <w:trPr>
          <w:cantSplit/>
        </w:trPr>
        <w:tc>
          <w:tcPr>
            <w:tcW w:w="737" w:type="dxa"/>
            <w:vMerge w:val="restart"/>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PM2</w:t>
            </w:r>
          </w:p>
        </w:tc>
        <w:tc>
          <w:tcPr>
            <w:tcW w:w="1995"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.245</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.099</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.239</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.654</w:t>
            </w:r>
            <w:r w:rsidRPr="00316294">
              <w:rPr>
                <w:rFonts w:ascii="Arial" w:hAnsi="Arial" w:cs="Arial"/>
                <w:sz w:val="18"/>
                <w:szCs w:val="18"/>
                <w:vertAlign w:val="superscript"/>
              </w:rPr>
              <w:t>**</w:t>
            </w:r>
          </w:p>
        </w:tc>
      </w:tr>
      <w:tr w:rsidR="002E57D1" w:rsidRPr="00316294" w:rsidTr="0054193C">
        <w:trPr>
          <w:cantSplit/>
        </w:trPr>
        <w:tc>
          <w:tcPr>
            <w:tcW w:w="737"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995"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.093</w:t>
            </w:r>
          </w:p>
        </w:tc>
        <w:tc>
          <w:tcPr>
            <w:tcW w:w="1027" w:type="dxa"/>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.503</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.103</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r>
      <w:tr w:rsidR="002E57D1" w:rsidRPr="00316294" w:rsidTr="0054193C">
        <w:trPr>
          <w:cantSplit/>
        </w:trPr>
        <w:tc>
          <w:tcPr>
            <w:tcW w:w="737"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995"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r w:rsidR="002E57D1" w:rsidRPr="00316294" w:rsidTr="0054193C">
        <w:trPr>
          <w:cantSplit/>
        </w:trPr>
        <w:tc>
          <w:tcPr>
            <w:tcW w:w="737" w:type="dxa"/>
            <w:vMerge w:val="restart"/>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PM3</w:t>
            </w:r>
          </w:p>
        </w:tc>
        <w:tc>
          <w:tcPr>
            <w:tcW w:w="1995"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.377</w:t>
            </w:r>
            <w:r w:rsidRPr="00316294">
              <w:rPr>
                <w:rFonts w:ascii="Arial" w:hAnsi="Arial" w:cs="Arial"/>
                <w:sz w:val="18"/>
                <w:szCs w:val="18"/>
                <w:vertAlign w:val="superscript"/>
              </w:rPr>
              <w:t>**</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.099</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.134</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.594</w:t>
            </w:r>
            <w:r w:rsidRPr="00316294">
              <w:rPr>
                <w:rFonts w:ascii="Arial" w:hAnsi="Arial" w:cs="Arial"/>
                <w:sz w:val="18"/>
                <w:szCs w:val="18"/>
                <w:vertAlign w:val="superscript"/>
              </w:rPr>
              <w:t>**</w:t>
            </w:r>
          </w:p>
        </w:tc>
      </w:tr>
      <w:tr w:rsidR="002E57D1" w:rsidRPr="00316294" w:rsidTr="0054193C">
        <w:trPr>
          <w:cantSplit/>
        </w:trPr>
        <w:tc>
          <w:tcPr>
            <w:tcW w:w="737"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995"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.008</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.503</w:t>
            </w:r>
          </w:p>
        </w:tc>
        <w:tc>
          <w:tcPr>
            <w:tcW w:w="1027" w:type="dxa"/>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.365</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r>
      <w:tr w:rsidR="002E57D1" w:rsidRPr="00316294" w:rsidTr="0054193C">
        <w:trPr>
          <w:cantSplit/>
        </w:trPr>
        <w:tc>
          <w:tcPr>
            <w:tcW w:w="737"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995"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r w:rsidR="002E57D1" w:rsidRPr="00316294" w:rsidTr="0054193C">
        <w:trPr>
          <w:cantSplit/>
        </w:trPr>
        <w:tc>
          <w:tcPr>
            <w:tcW w:w="737" w:type="dxa"/>
            <w:vMerge w:val="restart"/>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PM4</w:t>
            </w:r>
          </w:p>
        </w:tc>
        <w:tc>
          <w:tcPr>
            <w:tcW w:w="1995"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.215</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.239</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.134</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.630</w:t>
            </w:r>
            <w:r w:rsidRPr="00316294">
              <w:rPr>
                <w:rFonts w:ascii="Arial" w:hAnsi="Arial" w:cs="Arial"/>
                <w:sz w:val="18"/>
                <w:szCs w:val="18"/>
                <w:vertAlign w:val="superscript"/>
              </w:rPr>
              <w:t>**</w:t>
            </w:r>
          </w:p>
        </w:tc>
      </w:tr>
      <w:tr w:rsidR="002E57D1" w:rsidRPr="00316294" w:rsidTr="0054193C">
        <w:trPr>
          <w:cantSplit/>
        </w:trPr>
        <w:tc>
          <w:tcPr>
            <w:tcW w:w="737"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995"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.142</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.103</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.365</w:t>
            </w:r>
          </w:p>
        </w:tc>
        <w:tc>
          <w:tcPr>
            <w:tcW w:w="1027" w:type="dxa"/>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r>
      <w:tr w:rsidR="002E57D1" w:rsidRPr="00316294" w:rsidTr="0054193C">
        <w:trPr>
          <w:cantSplit/>
        </w:trPr>
        <w:tc>
          <w:tcPr>
            <w:tcW w:w="737"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995"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r w:rsidR="002E57D1" w:rsidRPr="00316294" w:rsidTr="0054193C">
        <w:trPr>
          <w:cantSplit/>
        </w:trPr>
        <w:tc>
          <w:tcPr>
            <w:tcW w:w="737" w:type="dxa"/>
            <w:vMerge w:val="restart"/>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TPM</w:t>
            </w:r>
          </w:p>
        </w:tc>
        <w:tc>
          <w:tcPr>
            <w:tcW w:w="1995"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.689</w:t>
            </w:r>
            <w:r w:rsidRPr="00316294">
              <w:rPr>
                <w:rFonts w:ascii="Arial" w:hAnsi="Arial" w:cs="Arial"/>
                <w:sz w:val="18"/>
                <w:szCs w:val="18"/>
                <w:vertAlign w:val="superscript"/>
              </w:rPr>
              <w:t>**</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.654</w:t>
            </w:r>
            <w:r w:rsidRPr="00316294">
              <w:rPr>
                <w:rFonts w:ascii="Arial" w:hAnsi="Arial" w:cs="Arial"/>
                <w:sz w:val="18"/>
                <w:szCs w:val="18"/>
                <w:vertAlign w:val="superscript"/>
              </w:rPr>
              <w:t>**</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.594</w:t>
            </w:r>
            <w:r w:rsidRPr="00316294">
              <w:rPr>
                <w:rFonts w:ascii="Arial" w:hAnsi="Arial" w:cs="Arial"/>
                <w:sz w:val="18"/>
                <w:szCs w:val="18"/>
                <w:vertAlign w:val="superscript"/>
              </w:rPr>
              <w:t>**</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.630</w:t>
            </w:r>
            <w:r w:rsidRPr="00316294">
              <w:rPr>
                <w:rFonts w:ascii="Arial" w:hAnsi="Arial" w:cs="Arial"/>
                <w:sz w:val="18"/>
                <w:szCs w:val="18"/>
                <w:vertAlign w:val="superscript"/>
              </w:rPr>
              <w:t>**</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w:t>
            </w:r>
          </w:p>
        </w:tc>
      </w:tr>
      <w:tr w:rsidR="002E57D1" w:rsidRPr="00316294" w:rsidTr="0054193C">
        <w:trPr>
          <w:cantSplit/>
        </w:trPr>
        <w:tc>
          <w:tcPr>
            <w:tcW w:w="737"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995"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1027" w:type="dxa"/>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r>
      <w:tr w:rsidR="002E57D1" w:rsidRPr="00316294" w:rsidTr="0054193C">
        <w:trPr>
          <w:cantSplit/>
        </w:trPr>
        <w:tc>
          <w:tcPr>
            <w:tcW w:w="737" w:type="dxa"/>
            <w:vMerge/>
            <w:shd w:val="clear" w:color="auto" w:fill="D9D9D9" w:themeFill="background1" w:themeFillShade="D9"/>
          </w:tcPr>
          <w:p w:rsidR="002E57D1" w:rsidRPr="00316294" w:rsidRDefault="002E57D1" w:rsidP="0054193C">
            <w:pPr>
              <w:spacing w:after="0" w:line="240" w:lineRule="auto"/>
              <w:rPr>
                <w:rFonts w:ascii="Times New Roman" w:hAnsi="Times New Roman" w:cs="Times New Roman"/>
                <w:sz w:val="24"/>
                <w:szCs w:val="24"/>
              </w:rPr>
            </w:pPr>
          </w:p>
        </w:tc>
        <w:tc>
          <w:tcPr>
            <w:tcW w:w="1995"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2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bl>
    <w:p w:rsidR="002E57D1" w:rsidRPr="00316294" w:rsidRDefault="002E57D1" w:rsidP="002E57D1">
      <w:pPr>
        <w:spacing w:line="320" w:lineRule="atLeast"/>
        <w:ind w:left="60" w:right="60"/>
        <w:rPr>
          <w:rFonts w:ascii="Arial" w:hAnsi="Arial" w:cs="Arial"/>
          <w:sz w:val="18"/>
          <w:szCs w:val="18"/>
        </w:rPr>
      </w:pPr>
      <w:r w:rsidRPr="00316294">
        <w:rPr>
          <w:rFonts w:ascii="Arial" w:hAnsi="Arial" w:cs="Arial"/>
          <w:sz w:val="18"/>
          <w:szCs w:val="18"/>
        </w:rPr>
        <w:t>**. Correlation is significant at the 0.01 level (2-tailed).</w:t>
      </w:r>
    </w:p>
    <w:p w:rsidR="002E57D1" w:rsidRPr="00316294" w:rsidRDefault="002E57D1" w:rsidP="002E57D1">
      <w:pPr>
        <w:spacing w:after="0"/>
        <w:rPr>
          <w:rFonts w:ascii="Times New Roman" w:hAnsi="Times New Roman" w:cs="Times New Roman"/>
          <w:b/>
          <w:sz w:val="24"/>
          <w:szCs w:val="24"/>
        </w:rPr>
      </w:pPr>
    </w:p>
    <w:tbl>
      <w:tblPr>
        <w:tblW w:w="7893" w:type="dxa"/>
        <w:tblInd w:w="108" w:type="dxa"/>
        <w:tblLook w:val="04A0"/>
      </w:tblPr>
      <w:tblGrid>
        <w:gridCol w:w="1922"/>
        <w:gridCol w:w="1466"/>
        <w:gridCol w:w="1546"/>
        <w:gridCol w:w="1166"/>
        <w:gridCol w:w="1793"/>
      </w:tblGrid>
      <w:tr w:rsidR="002E57D1" w:rsidRPr="00316294" w:rsidTr="0054193C">
        <w:trPr>
          <w:trHeight w:val="477"/>
        </w:trPr>
        <w:tc>
          <w:tcPr>
            <w:tcW w:w="1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57D1" w:rsidRPr="00316294" w:rsidRDefault="002E57D1" w:rsidP="0054193C">
            <w:pPr>
              <w:spacing w:after="0" w:line="240" w:lineRule="auto"/>
              <w:jc w:val="center"/>
              <w:rPr>
                <w:rFonts w:ascii="Times New Roman" w:eastAsia="Times New Roman" w:hAnsi="Times New Roman" w:cs="Times New Roman"/>
                <w:b/>
                <w:bCs/>
              </w:rPr>
            </w:pPr>
            <w:r w:rsidRPr="00316294">
              <w:rPr>
                <w:rFonts w:ascii="Times New Roman" w:eastAsia="Times New Roman" w:hAnsi="Times New Roman" w:cs="Times New Roman"/>
                <w:b/>
                <w:bCs/>
              </w:rPr>
              <w:t>ITEM</w:t>
            </w:r>
          </w:p>
          <w:p w:rsidR="002E57D1" w:rsidRPr="00316294" w:rsidRDefault="002E57D1" w:rsidP="0054193C">
            <w:pPr>
              <w:spacing w:after="0" w:line="240" w:lineRule="auto"/>
              <w:jc w:val="center"/>
              <w:rPr>
                <w:rFonts w:ascii="Times New Roman" w:eastAsia="Times New Roman" w:hAnsi="Times New Roman" w:cs="Times New Roman"/>
                <w:b/>
                <w:bCs/>
              </w:rPr>
            </w:pPr>
            <w:r w:rsidRPr="00316294">
              <w:rPr>
                <w:rFonts w:ascii="Times New Roman" w:eastAsia="Times New Roman" w:hAnsi="Times New Roman" w:cs="Times New Roman"/>
                <w:b/>
                <w:bCs/>
              </w:rPr>
              <w:t>KUESIONER</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2E57D1" w:rsidRPr="00316294" w:rsidRDefault="002E57D1" w:rsidP="0054193C">
            <w:pPr>
              <w:spacing w:after="0" w:line="240" w:lineRule="auto"/>
              <w:jc w:val="center"/>
              <w:rPr>
                <w:rFonts w:ascii="Times New Roman" w:eastAsia="Times New Roman" w:hAnsi="Times New Roman" w:cs="Times New Roman"/>
                <w:b/>
                <w:bCs/>
              </w:rPr>
            </w:pPr>
            <w:r w:rsidRPr="00316294">
              <w:rPr>
                <w:rFonts w:ascii="Times New Roman" w:eastAsia="Times New Roman" w:hAnsi="Times New Roman" w:cs="Times New Roman"/>
                <w:b/>
                <w:bCs/>
              </w:rPr>
              <w:t>KOEFISIEN</w:t>
            </w:r>
          </w:p>
          <w:p w:rsidR="002E57D1" w:rsidRPr="00316294" w:rsidRDefault="002E57D1" w:rsidP="0054193C">
            <w:pPr>
              <w:spacing w:after="0" w:line="240" w:lineRule="auto"/>
              <w:jc w:val="center"/>
              <w:rPr>
                <w:rFonts w:ascii="Times New Roman" w:eastAsia="Times New Roman" w:hAnsi="Times New Roman" w:cs="Times New Roman"/>
                <w:b/>
                <w:bCs/>
              </w:rPr>
            </w:pPr>
            <w:r w:rsidRPr="00316294">
              <w:rPr>
                <w:rFonts w:ascii="Times New Roman" w:eastAsia="Times New Roman" w:hAnsi="Times New Roman" w:cs="Times New Roman"/>
                <w:b/>
                <w:bCs/>
              </w:rPr>
              <w:t>KORELASI</w:t>
            </w:r>
          </w:p>
        </w:tc>
        <w:tc>
          <w:tcPr>
            <w:tcW w:w="1546" w:type="dxa"/>
            <w:tcBorders>
              <w:top w:val="single" w:sz="4" w:space="0" w:color="auto"/>
              <w:left w:val="nil"/>
              <w:bottom w:val="single" w:sz="4" w:space="0" w:color="auto"/>
              <w:right w:val="single" w:sz="4" w:space="0" w:color="auto"/>
            </w:tcBorders>
            <w:shd w:val="clear" w:color="auto" w:fill="auto"/>
            <w:noWrap/>
            <w:hideMark/>
          </w:tcPr>
          <w:p w:rsidR="002E57D1" w:rsidRPr="00316294" w:rsidRDefault="002E57D1" w:rsidP="0054193C">
            <w:pPr>
              <w:spacing w:after="0" w:line="240" w:lineRule="auto"/>
              <w:jc w:val="center"/>
              <w:rPr>
                <w:rFonts w:ascii="Times New Roman" w:eastAsia="Times New Roman" w:hAnsi="Times New Roman" w:cs="Times New Roman"/>
                <w:b/>
                <w:bCs/>
              </w:rPr>
            </w:pPr>
            <w:r w:rsidRPr="00316294">
              <w:rPr>
                <w:rFonts w:ascii="Times New Roman" w:eastAsia="Times New Roman" w:hAnsi="Times New Roman" w:cs="Times New Roman"/>
                <w:b/>
                <w:bCs/>
              </w:rPr>
              <w:t xml:space="preserve">NILAI </w:t>
            </w:r>
          </w:p>
          <w:p w:rsidR="002E57D1" w:rsidRPr="00316294" w:rsidRDefault="002E57D1" w:rsidP="0054193C">
            <w:pPr>
              <w:spacing w:after="0" w:line="240" w:lineRule="auto"/>
              <w:jc w:val="center"/>
              <w:rPr>
                <w:rFonts w:ascii="Times New Roman" w:eastAsia="Times New Roman" w:hAnsi="Times New Roman" w:cs="Times New Roman"/>
                <w:b/>
                <w:bCs/>
              </w:rPr>
            </w:pPr>
            <w:r w:rsidRPr="00316294">
              <w:rPr>
                <w:rFonts w:ascii="Times New Roman" w:eastAsia="Times New Roman" w:hAnsi="Times New Roman" w:cs="Times New Roman"/>
                <w:b/>
                <w:bCs/>
              </w:rPr>
              <w:t xml:space="preserve">T HITUNG </w:t>
            </w:r>
          </w:p>
        </w:tc>
        <w:tc>
          <w:tcPr>
            <w:tcW w:w="1303" w:type="dxa"/>
            <w:tcBorders>
              <w:top w:val="single" w:sz="4" w:space="0" w:color="auto"/>
              <w:left w:val="nil"/>
              <w:bottom w:val="single" w:sz="4" w:space="0" w:color="auto"/>
              <w:right w:val="single" w:sz="4" w:space="0" w:color="auto"/>
            </w:tcBorders>
          </w:tcPr>
          <w:p w:rsidR="002E57D1" w:rsidRPr="00316294" w:rsidRDefault="002E57D1" w:rsidP="0054193C">
            <w:pPr>
              <w:spacing w:after="0" w:line="240" w:lineRule="auto"/>
              <w:jc w:val="center"/>
              <w:rPr>
                <w:rFonts w:ascii="Times New Roman" w:eastAsia="Times New Roman" w:hAnsi="Times New Roman" w:cs="Times New Roman"/>
                <w:b/>
                <w:bCs/>
              </w:rPr>
            </w:pPr>
            <w:r w:rsidRPr="00316294">
              <w:rPr>
                <w:rFonts w:ascii="Times New Roman" w:eastAsia="Times New Roman" w:hAnsi="Times New Roman" w:cs="Times New Roman"/>
                <w:b/>
                <w:bCs/>
              </w:rPr>
              <w:t>NILAI</w:t>
            </w:r>
          </w:p>
          <w:p w:rsidR="002E57D1" w:rsidRPr="00316294" w:rsidRDefault="002E57D1" w:rsidP="0054193C">
            <w:pPr>
              <w:spacing w:after="0" w:line="240" w:lineRule="auto"/>
              <w:jc w:val="center"/>
              <w:rPr>
                <w:rFonts w:ascii="Times New Roman" w:eastAsia="Times New Roman" w:hAnsi="Times New Roman" w:cs="Times New Roman"/>
                <w:b/>
                <w:bCs/>
              </w:rPr>
            </w:pPr>
            <w:r w:rsidRPr="00316294">
              <w:rPr>
                <w:rFonts w:ascii="Times New Roman" w:eastAsia="Times New Roman" w:hAnsi="Times New Roman" w:cs="Times New Roman"/>
                <w:b/>
                <w:bCs/>
              </w:rPr>
              <w:t>T TABEL</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57D1" w:rsidRPr="00316294" w:rsidRDefault="002E57D1" w:rsidP="0054193C">
            <w:pPr>
              <w:spacing w:after="0" w:line="240" w:lineRule="auto"/>
              <w:jc w:val="center"/>
              <w:rPr>
                <w:rFonts w:ascii="Times New Roman" w:eastAsia="Times New Roman" w:hAnsi="Times New Roman" w:cs="Times New Roman"/>
                <w:b/>
                <w:bCs/>
              </w:rPr>
            </w:pPr>
            <w:r w:rsidRPr="00316294">
              <w:rPr>
                <w:rFonts w:ascii="Times New Roman" w:eastAsia="Times New Roman" w:hAnsi="Times New Roman" w:cs="Times New Roman"/>
                <w:b/>
                <w:bCs/>
              </w:rPr>
              <w:t>KETERANGAN</w:t>
            </w:r>
          </w:p>
        </w:tc>
      </w:tr>
      <w:tr w:rsidR="002E57D1" w:rsidRPr="00316294" w:rsidTr="0054193C">
        <w:trPr>
          <w:trHeight w:val="350"/>
        </w:trPr>
        <w:tc>
          <w:tcPr>
            <w:tcW w:w="1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K-X2.1</w:t>
            </w:r>
          </w:p>
        </w:tc>
        <w:tc>
          <w:tcPr>
            <w:tcW w:w="1466" w:type="dxa"/>
            <w:tcBorders>
              <w:top w:val="single" w:sz="4" w:space="0" w:color="auto"/>
              <w:left w:val="nil"/>
              <w:bottom w:val="single" w:sz="4" w:space="0" w:color="auto"/>
              <w:right w:val="single" w:sz="4" w:space="0" w:color="auto"/>
            </w:tcBorders>
            <w:shd w:val="clear" w:color="auto" w:fill="auto"/>
            <w:vAlign w:val="bottom"/>
            <w:hideMark/>
          </w:tcPr>
          <w:p w:rsidR="002E57D1" w:rsidRPr="00316294" w:rsidRDefault="002E57D1" w:rsidP="0054193C">
            <w:pPr>
              <w:spacing w:after="0" w:line="240" w:lineRule="auto"/>
              <w:jc w:val="center"/>
              <w:rPr>
                <w:rFonts w:ascii="Times New Roman" w:eastAsia="Times New Roman" w:hAnsi="Times New Roman" w:cs="Times New Roman"/>
                <w:bCs/>
                <w:sz w:val="24"/>
                <w:szCs w:val="24"/>
              </w:rPr>
            </w:pPr>
            <w:r w:rsidRPr="00316294">
              <w:rPr>
                <w:rFonts w:ascii="Times New Roman" w:eastAsia="Times New Roman" w:hAnsi="Times New Roman" w:cs="Times New Roman"/>
                <w:bCs/>
                <w:sz w:val="24"/>
                <w:szCs w:val="24"/>
              </w:rPr>
              <w:t>0.689</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bCs/>
                <w:sz w:val="24"/>
                <w:szCs w:val="24"/>
              </w:rPr>
            </w:pPr>
            <w:r w:rsidRPr="00316294">
              <w:rPr>
                <w:rFonts w:ascii="Times New Roman" w:eastAsia="Times New Roman" w:hAnsi="Times New Roman" w:cs="Times New Roman"/>
                <w:bCs/>
                <w:sz w:val="24"/>
                <w:szCs w:val="24"/>
              </w:rPr>
              <w:t>0.67</w:t>
            </w:r>
          </w:p>
        </w:tc>
        <w:tc>
          <w:tcPr>
            <w:tcW w:w="1303" w:type="dxa"/>
            <w:tcBorders>
              <w:top w:val="single" w:sz="4" w:space="0" w:color="auto"/>
              <w:left w:val="nil"/>
              <w:bottom w:val="single" w:sz="4" w:space="0" w:color="auto"/>
              <w:right w:val="single" w:sz="4" w:space="0" w:color="auto"/>
            </w:tcBorders>
            <w:vAlign w:val="center"/>
          </w:tcPr>
          <w:p w:rsidR="002E57D1" w:rsidRPr="00316294" w:rsidRDefault="002E57D1" w:rsidP="0054193C">
            <w:pPr>
              <w:spacing w:after="0" w:line="240" w:lineRule="auto"/>
              <w:jc w:val="center"/>
              <w:rPr>
                <w:rFonts w:ascii="Times New Roman" w:eastAsia="Times New Roman" w:hAnsi="Times New Roman" w:cs="Times New Roman"/>
                <w:bCs/>
                <w:sz w:val="24"/>
                <w:szCs w:val="24"/>
              </w:rPr>
            </w:pPr>
            <w:r w:rsidRPr="00316294">
              <w:rPr>
                <w:rFonts w:ascii="Times New Roman" w:eastAsia="Times New Roman" w:hAnsi="Times New Roman" w:cs="Times New Roman"/>
                <w:bCs/>
                <w:sz w:val="24"/>
                <w:szCs w:val="24"/>
              </w:rPr>
              <w:t>0.28</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Valid</w:t>
            </w:r>
          </w:p>
        </w:tc>
      </w:tr>
      <w:tr w:rsidR="002E57D1" w:rsidRPr="00316294" w:rsidTr="0054193C">
        <w:trPr>
          <w:trHeight w:val="350"/>
        </w:trPr>
        <w:tc>
          <w:tcPr>
            <w:tcW w:w="1922" w:type="dxa"/>
            <w:tcBorders>
              <w:top w:val="nil"/>
              <w:left w:val="single" w:sz="4" w:space="0" w:color="auto"/>
              <w:bottom w:val="single" w:sz="4" w:space="0" w:color="auto"/>
              <w:right w:val="single" w:sz="4" w:space="0" w:color="auto"/>
            </w:tcBorders>
            <w:shd w:val="clear" w:color="auto" w:fill="auto"/>
            <w:noWrap/>
            <w:vAlign w:val="center"/>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K-X2.2</w:t>
            </w:r>
          </w:p>
        </w:tc>
        <w:tc>
          <w:tcPr>
            <w:tcW w:w="1466" w:type="dxa"/>
            <w:tcBorders>
              <w:top w:val="nil"/>
              <w:left w:val="nil"/>
              <w:bottom w:val="single" w:sz="4" w:space="0" w:color="auto"/>
              <w:right w:val="single" w:sz="4" w:space="0" w:color="auto"/>
            </w:tcBorders>
            <w:shd w:val="clear" w:color="auto" w:fill="auto"/>
            <w:vAlign w:val="bottom"/>
            <w:hideMark/>
          </w:tcPr>
          <w:p w:rsidR="002E57D1" w:rsidRPr="00316294" w:rsidRDefault="002E57D1" w:rsidP="0054193C">
            <w:pPr>
              <w:spacing w:after="0" w:line="240" w:lineRule="auto"/>
              <w:jc w:val="center"/>
              <w:rPr>
                <w:rFonts w:ascii="Times New Roman" w:eastAsia="Times New Roman" w:hAnsi="Times New Roman" w:cs="Times New Roman"/>
                <w:bCs/>
                <w:sz w:val="24"/>
                <w:szCs w:val="24"/>
              </w:rPr>
            </w:pPr>
            <w:r w:rsidRPr="00316294">
              <w:rPr>
                <w:rFonts w:ascii="Times New Roman" w:eastAsia="Times New Roman" w:hAnsi="Times New Roman" w:cs="Times New Roman"/>
                <w:bCs/>
                <w:sz w:val="24"/>
                <w:szCs w:val="24"/>
              </w:rPr>
              <w:t>0.654</w:t>
            </w:r>
          </w:p>
        </w:tc>
        <w:tc>
          <w:tcPr>
            <w:tcW w:w="154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bCs/>
                <w:sz w:val="24"/>
                <w:szCs w:val="24"/>
              </w:rPr>
            </w:pPr>
            <w:r w:rsidRPr="00316294">
              <w:rPr>
                <w:rFonts w:ascii="Times New Roman" w:eastAsia="Times New Roman" w:hAnsi="Times New Roman" w:cs="Times New Roman"/>
                <w:bCs/>
                <w:sz w:val="24"/>
                <w:szCs w:val="24"/>
              </w:rPr>
              <w:t>0.68</w:t>
            </w:r>
          </w:p>
        </w:tc>
        <w:tc>
          <w:tcPr>
            <w:tcW w:w="1303" w:type="dxa"/>
            <w:tcBorders>
              <w:top w:val="nil"/>
              <w:left w:val="nil"/>
              <w:bottom w:val="single" w:sz="4" w:space="0" w:color="auto"/>
              <w:right w:val="single" w:sz="4" w:space="0" w:color="auto"/>
            </w:tcBorders>
            <w:vAlign w:val="center"/>
          </w:tcPr>
          <w:p w:rsidR="002E57D1" w:rsidRPr="00316294" w:rsidRDefault="002E57D1" w:rsidP="0054193C">
            <w:pPr>
              <w:spacing w:after="0" w:line="240" w:lineRule="auto"/>
              <w:jc w:val="center"/>
              <w:rPr>
                <w:rFonts w:ascii="Times New Roman" w:eastAsia="Times New Roman" w:hAnsi="Times New Roman" w:cs="Times New Roman"/>
                <w:bCs/>
                <w:sz w:val="24"/>
                <w:szCs w:val="24"/>
              </w:rPr>
            </w:pPr>
            <w:r w:rsidRPr="00316294">
              <w:rPr>
                <w:rFonts w:ascii="Times New Roman" w:eastAsia="Times New Roman" w:hAnsi="Times New Roman" w:cs="Times New Roman"/>
                <w:bCs/>
                <w:sz w:val="24"/>
                <w:szCs w:val="24"/>
              </w:rPr>
              <w:t>0.28</w:t>
            </w:r>
          </w:p>
        </w:tc>
        <w:tc>
          <w:tcPr>
            <w:tcW w:w="165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Valid</w:t>
            </w:r>
          </w:p>
        </w:tc>
      </w:tr>
      <w:tr w:rsidR="002E57D1" w:rsidRPr="00316294" w:rsidTr="0054193C">
        <w:trPr>
          <w:trHeight w:val="350"/>
        </w:trPr>
        <w:tc>
          <w:tcPr>
            <w:tcW w:w="1922" w:type="dxa"/>
            <w:tcBorders>
              <w:top w:val="nil"/>
              <w:left w:val="single" w:sz="4" w:space="0" w:color="auto"/>
              <w:bottom w:val="single" w:sz="4" w:space="0" w:color="auto"/>
              <w:right w:val="single" w:sz="4" w:space="0" w:color="auto"/>
            </w:tcBorders>
            <w:shd w:val="clear" w:color="auto" w:fill="auto"/>
            <w:noWrap/>
            <w:vAlign w:val="center"/>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K-X2.3</w:t>
            </w:r>
          </w:p>
        </w:tc>
        <w:tc>
          <w:tcPr>
            <w:tcW w:w="1466" w:type="dxa"/>
            <w:tcBorders>
              <w:top w:val="nil"/>
              <w:left w:val="nil"/>
              <w:bottom w:val="single" w:sz="4" w:space="0" w:color="auto"/>
              <w:right w:val="single" w:sz="4" w:space="0" w:color="auto"/>
            </w:tcBorders>
            <w:shd w:val="clear" w:color="auto" w:fill="auto"/>
            <w:vAlign w:val="bottom"/>
            <w:hideMark/>
          </w:tcPr>
          <w:p w:rsidR="002E57D1" w:rsidRPr="00316294" w:rsidRDefault="002E57D1" w:rsidP="0054193C">
            <w:pPr>
              <w:spacing w:after="0" w:line="240" w:lineRule="auto"/>
              <w:jc w:val="center"/>
              <w:rPr>
                <w:rFonts w:ascii="Times New Roman" w:eastAsia="Times New Roman" w:hAnsi="Times New Roman" w:cs="Times New Roman"/>
                <w:bCs/>
                <w:sz w:val="24"/>
                <w:szCs w:val="24"/>
              </w:rPr>
            </w:pPr>
            <w:r w:rsidRPr="00316294">
              <w:rPr>
                <w:rFonts w:ascii="Times New Roman" w:eastAsia="Times New Roman" w:hAnsi="Times New Roman" w:cs="Times New Roman"/>
                <w:bCs/>
                <w:sz w:val="24"/>
                <w:szCs w:val="24"/>
              </w:rPr>
              <w:t>0.594</w:t>
            </w:r>
          </w:p>
        </w:tc>
        <w:tc>
          <w:tcPr>
            <w:tcW w:w="154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bCs/>
                <w:sz w:val="24"/>
                <w:szCs w:val="24"/>
              </w:rPr>
            </w:pPr>
            <w:r w:rsidRPr="00316294">
              <w:rPr>
                <w:rFonts w:ascii="Times New Roman" w:eastAsia="Times New Roman" w:hAnsi="Times New Roman" w:cs="Times New Roman"/>
                <w:bCs/>
                <w:sz w:val="24"/>
                <w:szCs w:val="24"/>
              </w:rPr>
              <w:t>0.54</w:t>
            </w:r>
          </w:p>
        </w:tc>
        <w:tc>
          <w:tcPr>
            <w:tcW w:w="1303" w:type="dxa"/>
            <w:tcBorders>
              <w:top w:val="nil"/>
              <w:left w:val="nil"/>
              <w:bottom w:val="single" w:sz="4" w:space="0" w:color="auto"/>
              <w:right w:val="single" w:sz="4" w:space="0" w:color="auto"/>
            </w:tcBorders>
            <w:vAlign w:val="center"/>
          </w:tcPr>
          <w:p w:rsidR="002E57D1" w:rsidRPr="00316294" w:rsidRDefault="002E57D1" w:rsidP="0054193C">
            <w:pPr>
              <w:spacing w:after="0" w:line="240" w:lineRule="auto"/>
              <w:jc w:val="center"/>
              <w:rPr>
                <w:rFonts w:ascii="Times New Roman" w:eastAsia="Times New Roman" w:hAnsi="Times New Roman" w:cs="Times New Roman"/>
                <w:bCs/>
                <w:sz w:val="24"/>
                <w:szCs w:val="24"/>
              </w:rPr>
            </w:pPr>
            <w:r w:rsidRPr="00316294">
              <w:rPr>
                <w:rFonts w:ascii="Times New Roman" w:eastAsia="Times New Roman" w:hAnsi="Times New Roman" w:cs="Times New Roman"/>
                <w:bCs/>
                <w:sz w:val="24"/>
                <w:szCs w:val="24"/>
              </w:rPr>
              <w:t>0.28</w:t>
            </w:r>
          </w:p>
        </w:tc>
        <w:tc>
          <w:tcPr>
            <w:tcW w:w="165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Valid</w:t>
            </w:r>
          </w:p>
        </w:tc>
      </w:tr>
      <w:tr w:rsidR="002E57D1" w:rsidRPr="00316294" w:rsidTr="0054193C">
        <w:trPr>
          <w:trHeight w:val="350"/>
        </w:trPr>
        <w:tc>
          <w:tcPr>
            <w:tcW w:w="1922" w:type="dxa"/>
            <w:tcBorders>
              <w:top w:val="nil"/>
              <w:left w:val="single" w:sz="4" w:space="0" w:color="auto"/>
              <w:bottom w:val="single" w:sz="4" w:space="0" w:color="auto"/>
              <w:right w:val="single" w:sz="4" w:space="0" w:color="auto"/>
            </w:tcBorders>
            <w:shd w:val="clear" w:color="auto" w:fill="auto"/>
            <w:noWrap/>
            <w:vAlign w:val="center"/>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K-X2.4</w:t>
            </w:r>
          </w:p>
        </w:tc>
        <w:tc>
          <w:tcPr>
            <w:tcW w:w="1466" w:type="dxa"/>
            <w:tcBorders>
              <w:top w:val="nil"/>
              <w:left w:val="nil"/>
              <w:bottom w:val="single" w:sz="4" w:space="0" w:color="auto"/>
              <w:right w:val="single" w:sz="4" w:space="0" w:color="auto"/>
            </w:tcBorders>
            <w:shd w:val="clear" w:color="auto" w:fill="auto"/>
            <w:vAlign w:val="bottom"/>
            <w:hideMark/>
          </w:tcPr>
          <w:p w:rsidR="002E57D1" w:rsidRPr="00316294" w:rsidRDefault="002E57D1" w:rsidP="0054193C">
            <w:pPr>
              <w:spacing w:after="0" w:line="240" w:lineRule="auto"/>
              <w:jc w:val="center"/>
              <w:rPr>
                <w:rFonts w:ascii="Times New Roman" w:eastAsia="Times New Roman" w:hAnsi="Times New Roman" w:cs="Times New Roman"/>
                <w:bCs/>
                <w:sz w:val="24"/>
                <w:szCs w:val="24"/>
              </w:rPr>
            </w:pPr>
            <w:r w:rsidRPr="00316294">
              <w:rPr>
                <w:rFonts w:ascii="Times New Roman" w:eastAsia="Times New Roman" w:hAnsi="Times New Roman" w:cs="Times New Roman"/>
                <w:bCs/>
                <w:sz w:val="24"/>
                <w:szCs w:val="24"/>
              </w:rPr>
              <w:t>0.630</w:t>
            </w:r>
          </w:p>
        </w:tc>
        <w:tc>
          <w:tcPr>
            <w:tcW w:w="154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bCs/>
                <w:sz w:val="24"/>
                <w:szCs w:val="24"/>
              </w:rPr>
            </w:pPr>
            <w:r w:rsidRPr="00316294">
              <w:rPr>
                <w:rFonts w:ascii="Times New Roman" w:eastAsia="Times New Roman" w:hAnsi="Times New Roman" w:cs="Times New Roman"/>
                <w:bCs/>
                <w:sz w:val="24"/>
                <w:szCs w:val="24"/>
              </w:rPr>
              <w:t>0.64</w:t>
            </w:r>
          </w:p>
        </w:tc>
        <w:tc>
          <w:tcPr>
            <w:tcW w:w="1303" w:type="dxa"/>
            <w:tcBorders>
              <w:top w:val="nil"/>
              <w:left w:val="nil"/>
              <w:bottom w:val="single" w:sz="4" w:space="0" w:color="auto"/>
              <w:right w:val="single" w:sz="4" w:space="0" w:color="auto"/>
            </w:tcBorders>
            <w:vAlign w:val="center"/>
          </w:tcPr>
          <w:p w:rsidR="002E57D1" w:rsidRPr="00316294" w:rsidRDefault="002E57D1" w:rsidP="0054193C">
            <w:pPr>
              <w:spacing w:after="0" w:line="240" w:lineRule="auto"/>
              <w:jc w:val="center"/>
              <w:rPr>
                <w:rFonts w:ascii="Times New Roman" w:eastAsia="Times New Roman" w:hAnsi="Times New Roman" w:cs="Times New Roman"/>
                <w:bCs/>
                <w:sz w:val="24"/>
                <w:szCs w:val="24"/>
              </w:rPr>
            </w:pPr>
            <w:r w:rsidRPr="00316294">
              <w:rPr>
                <w:rFonts w:ascii="Times New Roman" w:eastAsia="Times New Roman" w:hAnsi="Times New Roman" w:cs="Times New Roman"/>
                <w:bCs/>
                <w:sz w:val="24"/>
                <w:szCs w:val="24"/>
              </w:rPr>
              <w:t>0.28</w:t>
            </w:r>
          </w:p>
        </w:tc>
        <w:tc>
          <w:tcPr>
            <w:tcW w:w="165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Valid</w:t>
            </w:r>
          </w:p>
        </w:tc>
      </w:tr>
    </w:tbl>
    <w:p w:rsidR="002E57D1" w:rsidRPr="00316294" w:rsidRDefault="002E57D1" w:rsidP="002E57D1">
      <w:pPr>
        <w:spacing w:after="0"/>
        <w:rPr>
          <w:rFonts w:ascii="Times New Roman" w:hAnsi="Times New Roman" w:cs="Times New Roman"/>
          <w:b/>
          <w:sz w:val="24"/>
          <w:szCs w:val="24"/>
        </w:rPr>
      </w:pPr>
    </w:p>
    <w:p w:rsidR="002E57D1" w:rsidRPr="00316294" w:rsidRDefault="002E57D1" w:rsidP="002E57D1">
      <w:pPr>
        <w:spacing w:after="0"/>
        <w:rPr>
          <w:rFonts w:ascii="Times New Roman" w:hAnsi="Times New Roman" w:cs="Times New Roman"/>
          <w:b/>
          <w:sz w:val="24"/>
          <w:szCs w:val="24"/>
        </w:rPr>
      </w:pPr>
      <w:r w:rsidRPr="00316294">
        <w:rPr>
          <w:rFonts w:ascii="Times New Roman" w:hAnsi="Times New Roman" w:cs="Times New Roman"/>
          <w:b/>
          <w:sz w:val="24"/>
          <w:szCs w:val="24"/>
        </w:rPr>
        <w:t>Uji Validitas Y</w:t>
      </w: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96"/>
        <w:gridCol w:w="1231"/>
        <w:gridCol w:w="850"/>
        <w:gridCol w:w="851"/>
        <w:gridCol w:w="850"/>
        <w:gridCol w:w="851"/>
        <w:gridCol w:w="850"/>
        <w:gridCol w:w="851"/>
        <w:gridCol w:w="850"/>
      </w:tblGrid>
      <w:tr w:rsidR="002E57D1" w:rsidRPr="00316294" w:rsidTr="0054193C">
        <w:trPr>
          <w:cantSplit/>
        </w:trPr>
        <w:tc>
          <w:tcPr>
            <w:tcW w:w="8080" w:type="dxa"/>
            <w:gridSpan w:val="9"/>
            <w:shd w:val="clear" w:color="auto" w:fill="FFFFFF"/>
            <w:vAlign w:val="center"/>
          </w:tcPr>
          <w:p w:rsidR="002E57D1" w:rsidRPr="00316294" w:rsidRDefault="002E57D1" w:rsidP="0054193C">
            <w:pPr>
              <w:spacing w:after="0" w:line="240" w:lineRule="auto"/>
              <w:ind w:left="60" w:right="60"/>
              <w:jc w:val="center"/>
              <w:rPr>
                <w:rFonts w:ascii="Arial" w:hAnsi="Arial" w:cs="Arial"/>
              </w:rPr>
            </w:pPr>
            <w:r w:rsidRPr="00316294">
              <w:rPr>
                <w:rFonts w:ascii="Arial" w:hAnsi="Arial" w:cs="Arial"/>
                <w:b/>
                <w:bCs/>
              </w:rPr>
              <w:t>Correlations</w:t>
            </w:r>
          </w:p>
        </w:tc>
      </w:tr>
      <w:tr w:rsidR="002E57D1" w:rsidRPr="00316294" w:rsidTr="0054193C">
        <w:trPr>
          <w:cantSplit/>
        </w:trPr>
        <w:tc>
          <w:tcPr>
            <w:tcW w:w="2127" w:type="dxa"/>
            <w:gridSpan w:val="2"/>
            <w:shd w:val="clear" w:color="auto" w:fill="FFFFFF"/>
            <w:vAlign w:val="bottom"/>
          </w:tcPr>
          <w:p w:rsidR="002E57D1" w:rsidRPr="00316294" w:rsidRDefault="002E57D1" w:rsidP="0054193C">
            <w:pPr>
              <w:spacing w:after="0" w:line="240" w:lineRule="auto"/>
              <w:rPr>
                <w:rFonts w:ascii="Times New Roman" w:hAnsi="Times New Roman" w:cs="Times New Roman"/>
                <w:sz w:val="24"/>
                <w:szCs w:val="24"/>
              </w:rPr>
            </w:pPr>
          </w:p>
        </w:tc>
        <w:tc>
          <w:tcPr>
            <w:tcW w:w="850" w:type="dxa"/>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PADD1</w:t>
            </w:r>
          </w:p>
        </w:tc>
        <w:tc>
          <w:tcPr>
            <w:tcW w:w="851" w:type="dxa"/>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PADD2</w:t>
            </w:r>
          </w:p>
        </w:tc>
        <w:tc>
          <w:tcPr>
            <w:tcW w:w="850" w:type="dxa"/>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PADD3</w:t>
            </w:r>
          </w:p>
        </w:tc>
        <w:tc>
          <w:tcPr>
            <w:tcW w:w="851" w:type="dxa"/>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PADD4</w:t>
            </w:r>
          </w:p>
        </w:tc>
        <w:tc>
          <w:tcPr>
            <w:tcW w:w="850" w:type="dxa"/>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PADD5</w:t>
            </w:r>
          </w:p>
        </w:tc>
        <w:tc>
          <w:tcPr>
            <w:tcW w:w="851" w:type="dxa"/>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PADD6</w:t>
            </w:r>
          </w:p>
        </w:tc>
        <w:tc>
          <w:tcPr>
            <w:tcW w:w="850" w:type="dxa"/>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PADD7</w:t>
            </w:r>
          </w:p>
        </w:tc>
      </w:tr>
      <w:tr w:rsidR="002E57D1" w:rsidRPr="00316294" w:rsidTr="0054193C">
        <w:trPr>
          <w:cantSplit/>
        </w:trPr>
        <w:tc>
          <w:tcPr>
            <w:tcW w:w="896" w:type="dxa"/>
            <w:vMerge w:val="restart"/>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PADD1</w:t>
            </w: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.427</w:t>
            </w:r>
            <w:r w:rsidRPr="00316294">
              <w:rPr>
                <w:rFonts w:ascii="Arial" w:hAnsi="Arial" w:cs="Arial"/>
                <w:sz w:val="18"/>
                <w:szCs w:val="18"/>
                <w:vertAlign w:val="superscript"/>
              </w:rPr>
              <w:t>**</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.480</w:t>
            </w:r>
            <w:r w:rsidRPr="00316294">
              <w:rPr>
                <w:rFonts w:ascii="Arial" w:hAnsi="Arial" w:cs="Arial"/>
                <w:sz w:val="18"/>
                <w:szCs w:val="18"/>
                <w:vertAlign w:val="superscript"/>
              </w:rPr>
              <w:t>**</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.411</w:t>
            </w:r>
            <w:r w:rsidRPr="00316294">
              <w:rPr>
                <w:rFonts w:ascii="Arial" w:hAnsi="Arial" w:cs="Arial"/>
                <w:sz w:val="18"/>
                <w:szCs w:val="18"/>
                <w:vertAlign w:val="superscript"/>
              </w:rPr>
              <w:t>**</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.675</w:t>
            </w:r>
            <w:r w:rsidRPr="00316294">
              <w:rPr>
                <w:rFonts w:ascii="Arial" w:hAnsi="Arial" w:cs="Arial"/>
                <w:sz w:val="18"/>
                <w:szCs w:val="18"/>
                <w:vertAlign w:val="superscript"/>
              </w:rPr>
              <w:t>**</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.437</w:t>
            </w:r>
            <w:r w:rsidRPr="00316294">
              <w:rPr>
                <w:rFonts w:ascii="Arial" w:hAnsi="Arial" w:cs="Arial"/>
                <w:sz w:val="18"/>
                <w:szCs w:val="18"/>
                <w:vertAlign w:val="superscript"/>
              </w:rPr>
              <w:t>**</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.420</w:t>
            </w:r>
            <w:r w:rsidRPr="00316294">
              <w:rPr>
                <w:rFonts w:ascii="Arial" w:hAnsi="Arial" w:cs="Arial"/>
                <w:sz w:val="18"/>
                <w:szCs w:val="18"/>
                <w:vertAlign w:val="superscript"/>
              </w:rPr>
              <w:t>**</w:t>
            </w:r>
          </w:p>
        </w:tc>
      </w:tr>
      <w:tr w:rsidR="002E57D1" w:rsidRPr="00316294" w:rsidTr="0054193C">
        <w:trPr>
          <w:cantSplit/>
        </w:trPr>
        <w:tc>
          <w:tcPr>
            <w:tcW w:w="896"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850" w:type="dxa"/>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.002</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.001</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.004</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.002</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.003</w:t>
            </w:r>
          </w:p>
        </w:tc>
      </w:tr>
      <w:tr w:rsidR="002E57D1" w:rsidRPr="00316294" w:rsidTr="0054193C">
        <w:trPr>
          <w:cantSplit/>
        </w:trPr>
        <w:tc>
          <w:tcPr>
            <w:tcW w:w="896"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r w:rsidR="002E57D1" w:rsidRPr="00316294" w:rsidTr="0054193C">
        <w:trPr>
          <w:cantSplit/>
        </w:trPr>
        <w:tc>
          <w:tcPr>
            <w:tcW w:w="896" w:type="dxa"/>
            <w:vMerge w:val="restart"/>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PADD2</w:t>
            </w: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.427</w:t>
            </w:r>
            <w:r w:rsidRPr="00316294">
              <w:rPr>
                <w:rFonts w:ascii="Arial" w:hAnsi="Arial" w:cs="Arial"/>
                <w:sz w:val="18"/>
                <w:szCs w:val="18"/>
                <w:vertAlign w:val="superscript"/>
              </w:rPr>
              <w:t>**</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.414</w:t>
            </w:r>
            <w:r w:rsidRPr="00316294">
              <w:rPr>
                <w:rFonts w:ascii="Arial" w:hAnsi="Arial" w:cs="Arial"/>
                <w:sz w:val="18"/>
                <w:szCs w:val="18"/>
                <w:vertAlign w:val="superscript"/>
              </w:rPr>
              <w:t>**</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.206</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.381</w:t>
            </w:r>
            <w:r w:rsidRPr="00316294">
              <w:rPr>
                <w:rFonts w:ascii="Arial" w:hAnsi="Arial" w:cs="Arial"/>
                <w:sz w:val="18"/>
                <w:szCs w:val="18"/>
                <w:vertAlign w:val="superscript"/>
              </w:rPr>
              <w:t>**</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.116</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.450</w:t>
            </w:r>
            <w:r w:rsidRPr="00316294">
              <w:rPr>
                <w:rFonts w:ascii="Arial" w:hAnsi="Arial" w:cs="Arial"/>
                <w:sz w:val="18"/>
                <w:szCs w:val="18"/>
                <w:vertAlign w:val="superscript"/>
              </w:rPr>
              <w:t>**</w:t>
            </w:r>
          </w:p>
        </w:tc>
      </w:tr>
      <w:tr w:rsidR="002E57D1" w:rsidRPr="00316294" w:rsidTr="0054193C">
        <w:trPr>
          <w:cantSplit/>
        </w:trPr>
        <w:tc>
          <w:tcPr>
            <w:tcW w:w="896"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.002</w:t>
            </w:r>
          </w:p>
        </w:tc>
        <w:tc>
          <w:tcPr>
            <w:tcW w:w="851" w:type="dxa"/>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.003</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.161</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.007</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.431</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.001</w:t>
            </w:r>
          </w:p>
        </w:tc>
      </w:tr>
      <w:tr w:rsidR="002E57D1" w:rsidRPr="00316294" w:rsidTr="0054193C">
        <w:trPr>
          <w:cantSplit/>
        </w:trPr>
        <w:tc>
          <w:tcPr>
            <w:tcW w:w="896"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r w:rsidR="002E57D1" w:rsidRPr="00316294" w:rsidTr="0054193C">
        <w:trPr>
          <w:cantSplit/>
        </w:trPr>
        <w:tc>
          <w:tcPr>
            <w:tcW w:w="896" w:type="dxa"/>
            <w:vMerge w:val="restart"/>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PADD3</w:t>
            </w: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.480</w:t>
            </w:r>
            <w:r w:rsidRPr="00316294">
              <w:rPr>
                <w:rFonts w:ascii="Arial" w:hAnsi="Arial" w:cs="Arial"/>
                <w:sz w:val="18"/>
                <w:szCs w:val="18"/>
                <w:vertAlign w:val="superscript"/>
              </w:rPr>
              <w:t>**</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.414</w:t>
            </w:r>
            <w:r w:rsidRPr="00316294">
              <w:rPr>
                <w:rFonts w:ascii="Arial" w:hAnsi="Arial" w:cs="Arial"/>
                <w:sz w:val="18"/>
                <w:szCs w:val="18"/>
                <w:vertAlign w:val="superscript"/>
              </w:rPr>
              <w:t>**</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.151</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.462</w:t>
            </w:r>
            <w:r w:rsidRPr="00316294">
              <w:rPr>
                <w:rFonts w:ascii="Arial" w:hAnsi="Arial" w:cs="Arial"/>
                <w:sz w:val="18"/>
                <w:szCs w:val="18"/>
                <w:vertAlign w:val="superscript"/>
              </w:rPr>
              <w:t>**</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.574</w:t>
            </w:r>
            <w:r w:rsidRPr="00316294">
              <w:rPr>
                <w:rFonts w:ascii="Arial" w:hAnsi="Arial" w:cs="Arial"/>
                <w:sz w:val="18"/>
                <w:szCs w:val="18"/>
                <w:vertAlign w:val="superscript"/>
              </w:rPr>
              <w:t>**</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.335</w:t>
            </w:r>
            <w:r w:rsidRPr="00316294">
              <w:rPr>
                <w:rFonts w:ascii="Arial" w:hAnsi="Arial" w:cs="Arial"/>
                <w:sz w:val="18"/>
                <w:szCs w:val="18"/>
                <w:vertAlign w:val="superscript"/>
              </w:rPr>
              <w:t>*</w:t>
            </w:r>
          </w:p>
        </w:tc>
      </w:tr>
      <w:tr w:rsidR="002E57D1" w:rsidRPr="00316294" w:rsidTr="0054193C">
        <w:trPr>
          <w:cantSplit/>
        </w:trPr>
        <w:tc>
          <w:tcPr>
            <w:tcW w:w="896"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.001</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.003</w:t>
            </w:r>
          </w:p>
        </w:tc>
        <w:tc>
          <w:tcPr>
            <w:tcW w:w="850" w:type="dxa"/>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.304</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.001</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.020</w:t>
            </w:r>
          </w:p>
        </w:tc>
      </w:tr>
      <w:tr w:rsidR="002E57D1" w:rsidRPr="00316294" w:rsidTr="0054193C">
        <w:trPr>
          <w:cantSplit/>
        </w:trPr>
        <w:tc>
          <w:tcPr>
            <w:tcW w:w="896"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r w:rsidR="002E57D1" w:rsidRPr="00316294" w:rsidTr="0054193C">
        <w:trPr>
          <w:cantSplit/>
        </w:trPr>
        <w:tc>
          <w:tcPr>
            <w:tcW w:w="896" w:type="dxa"/>
            <w:vMerge w:val="restart"/>
            <w:shd w:val="clear" w:color="auto" w:fill="D9D9D9" w:themeFill="background1" w:themeFillShade="D9"/>
          </w:tcPr>
          <w:p w:rsidR="002E57D1" w:rsidRPr="00316294"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PADD4</w:t>
            </w: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.411</w:t>
            </w:r>
            <w:r w:rsidRPr="00316294">
              <w:rPr>
                <w:rFonts w:ascii="Arial" w:hAnsi="Arial" w:cs="Arial"/>
                <w:sz w:val="18"/>
                <w:szCs w:val="18"/>
                <w:vertAlign w:val="superscript"/>
              </w:rPr>
              <w:t>**</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.206</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.151</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.456</w:t>
            </w:r>
            <w:r w:rsidRPr="00316294">
              <w:rPr>
                <w:rFonts w:ascii="Arial" w:hAnsi="Arial" w:cs="Arial"/>
                <w:sz w:val="18"/>
                <w:szCs w:val="18"/>
                <w:vertAlign w:val="superscript"/>
              </w:rPr>
              <w:t>**</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.228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.371</w:t>
            </w:r>
            <w:r w:rsidRPr="00316294">
              <w:rPr>
                <w:rFonts w:ascii="Arial" w:hAnsi="Arial" w:cs="Arial"/>
                <w:sz w:val="18"/>
                <w:szCs w:val="18"/>
                <w:vertAlign w:val="superscript"/>
              </w:rPr>
              <w:t>**</w:t>
            </w:r>
          </w:p>
        </w:tc>
      </w:tr>
      <w:tr w:rsidR="002E57D1" w:rsidRPr="00316294" w:rsidTr="0054193C">
        <w:trPr>
          <w:cantSplit/>
        </w:trPr>
        <w:tc>
          <w:tcPr>
            <w:tcW w:w="896"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.004</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.161</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.304</w:t>
            </w:r>
          </w:p>
        </w:tc>
        <w:tc>
          <w:tcPr>
            <w:tcW w:w="851" w:type="dxa"/>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.001</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.118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.009</w:t>
            </w:r>
          </w:p>
        </w:tc>
      </w:tr>
      <w:tr w:rsidR="002E57D1" w:rsidRPr="00316294" w:rsidTr="0054193C">
        <w:trPr>
          <w:cantSplit/>
        </w:trPr>
        <w:tc>
          <w:tcPr>
            <w:tcW w:w="896"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r w:rsidR="002E57D1" w:rsidRPr="00316294" w:rsidTr="0054193C">
        <w:trPr>
          <w:cantSplit/>
        </w:trPr>
        <w:tc>
          <w:tcPr>
            <w:tcW w:w="896" w:type="dxa"/>
            <w:vMerge w:val="restart"/>
            <w:shd w:val="clear" w:color="auto" w:fill="D9D9D9" w:themeFill="background1" w:themeFillShade="D9"/>
          </w:tcPr>
          <w:p w:rsidR="002E57D1" w:rsidRPr="00316294"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PADD5</w:t>
            </w: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.675</w:t>
            </w:r>
            <w:r w:rsidRPr="00316294">
              <w:rPr>
                <w:rFonts w:ascii="Arial" w:hAnsi="Arial" w:cs="Arial"/>
                <w:sz w:val="18"/>
                <w:szCs w:val="18"/>
                <w:vertAlign w:val="superscript"/>
              </w:rPr>
              <w:t>**</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.381</w:t>
            </w:r>
            <w:r w:rsidRPr="00316294">
              <w:rPr>
                <w:rFonts w:ascii="Arial" w:hAnsi="Arial" w:cs="Arial"/>
                <w:sz w:val="18"/>
                <w:szCs w:val="18"/>
                <w:vertAlign w:val="superscript"/>
              </w:rPr>
              <w:t>**</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.462</w:t>
            </w:r>
            <w:r w:rsidRPr="00316294">
              <w:rPr>
                <w:rFonts w:ascii="Arial" w:hAnsi="Arial" w:cs="Arial"/>
                <w:sz w:val="18"/>
                <w:szCs w:val="18"/>
                <w:vertAlign w:val="superscript"/>
              </w:rPr>
              <w:t>**</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.456</w:t>
            </w:r>
            <w:r w:rsidRPr="00316294">
              <w:rPr>
                <w:rFonts w:ascii="Arial" w:hAnsi="Arial" w:cs="Arial"/>
                <w:sz w:val="18"/>
                <w:szCs w:val="18"/>
                <w:vertAlign w:val="superscript"/>
              </w:rPr>
              <w:t>**</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.486</w:t>
            </w:r>
            <w:r w:rsidRPr="00316294">
              <w:rPr>
                <w:rFonts w:ascii="Arial" w:hAnsi="Arial" w:cs="Arial"/>
                <w:sz w:val="18"/>
                <w:szCs w:val="18"/>
                <w:vertAlign w:val="superscript"/>
              </w:rPr>
              <w:t>**</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.384</w:t>
            </w:r>
            <w:r w:rsidRPr="00316294">
              <w:rPr>
                <w:rFonts w:ascii="Arial" w:hAnsi="Arial" w:cs="Arial"/>
                <w:sz w:val="18"/>
                <w:szCs w:val="18"/>
                <w:vertAlign w:val="superscript"/>
              </w:rPr>
              <w:t>**</w:t>
            </w:r>
          </w:p>
        </w:tc>
      </w:tr>
      <w:tr w:rsidR="002E57D1" w:rsidRPr="00316294" w:rsidTr="0054193C">
        <w:trPr>
          <w:cantSplit/>
        </w:trPr>
        <w:tc>
          <w:tcPr>
            <w:tcW w:w="896"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.007</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.001</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.001</w:t>
            </w:r>
          </w:p>
        </w:tc>
        <w:tc>
          <w:tcPr>
            <w:tcW w:w="850" w:type="dxa"/>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.007</w:t>
            </w:r>
          </w:p>
        </w:tc>
      </w:tr>
      <w:tr w:rsidR="002E57D1" w:rsidRPr="00316294" w:rsidTr="0054193C">
        <w:trPr>
          <w:cantSplit/>
        </w:trPr>
        <w:tc>
          <w:tcPr>
            <w:tcW w:w="896"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r w:rsidR="002E57D1" w:rsidRPr="00316294" w:rsidTr="0054193C">
        <w:trPr>
          <w:cantSplit/>
        </w:trPr>
        <w:tc>
          <w:tcPr>
            <w:tcW w:w="896" w:type="dxa"/>
            <w:vMerge w:val="restart"/>
            <w:shd w:val="clear" w:color="auto" w:fill="D9D9D9" w:themeFill="background1" w:themeFillShade="D9"/>
          </w:tcPr>
          <w:p w:rsidR="002E57D1" w:rsidRPr="00316294"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PADD6</w:t>
            </w: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.437</w:t>
            </w:r>
            <w:r w:rsidRPr="00316294">
              <w:rPr>
                <w:rFonts w:ascii="Arial" w:hAnsi="Arial" w:cs="Arial"/>
                <w:sz w:val="18"/>
                <w:szCs w:val="18"/>
                <w:vertAlign w:val="superscript"/>
              </w:rPr>
              <w:t>**</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.116</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.574</w:t>
            </w:r>
            <w:r w:rsidRPr="00316294">
              <w:rPr>
                <w:rFonts w:ascii="Arial" w:hAnsi="Arial" w:cs="Arial"/>
                <w:sz w:val="18"/>
                <w:szCs w:val="18"/>
                <w:vertAlign w:val="superscript"/>
              </w:rPr>
              <w:t>**</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.228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.486</w:t>
            </w:r>
            <w:r w:rsidRPr="00316294">
              <w:rPr>
                <w:rFonts w:ascii="Arial" w:hAnsi="Arial" w:cs="Arial"/>
                <w:sz w:val="18"/>
                <w:szCs w:val="18"/>
                <w:vertAlign w:val="superscript"/>
              </w:rPr>
              <w:t>**</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.416</w:t>
            </w:r>
            <w:r w:rsidRPr="00316294">
              <w:rPr>
                <w:rFonts w:ascii="Arial" w:hAnsi="Arial" w:cs="Arial"/>
                <w:sz w:val="18"/>
                <w:szCs w:val="18"/>
                <w:vertAlign w:val="superscript"/>
              </w:rPr>
              <w:t>**</w:t>
            </w:r>
          </w:p>
        </w:tc>
      </w:tr>
      <w:tr w:rsidR="002E57D1" w:rsidRPr="00316294" w:rsidTr="0054193C">
        <w:trPr>
          <w:cantSplit/>
        </w:trPr>
        <w:tc>
          <w:tcPr>
            <w:tcW w:w="896"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.002</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.431</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.118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851" w:type="dxa"/>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.003</w:t>
            </w:r>
          </w:p>
        </w:tc>
      </w:tr>
      <w:tr w:rsidR="002E57D1" w:rsidRPr="00316294" w:rsidTr="0054193C">
        <w:trPr>
          <w:cantSplit/>
        </w:trPr>
        <w:tc>
          <w:tcPr>
            <w:tcW w:w="896"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r w:rsidR="002E57D1" w:rsidRPr="00316294" w:rsidTr="0054193C">
        <w:trPr>
          <w:cantSplit/>
        </w:trPr>
        <w:tc>
          <w:tcPr>
            <w:tcW w:w="896" w:type="dxa"/>
            <w:vMerge w:val="restart"/>
            <w:shd w:val="clear" w:color="auto" w:fill="D9D9D9" w:themeFill="background1" w:themeFillShade="D9"/>
          </w:tcPr>
          <w:p w:rsidR="002E57D1" w:rsidRPr="00316294"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PADD7</w:t>
            </w: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.420</w:t>
            </w:r>
            <w:r w:rsidRPr="00316294">
              <w:rPr>
                <w:rFonts w:ascii="Arial" w:hAnsi="Arial" w:cs="Arial"/>
                <w:sz w:val="18"/>
                <w:szCs w:val="18"/>
                <w:vertAlign w:val="superscript"/>
              </w:rPr>
              <w:t>**</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.450</w:t>
            </w:r>
            <w:r w:rsidRPr="00316294">
              <w:rPr>
                <w:rFonts w:ascii="Arial" w:hAnsi="Arial" w:cs="Arial"/>
                <w:sz w:val="18"/>
                <w:szCs w:val="18"/>
                <w:vertAlign w:val="superscript"/>
              </w:rPr>
              <w:t>**</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.335</w:t>
            </w:r>
            <w:r w:rsidRPr="00316294">
              <w:rPr>
                <w:rFonts w:ascii="Arial" w:hAnsi="Arial" w:cs="Arial"/>
                <w:sz w:val="18"/>
                <w:szCs w:val="18"/>
                <w:vertAlign w:val="superscript"/>
              </w:rPr>
              <w:t>*</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.371</w:t>
            </w:r>
            <w:r w:rsidRPr="00316294">
              <w:rPr>
                <w:rFonts w:ascii="Arial" w:hAnsi="Arial" w:cs="Arial"/>
                <w:sz w:val="18"/>
                <w:szCs w:val="18"/>
                <w:vertAlign w:val="superscript"/>
              </w:rPr>
              <w:t>**</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.384</w:t>
            </w:r>
            <w:r w:rsidRPr="00316294">
              <w:rPr>
                <w:rFonts w:ascii="Arial" w:hAnsi="Arial" w:cs="Arial"/>
                <w:sz w:val="18"/>
                <w:szCs w:val="18"/>
                <w:vertAlign w:val="superscript"/>
              </w:rPr>
              <w:t>**</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.416</w:t>
            </w:r>
            <w:r w:rsidRPr="00316294">
              <w:rPr>
                <w:rFonts w:ascii="Arial" w:hAnsi="Arial" w:cs="Arial"/>
                <w:sz w:val="18"/>
                <w:szCs w:val="18"/>
                <w:vertAlign w:val="superscript"/>
              </w:rPr>
              <w:t>**</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w:t>
            </w:r>
          </w:p>
        </w:tc>
      </w:tr>
      <w:tr w:rsidR="002E57D1" w:rsidRPr="00316294" w:rsidTr="0054193C">
        <w:trPr>
          <w:cantSplit/>
        </w:trPr>
        <w:tc>
          <w:tcPr>
            <w:tcW w:w="896"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.003</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.001</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.020</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.009</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.007</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.003</w:t>
            </w:r>
          </w:p>
        </w:tc>
        <w:tc>
          <w:tcPr>
            <w:tcW w:w="850" w:type="dxa"/>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r>
      <w:tr w:rsidR="002E57D1" w:rsidRPr="00316294" w:rsidTr="0054193C">
        <w:trPr>
          <w:cantSplit/>
        </w:trPr>
        <w:tc>
          <w:tcPr>
            <w:tcW w:w="896" w:type="dxa"/>
            <w:vMerge/>
            <w:shd w:val="clear" w:color="auto" w:fill="D9D9D9" w:themeFill="background1" w:themeFillShade="D9"/>
          </w:tcPr>
          <w:p w:rsidR="002E57D1" w:rsidRPr="00316294" w:rsidRDefault="002E57D1" w:rsidP="0054193C">
            <w:pPr>
              <w:spacing w:after="0"/>
              <w:rPr>
                <w:rFonts w:ascii="Times New Roman" w:hAnsi="Times New Roman" w:cs="Times New Roman"/>
                <w:sz w:val="24"/>
                <w:szCs w:val="24"/>
              </w:rPr>
            </w:pP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r w:rsidR="002E57D1" w:rsidRPr="00316294" w:rsidTr="0054193C">
        <w:trPr>
          <w:cantSplit/>
        </w:trPr>
        <w:tc>
          <w:tcPr>
            <w:tcW w:w="896" w:type="dxa"/>
            <w:vMerge w:val="restart"/>
            <w:shd w:val="clear" w:color="auto" w:fill="D9D9D9" w:themeFill="background1" w:themeFillShade="D9"/>
          </w:tcPr>
          <w:p w:rsidR="002E57D1" w:rsidRPr="00316294"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PADD8</w:t>
            </w: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.443</w:t>
            </w:r>
            <w:r w:rsidRPr="00316294">
              <w:rPr>
                <w:rFonts w:ascii="Arial" w:hAnsi="Arial" w:cs="Arial"/>
                <w:sz w:val="18"/>
                <w:szCs w:val="18"/>
                <w:vertAlign w:val="superscript"/>
              </w:rPr>
              <w:t>**</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.141</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.571</w:t>
            </w:r>
            <w:r w:rsidRPr="00316294">
              <w:rPr>
                <w:rFonts w:ascii="Arial" w:hAnsi="Arial" w:cs="Arial"/>
                <w:sz w:val="18"/>
                <w:szCs w:val="18"/>
                <w:vertAlign w:val="superscript"/>
              </w:rPr>
              <w:t>**</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.054</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.343</w:t>
            </w:r>
            <w:r w:rsidRPr="00316294">
              <w:rPr>
                <w:rFonts w:ascii="Arial" w:hAnsi="Arial" w:cs="Arial"/>
                <w:sz w:val="18"/>
                <w:szCs w:val="18"/>
                <w:vertAlign w:val="superscript"/>
              </w:rPr>
              <w:t>*</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.466</w:t>
            </w:r>
            <w:r w:rsidRPr="00316294">
              <w:rPr>
                <w:rFonts w:ascii="Arial" w:hAnsi="Arial" w:cs="Arial"/>
                <w:sz w:val="18"/>
                <w:szCs w:val="18"/>
                <w:vertAlign w:val="superscript"/>
              </w:rPr>
              <w:t>**</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.276</w:t>
            </w:r>
          </w:p>
        </w:tc>
      </w:tr>
      <w:tr w:rsidR="002E57D1" w:rsidRPr="00316294" w:rsidTr="0054193C">
        <w:trPr>
          <w:cantSplit/>
        </w:trPr>
        <w:tc>
          <w:tcPr>
            <w:tcW w:w="896"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.002</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.339</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.715</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.017</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.001</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.057</w:t>
            </w:r>
          </w:p>
        </w:tc>
      </w:tr>
      <w:tr w:rsidR="002E57D1" w:rsidRPr="00316294" w:rsidTr="0054193C">
        <w:trPr>
          <w:cantSplit/>
        </w:trPr>
        <w:tc>
          <w:tcPr>
            <w:tcW w:w="896"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r w:rsidR="002E57D1" w:rsidRPr="00316294" w:rsidTr="0054193C">
        <w:trPr>
          <w:cantSplit/>
        </w:trPr>
        <w:tc>
          <w:tcPr>
            <w:tcW w:w="896" w:type="dxa"/>
            <w:vMerge w:val="restart"/>
            <w:shd w:val="clear" w:color="auto" w:fill="D9D9D9" w:themeFill="background1" w:themeFillShade="D9"/>
          </w:tcPr>
          <w:p w:rsidR="002E57D1" w:rsidRPr="00316294"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PADD9</w:t>
            </w: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.581</w:t>
            </w:r>
            <w:r w:rsidRPr="00316294">
              <w:rPr>
                <w:rFonts w:ascii="Arial" w:hAnsi="Arial" w:cs="Arial"/>
                <w:sz w:val="18"/>
                <w:szCs w:val="18"/>
                <w:vertAlign w:val="superscript"/>
              </w:rPr>
              <w:t>**</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.639</w:t>
            </w:r>
            <w:r w:rsidRPr="00316294">
              <w:rPr>
                <w:rFonts w:ascii="Arial" w:hAnsi="Arial" w:cs="Arial"/>
                <w:sz w:val="18"/>
                <w:szCs w:val="18"/>
                <w:vertAlign w:val="superscript"/>
              </w:rPr>
              <w:t>**</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.410</w:t>
            </w:r>
            <w:r w:rsidRPr="00316294">
              <w:rPr>
                <w:rFonts w:ascii="Arial" w:hAnsi="Arial" w:cs="Arial"/>
                <w:sz w:val="18"/>
                <w:szCs w:val="18"/>
                <w:vertAlign w:val="superscript"/>
              </w:rPr>
              <w:t>**</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.186</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.499</w:t>
            </w:r>
            <w:r w:rsidRPr="00316294">
              <w:rPr>
                <w:rFonts w:ascii="Arial" w:hAnsi="Arial" w:cs="Arial"/>
                <w:sz w:val="18"/>
                <w:szCs w:val="18"/>
                <w:vertAlign w:val="superscript"/>
              </w:rPr>
              <w:t>**</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.300</w:t>
            </w:r>
            <w:r w:rsidRPr="00316294">
              <w:rPr>
                <w:rFonts w:ascii="Arial" w:hAnsi="Arial" w:cs="Arial"/>
                <w:sz w:val="18"/>
                <w:szCs w:val="18"/>
                <w:vertAlign w:val="superscript"/>
              </w:rPr>
              <w:t>*</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.493</w:t>
            </w:r>
            <w:r w:rsidRPr="00316294">
              <w:rPr>
                <w:rFonts w:ascii="Arial" w:hAnsi="Arial" w:cs="Arial"/>
                <w:sz w:val="18"/>
                <w:szCs w:val="18"/>
                <w:vertAlign w:val="superscript"/>
              </w:rPr>
              <w:t>**</w:t>
            </w:r>
          </w:p>
        </w:tc>
      </w:tr>
      <w:tr w:rsidR="002E57D1" w:rsidRPr="00316294" w:rsidTr="0054193C">
        <w:trPr>
          <w:cantSplit/>
        </w:trPr>
        <w:tc>
          <w:tcPr>
            <w:tcW w:w="896"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.004</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.205</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.039</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r>
      <w:tr w:rsidR="002E57D1" w:rsidRPr="00316294" w:rsidTr="0054193C">
        <w:trPr>
          <w:cantSplit/>
        </w:trPr>
        <w:tc>
          <w:tcPr>
            <w:tcW w:w="896"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r w:rsidR="002E57D1" w:rsidRPr="00316294" w:rsidTr="0054193C">
        <w:trPr>
          <w:cantSplit/>
        </w:trPr>
        <w:tc>
          <w:tcPr>
            <w:tcW w:w="896" w:type="dxa"/>
            <w:vMerge w:val="restart"/>
            <w:shd w:val="clear" w:color="auto" w:fill="D9D9D9" w:themeFill="background1" w:themeFillShade="D9"/>
          </w:tcPr>
          <w:p w:rsidR="002E57D1" w:rsidRPr="00316294"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PADD10</w:t>
            </w: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.469</w:t>
            </w:r>
            <w:r w:rsidRPr="00316294">
              <w:rPr>
                <w:rFonts w:ascii="Arial" w:hAnsi="Arial" w:cs="Arial"/>
                <w:sz w:val="18"/>
                <w:szCs w:val="18"/>
                <w:vertAlign w:val="superscript"/>
              </w:rPr>
              <w:t>**</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.585</w:t>
            </w:r>
            <w:r w:rsidRPr="00316294">
              <w:rPr>
                <w:rFonts w:ascii="Arial" w:hAnsi="Arial" w:cs="Arial"/>
                <w:sz w:val="18"/>
                <w:szCs w:val="18"/>
                <w:vertAlign w:val="superscript"/>
              </w:rPr>
              <w:t>**</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.455</w:t>
            </w:r>
            <w:r w:rsidRPr="00316294">
              <w:rPr>
                <w:rFonts w:ascii="Arial" w:hAnsi="Arial" w:cs="Arial"/>
                <w:sz w:val="18"/>
                <w:szCs w:val="18"/>
                <w:vertAlign w:val="superscript"/>
              </w:rPr>
              <w:t>**</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.336</w:t>
            </w:r>
            <w:r w:rsidRPr="00316294">
              <w:rPr>
                <w:rFonts w:ascii="Arial" w:hAnsi="Arial" w:cs="Arial"/>
                <w:sz w:val="18"/>
                <w:szCs w:val="18"/>
                <w:vertAlign w:val="superscript"/>
              </w:rPr>
              <w:t>*</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.441</w:t>
            </w:r>
            <w:r w:rsidRPr="00316294">
              <w:rPr>
                <w:rFonts w:ascii="Arial" w:hAnsi="Arial" w:cs="Arial"/>
                <w:sz w:val="18"/>
                <w:szCs w:val="18"/>
                <w:vertAlign w:val="superscript"/>
              </w:rPr>
              <w:t>**</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.250</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.515</w:t>
            </w:r>
            <w:r w:rsidRPr="00316294">
              <w:rPr>
                <w:rFonts w:ascii="Arial" w:hAnsi="Arial" w:cs="Arial"/>
                <w:sz w:val="18"/>
                <w:szCs w:val="18"/>
                <w:vertAlign w:val="superscript"/>
              </w:rPr>
              <w:t>**</w:t>
            </w:r>
          </w:p>
        </w:tc>
      </w:tr>
      <w:tr w:rsidR="002E57D1" w:rsidRPr="00316294" w:rsidTr="0054193C">
        <w:trPr>
          <w:cantSplit/>
        </w:trPr>
        <w:tc>
          <w:tcPr>
            <w:tcW w:w="896"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.001</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.001</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.019</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.002</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.087</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r>
      <w:tr w:rsidR="002E57D1" w:rsidRPr="00316294" w:rsidTr="0054193C">
        <w:trPr>
          <w:cantSplit/>
        </w:trPr>
        <w:tc>
          <w:tcPr>
            <w:tcW w:w="896" w:type="dxa"/>
            <w:vMerge/>
            <w:shd w:val="clear" w:color="auto" w:fill="D9D9D9" w:themeFill="background1" w:themeFillShade="D9"/>
          </w:tcPr>
          <w:p w:rsidR="002E57D1" w:rsidRPr="00316294" w:rsidRDefault="002E57D1" w:rsidP="0054193C">
            <w:pPr>
              <w:spacing w:after="0"/>
              <w:rPr>
                <w:rFonts w:ascii="Arial" w:hAnsi="Arial" w:cs="Arial"/>
                <w:sz w:val="18"/>
                <w:szCs w:val="18"/>
              </w:rPr>
            </w:pP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r w:rsidR="002E57D1" w:rsidRPr="00316294" w:rsidTr="0054193C">
        <w:trPr>
          <w:cantSplit/>
        </w:trPr>
        <w:tc>
          <w:tcPr>
            <w:tcW w:w="896" w:type="dxa"/>
            <w:vMerge w:val="restart"/>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PADD11</w:t>
            </w: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.648</w:t>
            </w:r>
            <w:r w:rsidRPr="00316294">
              <w:rPr>
                <w:rFonts w:ascii="Arial" w:hAnsi="Arial" w:cs="Arial"/>
                <w:sz w:val="18"/>
                <w:szCs w:val="18"/>
                <w:vertAlign w:val="superscript"/>
              </w:rPr>
              <w:t>**</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.530</w:t>
            </w:r>
            <w:r w:rsidRPr="00316294">
              <w:rPr>
                <w:rFonts w:ascii="Arial" w:hAnsi="Arial" w:cs="Arial"/>
                <w:sz w:val="18"/>
                <w:szCs w:val="18"/>
                <w:vertAlign w:val="superscript"/>
              </w:rPr>
              <w:t>**</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.502</w:t>
            </w:r>
            <w:r w:rsidRPr="00316294">
              <w:rPr>
                <w:rFonts w:ascii="Arial" w:hAnsi="Arial" w:cs="Arial"/>
                <w:sz w:val="18"/>
                <w:szCs w:val="18"/>
                <w:vertAlign w:val="superscript"/>
              </w:rPr>
              <w:t>**</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.378</w:t>
            </w:r>
            <w:r w:rsidRPr="00316294">
              <w:rPr>
                <w:rFonts w:ascii="Arial" w:hAnsi="Arial" w:cs="Arial"/>
                <w:sz w:val="18"/>
                <w:szCs w:val="18"/>
                <w:vertAlign w:val="superscript"/>
              </w:rPr>
              <w:t>**</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.584</w:t>
            </w:r>
            <w:r w:rsidRPr="00316294">
              <w:rPr>
                <w:rFonts w:ascii="Arial" w:hAnsi="Arial" w:cs="Arial"/>
                <w:sz w:val="18"/>
                <w:szCs w:val="18"/>
                <w:vertAlign w:val="superscript"/>
              </w:rPr>
              <w:t>**</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.282</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.470</w:t>
            </w:r>
            <w:r w:rsidRPr="00316294">
              <w:rPr>
                <w:rFonts w:ascii="Arial" w:hAnsi="Arial" w:cs="Arial"/>
                <w:sz w:val="18"/>
                <w:szCs w:val="18"/>
                <w:vertAlign w:val="superscript"/>
              </w:rPr>
              <w:t>**</w:t>
            </w:r>
          </w:p>
        </w:tc>
      </w:tr>
      <w:tr w:rsidR="002E57D1" w:rsidRPr="00316294" w:rsidTr="0054193C">
        <w:trPr>
          <w:cantSplit/>
        </w:trPr>
        <w:tc>
          <w:tcPr>
            <w:tcW w:w="896"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.052</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.001</w:t>
            </w:r>
          </w:p>
        </w:tc>
      </w:tr>
      <w:tr w:rsidR="002E57D1" w:rsidRPr="00316294" w:rsidTr="0054193C">
        <w:trPr>
          <w:cantSplit/>
        </w:trPr>
        <w:tc>
          <w:tcPr>
            <w:tcW w:w="896"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r w:rsidR="002E57D1" w:rsidRPr="00316294" w:rsidTr="0054193C">
        <w:trPr>
          <w:cantSplit/>
        </w:trPr>
        <w:tc>
          <w:tcPr>
            <w:tcW w:w="896" w:type="dxa"/>
            <w:vMerge w:val="restart"/>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TPADD</w:t>
            </w: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.795</w:t>
            </w:r>
            <w:r w:rsidRPr="00316294">
              <w:rPr>
                <w:rFonts w:ascii="Arial" w:hAnsi="Arial" w:cs="Arial"/>
                <w:sz w:val="18"/>
                <w:szCs w:val="18"/>
                <w:vertAlign w:val="superscript"/>
              </w:rPr>
              <w:t>**</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.637</w:t>
            </w:r>
            <w:r w:rsidRPr="00316294">
              <w:rPr>
                <w:rFonts w:ascii="Arial" w:hAnsi="Arial" w:cs="Arial"/>
                <w:sz w:val="18"/>
                <w:szCs w:val="18"/>
                <w:vertAlign w:val="superscript"/>
              </w:rPr>
              <w:t>**</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.705</w:t>
            </w:r>
            <w:r w:rsidRPr="00316294">
              <w:rPr>
                <w:rFonts w:ascii="Arial" w:hAnsi="Arial" w:cs="Arial"/>
                <w:sz w:val="18"/>
                <w:szCs w:val="18"/>
                <w:vertAlign w:val="superscript"/>
              </w:rPr>
              <w:t>**</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.506</w:t>
            </w:r>
            <w:r w:rsidRPr="00316294">
              <w:rPr>
                <w:rFonts w:ascii="Arial" w:hAnsi="Arial" w:cs="Arial"/>
                <w:sz w:val="18"/>
                <w:szCs w:val="18"/>
                <w:vertAlign w:val="superscript"/>
              </w:rPr>
              <w:t>**</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.753</w:t>
            </w:r>
            <w:r w:rsidRPr="00316294">
              <w:rPr>
                <w:rFonts w:ascii="Arial" w:hAnsi="Arial" w:cs="Arial"/>
                <w:sz w:val="18"/>
                <w:szCs w:val="18"/>
                <w:vertAlign w:val="superscript"/>
              </w:rPr>
              <w:t>**</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.605</w:t>
            </w:r>
            <w:r w:rsidRPr="00316294">
              <w:rPr>
                <w:rFonts w:ascii="Arial" w:hAnsi="Arial" w:cs="Arial"/>
                <w:sz w:val="18"/>
                <w:szCs w:val="18"/>
                <w:vertAlign w:val="superscript"/>
              </w:rPr>
              <w:t>**</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.676</w:t>
            </w:r>
            <w:r w:rsidRPr="00316294">
              <w:rPr>
                <w:rFonts w:ascii="Arial" w:hAnsi="Arial" w:cs="Arial"/>
                <w:sz w:val="18"/>
                <w:szCs w:val="18"/>
                <w:vertAlign w:val="superscript"/>
              </w:rPr>
              <w:t>**</w:t>
            </w:r>
          </w:p>
        </w:tc>
      </w:tr>
      <w:tr w:rsidR="002E57D1" w:rsidRPr="00316294" w:rsidTr="0054193C">
        <w:trPr>
          <w:cantSplit/>
        </w:trPr>
        <w:tc>
          <w:tcPr>
            <w:tcW w:w="896"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r>
      <w:tr w:rsidR="002E57D1" w:rsidRPr="00316294" w:rsidTr="0054193C">
        <w:trPr>
          <w:cantSplit/>
        </w:trPr>
        <w:tc>
          <w:tcPr>
            <w:tcW w:w="896"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231"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1"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bl>
    <w:p w:rsidR="002E57D1" w:rsidRPr="00316294" w:rsidRDefault="002E57D1" w:rsidP="002E57D1">
      <w:pPr>
        <w:spacing w:after="0"/>
        <w:rPr>
          <w:rFonts w:ascii="Times New Roman" w:hAnsi="Times New Roman" w:cs="Times New Roman"/>
          <w:b/>
          <w:sz w:val="24"/>
          <w:szCs w:val="24"/>
        </w:rPr>
      </w:pPr>
    </w:p>
    <w:tbl>
      <w:tblPr>
        <w:tblW w:w="78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1"/>
        <w:gridCol w:w="1269"/>
        <w:gridCol w:w="1146"/>
        <w:gridCol w:w="1134"/>
        <w:gridCol w:w="1134"/>
        <w:gridCol w:w="1134"/>
        <w:gridCol w:w="1230"/>
      </w:tblGrid>
      <w:tr w:rsidR="002E57D1" w:rsidRPr="00316294" w:rsidTr="0054193C">
        <w:trPr>
          <w:cantSplit/>
          <w:trHeight w:val="257"/>
        </w:trPr>
        <w:tc>
          <w:tcPr>
            <w:tcW w:w="7898"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2E57D1" w:rsidRPr="00316294" w:rsidRDefault="002E57D1" w:rsidP="0054193C">
            <w:pPr>
              <w:spacing w:after="0" w:line="240" w:lineRule="auto"/>
              <w:ind w:left="60" w:right="60"/>
              <w:jc w:val="center"/>
              <w:rPr>
                <w:rFonts w:ascii="Arial" w:hAnsi="Arial" w:cs="Arial"/>
              </w:rPr>
            </w:pPr>
            <w:r w:rsidRPr="00316294">
              <w:rPr>
                <w:rFonts w:ascii="Arial" w:hAnsi="Arial" w:cs="Arial"/>
                <w:b/>
                <w:bCs/>
              </w:rPr>
              <w:t>Correlations</w:t>
            </w:r>
          </w:p>
        </w:tc>
      </w:tr>
      <w:tr w:rsidR="002E57D1" w:rsidRPr="00316294" w:rsidTr="0054193C">
        <w:trPr>
          <w:cantSplit/>
          <w:trHeight w:val="272"/>
        </w:trPr>
        <w:tc>
          <w:tcPr>
            <w:tcW w:w="212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E57D1" w:rsidRPr="00316294" w:rsidRDefault="002E57D1" w:rsidP="0054193C">
            <w:pPr>
              <w:spacing w:after="0" w:line="240" w:lineRule="auto"/>
              <w:rPr>
                <w:rFonts w:ascii="Times New Roman" w:hAnsi="Times New Roman" w:cs="Times New Roman"/>
                <w:sz w:val="24"/>
                <w:szCs w:val="24"/>
              </w:rPr>
            </w:pPr>
          </w:p>
        </w:tc>
        <w:tc>
          <w:tcPr>
            <w:tcW w:w="1146" w:type="dxa"/>
            <w:tcBorders>
              <w:top w:val="single" w:sz="4" w:space="0" w:color="auto"/>
              <w:left w:val="single" w:sz="4" w:space="0" w:color="auto"/>
              <w:bottom w:val="single" w:sz="4" w:space="0" w:color="auto"/>
              <w:right w:val="single" w:sz="4" w:space="0" w:color="auto"/>
            </w:tcBorders>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PADD8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PADD9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PADD10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PADD11</w:t>
            </w:r>
          </w:p>
        </w:tc>
        <w:tc>
          <w:tcPr>
            <w:tcW w:w="1230" w:type="dxa"/>
            <w:tcBorders>
              <w:top w:val="single" w:sz="4" w:space="0" w:color="auto"/>
              <w:left w:val="single" w:sz="4" w:space="0" w:color="auto"/>
              <w:bottom w:val="single" w:sz="4" w:space="0" w:color="auto"/>
              <w:right w:val="single" w:sz="4" w:space="0" w:color="auto"/>
            </w:tcBorders>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TPADD</w:t>
            </w:r>
          </w:p>
        </w:tc>
      </w:tr>
      <w:tr w:rsidR="002E57D1" w:rsidRPr="00316294" w:rsidTr="0054193C">
        <w:trPr>
          <w:cantSplit/>
          <w:trHeight w:val="408"/>
        </w:trPr>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PADD1</w:t>
            </w: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.443</w:t>
            </w:r>
            <w:r w:rsidRPr="00316294">
              <w:rPr>
                <w:rFonts w:ascii="Arial" w:hAnsi="Arial" w:cs="Arial"/>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.581</w:t>
            </w:r>
            <w:r w:rsidRPr="00316294">
              <w:rPr>
                <w:rFonts w:ascii="Arial" w:hAnsi="Arial" w:cs="Arial"/>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.469</w:t>
            </w:r>
            <w:r w:rsidRPr="00316294">
              <w:rPr>
                <w:rFonts w:ascii="Arial" w:hAnsi="Arial" w:cs="Arial"/>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.648</w:t>
            </w:r>
            <w:r w:rsidRPr="00316294">
              <w:rPr>
                <w:rFonts w:ascii="Arial" w:hAnsi="Arial" w:cs="Arial"/>
                <w:sz w:val="18"/>
                <w:szCs w:val="18"/>
                <w:vertAlign w:val="superscript"/>
              </w:rPr>
              <w:t>**</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.795</w:t>
            </w:r>
            <w:r w:rsidRPr="00316294">
              <w:rPr>
                <w:rFonts w:ascii="Arial" w:hAnsi="Arial" w:cs="Arial"/>
                <w:sz w:val="18"/>
                <w:szCs w:val="18"/>
                <w:vertAlign w:val="superscript"/>
              </w:rPr>
              <w:t>**</w:t>
            </w:r>
          </w:p>
        </w:tc>
      </w:tr>
      <w:tr w:rsidR="002E57D1" w:rsidRPr="00316294" w:rsidTr="0054193C">
        <w:trPr>
          <w:cantSplit/>
          <w:trHeight w:val="145"/>
        </w:trPr>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r>
      <w:tr w:rsidR="002E57D1" w:rsidRPr="00316294" w:rsidTr="0054193C">
        <w:trPr>
          <w:cantSplit/>
          <w:trHeight w:val="145"/>
        </w:trPr>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r w:rsidR="002E57D1" w:rsidRPr="00316294" w:rsidTr="0054193C">
        <w:trPr>
          <w:cantSplit/>
          <w:trHeight w:val="408"/>
        </w:trPr>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PADD2</w:t>
            </w: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.141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.639</w:t>
            </w:r>
            <w:r w:rsidRPr="00316294">
              <w:rPr>
                <w:rFonts w:ascii="Arial" w:hAnsi="Arial" w:cs="Arial"/>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.585</w:t>
            </w:r>
            <w:r w:rsidRPr="00316294">
              <w:rPr>
                <w:rFonts w:ascii="Arial" w:hAnsi="Arial" w:cs="Arial"/>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.530</w:t>
            </w:r>
            <w:r w:rsidRPr="00316294">
              <w:rPr>
                <w:rFonts w:ascii="Arial" w:hAnsi="Arial" w:cs="Arial"/>
                <w:sz w:val="18"/>
                <w:szCs w:val="18"/>
                <w:vertAlign w:val="superscript"/>
              </w:rPr>
              <w:t>**</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.637</w:t>
            </w:r>
            <w:r w:rsidRPr="00316294">
              <w:rPr>
                <w:rFonts w:ascii="Arial" w:hAnsi="Arial" w:cs="Arial"/>
                <w:sz w:val="18"/>
                <w:szCs w:val="18"/>
                <w:vertAlign w:val="superscript"/>
              </w:rPr>
              <w:t>**</w:t>
            </w:r>
          </w:p>
        </w:tc>
      </w:tr>
      <w:tr w:rsidR="002E57D1" w:rsidRPr="00316294" w:rsidTr="0054193C">
        <w:trPr>
          <w:cantSplit/>
          <w:trHeight w:val="145"/>
        </w:trPr>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.339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r>
      <w:tr w:rsidR="002E57D1" w:rsidRPr="00316294" w:rsidTr="0054193C">
        <w:trPr>
          <w:cantSplit/>
          <w:trHeight w:val="145"/>
        </w:trPr>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r w:rsidR="002E57D1" w:rsidRPr="00316294" w:rsidTr="0054193C">
        <w:trPr>
          <w:cantSplit/>
          <w:trHeight w:val="423"/>
        </w:trPr>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PADD3</w:t>
            </w: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.571</w:t>
            </w:r>
            <w:r w:rsidRPr="00316294">
              <w:rPr>
                <w:rFonts w:ascii="Arial" w:hAnsi="Arial" w:cs="Arial"/>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.410</w:t>
            </w:r>
            <w:r w:rsidRPr="00316294">
              <w:rPr>
                <w:rFonts w:ascii="Arial" w:hAnsi="Arial" w:cs="Arial"/>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.455</w:t>
            </w:r>
            <w:r w:rsidRPr="00316294">
              <w:rPr>
                <w:rFonts w:ascii="Arial" w:hAnsi="Arial" w:cs="Arial"/>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.502</w:t>
            </w:r>
            <w:r w:rsidRPr="00316294">
              <w:rPr>
                <w:rFonts w:ascii="Arial" w:hAnsi="Arial" w:cs="Arial"/>
                <w:sz w:val="18"/>
                <w:szCs w:val="18"/>
                <w:vertAlign w:val="superscript"/>
              </w:rPr>
              <w:t>**</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.705</w:t>
            </w:r>
            <w:r w:rsidRPr="00316294">
              <w:rPr>
                <w:rFonts w:ascii="Arial" w:hAnsi="Arial" w:cs="Arial"/>
                <w:sz w:val="18"/>
                <w:szCs w:val="18"/>
                <w:vertAlign w:val="superscript"/>
              </w:rPr>
              <w:t>**</w:t>
            </w:r>
          </w:p>
        </w:tc>
      </w:tr>
      <w:tr w:rsidR="002E57D1" w:rsidRPr="00316294" w:rsidTr="0054193C">
        <w:trPr>
          <w:cantSplit/>
          <w:trHeight w:val="145"/>
        </w:trPr>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r>
      <w:tr w:rsidR="002E57D1" w:rsidRPr="00316294" w:rsidTr="0054193C">
        <w:trPr>
          <w:cantSplit/>
          <w:trHeight w:val="145"/>
        </w:trPr>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r w:rsidR="002E57D1" w:rsidRPr="00316294" w:rsidTr="0054193C">
        <w:trPr>
          <w:cantSplit/>
          <w:trHeight w:val="408"/>
        </w:trPr>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PADD4</w:t>
            </w: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.054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.186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.336</w:t>
            </w:r>
            <w:r w:rsidRPr="00316294">
              <w:rPr>
                <w:rFonts w:ascii="Arial" w:hAnsi="Arial" w:cs="Arial"/>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.378</w:t>
            </w:r>
            <w:r w:rsidRPr="00316294">
              <w:rPr>
                <w:rFonts w:ascii="Arial" w:hAnsi="Arial" w:cs="Arial"/>
                <w:sz w:val="18"/>
                <w:szCs w:val="18"/>
                <w:vertAlign w:val="superscript"/>
              </w:rPr>
              <w:t>**</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.506</w:t>
            </w:r>
            <w:r w:rsidRPr="00316294">
              <w:rPr>
                <w:rFonts w:ascii="Arial" w:hAnsi="Arial" w:cs="Arial"/>
                <w:sz w:val="18"/>
                <w:szCs w:val="18"/>
                <w:vertAlign w:val="superscript"/>
              </w:rPr>
              <w:t>**</w:t>
            </w:r>
          </w:p>
        </w:tc>
      </w:tr>
      <w:tr w:rsidR="002E57D1" w:rsidRPr="00316294" w:rsidTr="0054193C">
        <w:trPr>
          <w:cantSplit/>
          <w:trHeight w:val="145"/>
        </w:trPr>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.715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.205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.008</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r>
      <w:tr w:rsidR="002E57D1" w:rsidRPr="00316294" w:rsidTr="0054193C">
        <w:trPr>
          <w:cantSplit/>
          <w:trHeight w:val="145"/>
        </w:trPr>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r w:rsidR="002E57D1" w:rsidRPr="00316294" w:rsidTr="0054193C">
        <w:trPr>
          <w:cantSplit/>
          <w:trHeight w:val="423"/>
        </w:trPr>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PADD5</w:t>
            </w: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.343</w:t>
            </w:r>
            <w:r w:rsidRPr="00316294">
              <w:rPr>
                <w:rFonts w:ascii="Arial" w:hAnsi="Arial" w:cs="Arial"/>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.499</w:t>
            </w:r>
            <w:r w:rsidRPr="00316294">
              <w:rPr>
                <w:rFonts w:ascii="Arial" w:hAnsi="Arial" w:cs="Arial"/>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.441</w:t>
            </w:r>
            <w:r w:rsidRPr="00316294">
              <w:rPr>
                <w:rFonts w:ascii="Arial" w:hAnsi="Arial" w:cs="Arial"/>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.584</w:t>
            </w:r>
            <w:r w:rsidRPr="00316294">
              <w:rPr>
                <w:rFonts w:ascii="Arial" w:hAnsi="Arial" w:cs="Arial"/>
                <w:sz w:val="18"/>
                <w:szCs w:val="18"/>
                <w:vertAlign w:val="superscript"/>
              </w:rPr>
              <w:t>**</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.753</w:t>
            </w:r>
            <w:r w:rsidRPr="00316294">
              <w:rPr>
                <w:rFonts w:ascii="Arial" w:hAnsi="Arial" w:cs="Arial"/>
                <w:sz w:val="18"/>
                <w:szCs w:val="18"/>
                <w:vertAlign w:val="superscript"/>
              </w:rPr>
              <w:t>**</w:t>
            </w:r>
          </w:p>
        </w:tc>
      </w:tr>
      <w:tr w:rsidR="002E57D1" w:rsidRPr="00316294" w:rsidTr="0054193C">
        <w:trPr>
          <w:cantSplit/>
          <w:trHeight w:val="145"/>
        </w:trPr>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r>
      <w:tr w:rsidR="002E57D1" w:rsidRPr="00316294" w:rsidTr="0054193C">
        <w:trPr>
          <w:cantSplit/>
          <w:trHeight w:val="145"/>
        </w:trPr>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r w:rsidR="002E57D1" w:rsidRPr="00316294" w:rsidTr="0054193C">
        <w:trPr>
          <w:cantSplit/>
          <w:trHeight w:val="408"/>
        </w:trPr>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PADD6</w:t>
            </w: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.466</w:t>
            </w:r>
            <w:r w:rsidRPr="00316294">
              <w:rPr>
                <w:rFonts w:ascii="Arial" w:hAnsi="Arial" w:cs="Arial"/>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.300</w:t>
            </w:r>
            <w:r w:rsidRPr="00316294">
              <w:rPr>
                <w:rFonts w:ascii="Arial" w:hAnsi="Arial" w:cs="Arial"/>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.282</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.605</w:t>
            </w:r>
            <w:r w:rsidRPr="00316294">
              <w:rPr>
                <w:rFonts w:ascii="Arial" w:hAnsi="Arial" w:cs="Arial"/>
                <w:sz w:val="18"/>
                <w:szCs w:val="18"/>
                <w:vertAlign w:val="superscript"/>
              </w:rPr>
              <w:t>**</w:t>
            </w:r>
          </w:p>
        </w:tc>
      </w:tr>
      <w:tr w:rsidR="002E57D1" w:rsidRPr="00316294" w:rsidTr="0054193C">
        <w:trPr>
          <w:cantSplit/>
          <w:trHeight w:val="145"/>
        </w:trPr>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.039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.087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.052</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r>
      <w:tr w:rsidR="002E57D1" w:rsidRPr="00316294" w:rsidTr="0054193C">
        <w:trPr>
          <w:cantSplit/>
          <w:trHeight w:val="70"/>
        </w:trPr>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r w:rsidR="002E57D1" w:rsidRPr="00316294" w:rsidTr="0054193C">
        <w:trPr>
          <w:cantSplit/>
          <w:trHeight w:val="145"/>
        </w:trPr>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lastRenderedPageBreak/>
              <w:t>PADD7</w:t>
            </w: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.276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.493</w:t>
            </w:r>
            <w:r w:rsidRPr="00316294">
              <w:rPr>
                <w:rFonts w:ascii="Arial" w:hAnsi="Arial" w:cs="Arial"/>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.515</w:t>
            </w:r>
            <w:r w:rsidRPr="00316294">
              <w:rPr>
                <w:rFonts w:ascii="Arial" w:hAnsi="Arial" w:cs="Arial"/>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.470</w:t>
            </w:r>
            <w:r w:rsidRPr="00316294">
              <w:rPr>
                <w:rFonts w:ascii="Arial" w:hAnsi="Arial" w:cs="Arial"/>
                <w:sz w:val="18"/>
                <w:szCs w:val="18"/>
                <w:vertAlign w:val="superscript"/>
              </w:rPr>
              <w:t>**</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.676</w:t>
            </w:r>
            <w:r w:rsidRPr="00316294">
              <w:rPr>
                <w:rFonts w:ascii="Arial" w:hAnsi="Arial" w:cs="Arial"/>
                <w:sz w:val="18"/>
                <w:szCs w:val="18"/>
                <w:vertAlign w:val="superscript"/>
              </w:rPr>
              <w:t>**</w:t>
            </w:r>
          </w:p>
        </w:tc>
      </w:tr>
      <w:tr w:rsidR="002E57D1" w:rsidRPr="00316294" w:rsidTr="0054193C">
        <w:trPr>
          <w:cantSplit/>
          <w:trHeight w:val="145"/>
        </w:trPr>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.057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.001</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r>
      <w:tr w:rsidR="002E57D1" w:rsidRPr="00316294" w:rsidTr="0054193C">
        <w:trPr>
          <w:cantSplit/>
          <w:trHeight w:val="145"/>
        </w:trPr>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r w:rsidR="002E57D1" w:rsidRPr="00316294" w:rsidTr="0054193C">
        <w:trPr>
          <w:cantSplit/>
          <w:trHeight w:val="145"/>
        </w:trPr>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PADD8</w:t>
            </w: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.314</w:t>
            </w:r>
            <w:r w:rsidRPr="00316294">
              <w:rPr>
                <w:rFonts w:ascii="Arial" w:hAnsi="Arial" w:cs="Arial"/>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.175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.508</w:t>
            </w:r>
            <w:r w:rsidRPr="00316294">
              <w:rPr>
                <w:rFonts w:ascii="Arial" w:hAnsi="Arial" w:cs="Arial"/>
                <w:sz w:val="18"/>
                <w:szCs w:val="18"/>
                <w:vertAlign w:val="superscript"/>
              </w:rPr>
              <w:t>**</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.570</w:t>
            </w:r>
            <w:r w:rsidRPr="00316294">
              <w:rPr>
                <w:rFonts w:ascii="Arial" w:hAnsi="Arial" w:cs="Arial"/>
                <w:sz w:val="18"/>
                <w:szCs w:val="18"/>
                <w:vertAlign w:val="superscript"/>
              </w:rPr>
              <w:t>**</w:t>
            </w:r>
          </w:p>
        </w:tc>
      </w:tr>
      <w:tr w:rsidR="002E57D1" w:rsidRPr="00316294" w:rsidTr="0054193C">
        <w:trPr>
          <w:cantSplit/>
          <w:trHeight w:val="145"/>
        </w:trPr>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1146" w:type="dxa"/>
            <w:tcBorders>
              <w:top w:val="single" w:sz="4" w:space="0" w:color="auto"/>
              <w:left w:val="single" w:sz="4" w:space="0" w:color="auto"/>
              <w:bottom w:val="single" w:sz="4" w:space="0" w:color="auto"/>
              <w:right w:val="single" w:sz="4" w:space="0" w:color="auto"/>
            </w:tcBorders>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.236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r>
      <w:tr w:rsidR="002E57D1" w:rsidRPr="00316294" w:rsidTr="0054193C">
        <w:trPr>
          <w:cantSplit/>
          <w:trHeight w:val="145"/>
        </w:trPr>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r w:rsidR="002E57D1" w:rsidRPr="00316294" w:rsidTr="0054193C">
        <w:trPr>
          <w:cantSplit/>
          <w:trHeight w:val="145"/>
        </w:trPr>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PADD9</w:t>
            </w: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.314</w:t>
            </w:r>
            <w:r w:rsidRPr="00316294">
              <w:rPr>
                <w:rFonts w:ascii="Arial" w:hAnsi="Arial" w:cs="Arial"/>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.866</w:t>
            </w:r>
            <w:r w:rsidRPr="00316294">
              <w:rPr>
                <w:rFonts w:ascii="Arial" w:hAnsi="Arial" w:cs="Arial"/>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.689</w:t>
            </w:r>
            <w:r w:rsidRPr="00316294">
              <w:rPr>
                <w:rFonts w:ascii="Arial" w:hAnsi="Arial" w:cs="Arial"/>
                <w:sz w:val="18"/>
                <w:szCs w:val="18"/>
                <w:vertAlign w:val="superscript"/>
              </w:rPr>
              <w:t>**</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.782</w:t>
            </w:r>
            <w:r w:rsidRPr="00316294">
              <w:rPr>
                <w:rFonts w:ascii="Arial" w:hAnsi="Arial" w:cs="Arial"/>
                <w:sz w:val="18"/>
                <w:szCs w:val="18"/>
                <w:vertAlign w:val="superscript"/>
              </w:rPr>
              <w:t>**</w:t>
            </w:r>
          </w:p>
        </w:tc>
      </w:tr>
      <w:tr w:rsidR="002E57D1" w:rsidRPr="00316294" w:rsidTr="0054193C">
        <w:trPr>
          <w:cantSplit/>
          <w:trHeight w:val="145"/>
        </w:trPr>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r>
      <w:tr w:rsidR="002E57D1" w:rsidRPr="00316294" w:rsidTr="0054193C">
        <w:trPr>
          <w:cantSplit/>
          <w:trHeight w:val="145"/>
        </w:trPr>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r w:rsidR="002E57D1" w:rsidRPr="00316294" w:rsidTr="0054193C">
        <w:trPr>
          <w:cantSplit/>
          <w:trHeight w:val="145"/>
        </w:trPr>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PADD10</w:t>
            </w: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.175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.866</w:t>
            </w:r>
            <w:r w:rsidRPr="00316294">
              <w:rPr>
                <w:rFonts w:ascii="Arial" w:hAnsi="Arial" w:cs="Arial"/>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.566</w:t>
            </w:r>
            <w:r w:rsidRPr="00316294">
              <w:rPr>
                <w:rFonts w:ascii="Arial" w:hAnsi="Arial" w:cs="Arial"/>
                <w:sz w:val="18"/>
                <w:szCs w:val="18"/>
                <w:vertAlign w:val="superscript"/>
              </w:rPr>
              <w:t>**</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.740</w:t>
            </w:r>
            <w:r w:rsidRPr="00316294">
              <w:rPr>
                <w:rFonts w:ascii="Arial" w:hAnsi="Arial" w:cs="Arial"/>
                <w:sz w:val="18"/>
                <w:szCs w:val="18"/>
                <w:vertAlign w:val="superscript"/>
              </w:rPr>
              <w:t>**</w:t>
            </w:r>
          </w:p>
        </w:tc>
      </w:tr>
      <w:tr w:rsidR="002E57D1" w:rsidRPr="00316294" w:rsidTr="0054193C">
        <w:trPr>
          <w:cantSplit/>
          <w:trHeight w:val="145"/>
        </w:trPr>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.236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r>
      <w:tr w:rsidR="002E57D1" w:rsidRPr="00316294" w:rsidTr="0054193C">
        <w:trPr>
          <w:cantSplit/>
          <w:trHeight w:val="145"/>
        </w:trPr>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r w:rsidR="002E57D1" w:rsidRPr="00316294" w:rsidTr="0054193C">
        <w:trPr>
          <w:cantSplit/>
          <w:trHeight w:val="145"/>
        </w:trPr>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PADD11</w:t>
            </w: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.508</w:t>
            </w:r>
            <w:r w:rsidRPr="00316294">
              <w:rPr>
                <w:rFonts w:ascii="Arial" w:hAnsi="Arial" w:cs="Arial"/>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.689</w:t>
            </w:r>
            <w:r w:rsidRPr="00316294">
              <w:rPr>
                <w:rFonts w:ascii="Arial" w:hAnsi="Arial" w:cs="Arial"/>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.566</w:t>
            </w:r>
            <w:r w:rsidRPr="00316294">
              <w:rPr>
                <w:rFonts w:ascii="Arial" w:hAnsi="Arial" w:cs="Arial"/>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.811</w:t>
            </w:r>
            <w:r w:rsidRPr="00316294">
              <w:rPr>
                <w:rFonts w:ascii="Arial" w:hAnsi="Arial" w:cs="Arial"/>
                <w:sz w:val="18"/>
                <w:szCs w:val="18"/>
                <w:vertAlign w:val="superscript"/>
              </w:rPr>
              <w:t>**</w:t>
            </w:r>
          </w:p>
        </w:tc>
      </w:tr>
      <w:tr w:rsidR="002E57D1" w:rsidRPr="00316294" w:rsidTr="0054193C">
        <w:trPr>
          <w:cantSplit/>
          <w:trHeight w:val="145"/>
        </w:trPr>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r>
      <w:tr w:rsidR="002E57D1" w:rsidRPr="00316294" w:rsidTr="0054193C">
        <w:trPr>
          <w:cantSplit/>
          <w:trHeight w:val="145"/>
        </w:trPr>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r w:rsidR="002E57D1" w:rsidRPr="00316294" w:rsidTr="0054193C">
        <w:trPr>
          <w:cantSplit/>
          <w:trHeight w:val="145"/>
        </w:trPr>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TPADD</w:t>
            </w: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Pearson Correlation</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.570</w:t>
            </w:r>
            <w:r w:rsidRPr="00316294">
              <w:rPr>
                <w:rFonts w:ascii="Arial" w:hAnsi="Arial" w:cs="Arial"/>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.782</w:t>
            </w:r>
            <w:r w:rsidRPr="00316294">
              <w:rPr>
                <w:rFonts w:ascii="Arial" w:hAnsi="Arial" w:cs="Arial"/>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.740</w:t>
            </w:r>
            <w:r w:rsidRPr="00316294">
              <w:rPr>
                <w:rFonts w:ascii="Arial" w:hAnsi="Arial" w:cs="Arial"/>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.811</w:t>
            </w:r>
            <w:r w:rsidRPr="00316294">
              <w:rPr>
                <w:rFonts w:ascii="Arial" w:hAnsi="Arial" w:cs="Arial"/>
                <w:sz w:val="18"/>
                <w:szCs w:val="18"/>
                <w:vertAlign w:val="superscript"/>
              </w:rPr>
              <w:t>**</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w:t>
            </w:r>
          </w:p>
        </w:tc>
      </w:tr>
      <w:tr w:rsidR="002E57D1" w:rsidRPr="00316294" w:rsidTr="0054193C">
        <w:trPr>
          <w:cantSplit/>
          <w:trHeight w:val="145"/>
        </w:trPr>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Sig. (2-tailed)</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1230" w:type="dxa"/>
            <w:tcBorders>
              <w:top w:val="single" w:sz="4" w:space="0" w:color="auto"/>
              <w:left w:val="single" w:sz="4" w:space="0" w:color="auto"/>
              <w:bottom w:val="single" w:sz="4" w:space="0" w:color="auto"/>
              <w:right w:val="single" w:sz="4" w:space="0" w:color="auto"/>
            </w:tcBorders>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r>
      <w:tr w:rsidR="002E57D1" w:rsidRPr="00316294" w:rsidTr="0054193C">
        <w:trPr>
          <w:cantSplit/>
          <w:trHeight w:val="145"/>
        </w:trPr>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rPr>
                <w:rFonts w:ascii="Times New Roman" w:hAnsi="Times New Roman" w:cs="Times New Roman"/>
                <w:sz w:val="24"/>
                <w:szCs w:val="24"/>
              </w:rPr>
            </w:pP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N</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r>
      <w:tr w:rsidR="002E57D1" w:rsidRPr="00316294" w:rsidTr="0054193C">
        <w:trPr>
          <w:cantSplit/>
          <w:trHeight w:val="145"/>
        </w:trPr>
        <w:tc>
          <w:tcPr>
            <w:tcW w:w="7898" w:type="dxa"/>
            <w:gridSpan w:val="7"/>
            <w:tcBorders>
              <w:top w:val="nil"/>
              <w:left w:val="nil"/>
              <w:bottom w:val="nil"/>
              <w:right w:val="nil"/>
            </w:tcBorders>
            <w:shd w:val="clear" w:color="auto" w:fill="FFFFFF"/>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 Correlation is significant at the 0.01 level (2-tailed).</w:t>
            </w:r>
          </w:p>
        </w:tc>
      </w:tr>
      <w:tr w:rsidR="002E57D1" w:rsidRPr="00316294" w:rsidTr="0054193C">
        <w:trPr>
          <w:cantSplit/>
          <w:trHeight w:val="145"/>
        </w:trPr>
        <w:tc>
          <w:tcPr>
            <w:tcW w:w="7898" w:type="dxa"/>
            <w:gridSpan w:val="7"/>
            <w:tcBorders>
              <w:top w:val="nil"/>
              <w:left w:val="nil"/>
              <w:bottom w:val="nil"/>
              <w:right w:val="nil"/>
            </w:tcBorders>
            <w:shd w:val="clear" w:color="auto" w:fill="FFFFFF"/>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 Correlation is significant at the 0.05 level (2-tailed).</w:t>
            </w:r>
          </w:p>
        </w:tc>
      </w:tr>
    </w:tbl>
    <w:p w:rsidR="002E57D1" w:rsidRPr="00316294" w:rsidRDefault="002E57D1" w:rsidP="002E57D1">
      <w:pPr>
        <w:spacing w:after="0"/>
        <w:rPr>
          <w:rFonts w:ascii="Times New Roman" w:hAnsi="Times New Roman" w:cs="Times New Roman"/>
          <w:b/>
          <w:sz w:val="24"/>
          <w:szCs w:val="24"/>
        </w:rPr>
      </w:pPr>
    </w:p>
    <w:tbl>
      <w:tblPr>
        <w:tblW w:w="7896" w:type="dxa"/>
        <w:tblInd w:w="108" w:type="dxa"/>
        <w:tblLook w:val="04A0"/>
      </w:tblPr>
      <w:tblGrid>
        <w:gridCol w:w="1669"/>
        <w:gridCol w:w="1531"/>
        <w:gridCol w:w="1530"/>
        <w:gridCol w:w="1224"/>
        <w:gridCol w:w="1942"/>
      </w:tblGrid>
      <w:tr w:rsidR="002E57D1" w:rsidRPr="00316294" w:rsidTr="0054193C">
        <w:trPr>
          <w:trHeight w:val="383"/>
        </w:trPr>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57D1" w:rsidRPr="00316294" w:rsidRDefault="002E57D1" w:rsidP="0054193C">
            <w:pPr>
              <w:spacing w:after="0" w:line="240" w:lineRule="auto"/>
              <w:jc w:val="center"/>
              <w:rPr>
                <w:rFonts w:ascii="Times New Roman" w:eastAsia="Times New Roman" w:hAnsi="Times New Roman" w:cs="Times New Roman"/>
                <w:b/>
                <w:bCs/>
              </w:rPr>
            </w:pPr>
            <w:r w:rsidRPr="00316294">
              <w:rPr>
                <w:rFonts w:ascii="Times New Roman" w:eastAsia="Times New Roman" w:hAnsi="Times New Roman" w:cs="Times New Roman"/>
                <w:b/>
                <w:bCs/>
              </w:rPr>
              <w:t>ITEM</w:t>
            </w:r>
          </w:p>
          <w:p w:rsidR="002E57D1" w:rsidRPr="00316294" w:rsidRDefault="002E57D1" w:rsidP="0054193C">
            <w:pPr>
              <w:spacing w:after="0" w:line="240" w:lineRule="auto"/>
              <w:jc w:val="center"/>
              <w:rPr>
                <w:rFonts w:ascii="Times New Roman" w:eastAsia="Times New Roman" w:hAnsi="Times New Roman" w:cs="Times New Roman"/>
                <w:b/>
                <w:bCs/>
              </w:rPr>
            </w:pPr>
            <w:r w:rsidRPr="00316294">
              <w:rPr>
                <w:rFonts w:ascii="Times New Roman" w:eastAsia="Times New Roman" w:hAnsi="Times New Roman" w:cs="Times New Roman"/>
                <w:b/>
                <w:bCs/>
              </w:rPr>
              <w:t>KUESIONER</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2E57D1" w:rsidRPr="00316294" w:rsidRDefault="002E57D1" w:rsidP="0054193C">
            <w:pPr>
              <w:spacing w:after="0" w:line="240" w:lineRule="auto"/>
              <w:jc w:val="center"/>
              <w:rPr>
                <w:rFonts w:ascii="Times New Roman" w:eastAsia="Times New Roman" w:hAnsi="Times New Roman" w:cs="Times New Roman"/>
                <w:b/>
                <w:bCs/>
              </w:rPr>
            </w:pPr>
            <w:r w:rsidRPr="00316294">
              <w:rPr>
                <w:rFonts w:ascii="Times New Roman" w:eastAsia="Times New Roman" w:hAnsi="Times New Roman" w:cs="Times New Roman"/>
                <w:b/>
                <w:bCs/>
              </w:rPr>
              <w:t>KOEFISIEN</w:t>
            </w:r>
          </w:p>
          <w:p w:rsidR="002E57D1" w:rsidRPr="00316294" w:rsidRDefault="002E57D1" w:rsidP="0054193C">
            <w:pPr>
              <w:spacing w:after="0" w:line="240" w:lineRule="auto"/>
              <w:jc w:val="center"/>
              <w:rPr>
                <w:rFonts w:ascii="Times New Roman" w:eastAsia="Times New Roman" w:hAnsi="Times New Roman" w:cs="Times New Roman"/>
                <w:b/>
                <w:bCs/>
              </w:rPr>
            </w:pPr>
            <w:r w:rsidRPr="00316294">
              <w:rPr>
                <w:rFonts w:ascii="Times New Roman" w:eastAsia="Times New Roman" w:hAnsi="Times New Roman" w:cs="Times New Roman"/>
                <w:b/>
                <w:bCs/>
              </w:rPr>
              <w:t>KORELASI</w:t>
            </w:r>
          </w:p>
        </w:tc>
        <w:tc>
          <w:tcPr>
            <w:tcW w:w="1530" w:type="dxa"/>
            <w:tcBorders>
              <w:top w:val="single" w:sz="4" w:space="0" w:color="auto"/>
              <w:left w:val="nil"/>
              <w:bottom w:val="single" w:sz="4" w:space="0" w:color="auto"/>
              <w:right w:val="single" w:sz="4" w:space="0" w:color="auto"/>
            </w:tcBorders>
            <w:shd w:val="clear" w:color="auto" w:fill="auto"/>
            <w:noWrap/>
            <w:hideMark/>
          </w:tcPr>
          <w:p w:rsidR="002E57D1" w:rsidRPr="00316294" w:rsidRDefault="002E57D1" w:rsidP="0054193C">
            <w:pPr>
              <w:spacing w:after="0" w:line="240" w:lineRule="auto"/>
              <w:jc w:val="center"/>
              <w:rPr>
                <w:rFonts w:ascii="Times New Roman" w:eastAsia="Times New Roman" w:hAnsi="Times New Roman" w:cs="Times New Roman"/>
                <w:b/>
                <w:bCs/>
              </w:rPr>
            </w:pPr>
            <w:r w:rsidRPr="00316294">
              <w:rPr>
                <w:rFonts w:ascii="Times New Roman" w:eastAsia="Times New Roman" w:hAnsi="Times New Roman" w:cs="Times New Roman"/>
                <w:b/>
                <w:bCs/>
              </w:rPr>
              <w:t>NILAI</w:t>
            </w:r>
          </w:p>
          <w:p w:rsidR="002E57D1" w:rsidRPr="00316294" w:rsidRDefault="002E57D1" w:rsidP="0054193C">
            <w:pPr>
              <w:spacing w:after="0" w:line="240" w:lineRule="auto"/>
              <w:jc w:val="center"/>
              <w:rPr>
                <w:rFonts w:ascii="Times New Roman" w:eastAsia="Times New Roman" w:hAnsi="Times New Roman" w:cs="Times New Roman"/>
                <w:b/>
                <w:bCs/>
              </w:rPr>
            </w:pPr>
            <w:r w:rsidRPr="00316294">
              <w:rPr>
                <w:rFonts w:ascii="Times New Roman" w:eastAsia="Times New Roman" w:hAnsi="Times New Roman" w:cs="Times New Roman"/>
                <w:b/>
                <w:bCs/>
              </w:rPr>
              <w:t>T HITUNG</w:t>
            </w:r>
          </w:p>
        </w:tc>
        <w:tc>
          <w:tcPr>
            <w:tcW w:w="1224" w:type="dxa"/>
            <w:tcBorders>
              <w:top w:val="single" w:sz="4" w:space="0" w:color="auto"/>
              <w:left w:val="nil"/>
              <w:bottom w:val="single" w:sz="4" w:space="0" w:color="auto"/>
              <w:right w:val="single" w:sz="4" w:space="0" w:color="auto"/>
            </w:tcBorders>
          </w:tcPr>
          <w:p w:rsidR="002E57D1" w:rsidRPr="00316294" w:rsidRDefault="002E57D1" w:rsidP="0054193C">
            <w:pPr>
              <w:spacing w:after="0" w:line="240" w:lineRule="auto"/>
              <w:jc w:val="center"/>
              <w:rPr>
                <w:rFonts w:ascii="Times New Roman" w:eastAsia="Times New Roman" w:hAnsi="Times New Roman" w:cs="Times New Roman"/>
                <w:b/>
                <w:bCs/>
              </w:rPr>
            </w:pPr>
            <w:r w:rsidRPr="00316294">
              <w:rPr>
                <w:rFonts w:ascii="Times New Roman" w:eastAsia="Times New Roman" w:hAnsi="Times New Roman" w:cs="Times New Roman"/>
                <w:b/>
                <w:bCs/>
              </w:rPr>
              <w:t>NILAI</w:t>
            </w:r>
          </w:p>
          <w:p w:rsidR="002E57D1" w:rsidRPr="00316294" w:rsidRDefault="002E57D1" w:rsidP="0054193C">
            <w:pPr>
              <w:spacing w:after="0" w:line="240" w:lineRule="auto"/>
              <w:jc w:val="center"/>
              <w:rPr>
                <w:rFonts w:ascii="Times New Roman" w:eastAsia="Times New Roman" w:hAnsi="Times New Roman" w:cs="Times New Roman"/>
                <w:b/>
                <w:bCs/>
              </w:rPr>
            </w:pPr>
            <w:r w:rsidRPr="00316294">
              <w:rPr>
                <w:rFonts w:ascii="Times New Roman" w:eastAsia="Times New Roman" w:hAnsi="Times New Roman" w:cs="Times New Roman"/>
                <w:b/>
                <w:bCs/>
              </w:rPr>
              <w:t>T TABEL</w:t>
            </w:r>
          </w:p>
        </w:tc>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57D1" w:rsidRPr="00316294" w:rsidRDefault="002E57D1" w:rsidP="0054193C">
            <w:pPr>
              <w:spacing w:after="0" w:line="240" w:lineRule="auto"/>
              <w:jc w:val="center"/>
              <w:rPr>
                <w:rFonts w:ascii="Times New Roman" w:eastAsia="Times New Roman" w:hAnsi="Times New Roman" w:cs="Times New Roman"/>
                <w:b/>
                <w:bCs/>
              </w:rPr>
            </w:pPr>
            <w:r w:rsidRPr="00316294">
              <w:rPr>
                <w:rFonts w:ascii="Times New Roman" w:eastAsia="Times New Roman" w:hAnsi="Times New Roman" w:cs="Times New Roman"/>
                <w:b/>
                <w:bCs/>
              </w:rPr>
              <w:t>KETERANGAN</w:t>
            </w:r>
          </w:p>
        </w:tc>
      </w:tr>
      <w:tr w:rsidR="002E57D1" w:rsidRPr="00316294" w:rsidTr="0054193C">
        <w:trPr>
          <w:trHeight w:val="340"/>
        </w:trPr>
        <w:tc>
          <w:tcPr>
            <w:tcW w:w="1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K-Y.1</w:t>
            </w:r>
          </w:p>
        </w:tc>
        <w:tc>
          <w:tcPr>
            <w:tcW w:w="1531" w:type="dxa"/>
            <w:tcBorders>
              <w:top w:val="single" w:sz="4" w:space="0" w:color="auto"/>
              <w:left w:val="nil"/>
              <w:bottom w:val="single" w:sz="4" w:space="0" w:color="auto"/>
              <w:right w:val="single" w:sz="4" w:space="0" w:color="auto"/>
            </w:tcBorders>
            <w:shd w:val="clear" w:color="auto" w:fill="auto"/>
            <w:vAlign w:val="bottom"/>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0.795</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0.78</w:t>
            </w:r>
          </w:p>
        </w:tc>
        <w:tc>
          <w:tcPr>
            <w:tcW w:w="1224" w:type="dxa"/>
            <w:tcBorders>
              <w:top w:val="single" w:sz="4" w:space="0" w:color="auto"/>
              <w:left w:val="nil"/>
              <w:bottom w:val="single" w:sz="4" w:space="0" w:color="auto"/>
              <w:right w:val="single" w:sz="4" w:space="0" w:color="auto"/>
            </w:tcBorders>
            <w:vAlign w:val="center"/>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0.28</w:t>
            </w:r>
          </w:p>
        </w:tc>
        <w:tc>
          <w:tcPr>
            <w:tcW w:w="19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Valid</w:t>
            </w:r>
          </w:p>
        </w:tc>
      </w:tr>
      <w:tr w:rsidR="002E57D1" w:rsidRPr="00316294" w:rsidTr="0054193C">
        <w:trPr>
          <w:trHeight w:val="340"/>
        </w:trPr>
        <w:tc>
          <w:tcPr>
            <w:tcW w:w="1669" w:type="dxa"/>
            <w:tcBorders>
              <w:top w:val="nil"/>
              <w:left w:val="single" w:sz="4" w:space="0" w:color="auto"/>
              <w:bottom w:val="single" w:sz="4" w:space="0" w:color="auto"/>
              <w:right w:val="single" w:sz="4" w:space="0" w:color="auto"/>
            </w:tcBorders>
            <w:shd w:val="clear" w:color="auto" w:fill="auto"/>
            <w:noWrap/>
            <w:vAlign w:val="center"/>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K-Y.2</w:t>
            </w:r>
          </w:p>
        </w:tc>
        <w:tc>
          <w:tcPr>
            <w:tcW w:w="1531" w:type="dxa"/>
            <w:tcBorders>
              <w:top w:val="nil"/>
              <w:left w:val="nil"/>
              <w:bottom w:val="single" w:sz="4" w:space="0" w:color="auto"/>
              <w:right w:val="single" w:sz="4" w:space="0" w:color="auto"/>
            </w:tcBorders>
            <w:shd w:val="clear" w:color="auto" w:fill="auto"/>
            <w:vAlign w:val="bottom"/>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0.637</w:t>
            </w:r>
          </w:p>
        </w:tc>
        <w:tc>
          <w:tcPr>
            <w:tcW w:w="153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0.63</w:t>
            </w:r>
          </w:p>
        </w:tc>
        <w:tc>
          <w:tcPr>
            <w:tcW w:w="1224" w:type="dxa"/>
            <w:tcBorders>
              <w:top w:val="nil"/>
              <w:left w:val="nil"/>
              <w:bottom w:val="single" w:sz="4" w:space="0" w:color="auto"/>
              <w:right w:val="single" w:sz="4" w:space="0" w:color="auto"/>
            </w:tcBorders>
            <w:vAlign w:val="center"/>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0.28</w:t>
            </w:r>
          </w:p>
        </w:tc>
        <w:tc>
          <w:tcPr>
            <w:tcW w:w="1942"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Valid</w:t>
            </w:r>
          </w:p>
        </w:tc>
      </w:tr>
      <w:tr w:rsidR="002E57D1" w:rsidRPr="00316294" w:rsidTr="0054193C">
        <w:trPr>
          <w:trHeight w:val="340"/>
        </w:trPr>
        <w:tc>
          <w:tcPr>
            <w:tcW w:w="1669" w:type="dxa"/>
            <w:tcBorders>
              <w:top w:val="nil"/>
              <w:left w:val="single" w:sz="4" w:space="0" w:color="auto"/>
              <w:bottom w:val="single" w:sz="4" w:space="0" w:color="auto"/>
              <w:right w:val="single" w:sz="4" w:space="0" w:color="auto"/>
            </w:tcBorders>
            <w:shd w:val="clear" w:color="auto" w:fill="auto"/>
            <w:noWrap/>
            <w:vAlign w:val="center"/>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K-Y.3</w:t>
            </w:r>
          </w:p>
        </w:tc>
        <w:tc>
          <w:tcPr>
            <w:tcW w:w="1531" w:type="dxa"/>
            <w:tcBorders>
              <w:top w:val="nil"/>
              <w:left w:val="nil"/>
              <w:bottom w:val="single" w:sz="4" w:space="0" w:color="auto"/>
              <w:right w:val="single" w:sz="4" w:space="0" w:color="auto"/>
            </w:tcBorders>
            <w:shd w:val="clear" w:color="auto" w:fill="auto"/>
            <w:vAlign w:val="bottom"/>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0.705</w:t>
            </w:r>
          </w:p>
        </w:tc>
        <w:tc>
          <w:tcPr>
            <w:tcW w:w="153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0.68</w:t>
            </w:r>
          </w:p>
        </w:tc>
        <w:tc>
          <w:tcPr>
            <w:tcW w:w="1224" w:type="dxa"/>
            <w:tcBorders>
              <w:top w:val="nil"/>
              <w:left w:val="nil"/>
              <w:bottom w:val="single" w:sz="4" w:space="0" w:color="auto"/>
              <w:right w:val="single" w:sz="4" w:space="0" w:color="auto"/>
            </w:tcBorders>
            <w:vAlign w:val="center"/>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0.28</w:t>
            </w:r>
          </w:p>
        </w:tc>
        <w:tc>
          <w:tcPr>
            <w:tcW w:w="1942"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Valid</w:t>
            </w:r>
          </w:p>
        </w:tc>
      </w:tr>
      <w:tr w:rsidR="002E57D1" w:rsidRPr="00316294" w:rsidTr="0054193C">
        <w:trPr>
          <w:trHeight w:val="340"/>
        </w:trPr>
        <w:tc>
          <w:tcPr>
            <w:tcW w:w="1669" w:type="dxa"/>
            <w:tcBorders>
              <w:top w:val="nil"/>
              <w:left w:val="single" w:sz="4" w:space="0" w:color="auto"/>
              <w:bottom w:val="single" w:sz="4" w:space="0" w:color="auto"/>
              <w:right w:val="single" w:sz="4" w:space="0" w:color="auto"/>
            </w:tcBorders>
            <w:shd w:val="clear" w:color="auto" w:fill="auto"/>
            <w:noWrap/>
            <w:vAlign w:val="center"/>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K-Y.4</w:t>
            </w:r>
          </w:p>
        </w:tc>
        <w:tc>
          <w:tcPr>
            <w:tcW w:w="1531" w:type="dxa"/>
            <w:tcBorders>
              <w:top w:val="nil"/>
              <w:left w:val="nil"/>
              <w:bottom w:val="single" w:sz="4" w:space="0" w:color="auto"/>
              <w:right w:val="single" w:sz="4" w:space="0" w:color="auto"/>
            </w:tcBorders>
            <w:shd w:val="clear" w:color="auto" w:fill="auto"/>
            <w:vAlign w:val="bottom"/>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0.506</w:t>
            </w:r>
          </w:p>
        </w:tc>
        <w:tc>
          <w:tcPr>
            <w:tcW w:w="153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0.47</w:t>
            </w:r>
          </w:p>
        </w:tc>
        <w:tc>
          <w:tcPr>
            <w:tcW w:w="1224" w:type="dxa"/>
            <w:tcBorders>
              <w:top w:val="nil"/>
              <w:left w:val="nil"/>
              <w:bottom w:val="single" w:sz="4" w:space="0" w:color="auto"/>
              <w:right w:val="single" w:sz="4" w:space="0" w:color="auto"/>
            </w:tcBorders>
            <w:vAlign w:val="center"/>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0.28</w:t>
            </w:r>
          </w:p>
        </w:tc>
        <w:tc>
          <w:tcPr>
            <w:tcW w:w="1942"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Valid</w:t>
            </w:r>
          </w:p>
        </w:tc>
      </w:tr>
      <w:tr w:rsidR="002E57D1" w:rsidRPr="00316294" w:rsidTr="0054193C">
        <w:trPr>
          <w:trHeight w:val="340"/>
        </w:trPr>
        <w:tc>
          <w:tcPr>
            <w:tcW w:w="1669" w:type="dxa"/>
            <w:tcBorders>
              <w:top w:val="nil"/>
              <w:left w:val="single" w:sz="4" w:space="0" w:color="auto"/>
              <w:bottom w:val="single" w:sz="4" w:space="0" w:color="auto"/>
              <w:right w:val="single" w:sz="4" w:space="0" w:color="auto"/>
            </w:tcBorders>
            <w:shd w:val="clear" w:color="auto" w:fill="auto"/>
            <w:noWrap/>
            <w:vAlign w:val="center"/>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K-Y.5</w:t>
            </w:r>
          </w:p>
        </w:tc>
        <w:tc>
          <w:tcPr>
            <w:tcW w:w="1531" w:type="dxa"/>
            <w:tcBorders>
              <w:top w:val="nil"/>
              <w:left w:val="nil"/>
              <w:bottom w:val="single" w:sz="4" w:space="0" w:color="auto"/>
              <w:right w:val="single" w:sz="4" w:space="0" w:color="auto"/>
            </w:tcBorders>
            <w:shd w:val="clear" w:color="auto" w:fill="auto"/>
            <w:vAlign w:val="bottom"/>
            <w:hideMark/>
          </w:tcPr>
          <w:p w:rsidR="002E57D1" w:rsidRPr="00316294" w:rsidRDefault="002E57D1" w:rsidP="0054193C">
            <w:pPr>
              <w:spacing w:after="0" w:line="240" w:lineRule="auto"/>
              <w:jc w:val="center"/>
              <w:rPr>
                <w:rFonts w:ascii="Times New Roman" w:hAnsi="Times New Roman" w:cs="Times New Roman"/>
              </w:rPr>
            </w:pPr>
            <w:r w:rsidRPr="00316294">
              <w:rPr>
                <w:rFonts w:ascii="Times New Roman" w:hAnsi="Times New Roman" w:cs="Times New Roman"/>
              </w:rPr>
              <w:t>0.753</w:t>
            </w:r>
          </w:p>
        </w:tc>
        <w:tc>
          <w:tcPr>
            <w:tcW w:w="153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hAnsi="Times New Roman" w:cs="Times New Roman"/>
              </w:rPr>
            </w:pPr>
            <w:r w:rsidRPr="00316294">
              <w:rPr>
                <w:rFonts w:ascii="Times New Roman" w:hAnsi="Times New Roman" w:cs="Times New Roman"/>
              </w:rPr>
              <w:t>0.75</w:t>
            </w:r>
          </w:p>
        </w:tc>
        <w:tc>
          <w:tcPr>
            <w:tcW w:w="1224" w:type="dxa"/>
            <w:tcBorders>
              <w:top w:val="nil"/>
              <w:left w:val="nil"/>
              <w:bottom w:val="single" w:sz="4" w:space="0" w:color="auto"/>
              <w:right w:val="single" w:sz="4" w:space="0" w:color="auto"/>
            </w:tcBorders>
            <w:vAlign w:val="center"/>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0.28</w:t>
            </w:r>
          </w:p>
        </w:tc>
        <w:tc>
          <w:tcPr>
            <w:tcW w:w="1942"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Valid</w:t>
            </w:r>
          </w:p>
        </w:tc>
      </w:tr>
      <w:tr w:rsidR="002E57D1" w:rsidRPr="00316294" w:rsidTr="0054193C">
        <w:trPr>
          <w:trHeight w:val="340"/>
        </w:trPr>
        <w:tc>
          <w:tcPr>
            <w:tcW w:w="1669" w:type="dxa"/>
            <w:tcBorders>
              <w:top w:val="nil"/>
              <w:left w:val="single" w:sz="4" w:space="0" w:color="auto"/>
              <w:bottom w:val="single" w:sz="4" w:space="0" w:color="auto"/>
              <w:right w:val="single" w:sz="4" w:space="0" w:color="auto"/>
            </w:tcBorders>
            <w:shd w:val="clear" w:color="auto" w:fill="auto"/>
            <w:noWrap/>
            <w:vAlign w:val="center"/>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K-Y.6</w:t>
            </w:r>
          </w:p>
        </w:tc>
        <w:tc>
          <w:tcPr>
            <w:tcW w:w="1531" w:type="dxa"/>
            <w:tcBorders>
              <w:top w:val="nil"/>
              <w:left w:val="nil"/>
              <w:bottom w:val="single" w:sz="4" w:space="0" w:color="auto"/>
              <w:right w:val="single" w:sz="4" w:space="0" w:color="auto"/>
            </w:tcBorders>
            <w:shd w:val="clear" w:color="auto" w:fill="auto"/>
            <w:vAlign w:val="bottom"/>
            <w:hideMark/>
          </w:tcPr>
          <w:p w:rsidR="002E57D1" w:rsidRPr="00316294" w:rsidRDefault="002E57D1" w:rsidP="0054193C">
            <w:pPr>
              <w:spacing w:after="0" w:line="240" w:lineRule="auto"/>
              <w:jc w:val="center"/>
              <w:rPr>
                <w:rFonts w:ascii="Times New Roman" w:hAnsi="Times New Roman" w:cs="Times New Roman"/>
              </w:rPr>
            </w:pPr>
            <w:r w:rsidRPr="00316294">
              <w:rPr>
                <w:rFonts w:ascii="Times New Roman" w:hAnsi="Times New Roman" w:cs="Times New Roman"/>
              </w:rPr>
              <w:t>0.605</w:t>
            </w:r>
          </w:p>
        </w:tc>
        <w:tc>
          <w:tcPr>
            <w:tcW w:w="153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hAnsi="Times New Roman" w:cs="Times New Roman"/>
              </w:rPr>
            </w:pPr>
            <w:r w:rsidRPr="00316294">
              <w:rPr>
                <w:rFonts w:ascii="Times New Roman" w:hAnsi="Times New Roman" w:cs="Times New Roman"/>
              </w:rPr>
              <w:t>0.58</w:t>
            </w:r>
          </w:p>
        </w:tc>
        <w:tc>
          <w:tcPr>
            <w:tcW w:w="1224" w:type="dxa"/>
            <w:tcBorders>
              <w:top w:val="nil"/>
              <w:left w:val="nil"/>
              <w:bottom w:val="single" w:sz="4" w:space="0" w:color="auto"/>
              <w:right w:val="single" w:sz="4" w:space="0" w:color="auto"/>
            </w:tcBorders>
            <w:vAlign w:val="center"/>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0.28</w:t>
            </w:r>
          </w:p>
        </w:tc>
        <w:tc>
          <w:tcPr>
            <w:tcW w:w="1942"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Valid</w:t>
            </w:r>
          </w:p>
        </w:tc>
      </w:tr>
      <w:tr w:rsidR="002E57D1" w:rsidRPr="00316294" w:rsidTr="0054193C">
        <w:trPr>
          <w:trHeight w:val="340"/>
        </w:trPr>
        <w:tc>
          <w:tcPr>
            <w:tcW w:w="1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K-Y.7</w:t>
            </w:r>
          </w:p>
        </w:tc>
        <w:tc>
          <w:tcPr>
            <w:tcW w:w="1531" w:type="dxa"/>
            <w:tcBorders>
              <w:top w:val="single" w:sz="4" w:space="0" w:color="auto"/>
              <w:left w:val="nil"/>
              <w:bottom w:val="single" w:sz="4" w:space="0" w:color="auto"/>
              <w:right w:val="single" w:sz="4" w:space="0" w:color="auto"/>
            </w:tcBorders>
            <w:shd w:val="clear" w:color="auto" w:fill="auto"/>
            <w:vAlign w:val="bottom"/>
            <w:hideMark/>
          </w:tcPr>
          <w:p w:rsidR="002E57D1" w:rsidRPr="00316294" w:rsidRDefault="002E57D1" w:rsidP="0054193C">
            <w:pPr>
              <w:spacing w:after="0" w:line="240" w:lineRule="auto"/>
              <w:jc w:val="center"/>
              <w:rPr>
                <w:rFonts w:ascii="Times New Roman" w:hAnsi="Times New Roman" w:cs="Times New Roman"/>
              </w:rPr>
            </w:pPr>
            <w:r w:rsidRPr="00316294">
              <w:rPr>
                <w:rFonts w:ascii="Times New Roman" w:hAnsi="Times New Roman" w:cs="Times New Roman"/>
              </w:rPr>
              <w:t>0.676</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hAnsi="Times New Roman" w:cs="Times New Roman"/>
              </w:rPr>
            </w:pPr>
            <w:r w:rsidRPr="00316294">
              <w:rPr>
                <w:rFonts w:ascii="Times New Roman" w:hAnsi="Times New Roman" w:cs="Times New Roman"/>
              </w:rPr>
              <w:t>0.67</w:t>
            </w:r>
          </w:p>
        </w:tc>
        <w:tc>
          <w:tcPr>
            <w:tcW w:w="1224" w:type="dxa"/>
            <w:tcBorders>
              <w:top w:val="single" w:sz="4" w:space="0" w:color="auto"/>
              <w:left w:val="nil"/>
              <w:bottom w:val="single" w:sz="4" w:space="0" w:color="auto"/>
              <w:right w:val="single" w:sz="4" w:space="0" w:color="auto"/>
            </w:tcBorders>
            <w:vAlign w:val="center"/>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0.28</w:t>
            </w:r>
          </w:p>
        </w:tc>
        <w:tc>
          <w:tcPr>
            <w:tcW w:w="19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Valid</w:t>
            </w:r>
          </w:p>
        </w:tc>
      </w:tr>
      <w:tr w:rsidR="002E57D1" w:rsidRPr="00316294" w:rsidTr="0054193C">
        <w:trPr>
          <w:trHeight w:val="340"/>
        </w:trPr>
        <w:tc>
          <w:tcPr>
            <w:tcW w:w="1669" w:type="dxa"/>
            <w:tcBorders>
              <w:top w:val="nil"/>
              <w:left w:val="single" w:sz="4" w:space="0" w:color="auto"/>
              <w:bottom w:val="single" w:sz="4" w:space="0" w:color="auto"/>
              <w:right w:val="single" w:sz="4" w:space="0" w:color="auto"/>
            </w:tcBorders>
            <w:shd w:val="clear" w:color="auto" w:fill="auto"/>
            <w:noWrap/>
            <w:vAlign w:val="center"/>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K-Y.8</w:t>
            </w:r>
          </w:p>
        </w:tc>
        <w:tc>
          <w:tcPr>
            <w:tcW w:w="1531" w:type="dxa"/>
            <w:tcBorders>
              <w:top w:val="nil"/>
              <w:left w:val="nil"/>
              <w:bottom w:val="single" w:sz="4" w:space="0" w:color="auto"/>
              <w:right w:val="single" w:sz="4" w:space="0" w:color="auto"/>
            </w:tcBorders>
            <w:shd w:val="clear" w:color="auto" w:fill="auto"/>
            <w:vAlign w:val="bottom"/>
            <w:hideMark/>
          </w:tcPr>
          <w:p w:rsidR="002E57D1" w:rsidRPr="00316294" w:rsidRDefault="002E57D1" w:rsidP="0054193C">
            <w:pPr>
              <w:spacing w:after="0" w:line="240" w:lineRule="auto"/>
              <w:jc w:val="center"/>
              <w:rPr>
                <w:rFonts w:ascii="Times New Roman" w:hAnsi="Times New Roman" w:cs="Times New Roman"/>
              </w:rPr>
            </w:pPr>
            <w:r w:rsidRPr="00316294">
              <w:rPr>
                <w:rFonts w:ascii="Times New Roman" w:hAnsi="Times New Roman" w:cs="Times New Roman"/>
              </w:rPr>
              <w:t>0.570</w:t>
            </w:r>
          </w:p>
        </w:tc>
        <w:tc>
          <w:tcPr>
            <w:tcW w:w="153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hAnsi="Times New Roman" w:cs="Times New Roman"/>
              </w:rPr>
            </w:pPr>
            <w:r w:rsidRPr="00316294">
              <w:rPr>
                <w:rFonts w:ascii="Times New Roman" w:hAnsi="Times New Roman" w:cs="Times New Roman"/>
              </w:rPr>
              <w:t>0.53</w:t>
            </w:r>
          </w:p>
        </w:tc>
        <w:tc>
          <w:tcPr>
            <w:tcW w:w="1224" w:type="dxa"/>
            <w:tcBorders>
              <w:top w:val="nil"/>
              <w:left w:val="nil"/>
              <w:bottom w:val="single" w:sz="4" w:space="0" w:color="auto"/>
              <w:right w:val="single" w:sz="4" w:space="0" w:color="auto"/>
            </w:tcBorders>
            <w:vAlign w:val="center"/>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0.28</w:t>
            </w:r>
          </w:p>
        </w:tc>
        <w:tc>
          <w:tcPr>
            <w:tcW w:w="1942"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Valid</w:t>
            </w:r>
          </w:p>
        </w:tc>
      </w:tr>
      <w:tr w:rsidR="002E57D1" w:rsidRPr="00316294" w:rsidTr="0054193C">
        <w:trPr>
          <w:trHeight w:val="340"/>
        </w:trPr>
        <w:tc>
          <w:tcPr>
            <w:tcW w:w="1669" w:type="dxa"/>
            <w:tcBorders>
              <w:top w:val="nil"/>
              <w:left w:val="single" w:sz="4" w:space="0" w:color="auto"/>
              <w:bottom w:val="single" w:sz="4" w:space="0" w:color="auto"/>
              <w:right w:val="single" w:sz="4" w:space="0" w:color="auto"/>
            </w:tcBorders>
            <w:shd w:val="clear" w:color="auto" w:fill="auto"/>
            <w:noWrap/>
            <w:vAlign w:val="center"/>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K-Y.9</w:t>
            </w:r>
          </w:p>
        </w:tc>
        <w:tc>
          <w:tcPr>
            <w:tcW w:w="1531" w:type="dxa"/>
            <w:tcBorders>
              <w:top w:val="nil"/>
              <w:left w:val="nil"/>
              <w:bottom w:val="single" w:sz="4" w:space="0" w:color="auto"/>
              <w:right w:val="single" w:sz="4" w:space="0" w:color="auto"/>
            </w:tcBorders>
            <w:shd w:val="clear" w:color="auto" w:fill="auto"/>
            <w:vAlign w:val="bottom"/>
            <w:hideMark/>
          </w:tcPr>
          <w:p w:rsidR="002E57D1" w:rsidRPr="00316294" w:rsidRDefault="002E57D1" w:rsidP="0054193C">
            <w:pPr>
              <w:spacing w:after="0" w:line="240" w:lineRule="auto"/>
              <w:jc w:val="center"/>
              <w:rPr>
                <w:rFonts w:ascii="Times New Roman" w:hAnsi="Times New Roman" w:cs="Times New Roman"/>
              </w:rPr>
            </w:pPr>
            <w:r w:rsidRPr="00316294">
              <w:rPr>
                <w:rFonts w:ascii="Times New Roman" w:hAnsi="Times New Roman" w:cs="Times New Roman"/>
              </w:rPr>
              <w:t>0.782</w:t>
            </w:r>
          </w:p>
        </w:tc>
        <w:tc>
          <w:tcPr>
            <w:tcW w:w="153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hAnsi="Times New Roman" w:cs="Times New Roman"/>
              </w:rPr>
            </w:pPr>
            <w:r w:rsidRPr="00316294">
              <w:rPr>
                <w:rFonts w:ascii="Times New Roman" w:hAnsi="Times New Roman" w:cs="Times New Roman"/>
              </w:rPr>
              <w:t>0.77</w:t>
            </w:r>
          </w:p>
        </w:tc>
        <w:tc>
          <w:tcPr>
            <w:tcW w:w="1224" w:type="dxa"/>
            <w:tcBorders>
              <w:top w:val="nil"/>
              <w:left w:val="nil"/>
              <w:bottom w:val="single" w:sz="4" w:space="0" w:color="auto"/>
              <w:right w:val="single" w:sz="4" w:space="0" w:color="auto"/>
            </w:tcBorders>
            <w:vAlign w:val="center"/>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0.28</w:t>
            </w:r>
          </w:p>
        </w:tc>
        <w:tc>
          <w:tcPr>
            <w:tcW w:w="1942"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Valid</w:t>
            </w:r>
          </w:p>
        </w:tc>
      </w:tr>
      <w:tr w:rsidR="002E57D1" w:rsidRPr="00316294" w:rsidTr="0054193C">
        <w:trPr>
          <w:trHeight w:val="340"/>
        </w:trPr>
        <w:tc>
          <w:tcPr>
            <w:tcW w:w="1669" w:type="dxa"/>
            <w:tcBorders>
              <w:top w:val="nil"/>
              <w:left w:val="single" w:sz="4" w:space="0" w:color="auto"/>
              <w:bottom w:val="single" w:sz="4" w:space="0" w:color="auto"/>
              <w:right w:val="single" w:sz="4" w:space="0" w:color="auto"/>
            </w:tcBorders>
            <w:shd w:val="clear" w:color="auto" w:fill="auto"/>
            <w:noWrap/>
            <w:vAlign w:val="center"/>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K-Y.10</w:t>
            </w:r>
          </w:p>
        </w:tc>
        <w:tc>
          <w:tcPr>
            <w:tcW w:w="1531" w:type="dxa"/>
            <w:tcBorders>
              <w:top w:val="nil"/>
              <w:left w:val="nil"/>
              <w:bottom w:val="single" w:sz="4" w:space="0" w:color="auto"/>
              <w:right w:val="single" w:sz="4" w:space="0" w:color="auto"/>
            </w:tcBorders>
            <w:shd w:val="clear" w:color="auto" w:fill="auto"/>
            <w:vAlign w:val="bottom"/>
            <w:hideMark/>
          </w:tcPr>
          <w:p w:rsidR="002E57D1" w:rsidRPr="00316294" w:rsidRDefault="002E57D1" w:rsidP="0054193C">
            <w:pPr>
              <w:spacing w:after="0" w:line="240" w:lineRule="auto"/>
              <w:jc w:val="center"/>
              <w:rPr>
                <w:rFonts w:ascii="Times New Roman" w:hAnsi="Times New Roman" w:cs="Times New Roman"/>
              </w:rPr>
            </w:pPr>
            <w:r w:rsidRPr="00316294">
              <w:rPr>
                <w:rFonts w:ascii="Times New Roman" w:hAnsi="Times New Roman" w:cs="Times New Roman"/>
              </w:rPr>
              <w:t>0.740</w:t>
            </w:r>
          </w:p>
        </w:tc>
        <w:tc>
          <w:tcPr>
            <w:tcW w:w="153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hAnsi="Times New Roman" w:cs="Times New Roman"/>
              </w:rPr>
            </w:pPr>
            <w:r w:rsidRPr="00316294">
              <w:rPr>
                <w:rFonts w:ascii="Times New Roman" w:hAnsi="Times New Roman" w:cs="Times New Roman"/>
              </w:rPr>
              <w:t>0.73</w:t>
            </w:r>
          </w:p>
        </w:tc>
        <w:tc>
          <w:tcPr>
            <w:tcW w:w="1224" w:type="dxa"/>
            <w:tcBorders>
              <w:top w:val="nil"/>
              <w:left w:val="nil"/>
              <w:bottom w:val="single" w:sz="4" w:space="0" w:color="auto"/>
              <w:right w:val="single" w:sz="4" w:space="0" w:color="auto"/>
            </w:tcBorders>
            <w:vAlign w:val="center"/>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0.28</w:t>
            </w:r>
          </w:p>
        </w:tc>
        <w:tc>
          <w:tcPr>
            <w:tcW w:w="1942"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Valid</w:t>
            </w:r>
          </w:p>
        </w:tc>
      </w:tr>
      <w:tr w:rsidR="002E57D1" w:rsidRPr="00316294" w:rsidTr="0054193C">
        <w:trPr>
          <w:trHeight w:val="340"/>
        </w:trPr>
        <w:tc>
          <w:tcPr>
            <w:tcW w:w="1669" w:type="dxa"/>
            <w:tcBorders>
              <w:top w:val="nil"/>
              <w:left w:val="single" w:sz="4" w:space="0" w:color="auto"/>
              <w:bottom w:val="single" w:sz="4" w:space="0" w:color="auto"/>
              <w:right w:val="single" w:sz="4" w:space="0" w:color="auto"/>
            </w:tcBorders>
            <w:shd w:val="clear" w:color="auto" w:fill="auto"/>
            <w:noWrap/>
            <w:vAlign w:val="center"/>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K-Y.11</w:t>
            </w:r>
          </w:p>
        </w:tc>
        <w:tc>
          <w:tcPr>
            <w:tcW w:w="1531" w:type="dxa"/>
            <w:tcBorders>
              <w:top w:val="nil"/>
              <w:left w:val="nil"/>
              <w:bottom w:val="single" w:sz="4" w:space="0" w:color="auto"/>
              <w:right w:val="single" w:sz="4" w:space="0" w:color="auto"/>
            </w:tcBorders>
            <w:shd w:val="clear" w:color="auto" w:fill="auto"/>
            <w:vAlign w:val="bottom"/>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0.811</w:t>
            </w:r>
          </w:p>
        </w:tc>
        <w:tc>
          <w:tcPr>
            <w:tcW w:w="153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0.81</w:t>
            </w:r>
          </w:p>
        </w:tc>
        <w:tc>
          <w:tcPr>
            <w:tcW w:w="1224" w:type="dxa"/>
            <w:tcBorders>
              <w:top w:val="nil"/>
              <w:left w:val="nil"/>
              <w:bottom w:val="single" w:sz="4" w:space="0" w:color="auto"/>
              <w:right w:val="single" w:sz="4" w:space="0" w:color="auto"/>
            </w:tcBorders>
            <w:vAlign w:val="center"/>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0.28</w:t>
            </w:r>
          </w:p>
        </w:tc>
        <w:tc>
          <w:tcPr>
            <w:tcW w:w="1942"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Times New Roman" w:eastAsia="Times New Roman" w:hAnsi="Times New Roman" w:cs="Times New Roman"/>
                <w:bCs/>
              </w:rPr>
            </w:pPr>
            <w:r w:rsidRPr="00316294">
              <w:rPr>
                <w:rFonts w:ascii="Times New Roman" w:eastAsia="Times New Roman" w:hAnsi="Times New Roman" w:cs="Times New Roman"/>
                <w:bCs/>
              </w:rPr>
              <w:t>Valid</w:t>
            </w:r>
          </w:p>
        </w:tc>
      </w:tr>
    </w:tbl>
    <w:p w:rsidR="002E57D1" w:rsidRPr="00316294" w:rsidRDefault="002E57D1" w:rsidP="002E57D1">
      <w:pPr>
        <w:spacing w:after="0" w:line="240" w:lineRule="auto"/>
        <w:rPr>
          <w:rFonts w:ascii="Times New Roman" w:hAnsi="Times New Roman" w:cs="Times New Roman"/>
          <w:b/>
          <w:sz w:val="24"/>
          <w:szCs w:val="24"/>
        </w:rPr>
      </w:pPr>
    </w:p>
    <w:p w:rsidR="002E57D1" w:rsidRPr="00316294" w:rsidRDefault="002E57D1" w:rsidP="002E57D1">
      <w:pPr>
        <w:spacing w:after="0" w:line="240" w:lineRule="auto"/>
        <w:rPr>
          <w:rFonts w:ascii="Times New Roman" w:hAnsi="Times New Roman" w:cs="Times New Roman"/>
          <w:b/>
          <w:sz w:val="24"/>
          <w:szCs w:val="24"/>
        </w:rPr>
      </w:pPr>
      <w:r w:rsidRPr="00316294">
        <w:rPr>
          <w:rFonts w:ascii="Times New Roman" w:hAnsi="Times New Roman" w:cs="Times New Roman"/>
          <w:b/>
          <w:sz w:val="24"/>
          <w:szCs w:val="24"/>
        </w:rPr>
        <w:t>Reliability</w:t>
      </w:r>
    </w:p>
    <w:p w:rsidR="002E57D1" w:rsidRPr="00316294" w:rsidRDefault="002E57D1" w:rsidP="002E57D1">
      <w:pPr>
        <w:spacing w:after="0" w:line="240" w:lineRule="auto"/>
        <w:rPr>
          <w:rFonts w:ascii="Times New Roman" w:hAnsi="Times New Roman" w:cs="Times New Roman"/>
          <w:b/>
          <w:sz w:val="24"/>
          <w:szCs w:val="24"/>
        </w:rPr>
      </w:pPr>
      <w:r w:rsidRPr="00316294">
        <w:rPr>
          <w:rFonts w:ascii="Times New Roman" w:hAnsi="Times New Roman" w:cs="Times New Roman"/>
          <w:b/>
          <w:sz w:val="24"/>
          <w:szCs w:val="24"/>
        </w:rPr>
        <w:t>Scale: ALL VARIABLES X1</w:t>
      </w:r>
    </w:p>
    <w:tbl>
      <w:tblPr>
        <w:tblW w:w="4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67"/>
        <w:gridCol w:w="1163"/>
        <w:gridCol w:w="1039"/>
        <w:gridCol w:w="1039"/>
      </w:tblGrid>
      <w:tr w:rsidR="002E57D1" w:rsidRPr="00316294" w:rsidTr="0054193C">
        <w:trPr>
          <w:cantSplit/>
        </w:trPr>
        <w:tc>
          <w:tcPr>
            <w:tcW w:w="4106" w:type="dxa"/>
            <w:gridSpan w:val="4"/>
            <w:shd w:val="clear" w:color="auto" w:fill="FFFFFF"/>
            <w:vAlign w:val="center"/>
          </w:tcPr>
          <w:p w:rsidR="002E57D1" w:rsidRPr="00316294" w:rsidRDefault="002E57D1" w:rsidP="0054193C">
            <w:pPr>
              <w:spacing w:after="0" w:line="240" w:lineRule="auto"/>
              <w:ind w:left="60" w:right="60"/>
              <w:jc w:val="center"/>
              <w:rPr>
                <w:rFonts w:ascii="Arial" w:hAnsi="Arial" w:cs="Arial"/>
              </w:rPr>
            </w:pPr>
            <w:r w:rsidRPr="00316294">
              <w:rPr>
                <w:rFonts w:ascii="Arial" w:hAnsi="Arial" w:cs="Arial"/>
                <w:b/>
                <w:bCs/>
              </w:rPr>
              <w:t>Case Processing Summary</w:t>
            </w:r>
          </w:p>
        </w:tc>
      </w:tr>
      <w:tr w:rsidR="002E57D1" w:rsidRPr="00316294" w:rsidTr="0054193C">
        <w:trPr>
          <w:cantSplit/>
        </w:trPr>
        <w:tc>
          <w:tcPr>
            <w:tcW w:w="2030" w:type="dxa"/>
            <w:gridSpan w:val="2"/>
            <w:shd w:val="clear" w:color="auto" w:fill="FFFFFF"/>
            <w:vAlign w:val="bottom"/>
          </w:tcPr>
          <w:p w:rsidR="002E57D1" w:rsidRPr="00316294" w:rsidRDefault="002E57D1" w:rsidP="0054193C">
            <w:pPr>
              <w:spacing w:after="0" w:line="240" w:lineRule="auto"/>
              <w:rPr>
                <w:rFonts w:ascii="Times New Roman" w:hAnsi="Times New Roman" w:cs="Times New Roman"/>
                <w:sz w:val="24"/>
                <w:szCs w:val="24"/>
              </w:rPr>
            </w:pPr>
          </w:p>
        </w:tc>
        <w:tc>
          <w:tcPr>
            <w:tcW w:w="1038" w:type="dxa"/>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N</w:t>
            </w:r>
          </w:p>
        </w:tc>
        <w:tc>
          <w:tcPr>
            <w:tcW w:w="1038" w:type="dxa"/>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w:t>
            </w:r>
          </w:p>
        </w:tc>
      </w:tr>
      <w:tr w:rsidR="002E57D1" w:rsidRPr="00316294" w:rsidTr="0054193C">
        <w:trPr>
          <w:cantSplit/>
        </w:trPr>
        <w:tc>
          <w:tcPr>
            <w:tcW w:w="868" w:type="dxa"/>
            <w:vMerge w:val="restart"/>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Cases</w:t>
            </w:r>
          </w:p>
        </w:tc>
        <w:tc>
          <w:tcPr>
            <w:tcW w:w="1162"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Valid</w:t>
            </w:r>
          </w:p>
        </w:tc>
        <w:tc>
          <w:tcPr>
            <w:tcW w:w="103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3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r>
      <w:tr w:rsidR="002E57D1" w:rsidRPr="00316294" w:rsidTr="0054193C">
        <w:trPr>
          <w:cantSplit/>
        </w:trPr>
        <w:tc>
          <w:tcPr>
            <w:tcW w:w="868"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162"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Excluded</w:t>
            </w:r>
            <w:r w:rsidRPr="00316294">
              <w:rPr>
                <w:rFonts w:ascii="Arial" w:hAnsi="Arial" w:cs="Arial"/>
                <w:sz w:val="18"/>
                <w:szCs w:val="18"/>
                <w:vertAlign w:val="superscript"/>
              </w:rPr>
              <w:t>a</w:t>
            </w:r>
          </w:p>
        </w:tc>
        <w:tc>
          <w:tcPr>
            <w:tcW w:w="103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w:t>
            </w:r>
          </w:p>
        </w:tc>
        <w:tc>
          <w:tcPr>
            <w:tcW w:w="103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w:t>
            </w:r>
          </w:p>
        </w:tc>
      </w:tr>
      <w:tr w:rsidR="002E57D1" w:rsidRPr="00316294" w:rsidTr="0054193C">
        <w:trPr>
          <w:cantSplit/>
        </w:trPr>
        <w:tc>
          <w:tcPr>
            <w:tcW w:w="868"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1162"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Total</w:t>
            </w:r>
          </w:p>
        </w:tc>
        <w:tc>
          <w:tcPr>
            <w:tcW w:w="103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w:t>
            </w:r>
          </w:p>
        </w:tc>
        <w:tc>
          <w:tcPr>
            <w:tcW w:w="1038"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100.0</w:t>
            </w:r>
          </w:p>
        </w:tc>
      </w:tr>
    </w:tbl>
    <w:p w:rsidR="002E57D1" w:rsidRPr="00316294" w:rsidRDefault="002E57D1" w:rsidP="002E57D1">
      <w:pPr>
        <w:pStyle w:val="ListParagraph"/>
        <w:numPr>
          <w:ilvl w:val="0"/>
          <w:numId w:val="84"/>
        </w:numPr>
        <w:spacing w:after="0" w:line="240" w:lineRule="auto"/>
        <w:ind w:right="60"/>
        <w:rPr>
          <w:rFonts w:ascii="Arial" w:hAnsi="Arial" w:cs="Arial"/>
          <w:sz w:val="18"/>
          <w:szCs w:val="18"/>
        </w:rPr>
      </w:pPr>
      <w:r w:rsidRPr="00316294">
        <w:rPr>
          <w:rFonts w:ascii="Arial" w:hAnsi="Arial" w:cs="Arial"/>
          <w:sz w:val="18"/>
          <w:szCs w:val="18"/>
        </w:rPr>
        <w:t>Listwise deletion based on all variables in the procedure.</w:t>
      </w:r>
    </w:p>
    <w:p w:rsidR="002E57D1" w:rsidRPr="00316294" w:rsidRDefault="002E57D1" w:rsidP="002E57D1">
      <w:pPr>
        <w:pStyle w:val="ListParagraph"/>
        <w:spacing w:after="0" w:line="240" w:lineRule="auto"/>
        <w:ind w:left="420" w:right="60"/>
        <w:rPr>
          <w:rFonts w:ascii="Arial" w:hAnsi="Arial" w:cs="Arial"/>
          <w:sz w:val="18"/>
          <w:szCs w:val="18"/>
        </w:rPr>
      </w:pPr>
    </w:p>
    <w:tbl>
      <w:tblPr>
        <w:tblW w:w="2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07"/>
        <w:gridCol w:w="1176"/>
      </w:tblGrid>
      <w:tr w:rsidR="002E57D1" w:rsidRPr="00316294" w:rsidTr="0054193C">
        <w:trPr>
          <w:cantSplit/>
        </w:trPr>
        <w:tc>
          <w:tcPr>
            <w:tcW w:w="2682" w:type="dxa"/>
            <w:gridSpan w:val="2"/>
            <w:shd w:val="clear" w:color="auto" w:fill="FFFFFF"/>
            <w:vAlign w:val="center"/>
          </w:tcPr>
          <w:p w:rsidR="002E57D1" w:rsidRPr="00316294" w:rsidRDefault="002E57D1" w:rsidP="0054193C">
            <w:pPr>
              <w:spacing w:after="0" w:line="360" w:lineRule="auto"/>
              <w:ind w:left="60" w:right="60"/>
              <w:jc w:val="center"/>
              <w:rPr>
                <w:rFonts w:ascii="Arial" w:hAnsi="Arial" w:cs="Arial"/>
              </w:rPr>
            </w:pPr>
            <w:r w:rsidRPr="00316294">
              <w:rPr>
                <w:rFonts w:ascii="Arial" w:hAnsi="Arial" w:cs="Arial"/>
                <w:b/>
                <w:bCs/>
              </w:rPr>
              <w:t>Reliability Statistics</w:t>
            </w:r>
          </w:p>
        </w:tc>
      </w:tr>
      <w:tr w:rsidR="002E57D1" w:rsidRPr="00316294" w:rsidTr="0054193C">
        <w:trPr>
          <w:cantSplit/>
        </w:trPr>
        <w:tc>
          <w:tcPr>
            <w:tcW w:w="1506" w:type="dxa"/>
            <w:shd w:val="clear" w:color="auto" w:fill="FFFFFF"/>
            <w:vAlign w:val="bottom"/>
          </w:tcPr>
          <w:p w:rsidR="002E57D1" w:rsidRPr="0000705D" w:rsidRDefault="002E57D1" w:rsidP="0054193C">
            <w:pPr>
              <w:spacing w:after="0" w:line="36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Cronbach's Alpha</w:t>
            </w:r>
          </w:p>
        </w:tc>
        <w:tc>
          <w:tcPr>
            <w:tcW w:w="1176" w:type="dxa"/>
            <w:shd w:val="clear" w:color="auto" w:fill="FFFFFF"/>
            <w:vAlign w:val="bottom"/>
          </w:tcPr>
          <w:p w:rsidR="002E57D1" w:rsidRPr="0000705D" w:rsidRDefault="002E57D1" w:rsidP="0054193C">
            <w:pPr>
              <w:spacing w:after="0" w:line="36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N of Items</w:t>
            </w:r>
          </w:p>
        </w:tc>
      </w:tr>
      <w:tr w:rsidR="002E57D1" w:rsidRPr="00316294" w:rsidTr="0054193C">
        <w:trPr>
          <w:cantSplit/>
        </w:trPr>
        <w:tc>
          <w:tcPr>
            <w:tcW w:w="1506" w:type="dxa"/>
            <w:shd w:val="clear" w:color="auto" w:fill="FFFFFF"/>
          </w:tcPr>
          <w:p w:rsidR="002E57D1" w:rsidRPr="00316294" w:rsidRDefault="002E57D1" w:rsidP="0054193C">
            <w:pPr>
              <w:spacing w:after="0" w:line="360" w:lineRule="auto"/>
              <w:ind w:left="60" w:right="60"/>
              <w:jc w:val="right"/>
              <w:rPr>
                <w:rFonts w:ascii="Arial" w:hAnsi="Arial" w:cs="Arial"/>
                <w:sz w:val="18"/>
                <w:szCs w:val="18"/>
              </w:rPr>
            </w:pPr>
            <w:r w:rsidRPr="00316294">
              <w:rPr>
                <w:rFonts w:ascii="Arial" w:hAnsi="Arial" w:cs="Arial"/>
                <w:sz w:val="18"/>
                <w:szCs w:val="18"/>
              </w:rPr>
              <w:t>.646</w:t>
            </w:r>
          </w:p>
        </w:tc>
        <w:tc>
          <w:tcPr>
            <w:tcW w:w="1176" w:type="dxa"/>
            <w:shd w:val="clear" w:color="auto" w:fill="FFFFFF"/>
          </w:tcPr>
          <w:p w:rsidR="002E57D1" w:rsidRPr="00316294" w:rsidRDefault="002E57D1" w:rsidP="0054193C">
            <w:pPr>
              <w:spacing w:after="0" w:line="360" w:lineRule="auto"/>
              <w:ind w:left="60" w:right="60"/>
              <w:jc w:val="right"/>
              <w:rPr>
                <w:rFonts w:ascii="Arial" w:hAnsi="Arial" w:cs="Arial"/>
                <w:sz w:val="18"/>
                <w:szCs w:val="18"/>
              </w:rPr>
            </w:pPr>
            <w:r w:rsidRPr="00316294">
              <w:rPr>
                <w:rFonts w:ascii="Arial" w:hAnsi="Arial" w:cs="Arial"/>
                <w:sz w:val="18"/>
                <w:szCs w:val="18"/>
              </w:rPr>
              <w:t>5</w:t>
            </w:r>
          </w:p>
        </w:tc>
      </w:tr>
    </w:tbl>
    <w:p w:rsidR="002E57D1" w:rsidRPr="00316294" w:rsidRDefault="002E57D1" w:rsidP="002E57D1">
      <w:pPr>
        <w:spacing w:after="0"/>
        <w:rPr>
          <w:rFonts w:ascii="Times New Roman" w:hAnsi="Times New Roman" w:cs="Times New Roman"/>
          <w:b/>
          <w:sz w:val="24"/>
          <w:szCs w:val="24"/>
        </w:rPr>
      </w:pPr>
    </w:p>
    <w:p w:rsidR="002E57D1" w:rsidRPr="00316294" w:rsidRDefault="002E57D1" w:rsidP="002E57D1">
      <w:pPr>
        <w:spacing w:after="0" w:line="240" w:lineRule="auto"/>
        <w:rPr>
          <w:rFonts w:ascii="Arial" w:hAnsi="Arial" w:cs="Arial"/>
          <w:b/>
          <w:bCs/>
          <w:sz w:val="24"/>
          <w:szCs w:val="24"/>
        </w:rPr>
      </w:pPr>
      <w:r w:rsidRPr="00316294">
        <w:rPr>
          <w:rFonts w:ascii="Arial" w:hAnsi="Arial" w:cs="Arial"/>
          <w:b/>
          <w:bCs/>
          <w:sz w:val="24"/>
          <w:szCs w:val="24"/>
        </w:rPr>
        <w:t>Scale: ALL VARIABLES X2</w:t>
      </w:r>
    </w:p>
    <w:tbl>
      <w:tblPr>
        <w:tblW w:w="4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67"/>
        <w:gridCol w:w="1163"/>
        <w:gridCol w:w="1039"/>
        <w:gridCol w:w="1039"/>
      </w:tblGrid>
      <w:tr w:rsidR="002E57D1" w:rsidRPr="00316294" w:rsidTr="0054193C">
        <w:trPr>
          <w:cantSplit/>
        </w:trPr>
        <w:tc>
          <w:tcPr>
            <w:tcW w:w="4106" w:type="dxa"/>
            <w:gridSpan w:val="4"/>
            <w:shd w:val="clear" w:color="auto" w:fill="FFFFFF"/>
            <w:vAlign w:val="center"/>
          </w:tcPr>
          <w:p w:rsidR="002E57D1" w:rsidRPr="00316294" w:rsidRDefault="002E57D1" w:rsidP="0054193C">
            <w:pPr>
              <w:spacing w:after="0" w:line="360" w:lineRule="auto"/>
              <w:ind w:left="60" w:right="60"/>
              <w:jc w:val="center"/>
              <w:rPr>
                <w:rFonts w:ascii="Arial" w:hAnsi="Arial" w:cs="Arial"/>
              </w:rPr>
            </w:pPr>
            <w:r w:rsidRPr="00316294">
              <w:rPr>
                <w:rFonts w:ascii="Arial" w:hAnsi="Arial" w:cs="Arial"/>
                <w:b/>
                <w:bCs/>
              </w:rPr>
              <w:t>Case Processing Summary</w:t>
            </w:r>
          </w:p>
        </w:tc>
      </w:tr>
      <w:tr w:rsidR="002E57D1" w:rsidRPr="00316294" w:rsidTr="0054193C">
        <w:trPr>
          <w:cantSplit/>
        </w:trPr>
        <w:tc>
          <w:tcPr>
            <w:tcW w:w="2030" w:type="dxa"/>
            <w:gridSpan w:val="2"/>
            <w:shd w:val="clear" w:color="auto" w:fill="FFFFFF"/>
            <w:vAlign w:val="bottom"/>
          </w:tcPr>
          <w:p w:rsidR="002E57D1" w:rsidRPr="00316294" w:rsidRDefault="002E57D1" w:rsidP="0054193C">
            <w:pPr>
              <w:spacing w:after="0" w:line="360" w:lineRule="auto"/>
              <w:rPr>
                <w:rFonts w:ascii="Times New Roman" w:hAnsi="Times New Roman" w:cs="Times New Roman"/>
                <w:sz w:val="24"/>
                <w:szCs w:val="24"/>
              </w:rPr>
            </w:pPr>
          </w:p>
        </w:tc>
        <w:tc>
          <w:tcPr>
            <w:tcW w:w="1038" w:type="dxa"/>
            <w:shd w:val="clear" w:color="auto" w:fill="FFFFFF"/>
            <w:vAlign w:val="bottom"/>
          </w:tcPr>
          <w:p w:rsidR="002E57D1" w:rsidRPr="0000705D" w:rsidRDefault="002E57D1" w:rsidP="0054193C">
            <w:pPr>
              <w:spacing w:after="0" w:line="36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N</w:t>
            </w:r>
          </w:p>
        </w:tc>
        <w:tc>
          <w:tcPr>
            <w:tcW w:w="1038" w:type="dxa"/>
            <w:shd w:val="clear" w:color="auto" w:fill="FFFFFF"/>
            <w:vAlign w:val="bottom"/>
          </w:tcPr>
          <w:p w:rsidR="002E57D1" w:rsidRPr="0000705D" w:rsidRDefault="002E57D1" w:rsidP="0054193C">
            <w:pPr>
              <w:spacing w:after="0" w:line="36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w:t>
            </w:r>
          </w:p>
        </w:tc>
      </w:tr>
      <w:tr w:rsidR="002E57D1" w:rsidRPr="00316294" w:rsidTr="0054193C">
        <w:trPr>
          <w:cantSplit/>
        </w:trPr>
        <w:tc>
          <w:tcPr>
            <w:tcW w:w="868" w:type="dxa"/>
            <w:vMerge w:val="restart"/>
            <w:shd w:val="clear" w:color="auto" w:fill="D9D9D9" w:themeFill="background1" w:themeFillShade="D9"/>
          </w:tcPr>
          <w:p w:rsidR="002E57D1" w:rsidRPr="00316294" w:rsidRDefault="002E57D1" w:rsidP="0054193C">
            <w:pPr>
              <w:spacing w:after="0" w:line="360" w:lineRule="auto"/>
              <w:ind w:left="60" w:right="60"/>
              <w:rPr>
                <w:rFonts w:ascii="Arial" w:hAnsi="Arial" w:cs="Arial"/>
                <w:sz w:val="18"/>
                <w:szCs w:val="18"/>
              </w:rPr>
            </w:pPr>
            <w:r w:rsidRPr="00316294">
              <w:rPr>
                <w:rFonts w:ascii="Arial" w:hAnsi="Arial" w:cs="Arial"/>
                <w:sz w:val="18"/>
                <w:szCs w:val="18"/>
              </w:rPr>
              <w:t>Cases</w:t>
            </w:r>
          </w:p>
        </w:tc>
        <w:tc>
          <w:tcPr>
            <w:tcW w:w="1162" w:type="dxa"/>
            <w:shd w:val="clear" w:color="auto" w:fill="D9D9D9" w:themeFill="background1" w:themeFillShade="D9"/>
          </w:tcPr>
          <w:p w:rsidR="002E57D1" w:rsidRPr="00316294" w:rsidRDefault="002E57D1" w:rsidP="0054193C">
            <w:pPr>
              <w:spacing w:after="0" w:line="360" w:lineRule="auto"/>
              <w:ind w:left="60" w:right="60"/>
              <w:rPr>
                <w:rFonts w:ascii="Arial" w:hAnsi="Arial" w:cs="Arial"/>
                <w:sz w:val="18"/>
                <w:szCs w:val="18"/>
              </w:rPr>
            </w:pPr>
            <w:r w:rsidRPr="00316294">
              <w:rPr>
                <w:rFonts w:ascii="Arial" w:hAnsi="Arial" w:cs="Arial"/>
                <w:sz w:val="18"/>
                <w:szCs w:val="18"/>
              </w:rPr>
              <w:t>Valid</w:t>
            </w:r>
          </w:p>
        </w:tc>
        <w:tc>
          <w:tcPr>
            <w:tcW w:w="1038" w:type="dxa"/>
            <w:shd w:val="clear" w:color="auto" w:fill="FFFFFF"/>
          </w:tcPr>
          <w:p w:rsidR="002E57D1" w:rsidRPr="00316294" w:rsidRDefault="002E57D1" w:rsidP="0054193C">
            <w:pPr>
              <w:spacing w:after="0" w:line="360" w:lineRule="auto"/>
              <w:ind w:left="60" w:right="60"/>
              <w:jc w:val="right"/>
              <w:rPr>
                <w:rFonts w:ascii="Arial" w:hAnsi="Arial" w:cs="Arial"/>
                <w:sz w:val="18"/>
                <w:szCs w:val="18"/>
              </w:rPr>
            </w:pPr>
            <w:r w:rsidRPr="00316294">
              <w:rPr>
                <w:rFonts w:ascii="Arial" w:hAnsi="Arial" w:cs="Arial"/>
                <w:sz w:val="18"/>
                <w:szCs w:val="18"/>
              </w:rPr>
              <w:t>48</w:t>
            </w:r>
          </w:p>
        </w:tc>
        <w:tc>
          <w:tcPr>
            <w:tcW w:w="1038" w:type="dxa"/>
            <w:shd w:val="clear" w:color="auto" w:fill="FFFFFF"/>
          </w:tcPr>
          <w:p w:rsidR="002E57D1" w:rsidRPr="00316294" w:rsidRDefault="002E57D1" w:rsidP="0054193C">
            <w:pPr>
              <w:spacing w:after="0" w:line="360" w:lineRule="auto"/>
              <w:ind w:left="60" w:right="60"/>
              <w:jc w:val="right"/>
              <w:rPr>
                <w:rFonts w:ascii="Arial" w:hAnsi="Arial" w:cs="Arial"/>
                <w:sz w:val="18"/>
                <w:szCs w:val="18"/>
              </w:rPr>
            </w:pPr>
            <w:r w:rsidRPr="00316294">
              <w:rPr>
                <w:rFonts w:ascii="Arial" w:hAnsi="Arial" w:cs="Arial"/>
                <w:sz w:val="18"/>
                <w:szCs w:val="18"/>
              </w:rPr>
              <w:t>100.0</w:t>
            </w:r>
          </w:p>
        </w:tc>
      </w:tr>
      <w:tr w:rsidR="002E57D1" w:rsidRPr="00316294" w:rsidTr="0054193C">
        <w:trPr>
          <w:cantSplit/>
        </w:trPr>
        <w:tc>
          <w:tcPr>
            <w:tcW w:w="868" w:type="dxa"/>
            <w:vMerge/>
            <w:shd w:val="clear" w:color="auto" w:fill="D9D9D9" w:themeFill="background1" w:themeFillShade="D9"/>
          </w:tcPr>
          <w:p w:rsidR="002E57D1" w:rsidRPr="00316294" w:rsidRDefault="002E57D1" w:rsidP="0054193C">
            <w:pPr>
              <w:spacing w:after="0" w:line="360" w:lineRule="auto"/>
              <w:rPr>
                <w:rFonts w:ascii="Arial" w:hAnsi="Arial" w:cs="Arial"/>
                <w:sz w:val="18"/>
                <w:szCs w:val="18"/>
              </w:rPr>
            </w:pPr>
          </w:p>
        </w:tc>
        <w:tc>
          <w:tcPr>
            <w:tcW w:w="1162" w:type="dxa"/>
            <w:shd w:val="clear" w:color="auto" w:fill="D9D9D9" w:themeFill="background1" w:themeFillShade="D9"/>
          </w:tcPr>
          <w:p w:rsidR="002E57D1" w:rsidRPr="00316294" w:rsidRDefault="002E57D1" w:rsidP="0054193C">
            <w:pPr>
              <w:spacing w:after="0" w:line="360" w:lineRule="auto"/>
              <w:ind w:left="60" w:right="60"/>
              <w:rPr>
                <w:rFonts w:ascii="Arial" w:hAnsi="Arial" w:cs="Arial"/>
                <w:sz w:val="18"/>
                <w:szCs w:val="18"/>
              </w:rPr>
            </w:pPr>
            <w:r w:rsidRPr="00316294">
              <w:rPr>
                <w:rFonts w:ascii="Arial" w:hAnsi="Arial" w:cs="Arial"/>
                <w:sz w:val="18"/>
                <w:szCs w:val="18"/>
              </w:rPr>
              <w:t>Excluded</w:t>
            </w:r>
            <w:r w:rsidRPr="00316294">
              <w:rPr>
                <w:rFonts w:ascii="Arial" w:hAnsi="Arial" w:cs="Arial"/>
                <w:sz w:val="18"/>
                <w:szCs w:val="18"/>
                <w:vertAlign w:val="superscript"/>
              </w:rPr>
              <w:t>a</w:t>
            </w:r>
          </w:p>
        </w:tc>
        <w:tc>
          <w:tcPr>
            <w:tcW w:w="1038" w:type="dxa"/>
            <w:shd w:val="clear" w:color="auto" w:fill="FFFFFF"/>
          </w:tcPr>
          <w:p w:rsidR="002E57D1" w:rsidRPr="00316294" w:rsidRDefault="002E57D1" w:rsidP="0054193C">
            <w:pPr>
              <w:spacing w:after="0" w:line="360" w:lineRule="auto"/>
              <w:ind w:left="60" w:right="60"/>
              <w:jc w:val="right"/>
              <w:rPr>
                <w:rFonts w:ascii="Arial" w:hAnsi="Arial" w:cs="Arial"/>
                <w:sz w:val="18"/>
                <w:szCs w:val="18"/>
              </w:rPr>
            </w:pPr>
            <w:r w:rsidRPr="00316294">
              <w:rPr>
                <w:rFonts w:ascii="Arial" w:hAnsi="Arial" w:cs="Arial"/>
                <w:sz w:val="18"/>
                <w:szCs w:val="18"/>
              </w:rPr>
              <w:t>0</w:t>
            </w:r>
          </w:p>
        </w:tc>
        <w:tc>
          <w:tcPr>
            <w:tcW w:w="1038" w:type="dxa"/>
            <w:shd w:val="clear" w:color="auto" w:fill="FFFFFF"/>
          </w:tcPr>
          <w:p w:rsidR="002E57D1" w:rsidRPr="00316294" w:rsidRDefault="002E57D1" w:rsidP="0054193C">
            <w:pPr>
              <w:spacing w:after="0" w:line="360" w:lineRule="auto"/>
              <w:ind w:left="60" w:right="60"/>
              <w:jc w:val="right"/>
              <w:rPr>
                <w:rFonts w:ascii="Arial" w:hAnsi="Arial" w:cs="Arial"/>
                <w:sz w:val="18"/>
                <w:szCs w:val="18"/>
              </w:rPr>
            </w:pPr>
            <w:r w:rsidRPr="00316294">
              <w:rPr>
                <w:rFonts w:ascii="Arial" w:hAnsi="Arial" w:cs="Arial"/>
                <w:sz w:val="18"/>
                <w:szCs w:val="18"/>
              </w:rPr>
              <w:t>.0</w:t>
            </w:r>
          </w:p>
        </w:tc>
      </w:tr>
      <w:tr w:rsidR="002E57D1" w:rsidRPr="00316294" w:rsidTr="0054193C">
        <w:trPr>
          <w:cantSplit/>
        </w:trPr>
        <w:tc>
          <w:tcPr>
            <w:tcW w:w="868" w:type="dxa"/>
            <w:vMerge/>
            <w:shd w:val="clear" w:color="auto" w:fill="D9D9D9" w:themeFill="background1" w:themeFillShade="D9"/>
          </w:tcPr>
          <w:p w:rsidR="002E57D1" w:rsidRPr="00316294" w:rsidRDefault="002E57D1" w:rsidP="0054193C">
            <w:pPr>
              <w:spacing w:after="0" w:line="360" w:lineRule="auto"/>
              <w:rPr>
                <w:rFonts w:ascii="Arial" w:hAnsi="Arial" w:cs="Arial"/>
                <w:sz w:val="18"/>
                <w:szCs w:val="18"/>
              </w:rPr>
            </w:pPr>
          </w:p>
        </w:tc>
        <w:tc>
          <w:tcPr>
            <w:tcW w:w="1162" w:type="dxa"/>
            <w:shd w:val="clear" w:color="auto" w:fill="D9D9D9" w:themeFill="background1" w:themeFillShade="D9"/>
          </w:tcPr>
          <w:p w:rsidR="002E57D1" w:rsidRPr="00316294" w:rsidRDefault="002E57D1" w:rsidP="0054193C">
            <w:pPr>
              <w:spacing w:after="0" w:line="360" w:lineRule="auto"/>
              <w:ind w:left="60" w:right="60"/>
              <w:rPr>
                <w:rFonts w:ascii="Arial" w:hAnsi="Arial" w:cs="Arial"/>
                <w:sz w:val="18"/>
                <w:szCs w:val="18"/>
              </w:rPr>
            </w:pPr>
            <w:r w:rsidRPr="00316294">
              <w:rPr>
                <w:rFonts w:ascii="Arial" w:hAnsi="Arial" w:cs="Arial"/>
                <w:sz w:val="18"/>
                <w:szCs w:val="18"/>
              </w:rPr>
              <w:t>Total</w:t>
            </w:r>
          </w:p>
        </w:tc>
        <w:tc>
          <w:tcPr>
            <w:tcW w:w="1038" w:type="dxa"/>
            <w:shd w:val="clear" w:color="auto" w:fill="FFFFFF"/>
          </w:tcPr>
          <w:p w:rsidR="002E57D1" w:rsidRPr="00316294" w:rsidRDefault="002E57D1" w:rsidP="0054193C">
            <w:pPr>
              <w:spacing w:after="0" w:line="360" w:lineRule="auto"/>
              <w:ind w:left="60" w:right="60"/>
              <w:jc w:val="right"/>
              <w:rPr>
                <w:rFonts w:ascii="Arial" w:hAnsi="Arial" w:cs="Arial"/>
                <w:sz w:val="18"/>
                <w:szCs w:val="18"/>
              </w:rPr>
            </w:pPr>
            <w:r w:rsidRPr="00316294">
              <w:rPr>
                <w:rFonts w:ascii="Arial" w:hAnsi="Arial" w:cs="Arial"/>
                <w:sz w:val="18"/>
                <w:szCs w:val="18"/>
              </w:rPr>
              <w:t>48</w:t>
            </w:r>
          </w:p>
        </w:tc>
        <w:tc>
          <w:tcPr>
            <w:tcW w:w="1038" w:type="dxa"/>
            <w:shd w:val="clear" w:color="auto" w:fill="FFFFFF"/>
          </w:tcPr>
          <w:p w:rsidR="002E57D1" w:rsidRPr="00316294" w:rsidRDefault="002E57D1" w:rsidP="0054193C">
            <w:pPr>
              <w:spacing w:after="0" w:line="360" w:lineRule="auto"/>
              <w:ind w:left="60" w:right="60"/>
              <w:jc w:val="right"/>
              <w:rPr>
                <w:rFonts w:ascii="Arial" w:hAnsi="Arial" w:cs="Arial"/>
                <w:sz w:val="18"/>
                <w:szCs w:val="18"/>
              </w:rPr>
            </w:pPr>
            <w:r w:rsidRPr="00316294">
              <w:rPr>
                <w:rFonts w:ascii="Arial" w:hAnsi="Arial" w:cs="Arial"/>
                <w:sz w:val="18"/>
                <w:szCs w:val="18"/>
              </w:rPr>
              <w:t>100.0</w:t>
            </w:r>
          </w:p>
        </w:tc>
      </w:tr>
    </w:tbl>
    <w:p w:rsidR="002E57D1" w:rsidRPr="00316294" w:rsidRDefault="002E57D1" w:rsidP="002E57D1">
      <w:pPr>
        <w:pStyle w:val="ListParagraph"/>
        <w:numPr>
          <w:ilvl w:val="0"/>
          <w:numId w:val="83"/>
        </w:numPr>
        <w:spacing w:line="240" w:lineRule="auto"/>
        <w:ind w:right="60"/>
        <w:rPr>
          <w:rFonts w:ascii="Arial" w:hAnsi="Arial" w:cs="Arial"/>
          <w:sz w:val="18"/>
          <w:szCs w:val="18"/>
        </w:rPr>
      </w:pPr>
      <w:r w:rsidRPr="00316294">
        <w:rPr>
          <w:rFonts w:ascii="Arial" w:hAnsi="Arial" w:cs="Arial"/>
          <w:sz w:val="18"/>
          <w:szCs w:val="18"/>
        </w:rPr>
        <w:t>Listwise deletion based on all variables in the procedure.</w:t>
      </w:r>
    </w:p>
    <w:tbl>
      <w:tblPr>
        <w:tblW w:w="2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07"/>
        <w:gridCol w:w="1176"/>
      </w:tblGrid>
      <w:tr w:rsidR="002E57D1" w:rsidRPr="00316294" w:rsidTr="0054193C">
        <w:trPr>
          <w:cantSplit/>
        </w:trPr>
        <w:tc>
          <w:tcPr>
            <w:tcW w:w="2682" w:type="dxa"/>
            <w:gridSpan w:val="2"/>
            <w:shd w:val="clear" w:color="auto" w:fill="FFFFFF"/>
            <w:vAlign w:val="center"/>
          </w:tcPr>
          <w:p w:rsidR="002E57D1" w:rsidRPr="00316294" w:rsidRDefault="002E57D1" w:rsidP="0054193C">
            <w:pPr>
              <w:spacing w:after="0" w:line="360" w:lineRule="auto"/>
              <w:ind w:left="60" w:right="60"/>
              <w:jc w:val="center"/>
              <w:rPr>
                <w:rFonts w:ascii="Arial" w:hAnsi="Arial" w:cs="Arial"/>
              </w:rPr>
            </w:pPr>
            <w:r w:rsidRPr="00316294">
              <w:rPr>
                <w:rFonts w:ascii="Arial" w:hAnsi="Arial" w:cs="Arial"/>
                <w:b/>
                <w:bCs/>
              </w:rPr>
              <w:t>Reliability Statistics</w:t>
            </w:r>
          </w:p>
        </w:tc>
      </w:tr>
      <w:tr w:rsidR="002E57D1" w:rsidRPr="00316294" w:rsidTr="0054193C">
        <w:trPr>
          <w:cantSplit/>
        </w:trPr>
        <w:tc>
          <w:tcPr>
            <w:tcW w:w="1506" w:type="dxa"/>
            <w:shd w:val="clear" w:color="auto" w:fill="FFFFFF"/>
            <w:vAlign w:val="bottom"/>
          </w:tcPr>
          <w:p w:rsidR="002E57D1" w:rsidRPr="0000705D" w:rsidRDefault="002E57D1" w:rsidP="0054193C">
            <w:pPr>
              <w:spacing w:after="0" w:line="36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Cronbach's Alpha</w:t>
            </w:r>
          </w:p>
        </w:tc>
        <w:tc>
          <w:tcPr>
            <w:tcW w:w="1176" w:type="dxa"/>
            <w:shd w:val="clear" w:color="auto" w:fill="FFFFFF"/>
            <w:vAlign w:val="bottom"/>
          </w:tcPr>
          <w:p w:rsidR="002E57D1" w:rsidRPr="0000705D" w:rsidRDefault="002E57D1" w:rsidP="0054193C">
            <w:pPr>
              <w:spacing w:after="0" w:line="36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N of Items</w:t>
            </w:r>
          </w:p>
        </w:tc>
      </w:tr>
      <w:tr w:rsidR="002E57D1" w:rsidRPr="00316294" w:rsidTr="0054193C">
        <w:trPr>
          <w:cantSplit/>
        </w:trPr>
        <w:tc>
          <w:tcPr>
            <w:tcW w:w="1506" w:type="dxa"/>
            <w:shd w:val="clear" w:color="auto" w:fill="FFFFFF"/>
          </w:tcPr>
          <w:p w:rsidR="002E57D1" w:rsidRPr="00316294" w:rsidRDefault="002E57D1" w:rsidP="0054193C">
            <w:pPr>
              <w:spacing w:after="0" w:line="360" w:lineRule="auto"/>
              <w:ind w:left="60" w:right="60"/>
              <w:jc w:val="right"/>
              <w:rPr>
                <w:rFonts w:ascii="Arial" w:hAnsi="Arial" w:cs="Arial"/>
                <w:sz w:val="18"/>
                <w:szCs w:val="18"/>
              </w:rPr>
            </w:pPr>
            <w:r w:rsidRPr="00316294">
              <w:rPr>
                <w:rFonts w:ascii="Arial" w:hAnsi="Arial" w:cs="Arial"/>
                <w:sz w:val="18"/>
                <w:szCs w:val="18"/>
              </w:rPr>
              <w:t>.712</w:t>
            </w:r>
          </w:p>
        </w:tc>
        <w:tc>
          <w:tcPr>
            <w:tcW w:w="1176" w:type="dxa"/>
            <w:shd w:val="clear" w:color="auto" w:fill="FFFFFF"/>
          </w:tcPr>
          <w:p w:rsidR="002E57D1" w:rsidRPr="00316294" w:rsidRDefault="002E57D1" w:rsidP="0054193C">
            <w:pPr>
              <w:spacing w:after="0" w:line="360" w:lineRule="auto"/>
              <w:ind w:left="60" w:right="60"/>
              <w:jc w:val="right"/>
              <w:rPr>
                <w:rFonts w:ascii="Arial" w:hAnsi="Arial" w:cs="Arial"/>
                <w:sz w:val="18"/>
                <w:szCs w:val="18"/>
              </w:rPr>
            </w:pPr>
            <w:r w:rsidRPr="00316294">
              <w:rPr>
                <w:rFonts w:ascii="Arial" w:hAnsi="Arial" w:cs="Arial"/>
                <w:sz w:val="18"/>
                <w:szCs w:val="18"/>
              </w:rPr>
              <w:t>5</w:t>
            </w:r>
          </w:p>
        </w:tc>
      </w:tr>
    </w:tbl>
    <w:p w:rsidR="002E57D1" w:rsidRPr="00316294" w:rsidRDefault="002E57D1" w:rsidP="002E57D1">
      <w:pPr>
        <w:spacing w:after="0"/>
        <w:rPr>
          <w:rFonts w:ascii="Times New Roman" w:hAnsi="Times New Roman" w:cs="Times New Roman"/>
          <w:b/>
          <w:sz w:val="24"/>
          <w:szCs w:val="24"/>
        </w:rPr>
      </w:pPr>
    </w:p>
    <w:p w:rsidR="002E57D1" w:rsidRPr="00316294" w:rsidRDefault="002E57D1" w:rsidP="002E57D1">
      <w:pPr>
        <w:spacing w:after="0" w:line="240" w:lineRule="auto"/>
        <w:rPr>
          <w:rFonts w:ascii="Arial" w:hAnsi="Arial" w:cs="Arial"/>
          <w:b/>
          <w:bCs/>
          <w:sz w:val="24"/>
          <w:szCs w:val="24"/>
        </w:rPr>
      </w:pPr>
      <w:r w:rsidRPr="00316294">
        <w:rPr>
          <w:rFonts w:ascii="Arial" w:hAnsi="Arial" w:cs="Arial"/>
          <w:b/>
          <w:bCs/>
          <w:sz w:val="24"/>
          <w:szCs w:val="24"/>
        </w:rPr>
        <w:t>Scale: ALL VARIABLES Y</w:t>
      </w:r>
    </w:p>
    <w:tbl>
      <w:tblPr>
        <w:tblW w:w="4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67"/>
        <w:gridCol w:w="1163"/>
        <w:gridCol w:w="1039"/>
        <w:gridCol w:w="1039"/>
      </w:tblGrid>
      <w:tr w:rsidR="002E57D1" w:rsidRPr="00316294" w:rsidTr="0054193C">
        <w:trPr>
          <w:cantSplit/>
        </w:trPr>
        <w:tc>
          <w:tcPr>
            <w:tcW w:w="4106" w:type="dxa"/>
            <w:gridSpan w:val="4"/>
            <w:shd w:val="clear" w:color="auto" w:fill="FFFFFF"/>
            <w:vAlign w:val="center"/>
          </w:tcPr>
          <w:p w:rsidR="002E57D1" w:rsidRPr="00316294" w:rsidRDefault="002E57D1" w:rsidP="0054193C">
            <w:pPr>
              <w:spacing w:after="0" w:line="360" w:lineRule="auto"/>
              <w:ind w:left="60" w:right="60"/>
              <w:jc w:val="center"/>
              <w:rPr>
                <w:rFonts w:ascii="Arial" w:hAnsi="Arial" w:cs="Arial"/>
              </w:rPr>
            </w:pPr>
            <w:r w:rsidRPr="00316294">
              <w:rPr>
                <w:rFonts w:ascii="Arial" w:hAnsi="Arial" w:cs="Arial"/>
                <w:b/>
                <w:bCs/>
              </w:rPr>
              <w:t>Case Processing Summary</w:t>
            </w:r>
          </w:p>
        </w:tc>
      </w:tr>
      <w:tr w:rsidR="002E57D1" w:rsidRPr="00316294" w:rsidTr="0054193C">
        <w:trPr>
          <w:cantSplit/>
        </w:trPr>
        <w:tc>
          <w:tcPr>
            <w:tcW w:w="2030" w:type="dxa"/>
            <w:gridSpan w:val="2"/>
            <w:shd w:val="clear" w:color="auto" w:fill="FFFFFF"/>
            <w:vAlign w:val="bottom"/>
          </w:tcPr>
          <w:p w:rsidR="002E57D1" w:rsidRPr="00316294" w:rsidRDefault="002E57D1" w:rsidP="0054193C">
            <w:pPr>
              <w:spacing w:after="0" w:line="360" w:lineRule="auto"/>
              <w:rPr>
                <w:rFonts w:ascii="Times New Roman" w:hAnsi="Times New Roman" w:cs="Times New Roman"/>
                <w:sz w:val="24"/>
                <w:szCs w:val="24"/>
              </w:rPr>
            </w:pPr>
          </w:p>
        </w:tc>
        <w:tc>
          <w:tcPr>
            <w:tcW w:w="1038" w:type="dxa"/>
            <w:shd w:val="clear" w:color="auto" w:fill="FFFFFF"/>
            <w:vAlign w:val="bottom"/>
          </w:tcPr>
          <w:p w:rsidR="002E57D1" w:rsidRPr="0000705D" w:rsidRDefault="002E57D1" w:rsidP="0054193C">
            <w:pPr>
              <w:spacing w:after="0" w:line="36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N</w:t>
            </w:r>
          </w:p>
        </w:tc>
        <w:tc>
          <w:tcPr>
            <w:tcW w:w="1038" w:type="dxa"/>
            <w:shd w:val="clear" w:color="auto" w:fill="FFFFFF"/>
            <w:vAlign w:val="bottom"/>
          </w:tcPr>
          <w:p w:rsidR="002E57D1" w:rsidRPr="0000705D" w:rsidRDefault="002E57D1" w:rsidP="0054193C">
            <w:pPr>
              <w:spacing w:after="0" w:line="36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w:t>
            </w:r>
          </w:p>
        </w:tc>
      </w:tr>
      <w:tr w:rsidR="002E57D1" w:rsidRPr="00316294" w:rsidTr="0054193C">
        <w:trPr>
          <w:cantSplit/>
        </w:trPr>
        <w:tc>
          <w:tcPr>
            <w:tcW w:w="868" w:type="dxa"/>
            <w:vMerge w:val="restart"/>
            <w:shd w:val="clear" w:color="auto" w:fill="D9D9D9" w:themeFill="background1" w:themeFillShade="D9"/>
          </w:tcPr>
          <w:p w:rsidR="002E57D1" w:rsidRPr="00316294" w:rsidRDefault="002E57D1" w:rsidP="0054193C">
            <w:pPr>
              <w:spacing w:after="0" w:line="360" w:lineRule="auto"/>
              <w:ind w:left="60" w:right="60"/>
              <w:rPr>
                <w:rFonts w:ascii="Arial" w:hAnsi="Arial" w:cs="Arial"/>
                <w:sz w:val="18"/>
                <w:szCs w:val="18"/>
              </w:rPr>
            </w:pPr>
            <w:r w:rsidRPr="00316294">
              <w:rPr>
                <w:rFonts w:ascii="Arial" w:hAnsi="Arial" w:cs="Arial"/>
                <w:sz w:val="18"/>
                <w:szCs w:val="18"/>
              </w:rPr>
              <w:t>Cases</w:t>
            </w:r>
          </w:p>
        </w:tc>
        <w:tc>
          <w:tcPr>
            <w:tcW w:w="1162" w:type="dxa"/>
            <w:shd w:val="clear" w:color="auto" w:fill="D9D9D9" w:themeFill="background1" w:themeFillShade="D9"/>
          </w:tcPr>
          <w:p w:rsidR="002E57D1" w:rsidRPr="00316294" w:rsidRDefault="002E57D1" w:rsidP="0054193C">
            <w:pPr>
              <w:spacing w:after="0" w:line="360" w:lineRule="auto"/>
              <w:ind w:left="60" w:right="60"/>
              <w:rPr>
                <w:rFonts w:ascii="Arial" w:hAnsi="Arial" w:cs="Arial"/>
                <w:sz w:val="18"/>
                <w:szCs w:val="18"/>
              </w:rPr>
            </w:pPr>
            <w:r w:rsidRPr="00316294">
              <w:rPr>
                <w:rFonts w:ascii="Arial" w:hAnsi="Arial" w:cs="Arial"/>
                <w:sz w:val="18"/>
                <w:szCs w:val="18"/>
              </w:rPr>
              <w:t>Valid</w:t>
            </w:r>
          </w:p>
        </w:tc>
        <w:tc>
          <w:tcPr>
            <w:tcW w:w="1038" w:type="dxa"/>
            <w:shd w:val="clear" w:color="auto" w:fill="FFFFFF"/>
          </w:tcPr>
          <w:p w:rsidR="002E57D1" w:rsidRPr="00316294" w:rsidRDefault="002E57D1" w:rsidP="0054193C">
            <w:pPr>
              <w:spacing w:after="0" w:line="360" w:lineRule="auto"/>
              <w:ind w:left="60" w:right="60"/>
              <w:jc w:val="right"/>
              <w:rPr>
                <w:rFonts w:ascii="Arial" w:hAnsi="Arial" w:cs="Arial"/>
                <w:sz w:val="18"/>
                <w:szCs w:val="18"/>
              </w:rPr>
            </w:pPr>
            <w:r w:rsidRPr="00316294">
              <w:rPr>
                <w:rFonts w:ascii="Arial" w:hAnsi="Arial" w:cs="Arial"/>
                <w:sz w:val="18"/>
                <w:szCs w:val="18"/>
              </w:rPr>
              <w:t>48</w:t>
            </w:r>
          </w:p>
        </w:tc>
        <w:tc>
          <w:tcPr>
            <w:tcW w:w="1038" w:type="dxa"/>
            <w:shd w:val="clear" w:color="auto" w:fill="FFFFFF"/>
          </w:tcPr>
          <w:p w:rsidR="002E57D1" w:rsidRPr="00316294" w:rsidRDefault="002E57D1" w:rsidP="0054193C">
            <w:pPr>
              <w:spacing w:after="0" w:line="360" w:lineRule="auto"/>
              <w:ind w:left="60" w:right="60"/>
              <w:jc w:val="right"/>
              <w:rPr>
                <w:rFonts w:ascii="Arial" w:hAnsi="Arial" w:cs="Arial"/>
                <w:sz w:val="18"/>
                <w:szCs w:val="18"/>
              </w:rPr>
            </w:pPr>
            <w:r w:rsidRPr="00316294">
              <w:rPr>
                <w:rFonts w:ascii="Arial" w:hAnsi="Arial" w:cs="Arial"/>
                <w:sz w:val="18"/>
                <w:szCs w:val="18"/>
              </w:rPr>
              <w:t>100.0</w:t>
            </w:r>
          </w:p>
        </w:tc>
      </w:tr>
      <w:tr w:rsidR="002E57D1" w:rsidRPr="00316294" w:rsidTr="0054193C">
        <w:trPr>
          <w:cantSplit/>
        </w:trPr>
        <w:tc>
          <w:tcPr>
            <w:tcW w:w="868" w:type="dxa"/>
            <w:vMerge/>
            <w:shd w:val="clear" w:color="auto" w:fill="D9D9D9" w:themeFill="background1" w:themeFillShade="D9"/>
          </w:tcPr>
          <w:p w:rsidR="002E57D1" w:rsidRPr="00316294" w:rsidRDefault="002E57D1" w:rsidP="0054193C">
            <w:pPr>
              <w:spacing w:after="0" w:line="360" w:lineRule="auto"/>
              <w:rPr>
                <w:rFonts w:ascii="Arial" w:hAnsi="Arial" w:cs="Arial"/>
                <w:sz w:val="18"/>
                <w:szCs w:val="18"/>
              </w:rPr>
            </w:pPr>
          </w:p>
        </w:tc>
        <w:tc>
          <w:tcPr>
            <w:tcW w:w="1162" w:type="dxa"/>
            <w:shd w:val="clear" w:color="auto" w:fill="D9D9D9" w:themeFill="background1" w:themeFillShade="D9"/>
          </w:tcPr>
          <w:p w:rsidR="002E57D1" w:rsidRPr="00316294" w:rsidRDefault="002E57D1" w:rsidP="0054193C">
            <w:pPr>
              <w:spacing w:after="0" w:line="360" w:lineRule="auto"/>
              <w:ind w:left="60" w:right="60"/>
              <w:rPr>
                <w:rFonts w:ascii="Arial" w:hAnsi="Arial" w:cs="Arial"/>
                <w:sz w:val="18"/>
                <w:szCs w:val="18"/>
              </w:rPr>
            </w:pPr>
            <w:r w:rsidRPr="00316294">
              <w:rPr>
                <w:rFonts w:ascii="Arial" w:hAnsi="Arial" w:cs="Arial"/>
                <w:sz w:val="18"/>
                <w:szCs w:val="18"/>
              </w:rPr>
              <w:t>Excluded</w:t>
            </w:r>
            <w:r w:rsidRPr="00316294">
              <w:rPr>
                <w:rFonts w:ascii="Arial" w:hAnsi="Arial" w:cs="Arial"/>
                <w:sz w:val="18"/>
                <w:szCs w:val="18"/>
                <w:vertAlign w:val="superscript"/>
              </w:rPr>
              <w:t>a</w:t>
            </w:r>
          </w:p>
        </w:tc>
        <w:tc>
          <w:tcPr>
            <w:tcW w:w="1038" w:type="dxa"/>
            <w:shd w:val="clear" w:color="auto" w:fill="FFFFFF"/>
          </w:tcPr>
          <w:p w:rsidR="002E57D1" w:rsidRPr="00316294" w:rsidRDefault="002E57D1" w:rsidP="0054193C">
            <w:pPr>
              <w:spacing w:after="0" w:line="360" w:lineRule="auto"/>
              <w:ind w:left="60" w:right="60"/>
              <w:jc w:val="right"/>
              <w:rPr>
                <w:rFonts w:ascii="Arial" w:hAnsi="Arial" w:cs="Arial"/>
                <w:sz w:val="18"/>
                <w:szCs w:val="18"/>
              </w:rPr>
            </w:pPr>
            <w:r w:rsidRPr="00316294">
              <w:rPr>
                <w:rFonts w:ascii="Arial" w:hAnsi="Arial" w:cs="Arial"/>
                <w:sz w:val="18"/>
                <w:szCs w:val="18"/>
              </w:rPr>
              <w:t>0</w:t>
            </w:r>
          </w:p>
        </w:tc>
        <w:tc>
          <w:tcPr>
            <w:tcW w:w="1038" w:type="dxa"/>
            <w:shd w:val="clear" w:color="auto" w:fill="FFFFFF"/>
          </w:tcPr>
          <w:p w:rsidR="002E57D1" w:rsidRPr="00316294" w:rsidRDefault="002E57D1" w:rsidP="0054193C">
            <w:pPr>
              <w:spacing w:after="0" w:line="360" w:lineRule="auto"/>
              <w:ind w:left="60" w:right="60"/>
              <w:jc w:val="right"/>
              <w:rPr>
                <w:rFonts w:ascii="Arial" w:hAnsi="Arial" w:cs="Arial"/>
                <w:sz w:val="18"/>
                <w:szCs w:val="18"/>
              </w:rPr>
            </w:pPr>
            <w:r w:rsidRPr="00316294">
              <w:rPr>
                <w:rFonts w:ascii="Arial" w:hAnsi="Arial" w:cs="Arial"/>
                <w:sz w:val="18"/>
                <w:szCs w:val="18"/>
              </w:rPr>
              <w:t>.0</w:t>
            </w:r>
          </w:p>
        </w:tc>
      </w:tr>
      <w:tr w:rsidR="002E57D1" w:rsidRPr="00316294" w:rsidTr="0054193C">
        <w:trPr>
          <w:cantSplit/>
        </w:trPr>
        <w:tc>
          <w:tcPr>
            <w:tcW w:w="868" w:type="dxa"/>
            <w:vMerge/>
            <w:shd w:val="clear" w:color="auto" w:fill="D9D9D9" w:themeFill="background1" w:themeFillShade="D9"/>
          </w:tcPr>
          <w:p w:rsidR="002E57D1" w:rsidRPr="00316294" w:rsidRDefault="002E57D1" w:rsidP="0054193C">
            <w:pPr>
              <w:spacing w:after="0" w:line="360" w:lineRule="auto"/>
              <w:rPr>
                <w:rFonts w:ascii="Arial" w:hAnsi="Arial" w:cs="Arial"/>
                <w:sz w:val="18"/>
                <w:szCs w:val="18"/>
              </w:rPr>
            </w:pPr>
          </w:p>
        </w:tc>
        <w:tc>
          <w:tcPr>
            <w:tcW w:w="1162" w:type="dxa"/>
            <w:shd w:val="clear" w:color="auto" w:fill="D9D9D9" w:themeFill="background1" w:themeFillShade="D9"/>
          </w:tcPr>
          <w:p w:rsidR="002E57D1" w:rsidRPr="00316294" w:rsidRDefault="002E57D1" w:rsidP="0054193C">
            <w:pPr>
              <w:spacing w:after="0" w:line="360" w:lineRule="auto"/>
              <w:ind w:left="60" w:right="60"/>
              <w:rPr>
                <w:rFonts w:ascii="Arial" w:hAnsi="Arial" w:cs="Arial"/>
                <w:sz w:val="18"/>
                <w:szCs w:val="18"/>
              </w:rPr>
            </w:pPr>
            <w:r w:rsidRPr="00316294">
              <w:rPr>
                <w:rFonts w:ascii="Arial" w:hAnsi="Arial" w:cs="Arial"/>
                <w:sz w:val="18"/>
                <w:szCs w:val="18"/>
              </w:rPr>
              <w:t>Total</w:t>
            </w:r>
          </w:p>
        </w:tc>
        <w:tc>
          <w:tcPr>
            <w:tcW w:w="1038" w:type="dxa"/>
            <w:shd w:val="clear" w:color="auto" w:fill="FFFFFF"/>
          </w:tcPr>
          <w:p w:rsidR="002E57D1" w:rsidRPr="00316294" w:rsidRDefault="002E57D1" w:rsidP="0054193C">
            <w:pPr>
              <w:spacing w:after="0" w:line="360" w:lineRule="auto"/>
              <w:ind w:left="60" w:right="60"/>
              <w:jc w:val="right"/>
              <w:rPr>
                <w:rFonts w:ascii="Arial" w:hAnsi="Arial" w:cs="Arial"/>
                <w:sz w:val="18"/>
                <w:szCs w:val="18"/>
              </w:rPr>
            </w:pPr>
            <w:r w:rsidRPr="00316294">
              <w:rPr>
                <w:rFonts w:ascii="Arial" w:hAnsi="Arial" w:cs="Arial"/>
                <w:sz w:val="18"/>
                <w:szCs w:val="18"/>
              </w:rPr>
              <w:t>48</w:t>
            </w:r>
          </w:p>
        </w:tc>
        <w:tc>
          <w:tcPr>
            <w:tcW w:w="1038" w:type="dxa"/>
            <w:shd w:val="clear" w:color="auto" w:fill="FFFFFF"/>
          </w:tcPr>
          <w:p w:rsidR="002E57D1" w:rsidRPr="00316294" w:rsidRDefault="002E57D1" w:rsidP="0054193C">
            <w:pPr>
              <w:spacing w:after="0" w:line="360" w:lineRule="auto"/>
              <w:ind w:left="60" w:right="60"/>
              <w:jc w:val="right"/>
              <w:rPr>
                <w:rFonts w:ascii="Arial" w:hAnsi="Arial" w:cs="Arial"/>
                <w:sz w:val="18"/>
                <w:szCs w:val="18"/>
              </w:rPr>
            </w:pPr>
            <w:r w:rsidRPr="00316294">
              <w:rPr>
                <w:rFonts w:ascii="Arial" w:hAnsi="Arial" w:cs="Arial"/>
                <w:sz w:val="18"/>
                <w:szCs w:val="18"/>
              </w:rPr>
              <w:t>100.0</w:t>
            </w:r>
          </w:p>
        </w:tc>
      </w:tr>
    </w:tbl>
    <w:p w:rsidR="002E57D1" w:rsidRPr="00316294" w:rsidRDefault="002E57D1" w:rsidP="002E57D1">
      <w:pPr>
        <w:pStyle w:val="ListParagraph"/>
        <w:numPr>
          <w:ilvl w:val="0"/>
          <w:numId w:val="82"/>
        </w:numPr>
        <w:spacing w:after="0" w:line="240" w:lineRule="auto"/>
        <w:ind w:right="60"/>
        <w:rPr>
          <w:rFonts w:ascii="Arial" w:hAnsi="Arial" w:cs="Arial"/>
          <w:sz w:val="18"/>
          <w:szCs w:val="18"/>
        </w:rPr>
      </w:pPr>
      <w:r w:rsidRPr="00316294">
        <w:rPr>
          <w:rFonts w:ascii="Arial" w:hAnsi="Arial" w:cs="Arial"/>
          <w:sz w:val="18"/>
          <w:szCs w:val="18"/>
        </w:rPr>
        <w:t>Listwise deletion based on all variables in the procedure.</w:t>
      </w:r>
    </w:p>
    <w:p w:rsidR="002E57D1" w:rsidRPr="00316294" w:rsidRDefault="002E57D1" w:rsidP="002E57D1">
      <w:pPr>
        <w:pStyle w:val="ListParagraph"/>
        <w:spacing w:after="0" w:line="320" w:lineRule="atLeast"/>
        <w:ind w:left="420" w:right="60"/>
        <w:rPr>
          <w:rFonts w:ascii="Arial" w:hAnsi="Arial" w:cs="Arial"/>
          <w:sz w:val="18"/>
          <w:szCs w:val="18"/>
        </w:rPr>
      </w:pPr>
    </w:p>
    <w:tbl>
      <w:tblPr>
        <w:tblW w:w="2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07"/>
        <w:gridCol w:w="1176"/>
      </w:tblGrid>
      <w:tr w:rsidR="002E57D1" w:rsidRPr="00316294" w:rsidTr="0054193C">
        <w:trPr>
          <w:cantSplit/>
        </w:trPr>
        <w:tc>
          <w:tcPr>
            <w:tcW w:w="2682" w:type="dxa"/>
            <w:gridSpan w:val="2"/>
            <w:shd w:val="clear" w:color="auto" w:fill="FFFFFF"/>
            <w:vAlign w:val="center"/>
          </w:tcPr>
          <w:p w:rsidR="002E57D1" w:rsidRPr="00316294" w:rsidRDefault="002E57D1" w:rsidP="0054193C">
            <w:pPr>
              <w:spacing w:after="0" w:line="360" w:lineRule="auto"/>
              <w:ind w:left="60" w:right="60"/>
              <w:jc w:val="center"/>
              <w:rPr>
                <w:rFonts w:ascii="Arial" w:hAnsi="Arial" w:cs="Arial"/>
              </w:rPr>
            </w:pPr>
            <w:r w:rsidRPr="00316294">
              <w:rPr>
                <w:rFonts w:ascii="Arial" w:hAnsi="Arial" w:cs="Arial"/>
                <w:b/>
                <w:bCs/>
              </w:rPr>
              <w:t>Reliability Statistics</w:t>
            </w:r>
          </w:p>
        </w:tc>
      </w:tr>
      <w:tr w:rsidR="002E57D1" w:rsidRPr="00316294" w:rsidTr="0054193C">
        <w:trPr>
          <w:cantSplit/>
        </w:trPr>
        <w:tc>
          <w:tcPr>
            <w:tcW w:w="1506" w:type="dxa"/>
            <w:shd w:val="clear" w:color="auto" w:fill="FFFFFF"/>
            <w:vAlign w:val="bottom"/>
          </w:tcPr>
          <w:p w:rsidR="002E57D1" w:rsidRPr="0000705D" w:rsidRDefault="002E57D1" w:rsidP="0054193C">
            <w:pPr>
              <w:spacing w:after="0" w:line="36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Cronbach's Alpha</w:t>
            </w:r>
          </w:p>
        </w:tc>
        <w:tc>
          <w:tcPr>
            <w:tcW w:w="1176" w:type="dxa"/>
            <w:shd w:val="clear" w:color="auto" w:fill="FFFFFF"/>
            <w:vAlign w:val="bottom"/>
          </w:tcPr>
          <w:p w:rsidR="002E57D1" w:rsidRPr="0000705D" w:rsidRDefault="002E57D1" w:rsidP="0054193C">
            <w:pPr>
              <w:spacing w:after="0" w:line="36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N of Items</w:t>
            </w:r>
          </w:p>
        </w:tc>
      </w:tr>
      <w:tr w:rsidR="002E57D1" w:rsidRPr="00316294" w:rsidTr="0054193C">
        <w:trPr>
          <w:cantSplit/>
        </w:trPr>
        <w:tc>
          <w:tcPr>
            <w:tcW w:w="1506" w:type="dxa"/>
            <w:shd w:val="clear" w:color="auto" w:fill="FFFFFF"/>
          </w:tcPr>
          <w:p w:rsidR="002E57D1" w:rsidRPr="00316294" w:rsidRDefault="002E57D1" w:rsidP="0054193C">
            <w:pPr>
              <w:spacing w:after="0" w:line="360" w:lineRule="auto"/>
              <w:ind w:left="60" w:right="60"/>
              <w:jc w:val="right"/>
              <w:rPr>
                <w:rFonts w:ascii="Arial" w:hAnsi="Arial" w:cs="Arial"/>
                <w:sz w:val="18"/>
                <w:szCs w:val="18"/>
              </w:rPr>
            </w:pPr>
            <w:r w:rsidRPr="00316294">
              <w:rPr>
                <w:rFonts w:ascii="Arial" w:hAnsi="Arial" w:cs="Arial"/>
                <w:sz w:val="18"/>
                <w:szCs w:val="18"/>
              </w:rPr>
              <w:t>.907</w:t>
            </w:r>
          </w:p>
        </w:tc>
        <w:tc>
          <w:tcPr>
            <w:tcW w:w="1176" w:type="dxa"/>
            <w:shd w:val="clear" w:color="auto" w:fill="FFFFFF"/>
          </w:tcPr>
          <w:p w:rsidR="002E57D1" w:rsidRPr="00316294" w:rsidRDefault="002E57D1" w:rsidP="0054193C">
            <w:pPr>
              <w:spacing w:after="0" w:line="360" w:lineRule="auto"/>
              <w:ind w:left="60" w:right="60"/>
              <w:jc w:val="right"/>
              <w:rPr>
                <w:rFonts w:ascii="Arial" w:hAnsi="Arial" w:cs="Arial"/>
                <w:sz w:val="18"/>
                <w:szCs w:val="18"/>
              </w:rPr>
            </w:pPr>
            <w:r w:rsidRPr="00316294">
              <w:rPr>
                <w:rFonts w:ascii="Arial" w:hAnsi="Arial" w:cs="Arial"/>
                <w:sz w:val="18"/>
                <w:szCs w:val="18"/>
              </w:rPr>
              <w:t>12</w:t>
            </w:r>
          </w:p>
        </w:tc>
      </w:tr>
    </w:tbl>
    <w:p w:rsidR="002E57D1" w:rsidRPr="00316294" w:rsidRDefault="002E57D1" w:rsidP="002E57D1">
      <w:pPr>
        <w:spacing w:after="0"/>
        <w:rPr>
          <w:rFonts w:ascii="Times New Roman" w:hAnsi="Times New Roman" w:cs="Times New Roman"/>
          <w:b/>
          <w:sz w:val="24"/>
          <w:szCs w:val="24"/>
        </w:rPr>
      </w:pPr>
    </w:p>
    <w:tbl>
      <w:tblPr>
        <w:tblStyle w:val="TableGrid"/>
        <w:tblW w:w="7894" w:type="dxa"/>
        <w:tblInd w:w="108" w:type="dxa"/>
        <w:tblLook w:val="04A0"/>
      </w:tblPr>
      <w:tblGrid>
        <w:gridCol w:w="485"/>
        <w:gridCol w:w="3553"/>
        <w:gridCol w:w="1351"/>
        <w:gridCol w:w="814"/>
        <w:gridCol w:w="1691"/>
      </w:tblGrid>
      <w:tr w:rsidR="002E57D1" w:rsidRPr="00316294" w:rsidTr="0054193C">
        <w:trPr>
          <w:trHeight w:val="627"/>
        </w:trPr>
        <w:tc>
          <w:tcPr>
            <w:tcW w:w="485" w:type="dxa"/>
            <w:vAlign w:val="center"/>
          </w:tcPr>
          <w:p w:rsidR="002E57D1" w:rsidRPr="00316294" w:rsidRDefault="002E57D1" w:rsidP="0054193C">
            <w:pPr>
              <w:pStyle w:val="ListParagraph"/>
              <w:tabs>
                <w:tab w:val="left" w:pos="0"/>
              </w:tabs>
              <w:ind w:left="0"/>
              <w:jc w:val="center"/>
              <w:rPr>
                <w:rFonts w:ascii="Times New Roman" w:hAnsi="Times New Roman" w:cs="Times New Roman"/>
                <w:b/>
              </w:rPr>
            </w:pPr>
            <w:r w:rsidRPr="00316294">
              <w:rPr>
                <w:rFonts w:ascii="Times New Roman" w:hAnsi="Times New Roman" w:cs="Times New Roman"/>
                <w:b/>
              </w:rPr>
              <w:t>No</w:t>
            </w:r>
          </w:p>
        </w:tc>
        <w:tc>
          <w:tcPr>
            <w:tcW w:w="3553" w:type="dxa"/>
            <w:vAlign w:val="center"/>
          </w:tcPr>
          <w:p w:rsidR="002E57D1" w:rsidRPr="00316294" w:rsidRDefault="002E57D1" w:rsidP="0054193C">
            <w:pPr>
              <w:pStyle w:val="ListParagraph"/>
              <w:tabs>
                <w:tab w:val="left" w:pos="0"/>
              </w:tabs>
              <w:spacing w:line="360" w:lineRule="auto"/>
              <w:ind w:left="0"/>
              <w:jc w:val="center"/>
              <w:rPr>
                <w:rFonts w:ascii="Times New Roman" w:hAnsi="Times New Roman" w:cs="Times New Roman"/>
                <w:b/>
              </w:rPr>
            </w:pPr>
            <w:r w:rsidRPr="00316294">
              <w:rPr>
                <w:rFonts w:ascii="Times New Roman" w:hAnsi="Times New Roman" w:cs="Times New Roman"/>
                <w:b/>
              </w:rPr>
              <w:t>Variabel</w:t>
            </w:r>
          </w:p>
        </w:tc>
        <w:tc>
          <w:tcPr>
            <w:tcW w:w="1351" w:type="dxa"/>
            <w:vAlign w:val="center"/>
          </w:tcPr>
          <w:p w:rsidR="002E57D1" w:rsidRPr="00316294" w:rsidRDefault="002E57D1" w:rsidP="0054193C">
            <w:pPr>
              <w:pStyle w:val="ListParagraph"/>
              <w:tabs>
                <w:tab w:val="left" w:pos="0"/>
              </w:tabs>
              <w:spacing w:line="360" w:lineRule="auto"/>
              <w:ind w:left="0"/>
              <w:jc w:val="center"/>
              <w:rPr>
                <w:rFonts w:ascii="Times New Roman" w:hAnsi="Times New Roman" w:cs="Times New Roman"/>
                <w:b/>
              </w:rPr>
            </w:pPr>
            <w:r w:rsidRPr="00316294">
              <w:rPr>
                <w:rFonts w:ascii="Times New Roman" w:hAnsi="Times New Roman" w:cs="Times New Roman"/>
                <w:b/>
              </w:rPr>
              <w:t xml:space="preserve">Koefisien </w:t>
            </w:r>
          </w:p>
          <w:p w:rsidR="002E57D1" w:rsidRPr="00316294" w:rsidRDefault="002E57D1" w:rsidP="0054193C">
            <w:pPr>
              <w:pStyle w:val="ListParagraph"/>
              <w:tabs>
                <w:tab w:val="left" w:pos="0"/>
              </w:tabs>
              <w:spacing w:line="360" w:lineRule="auto"/>
              <w:ind w:left="0"/>
              <w:jc w:val="center"/>
              <w:rPr>
                <w:rFonts w:ascii="Times New Roman" w:hAnsi="Times New Roman" w:cs="Times New Roman"/>
                <w:b/>
              </w:rPr>
            </w:pPr>
            <w:r w:rsidRPr="00316294">
              <w:rPr>
                <w:rFonts w:ascii="Times New Roman" w:hAnsi="Times New Roman" w:cs="Times New Roman"/>
                <w:b/>
              </w:rPr>
              <w:t>Alpha</w:t>
            </w:r>
          </w:p>
        </w:tc>
        <w:tc>
          <w:tcPr>
            <w:tcW w:w="814" w:type="dxa"/>
            <w:vAlign w:val="center"/>
          </w:tcPr>
          <w:p w:rsidR="002E57D1" w:rsidRPr="00316294" w:rsidRDefault="002E57D1" w:rsidP="0054193C">
            <w:pPr>
              <w:pStyle w:val="ListParagraph"/>
              <w:tabs>
                <w:tab w:val="left" w:pos="0"/>
              </w:tabs>
              <w:spacing w:line="360" w:lineRule="auto"/>
              <w:ind w:left="0"/>
              <w:jc w:val="center"/>
              <w:rPr>
                <w:rFonts w:ascii="Times New Roman" w:hAnsi="Times New Roman" w:cs="Times New Roman"/>
                <w:b/>
              </w:rPr>
            </w:pPr>
            <w:r w:rsidRPr="00316294">
              <w:rPr>
                <w:rFonts w:ascii="Times New Roman" w:hAnsi="Times New Roman" w:cs="Times New Roman"/>
                <w:b/>
              </w:rPr>
              <w:t>Nilai Alpha</w:t>
            </w:r>
          </w:p>
        </w:tc>
        <w:tc>
          <w:tcPr>
            <w:tcW w:w="1691" w:type="dxa"/>
            <w:vAlign w:val="center"/>
          </w:tcPr>
          <w:p w:rsidR="002E57D1" w:rsidRPr="00316294" w:rsidRDefault="002E57D1" w:rsidP="0054193C">
            <w:pPr>
              <w:pStyle w:val="ListParagraph"/>
              <w:tabs>
                <w:tab w:val="left" w:pos="0"/>
              </w:tabs>
              <w:spacing w:line="360" w:lineRule="auto"/>
              <w:ind w:left="0"/>
              <w:jc w:val="center"/>
              <w:rPr>
                <w:rFonts w:ascii="Times New Roman" w:hAnsi="Times New Roman" w:cs="Times New Roman"/>
                <w:b/>
              </w:rPr>
            </w:pPr>
            <w:r w:rsidRPr="00316294">
              <w:rPr>
                <w:rFonts w:ascii="Times New Roman" w:hAnsi="Times New Roman" w:cs="Times New Roman"/>
                <w:b/>
              </w:rPr>
              <w:t xml:space="preserve">Keterangan </w:t>
            </w:r>
          </w:p>
        </w:tc>
      </w:tr>
      <w:tr w:rsidR="002E57D1" w:rsidRPr="00316294" w:rsidTr="0054193C">
        <w:trPr>
          <w:trHeight w:val="285"/>
        </w:trPr>
        <w:tc>
          <w:tcPr>
            <w:tcW w:w="485" w:type="dxa"/>
            <w:vAlign w:val="center"/>
          </w:tcPr>
          <w:p w:rsidR="002E57D1" w:rsidRPr="00316294" w:rsidRDefault="002E57D1" w:rsidP="0054193C">
            <w:pPr>
              <w:pStyle w:val="ListParagraph"/>
              <w:tabs>
                <w:tab w:val="left" w:pos="0"/>
              </w:tabs>
              <w:ind w:left="0"/>
              <w:jc w:val="center"/>
              <w:rPr>
                <w:rFonts w:ascii="Times New Roman" w:hAnsi="Times New Roman" w:cs="Times New Roman"/>
              </w:rPr>
            </w:pPr>
            <w:r w:rsidRPr="00316294">
              <w:rPr>
                <w:rFonts w:ascii="Times New Roman" w:hAnsi="Times New Roman" w:cs="Times New Roman"/>
              </w:rPr>
              <w:t>1</w:t>
            </w:r>
          </w:p>
        </w:tc>
        <w:tc>
          <w:tcPr>
            <w:tcW w:w="3553" w:type="dxa"/>
            <w:vAlign w:val="center"/>
          </w:tcPr>
          <w:p w:rsidR="002E57D1" w:rsidRPr="00316294" w:rsidRDefault="002E57D1" w:rsidP="0054193C">
            <w:pPr>
              <w:pStyle w:val="ListParagraph"/>
              <w:tabs>
                <w:tab w:val="left" w:pos="0"/>
              </w:tabs>
              <w:spacing w:line="360" w:lineRule="auto"/>
              <w:ind w:left="0"/>
              <w:rPr>
                <w:rFonts w:ascii="Times New Roman" w:hAnsi="Times New Roman" w:cs="Times New Roman"/>
              </w:rPr>
            </w:pPr>
            <w:r w:rsidRPr="00316294">
              <w:rPr>
                <w:rFonts w:ascii="Times New Roman" w:hAnsi="Times New Roman" w:cs="Times New Roman"/>
              </w:rPr>
              <w:t>Transparansi (X1)</w:t>
            </w:r>
          </w:p>
        </w:tc>
        <w:tc>
          <w:tcPr>
            <w:tcW w:w="1351" w:type="dxa"/>
            <w:vAlign w:val="center"/>
          </w:tcPr>
          <w:p w:rsidR="002E57D1" w:rsidRPr="00316294" w:rsidRDefault="002E57D1" w:rsidP="0054193C">
            <w:pPr>
              <w:pStyle w:val="ListParagraph"/>
              <w:tabs>
                <w:tab w:val="left" w:pos="0"/>
              </w:tabs>
              <w:spacing w:line="360" w:lineRule="auto"/>
              <w:ind w:left="0"/>
              <w:jc w:val="center"/>
              <w:rPr>
                <w:rFonts w:ascii="Times New Roman" w:hAnsi="Times New Roman" w:cs="Times New Roman"/>
              </w:rPr>
            </w:pPr>
            <w:r w:rsidRPr="00316294">
              <w:rPr>
                <w:rFonts w:ascii="Times New Roman" w:hAnsi="Times New Roman" w:cs="Times New Roman"/>
              </w:rPr>
              <w:t>0.646</w:t>
            </w:r>
          </w:p>
        </w:tc>
        <w:tc>
          <w:tcPr>
            <w:tcW w:w="814" w:type="dxa"/>
          </w:tcPr>
          <w:p w:rsidR="002E57D1" w:rsidRPr="00316294" w:rsidRDefault="002E57D1" w:rsidP="0054193C">
            <w:pPr>
              <w:pStyle w:val="ListParagraph"/>
              <w:tabs>
                <w:tab w:val="left" w:pos="0"/>
              </w:tabs>
              <w:spacing w:line="360" w:lineRule="auto"/>
              <w:ind w:left="0"/>
              <w:jc w:val="center"/>
              <w:rPr>
                <w:rFonts w:ascii="Times New Roman" w:hAnsi="Times New Roman" w:cs="Times New Roman"/>
              </w:rPr>
            </w:pPr>
            <w:r w:rsidRPr="00316294">
              <w:rPr>
                <w:rFonts w:ascii="Times New Roman" w:hAnsi="Times New Roman" w:cs="Times New Roman"/>
              </w:rPr>
              <w:t>0.60</w:t>
            </w:r>
          </w:p>
        </w:tc>
        <w:tc>
          <w:tcPr>
            <w:tcW w:w="1691" w:type="dxa"/>
            <w:vAlign w:val="center"/>
          </w:tcPr>
          <w:p w:rsidR="002E57D1" w:rsidRPr="00316294" w:rsidRDefault="002E57D1" w:rsidP="0054193C">
            <w:pPr>
              <w:pStyle w:val="ListParagraph"/>
              <w:tabs>
                <w:tab w:val="left" w:pos="0"/>
              </w:tabs>
              <w:spacing w:line="360" w:lineRule="auto"/>
              <w:ind w:left="0"/>
              <w:jc w:val="center"/>
              <w:rPr>
                <w:rFonts w:ascii="Times New Roman" w:hAnsi="Times New Roman" w:cs="Times New Roman"/>
              </w:rPr>
            </w:pPr>
            <w:r w:rsidRPr="00316294">
              <w:rPr>
                <w:rFonts w:ascii="Times New Roman" w:hAnsi="Times New Roman" w:cs="Times New Roman"/>
              </w:rPr>
              <w:t>Reliabel</w:t>
            </w:r>
          </w:p>
        </w:tc>
      </w:tr>
      <w:tr w:rsidR="002E57D1" w:rsidRPr="00316294" w:rsidTr="0054193C">
        <w:trPr>
          <w:trHeight w:val="285"/>
        </w:trPr>
        <w:tc>
          <w:tcPr>
            <w:tcW w:w="485" w:type="dxa"/>
            <w:vAlign w:val="center"/>
          </w:tcPr>
          <w:p w:rsidR="002E57D1" w:rsidRPr="00316294" w:rsidRDefault="002E57D1" w:rsidP="0054193C">
            <w:pPr>
              <w:pStyle w:val="ListParagraph"/>
              <w:tabs>
                <w:tab w:val="left" w:pos="0"/>
              </w:tabs>
              <w:ind w:left="0"/>
              <w:jc w:val="center"/>
              <w:rPr>
                <w:rFonts w:ascii="Times New Roman" w:hAnsi="Times New Roman" w:cs="Times New Roman"/>
              </w:rPr>
            </w:pPr>
            <w:r w:rsidRPr="00316294">
              <w:rPr>
                <w:rFonts w:ascii="Times New Roman" w:hAnsi="Times New Roman" w:cs="Times New Roman"/>
              </w:rPr>
              <w:t>2</w:t>
            </w:r>
          </w:p>
        </w:tc>
        <w:tc>
          <w:tcPr>
            <w:tcW w:w="3553" w:type="dxa"/>
            <w:vAlign w:val="center"/>
          </w:tcPr>
          <w:p w:rsidR="002E57D1" w:rsidRPr="00316294" w:rsidRDefault="002E57D1" w:rsidP="0054193C">
            <w:pPr>
              <w:pStyle w:val="ListParagraph"/>
              <w:tabs>
                <w:tab w:val="left" w:pos="0"/>
              </w:tabs>
              <w:spacing w:line="360" w:lineRule="auto"/>
              <w:ind w:left="0"/>
              <w:rPr>
                <w:rFonts w:ascii="Times New Roman" w:hAnsi="Times New Roman" w:cs="Times New Roman"/>
              </w:rPr>
            </w:pPr>
            <w:r w:rsidRPr="00316294">
              <w:rPr>
                <w:rFonts w:ascii="Times New Roman" w:hAnsi="Times New Roman" w:cs="Times New Roman"/>
              </w:rPr>
              <w:t>Partisipasi Masyarakat (X2)</w:t>
            </w:r>
          </w:p>
        </w:tc>
        <w:tc>
          <w:tcPr>
            <w:tcW w:w="1351" w:type="dxa"/>
            <w:vAlign w:val="center"/>
          </w:tcPr>
          <w:p w:rsidR="002E57D1" w:rsidRPr="00316294" w:rsidRDefault="002E57D1" w:rsidP="0054193C">
            <w:pPr>
              <w:pStyle w:val="ListParagraph"/>
              <w:tabs>
                <w:tab w:val="left" w:pos="0"/>
              </w:tabs>
              <w:spacing w:line="360" w:lineRule="auto"/>
              <w:ind w:left="0"/>
              <w:jc w:val="center"/>
              <w:rPr>
                <w:rFonts w:ascii="Times New Roman" w:hAnsi="Times New Roman" w:cs="Times New Roman"/>
              </w:rPr>
            </w:pPr>
            <w:r w:rsidRPr="00316294">
              <w:rPr>
                <w:rFonts w:ascii="Times New Roman" w:hAnsi="Times New Roman" w:cs="Times New Roman"/>
              </w:rPr>
              <w:t>0.712</w:t>
            </w:r>
          </w:p>
        </w:tc>
        <w:tc>
          <w:tcPr>
            <w:tcW w:w="814" w:type="dxa"/>
          </w:tcPr>
          <w:p w:rsidR="002E57D1" w:rsidRPr="00316294" w:rsidRDefault="002E57D1" w:rsidP="0054193C">
            <w:pPr>
              <w:pStyle w:val="ListParagraph"/>
              <w:tabs>
                <w:tab w:val="left" w:pos="0"/>
              </w:tabs>
              <w:spacing w:line="360" w:lineRule="auto"/>
              <w:ind w:left="0"/>
              <w:jc w:val="center"/>
              <w:rPr>
                <w:rFonts w:ascii="Times New Roman" w:hAnsi="Times New Roman" w:cs="Times New Roman"/>
              </w:rPr>
            </w:pPr>
            <w:r w:rsidRPr="00316294">
              <w:rPr>
                <w:rFonts w:ascii="Times New Roman" w:hAnsi="Times New Roman" w:cs="Times New Roman"/>
              </w:rPr>
              <w:t>0.60</w:t>
            </w:r>
          </w:p>
        </w:tc>
        <w:tc>
          <w:tcPr>
            <w:tcW w:w="1691" w:type="dxa"/>
            <w:vAlign w:val="center"/>
          </w:tcPr>
          <w:p w:rsidR="002E57D1" w:rsidRPr="00316294" w:rsidRDefault="002E57D1" w:rsidP="0054193C">
            <w:pPr>
              <w:pStyle w:val="ListParagraph"/>
              <w:tabs>
                <w:tab w:val="left" w:pos="0"/>
              </w:tabs>
              <w:spacing w:line="360" w:lineRule="auto"/>
              <w:ind w:left="0"/>
              <w:jc w:val="center"/>
              <w:rPr>
                <w:rFonts w:ascii="Times New Roman" w:hAnsi="Times New Roman" w:cs="Times New Roman"/>
              </w:rPr>
            </w:pPr>
            <w:r w:rsidRPr="00316294">
              <w:rPr>
                <w:rFonts w:ascii="Times New Roman" w:hAnsi="Times New Roman" w:cs="Times New Roman"/>
              </w:rPr>
              <w:t>Reliabel</w:t>
            </w:r>
          </w:p>
        </w:tc>
      </w:tr>
      <w:tr w:rsidR="002E57D1" w:rsidRPr="00316294" w:rsidTr="0054193C">
        <w:trPr>
          <w:trHeight w:val="300"/>
        </w:trPr>
        <w:tc>
          <w:tcPr>
            <w:tcW w:w="485" w:type="dxa"/>
            <w:vAlign w:val="center"/>
          </w:tcPr>
          <w:p w:rsidR="002E57D1" w:rsidRPr="00316294" w:rsidRDefault="002E57D1" w:rsidP="0054193C">
            <w:pPr>
              <w:pStyle w:val="ListParagraph"/>
              <w:tabs>
                <w:tab w:val="left" w:pos="0"/>
              </w:tabs>
              <w:ind w:left="0"/>
              <w:jc w:val="center"/>
              <w:rPr>
                <w:rFonts w:ascii="Times New Roman" w:hAnsi="Times New Roman" w:cs="Times New Roman"/>
              </w:rPr>
            </w:pPr>
            <w:r w:rsidRPr="00316294">
              <w:rPr>
                <w:rFonts w:ascii="Times New Roman" w:hAnsi="Times New Roman" w:cs="Times New Roman"/>
              </w:rPr>
              <w:t>3</w:t>
            </w:r>
          </w:p>
        </w:tc>
        <w:tc>
          <w:tcPr>
            <w:tcW w:w="3553" w:type="dxa"/>
            <w:vAlign w:val="center"/>
          </w:tcPr>
          <w:p w:rsidR="002E57D1" w:rsidRPr="00316294" w:rsidRDefault="002E57D1" w:rsidP="0054193C">
            <w:pPr>
              <w:pStyle w:val="ListParagraph"/>
              <w:tabs>
                <w:tab w:val="left" w:pos="0"/>
              </w:tabs>
              <w:spacing w:line="360" w:lineRule="auto"/>
              <w:ind w:left="0"/>
              <w:rPr>
                <w:rFonts w:ascii="Times New Roman" w:hAnsi="Times New Roman" w:cs="Times New Roman"/>
              </w:rPr>
            </w:pPr>
            <w:r w:rsidRPr="00316294">
              <w:rPr>
                <w:rFonts w:ascii="Times New Roman" w:hAnsi="Times New Roman" w:cs="Times New Roman"/>
              </w:rPr>
              <w:t>Pengelolaan Alokasi Dana Desa (Y)</w:t>
            </w:r>
          </w:p>
        </w:tc>
        <w:tc>
          <w:tcPr>
            <w:tcW w:w="1351" w:type="dxa"/>
            <w:vAlign w:val="center"/>
          </w:tcPr>
          <w:p w:rsidR="002E57D1" w:rsidRPr="00316294" w:rsidRDefault="002E57D1" w:rsidP="0054193C">
            <w:pPr>
              <w:pStyle w:val="ListParagraph"/>
              <w:tabs>
                <w:tab w:val="left" w:pos="0"/>
              </w:tabs>
              <w:spacing w:line="360" w:lineRule="auto"/>
              <w:ind w:left="0"/>
              <w:jc w:val="center"/>
              <w:rPr>
                <w:rFonts w:ascii="Times New Roman" w:hAnsi="Times New Roman" w:cs="Times New Roman"/>
              </w:rPr>
            </w:pPr>
            <w:r w:rsidRPr="00316294">
              <w:rPr>
                <w:rFonts w:ascii="Times New Roman" w:hAnsi="Times New Roman" w:cs="Times New Roman"/>
              </w:rPr>
              <w:t>0.907</w:t>
            </w:r>
          </w:p>
        </w:tc>
        <w:tc>
          <w:tcPr>
            <w:tcW w:w="814" w:type="dxa"/>
          </w:tcPr>
          <w:p w:rsidR="002E57D1" w:rsidRPr="00316294" w:rsidRDefault="002E57D1" w:rsidP="0054193C">
            <w:pPr>
              <w:pStyle w:val="ListParagraph"/>
              <w:tabs>
                <w:tab w:val="left" w:pos="0"/>
              </w:tabs>
              <w:spacing w:line="360" w:lineRule="auto"/>
              <w:ind w:left="0"/>
              <w:jc w:val="center"/>
              <w:rPr>
                <w:rFonts w:ascii="Times New Roman" w:hAnsi="Times New Roman" w:cs="Times New Roman"/>
              </w:rPr>
            </w:pPr>
            <w:r w:rsidRPr="00316294">
              <w:rPr>
                <w:rFonts w:ascii="Times New Roman" w:hAnsi="Times New Roman" w:cs="Times New Roman"/>
              </w:rPr>
              <w:t>0.60</w:t>
            </w:r>
          </w:p>
        </w:tc>
        <w:tc>
          <w:tcPr>
            <w:tcW w:w="1691" w:type="dxa"/>
            <w:vAlign w:val="center"/>
          </w:tcPr>
          <w:p w:rsidR="002E57D1" w:rsidRPr="00316294" w:rsidRDefault="002E57D1" w:rsidP="0054193C">
            <w:pPr>
              <w:pStyle w:val="ListParagraph"/>
              <w:tabs>
                <w:tab w:val="left" w:pos="0"/>
              </w:tabs>
              <w:spacing w:line="360" w:lineRule="auto"/>
              <w:ind w:left="0"/>
              <w:jc w:val="center"/>
              <w:rPr>
                <w:rFonts w:ascii="Times New Roman" w:hAnsi="Times New Roman" w:cs="Times New Roman"/>
              </w:rPr>
            </w:pPr>
            <w:r w:rsidRPr="00316294">
              <w:rPr>
                <w:rFonts w:ascii="Times New Roman" w:hAnsi="Times New Roman" w:cs="Times New Roman"/>
              </w:rPr>
              <w:t>Reliabel</w:t>
            </w:r>
          </w:p>
        </w:tc>
      </w:tr>
    </w:tbl>
    <w:p w:rsidR="002E57D1" w:rsidRPr="00316294" w:rsidRDefault="002E57D1" w:rsidP="002E57D1">
      <w:pPr>
        <w:spacing w:after="0"/>
        <w:rPr>
          <w:rFonts w:ascii="Times New Roman" w:hAnsi="Times New Roman" w:cs="Times New Roman"/>
          <w:b/>
          <w:sz w:val="24"/>
          <w:szCs w:val="24"/>
        </w:rPr>
      </w:pPr>
    </w:p>
    <w:p w:rsidR="002E57D1" w:rsidRPr="00316294" w:rsidRDefault="002E57D1" w:rsidP="002E57D1">
      <w:pPr>
        <w:spacing w:after="0"/>
        <w:rPr>
          <w:rFonts w:ascii="Times New Roman" w:hAnsi="Times New Roman" w:cs="Times New Roman"/>
          <w:b/>
          <w:sz w:val="24"/>
          <w:szCs w:val="24"/>
        </w:rPr>
      </w:pPr>
    </w:p>
    <w:p w:rsidR="002E57D1" w:rsidRPr="00316294" w:rsidRDefault="002E57D1" w:rsidP="002E57D1">
      <w:pPr>
        <w:spacing w:after="0" w:line="240" w:lineRule="auto"/>
        <w:rPr>
          <w:rFonts w:ascii="Times New Roman" w:hAnsi="Times New Roman" w:cs="Times New Roman"/>
          <w:b/>
          <w:sz w:val="24"/>
          <w:szCs w:val="24"/>
        </w:rPr>
      </w:pPr>
      <w:r w:rsidRPr="00316294">
        <w:rPr>
          <w:rFonts w:ascii="Times New Roman" w:hAnsi="Times New Roman" w:cs="Times New Roman"/>
          <w:b/>
          <w:sz w:val="24"/>
          <w:szCs w:val="24"/>
        </w:rPr>
        <w:lastRenderedPageBreak/>
        <w:t>Lampiran 4 : Analisis Data dan Uji Hipotesis</w:t>
      </w:r>
    </w:p>
    <w:p w:rsidR="002E57D1" w:rsidRPr="00316294" w:rsidRDefault="002E57D1" w:rsidP="002E57D1">
      <w:pPr>
        <w:spacing w:after="0" w:line="240" w:lineRule="auto"/>
        <w:rPr>
          <w:rFonts w:ascii="Times New Roman" w:hAnsi="Times New Roman" w:cs="Times New Roman"/>
          <w:b/>
          <w:sz w:val="24"/>
          <w:szCs w:val="24"/>
        </w:rPr>
      </w:pPr>
      <w:r w:rsidRPr="00316294">
        <w:rPr>
          <w:rFonts w:ascii="Times New Roman" w:hAnsi="Times New Roman" w:cs="Times New Roman"/>
          <w:b/>
          <w:sz w:val="24"/>
          <w:szCs w:val="24"/>
        </w:rPr>
        <w:t>Hasil Uji Normalitas</w:t>
      </w:r>
    </w:p>
    <w:p w:rsidR="002E57D1" w:rsidRPr="00316294" w:rsidRDefault="002E57D1" w:rsidP="002E57D1">
      <w:pPr>
        <w:spacing w:after="0"/>
        <w:jc w:val="center"/>
        <w:rPr>
          <w:rFonts w:ascii="Times New Roman" w:hAnsi="Times New Roman" w:cs="Times New Roman"/>
          <w:b/>
          <w:sz w:val="24"/>
          <w:szCs w:val="24"/>
        </w:rPr>
      </w:pPr>
      <w:r w:rsidRPr="00316294">
        <w:rPr>
          <w:rFonts w:ascii="Times New Roman" w:hAnsi="Times New Roman" w:cs="Times New Roman"/>
          <w:noProof/>
          <w:sz w:val="24"/>
          <w:szCs w:val="24"/>
        </w:rPr>
        <w:drawing>
          <wp:inline distT="0" distB="0" distL="0" distR="0">
            <wp:extent cx="4419600" cy="263842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419600" cy="2638425"/>
                    </a:xfrm>
                    <a:prstGeom prst="rect">
                      <a:avLst/>
                    </a:prstGeom>
                    <a:noFill/>
                    <a:ln w="9525">
                      <a:noFill/>
                      <a:miter lim="800000"/>
                      <a:headEnd/>
                      <a:tailEnd/>
                    </a:ln>
                  </pic:spPr>
                </pic:pic>
              </a:graphicData>
            </a:graphic>
          </wp:inline>
        </w:drawing>
      </w:r>
    </w:p>
    <w:p w:rsidR="002E57D1" w:rsidRPr="00316294" w:rsidRDefault="002E57D1" w:rsidP="002E57D1">
      <w:pPr>
        <w:spacing w:after="0"/>
        <w:jc w:val="right"/>
        <w:rPr>
          <w:rFonts w:ascii="Times New Roman" w:hAnsi="Times New Roman" w:cs="Times New Roman"/>
          <w:b/>
          <w:sz w:val="24"/>
          <w:szCs w:val="24"/>
        </w:rPr>
      </w:pPr>
      <w:r w:rsidRPr="00316294">
        <w:rPr>
          <w:rFonts w:ascii="Times New Roman" w:hAnsi="Times New Roman" w:cs="Times New Roman"/>
          <w:noProof/>
          <w:sz w:val="24"/>
          <w:szCs w:val="24"/>
        </w:rPr>
        <w:drawing>
          <wp:inline distT="0" distB="0" distL="0" distR="0">
            <wp:extent cx="4114800" cy="270510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116493" cy="2706213"/>
                    </a:xfrm>
                    <a:prstGeom prst="rect">
                      <a:avLst/>
                    </a:prstGeom>
                    <a:noFill/>
                    <a:ln w="9525">
                      <a:noFill/>
                      <a:miter lim="800000"/>
                      <a:headEnd/>
                      <a:tailEnd/>
                    </a:ln>
                  </pic:spPr>
                </pic:pic>
              </a:graphicData>
            </a:graphic>
          </wp:inline>
        </w:drawing>
      </w:r>
    </w:p>
    <w:p w:rsidR="002E57D1" w:rsidRPr="00316294" w:rsidRDefault="002E57D1" w:rsidP="002E57D1">
      <w:pPr>
        <w:spacing w:after="0"/>
        <w:jc w:val="both"/>
        <w:rPr>
          <w:rFonts w:ascii="Times New Roman" w:hAnsi="Times New Roman" w:cs="Times New Roman"/>
          <w:b/>
          <w:sz w:val="24"/>
          <w:szCs w:val="24"/>
        </w:rPr>
      </w:pPr>
    </w:p>
    <w:p w:rsidR="002E57D1" w:rsidRPr="00316294" w:rsidRDefault="002E57D1" w:rsidP="002E57D1">
      <w:pPr>
        <w:spacing w:after="0"/>
        <w:jc w:val="both"/>
        <w:rPr>
          <w:rFonts w:ascii="Times New Roman" w:hAnsi="Times New Roman" w:cs="Times New Roman"/>
          <w:b/>
          <w:sz w:val="24"/>
          <w:szCs w:val="24"/>
        </w:rPr>
      </w:pPr>
    </w:p>
    <w:p w:rsidR="002E57D1" w:rsidRPr="00316294" w:rsidRDefault="002E57D1" w:rsidP="002E57D1">
      <w:pPr>
        <w:spacing w:after="0"/>
        <w:jc w:val="both"/>
        <w:rPr>
          <w:rFonts w:ascii="Times New Roman" w:hAnsi="Times New Roman" w:cs="Times New Roman"/>
          <w:b/>
          <w:sz w:val="24"/>
          <w:szCs w:val="24"/>
        </w:rPr>
      </w:pPr>
      <w:r w:rsidRPr="00316294">
        <w:rPr>
          <w:rFonts w:ascii="Times New Roman" w:hAnsi="Times New Roman" w:cs="Times New Roman"/>
          <w:b/>
          <w:sz w:val="24"/>
          <w:szCs w:val="24"/>
        </w:rPr>
        <w:t>Hasil Uji Multikolinieritas</w:t>
      </w:r>
    </w:p>
    <w:tbl>
      <w:tblPr>
        <w:tblW w:w="7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69"/>
        <w:gridCol w:w="1128"/>
        <w:gridCol w:w="1410"/>
        <w:gridCol w:w="1269"/>
        <w:gridCol w:w="1268"/>
        <w:gridCol w:w="1269"/>
        <w:gridCol w:w="986"/>
      </w:tblGrid>
      <w:tr w:rsidR="002E57D1" w:rsidRPr="00316294" w:rsidTr="0054193C">
        <w:trPr>
          <w:cantSplit/>
          <w:trHeight w:val="418"/>
        </w:trPr>
        <w:tc>
          <w:tcPr>
            <w:tcW w:w="7898" w:type="dxa"/>
            <w:gridSpan w:val="7"/>
            <w:shd w:val="clear" w:color="auto" w:fill="FFFFFF"/>
            <w:vAlign w:val="center"/>
          </w:tcPr>
          <w:p w:rsidR="002E57D1" w:rsidRPr="00316294" w:rsidRDefault="002E57D1" w:rsidP="0054193C">
            <w:pPr>
              <w:spacing w:after="0" w:line="360" w:lineRule="auto"/>
              <w:ind w:left="60" w:right="60"/>
              <w:jc w:val="center"/>
              <w:rPr>
                <w:rFonts w:ascii="Arial" w:hAnsi="Arial" w:cs="Arial"/>
              </w:rPr>
            </w:pPr>
            <w:r w:rsidRPr="00316294">
              <w:rPr>
                <w:rFonts w:ascii="Arial" w:hAnsi="Arial" w:cs="Arial"/>
                <w:b/>
                <w:bCs/>
              </w:rPr>
              <w:t>Coefficients</w:t>
            </w:r>
            <w:r w:rsidRPr="00316294">
              <w:rPr>
                <w:rFonts w:ascii="Arial" w:hAnsi="Arial" w:cs="Arial"/>
                <w:b/>
                <w:bCs/>
                <w:vertAlign w:val="superscript"/>
              </w:rPr>
              <w:t>a</w:t>
            </w:r>
          </w:p>
        </w:tc>
      </w:tr>
      <w:tr w:rsidR="002E57D1" w:rsidRPr="00316294" w:rsidTr="0054193C">
        <w:trPr>
          <w:cantSplit/>
          <w:trHeight w:val="334"/>
        </w:trPr>
        <w:tc>
          <w:tcPr>
            <w:tcW w:w="1696" w:type="dxa"/>
            <w:gridSpan w:val="2"/>
            <w:vMerge w:val="restart"/>
            <w:shd w:val="clear" w:color="auto" w:fill="FFFFFF"/>
            <w:vAlign w:val="bottom"/>
          </w:tcPr>
          <w:p w:rsidR="002E57D1" w:rsidRPr="00316294" w:rsidRDefault="002E57D1" w:rsidP="0054193C">
            <w:pPr>
              <w:spacing w:after="0" w:line="360" w:lineRule="auto"/>
              <w:ind w:left="60" w:right="60"/>
              <w:rPr>
                <w:rFonts w:ascii="Arial" w:hAnsi="Arial" w:cs="Arial"/>
                <w:sz w:val="18"/>
                <w:szCs w:val="18"/>
              </w:rPr>
            </w:pPr>
            <w:r w:rsidRPr="00316294">
              <w:rPr>
                <w:rFonts w:ascii="Arial" w:hAnsi="Arial" w:cs="Arial"/>
                <w:sz w:val="18"/>
                <w:szCs w:val="18"/>
              </w:rPr>
              <w:t>Model</w:t>
            </w:r>
          </w:p>
        </w:tc>
        <w:tc>
          <w:tcPr>
            <w:tcW w:w="3946" w:type="dxa"/>
            <w:gridSpan w:val="3"/>
            <w:shd w:val="clear" w:color="auto" w:fill="FFFFFF"/>
            <w:vAlign w:val="bottom"/>
          </w:tcPr>
          <w:p w:rsidR="002E57D1" w:rsidRPr="00316294" w:rsidRDefault="002E57D1" w:rsidP="0054193C">
            <w:pPr>
              <w:spacing w:after="0" w:line="360" w:lineRule="auto"/>
              <w:ind w:left="60" w:right="60"/>
              <w:jc w:val="center"/>
              <w:rPr>
                <w:rFonts w:ascii="Arial" w:hAnsi="Arial" w:cs="Arial"/>
                <w:sz w:val="18"/>
                <w:szCs w:val="18"/>
              </w:rPr>
            </w:pPr>
            <w:r w:rsidRPr="00316294">
              <w:rPr>
                <w:rFonts w:ascii="Arial" w:hAnsi="Arial" w:cs="Arial"/>
                <w:sz w:val="18"/>
                <w:szCs w:val="18"/>
              </w:rPr>
              <w:t>Correlations</w:t>
            </w:r>
          </w:p>
        </w:tc>
        <w:tc>
          <w:tcPr>
            <w:tcW w:w="2255" w:type="dxa"/>
            <w:gridSpan w:val="2"/>
            <w:shd w:val="clear" w:color="auto" w:fill="FFFFFF"/>
            <w:vAlign w:val="bottom"/>
          </w:tcPr>
          <w:p w:rsidR="002E57D1" w:rsidRPr="00316294" w:rsidRDefault="002E57D1" w:rsidP="0054193C">
            <w:pPr>
              <w:spacing w:after="0" w:line="360" w:lineRule="auto"/>
              <w:ind w:left="60" w:right="60"/>
              <w:jc w:val="center"/>
              <w:rPr>
                <w:rFonts w:ascii="Arial" w:hAnsi="Arial" w:cs="Arial"/>
                <w:sz w:val="18"/>
                <w:szCs w:val="18"/>
              </w:rPr>
            </w:pPr>
            <w:r w:rsidRPr="00316294">
              <w:rPr>
                <w:rFonts w:ascii="Arial" w:hAnsi="Arial" w:cs="Arial"/>
                <w:sz w:val="18"/>
                <w:szCs w:val="18"/>
              </w:rPr>
              <w:t>Collinearity Statistics</w:t>
            </w:r>
          </w:p>
        </w:tc>
      </w:tr>
      <w:tr w:rsidR="002E57D1" w:rsidRPr="00316294" w:rsidTr="0054193C">
        <w:trPr>
          <w:cantSplit/>
          <w:trHeight w:val="160"/>
        </w:trPr>
        <w:tc>
          <w:tcPr>
            <w:tcW w:w="1696" w:type="dxa"/>
            <w:gridSpan w:val="2"/>
            <w:vMerge/>
            <w:shd w:val="clear" w:color="auto" w:fill="FFFFFF"/>
            <w:vAlign w:val="bottom"/>
          </w:tcPr>
          <w:p w:rsidR="002E57D1" w:rsidRPr="00316294" w:rsidRDefault="002E57D1" w:rsidP="0054193C">
            <w:pPr>
              <w:spacing w:after="0" w:line="360" w:lineRule="auto"/>
              <w:rPr>
                <w:rFonts w:ascii="Arial" w:hAnsi="Arial" w:cs="Arial"/>
                <w:sz w:val="18"/>
                <w:szCs w:val="18"/>
              </w:rPr>
            </w:pPr>
          </w:p>
        </w:tc>
        <w:tc>
          <w:tcPr>
            <w:tcW w:w="1410" w:type="dxa"/>
            <w:shd w:val="clear" w:color="auto" w:fill="FFFFFF"/>
            <w:vAlign w:val="bottom"/>
          </w:tcPr>
          <w:p w:rsidR="002E57D1" w:rsidRPr="00316294" w:rsidRDefault="002E57D1" w:rsidP="0054193C">
            <w:pPr>
              <w:spacing w:after="0" w:line="360" w:lineRule="auto"/>
              <w:ind w:left="60" w:right="60"/>
              <w:jc w:val="center"/>
              <w:rPr>
                <w:rFonts w:ascii="Arial" w:hAnsi="Arial" w:cs="Arial"/>
                <w:sz w:val="18"/>
                <w:szCs w:val="18"/>
              </w:rPr>
            </w:pPr>
            <w:r w:rsidRPr="00316294">
              <w:rPr>
                <w:rFonts w:ascii="Arial" w:hAnsi="Arial" w:cs="Arial"/>
                <w:sz w:val="18"/>
                <w:szCs w:val="18"/>
              </w:rPr>
              <w:t>Zero-order</w:t>
            </w:r>
          </w:p>
        </w:tc>
        <w:tc>
          <w:tcPr>
            <w:tcW w:w="1269" w:type="dxa"/>
            <w:shd w:val="clear" w:color="auto" w:fill="FFFFFF"/>
            <w:vAlign w:val="bottom"/>
          </w:tcPr>
          <w:p w:rsidR="002E57D1" w:rsidRPr="00316294" w:rsidRDefault="002E57D1" w:rsidP="0054193C">
            <w:pPr>
              <w:spacing w:after="0" w:line="360" w:lineRule="auto"/>
              <w:ind w:left="60" w:right="60"/>
              <w:jc w:val="center"/>
              <w:rPr>
                <w:rFonts w:ascii="Arial" w:hAnsi="Arial" w:cs="Arial"/>
                <w:sz w:val="18"/>
                <w:szCs w:val="18"/>
              </w:rPr>
            </w:pPr>
            <w:r w:rsidRPr="00316294">
              <w:rPr>
                <w:rFonts w:ascii="Arial" w:hAnsi="Arial" w:cs="Arial"/>
                <w:sz w:val="18"/>
                <w:szCs w:val="18"/>
              </w:rPr>
              <w:t>Partial</w:t>
            </w:r>
          </w:p>
        </w:tc>
        <w:tc>
          <w:tcPr>
            <w:tcW w:w="1268" w:type="dxa"/>
            <w:shd w:val="clear" w:color="auto" w:fill="FFFFFF"/>
            <w:vAlign w:val="bottom"/>
          </w:tcPr>
          <w:p w:rsidR="002E57D1" w:rsidRPr="00316294" w:rsidRDefault="002E57D1" w:rsidP="0054193C">
            <w:pPr>
              <w:spacing w:after="0" w:line="360" w:lineRule="auto"/>
              <w:ind w:left="60" w:right="60"/>
              <w:jc w:val="center"/>
              <w:rPr>
                <w:rFonts w:ascii="Arial" w:hAnsi="Arial" w:cs="Arial"/>
                <w:sz w:val="18"/>
                <w:szCs w:val="18"/>
              </w:rPr>
            </w:pPr>
            <w:r w:rsidRPr="00316294">
              <w:rPr>
                <w:rFonts w:ascii="Arial" w:hAnsi="Arial" w:cs="Arial"/>
                <w:sz w:val="18"/>
                <w:szCs w:val="18"/>
              </w:rPr>
              <w:t>Part</w:t>
            </w:r>
          </w:p>
        </w:tc>
        <w:tc>
          <w:tcPr>
            <w:tcW w:w="1269" w:type="dxa"/>
            <w:shd w:val="clear" w:color="auto" w:fill="FFFFFF"/>
            <w:vAlign w:val="bottom"/>
          </w:tcPr>
          <w:p w:rsidR="002E57D1" w:rsidRPr="00316294" w:rsidRDefault="002E57D1" w:rsidP="0054193C">
            <w:pPr>
              <w:spacing w:after="0" w:line="360" w:lineRule="auto"/>
              <w:ind w:left="60" w:right="60"/>
              <w:jc w:val="center"/>
              <w:rPr>
                <w:rFonts w:ascii="Arial" w:hAnsi="Arial" w:cs="Arial"/>
                <w:sz w:val="18"/>
                <w:szCs w:val="18"/>
              </w:rPr>
            </w:pPr>
            <w:r w:rsidRPr="00316294">
              <w:rPr>
                <w:rFonts w:ascii="Arial" w:hAnsi="Arial" w:cs="Arial"/>
                <w:sz w:val="18"/>
                <w:szCs w:val="18"/>
              </w:rPr>
              <w:t>Tolerance</w:t>
            </w:r>
          </w:p>
        </w:tc>
        <w:tc>
          <w:tcPr>
            <w:tcW w:w="986" w:type="dxa"/>
            <w:shd w:val="clear" w:color="auto" w:fill="FFFFFF"/>
            <w:vAlign w:val="bottom"/>
          </w:tcPr>
          <w:p w:rsidR="002E57D1" w:rsidRPr="00316294" w:rsidRDefault="002E57D1" w:rsidP="0054193C">
            <w:pPr>
              <w:spacing w:after="0" w:line="360" w:lineRule="auto"/>
              <w:ind w:left="60" w:right="60"/>
              <w:jc w:val="center"/>
              <w:rPr>
                <w:rFonts w:ascii="Arial" w:hAnsi="Arial" w:cs="Arial"/>
                <w:sz w:val="18"/>
                <w:szCs w:val="18"/>
              </w:rPr>
            </w:pPr>
            <w:r w:rsidRPr="00316294">
              <w:rPr>
                <w:rFonts w:ascii="Arial" w:hAnsi="Arial" w:cs="Arial"/>
                <w:sz w:val="18"/>
                <w:szCs w:val="18"/>
              </w:rPr>
              <w:t>VIF</w:t>
            </w:r>
          </w:p>
        </w:tc>
      </w:tr>
      <w:tr w:rsidR="002E57D1" w:rsidRPr="00316294" w:rsidTr="0054193C">
        <w:trPr>
          <w:cantSplit/>
          <w:trHeight w:val="451"/>
        </w:trPr>
        <w:tc>
          <w:tcPr>
            <w:tcW w:w="569" w:type="dxa"/>
            <w:vMerge w:val="restart"/>
            <w:shd w:val="clear" w:color="auto" w:fill="D9D9D9" w:themeFill="background1" w:themeFillShade="D9"/>
          </w:tcPr>
          <w:p w:rsidR="002E57D1" w:rsidRPr="00316294" w:rsidRDefault="002E57D1" w:rsidP="0054193C">
            <w:pPr>
              <w:spacing w:after="0" w:line="360" w:lineRule="auto"/>
              <w:ind w:left="60" w:right="60"/>
              <w:rPr>
                <w:rFonts w:ascii="Arial" w:hAnsi="Arial" w:cs="Arial"/>
                <w:sz w:val="18"/>
                <w:szCs w:val="18"/>
              </w:rPr>
            </w:pPr>
            <w:r w:rsidRPr="00316294">
              <w:rPr>
                <w:rFonts w:ascii="Arial" w:hAnsi="Arial" w:cs="Arial"/>
                <w:sz w:val="18"/>
                <w:szCs w:val="18"/>
              </w:rPr>
              <w:t>1</w:t>
            </w:r>
          </w:p>
        </w:tc>
        <w:tc>
          <w:tcPr>
            <w:tcW w:w="1128" w:type="dxa"/>
            <w:shd w:val="clear" w:color="auto" w:fill="D9D9D9" w:themeFill="background1" w:themeFillShade="D9"/>
          </w:tcPr>
          <w:p w:rsidR="002E57D1" w:rsidRPr="00316294" w:rsidRDefault="002E57D1" w:rsidP="0054193C">
            <w:pPr>
              <w:spacing w:after="0" w:line="360" w:lineRule="auto"/>
              <w:ind w:left="60" w:right="60"/>
              <w:rPr>
                <w:rFonts w:ascii="Arial" w:hAnsi="Arial" w:cs="Arial"/>
                <w:sz w:val="18"/>
                <w:szCs w:val="18"/>
              </w:rPr>
            </w:pPr>
            <w:r w:rsidRPr="00316294">
              <w:rPr>
                <w:rFonts w:ascii="Arial" w:hAnsi="Arial" w:cs="Arial"/>
                <w:sz w:val="18"/>
                <w:szCs w:val="18"/>
              </w:rPr>
              <w:t>(Constant)</w:t>
            </w:r>
          </w:p>
        </w:tc>
        <w:tc>
          <w:tcPr>
            <w:tcW w:w="1410" w:type="dxa"/>
            <w:shd w:val="clear" w:color="auto" w:fill="FFFFFF"/>
            <w:vAlign w:val="center"/>
          </w:tcPr>
          <w:p w:rsidR="002E57D1" w:rsidRPr="00316294" w:rsidRDefault="002E57D1" w:rsidP="0054193C">
            <w:pPr>
              <w:spacing w:after="0" w:line="360" w:lineRule="auto"/>
              <w:rPr>
                <w:rFonts w:ascii="Times New Roman" w:hAnsi="Times New Roman" w:cs="Times New Roman"/>
                <w:sz w:val="24"/>
                <w:szCs w:val="24"/>
              </w:rPr>
            </w:pPr>
          </w:p>
        </w:tc>
        <w:tc>
          <w:tcPr>
            <w:tcW w:w="1269" w:type="dxa"/>
            <w:shd w:val="clear" w:color="auto" w:fill="FFFFFF"/>
            <w:vAlign w:val="center"/>
          </w:tcPr>
          <w:p w:rsidR="002E57D1" w:rsidRPr="00316294" w:rsidRDefault="002E57D1" w:rsidP="0054193C">
            <w:pPr>
              <w:spacing w:after="0" w:line="360" w:lineRule="auto"/>
              <w:rPr>
                <w:rFonts w:ascii="Times New Roman" w:hAnsi="Times New Roman" w:cs="Times New Roman"/>
                <w:sz w:val="24"/>
                <w:szCs w:val="24"/>
              </w:rPr>
            </w:pPr>
          </w:p>
        </w:tc>
        <w:tc>
          <w:tcPr>
            <w:tcW w:w="1268" w:type="dxa"/>
            <w:shd w:val="clear" w:color="auto" w:fill="FFFFFF"/>
            <w:vAlign w:val="center"/>
          </w:tcPr>
          <w:p w:rsidR="002E57D1" w:rsidRPr="00316294" w:rsidRDefault="002E57D1" w:rsidP="0054193C">
            <w:pPr>
              <w:spacing w:after="0" w:line="360" w:lineRule="auto"/>
              <w:rPr>
                <w:rFonts w:ascii="Times New Roman" w:hAnsi="Times New Roman" w:cs="Times New Roman"/>
                <w:sz w:val="24"/>
                <w:szCs w:val="24"/>
              </w:rPr>
            </w:pPr>
          </w:p>
        </w:tc>
        <w:tc>
          <w:tcPr>
            <w:tcW w:w="1269" w:type="dxa"/>
            <w:shd w:val="clear" w:color="auto" w:fill="FFFFFF"/>
            <w:vAlign w:val="center"/>
          </w:tcPr>
          <w:p w:rsidR="002E57D1" w:rsidRPr="00316294" w:rsidRDefault="002E57D1" w:rsidP="0054193C">
            <w:pPr>
              <w:spacing w:after="0" w:line="360" w:lineRule="auto"/>
              <w:rPr>
                <w:rFonts w:ascii="Times New Roman" w:hAnsi="Times New Roman" w:cs="Times New Roman"/>
                <w:sz w:val="24"/>
                <w:szCs w:val="24"/>
              </w:rPr>
            </w:pPr>
          </w:p>
        </w:tc>
        <w:tc>
          <w:tcPr>
            <w:tcW w:w="986" w:type="dxa"/>
            <w:shd w:val="clear" w:color="auto" w:fill="FFFFFF"/>
            <w:vAlign w:val="center"/>
          </w:tcPr>
          <w:p w:rsidR="002E57D1" w:rsidRPr="00316294" w:rsidRDefault="002E57D1" w:rsidP="0054193C">
            <w:pPr>
              <w:spacing w:after="0" w:line="360" w:lineRule="auto"/>
              <w:rPr>
                <w:rFonts w:ascii="Times New Roman" w:hAnsi="Times New Roman" w:cs="Times New Roman"/>
                <w:sz w:val="24"/>
                <w:szCs w:val="24"/>
              </w:rPr>
            </w:pPr>
          </w:p>
        </w:tc>
      </w:tr>
      <w:tr w:rsidR="002E57D1" w:rsidRPr="00316294" w:rsidTr="0054193C">
        <w:trPr>
          <w:cantSplit/>
          <w:trHeight w:val="351"/>
        </w:trPr>
        <w:tc>
          <w:tcPr>
            <w:tcW w:w="569" w:type="dxa"/>
            <w:vMerge/>
            <w:shd w:val="clear" w:color="auto" w:fill="D9D9D9" w:themeFill="background1" w:themeFillShade="D9"/>
          </w:tcPr>
          <w:p w:rsidR="002E57D1" w:rsidRPr="00316294" w:rsidRDefault="002E57D1" w:rsidP="0054193C">
            <w:pPr>
              <w:spacing w:after="0" w:line="360" w:lineRule="auto"/>
              <w:rPr>
                <w:rFonts w:ascii="Times New Roman" w:hAnsi="Times New Roman" w:cs="Times New Roman"/>
                <w:sz w:val="24"/>
                <w:szCs w:val="24"/>
              </w:rPr>
            </w:pPr>
          </w:p>
        </w:tc>
        <w:tc>
          <w:tcPr>
            <w:tcW w:w="1128" w:type="dxa"/>
            <w:shd w:val="clear" w:color="auto" w:fill="D9D9D9" w:themeFill="background1" w:themeFillShade="D9"/>
          </w:tcPr>
          <w:p w:rsidR="002E57D1" w:rsidRPr="00316294" w:rsidRDefault="002E57D1" w:rsidP="0054193C">
            <w:pPr>
              <w:spacing w:after="0" w:line="360" w:lineRule="auto"/>
              <w:ind w:left="60" w:right="60"/>
              <w:rPr>
                <w:rFonts w:ascii="Arial" w:hAnsi="Arial" w:cs="Arial"/>
                <w:sz w:val="18"/>
                <w:szCs w:val="18"/>
              </w:rPr>
            </w:pPr>
            <w:r w:rsidRPr="00316294">
              <w:rPr>
                <w:rFonts w:ascii="Arial" w:hAnsi="Arial" w:cs="Arial"/>
                <w:sz w:val="18"/>
                <w:szCs w:val="18"/>
              </w:rPr>
              <w:t>TTPS</w:t>
            </w:r>
          </w:p>
        </w:tc>
        <w:tc>
          <w:tcPr>
            <w:tcW w:w="1410" w:type="dxa"/>
            <w:shd w:val="clear" w:color="auto" w:fill="FFFFFF"/>
          </w:tcPr>
          <w:p w:rsidR="002E57D1" w:rsidRPr="00316294" w:rsidRDefault="002E57D1" w:rsidP="0054193C">
            <w:pPr>
              <w:spacing w:after="0" w:line="360" w:lineRule="auto"/>
              <w:ind w:left="60" w:right="60"/>
              <w:jc w:val="right"/>
              <w:rPr>
                <w:rFonts w:ascii="Arial" w:hAnsi="Arial" w:cs="Arial"/>
                <w:sz w:val="18"/>
                <w:szCs w:val="18"/>
              </w:rPr>
            </w:pPr>
            <w:r w:rsidRPr="00316294">
              <w:rPr>
                <w:rFonts w:ascii="Arial" w:hAnsi="Arial" w:cs="Arial"/>
                <w:sz w:val="18"/>
                <w:szCs w:val="18"/>
              </w:rPr>
              <w:t>.446</w:t>
            </w:r>
          </w:p>
        </w:tc>
        <w:tc>
          <w:tcPr>
            <w:tcW w:w="1269" w:type="dxa"/>
            <w:shd w:val="clear" w:color="auto" w:fill="FFFFFF"/>
          </w:tcPr>
          <w:p w:rsidR="002E57D1" w:rsidRPr="00316294" w:rsidRDefault="002E57D1" w:rsidP="0054193C">
            <w:pPr>
              <w:spacing w:after="0" w:line="360" w:lineRule="auto"/>
              <w:ind w:left="60" w:right="60"/>
              <w:jc w:val="right"/>
              <w:rPr>
                <w:rFonts w:ascii="Arial" w:hAnsi="Arial" w:cs="Arial"/>
                <w:sz w:val="18"/>
                <w:szCs w:val="18"/>
              </w:rPr>
            </w:pPr>
            <w:r w:rsidRPr="00316294">
              <w:rPr>
                <w:rFonts w:ascii="Arial" w:hAnsi="Arial" w:cs="Arial"/>
                <w:sz w:val="18"/>
                <w:szCs w:val="18"/>
              </w:rPr>
              <w:t>.282</w:t>
            </w:r>
          </w:p>
        </w:tc>
        <w:tc>
          <w:tcPr>
            <w:tcW w:w="1268" w:type="dxa"/>
            <w:shd w:val="clear" w:color="auto" w:fill="FFFFFF"/>
          </w:tcPr>
          <w:p w:rsidR="002E57D1" w:rsidRPr="00316294" w:rsidRDefault="002E57D1" w:rsidP="0054193C">
            <w:pPr>
              <w:spacing w:after="0" w:line="360" w:lineRule="auto"/>
              <w:ind w:left="60" w:right="60"/>
              <w:jc w:val="right"/>
              <w:rPr>
                <w:rFonts w:ascii="Arial" w:hAnsi="Arial" w:cs="Arial"/>
                <w:sz w:val="18"/>
                <w:szCs w:val="18"/>
              </w:rPr>
            </w:pPr>
            <w:r w:rsidRPr="00316294">
              <w:rPr>
                <w:rFonts w:ascii="Arial" w:hAnsi="Arial" w:cs="Arial"/>
                <w:sz w:val="18"/>
                <w:szCs w:val="18"/>
              </w:rPr>
              <w:t>.239</w:t>
            </w:r>
          </w:p>
        </w:tc>
        <w:tc>
          <w:tcPr>
            <w:tcW w:w="1269" w:type="dxa"/>
            <w:shd w:val="clear" w:color="auto" w:fill="FFFFFF"/>
          </w:tcPr>
          <w:p w:rsidR="002E57D1" w:rsidRPr="00316294" w:rsidRDefault="002E57D1" w:rsidP="0054193C">
            <w:pPr>
              <w:spacing w:after="0" w:line="360" w:lineRule="auto"/>
              <w:ind w:left="60" w:right="60"/>
              <w:jc w:val="right"/>
              <w:rPr>
                <w:rFonts w:ascii="Arial" w:hAnsi="Arial" w:cs="Arial"/>
                <w:sz w:val="18"/>
                <w:szCs w:val="18"/>
              </w:rPr>
            </w:pPr>
            <w:r w:rsidRPr="00316294">
              <w:rPr>
                <w:rFonts w:ascii="Arial" w:hAnsi="Arial" w:cs="Arial"/>
                <w:sz w:val="18"/>
                <w:szCs w:val="18"/>
              </w:rPr>
              <w:t>.807</w:t>
            </w:r>
          </w:p>
        </w:tc>
        <w:tc>
          <w:tcPr>
            <w:tcW w:w="986" w:type="dxa"/>
            <w:shd w:val="clear" w:color="auto" w:fill="FFFFFF"/>
          </w:tcPr>
          <w:p w:rsidR="002E57D1" w:rsidRPr="00316294" w:rsidRDefault="002E57D1" w:rsidP="0054193C">
            <w:pPr>
              <w:spacing w:after="0" w:line="360" w:lineRule="auto"/>
              <w:ind w:left="60" w:right="60"/>
              <w:jc w:val="right"/>
              <w:rPr>
                <w:rFonts w:ascii="Arial" w:hAnsi="Arial" w:cs="Arial"/>
                <w:sz w:val="18"/>
                <w:szCs w:val="18"/>
              </w:rPr>
            </w:pPr>
            <w:r w:rsidRPr="00316294">
              <w:rPr>
                <w:rFonts w:ascii="Arial" w:hAnsi="Arial" w:cs="Arial"/>
                <w:sz w:val="18"/>
                <w:szCs w:val="18"/>
              </w:rPr>
              <w:t>1.239</w:t>
            </w:r>
          </w:p>
        </w:tc>
      </w:tr>
      <w:tr w:rsidR="002E57D1" w:rsidRPr="00316294" w:rsidTr="0054193C">
        <w:trPr>
          <w:cantSplit/>
          <w:trHeight w:val="368"/>
        </w:trPr>
        <w:tc>
          <w:tcPr>
            <w:tcW w:w="569" w:type="dxa"/>
            <w:vMerge/>
            <w:shd w:val="clear" w:color="auto" w:fill="D9D9D9" w:themeFill="background1" w:themeFillShade="D9"/>
          </w:tcPr>
          <w:p w:rsidR="002E57D1" w:rsidRPr="00316294" w:rsidRDefault="002E57D1" w:rsidP="0054193C">
            <w:pPr>
              <w:spacing w:after="0" w:line="360" w:lineRule="auto"/>
              <w:rPr>
                <w:rFonts w:ascii="Arial" w:hAnsi="Arial" w:cs="Arial"/>
                <w:sz w:val="18"/>
                <w:szCs w:val="18"/>
              </w:rPr>
            </w:pPr>
          </w:p>
        </w:tc>
        <w:tc>
          <w:tcPr>
            <w:tcW w:w="1128" w:type="dxa"/>
            <w:shd w:val="clear" w:color="auto" w:fill="D9D9D9" w:themeFill="background1" w:themeFillShade="D9"/>
          </w:tcPr>
          <w:p w:rsidR="002E57D1" w:rsidRPr="00316294" w:rsidRDefault="002E57D1" w:rsidP="0054193C">
            <w:pPr>
              <w:spacing w:after="0" w:line="360" w:lineRule="auto"/>
              <w:ind w:left="60" w:right="60"/>
              <w:rPr>
                <w:rFonts w:ascii="Arial" w:hAnsi="Arial" w:cs="Arial"/>
                <w:sz w:val="18"/>
                <w:szCs w:val="18"/>
              </w:rPr>
            </w:pPr>
            <w:r w:rsidRPr="00316294">
              <w:rPr>
                <w:rFonts w:ascii="Arial" w:hAnsi="Arial" w:cs="Arial"/>
                <w:sz w:val="18"/>
                <w:szCs w:val="18"/>
              </w:rPr>
              <w:t>TPM</w:t>
            </w:r>
          </w:p>
        </w:tc>
        <w:tc>
          <w:tcPr>
            <w:tcW w:w="1410" w:type="dxa"/>
            <w:shd w:val="clear" w:color="auto" w:fill="FFFFFF"/>
          </w:tcPr>
          <w:p w:rsidR="002E57D1" w:rsidRPr="00316294" w:rsidRDefault="002E57D1" w:rsidP="0054193C">
            <w:pPr>
              <w:spacing w:after="0" w:line="360" w:lineRule="auto"/>
              <w:ind w:left="60" w:right="60"/>
              <w:jc w:val="right"/>
              <w:rPr>
                <w:rFonts w:ascii="Arial" w:hAnsi="Arial" w:cs="Arial"/>
                <w:sz w:val="18"/>
                <w:szCs w:val="18"/>
              </w:rPr>
            </w:pPr>
            <w:r w:rsidRPr="00316294">
              <w:rPr>
                <w:rFonts w:ascii="Arial" w:hAnsi="Arial" w:cs="Arial"/>
                <w:sz w:val="18"/>
                <w:szCs w:val="18"/>
              </w:rPr>
              <w:t>.526</w:t>
            </w:r>
          </w:p>
        </w:tc>
        <w:tc>
          <w:tcPr>
            <w:tcW w:w="1269" w:type="dxa"/>
            <w:shd w:val="clear" w:color="auto" w:fill="FFFFFF"/>
          </w:tcPr>
          <w:p w:rsidR="002E57D1" w:rsidRPr="00316294" w:rsidRDefault="002E57D1" w:rsidP="0054193C">
            <w:pPr>
              <w:spacing w:after="0" w:line="360" w:lineRule="auto"/>
              <w:ind w:left="60" w:right="60"/>
              <w:jc w:val="right"/>
              <w:rPr>
                <w:rFonts w:ascii="Arial" w:hAnsi="Arial" w:cs="Arial"/>
                <w:sz w:val="18"/>
                <w:szCs w:val="18"/>
              </w:rPr>
            </w:pPr>
            <w:r w:rsidRPr="00316294">
              <w:rPr>
                <w:rFonts w:ascii="Arial" w:hAnsi="Arial" w:cs="Arial"/>
                <w:sz w:val="18"/>
                <w:szCs w:val="18"/>
              </w:rPr>
              <w:t>.411</w:t>
            </w:r>
          </w:p>
        </w:tc>
        <w:tc>
          <w:tcPr>
            <w:tcW w:w="1268" w:type="dxa"/>
            <w:shd w:val="clear" w:color="auto" w:fill="FFFFFF"/>
          </w:tcPr>
          <w:p w:rsidR="002E57D1" w:rsidRPr="00316294" w:rsidRDefault="002E57D1" w:rsidP="0054193C">
            <w:pPr>
              <w:spacing w:after="0" w:line="360" w:lineRule="auto"/>
              <w:ind w:left="60" w:right="60"/>
              <w:jc w:val="right"/>
              <w:rPr>
                <w:rFonts w:ascii="Arial" w:hAnsi="Arial" w:cs="Arial"/>
                <w:sz w:val="18"/>
                <w:szCs w:val="18"/>
              </w:rPr>
            </w:pPr>
            <w:r w:rsidRPr="00316294">
              <w:rPr>
                <w:rFonts w:ascii="Arial" w:hAnsi="Arial" w:cs="Arial"/>
                <w:sz w:val="18"/>
                <w:szCs w:val="18"/>
              </w:rPr>
              <w:t>.368</w:t>
            </w:r>
          </w:p>
        </w:tc>
        <w:tc>
          <w:tcPr>
            <w:tcW w:w="1269" w:type="dxa"/>
            <w:shd w:val="clear" w:color="auto" w:fill="FFFFFF"/>
          </w:tcPr>
          <w:p w:rsidR="002E57D1" w:rsidRPr="00316294" w:rsidRDefault="002E57D1" w:rsidP="0054193C">
            <w:pPr>
              <w:spacing w:after="0" w:line="360" w:lineRule="auto"/>
              <w:ind w:left="60" w:right="60"/>
              <w:jc w:val="right"/>
              <w:rPr>
                <w:rFonts w:ascii="Arial" w:hAnsi="Arial" w:cs="Arial"/>
                <w:sz w:val="18"/>
                <w:szCs w:val="18"/>
              </w:rPr>
            </w:pPr>
            <w:r w:rsidRPr="00316294">
              <w:rPr>
                <w:rFonts w:ascii="Arial" w:hAnsi="Arial" w:cs="Arial"/>
                <w:sz w:val="18"/>
                <w:szCs w:val="18"/>
              </w:rPr>
              <w:t>.807</w:t>
            </w:r>
          </w:p>
        </w:tc>
        <w:tc>
          <w:tcPr>
            <w:tcW w:w="986" w:type="dxa"/>
            <w:shd w:val="clear" w:color="auto" w:fill="FFFFFF"/>
          </w:tcPr>
          <w:p w:rsidR="002E57D1" w:rsidRPr="00316294" w:rsidRDefault="002E57D1" w:rsidP="0054193C">
            <w:pPr>
              <w:spacing w:after="0" w:line="360" w:lineRule="auto"/>
              <w:ind w:left="60" w:right="60"/>
              <w:jc w:val="right"/>
              <w:rPr>
                <w:rFonts w:ascii="Arial" w:hAnsi="Arial" w:cs="Arial"/>
                <w:sz w:val="18"/>
                <w:szCs w:val="18"/>
              </w:rPr>
            </w:pPr>
            <w:r w:rsidRPr="00316294">
              <w:rPr>
                <w:rFonts w:ascii="Arial" w:hAnsi="Arial" w:cs="Arial"/>
                <w:sz w:val="18"/>
                <w:szCs w:val="18"/>
              </w:rPr>
              <w:t>1.239</w:t>
            </w:r>
          </w:p>
        </w:tc>
      </w:tr>
    </w:tbl>
    <w:p w:rsidR="002E57D1" w:rsidRPr="00316294" w:rsidRDefault="002E57D1" w:rsidP="002E57D1">
      <w:pPr>
        <w:spacing w:after="0" w:line="240" w:lineRule="auto"/>
        <w:ind w:left="60" w:right="60"/>
        <w:rPr>
          <w:rFonts w:ascii="Arial" w:hAnsi="Arial" w:cs="Arial"/>
          <w:sz w:val="18"/>
          <w:szCs w:val="18"/>
        </w:rPr>
      </w:pPr>
      <w:r w:rsidRPr="00316294">
        <w:rPr>
          <w:rFonts w:ascii="Arial" w:hAnsi="Arial" w:cs="Arial"/>
          <w:sz w:val="18"/>
          <w:szCs w:val="18"/>
        </w:rPr>
        <w:t>a. Dependent Variable: TPADD</w:t>
      </w:r>
    </w:p>
    <w:p w:rsidR="002E57D1" w:rsidRPr="00316294" w:rsidRDefault="002E57D1" w:rsidP="002E57D1">
      <w:pPr>
        <w:spacing w:after="0"/>
        <w:rPr>
          <w:rFonts w:ascii="Times New Roman" w:hAnsi="Times New Roman" w:cs="Times New Roman"/>
          <w:b/>
          <w:sz w:val="24"/>
          <w:szCs w:val="24"/>
        </w:rPr>
      </w:pPr>
    </w:p>
    <w:p w:rsidR="002E57D1" w:rsidRPr="00316294" w:rsidRDefault="002E57D1" w:rsidP="002E57D1">
      <w:pPr>
        <w:spacing w:after="0"/>
        <w:rPr>
          <w:rFonts w:ascii="Times New Roman" w:hAnsi="Times New Roman" w:cs="Times New Roman"/>
          <w:b/>
          <w:sz w:val="24"/>
          <w:szCs w:val="24"/>
        </w:rPr>
      </w:pPr>
      <w:r w:rsidRPr="00316294">
        <w:rPr>
          <w:rFonts w:ascii="Times New Roman" w:hAnsi="Times New Roman" w:cs="Times New Roman"/>
          <w:b/>
          <w:sz w:val="24"/>
          <w:szCs w:val="24"/>
        </w:rPr>
        <w:lastRenderedPageBreak/>
        <w:t>Hasil Uji Heteroskedastisitas</w:t>
      </w:r>
    </w:p>
    <w:p w:rsidR="002E57D1" w:rsidRPr="00316294" w:rsidRDefault="002E57D1" w:rsidP="002E57D1">
      <w:pPr>
        <w:spacing w:after="0"/>
        <w:jc w:val="center"/>
        <w:rPr>
          <w:rFonts w:ascii="Times New Roman" w:hAnsi="Times New Roman" w:cs="Times New Roman"/>
          <w:b/>
          <w:sz w:val="24"/>
          <w:szCs w:val="24"/>
        </w:rPr>
      </w:pPr>
      <w:r w:rsidRPr="00316294">
        <w:rPr>
          <w:rFonts w:ascii="Times New Roman" w:hAnsi="Times New Roman" w:cs="Times New Roman"/>
          <w:noProof/>
          <w:sz w:val="24"/>
          <w:szCs w:val="24"/>
        </w:rPr>
        <w:drawing>
          <wp:inline distT="0" distB="0" distL="0" distR="0">
            <wp:extent cx="3333750" cy="2333625"/>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3335655" cy="2334959"/>
                    </a:xfrm>
                    <a:prstGeom prst="rect">
                      <a:avLst/>
                    </a:prstGeom>
                    <a:noFill/>
                    <a:ln w="9525">
                      <a:noFill/>
                      <a:miter lim="800000"/>
                      <a:headEnd/>
                      <a:tailEnd/>
                    </a:ln>
                  </pic:spPr>
                </pic:pic>
              </a:graphicData>
            </a:graphic>
          </wp:inline>
        </w:drawing>
      </w:r>
    </w:p>
    <w:p w:rsidR="002E57D1" w:rsidRPr="00316294" w:rsidRDefault="002E57D1" w:rsidP="002E57D1">
      <w:pPr>
        <w:spacing w:after="0" w:line="240" w:lineRule="auto"/>
        <w:rPr>
          <w:rFonts w:ascii="Times New Roman" w:hAnsi="Times New Roman" w:cs="Times New Roman"/>
          <w:b/>
          <w:sz w:val="24"/>
          <w:szCs w:val="24"/>
        </w:rPr>
      </w:pPr>
      <w:r w:rsidRPr="00316294">
        <w:rPr>
          <w:rFonts w:ascii="Times New Roman" w:hAnsi="Times New Roman" w:cs="Times New Roman"/>
          <w:b/>
          <w:sz w:val="24"/>
          <w:szCs w:val="24"/>
        </w:rPr>
        <w:t>Model Persamaan Regresi</w:t>
      </w:r>
    </w:p>
    <w:tbl>
      <w:tblPr>
        <w:tblW w:w="7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67"/>
        <w:gridCol w:w="993"/>
        <w:gridCol w:w="850"/>
        <w:gridCol w:w="1276"/>
        <w:gridCol w:w="1417"/>
        <w:gridCol w:w="709"/>
        <w:gridCol w:w="709"/>
        <w:gridCol w:w="1276"/>
      </w:tblGrid>
      <w:tr w:rsidR="002E57D1" w:rsidRPr="00316294" w:rsidTr="0054193C">
        <w:trPr>
          <w:cantSplit/>
        </w:trPr>
        <w:tc>
          <w:tcPr>
            <w:tcW w:w="7797" w:type="dxa"/>
            <w:gridSpan w:val="8"/>
            <w:shd w:val="clear" w:color="auto" w:fill="FFFFFF"/>
            <w:vAlign w:val="center"/>
          </w:tcPr>
          <w:p w:rsidR="002E57D1" w:rsidRPr="00316294" w:rsidRDefault="002E57D1" w:rsidP="0054193C">
            <w:pPr>
              <w:spacing w:after="0" w:line="240" w:lineRule="auto"/>
              <w:ind w:left="60" w:right="60"/>
              <w:jc w:val="center"/>
              <w:rPr>
                <w:rFonts w:ascii="Arial" w:hAnsi="Arial" w:cs="Arial"/>
              </w:rPr>
            </w:pPr>
            <w:r w:rsidRPr="00316294">
              <w:rPr>
                <w:rFonts w:ascii="Arial" w:hAnsi="Arial" w:cs="Arial"/>
                <w:b/>
                <w:bCs/>
              </w:rPr>
              <w:t>Coefficients</w:t>
            </w:r>
            <w:r w:rsidRPr="00316294">
              <w:rPr>
                <w:rFonts w:ascii="Arial" w:hAnsi="Arial" w:cs="Arial"/>
                <w:b/>
                <w:bCs/>
                <w:vertAlign w:val="superscript"/>
              </w:rPr>
              <w:t>a</w:t>
            </w:r>
          </w:p>
        </w:tc>
      </w:tr>
      <w:tr w:rsidR="002E57D1" w:rsidRPr="00316294" w:rsidTr="0054193C">
        <w:trPr>
          <w:cantSplit/>
        </w:trPr>
        <w:tc>
          <w:tcPr>
            <w:tcW w:w="1560" w:type="dxa"/>
            <w:gridSpan w:val="2"/>
            <w:vMerge w:val="restart"/>
            <w:shd w:val="clear" w:color="auto" w:fill="FFFFFF"/>
            <w:vAlign w:val="bottom"/>
          </w:tcPr>
          <w:p w:rsidR="002E57D1" w:rsidRPr="0000705D" w:rsidRDefault="002E57D1" w:rsidP="0054193C">
            <w:pPr>
              <w:spacing w:after="0" w:line="240" w:lineRule="auto"/>
              <w:ind w:left="60" w:right="60"/>
              <w:rPr>
                <w:rFonts w:ascii="Arial" w:hAnsi="Arial" w:cs="Arial"/>
                <w:color w:val="17365D" w:themeColor="text2" w:themeShade="BF"/>
                <w:sz w:val="18"/>
                <w:szCs w:val="18"/>
              </w:rPr>
            </w:pPr>
            <w:r w:rsidRPr="0000705D">
              <w:rPr>
                <w:rFonts w:ascii="Arial" w:hAnsi="Arial" w:cs="Arial"/>
                <w:color w:val="17365D" w:themeColor="text2" w:themeShade="BF"/>
                <w:sz w:val="18"/>
                <w:szCs w:val="18"/>
              </w:rPr>
              <w:t>Model</w:t>
            </w:r>
          </w:p>
        </w:tc>
        <w:tc>
          <w:tcPr>
            <w:tcW w:w="2126" w:type="dxa"/>
            <w:gridSpan w:val="2"/>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Unstandardized Coefficients</w:t>
            </w:r>
          </w:p>
        </w:tc>
        <w:tc>
          <w:tcPr>
            <w:tcW w:w="1417" w:type="dxa"/>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Standardized Coefficients</w:t>
            </w:r>
          </w:p>
        </w:tc>
        <w:tc>
          <w:tcPr>
            <w:tcW w:w="709" w:type="dxa"/>
            <w:vMerge w:val="restart"/>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t</w:t>
            </w:r>
          </w:p>
        </w:tc>
        <w:tc>
          <w:tcPr>
            <w:tcW w:w="709" w:type="dxa"/>
            <w:vMerge w:val="restart"/>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Sig.</w:t>
            </w:r>
          </w:p>
        </w:tc>
        <w:tc>
          <w:tcPr>
            <w:tcW w:w="1276" w:type="dxa"/>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Correlations</w:t>
            </w:r>
          </w:p>
        </w:tc>
      </w:tr>
      <w:tr w:rsidR="002E57D1" w:rsidRPr="00316294" w:rsidTr="0054193C">
        <w:trPr>
          <w:cantSplit/>
        </w:trPr>
        <w:tc>
          <w:tcPr>
            <w:tcW w:w="1560" w:type="dxa"/>
            <w:gridSpan w:val="2"/>
            <w:vMerge/>
            <w:shd w:val="clear" w:color="auto" w:fill="FFFFFF"/>
            <w:vAlign w:val="bottom"/>
          </w:tcPr>
          <w:p w:rsidR="002E57D1" w:rsidRPr="0000705D" w:rsidRDefault="002E57D1" w:rsidP="0054193C">
            <w:pPr>
              <w:spacing w:after="0" w:line="240" w:lineRule="auto"/>
              <w:rPr>
                <w:rFonts w:ascii="Arial" w:hAnsi="Arial" w:cs="Arial"/>
                <w:color w:val="17365D" w:themeColor="text2" w:themeShade="BF"/>
                <w:sz w:val="18"/>
                <w:szCs w:val="18"/>
              </w:rPr>
            </w:pPr>
          </w:p>
        </w:tc>
        <w:tc>
          <w:tcPr>
            <w:tcW w:w="850" w:type="dxa"/>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B</w:t>
            </w:r>
          </w:p>
        </w:tc>
        <w:tc>
          <w:tcPr>
            <w:tcW w:w="1276" w:type="dxa"/>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Std. Error</w:t>
            </w:r>
          </w:p>
        </w:tc>
        <w:tc>
          <w:tcPr>
            <w:tcW w:w="1417" w:type="dxa"/>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Beta</w:t>
            </w:r>
          </w:p>
        </w:tc>
        <w:tc>
          <w:tcPr>
            <w:tcW w:w="709" w:type="dxa"/>
            <w:vMerge/>
            <w:shd w:val="clear" w:color="auto" w:fill="FFFFFF"/>
            <w:vAlign w:val="bottom"/>
          </w:tcPr>
          <w:p w:rsidR="002E57D1" w:rsidRPr="0000705D" w:rsidRDefault="002E57D1" w:rsidP="0054193C">
            <w:pPr>
              <w:spacing w:after="0" w:line="240" w:lineRule="auto"/>
              <w:rPr>
                <w:rFonts w:ascii="Arial" w:hAnsi="Arial" w:cs="Arial"/>
                <w:color w:val="17365D" w:themeColor="text2" w:themeShade="BF"/>
                <w:sz w:val="18"/>
                <w:szCs w:val="18"/>
              </w:rPr>
            </w:pPr>
          </w:p>
        </w:tc>
        <w:tc>
          <w:tcPr>
            <w:tcW w:w="709" w:type="dxa"/>
            <w:vMerge/>
            <w:shd w:val="clear" w:color="auto" w:fill="FFFFFF"/>
            <w:vAlign w:val="bottom"/>
          </w:tcPr>
          <w:p w:rsidR="002E57D1" w:rsidRPr="0000705D" w:rsidRDefault="002E57D1" w:rsidP="0054193C">
            <w:pPr>
              <w:spacing w:after="0" w:line="240" w:lineRule="auto"/>
              <w:rPr>
                <w:rFonts w:ascii="Arial" w:hAnsi="Arial" w:cs="Arial"/>
                <w:color w:val="17365D" w:themeColor="text2" w:themeShade="BF"/>
                <w:sz w:val="18"/>
                <w:szCs w:val="18"/>
              </w:rPr>
            </w:pPr>
          </w:p>
        </w:tc>
        <w:tc>
          <w:tcPr>
            <w:tcW w:w="1276" w:type="dxa"/>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Zero-order</w:t>
            </w:r>
          </w:p>
        </w:tc>
      </w:tr>
      <w:tr w:rsidR="002E57D1" w:rsidRPr="00316294" w:rsidTr="0054193C">
        <w:trPr>
          <w:cantSplit/>
        </w:trPr>
        <w:tc>
          <w:tcPr>
            <w:tcW w:w="567" w:type="dxa"/>
            <w:vMerge w:val="restart"/>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1</w:t>
            </w:r>
          </w:p>
        </w:tc>
        <w:tc>
          <w:tcPr>
            <w:tcW w:w="993"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(Constant)</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1.038</w:t>
            </w:r>
          </w:p>
        </w:tc>
        <w:tc>
          <w:tcPr>
            <w:tcW w:w="1276"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.651</w:t>
            </w:r>
          </w:p>
        </w:tc>
        <w:tc>
          <w:tcPr>
            <w:tcW w:w="1417" w:type="dxa"/>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c>
          <w:tcPr>
            <w:tcW w:w="709"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1.595</w:t>
            </w:r>
          </w:p>
        </w:tc>
        <w:tc>
          <w:tcPr>
            <w:tcW w:w="709"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.118</w:t>
            </w:r>
          </w:p>
        </w:tc>
        <w:tc>
          <w:tcPr>
            <w:tcW w:w="1276" w:type="dxa"/>
            <w:shd w:val="clear" w:color="auto" w:fill="FFFFFF"/>
            <w:vAlign w:val="center"/>
          </w:tcPr>
          <w:p w:rsidR="002E57D1" w:rsidRPr="00316294" w:rsidRDefault="002E57D1" w:rsidP="0054193C">
            <w:pPr>
              <w:spacing w:after="0" w:line="240" w:lineRule="auto"/>
              <w:rPr>
                <w:rFonts w:ascii="Times New Roman" w:hAnsi="Times New Roman" w:cs="Times New Roman"/>
                <w:sz w:val="24"/>
                <w:szCs w:val="24"/>
              </w:rPr>
            </w:pPr>
          </w:p>
        </w:tc>
      </w:tr>
      <w:tr w:rsidR="002E57D1" w:rsidRPr="00316294" w:rsidTr="0054193C">
        <w:trPr>
          <w:cantSplit/>
        </w:trPr>
        <w:tc>
          <w:tcPr>
            <w:tcW w:w="567" w:type="dxa"/>
            <w:vMerge/>
            <w:shd w:val="clear" w:color="auto" w:fill="D9D9D9" w:themeFill="background1" w:themeFillShade="D9"/>
          </w:tcPr>
          <w:p w:rsidR="002E57D1" w:rsidRPr="00316294" w:rsidRDefault="002E57D1" w:rsidP="0054193C">
            <w:pPr>
              <w:spacing w:after="0" w:line="240" w:lineRule="auto"/>
              <w:rPr>
                <w:rFonts w:ascii="Times New Roman" w:hAnsi="Times New Roman" w:cs="Times New Roman"/>
                <w:sz w:val="24"/>
                <w:szCs w:val="24"/>
              </w:rPr>
            </w:pPr>
          </w:p>
        </w:tc>
        <w:tc>
          <w:tcPr>
            <w:tcW w:w="993"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TTPS</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.308</w:t>
            </w:r>
          </w:p>
        </w:tc>
        <w:tc>
          <w:tcPr>
            <w:tcW w:w="1276"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.132</w:t>
            </w:r>
          </w:p>
        </w:tc>
        <w:tc>
          <w:tcPr>
            <w:tcW w:w="141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.299</w:t>
            </w:r>
          </w:p>
        </w:tc>
        <w:tc>
          <w:tcPr>
            <w:tcW w:w="709"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2.328</w:t>
            </w:r>
          </w:p>
        </w:tc>
        <w:tc>
          <w:tcPr>
            <w:tcW w:w="709"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.024</w:t>
            </w:r>
          </w:p>
        </w:tc>
        <w:tc>
          <w:tcPr>
            <w:tcW w:w="1276"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.461</w:t>
            </w:r>
          </w:p>
        </w:tc>
      </w:tr>
      <w:tr w:rsidR="002E57D1" w:rsidRPr="00316294" w:rsidTr="0054193C">
        <w:trPr>
          <w:cantSplit/>
        </w:trPr>
        <w:tc>
          <w:tcPr>
            <w:tcW w:w="567" w:type="dxa"/>
            <w:vMerge/>
            <w:shd w:val="clear" w:color="auto" w:fill="D9D9D9" w:themeFill="background1" w:themeFillShade="D9"/>
          </w:tcPr>
          <w:p w:rsidR="002E57D1" w:rsidRPr="00316294" w:rsidRDefault="002E57D1" w:rsidP="0054193C">
            <w:pPr>
              <w:spacing w:after="0" w:line="240" w:lineRule="auto"/>
              <w:rPr>
                <w:rFonts w:ascii="Arial" w:hAnsi="Arial" w:cs="Arial"/>
                <w:sz w:val="18"/>
                <w:szCs w:val="18"/>
              </w:rPr>
            </w:pPr>
          </w:p>
        </w:tc>
        <w:tc>
          <w:tcPr>
            <w:tcW w:w="993"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TPM</w:t>
            </w:r>
          </w:p>
        </w:tc>
        <w:tc>
          <w:tcPr>
            <w:tcW w:w="85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.481</w:t>
            </w:r>
          </w:p>
        </w:tc>
        <w:tc>
          <w:tcPr>
            <w:tcW w:w="1276"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.146</w:t>
            </w:r>
          </w:p>
        </w:tc>
        <w:tc>
          <w:tcPr>
            <w:tcW w:w="141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.424</w:t>
            </w:r>
          </w:p>
        </w:tc>
        <w:tc>
          <w:tcPr>
            <w:tcW w:w="709"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3.300</w:t>
            </w:r>
          </w:p>
        </w:tc>
        <w:tc>
          <w:tcPr>
            <w:tcW w:w="709"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.002</w:t>
            </w:r>
          </w:p>
        </w:tc>
        <w:tc>
          <w:tcPr>
            <w:tcW w:w="1276"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.538</w:t>
            </w:r>
          </w:p>
        </w:tc>
      </w:tr>
    </w:tbl>
    <w:p w:rsidR="002E57D1" w:rsidRPr="00316294" w:rsidRDefault="002E57D1" w:rsidP="002E57D1">
      <w:pPr>
        <w:spacing w:after="0" w:line="240" w:lineRule="auto"/>
        <w:rPr>
          <w:rFonts w:ascii="Times New Roman" w:hAnsi="Times New Roman" w:cs="Times New Roman"/>
          <w:b/>
          <w:sz w:val="24"/>
          <w:szCs w:val="24"/>
        </w:rPr>
      </w:pPr>
    </w:p>
    <w:p w:rsidR="002E57D1" w:rsidRPr="00316294" w:rsidRDefault="002E57D1" w:rsidP="002E57D1">
      <w:pPr>
        <w:spacing w:after="0" w:line="240" w:lineRule="auto"/>
        <w:rPr>
          <w:rFonts w:ascii="Times New Roman" w:hAnsi="Times New Roman" w:cs="Times New Roman"/>
          <w:b/>
          <w:sz w:val="24"/>
          <w:szCs w:val="24"/>
          <w:vertAlign w:val="superscript"/>
        </w:rPr>
      </w:pPr>
      <w:r w:rsidRPr="00316294">
        <w:rPr>
          <w:rFonts w:ascii="Times New Roman" w:hAnsi="Times New Roman" w:cs="Times New Roman"/>
          <w:b/>
          <w:sz w:val="24"/>
          <w:szCs w:val="24"/>
        </w:rPr>
        <w:t>Hasil Uji R</w:t>
      </w:r>
      <w:r w:rsidRPr="00316294">
        <w:rPr>
          <w:rFonts w:ascii="Times New Roman" w:hAnsi="Times New Roman" w:cs="Times New Roman"/>
          <w:b/>
          <w:sz w:val="24"/>
          <w:szCs w:val="24"/>
          <w:vertAlign w:val="superscript"/>
        </w:rPr>
        <w:t>2</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09"/>
        <w:gridCol w:w="567"/>
        <w:gridCol w:w="992"/>
        <w:gridCol w:w="1134"/>
        <w:gridCol w:w="1560"/>
        <w:gridCol w:w="1275"/>
        <w:gridCol w:w="1134"/>
        <w:gridCol w:w="567"/>
      </w:tblGrid>
      <w:tr w:rsidR="002E57D1" w:rsidRPr="00316294" w:rsidTr="0054193C">
        <w:trPr>
          <w:cantSplit/>
        </w:trPr>
        <w:tc>
          <w:tcPr>
            <w:tcW w:w="7938" w:type="dxa"/>
            <w:gridSpan w:val="8"/>
            <w:shd w:val="clear" w:color="auto" w:fill="FFFFFF"/>
            <w:vAlign w:val="center"/>
          </w:tcPr>
          <w:p w:rsidR="002E57D1" w:rsidRPr="00316294" w:rsidRDefault="002E57D1" w:rsidP="0054193C">
            <w:pPr>
              <w:spacing w:after="0" w:line="240" w:lineRule="auto"/>
              <w:ind w:left="60" w:right="60"/>
              <w:jc w:val="center"/>
              <w:rPr>
                <w:rFonts w:ascii="Arial" w:hAnsi="Arial" w:cs="Arial"/>
              </w:rPr>
            </w:pPr>
            <w:r w:rsidRPr="00316294">
              <w:rPr>
                <w:rFonts w:ascii="Arial" w:hAnsi="Arial" w:cs="Arial"/>
                <w:b/>
                <w:bCs/>
              </w:rPr>
              <w:t>Model Summary</w:t>
            </w:r>
            <w:r w:rsidRPr="00316294">
              <w:rPr>
                <w:rFonts w:ascii="Arial" w:hAnsi="Arial" w:cs="Arial"/>
                <w:b/>
                <w:bCs/>
                <w:vertAlign w:val="superscript"/>
              </w:rPr>
              <w:t>b</w:t>
            </w:r>
          </w:p>
        </w:tc>
      </w:tr>
      <w:tr w:rsidR="002E57D1" w:rsidRPr="00316294" w:rsidTr="0054193C">
        <w:trPr>
          <w:cantSplit/>
        </w:trPr>
        <w:tc>
          <w:tcPr>
            <w:tcW w:w="709" w:type="dxa"/>
            <w:vMerge w:val="restart"/>
            <w:shd w:val="clear" w:color="auto" w:fill="auto"/>
            <w:vAlign w:val="bottom"/>
          </w:tcPr>
          <w:p w:rsidR="002E57D1" w:rsidRPr="0000705D" w:rsidRDefault="002E57D1" w:rsidP="0054193C">
            <w:pPr>
              <w:spacing w:after="0" w:line="240" w:lineRule="auto"/>
              <w:ind w:left="60" w:right="60"/>
              <w:rPr>
                <w:rFonts w:ascii="Arial" w:hAnsi="Arial" w:cs="Arial"/>
                <w:color w:val="17365D" w:themeColor="text2" w:themeShade="BF"/>
                <w:sz w:val="18"/>
                <w:szCs w:val="18"/>
              </w:rPr>
            </w:pPr>
            <w:r w:rsidRPr="0000705D">
              <w:rPr>
                <w:rFonts w:ascii="Arial" w:hAnsi="Arial" w:cs="Arial"/>
                <w:color w:val="17365D" w:themeColor="text2" w:themeShade="BF"/>
                <w:sz w:val="18"/>
                <w:szCs w:val="18"/>
              </w:rPr>
              <w:t>Model</w:t>
            </w:r>
          </w:p>
        </w:tc>
        <w:tc>
          <w:tcPr>
            <w:tcW w:w="567" w:type="dxa"/>
            <w:vMerge w:val="restart"/>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R</w:t>
            </w:r>
          </w:p>
        </w:tc>
        <w:tc>
          <w:tcPr>
            <w:tcW w:w="992" w:type="dxa"/>
            <w:vMerge w:val="restart"/>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R Square</w:t>
            </w:r>
          </w:p>
        </w:tc>
        <w:tc>
          <w:tcPr>
            <w:tcW w:w="1134" w:type="dxa"/>
            <w:vMerge w:val="restart"/>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Adjusted R Square</w:t>
            </w:r>
          </w:p>
        </w:tc>
        <w:tc>
          <w:tcPr>
            <w:tcW w:w="1560" w:type="dxa"/>
            <w:vMerge w:val="restart"/>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Std. Error of the Estimate</w:t>
            </w:r>
          </w:p>
        </w:tc>
        <w:tc>
          <w:tcPr>
            <w:tcW w:w="2976" w:type="dxa"/>
            <w:gridSpan w:val="3"/>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Change Statistics</w:t>
            </w:r>
          </w:p>
        </w:tc>
      </w:tr>
      <w:tr w:rsidR="002E57D1" w:rsidRPr="00316294" w:rsidTr="0054193C">
        <w:trPr>
          <w:cantSplit/>
        </w:trPr>
        <w:tc>
          <w:tcPr>
            <w:tcW w:w="709" w:type="dxa"/>
            <w:vMerge/>
            <w:shd w:val="clear" w:color="auto" w:fill="auto"/>
            <w:vAlign w:val="bottom"/>
          </w:tcPr>
          <w:p w:rsidR="002E57D1" w:rsidRPr="0000705D" w:rsidRDefault="002E57D1" w:rsidP="0054193C">
            <w:pPr>
              <w:spacing w:after="0" w:line="240" w:lineRule="auto"/>
              <w:rPr>
                <w:rFonts w:ascii="Arial" w:hAnsi="Arial" w:cs="Arial"/>
                <w:color w:val="17365D" w:themeColor="text2" w:themeShade="BF"/>
                <w:sz w:val="18"/>
                <w:szCs w:val="18"/>
              </w:rPr>
            </w:pPr>
          </w:p>
        </w:tc>
        <w:tc>
          <w:tcPr>
            <w:tcW w:w="567" w:type="dxa"/>
            <w:vMerge/>
            <w:shd w:val="clear" w:color="auto" w:fill="FFFFFF"/>
            <w:vAlign w:val="bottom"/>
          </w:tcPr>
          <w:p w:rsidR="002E57D1" w:rsidRPr="0000705D" w:rsidRDefault="002E57D1" w:rsidP="0054193C">
            <w:pPr>
              <w:spacing w:after="0" w:line="240" w:lineRule="auto"/>
              <w:rPr>
                <w:rFonts w:ascii="Arial" w:hAnsi="Arial" w:cs="Arial"/>
                <w:color w:val="17365D" w:themeColor="text2" w:themeShade="BF"/>
                <w:sz w:val="18"/>
                <w:szCs w:val="18"/>
              </w:rPr>
            </w:pPr>
          </w:p>
        </w:tc>
        <w:tc>
          <w:tcPr>
            <w:tcW w:w="992" w:type="dxa"/>
            <w:vMerge/>
            <w:shd w:val="clear" w:color="auto" w:fill="FFFFFF"/>
            <w:vAlign w:val="bottom"/>
          </w:tcPr>
          <w:p w:rsidR="002E57D1" w:rsidRPr="0000705D" w:rsidRDefault="002E57D1" w:rsidP="0054193C">
            <w:pPr>
              <w:spacing w:after="0" w:line="240" w:lineRule="auto"/>
              <w:rPr>
                <w:rFonts w:ascii="Arial" w:hAnsi="Arial" w:cs="Arial"/>
                <w:color w:val="17365D" w:themeColor="text2" w:themeShade="BF"/>
                <w:sz w:val="18"/>
                <w:szCs w:val="18"/>
              </w:rPr>
            </w:pPr>
          </w:p>
        </w:tc>
        <w:tc>
          <w:tcPr>
            <w:tcW w:w="1134" w:type="dxa"/>
            <w:vMerge/>
            <w:shd w:val="clear" w:color="auto" w:fill="FFFFFF"/>
            <w:vAlign w:val="bottom"/>
          </w:tcPr>
          <w:p w:rsidR="002E57D1" w:rsidRPr="0000705D" w:rsidRDefault="002E57D1" w:rsidP="0054193C">
            <w:pPr>
              <w:spacing w:after="0" w:line="240" w:lineRule="auto"/>
              <w:rPr>
                <w:rFonts w:ascii="Arial" w:hAnsi="Arial" w:cs="Arial"/>
                <w:color w:val="17365D" w:themeColor="text2" w:themeShade="BF"/>
                <w:sz w:val="18"/>
                <w:szCs w:val="18"/>
              </w:rPr>
            </w:pPr>
          </w:p>
        </w:tc>
        <w:tc>
          <w:tcPr>
            <w:tcW w:w="1560" w:type="dxa"/>
            <w:vMerge/>
            <w:shd w:val="clear" w:color="auto" w:fill="FFFFFF"/>
            <w:vAlign w:val="bottom"/>
          </w:tcPr>
          <w:p w:rsidR="002E57D1" w:rsidRPr="0000705D" w:rsidRDefault="002E57D1" w:rsidP="0054193C">
            <w:pPr>
              <w:spacing w:after="0" w:line="240" w:lineRule="auto"/>
              <w:rPr>
                <w:rFonts w:ascii="Arial" w:hAnsi="Arial" w:cs="Arial"/>
                <w:color w:val="17365D" w:themeColor="text2" w:themeShade="BF"/>
                <w:sz w:val="18"/>
                <w:szCs w:val="18"/>
              </w:rPr>
            </w:pPr>
          </w:p>
        </w:tc>
        <w:tc>
          <w:tcPr>
            <w:tcW w:w="1275" w:type="dxa"/>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R Square Change</w:t>
            </w:r>
          </w:p>
        </w:tc>
        <w:tc>
          <w:tcPr>
            <w:tcW w:w="1134" w:type="dxa"/>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F Change</w:t>
            </w:r>
          </w:p>
        </w:tc>
        <w:tc>
          <w:tcPr>
            <w:tcW w:w="567" w:type="dxa"/>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df1</w:t>
            </w:r>
          </w:p>
        </w:tc>
      </w:tr>
      <w:tr w:rsidR="002E57D1" w:rsidRPr="00316294" w:rsidTr="0054193C">
        <w:trPr>
          <w:cantSplit/>
        </w:trPr>
        <w:tc>
          <w:tcPr>
            <w:tcW w:w="709" w:type="dxa"/>
            <w:shd w:val="clear" w:color="auto" w:fill="D9D9D9" w:themeFill="background1" w:themeFillShade="D9"/>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1</w:t>
            </w:r>
          </w:p>
        </w:tc>
        <w:tc>
          <w:tcPr>
            <w:tcW w:w="56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.605</w:t>
            </w:r>
            <w:r w:rsidRPr="00316294">
              <w:rPr>
                <w:rFonts w:ascii="Arial" w:hAnsi="Arial" w:cs="Arial"/>
                <w:sz w:val="18"/>
                <w:szCs w:val="18"/>
                <w:vertAlign w:val="superscript"/>
              </w:rPr>
              <w:t>a</w:t>
            </w:r>
          </w:p>
        </w:tc>
        <w:tc>
          <w:tcPr>
            <w:tcW w:w="992"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.366</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.338</w:t>
            </w:r>
          </w:p>
        </w:tc>
        <w:tc>
          <w:tcPr>
            <w:tcW w:w="1560"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.29560</w:t>
            </w:r>
          </w:p>
        </w:tc>
        <w:tc>
          <w:tcPr>
            <w:tcW w:w="1275"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.366</w:t>
            </w:r>
          </w:p>
        </w:tc>
        <w:tc>
          <w:tcPr>
            <w:tcW w:w="1134"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12.983</w:t>
            </w:r>
          </w:p>
        </w:tc>
        <w:tc>
          <w:tcPr>
            <w:tcW w:w="567" w:type="dxa"/>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2</w:t>
            </w:r>
          </w:p>
        </w:tc>
      </w:tr>
    </w:tbl>
    <w:p w:rsidR="002E57D1" w:rsidRPr="00316294" w:rsidRDefault="002E57D1" w:rsidP="002E57D1">
      <w:pPr>
        <w:spacing w:after="0"/>
        <w:jc w:val="both"/>
        <w:rPr>
          <w:rFonts w:ascii="Times New Roman" w:hAnsi="Times New Roman" w:cs="Times New Roman"/>
          <w:b/>
          <w:sz w:val="24"/>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93"/>
        <w:gridCol w:w="1701"/>
        <w:gridCol w:w="2551"/>
        <w:gridCol w:w="2693"/>
      </w:tblGrid>
      <w:tr w:rsidR="002E57D1" w:rsidRPr="00316294" w:rsidTr="0054193C">
        <w:trPr>
          <w:cantSplit/>
        </w:trPr>
        <w:tc>
          <w:tcPr>
            <w:tcW w:w="793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E57D1" w:rsidRPr="00316294" w:rsidRDefault="002E57D1" w:rsidP="0054193C">
            <w:pPr>
              <w:spacing w:after="0" w:line="240" w:lineRule="auto"/>
              <w:ind w:left="60" w:right="60"/>
              <w:jc w:val="center"/>
              <w:rPr>
                <w:rFonts w:ascii="Arial" w:hAnsi="Arial" w:cs="Arial"/>
              </w:rPr>
            </w:pPr>
            <w:r w:rsidRPr="00316294">
              <w:rPr>
                <w:rFonts w:ascii="Arial" w:hAnsi="Arial" w:cs="Arial"/>
                <w:b/>
                <w:bCs/>
              </w:rPr>
              <w:t>Model Summary</w:t>
            </w:r>
            <w:r w:rsidRPr="00316294">
              <w:rPr>
                <w:rFonts w:ascii="Arial" w:hAnsi="Arial" w:cs="Arial"/>
                <w:b/>
                <w:bCs/>
                <w:vertAlign w:val="superscript"/>
              </w:rPr>
              <w:t>b</w:t>
            </w:r>
          </w:p>
        </w:tc>
      </w:tr>
      <w:tr w:rsidR="002E57D1" w:rsidRPr="00316294" w:rsidTr="0054193C">
        <w:trPr>
          <w:cantSplit/>
        </w:trPr>
        <w:tc>
          <w:tcPr>
            <w:tcW w:w="993" w:type="dxa"/>
            <w:vMerge w:val="restart"/>
            <w:tcBorders>
              <w:top w:val="nil"/>
              <w:left w:val="nil"/>
              <w:bottom w:val="nil"/>
              <w:right w:val="single" w:sz="4" w:space="0" w:color="auto"/>
            </w:tcBorders>
            <w:shd w:val="clear" w:color="auto" w:fill="auto"/>
            <w:vAlign w:val="bottom"/>
          </w:tcPr>
          <w:p w:rsidR="002E57D1" w:rsidRPr="0000705D" w:rsidRDefault="002E57D1" w:rsidP="0054193C">
            <w:pPr>
              <w:spacing w:after="0" w:line="320" w:lineRule="atLeast"/>
              <w:ind w:left="60" w:right="60"/>
              <w:rPr>
                <w:rFonts w:ascii="Arial" w:hAnsi="Arial" w:cs="Arial"/>
                <w:color w:val="17365D" w:themeColor="text2" w:themeShade="BF"/>
                <w:sz w:val="18"/>
                <w:szCs w:val="18"/>
              </w:rPr>
            </w:pPr>
            <w:r w:rsidRPr="0000705D">
              <w:rPr>
                <w:rFonts w:ascii="Arial" w:hAnsi="Arial" w:cs="Arial"/>
                <w:color w:val="17365D" w:themeColor="text2" w:themeShade="BF"/>
                <w:sz w:val="18"/>
                <w:szCs w:val="18"/>
              </w:rPr>
              <w:t>Model</w:t>
            </w:r>
          </w:p>
        </w:tc>
        <w:tc>
          <w:tcPr>
            <w:tcW w:w="694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Change Statistics</w:t>
            </w:r>
          </w:p>
        </w:tc>
      </w:tr>
      <w:tr w:rsidR="002E57D1" w:rsidRPr="00316294" w:rsidTr="0054193C">
        <w:trPr>
          <w:cantSplit/>
        </w:trPr>
        <w:tc>
          <w:tcPr>
            <w:tcW w:w="993" w:type="dxa"/>
            <w:vMerge/>
            <w:tcBorders>
              <w:top w:val="nil"/>
              <w:left w:val="nil"/>
              <w:bottom w:val="nil"/>
              <w:right w:val="single" w:sz="4" w:space="0" w:color="auto"/>
            </w:tcBorders>
            <w:shd w:val="clear" w:color="auto" w:fill="auto"/>
            <w:vAlign w:val="bottom"/>
          </w:tcPr>
          <w:p w:rsidR="002E57D1" w:rsidRPr="0000705D" w:rsidRDefault="002E57D1" w:rsidP="0054193C">
            <w:pPr>
              <w:spacing w:after="0"/>
              <w:rPr>
                <w:rFonts w:ascii="Arial" w:hAnsi="Arial" w:cs="Arial"/>
                <w:color w:val="17365D" w:themeColor="text2" w:themeShade="BF"/>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df2</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bottom"/>
          </w:tcPr>
          <w:p w:rsidR="002E57D1" w:rsidRPr="0000705D" w:rsidRDefault="002E57D1" w:rsidP="0054193C">
            <w:pPr>
              <w:spacing w:after="0" w:line="24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Sig. F Change</w:t>
            </w:r>
          </w:p>
        </w:tc>
        <w:tc>
          <w:tcPr>
            <w:tcW w:w="2693" w:type="dxa"/>
            <w:tcBorders>
              <w:left w:val="single" w:sz="4" w:space="0" w:color="auto"/>
            </w:tcBorders>
          </w:tcPr>
          <w:p w:rsidR="002E57D1" w:rsidRPr="0000705D" w:rsidRDefault="002E57D1" w:rsidP="0054193C">
            <w:pPr>
              <w:spacing w:after="0"/>
              <w:rPr>
                <w:rFonts w:ascii="Arial" w:hAnsi="Arial" w:cs="Arial"/>
                <w:color w:val="17365D" w:themeColor="text2" w:themeShade="BF"/>
                <w:sz w:val="18"/>
                <w:szCs w:val="18"/>
              </w:rPr>
            </w:pPr>
          </w:p>
        </w:tc>
      </w:tr>
      <w:tr w:rsidR="002E57D1" w:rsidRPr="00316294" w:rsidTr="0054193C">
        <w:trPr>
          <w:cantSplit/>
        </w:trPr>
        <w:tc>
          <w:tcPr>
            <w:tcW w:w="993" w:type="dxa"/>
            <w:tcBorders>
              <w:top w:val="single" w:sz="8" w:space="0" w:color="152935"/>
              <w:left w:val="nil"/>
              <w:bottom w:val="single" w:sz="8" w:space="0" w:color="152935"/>
              <w:right w:val="single" w:sz="4" w:space="0" w:color="auto"/>
            </w:tcBorders>
            <w:shd w:val="clear" w:color="auto" w:fill="D9D9D9" w:themeFill="background1" w:themeFillShade="D9"/>
          </w:tcPr>
          <w:p w:rsidR="002E57D1" w:rsidRPr="00316294" w:rsidRDefault="002E57D1" w:rsidP="0054193C">
            <w:pPr>
              <w:spacing w:after="0" w:line="320" w:lineRule="atLeast"/>
              <w:ind w:left="60" w:right="60"/>
              <w:rPr>
                <w:rFonts w:ascii="Arial" w:hAnsi="Arial" w:cs="Arial"/>
                <w:sz w:val="18"/>
                <w:szCs w:val="18"/>
              </w:rPr>
            </w:pPr>
            <w:r w:rsidRPr="00316294">
              <w:rPr>
                <w:rFonts w:ascii="Arial" w:hAnsi="Arial" w:cs="Arial"/>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45</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jc w:val="right"/>
              <w:rPr>
                <w:rFonts w:ascii="Arial" w:hAnsi="Arial" w:cs="Arial"/>
                <w:sz w:val="18"/>
                <w:szCs w:val="18"/>
              </w:rPr>
            </w:pPr>
            <w:r w:rsidRPr="00316294">
              <w:rPr>
                <w:rFonts w:ascii="Arial" w:hAnsi="Arial" w:cs="Arial"/>
                <w:sz w:val="18"/>
                <w:szCs w:val="18"/>
              </w:rPr>
              <w:t>.000</w:t>
            </w:r>
          </w:p>
        </w:tc>
        <w:tc>
          <w:tcPr>
            <w:tcW w:w="2693" w:type="dxa"/>
            <w:tcBorders>
              <w:top w:val="single" w:sz="8" w:space="0" w:color="152935"/>
              <w:left w:val="single" w:sz="4" w:space="0" w:color="auto"/>
              <w:bottom w:val="single" w:sz="8" w:space="0" w:color="152935"/>
              <w:right w:val="nil"/>
            </w:tcBorders>
            <w:shd w:val="clear" w:color="auto" w:fill="FFFFFF"/>
          </w:tcPr>
          <w:p w:rsidR="002E57D1" w:rsidRPr="00316294" w:rsidRDefault="002E57D1" w:rsidP="0054193C">
            <w:pPr>
              <w:spacing w:after="0" w:line="320" w:lineRule="atLeast"/>
              <w:ind w:left="60" w:right="60"/>
              <w:jc w:val="right"/>
              <w:rPr>
                <w:rFonts w:ascii="Arial" w:hAnsi="Arial" w:cs="Arial"/>
                <w:sz w:val="18"/>
                <w:szCs w:val="18"/>
              </w:rPr>
            </w:pPr>
            <w:r w:rsidRPr="00316294">
              <w:rPr>
                <w:rFonts w:ascii="Arial" w:hAnsi="Arial" w:cs="Arial"/>
                <w:sz w:val="18"/>
                <w:szCs w:val="18"/>
              </w:rPr>
              <w:t>1.409</w:t>
            </w:r>
          </w:p>
        </w:tc>
      </w:tr>
      <w:tr w:rsidR="002E57D1" w:rsidRPr="00316294" w:rsidTr="0054193C">
        <w:trPr>
          <w:cantSplit/>
        </w:trPr>
        <w:tc>
          <w:tcPr>
            <w:tcW w:w="7938" w:type="dxa"/>
            <w:gridSpan w:val="4"/>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a. Predictors: (Constant), TPM, TTPS</w:t>
            </w:r>
          </w:p>
        </w:tc>
      </w:tr>
      <w:tr w:rsidR="002E57D1" w:rsidRPr="00316294" w:rsidTr="0054193C">
        <w:trPr>
          <w:cantSplit/>
        </w:trPr>
        <w:tc>
          <w:tcPr>
            <w:tcW w:w="7938" w:type="dxa"/>
            <w:gridSpan w:val="4"/>
            <w:tcBorders>
              <w:top w:val="single" w:sz="4" w:space="0" w:color="auto"/>
              <w:left w:val="single" w:sz="4" w:space="0" w:color="auto"/>
              <w:bottom w:val="single" w:sz="4" w:space="0" w:color="auto"/>
              <w:right w:val="single" w:sz="4" w:space="0" w:color="auto"/>
            </w:tcBorders>
            <w:shd w:val="clear" w:color="auto" w:fill="FFFFFF"/>
          </w:tcPr>
          <w:p w:rsidR="002E57D1" w:rsidRPr="00316294" w:rsidRDefault="002E57D1" w:rsidP="0054193C">
            <w:pPr>
              <w:spacing w:after="0" w:line="240" w:lineRule="auto"/>
              <w:ind w:left="60" w:right="60"/>
              <w:rPr>
                <w:rFonts w:ascii="Arial" w:hAnsi="Arial" w:cs="Arial"/>
                <w:sz w:val="18"/>
                <w:szCs w:val="18"/>
              </w:rPr>
            </w:pPr>
            <w:r w:rsidRPr="00316294">
              <w:rPr>
                <w:rFonts w:ascii="Arial" w:hAnsi="Arial" w:cs="Arial"/>
                <w:sz w:val="18"/>
                <w:szCs w:val="18"/>
              </w:rPr>
              <w:t>b. Dependent Variable: TPADD</w:t>
            </w:r>
          </w:p>
        </w:tc>
      </w:tr>
    </w:tbl>
    <w:p w:rsidR="002E57D1" w:rsidRPr="00316294" w:rsidRDefault="002E57D1" w:rsidP="002E57D1">
      <w:pPr>
        <w:spacing w:after="0"/>
        <w:jc w:val="both"/>
        <w:rPr>
          <w:rFonts w:ascii="Times New Roman" w:hAnsi="Times New Roman" w:cs="Times New Roman"/>
          <w:b/>
          <w:sz w:val="24"/>
          <w:szCs w:val="24"/>
        </w:rPr>
      </w:pPr>
    </w:p>
    <w:p w:rsidR="002E57D1" w:rsidRPr="00316294" w:rsidRDefault="002E57D1" w:rsidP="002E57D1">
      <w:pPr>
        <w:spacing w:after="0"/>
        <w:jc w:val="both"/>
        <w:rPr>
          <w:rFonts w:ascii="Times New Roman" w:hAnsi="Times New Roman" w:cs="Times New Roman"/>
          <w:b/>
          <w:sz w:val="24"/>
          <w:szCs w:val="24"/>
        </w:rPr>
      </w:pPr>
      <w:r w:rsidRPr="00316294">
        <w:rPr>
          <w:rFonts w:ascii="Times New Roman" w:hAnsi="Times New Roman" w:cs="Times New Roman"/>
          <w:b/>
          <w:sz w:val="24"/>
          <w:szCs w:val="24"/>
        </w:rPr>
        <w:t>Hasil Uji F</w:t>
      </w:r>
    </w:p>
    <w:tbl>
      <w:tblPr>
        <w:tblW w:w="7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7"/>
        <w:gridCol w:w="1289"/>
        <w:gridCol w:w="1472"/>
        <w:gridCol w:w="1027"/>
        <w:gridCol w:w="1410"/>
        <w:gridCol w:w="1027"/>
        <w:gridCol w:w="1027"/>
      </w:tblGrid>
      <w:tr w:rsidR="002E57D1" w:rsidRPr="00316294" w:rsidTr="0054193C">
        <w:trPr>
          <w:cantSplit/>
        </w:trPr>
        <w:tc>
          <w:tcPr>
            <w:tcW w:w="7987" w:type="dxa"/>
            <w:gridSpan w:val="7"/>
            <w:shd w:val="clear" w:color="auto" w:fill="FFFFFF"/>
            <w:vAlign w:val="center"/>
          </w:tcPr>
          <w:p w:rsidR="002E57D1" w:rsidRPr="00316294" w:rsidRDefault="002E57D1" w:rsidP="0054193C">
            <w:pPr>
              <w:spacing w:after="0" w:line="480" w:lineRule="auto"/>
              <w:ind w:left="60" w:right="60"/>
              <w:jc w:val="center"/>
              <w:rPr>
                <w:rFonts w:ascii="Arial" w:hAnsi="Arial" w:cs="Arial"/>
              </w:rPr>
            </w:pPr>
            <w:r w:rsidRPr="00316294">
              <w:rPr>
                <w:rFonts w:ascii="Arial" w:hAnsi="Arial" w:cs="Arial"/>
                <w:b/>
                <w:bCs/>
              </w:rPr>
              <w:t>ANOVA</w:t>
            </w:r>
            <w:r w:rsidRPr="00316294">
              <w:rPr>
                <w:rFonts w:ascii="Arial" w:hAnsi="Arial" w:cs="Arial"/>
                <w:b/>
                <w:bCs/>
                <w:vertAlign w:val="superscript"/>
              </w:rPr>
              <w:t>a</w:t>
            </w:r>
          </w:p>
        </w:tc>
      </w:tr>
      <w:tr w:rsidR="002E57D1" w:rsidRPr="00316294" w:rsidTr="0054193C">
        <w:trPr>
          <w:cantSplit/>
        </w:trPr>
        <w:tc>
          <w:tcPr>
            <w:tcW w:w="2024" w:type="dxa"/>
            <w:gridSpan w:val="2"/>
            <w:shd w:val="clear" w:color="auto" w:fill="FFFFFF"/>
            <w:vAlign w:val="bottom"/>
          </w:tcPr>
          <w:p w:rsidR="002E57D1" w:rsidRPr="0000705D" w:rsidRDefault="002E57D1" w:rsidP="0054193C">
            <w:pPr>
              <w:spacing w:after="0" w:line="480" w:lineRule="auto"/>
              <w:ind w:left="60" w:right="60"/>
              <w:rPr>
                <w:rFonts w:ascii="Arial" w:hAnsi="Arial" w:cs="Arial"/>
                <w:color w:val="17365D" w:themeColor="text2" w:themeShade="BF"/>
                <w:sz w:val="18"/>
                <w:szCs w:val="18"/>
              </w:rPr>
            </w:pPr>
            <w:r w:rsidRPr="0000705D">
              <w:rPr>
                <w:rFonts w:ascii="Arial" w:hAnsi="Arial" w:cs="Arial"/>
                <w:color w:val="17365D" w:themeColor="text2" w:themeShade="BF"/>
                <w:sz w:val="18"/>
                <w:szCs w:val="18"/>
              </w:rPr>
              <w:t>Model</w:t>
            </w:r>
          </w:p>
        </w:tc>
        <w:tc>
          <w:tcPr>
            <w:tcW w:w="1472" w:type="dxa"/>
            <w:shd w:val="clear" w:color="auto" w:fill="FFFFFF"/>
            <w:vAlign w:val="bottom"/>
          </w:tcPr>
          <w:p w:rsidR="002E57D1" w:rsidRPr="0000705D" w:rsidRDefault="002E57D1" w:rsidP="0054193C">
            <w:pPr>
              <w:spacing w:after="0" w:line="48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Sum of Squares</w:t>
            </w:r>
          </w:p>
        </w:tc>
        <w:tc>
          <w:tcPr>
            <w:tcW w:w="1027" w:type="dxa"/>
            <w:shd w:val="clear" w:color="auto" w:fill="FFFFFF"/>
            <w:vAlign w:val="bottom"/>
          </w:tcPr>
          <w:p w:rsidR="002E57D1" w:rsidRPr="0000705D" w:rsidRDefault="002E57D1" w:rsidP="0054193C">
            <w:pPr>
              <w:spacing w:after="0" w:line="48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Df</w:t>
            </w:r>
          </w:p>
        </w:tc>
        <w:tc>
          <w:tcPr>
            <w:tcW w:w="1410" w:type="dxa"/>
            <w:shd w:val="clear" w:color="auto" w:fill="FFFFFF"/>
            <w:vAlign w:val="bottom"/>
          </w:tcPr>
          <w:p w:rsidR="002E57D1" w:rsidRPr="0000705D" w:rsidRDefault="002E57D1" w:rsidP="0054193C">
            <w:pPr>
              <w:spacing w:after="0" w:line="48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Mean Square</w:t>
            </w:r>
          </w:p>
        </w:tc>
        <w:tc>
          <w:tcPr>
            <w:tcW w:w="1027" w:type="dxa"/>
            <w:shd w:val="clear" w:color="auto" w:fill="FFFFFF"/>
            <w:vAlign w:val="bottom"/>
          </w:tcPr>
          <w:p w:rsidR="002E57D1" w:rsidRPr="0000705D" w:rsidRDefault="002E57D1" w:rsidP="0054193C">
            <w:pPr>
              <w:spacing w:after="0" w:line="48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F</w:t>
            </w:r>
          </w:p>
        </w:tc>
        <w:tc>
          <w:tcPr>
            <w:tcW w:w="1027" w:type="dxa"/>
            <w:shd w:val="clear" w:color="auto" w:fill="FFFFFF"/>
            <w:vAlign w:val="bottom"/>
          </w:tcPr>
          <w:p w:rsidR="002E57D1" w:rsidRPr="0000705D" w:rsidRDefault="002E57D1" w:rsidP="0054193C">
            <w:pPr>
              <w:spacing w:after="0" w:line="480" w:lineRule="auto"/>
              <w:ind w:left="60" w:right="60"/>
              <w:jc w:val="center"/>
              <w:rPr>
                <w:rFonts w:ascii="Arial" w:hAnsi="Arial" w:cs="Arial"/>
                <w:color w:val="17365D" w:themeColor="text2" w:themeShade="BF"/>
                <w:sz w:val="18"/>
                <w:szCs w:val="18"/>
              </w:rPr>
            </w:pPr>
            <w:r w:rsidRPr="0000705D">
              <w:rPr>
                <w:rFonts w:ascii="Arial" w:hAnsi="Arial" w:cs="Arial"/>
                <w:color w:val="17365D" w:themeColor="text2" w:themeShade="BF"/>
                <w:sz w:val="18"/>
                <w:szCs w:val="18"/>
              </w:rPr>
              <w:t>Sig.</w:t>
            </w:r>
          </w:p>
        </w:tc>
      </w:tr>
      <w:tr w:rsidR="002E57D1" w:rsidRPr="00316294" w:rsidTr="0054193C">
        <w:trPr>
          <w:cantSplit/>
        </w:trPr>
        <w:tc>
          <w:tcPr>
            <w:tcW w:w="736" w:type="dxa"/>
            <w:vMerge w:val="restart"/>
            <w:shd w:val="clear" w:color="auto" w:fill="D9D9D9" w:themeFill="background1" w:themeFillShade="D9"/>
          </w:tcPr>
          <w:p w:rsidR="002E57D1" w:rsidRPr="00316294" w:rsidRDefault="002E57D1" w:rsidP="0054193C">
            <w:pPr>
              <w:spacing w:after="0" w:line="480" w:lineRule="auto"/>
              <w:ind w:left="60" w:right="60"/>
              <w:rPr>
                <w:rFonts w:ascii="Arial" w:hAnsi="Arial" w:cs="Arial"/>
                <w:sz w:val="18"/>
                <w:szCs w:val="18"/>
              </w:rPr>
            </w:pPr>
            <w:r w:rsidRPr="00316294">
              <w:rPr>
                <w:rFonts w:ascii="Arial" w:hAnsi="Arial" w:cs="Arial"/>
                <w:sz w:val="18"/>
                <w:szCs w:val="18"/>
              </w:rPr>
              <w:t>1</w:t>
            </w:r>
          </w:p>
        </w:tc>
        <w:tc>
          <w:tcPr>
            <w:tcW w:w="1288" w:type="dxa"/>
            <w:shd w:val="clear" w:color="auto" w:fill="D9D9D9" w:themeFill="background1" w:themeFillShade="D9"/>
          </w:tcPr>
          <w:p w:rsidR="002E57D1" w:rsidRPr="00316294" w:rsidRDefault="002E57D1" w:rsidP="0054193C">
            <w:pPr>
              <w:spacing w:after="0" w:line="480" w:lineRule="auto"/>
              <w:ind w:left="60" w:right="60"/>
              <w:rPr>
                <w:rFonts w:ascii="Arial" w:hAnsi="Arial" w:cs="Arial"/>
                <w:sz w:val="18"/>
                <w:szCs w:val="18"/>
              </w:rPr>
            </w:pPr>
            <w:r w:rsidRPr="00316294">
              <w:rPr>
                <w:rFonts w:ascii="Arial" w:hAnsi="Arial" w:cs="Arial"/>
                <w:sz w:val="18"/>
                <w:szCs w:val="18"/>
              </w:rPr>
              <w:t>Regression</w:t>
            </w:r>
          </w:p>
        </w:tc>
        <w:tc>
          <w:tcPr>
            <w:tcW w:w="1472" w:type="dxa"/>
            <w:shd w:val="clear" w:color="auto" w:fill="FFFFFF"/>
          </w:tcPr>
          <w:p w:rsidR="002E57D1" w:rsidRPr="00316294" w:rsidRDefault="002E57D1" w:rsidP="0054193C">
            <w:pPr>
              <w:spacing w:after="0" w:line="480" w:lineRule="auto"/>
              <w:ind w:left="60" w:right="60"/>
              <w:jc w:val="right"/>
              <w:rPr>
                <w:rFonts w:ascii="Arial" w:hAnsi="Arial" w:cs="Arial"/>
                <w:sz w:val="18"/>
                <w:szCs w:val="18"/>
              </w:rPr>
            </w:pPr>
            <w:r w:rsidRPr="00316294">
              <w:rPr>
                <w:rFonts w:ascii="Arial" w:hAnsi="Arial" w:cs="Arial"/>
                <w:sz w:val="18"/>
                <w:szCs w:val="18"/>
              </w:rPr>
              <w:t>4.968</w:t>
            </w:r>
          </w:p>
        </w:tc>
        <w:tc>
          <w:tcPr>
            <w:tcW w:w="1027" w:type="dxa"/>
            <w:shd w:val="clear" w:color="auto" w:fill="FFFFFF"/>
          </w:tcPr>
          <w:p w:rsidR="002E57D1" w:rsidRPr="00316294" w:rsidRDefault="002E57D1" w:rsidP="0054193C">
            <w:pPr>
              <w:spacing w:after="0" w:line="480" w:lineRule="auto"/>
              <w:ind w:left="60" w:right="60"/>
              <w:jc w:val="right"/>
              <w:rPr>
                <w:rFonts w:ascii="Arial" w:hAnsi="Arial" w:cs="Arial"/>
                <w:sz w:val="18"/>
                <w:szCs w:val="18"/>
              </w:rPr>
            </w:pPr>
            <w:r w:rsidRPr="00316294">
              <w:rPr>
                <w:rFonts w:ascii="Arial" w:hAnsi="Arial" w:cs="Arial"/>
                <w:sz w:val="18"/>
                <w:szCs w:val="18"/>
              </w:rPr>
              <w:t>2</w:t>
            </w:r>
          </w:p>
        </w:tc>
        <w:tc>
          <w:tcPr>
            <w:tcW w:w="1410" w:type="dxa"/>
            <w:shd w:val="clear" w:color="auto" w:fill="FFFFFF"/>
          </w:tcPr>
          <w:p w:rsidR="002E57D1" w:rsidRPr="00316294" w:rsidRDefault="002E57D1" w:rsidP="0054193C">
            <w:pPr>
              <w:spacing w:after="0" w:line="480" w:lineRule="auto"/>
              <w:ind w:left="60" w:right="60"/>
              <w:jc w:val="right"/>
              <w:rPr>
                <w:rFonts w:ascii="Arial" w:hAnsi="Arial" w:cs="Arial"/>
                <w:sz w:val="18"/>
                <w:szCs w:val="18"/>
              </w:rPr>
            </w:pPr>
            <w:r w:rsidRPr="00316294">
              <w:rPr>
                <w:rFonts w:ascii="Arial" w:hAnsi="Arial" w:cs="Arial"/>
                <w:sz w:val="18"/>
                <w:szCs w:val="18"/>
              </w:rPr>
              <w:t>2.484</w:t>
            </w:r>
          </w:p>
        </w:tc>
        <w:tc>
          <w:tcPr>
            <w:tcW w:w="1027" w:type="dxa"/>
            <w:shd w:val="clear" w:color="auto" w:fill="FFFFFF"/>
          </w:tcPr>
          <w:p w:rsidR="002E57D1" w:rsidRPr="00316294" w:rsidRDefault="002E57D1" w:rsidP="0054193C">
            <w:pPr>
              <w:spacing w:after="0" w:line="480" w:lineRule="auto"/>
              <w:ind w:left="60" w:right="60"/>
              <w:jc w:val="right"/>
              <w:rPr>
                <w:rFonts w:ascii="Arial" w:hAnsi="Arial" w:cs="Arial"/>
                <w:sz w:val="18"/>
                <w:szCs w:val="18"/>
              </w:rPr>
            </w:pPr>
            <w:r w:rsidRPr="00316294">
              <w:rPr>
                <w:rFonts w:ascii="Arial" w:hAnsi="Arial" w:cs="Arial"/>
                <w:sz w:val="18"/>
                <w:szCs w:val="18"/>
              </w:rPr>
              <w:t>11.305</w:t>
            </w:r>
          </w:p>
        </w:tc>
        <w:tc>
          <w:tcPr>
            <w:tcW w:w="1027" w:type="dxa"/>
            <w:shd w:val="clear" w:color="auto" w:fill="FFFFFF"/>
          </w:tcPr>
          <w:p w:rsidR="002E57D1" w:rsidRPr="00316294" w:rsidRDefault="002E57D1" w:rsidP="0054193C">
            <w:pPr>
              <w:spacing w:after="0" w:line="480" w:lineRule="auto"/>
              <w:ind w:left="60" w:right="60"/>
              <w:jc w:val="right"/>
              <w:rPr>
                <w:rFonts w:ascii="Arial" w:hAnsi="Arial" w:cs="Arial"/>
                <w:sz w:val="18"/>
                <w:szCs w:val="18"/>
              </w:rPr>
            </w:pPr>
            <w:r w:rsidRPr="00316294">
              <w:rPr>
                <w:rFonts w:ascii="Arial" w:hAnsi="Arial" w:cs="Arial"/>
                <w:sz w:val="18"/>
                <w:szCs w:val="18"/>
              </w:rPr>
              <w:t>.000</w:t>
            </w:r>
            <w:r w:rsidRPr="00316294">
              <w:rPr>
                <w:rFonts w:ascii="Arial" w:hAnsi="Arial" w:cs="Arial"/>
                <w:sz w:val="18"/>
                <w:szCs w:val="18"/>
                <w:vertAlign w:val="superscript"/>
              </w:rPr>
              <w:t>b</w:t>
            </w:r>
          </w:p>
        </w:tc>
      </w:tr>
      <w:tr w:rsidR="002E57D1" w:rsidRPr="00316294" w:rsidTr="0054193C">
        <w:trPr>
          <w:cantSplit/>
        </w:trPr>
        <w:tc>
          <w:tcPr>
            <w:tcW w:w="736" w:type="dxa"/>
            <w:vMerge/>
            <w:shd w:val="clear" w:color="auto" w:fill="D9D9D9" w:themeFill="background1" w:themeFillShade="D9"/>
          </w:tcPr>
          <w:p w:rsidR="002E57D1" w:rsidRPr="00316294" w:rsidRDefault="002E57D1" w:rsidP="0054193C">
            <w:pPr>
              <w:spacing w:after="0" w:line="480" w:lineRule="auto"/>
              <w:rPr>
                <w:rFonts w:ascii="Arial" w:hAnsi="Arial" w:cs="Arial"/>
                <w:sz w:val="18"/>
                <w:szCs w:val="18"/>
              </w:rPr>
            </w:pPr>
          </w:p>
        </w:tc>
        <w:tc>
          <w:tcPr>
            <w:tcW w:w="1288" w:type="dxa"/>
            <w:shd w:val="clear" w:color="auto" w:fill="D9D9D9" w:themeFill="background1" w:themeFillShade="D9"/>
          </w:tcPr>
          <w:p w:rsidR="002E57D1" w:rsidRPr="00316294" w:rsidRDefault="002E57D1" w:rsidP="0054193C">
            <w:pPr>
              <w:spacing w:after="0" w:line="480" w:lineRule="auto"/>
              <w:ind w:left="60" w:right="60"/>
              <w:rPr>
                <w:rFonts w:ascii="Arial" w:hAnsi="Arial" w:cs="Arial"/>
                <w:sz w:val="18"/>
                <w:szCs w:val="18"/>
              </w:rPr>
            </w:pPr>
            <w:r w:rsidRPr="00316294">
              <w:rPr>
                <w:rFonts w:ascii="Arial" w:hAnsi="Arial" w:cs="Arial"/>
                <w:sz w:val="18"/>
                <w:szCs w:val="18"/>
              </w:rPr>
              <w:t>Residual</w:t>
            </w:r>
          </w:p>
        </w:tc>
        <w:tc>
          <w:tcPr>
            <w:tcW w:w="1472" w:type="dxa"/>
            <w:shd w:val="clear" w:color="auto" w:fill="FFFFFF"/>
          </w:tcPr>
          <w:p w:rsidR="002E57D1" w:rsidRPr="00316294" w:rsidRDefault="002E57D1" w:rsidP="0054193C">
            <w:pPr>
              <w:spacing w:after="0" w:line="480" w:lineRule="auto"/>
              <w:ind w:left="60" w:right="60"/>
              <w:jc w:val="right"/>
              <w:rPr>
                <w:rFonts w:ascii="Arial" w:hAnsi="Arial" w:cs="Arial"/>
                <w:sz w:val="18"/>
                <w:szCs w:val="18"/>
              </w:rPr>
            </w:pPr>
            <w:r w:rsidRPr="00316294">
              <w:rPr>
                <w:rFonts w:ascii="Arial" w:hAnsi="Arial" w:cs="Arial"/>
                <w:sz w:val="18"/>
                <w:szCs w:val="18"/>
              </w:rPr>
              <w:t>9.887</w:t>
            </w:r>
          </w:p>
        </w:tc>
        <w:tc>
          <w:tcPr>
            <w:tcW w:w="1027" w:type="dxa"/>
            <w:shd w:val="clear" w:color="auto" w:fill="FFFFFF"/>
          </w:tcPr>
          <w:p w:rsidR="002E57D1" w:rsidRPr="00316294" w:rsidRDefault="002E57D1" w:rsidP="0054193C">
            <w:pPr>
              <w:spacing w:after="0" w:line="480" w:lineRule="auto"/>
              <w:ind w:left="60" w:right="60"/>
              <w:jc w:val="right"/>
              <w:rPr>
                <w:rFonts w:ascii="Arial" w:hAnsi="Arial" w:cs="Arial"/>
                <w:sz w:val="18"/>
                <w:szCs w:val="18"/>
              </w:rPr>
            </w:pPr>
            <w:r w:rsidRPr="00316294">
              <w:rPr>
                <w:rFonts w:ascii="Arial" w:hAnsi="Arial" w:cs="Arial"/>
                <w:sz w:val="18"/>
                <w:szCs w:val="18"/>
              </w:rPr>
              <w:t>45</w:t>
            </w:r>
          </w:p>
        </w:tc>
        <w:tc>
          <w:tcPr>
            <w:tcW w:w="1410" w:type="dxa"/>
            <w:shd w:val="clear" w:color="auto" w:fill="FFFFFF"/>
          </w:tcPr>
          <w:p w:rsidR="002E57D1" w:rsidRPr="00316294" w:rsidRDefault="002E57D1" w:rsidP="0054193C">
            <w:pPr>
              <w:spacing w:after="0" w:line="480" w:lineRule="auto"/>
              <w:ind w:left="60" w:right="60"/>
              <w:jc w:val="right"/>
              <w:rPr>
                <w:rFonts w:ascii="Arial" w:hAnsi="Arial" w:cs="Arial"/>
                <w:sz w:val="18"/>
                <w:szCs w:val="18"/>
              </w:rPr>
            </w:pPr>
            <w:r w:rsidRPr="00316294">
              <w:rPr>
                <w:rFonts w:ascii="Arial" w:hAnsi="Arial" w:cs="Arial"/>
                <w:sz w:val="18"/>
                <w:szCs w:val="18"/>
              </w:rPr>
              <w:t>.220</w:t>
            </w:r>
          </w:p>
        </w:tc>
        <w:tc>
          <w:tcPr>
            <w:tcW w:w="1027" w:type="dxa"/>
            <w:shd w:val="clear" w:color="auto" w:fill="FFFFFF"/>
            <w:vAlign w:val="center"/>
          </w:tcPr>
          <w:p w:rsidR="002E57D1" w:rsidRPr="00316294" w:rsidRDefault="002E57D1" w:rsidP="0054193C">
            <w:pPr>
              <w:spacing w:after="0" w:line="480" w:lineRule="auto"/>
              <w:rPr>
                <w:rFonts w:ascii="Times New Roman" w:hAnsi="Times New Roman" w:cs="Times New Roman"/>
                <w:sz w:val="24"/>
                <w:szCs w:val="24"/>
              </w:rPr>
            </w:pPr>
          </w:p>
        </w:tc>
        <w:tc>
          <w:tcPr>
            <w:tcW w:w="1027" w:type="dxa"/>
            <w:shd w:val="clear" w:color="auto" w:fill="FFFFFF"/>
            <w:vAlign w:val="center"/>
          </w:tcPr>
          <w:p w:rsidR="002E57D1" w:rsidRPr="00316294" w:rsidRDefault="002E57D1" w:rsidP="0054193C">
            <w:pPr>
              <w:spacing w:after="0" w:line="480" w:lineRule="auto"/>
              <w:rPr>
                <w:rFonts w:ascii="Times New Roman" w:hAnsi="Times New Roman" w:cs="Times New Roman"/>
                <w:sz w:val="24"/>
                <w:szCs w:val="24"/>
              </w:rPr>
            </w:pPr>
          </w:p>
        </w:tc>
      </w:tr>
      <w:tr w:rsidR="002E57D1" w:rsidRPr="00316294" w:rsidTr="0054193C">
        <w:trPr>
          <w:cantSplit/>
        </w:trPr>
        <w:tc>
          <w:tcPr>
            <w:tcW w:w="736" w:type="dxa"/>
            <w:vMerge/>
            <w:shd w:val="clear" w:color="auto" w:fill="D9D9D9" w:themeFill="background1" w:themeFillShade="D9"/>
          </w:tcPr>
          <w:p w:rsidR="002E57D1" w:rsidRPr="00316294" w:rsidRDefault="002E57D1" w:rsidP="0054193C">
            <w:pPr>
              <w:spacing w:after="0" w:line="480" w:lineRule="auto"/>
              <w:rPr>
                <w:rFonts w:ascii="Times New Roman" w:hAnsi="Times New Roman" w:cs="Times New Roman"/>
                <w:sz w:val="24"/>
                <w:szCs w:val="24"/>
              </w:rPr>
            </w:pPr>
          </w:p>
        </w:tc>
        <w:tc>
          <w:tcPr>
            <w:tcW w:w="1288" w:type="dxa"/>
            <w:shd w:val="clear" w:color="auto" w:fill="D9D9D9" w:themeFill="background1" w:themeFillShade="D9"/>
          </w:tcPr>
          <w:p w:rsidR="002E57D1" w:rsidRPr="00316294" w:rsidRDefault="002E57D1" w:rsidP="0054193C">
            <w:pPr>
              <w:spacing w:after="0" w:line="480" w:lineRule="auto"/>
              <w:ind w:left="60" w:right="60"/>
              <w:rPr>
                <w:rFonts w:ascii="Arial" w:hAnsi="Arial" w:cs="Arial"/>
                <w:sz w:val="18"/>
                <w:szCs w:val="18"/>
              </w:rPr>
            </w:pPr>
            <w:r w:rsidRPr="00316294">
              <w:rPr>
                <w:rFonts w:ascii="Arial" w:hAnsi="Arial" w:cs="Arial"/>
                <w:sz w:val="18"/>
                <w:szCs w:val="18"/>
              </w:rPr>
              <w:t>Total</w:t>
            </w:r>
          </w:p>
        </w:tc>
        <w:tc>
          <w:tcPr>
            <w:tcW w:w="1472" w:type="dxa"/>
            <w:shd w:val="clear" w:color="auto" w:fill="FFFFFF"/>
          </w:tcPr>
          <w:p w:rsidR="002E57D1" w:rsidRPr="00316294" w:rsidRDefault="002E57D1" w:rsidP="0054193C">
            <w:pPr>
              <w:spacing w:after="0" w:line="480" w:lineRule="auto"/>
              <w:ind w:left="60" w:right="60"/>
              <w:jc w:val="right"/>
              <w:rPr>
                <w:rFonts w:ascii="Arial" w:hAnsi="Arial" w:cs="Arial"/>
                <w:sz w:val="18"/>
                <w:szCs w:val="18"/>
              </w:rPr>
            </w:pPr>
            <w:r w:rsidRPr="00316294">
              <w:rPr>
                <w:rFonts w:ascii="Arial" w:hAnsi="Arial" w:cs="Arial"/>
                <w:sz w:val="18"/>
                <w:szCs w:val="18"/>
              </w:rPr>
              <w:t>14.855</w:t>
            </w:r>
          </w:p>
        </w:tc>
        <w:tc>
          <w:tcPr>
            <w:tcW w:w="1027" w:type="dxa"/>
            <w:shd w:val="clear" w:color="auto" w:fill="FFFFFF"/>
          </w:tcPr>
          <w:p w:rsidR="002E57D1" w:rsidRPr="00316294" w:rsidRDefault="002E57D1" w:rsidP="0054193C">
            <w:pPr>
              <w:spacing w:after="0" w:line="480" w:lineRule="auto"/>
              <w:ind w:left="60" w:right="60"/>
              <w:jc w:val="right"/>
              <w:rPr>
                <w:rFonts w:ascii="Arial" w:hAnsi="Arial" w:cs="Arial"/>
                <w:sz w:val="18"/>
                <w:szCs w:val="18"/>
              </w:rPr>
            </w:pPr>
            <w:r w:rsidRPr="00316294">
              <w:rPr>
                <w:rFonts w:ascii="Arial" w:hAnsi="Arial" w:cs="Arial"/>
                <w:sz w:val="18"/>
                <w:szCs w:val="18"/>
              </w:rPr>
              <w:t>47</w:t>
            </w:r>
          </w:p>
        </w:tc>
        <w:tc>
          <w:tcPr>
            <w:tcW w:w="1410" w:type="dxa"/>
            <w:shd w:val="clear" w:color="auto" w:fill="FFFFFF"/>
            <w:vAlign w:val="center"/>
          </w:tcPr>
          <w:p w:rsidR="002E57D1" w:rsidRPr="00316294" w:rsidRDefault="002E57D1" w:rsidP="0054193C">
            <w:pPr>
              <w:spacing w:after="0" w:line="480" w:lineRule="auto"/>
              <w:rPr>
                <w:rFonts w:ascii="Times New Roman" w:hAnsi="Times New Roman" w:cs="Times New Roman"/>
                <w:sz w:val="24"/>
                <w:szCs w:val="24"/>
              </w:rPr>
            </w:pPr>
          </w:p>
        </w:tc>
        <w:tc>
          <w:tcPr>
            <w:tcW w:w="1027" w:type="dxa"/>
            <w:shd w:val="clear" w:color="auto" w:fill="FFFFFF"/>
            <w:vAlign w:val="center"/>
          </w:tcPr>
          <w:p w:rsidR="002E57D1" w:rsidRPr="00316294" w:rsidRDefault="002E57D1" w:rsidP="0054193C">
            <w:pPr>
              <w:spacing w:after="0" w:line="480" w:lineRule="auto"/>
              <w:rPr>
                <w:rFonts w:ascii="Times New Roman" w:hAnsi="Times New Roman" w:cs="Times New Roman"/>
                <w:sz w:val="24"/>
                <w:szCs w:val="24"/>
              </w:rPr>
            </w:pPr>
          </w:p>
        </w:tc>
        <w:tc>
          <w:tcPr>
            <w:tcW w:w="1027" w:type="dxa"/>
            <w:shd w:val="clear" w:color="auto" w:fill="FFFFFF"/>
            <w:vAlign w:val="center"/>
          </w:tcPr>
          <w:p w:rsidR="002E57D1" w:rsidRPr="00316294" w:rsidRDefault="002E57D1" w:rsidP="0054193C">
            <w:pPr>
              <w:spacing w:after="0" w:line="480" w:lineRule="auto"/>
              <w:rPr>
                <w:rFonts w:ascii="Times New Roman" w:hAnsi="Times New Roman" w:cs="Times New Roman"/>
                <w:sz w:val="24"/>
                <w:szCs w:val="24"/>
              </w:rPr>
            </w:pPr>
          </w:p>
        </w:tc>
      </w:tr>
    </w:tbl>
    <w:p w:rsidR="002E57D1" w:rsidRPr="00316294" w:rsidRDefault="002E57D1" w:rsidP="002E57D1">
      <w:pPr>
        <w:spacing w:after="0"/>
        <w:jc w:val="both"/>
        <w:rPr>
          <w:rFonts w:ascii="Times New Roman" w:hAnsi="Times New Roman" w:cs="Times New Roman"/>
          <w:b/>
          <w:sz w:val="24"/>
          <w:szCs w:val="24"/>
        </w:rPr>
      </w:pPr>
      <w:r w:rsidRPr="00316294">
        <w:rPr>
          <w:rFonts w:ascii="Times New Roman" w:hAnsi="Times New Roman" w:cs="Times New Roman"/>
          <w:b/>
          <w:sz w:val="24"/>
          <w:szCs w:val="24"/>
        </w:rPr>
        <w:lastRenderedPageBreak/>
        <w:t>Lampiran 5 : Tabulasi Data, Data Ordinal dan Konversi ke Interval</w:t>
      </w:r>
    </w:p>
    <w:p w:rsidR="002E57D1" w:rsidRPr="00316294" w:rsidRDefault="002E57D1" w:rsidP="002E57D1">
      <w:pPr>
        <w:pStyle w:val="ListParagraph"/>
        <w:numPr>
          <w:ilvl w:val="0"/>
          <w:numId w:val="85"/>
        </w:numPr>
        <w:spacing w:after="0"/>
        <w:ind w:left="284" w:hanging="284"/>
        <w:jc w:val="both"/>
        <w:rPr>
          <w:rFonts w:ascii="Times New Roman" w:hAnsi="Times New Roman" w:cs="Times New Roman"/>
          <w:sz w:val="24"/>
          <w:szCs w:val="24"/>
        </w:rPr>
      </w:pPr>
      <w:r w:rsidRPr="00316294">
        <w:rPr>
          <w:rFonts w:ascii="Times New Roman" w:hAnsi="Times New Roman" w:cs="Times New Roman"/>
          <w:sz w:val="24"/>
          <w:szCs w:val="24"/>
        </w:rPr>
        <w:t>Transparansi (X1)</w:t>
      </w:r>
    </w:p>
    <w:tbl>
      <w:tblPr>
        <w:tblW w:w="7558" w:type="dxa"/>
        <w:jc w:val="center"/>
        <w:tblInd w:w="-876" w:type="dxa"/>
        <w:tblLook w:val="04A0"/>
      </w:tblPr>
      <w:tblGrid>
        <w:gridCol w:w="1511"/>
        <w:gridCol w:w="1418"/>
        <w:gridCol w:w="1559"/>
        <w:gridCol w:w="1559"/>
        <w:gridCol w:w="1511"/>
      </w:tblGrid>
      <w:tr w:rsidR="002E57D1" w:rsidRPr="00316294" w:rsidTr="0054193C">
        <w:trPr>
          <w:trHeight w:val="270"/>
          <w:jc w:val="center"/>
        </w:trPr>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TPS1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TPS2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TPS3</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TPS4</w:t>
            </w:r>
          </w:p>
        </w:tc>
        <w:tc>
          <w:tcPr>
            <w:tcW w:w="1511" w:type="dxa"/>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TTPS</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4.25</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4.25</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4.25</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3.50</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3.50</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4.25</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4.75</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4.25</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4.50</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3.75</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4.50</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4.75</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4.25</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4.75</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4.50</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4.25</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4.50</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4.25</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4.50</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4.25</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4.50</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4.25</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4.25</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4.50</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4.25</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4.25</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4.75</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4.25</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4.75</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lastRenderedPageBreak/>
              <w:t>4.00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4.50</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4.75</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4.75</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4.25</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4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55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51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4.50</w:t>
            </w:r>
          </w:p>
        </w:tc>
      </w:tr>
    </w:tbl>
    <w:p w:rsidR="002E57D1" w:rsidRPr="00316294" w:rsidRDefault="002E57D1" w:rsidP="002E57D1">
      <w:pPr>
        <w:pStyle w:val="ListParagraph"/>
        <w:spacing w:after="0"/>
        <w:ind w:left="284"/>
        <w:jc w:val="both"/>
        <w:rPr>
          <w:rFonts w:ascii="Times New Roman" w:hAnsi="Times New Roman" w:cs="Times New Roman"/>
          <w:sz w:val="24"/>
          <w:szCs w:val="24"/>
        </w:rPr>
      </w:pPr>
    </w:p>
    <w:tbl>
      <w:tblPr>
        <w:tblW w:w="8237" w:type="dxa"/>
        <w:tblInd w:w="93" w:type="dxa"/>
        <w:tblLook w:val="04A0"/>
      </w:tblPr>
      <w:tblGrid>
        <w:gridCol w:w="1190"/>
        <w:gridCol w:w="1177"/>
        <w:gridCol w:w="909"/>
        <w:gridCol w:w="992"/>
        <w:gridCol w:w="992"/>
        <w:gridCol w:w="1134"/>
        <w:gridCol w:w="992"/>
        <w:gridCol w:w="851"/>
      </w:tblGrid>
      <w:tr w:rsidR="002E57D1" w:rsidRPr="00316294" w:rsidTr="0054193C">
        <w:trPr>
          <w:trHeight w:val="330"/>
        </w:trPr>
        <w:tc>
          <w:tcPr>
            <w:tcW w:w="8237"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57D1" w:rsidRPr="0000705D" w:rsidRDefault="002E57D1" w:rsidP="0054193C">
            <w:pPr>
              <w:spacing w:after="0" w:line="240" w:lineRule="auto"/>
              <w:rPr>
                <w:rFonts w:ascii="Times New Roman" w:eastAsia="Times New Roman" w:hAnsi="Times New Roman" w:cs="Times New Roman"/>
                <w:b/>
                <w:bCs/>
                <w:color w:val="FF0000"/>
                <w:sz w:val="24"/>
                <w:szCs w:val="24"/>
              </w:rPr>
            </w:pPr>
            <w:r w:rsidRPr="0000705D">
              <w:rPr>
                <w:rFonts w:ascii="Times New Roman" w:eastAsia="Times New Roman" w:hAnsi="Times New Roman" w:cs="Times New Roman"/>
                <w:b/>
                <w:bCs/>
                <w:color w:val="FF0000"/>
                <w:sz w:val="24"/>
                <w:szCs w:val="24"/>
              </w:rPr>
              <w:t>Succesive Detail</w:t>
            </w:r>
          </w:p>
        </w:tc>
      </w:tr>
      <w:tr w:rsidR="002E57D1" w:rsidRPr="00316294" w:rsidTr="0054193C">
        <w:trPr>
          <w:trHeight w:val="27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bCs/>
                <w:sz w:val="20"/>
                <w:szCs w:val="20"/>
              </w:rPr>
            </w:pPr>
            <w:r w:rsidRPr="00316294">
              <w:rPr>
                <w:rFonts w:ascii="Courier New" w:eastAsia="Times New Roman" w:hAnsi="Courier New" w:cs="Courier New"/>
                <w:b/>
                <w:bCs/>
                <w:sz w:val="20"/>
                <w:szCs w:val="20"/>
              </w:rPr>
              <w:t>Col</w:t>
            </w:r>
          </w:p>
        </w:tc>
        <w:tc>
          <w:tcPr>
            <w:tcW w:w="11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bCs/>
                <w:sz w:val="20"/>
                <w:szCs w:val="20"/>
              </w:rPr>
            </w:pPr>
            <w:r w:rsidRPr="00316294">
              <w:rPr>
                <w:rFonts w:ascii="Courier New" w:eastAsia="Times New Roman" w:hAnsi="Courier New" w:cs="Courier New"/>
                <w:b/>
                <w:bCs/>
                <w:sz w:val="20"/>
                <w:szCs w:val="20"/>
              </w:rPr>
              <w:t>Category</w:t>
            </w:r>
          </w:p>
        </w:tc>
        <w:tc>
          <w:tcPr>
            <w:tcW w:w="90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bCs/>
                <w:sz w:val="20"/>
                <w:szCs w:val="20"/>
              </w:rPr>
            </w:pPr>
            <w:r w:rsidRPr="00316294">
              <w:rPr>
                <w:rFonts w:ascii="Courier New" w:eastAsia="Times New Roman" w:hAnsi="Courier New" w:cs="Courier New"/>
                <w:b/>
                <w:bCs/>
                <w:sz w:val="20"/>
                <w:szCs w:val="20"/>
              </w:rPr>
              <w:t>Freq</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bCs/>
                <w:sz w:val="20"/>
                <w:szCs w:val="20"/>
              </w:rPr>
            </w:pPr>
            <w:r w:rsidRPr="00316294">
              <w:rPr>
                <w:rFonts w:ascii="Courier New" w:eastAsia="Times New Roman" w:hAnsi="Courier New" w:cs="Courier New"/>
                <w:b/>
                <w:bCs/>
                <w:sz w:val="20"/>
                <w:szCs w:val="20"/>
              </w:rPr>
              <w:t>Prop</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bCs/>
                <w:sz w:val="20"/>
                <w:szCs w:val="20"/>
              </w:rPr>
            </w:pPr>
            <w:r w:rsidRPr="00316294">
              <w:rPr>
                <w:rFonts w:ascii="Courier New" w:eastAsia="Times New Roman" w:hAnsi="Courier New" w:cs="Courier New"/>
                <w:b/>
                <w:bCs/>
                <w:sz w:val="20"/>
                <w:szCs w:val="20"/>
              </w:rPr>
              <w:t>Cum</w:t>
            </w:r>
          </w:p>
        </w:tc>
        <w:tc>
          <w:tcPr>
            <w:tcW w:w="113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bCs/>
                <w:sz w:val="20"/>
                <w:szCs w:val="20"/>
              </w:rPr>
            </w:pPr>
            <w:r w:rsidRPr="00316294">
              <w:rPr>
                <w:rFonts w:ascii="Courier New" w:eastAsia="Times New Roman" w:hAnsi="Courier New" w:cs="Courier New"/>
                <w:b/>
                <w:bCs/>
                <w:sz w:val="20"/>
                <w:szCs w:val="20"/>
              </w:rPr>
              <w:t>Density</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bCs/>
                <w:sz w:val="20"/>
                <w:szCs w:val="20"/>
              </w:rPr>
            </w:pPr>
            <w:r w:rsidRPr="00316294">
              <w:rPr>
                <w:rFonts w:ascii="Courier New" w:eastAsia="Times New Roman" w:hAnsi="Courier New" w:cs="Courier New"/>
                <w:b/>
                <w:bCs/>
                <w:sz w:val="20"/>
                <w:szCs w:val="20"/>
              </w:rPr>
              <w:t>Z</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bCs/>
                <w:sz w:val="20"/>
                <w:szCs w:val="20"/>
              </w:rPr>
            </w:pPr>
            <w:r w:rsidRPr="00316294">
              <w:rPr>
                <w:rFonts w:ascii="Courier New" w:eastAsia="Times New Roman" w:hAnsi="Courier New" w:cs="Courier New"/>
                <w:b/>
                <w:bCs/>
                <w:sz w:val="20"/>
                <w:szCs w:val="20"/>
              </w:rPr>
              <w:t>Scale</w:t>
            </w:r>
          </w:p>
        </w:tc>
      </w:tr>
      <w:tr w:rsidR="002E57D1" w:rsidRPr="00316294" w:rsidTr="0054193C">
        <w:trPr>
          <w:trHeight w:val="27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1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4.000</w:t>
            </w:r>
          </w:p>
        </w:tc>
        <w:tc>
          <w:tcPr>
            <w:tcW w:w="90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26.000</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0.542</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0.542</w:t>
            </w:r>
          </w:p>
        </w:tc>
        <w:tc>
          <w:tcPr>
            <w:tcW w:w="113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0.397</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0.105</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r>
      <w:tr w:rsidR="002E57D1" w:rsidRPr="00316294" w:rsidTr="0054193C">
        <w:trPr>
          <w:trHeight w:val="27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p>
        </w:tc>
        <w:tc>
          <w:tcPr>
            <w:tcW w:w="11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5.000</w:t>
            </w:r>
          </w:p>
        </w:tc>
        <w:tc>
          <w:tcPr>
            <w:tcW w:w="90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22.000</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0.458</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0.000</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r>
      <w:tr w:rsidR="002E57D1" w:rsidRPr="00316294" w:rsidTr="0054193C">
        <w:trPr>
          <w:trHeight w:val="27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2.000</w:t>
            </w:r>
          </w:p>
        </w:tc>
        <w:tc>
          <w:tcPr>
            <w:tcW w:w="11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3.000</w:t>
            </w:r>
          </w:p>
        </w:tc>
        <w:tc>
          <w:tcPr>
            <w:tcW w:w="90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4.000</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0.083</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0.083</w:t>
            </w:r>
          </w:p>
        </w:tc>
        <w:tc>
          <w:tcPr>
            <w:tcW w:w="113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0.153</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-1.383</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r>
      <w:tr w:rsidR="002E57D1" w:rsidRPr="00316294" w:rsidTr="0054193C">
        <w:trPr>
          <w:trHeight w:val="27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p>
        </w:tc>
        <w:tc>
          <w:tcPr>
            <w:tcW w:w="11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4.000</w:t>
            </w:r>
          </w:p>
        </w:tc>
        <w:tc>
          <w:tcPr>
            <w:tcW w:w="90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35.000</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0.729</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0.813</w:t>
            </w:r>
          </w:p>
        </w:tc>
        <w:tc>
          <w:tcPr>
            <w:tcW w:w="113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0.269</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0.887</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r>
      <w:tr w:rsidR="002E57D1" w:rsidRPr="00316294" w:rsidTr="0054193C">
        <w:trPr>
          <w:trHeight w:val="27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p>
        </w:tc>
        <w:tc>
          <w:tcPr>
            <w:tcW w:w="11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5.000</w:t>
            </w:r>
          </w:p>
        </w:tc>
        <w:tc>
          <w:tcPr>
            <w:tcW w:w="90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9.000</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0.188</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0.000</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4.275</w:t>
            </w:r>
          </w:p>
        </w:tc>
      </w:tr>
      <w:tr w:rsidR="002E57D1" w:rsidRPr="00316294" w:rsidTr="0054193C">
        <w:trPr>
          <w:trHeight w:val="27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3.000</w:t>
            </w:r>
          </w:p>
        </w:tc>
        <w:tc>
          <w:tcPr>
            <w:tcW w:w="11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2.000</w:t>
            </w:r>
          </w:p>
        </w:tc>
        <w:tc>
          <w:tcPr>
            <w:tcW w:w="90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3.000</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0.063</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0.063</w:t>
            </w:r>
          </w:p>
        </w:tc>
        <w:tc>
          <w:tcPr>
            <w:tcW w:w="113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0.123</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-1.534</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r>
      <w:tr w:rsidR="002E57D1" w:rsidRPr="00316294" w:rsidTr="0054193C">
        <w:trPr>
          <w:trHeight w:val="27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p>
        </w:tc>
        <w:tc>
          <w:tcPr>
            <w:tcW w:w="11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4.000</w:t>
            </w:r>
          </w:p>
        </w:tc>
        <w:tc>
          <w:tcPr>
            <w:tcW w:w="90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17.000</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0.354</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0.417</w:t>
            </w:r>
          </w:p>
        </w:tc>
        <w:tc>
          <w:tcPr>
            <w:tcW w:w="113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0.390</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-0.210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2.213</w:t>
            </w:r>
          </w:p>
        </w:tc>
      </w:tr>
      <w:tr w:rsidR="002E57D1" w:rsidRPr="00316294" w:rsidTr="0054193C">
        <w:trPr>
          <w:trHeight w:val="27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p>
        </w:tc>
        <w:tc>
          <w:tcPr>
            <w:tcW w:w="11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5.000</w:t>
            </w:r>
          </w:p>
        </w:tc>
        <w:tc>
          <w:tcPr>
            <w:tcW w:w="90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28.000</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0.583</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0.000</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3.637</w:t>
            </w:r>
          </w:p>
        </w:tc>
      </w:tr>
      <w:tr w:rsidR="002E57D1" w:rsidRPr="00316294" w:rsidTr="0054193C">
        <w:trPr>
          <w:trHeight w:val="27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4.000</w:t>
            </w:r>
          </w:p>
        </w:tc>
        <w:tc>
          <w:tcPr>
            <w:tcW w:w="11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3.000</w:t>
            </w:r>
          </w:p>
        </w:tc>
        <w:tc>
          <w:tcPr>
            <w:tcW w:w="90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0.021</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0.021</w:t>
            </w:r>
          </w:p>
        </w:tc>
        <w:tc>
          <w:tcPr>
            <w:tcW w:w="113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0.050</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-2.037</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r>
      <w:tr w:rsidR="002E57D1" w:rsidRPr="00316294" w:rsidTr="0054193C">
        <w:trPr>
          <w:trHeight w:val="27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p>
        </w:tc>
        <w:tc>
          <w:tcPr>
            <w:tcW w:w="11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4.000</w:t>
            </w:r>
          </w:p>
        </w:tc>
        <w:tc>
          <w:tcPr>
            <w:tcW w:w="90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34.000</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0.708</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0.729</w:t>
            </w:r>
          </w:p>
        </w:tc>
        <w:tc>
          <w:tcPr>
            <w:tcW w:w="113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0.331</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0.610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r>
      <w:tr w:rsidR="002E57D1" w:rsidRPr="00316294" w:rsidTr="0054193C">
        <w:trPr>
          <w:trHeight w:val="27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p>
        </w:tc>
        <w:tc>
          <w:tcPr>
            <w:tcW w:w="11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5.000</w:t>
            </w:r>
          </w:p>
        </w:tc>
        <w:tc>
          <w:tcPr>
            <w:tcW w:w="90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13.000</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0.271</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0.000</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4.629</w:t>
            </w:r>
          </w:p>
        </w:tc>
      </w:tr>
    </w:tbl>
    <w:p w:rsidR="002E57D1" w:rsidRPr="00316294" w:rsidRDefault="002E57D1" w:rsidP="002E57D1">
      <w:pPr>
        <w:pStyle w:val="ListParagraph"/>
        <w:spacing w:after="0"/>
        <w:ind w:left="0"/>
        <w:jc w:val="both"/>
        <w:rPr>
          <w:rFonts w:ascii="Times New Roman" w:hAnsi="Times New Roman" w:cs="Times New Roman"/>
          <w:sz w:val="24"/>
          <w:szCs w:val="24"/>
        </w:rPr>
      </w:pPr>
    </w:p>
    <w:tbl>
      <w:tblPr>
        <w:tblW w:w="7117" w:type="dxa"/>
        <w:jc w:val="center"/>
        <w:tblInd w:w="406" w:type="dxa"/>
        <w:tblLook w:val="04A0"/>
      </w:tblPr>
      <w:tblGrid>
        <w:gridCol w:w="1276"/>
        <w:gridCol w:w="1574"/>
        <w:gridCol w:w="1403"/>
        <w:gridCol w:w="1417"/>
        <w:gridCol w:w="1447"/>
      </w:tblGrid>
      <w:tr w:rsidR="002E57D1" w:rsidRPr="00316294" w:rsidTr="0054193C">
        <w:trPr>
          <w:trHeight w:val="315"/>
          <w:jc w:val="center"/>
        </w:trPr>
        <w:tc>
          <w:tcPr>
            <w:tcW w:w="711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57D1" w:rsidRPr="0000705D" w:rsidRDefault="002E57D1" w:rsidP="0054193C">
            <w:pPr>
              <w:spacing w:after="0" w:line="240" w:lineRule="auto"/>
              <w:rPr>
                <w:rFonts w:ascii="Times New Roman" w:eastAsia="Times New Roman" w:hAnsi="Times New Roman" w:cs="Times New Roman"/>
                <w:b/>
                <w:bCs/>
                <w:color w:val="FF0000"/>
                <w:sz w:val="24"/>
                <w:szCs w:val="24"/>
              </w:rPr>
            </w:pPr>
            <w:r w:rsidRPr="0000705D">
              <w:rPr>
                <w:rFonts w:ascii="Times New Roman" w:eastAsia="Times New Roman" w:hAnsi="Times New Roman" w:cs="Times New Roman"/>
                <w:b/>
                <w:bCs/>
                <w:color w:val="FF0000"/>
                <w:sz w:val="24"/>
                <w:szCs w:val="24"/>
              </w:rPr>
              <w:t>Succesive Interval</w:t>
            </w:r>
          </w:p>
        </w:tc>
      </w:tr>
      <w:tr w:rsidR="002E57D1" w:rsidRPr="00316294" w:rsidTr="0054193C">
        <w:trPr>
          <w:trHeight w:val="33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bCs/>
                <w:sz w:val="20"/>
                <w:szCs w:val="20"/>
              </w:rPr>
            </w:pPr>
            <w:r w:rsidRPr="00316294">
              <w:rPr>
                <w:rFonts w:ascii="Courier New" w:eastAsia="Times New Roman" w:hAnsi="Courier New" w:cs="Courier New"/>
                <w:b/>
                <w:bCs/>
                <w:sz w:val="20"/>
                <w:szCs w:val="20"/>
              </w:rPr>
              <w:t>TPS1</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bCs/>
                <w:sz w:val="20"/>
                <w:szCs w:val="20"/>
              </w:rPr>
            </w:pPr>
            <w:r w:rsidRPr="00316294">
              <w:rPr>
                <w:rFonts w:ascii="Courier New" w:eastAsia="Times New Roman" w:hAnsi="Courier New" w:cs="Courier New"/>
                <w:b/>
                <w:bCs/>
                <w:sz w:val="20"/>
                <w:szCs w:val="20"/>
              </w:rPr>
              <w:t>TPS2</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bCs/>
                <w:sz w:val="20"/>
                <w:szCs w:val="20"/>
              </w:rPr>
            </w:pPr>
            <w:r w:rsidRPr="00316294">
              <w:rPr>
                <w:rFonts w:ascii="Courier New" w:eastAsia="Times New Roman" w:hAnsi="Courier New" w:cs="Courier New"/>
                <w:b/>
                <w:bCs/>
                <w:sz w:val="20"/>
                <w:szCs w:val="20"/>
              </w:rPr>
              <w:t>TPS3</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bCs/>
                <w:sz w:val="20"/>
                <w:szCs w:val="20"/>
              </w:rPr>
            </w:pPr>
            <w:r w:rsidRPr="00316294">
              <w:rPr>
                <w:rFonts w:ascii="Courier New" w:eastAsia="Times New Roman" w:hAnsi="Courier New" w:cs="Courier New"/>
                <w:b/>
                <w:bCs/>
                <w:sz w:val="20"/>
                <w:szCs w:val="20"/>
              </w:rPr>
              <w:t>TPS4</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sz w:val="20"/>
                <w:szCs w:val="20"/>
              </w:rPr>
            </w:pPr>
            <w:r w:rsidRPr="00316294">
              <w:rPr>
                <w:rFonts w:ascii="Courier New" w:eastAsia="Times New Roman" w:hAnsi="Courier New" w:cs="Courier New"/>
                <w:b/>
                <w:sz w:val="20"/>
                <w:szCs w:val="20"/>
              </w:rPr>
              <w:t>TTPS</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3.637</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4.629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2.566</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3.637</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2.561</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3.637</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4.629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2.566</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2.213</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2.226</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1.923</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1.923</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3.637</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2.582</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4.275</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3.637</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3.380</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2.213</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2.226</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2.213</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2.226</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2.213</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2.226</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4.275</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2.213</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2.522</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3.637</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2.981</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2.322</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4.275</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3.637</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4.629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3.785</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4.275</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3.637</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4.629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3.785</w:t>
            </w:r>
          </w:p>
        </w:tc>
      </w:tr>
      <w:tr w:rsidR="002E57D1" w:rsidRPr="00316294" w:rsidTr="0054193C">
        <w:trPr>
          <w:trHeight w:val="33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4.275</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3.637</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4.629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3.785</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4.275</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3.637</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2.980</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4.275</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3.637</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3.380</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3.637</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2.582</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2.213</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2.226</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lastRenderedPageBreak/>
              <w:t>2.598</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3.637</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4.629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3.386</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2.213</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2.226</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3.637</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2.981</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3.637</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2.582</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4.275</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3.637</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2.980</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3.637</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2.582</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2.213</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4.629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3.030</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2.213</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2.625</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3.637</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2.981</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2.213</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4.629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2.631</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3.637</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2.582</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3.637</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2.981</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3.637</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2.582</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2.213</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2.226</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2.213</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2.205</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2.213</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2.625</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2.213</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2.226</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4.275</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3.637</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4.629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3.385</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3.637</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2.582</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2.213</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2.226</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3.637</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4.629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3.386</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3.637</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4.629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2.987</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3.637</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4.629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3.386</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3.637</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4.629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3.386</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2.213</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2.625</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2.213</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2.226</w:t>
            </w:r>
          </w:p>
        </w:tc>
      </w:tr>
      <w:tr w:rsidR="002E57D1" w:rsidRPr="00316294" w:rsidTr="0054193C">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157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2.681</w:t>
            </w:r>
          </w:p>
        </w:tc>
        <w:tc>
          <w:tcPr>
            <w:tcW w:w="14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3.637</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3.009</w:t>
            </w:r>
          </w:p>
        </w:tc>
        <w:tc>
          <w:tcPr>
            <w:tcW w:w="14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2.981</w:t>
            </w:r>
          </w:p>
        </w:tc>
      </w:tr>
    </w:tbl>
    <w:p w:rsidR="002E57D1" w:rsidRPr="00316294" w:rsidRDefault="002E57D1" w:rsidP="002E57D1">
      <w:pPr>
        <w:pStyle w:val="ListParagraph"/>
        <w:spacing w:after="0"/>
        <w:ind w:left="0"/>
        <w:jc w:val="both"/>
        <w:rPr>
          <w:rFonts w:ascii="Times New Roman" w:hAnsi="Times New Roman" w:cs="Times New Roman"/>
          <w:sz w:val="24"/>
          <w:szCs w:val="24"/>
        </w:rPr>
      </w:pPr>
    </w:p>
    <w:p w:rsidR="002E57D1" w:rsidRPr="00316294" w:rsidRDefault="002E57D1" w:rsidP="002E57D1">
      <w:pPr>
        <w:pStyle w:val="ListParagraph"/>
        <w:numPr>
          <w:ilvl w:val="0"/>
          <w:numId w:val="85"/>
        </w:numPr>
        <w:spacing w:after="0"/>
        <w:ind w:left="284" w:hanging="284"/>
        <w:jc w:val="both"/>
        <w:rPr>
          <w:rFonts w:ascii="Times New Roman" w:hAnsi="Times New Roman" w:cs="Times New Roman"/>
          <w:sz w:val="24"/>
          <w:szCs w:val="24"/>
        </w:rPr>
      </w:pPr>
      <w:r w:rsidRPr="00316294">
        <w:rPr>
          <w:rFonts w:ascii="Times New Roman" w:hAnsi="Times New Roman" w:cs="Times New Roman"/>
          <w:sz w:val="24"/>
          <w:szCs w:val="24"/>
        </w:rPr>
        <w:t>Partisipasi Masyarakat (X2)</w:t>
      </w:r>
    </w:p>
    <w:tbl>
      <w:tblPr>
        <w:tblW w:w="6945" w:type="dxa"/>
        <w:jc w:val="center"/>
        <w:tblInd w:w="-608" w:type="dxa"/>
        <w:tblLook w:val="04A0"/>
      </w:tblPr>
      <w:tblGrid>
        <w:gridCol w:w="1347"/>
        <w:gridCol w:w="1276"/>
        <w:gridCol w:w="1318"/>
        <w:gridCol w:w="1375"/>
        <w:gridCol w:w="1629"/>
      </w:tblGrid>
      <w:tr w:rsidR="002E57D1" w:rsidRPr="00316294" w:rsidTr="0054193C">
        <w:trPr>
          <w:trHeight w:val="270"/>
          <w:jc w:val="center"/>
        </w:trPr>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PM1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PM2</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PM3</w:t>
            </w:r>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PM4</w:t>
            </w:r>
          </w:p>
        </w:tc>
        <w:tc>
          <w:tcPr>
            <w:tcW w:w="1629" w:type="dxa"/>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TPM</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3.75</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3.75</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3.75</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3.75</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3.75</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lastRenderedPageBreak/>
              <w:t>5.00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4.50</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4.50</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4.50</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4.25</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4.25</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4.75</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4.50</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4.25</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3.50</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4.75</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3.75</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4.25</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3.75</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3.75</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4.25</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3.00</w:t>
            </w:r>
          </w:p>
        </w:tc>
        <w:tc>
          <w:tcPr>
            <w:tcW w:w="131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3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62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bl>
    <w:p w:rsidR="002E57D1" w:rsidRPr="00316294" w:rsidRDefault="002E57D1" w:rsidP="002E57D1">
      <w:pPr>
        <w:pStyle w:val="ListParagraph"/>
        <w:spacing w:after="0"/>
        <w:ind w:left="284"/>
        <w:jc w:val="both"/>
        <w:rPr>
          <w:rFonts w:ascii="Times New Roman" w:hAnsi="Times New Roman" w:cs="Times New Roman"/>
          <w:sz w:val="24"/>
          <w:szCs w:val="24"/>
        </w:rPr>
      </w:pPr>
    </w:p>
    <w:tbl>
      <w:tblPr>
        <w:tblW w:w="8237" w:type="dxa"/>
        <w:tblInd w:w="93" w:type="dxa"/>
        <w:tblLook w:val="04A0"/>
      </w:tblPr>
      <w:tblGrid>
        <w:gridCol w:w="1008"/>
        <w:gridCol w:w="1275"/>
        <w:gridCol w:w="865"/>
        <w:gridCol w:w="978"/>
        <w:gridCol w:w="992"/>
        <w:gridCol w:w="1134"/>
        <w:gridCol w:w="993"/>
        <w:gridCol w:w="992"/>
      </w:tblGrid>
      <w:tr w:rsidR="002E57D1" w:rsidRPr="00316294" w:rsidTr="0054193C">
        <w:trPr>
          <w:trHeight w:val="330"/>
        </w:trPr>
        <w:tc>
          <w:tcPr>
            <w:tcW w:w="8237"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57D1" w:rsidRPr="0000705D" w:rsidRDefault="002E57D1" w:rsidP="0054193C">
            <w:pPr>
              <w:spacing w:after="0" w:line="240" w:lineRule="auto"/>
              <w:rPr>
                <w:rFonts w:ascii="Times New Roman" w:eastAsia="Times New Roman" w:hAnsi="Times New Roman" w:cs="Times New Roman"/>
                <w:b/>
                <w:bCs/>
                <w:color w:val="FF0000"/>
                <w:sz w:val="24"/>
                <w:szCs w:val="24"/>
              </w:rPr>
            </w:pPr>
            <w:r w:rsidRPr="0000705D">
              <w:rPr>
                <w:rFonts w:ascii="Times New Roman" w:eastAsia="Times New Roman" w:hAnsi="Times New Roman" w:cs="Times New Roman"/>
                <w:b/>
                <w:bCs/>
                <w:color w:val="FF0000"/>
                <w:sz w:val="24"/>
                <w:szCs w:val="24"/>
              </w:rPr>
              <w:t>Succesive Detail</w:t>
            </w:r>
            <w:r w:rsidRPr="0000705D">
              <w:rPr>
                <w:rFonts w:ascii="Courier New" w:eastAsia="Times New Roman" w:hAnsi="Courier New" w:cs="Courier New"/>
                <w:color w:val="FF0000"/>
                <w:sz w:val="20"/>
                <w:szCs w:val="20"/>
              </w:rPr>
              <w:t> </w:t>
            </w:r>
          </w:p>
        </w:tc>
      </w:tr>
      <w:tr w:rsidR="002E57D1" w:rsidRPr="00316294" w:rsidTr="0054193C">
        <w:trPr>
          <w:trHeight w:val="27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bCs/>
                <w:sz w:val="20"/>
                <w:szCs w:val="20"/>
              </w:rPr>
            </w:pPr>
            <w:r w:rsidRPr="00316294">
              <w:rPr>
                <w:rFonts w:ascii="Courier New" w:eastAsia="Times New Roman" w:hAnsi="Courier New" w:cs="Courier New"/>
                <w:b/>
                <w:bCs/>
                <w:sz w:val="20"/>
                <w:szCs w:val="20"/>
              </w:rPr>
              <w:t>Col</w:t>
            </w:r>
          </w:p>
        </w:tc>
        <w:tc>
          <w:tcPr>
            <w:tcW w:w="12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bCs/>
                <w:sz w:val="20"/>
                <w:szCs w:val="20"/>
              </w:rPr>
            </w:pPr>
            <w:r w:rsidRPr="00316294">
              <w:rPr>
                <w:rFonts w:ascii="Courier New" w:eastAsia="Times New Roman" w:hAnsi="Courier New" w:cs="Courier New"/>
                <w:b/>
                <w:bCs/>
                <w:sz w:val="20"/>
                <w:szCs w:val="20"/>
              </w:rPr>
              <w:t>Category</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bCs/>
                <w:sz w:val="20"/>
                <w:szCs w:val="20"/>
              </w:rPr>
            </w:pPr>
            <w:r w:rsidRPr="00316294">
              <w:rPr>
                <w:rFonts w:ascii="Courier New" w:eastAsia="Times New Roman" w:hAnsi="Courier New" w:cs="Courier New"/>
                <w:b/>
                <w:bCs/>
                <w:sz w:val="20"/>
                <w:szCs w:val="20"/>
              </w:rPr>
              <w:t>Freq</w:t>
            </w:r>
          </w:p>
        </w:tc>
        <w:tc>
          <w:tcPr>
            <w:tcW w:w="97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bCs/>
                <w:sz w:val="20"/>
                <w:szCs w:val="20"/>
              </w:rPr>
            </w:pPr>
            <w:r w:rsidRPr="00316294">
              <w:rPr>
                <w:rFonts w:ascii="Courier New" w:eastAsia="Times New Roman" w:hAnsi="Courier New" w:cs="Courier New"/>
                <w:b/>
                <w:bCs/>
                <w:sz w:val="20"/>
                <w:szCs w:val="20"/>
              </w:rPr>
              <w:t>Prop</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bCs/>
                <w:sz w:val="20"/>
                <w:szCs w:val="20"/>
              </w:rPr>
            </w:pPr>
            <w:r w:rsidRPr="00316294">
              <w:rPr>
                <w:rFonts w:ascii="Courier New" w:eastAsia="Times New Roman" w:hAnsi="Courier New" w:cs="Courier New"/>
                <w:b/>
                <w:bCs/>
                <w:sz w:val="20"/>
                <w:szCs w:val="20"/>
              </w:rPr>
              <w:t>Cum</w:t>
            </w:r>
          </w:p>
        </w:tc>
        <w:tc>
          <w:tcPr>
            <w:tcW w:w="113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bCs/>
                <w:sz w:val="20"/>
                <w:szCs w:val="20"/>
              </w:rPr>
            </w:pPr>
            <w:r w:rsidRPr="00316294">
              <w:rPr>
                <w:rFonts w:ascii="Courier New" w:eastAsia="Times New Roman" w:hAnsi="Courier New" w:cs="Courier New"/>
                <w:b/>
                <w:bCs/>
                <w:sz w:val="20"/>
                <w:szCs w:val="20"/>
              </w:rPr>
              <w:t>Density</w:t>
            </w:r>
          </w:p>
        </w:tc>
        <w:tc>
          <w:tcPr>
            <w:tcW w:w="99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bCs/>
                <w:sz w:val="20"/>
                <w:szCs w:val="20"/>
              </w:rPr>
            </w:pPr>
            <w:r w:rsidRPr="00316294">
              <w:rPr>
                <w:rFonts w:ascii="Courier New" w:eastAsia="Times New Roman" w:hAnsi="Courier New" w:cs="Courier New"/>
                <w:b/>
                <w:bCs/>
                <w:sz w:val="20"/>
                <w:szCs w:val="20"/>
              </w:rPr>
              <w:t>Z</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bCs/>
                <w:sz w:val="20"/>
                <w:szCs w:val="20"/>
              </w:rPr>
            </w:pPr>
            <w:r w:rsidRPr="00316294">
              <w:rPr>
                <w:rFonts w:ascii="Courier New" w:eastAsia="Times New Roman" w:hAnsi="Courier New" w:cs="Courier New"/>
                <w:b/>
                <w:bCs/>
                <w:sz w:val="20"/>
                <w:szCs w:val="20"/>
              </w:rPr>
              <w:t>Scale</w:t>
            </w:r>
          </w:p>
        </w:tc>
      </w:tr>
      <w:tr w:rsidR="002E57D1" w:rsidRPr="00316294" w:rsidTr="0054193C">
        <w:trPr>
          <w:trHeight w:val="27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2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36.000</w:t>
            </w:r>
          </w:p>
        </w:tc>
        <w:tc>
          <w:tcPr>
            <w:tcW w:w="97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0.750</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0.750</w:t>
            </w:r>
          </w:p>
        </w:tc>
        <w:tc>
          <w:tcPr>
            <w:tcW w:w="113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0.318</w:t>
            </w:r>
          </w:p>
        </w:tc>
        <w:tc>
          <w:tcPr>
            <w:tcW w:w="99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0.674</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r>
      <w:tr w:rsidR="002E57D1" w:rsidRPr="00316294" w:rsidTr="0054193C">
        <w:trPr>
          <w:trHeight w:val="27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5.000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12.000</w:t>
            </w:r>
          </w:p>
        </w:tc>
        <w:tc>
          <w:tcPr>
            <w:tcW w:w="97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0.250</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0.000</w:t>
            </w:r>
          </w:p>
        </w:tc>
        <w:tc>
          <w:tcPr>
            <w:tcW w:w="99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2.695</w:t>
            </w:r>
          </w:p>
        </w:tc>
      </w:tr>
      <w:tr w:rsidR="002E57D1" w:rsidRPr="00316294" w:rsidTr="0054193C">
        <w:trPr>
          <w:trHeight w:val="27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2.000</w:t>
            </w:r>
          </w:p>
        </w:tc>
        <w:tc>
          <w:tcPr>
            <w:tcW w:w="12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97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0.021</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0.021</w:t>
            </w:r>
          </w:p>
        </w:tc>
        <w:tc>
          <w:tcPr>
            <w:tcW w:w="113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0.050</w:t>
            </w:r>
          </w:p>
        </w:tc>
        <w:tc>
          <w:tcPr>
            <w:tcW w:w="99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-2.037</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r>
      <w:tr w:rsidR="002E57D1" w:rsidRPr="00316294" w:rsidTr="0054193C">
        <w:trPr>
          <w:trHeight w:val="27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14.000</w:t>
            </w:r>
          </w:p>
        </w:tc>
        <w:tc>
          <w:tcPr>
            <w:tcW w:w="97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0.292</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0.313</w:t>
            </w:r>
          </w:p>
        </w:tc>
        <w:tc>
          <w:tcPr>
            <w:tcW w:w="113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0.354</w:t>
            </w:r>
          </w:p>
        </w:tc>
        <w:tc>
          <w:tcPr>
            <w:tcW w:w="99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-0.489</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2.364</w:t>
            </w:r>
          </w:p>
        </w:tc>
      </w:tr>
      <w:tr w:rsidR="002E57D1" w:rsidRPr="00316294" w:rsidTr="0054193C">
        <w:trPr>
          <w:trHeight w:val="27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29.000</w:t>
            </w:r>
          </w:p>
        </w:tc>
        <w:tc>
          <w:tcPr>
            <w:tcW w:w="97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0.604</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0.917</w:t>
            </w:r>
          </w:p>
        </w:tc>
        <w:tc>
          <w:tcPr>
            <w:tcW w:w="113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0.153</w:t>
            </w:r>
          </w:p>
        </w:tc>
        <w:tc>
          <w:tcPr>
            <w:tcW w:w="99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1.383</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3.738</w:t>
            </w:r>
          </w:p>
        </w:tc>
      </w:tr>
      <w:tr w:rsidR="002E57D1" w:rsidRPr="00316294" w:rsidTr="0054193C">
        <w:trPr>
          <w:trHeight w:val="27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5.000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4.000</w:t>
            </w:r>
          </w:p>
        </w:tc>
        <w:tc>
          <w:tcPr>
            <w:tcW w:w="97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0.083</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0.000</w:t>
            </w:r>
          </w:p>
        </w:tc>
        <w:tc>
          <w:tcPr>
            <w:tcW w:w="99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5.246</w:t>
            </w:r>
          </w:p>
        </w:tc>
      </w:tr>
      <w:tr w:rsidR="002E57D1" w:rsidRPr="00316294" w:rsidTr="0054193C">
        <w:trPr>
          <w:trHeight w:val="27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3.000</w:t>
            </w:r>
          </w:p>
        </w:tc>
        <w:tc>
          <w:tcPr>
            <w:tcW w:w="12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97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0.021</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0.021</w:t>
            </w:r>
          </w:p>
        </w:tc>
        <w:tc>
          <w:tcPr>
            <w:tcW w:w="113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0.050</w:t>
            </w:r>
          </w:p>
        </w:tc>
        <w:tc>
          <w:tcPr>
            <w:tcW w:w="99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-2.037</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r>
      <w:tr w:rsidR="002E57D1" w:rsidRPr="00316294" w:rsidTr="0054193C">
        <w:trPr>
          <w:trHeight w:val="27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39.000</w:t>
            </w:r>
          </w:p>
        </w:tc>
        <w:tc>
          <w:tcPr>
            <w:tcW w:w="97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0.813</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0.833</w:t>
            </w:r>
          </w:p>
        </w:tc>
        <w:tc>
          <w:tcPr>
            <w:tcW w:w="113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0.250</w:t>
            </w:r>
          </w:p>
        </w:tc>
        <w:tc>
          <w:tcPr>
            <w:tcW w:w="99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0.967</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r>
      <w:tr w:rsidR="002E57D1" w:rsidRPr="00316294" w:rsidTr="0054193C">
        <w:trPr>
          <w:trHeight w:val="27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5.000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8.000</w:t>
            </w:r>
          </w:p>
        </w:tc>
        <w:tc>
          <w:tcPr>
            <w:tcW w:w="97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0.167</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0.000</w:t>
            </w:r>
          </w:p>
        </w:tc>
        <w:tc>
          <w:tcPr>
            <w:tcW w:w="99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4.905</w:t>
            </w:r>
          </w:p>
        </w:tc>
      </w:tr>
      <w:tr w:rsidR="002E57D1" w:rsidRPr="00316294" w:rsidTr="0054193C">
        <w:trPr>
          <w:trHeight w:val="27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lastRenderedPageBreak/>
              <w:t>4.000</w:t>
            </w:r>
          </w:p>
        </w:tc>
        <w:tc>
          <w:tcPr>
            <w:tcW w:w="12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2.000</w:t>
            </w:r>
          </w:p>
        </w:tc>
        <w:tc>
          <w:tcPr>
            <w:tcW w:w="97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0.042</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0.042</w:t>
            </w:r>
          </w:p>
        </w:tc>
        <w:tc>
          <w:tcPr>
            <w:tcW w:w="113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0.089</w:t>
            </w:r>
          </w:p>
        </w:tc>
        <w:tc>
          <w:tcPr>
            <w:tcW w:w="99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-1.732</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r>
      <w:tr w:rsidR="002E57D1" w:rsidRPr="00316294" w:rsidTr="0054193C">
        <w:trPr>
          <w:trHeight w:val="27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34.000</w:t>
            </w:r>
          </w:p>
        </w:tc>
        <w:tc>
          <w:tcPr>
            <w:tcW w:w="97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0.708</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0.750</w:t>
            </w:r>
          </w:p>
        </w:tc>
        <w:tc>
          <w:tcPr>
            <w:tcW w:w="113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0.318</w:t>
            </w:r>
          </w:p>
        </w:tc>
        <w:tc>
          <w:tcPr>
            <w:tcW w:w="99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0.674</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r>
      <w:tr w:rsidR="002E57D1" w:rsidRPr="00316294" w:rsidTr="0054193C">
        <w:trPr>
          <w:trHeight w:val="27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5.000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12.000</w:t>
            </w:r>
          </w:p>
        </w:tc>
        <w:tc>
          <w:tcPr>
            <w:tcW w:w="978"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0.250</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0.000</w:t>
            </w:r>
          </w:p>
        </w:tc>
        <w:tc>
          <w:tcPr>
            <w:tcW w:w="99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4.409</w:t>
            </w:r>
          </w:p>
        </w:tc>
      </w:tr>
    </w:tbl>
    <w:p w:rsidR="002E57D1" w:rsidRPr="00316294" w:rsidRDefault="002E57D1" w:rsidP="002E57D1">
      <w:pPr>
        <w:pStyle w:val="ListParagraph"/>
        <w:spacing w:after="0"/>
        <w:ind w:left="0"/>
        <w:jc w:val="both"/>
        <w:rPr>
          <w:rFonts w:ascii="Times New Roman" w:hAnsi="Times New Roman" w:cs="Times New Roman"/>
          <w:sz w:val="24"/>
          <w:szCs w:val="24"/>
        </w:rPr>
      </w:pPr>
    </w:p>
    <w:tbl>
      <w:tblPr>
        <w:tblW w:w="6652" w:type="dxa"/>
        <w:jc w:val="center"/>
        <w:tblInd w:w="-897" w:type="dxa"/>
        <w:tblLook w:val="04A0"/>
      </w:tblPr>
      <w:tblGrid>
        <w:gridCol w:w="1408"/>
        <w:gridCol w:w="1417"/>
        <w:gridCol w:w="1276"/>
        <w:gridCol w:w="1319"/>
        <w:gridCol w:w="1232"/>
      </w:tblGrid>
      <w:tr w:rsidR="002E57D1" w:rsidRPr="00316294" w:rsidTr="0054193C">
        <w:trPr>
          <w:trHeight w:val="315"/>
          <w:jc w:val="center"/>
        </w:trPr>
        <w:tc>
          <w:tcPr>
            <w:tcW w:w="665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57D1" w:rsidRPr="0000705D" w:rsidRDefault="002E57D1" w:rsidP="0054193C">
            <w:pPr>
              <w:spacing w:after="0" w:line="240" w:lineRule="auto"/>
              <w:rPr>
                <w:rFonts w:ascii="Times New Roman" w:eastAsia="Times New Roman" w:hAnsi="Times New Roman" w:cs="Times New Roman"/>
                <w:b/>
                <w:bCs/>
                <w:color w:val="FF0000"/>
                <w:sz w:val="24"/>
                <w:szCs w:val="24"/>
              </w:rPr>
            </w:pPr>
            <w:r w:rsidRPr="0000705D">
              <w:rPr>
                <w:rFonts w:ascii="Times New Roman" w:eastAsia="Times New Roman" w:hAnsi="Times New Roman" w:cs="Times New Roman"/>
                <w:b/>
                <w:bCs/>
                <w:color w:val="FF0000"/>
                <w:sz w:val="24"/>
                <w:szCs w:val="24"/>
              </w:rPr>
              <w:t>Succesive Interval</w:t>
            </w:r>
            <w:r w:rsidRPr="0000705D">
              <w:rPr>
                <w:rFonts w:ascii="Courier New" w:eastAsia="Times New Roman" w:hAnsi="Courier New" w:cs="Courier New"/>
                <w:color w:val="FF0000"/>
                <w:sz w:val="20"/>
                <w:szCs w:val="20"/>
              </w:rPr>
              <w:t> </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bCs/>
                <w:sz w:val="20"/>
                <w:szCs w:val="20"/>
              </w:rPr>
            </w:pPr>
            <w:r w:rsidRPr="00316294">
              <w:rPr>
                <w:rFonts w:ascii="Courier New" w:eastAsia="Times New Roman" w:hAnsi="Courier New" w:cs="Courier New"/>
                <w:b/>
                <w:bCs/>
                <w:sz w:val="20"/>
                <w:szCs w:val="20"/>
              </w:rPr>
              <w:t>PM1</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bCs/>
                <w:sz w:val="20"/>
                <w:szCs w:val="20"/>
              </w:rPr>
            </w:pPr>
            <w:r w:rsidRPr="00316294">
              <w:rPr>
                <w:rFonts w:ascii="Courier New" w:eastAsia="Times New Roman" w:hAnsi="Courier New" w:cs="Courier New"/>
                <w:b/>
                <w:bCs/>
                <w:sz w:val="20"/>
                <w:szCs w:val="20"/>
              </w:rPr>
              <w:t>PM2</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bCs/>
                <w:sz w:val="20"/>
                <w:szCs w:val="20"/>
              </w:rPr>
            </w:pPr>
            <w:r w:rsidRPr="00316294">
              <w:rPr>
                <w:rFonts w:ascii="Courier New" w:eastAsia="Times New Roman" w:hAnsi="Courier New" w:cs="Courier New"/>
                <w:b/>
                <w:bCs/>
                <w:sz w:val="20"/>
                <w:szCs w:val="20"/>
              </w:rPr>
              <w:t>PM3</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bCs/>
                <w:sz w:val="20"/>
                <w:szCs w:val="20"/>
              </w:rPr>
            </w:pPr>
            <w:r w:rsidRPr="00316294">
              <w:rPr>
                <w:rFonts w:ascii="Courier New" w:eastAsia="Times New Roman" w:hAnsi="Courier New" w:cs="Courier New"/>
                <w:b/>
                <w:bCs/>
                <w:sz w:val="20"/>
                <w:szCs w:val="20"/>
              </w:rPr>
              <w:t>PM4</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rPr>
                <w:rFonts w:ascii="Courier New" w:eastAsia="Times New Roman" w:hAnsi="Courier New" w:cs="Courier New"/>
                <w:b/>
                <w:sz w:val="20"/>
                <w:szCs w:val="20"/>
              </w:rPr>
            </w:pPr>
            <w:r w:rsidRPr="00316294">
              <w:rPr>
                <w:rFonts w:ascii="Courier New" w:eastAsia="Times New Roman" w:hAnsi="Courier New" w:cs="Courier New"/>
                <w:b/>
                <w:sz w:val="20"/>
                <w:szCs w:val="20"/>
              </w:rPr>
              <w:t> TPM</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2.364</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2.335</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2.364</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2.335</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2.364</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2.335</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3.738</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2.678</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3.738</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2.678</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3.738</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2.678</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2.695</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2.364</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2.758</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2.695</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2.364</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2.305</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3.738</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2.678</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3.738</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2.678</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3.738</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2.678</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2.364</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2.335</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2.695</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3.738</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2.648</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3.738</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2.678</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2.695</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5.246</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4.905</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4.409</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4.314</w:t>
            </w:r>
          </w:p>
        </w:tc>
      </w:tr>
      <w:tr w:rsidR="002E57D1" w:rsidRPr="00316294" w:rsidTr="0054193C">
        <w:trPr>
          <w:trHeight w:val="33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2.695</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5.246</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4.905</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4.409</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4.314</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2.695</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2.364</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4.905</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4.409</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3.593</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2.695</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3.738</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4.409</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3.500</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2.695</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5.246</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3.479</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3.738</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2.678</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3.738</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2.678</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3.738</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2.678</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3.738</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2.678</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3.738</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2.678</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3.738</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4.409</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3.077</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3.738</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2.678</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3.738</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4.409</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3.077</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2.695</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5.246</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4.409</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3.877</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2.695</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3.738</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4.409</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3.500</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2.695</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2.364</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4.905</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3.195</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2.364</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4.905</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2.771</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4.409</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1.852</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2.364</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4.905</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2.771</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2.695</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3.738</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4.905</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4.409</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3.937</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2.364</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2.335</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3.738</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2.678</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3.738</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2.678</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3.738</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2.678</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3.738</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4.409</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3.077</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lastRenderedPageBreak/>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3.738</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2.678</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3.738</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2.678</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2.364</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2.335</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3.738</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2.678</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3.738</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2.678</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2.364</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2.335</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3.738</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4.409</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3.077</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3.738</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3.160</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2.678</w:t>
            </w:r>
          </w:p>
        </w:tc>
      </w:tr>
      <w:tr w:rsidR="002E57D1" w:rsidRPr="00316294" w:rsidTr="0054193C">
        <w:trPr>
          <w:trHeight w:val="270"/>
          <w:jc w:val="center"/>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2.364</w:t>
            </w:r>
          </w:p>
        </w:tc>
        <w:tc>
          <w:tcPr>
            <w:tcW w:w="127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4.905</w:t>
            </w:r>
          </w:p>
        </w:tc>
        <w:tc>
          <w:tcPr>
            <w:tcW w:w="131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c>
          <w:tcPr>
            <w:tcW w:w="123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2.771</w:t>
            </w:r>
          </w:p>
        </w:tc>
      </w:tr>
    </w:tbl>
    <w:p w:rsidR="002E57D1" w:rsidRPr="00316294" w:rsidRDefault="002E57D1" w:rsidP="002E57D1">
      <w:pPr>
        <w:pStyle w:val="ListParagraph"/>
        <w:spacing w:after="0"/>
        <w:ind w:left="0"/>
        <w:jc w:val="both"/>
        <w:rPr>
          <w:rFonts w:ascii="Times New Roman" w:hAnsi="Times New Roman" w:cs="Times New Roman"/>
          <w:sz w:val="24"/>
          <w:szCs w:val="24"/>
        </w:rPr>
      </w:pPr>
    </w:p>
    <w:p w:rsidR="002E57D1" w:rsidRPr="00316294" w:rsidRDefault="002E57D1" w:rsidP="002E57D1">
      <w:pPr>
        <w:pStyle w:val="ListParagraph"/>
        <w:numPr>
          <w:ilvl w:val="0"/>
          <w:numId w:val="85"/>
        </w:numPr>
        <w:spacing w:after="0"/>
        <w:ind w:left="284" w:hanging="284"/>
        <w:jc w:val="both"/>
        <w:rPr>
          <w:rFonts w:ascii="Times New Roman" w:hAnsi="Times New Roman" w:cs="Times New Roman"/>
          <w:sz w:val="24"/>
          <w:szCs w:val="24"/>
        </w:rPr>
      </w:pPr>
      <w:r w:rsidRPr="00316294">
        <w:rPr>
          <w:rFonts w:ascii="Times New Roman" w:hAnsi="Times New Roman" w:cs="Times New Roman"/>
          <w:sz w:val="24"/>
          <w:szCs w:val="24"/>
        </w:rPr>
        <w:t>Pengelolaan Alokasi Dana Desa (Y)</w:t>
      </w:r>
    </w:p>
    <w:tbl>
      <w:tblPr>
        <w:tblW w:w="7560" w:type="dxa"/>
        <w:jc w:val="center"/>
        <w:tblInd w:w="93" w:type="dxa"/>
        <w:tblLook w:val="04A0"/>
      </w:tblPr>
      <w:tblGrid>
        <w:gridCol w:w="1080"/>
        <w:gridCol w:w="1080"/>
        <w:gridCol w:w="1080"/>
        <w:gridCol w:w="1080"/>
        <w:gridCol w:w="1080"/>
        <w:gridCol w:w="1080"/>
        <w:gridCol w:w="1080"/>
      </w:tblGrid>
      <w:tr w:rsidR="002E57D1" w:rsidRPr="00316294" w:rsidTr="0054193C">
        <w:trPr>
          <w:trHeight w:val="27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PADD1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PADD2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PADD3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PADD4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PADD5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PADD6</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PADD7</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lastRenderedPageBreak/>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r>
      <w:tr w:rsidR="002E57D1" w:rsidRPr="00316294" w:rsidTr="0054193C">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08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r>
    </w:tbl>
    <w:p w:rsidR="002E57D1" w:rsidRPr="00316294" w:rsidRDefault="002E57D1" w:rsidP="002E57D1">
      <w:pPr>
        <w:pStyle w:val="ListParagraph"/>
        <w:spacing w:after="0"/>
        <w:ind w:left="0"/>
        <w:jc w:val="both"/>
        <w:rPr>
          <w:rFonts w:ascii="Times New Roman" w:hAnsi="Times New Roman" w:cs="Times New Roman"/>
          <w:sz w:val="24"/>
          <w:szCs w:val="24"/>
        </w:rPr>
      </w:pPr>
    </w:p>
    <w:tbl>
      <w:tblPr>
        <w:tblW w:w="6169" w:type="dxa"/>
        <w:jc w:val="center"/>
        <w:tblInd w:w="-257" w:type="dxa"/>
        <w:tblLook w:val="04A0"/>
      </w:tblPr>
      <w:tblGrid>
        <w:gridCol w:w="1243"/>
        <w:gridCol w:w="1179"/>
        <w:gridCol w:w="1249"/>
        <w:gridCol w:w="1249"/>
        <w:gridCol w:w="1249"/>
      </w:tblGrid>
      <w:tr w:rsidR="002E57D1" w:rsidRPr="00316294" w:rsidTr="0054193C">
        <w:trPr>
          <w:trHeight w:val="270"/>
          <w:jc w:val="center"/>
        </w:trPr>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PADD8</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PADD9</w:t>
            </w:r>
          </w:p>
        </w:tc>
        <w:tc>
          <w:tcPr>
            <w:tcW w:w="1249" w:type="dxa"/>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PADD10</w:t>
            </w:r>
          </w:p>
        </w:tc>
        <w:tc>
          <w:tcPr>
            <w:tcW w:w="1249" w:type="dxa"/>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PADD11</w:t>
            </w:r>
          </w:p>
        </w:tc>
        <w:tc>
          <w:tcPr>
            <w:tcW w:w="1249" w:type="dxa"/>
            <w:tcBorders>
              <w:top w:val="single" w:sz="4" w:space="0" w:color="auto"/>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TPADD</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4.09</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4.09</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4.09</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4.09</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3.73</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2.00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3.82</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4.91</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4.91</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4.73</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3.91</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4.36</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4.64</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4.64</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4.73</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4.73</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lastRenderedPageBreak/>
              <w:t>4.00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4.45</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4.27</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4.45</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4.36</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4.64</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4.73</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4.64</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4.55</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4.45</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4.45</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4.73</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4.91</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4.64</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4.09</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4.73</w:t>
            </w:r>
          </w:p>
        </w:tc>
      </w:tr>
      <w:tr w:rsidR="002E57D1" w:rsidRPr="00316294" w:rsidTr="0054193C">
        <w:trPr>
          <w:trHeight w:val="270"/>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17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5.00</w:t>
            </w:r>
          </w:p>
        </w:tc>
        <w:tc>
          <w:tcPr>
            <w:tcW w:w="124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sz w:val="20"/>
                <w:szCs w:val="20"/>
              </w:rPr>
            </w:pPr>
            <w:r w:rsidRPr="00316294">
              <w:rPr>
                <w:rFonts w:ascii="Courier New" w:eastAsia="Times New Roman" w:hAnsi="Courier New" w:cs="Courier New"/>
                <w:sz w:val="20"/>
                <w:szCs w:val="20"/>
              </w:rPr>
              <w:t>4.55</w:t>
            </w:r>
          </w:p>
        </w:tc>
      </w:tr>
    </w:tbl>
    <w:p w:rsidR="002E57D1" w:rsidRPr="00316294" w:rsidRDefault="002E57D1" w:rsidP="002E57D1">
      <w:pPr>
        <w:pStyle w:val="ListParagraph"/>
        <w:spacing w:after="0"/>
        <w:ind w:left="0"/>
        <w:jc w:val="both"/>
        <w:rPr>
          <w:rFonts w:ascii="Times New Roman" w:hAnsi="Times New Roman" w:cs="Times New Roman"/>
          <w:sz w:val="24"/>
          <w:szCs w:val="24"/>
        </w:rPr>
      </w:pPr>
    </w:p>
    <w:tbl>
      <w:tblPr>
        <w:tblW w:w="7917" w:type="dxa"/>
        <w:tblInd w:w="93" w:type="dxa"/>
        <w:tblLook w:val="04A0"/>
      </w:tblPr>
      <w:tblGrid>
        <w:gridCol w:w="877"/>
        <w:gridCol w:w="1294"/>
        <w:gridCol w:w="877"/>
        <w:gridCol w:w="847"/>
        <w:gridCol w:w="1005"/>
        <w:gridCol w:w="1071"/>
        <w:gridCol w:w="939"/>
        <w:gridCol w:w="1007"/>
      </w:tblGrid>
      <w:tr w:rsidR="002E57D1" w:rsidRPr="00316294" w:rsidTr="0054193C">
        <w:trPr>
          <w:trHeight w:val="315"/>
        </w:trPr>
        <w:tc>
          <w:tcPr>
            <w:tcW w:w="7917"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57D1" w:rsidRPr="0000705D" w:rsidRDefault="002E57D1" w:rsidP="0054193C">
            <w:pPr>
              <w:spacing w:after="0" w:line="240" w:lineRule="auto"/>
              <w:rPr>
                <w:rFonts w:ascii="Times New Roman" w:eastAsia="Times New Roman" w:hAnsi="Times New Roman" w:cs="Times New Roman"/>
                <w:b/>
                <w:bCs/>
                <w:color w:val="FF0000"/>
                <w:sz w:val="24"/>
                <w:szCs w:val="24"/>
              </w:rPr>
            </w:pPr>
            <w:r w:rsidRPr="0000705D">
              <w:rPr>
                <w:rFonts w:ascii="Times New Roman" w:eastAsia="Times New Roman" w:hAnsi="Times New Roman" w:cs="Times New Roman"/>
                <w:b/>
                <w:bCs/>
                <w:color w:val="FF0000"/>
                <w:sz w:val="24"/>
                <w:szCs w:val="24"/>
              </w:rPr>
              <w:t>Succesive Detail</w:t>
            </w:r>
          </w:p>
        </w:tc>
      </w:tr>
      <w:tr w:rsidR="002E57D1" w:rsidRPr="00316294" w:rsidTr="0054193C">
        <w:trPr>
          <w:trHeight w:val="270"/>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bCs/>
                <w:sz w:val="20"/>
                <w:szCs w:val="20"/>
              </w:rPr>
            </w:pPr>
            <w:r w:rsidRPr="00316294">
              <w:rPr>
                <w:rFonts w:ascii="Courier New" w:eastAsia="Times New Roman" w:hAnsi="Courier New" w:cs="Courier New"/>
                <w:b/>
                <w:bCs/>
                <w:sz w:val="20"/>
                <w:szCs w:val="20"/>
              </w:rPr>
              <w:t>Col</w:t>
            </w:r>
          </w:p>
        </w:tc>
        <w:tc>
          <w:tcPr>
            <w:tcW w:w="129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bCs/>
                <w:sz w:val="20"/>
                <w:szCs w:val="20"/>
              </w:rPr>
            </w:pPr>
            <w:r w:rsidRPr="00316294">
              <w:rPr>
                <w:rFonts w:ascii="Courier New" w:eastAsia="Times New Roman" w:hAnsi="Courier New" w:cs="Courier New"/>
                <w:b/>
                <w:bCs/>
                <w:sz w:val="20"/>
                <w:szCs w:val="20"/>
              </w:rPr>
              <w:t>Category</w:t>
            </w:r>
          </w:p>
        </w:tc>
        <w:tc>
          <w:tcPr>
            <w:tcW w:w="8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bCs/>
                <w:sz w:val="20"/>
                <w:szCs w:val="20"/>
              </w:rPr>
            </w:pPr>
            <w:r w:rsidRPr="00316294">
              <w:rPr>
                <w:rFonts w:ascii="Courier New" w:eastAsia="Times New Roman" w:hAnsi="Courier New" w:cs="Courier New"/>
                <w:b/>
                <w:bCs/>
                <w:sz w:val="20"/>
                <w:szCs w:val="20"/>
              </w:rPr>
              <w:t>Freq</w:t>
            </w:r>
          </w:p>
        </w:tc>
        <w:tc>
          <w:tcPr>
            <w:tcW w:w="8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bCs/>
                <w:sz w:val="20"/>
                <w:szCs w:val="20"/>
              </w:rPr>
            </w:pPr>
            <w:r w:rsidRPr="00316294">
              <w:rPr>
                <w:rFonts w:ascii="Courier New" w:eastAsia="Times New Roman" w:hAnsi="Courier New" w:cs="Courier New"/>
                <w:b/>
                <w:bCs/>
                <w:sz w:val="20"/>
                <w:szCs w:val="20"/>
              </w:rPr>
              <w:t>Prop</w:t>
            </w:r>
          </w:p>
        </w:tc>
        <w:tc>
          <w:tcPr>
            <w:tcW w:w="100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bCs/>
                <w:sz w:val="20"/>
                <w:szCs w:val="20"/>
              </w:rPr>
            </w:pPr>
            <w:r w:rsidRPr="00316294">
              <w:rPr>
                <w:rFonts w:ascii="Courier New" w:eastAsia="Times New Roman" w:hAnsi="Courier New" w:cs="Courier New"/>
                <w:b/>
                <w:bCs/>
                <w:sz w:val="20"/>
                <w:szCs w:val="20"/>
              </w:rPr>
              <w:t>Cum</w:t>
            </w:r>
          </w:p>
        </w:tc>
        <w:tc>
          <w:tcPr>
            <w:tcW w:w="107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bCs/>
                <w:sz w:val="20"/>
                <w:szCs w:val="20"/>
              </w:rPr>
            </w:pPr>
            <w:r w:rsidRPr="00316294">
              <w:rPr>
                <w:rFonts w:ascii="Courier New" w:eastAsia="Times New Roman" w:hAnsi="Courier New" w:cs="Courier New"/>
                <w:b/>
                <w:bCs/>
                <w:sz w:val="20"/>
                <w:szCs w:val="20"/>
              </w:rPr>
              <w:t>Density</w:t>
            </w:r>
          </w:p>
        </w:tc>
        <w:tc>
          <w:tcPr>
            <w:tcW w:w="93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bCs/>
                <w:sz w:val="20"/>
                <w:szCs w:val="20"/>
              </w:rPr>
            </w:pPr>
            <w:r w:rsidRPr="00316294">
              <w:rPr>
                <w:rFonts w:ascii="Courier New" w:eastAsia="Times New Roman" w:hAnsi="Courier New" w:cs="Courier New"/>
                <w:b/>
                <w:bCs/>
                <w:sz w:val="20"/>
                <w:szCs w:val="20"/>
              </w:rPr>
              <w:t>Z</w:t>
            </w:r>
          </w:p>
        </w:tc>
        <w:tc>
          <w:tcPr>
            <w:tcW w:w="100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center"/>
              <w:rPr>
                <w:rFonts w:ascii="Courier New" w:eastAsia="Times New Roman" w:hAnsi="Courier New" w:cs="Courier New"/>
                <w:b/>
                <w:bCs/>
                <w:sz w:val="20"/>
                <w:szCs w:val="20"/>
              </w:rPr>
            </w:pPr>
            <w:r w:rsidRPr="00316294">
              <w:rPr>
                <w:rFonts w:ascii="Courier New" w:eastAsia="Times New Roman" w:hAnsi="Courier New" w:cs="Courier New"/>
                <w:b/>
                <w:bCs/>
                <w:sz w:val="20"/>
                <w:szCs w:val="20"/>
              </w:rPr>
              <w:t>Scale</w:t>
            </w:r>
          </w:p>
        </w:tc>
      </w:tr>
      <w:tr w:rsidR="002E57D1" w:rsidRPr="00316294" w:rsidTr="0054193C">
        <w:trPr>
          <w:trHeight w:val="270"/>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29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2.000</w:t>
            </w:r>
          </w:p>
        </w:tc>
        <w:tc>
          <w:tcPr>
            <w:tcW w:w="8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0.021</w:t>
            </w:r>
          </w:p>
        </w:tc>
        <w:tc>
          <w:tcPr>
            <w:tcW w:w="100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0.021</w:t>
            </w:r>
          </w:p>
        </w:tc>
        <w:tc>
          <w:tcPr>
            <w:tcW w:w="107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0.050</w:t>
            </w:r>
          </w:p>
        </w:tc>
        <w:tc>
          <w:tcPr>
            <w:tcW w:w="93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-2.037</w:t>
            </w:r>
          </w:p>
        </w:tc>
        <w:tc>
          <w:tcPr>
            <w:tcW w:w="100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r>
      <w:tr w:rsidR="002E57D1" w:rsidRPr="00316294" w:rsidTr="0054193C">
        <w:trPr>
          <w:trHeight w:val="270"/>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29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3.000</w:t>
            </w:r>
          </w:p>
        </w:tc>
        <w:tc>
          <w:tcPr>
            <w:tcW w:w="8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3.000</w:t>
            </w:r>
          </w:p>
        </w:tc>
        <w:tc>
          <w:tcPr>
            <w:tcW w:w="8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0.063</w:t>
            </w:r>
          </w:p>
        </w:tc>
        <w:tc>
          <w:tcPr>
            <w:tcW w:w="100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0.083</w:t>
            </w:r>
          </w:p>
        </w:tc>
        <w:tc>
          <w:tcPr>
            <w:tcW w:w="107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0.153</w:t>
            </w:r>
          </w:p>
        </w:tc>
        <w:tc>
          <w:tcPr>
            <w:tcW w:w="93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-1.383</w:t>
            </w:r>
          </w:p>
        </w:tc>
        <w:tc>
          <w:tcPr>
            <w:tcW w:w="100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1.755</w:t>
            </w:r>
          </w:p>
        </w:tc>
      </w:tr>
      <w:tr w:rsidR="002E57D1" w:rsidRPr="00316294" w:rsidTr="0054193C">
        <w:trPr>
          <w:trHeight w:val="270"/>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29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4.000</w:t>
            </w:r>
          </w:p>
        </w:tc>
        <w:tc>
          <w:tcPr>
            <w:tcW w:w="8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25.000</w:t>
            </w:r>
          </w:p>
        </w:tc>
        <w:tc>
          <w:tcPr>
            <w:tcW w:w="8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0.521</w:t>
            </w:r>
          </w:p>
        </w:tc>
        <w:tc>
          <w:tcPr>
            <w:tcW w:w="100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0.604</w:t>
            </w:r>
          </w:p>
        </w:tc>
        <w:tc>
          <w:tcPr>
            <w:tcW w:w="107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0.385</w:t>
            </w:r>
          </w:p>
        </w:tc>
        <w:tc>
          <w:tcPr>
            <w:tcW w:w="93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0.264</w:t>
            </w:r>
          </w:p>
        </w:tc>
        <w:tc>
          <w:tcPr>
            <w:tcW w:w="100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2.961</w:t>
            </w:r>
          </w:p>
        </w:tc>
      </w:tr>
      <w:tr w:rsidR="002E57D1" w:rsidRPr="00316294" w:rsidTr="0054193C">
        <w:trPr>
          <w:trHeight w:val="270"/>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29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5.000</w:t>
            </w:r>
          </w:p>
        </w:tc>
        <w:tc>
          <w:tcPr>
            <w:tcW w:w="8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19.000</w:t>
            </w:r>
          </w:p>
        </w:tc>
        <w:tc>
          <w:tcPr>
            <w:tcW w:w="8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0.396</w:t>
            </w:r>
          </w:p>
        </w:tc>
        <w:tc>
          <w:tcPr>
            <w:tcW w:w="100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07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0.000</w:t>
            </w:r>
          </w:p>
        </w:tc>
        <w:tc>
          <w:tcPr>
            <w:tcW w:w="93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00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4.379</w:t>
            </w:r>
          </w:p>
        </w:tc>
      </w:tr>
      <w:tr w:rsidR="002E57D1" w:rsidRPr="00316294" w:rsidTr="0054193C">
        <w:trPr>
          <w:trHeight w:val="270"/>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2.000</w:t>
            </w:r>
          </w:p>
        </w:tc>
        <w:tc>
          <w:tcPr>
            <w:tcW w:w="129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4.000</w:t>
            </w:r>
          </w:p>
        </w:tc>
        <w:tc>
          <w:tcPr>
            <w:tcW w:w="8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32.000</w:t>
            </w:r>
          </w:p>
        </w:tc>
        <w:tc>
          <w:tcPr>
            <w:tcW w:w="8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0.667</w:t>
            </w:r>
          </w:p>
        </w:tc>
        <w:tc>
          <w:tcPr>
            <w:tcW w:w="100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0.667</w:t>
            </w:r>
          </w:p>
        </w:tc>
        <w:tc>
          <w:tcPr>
            <w:tcW w:w="107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0.364</w:t>
            </w:r>
          </w:p>
        </w:tc>
        <w:tc>
          <w:tcPr>
            <w:tcW w:w="93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0.431</w:t>
            </w:r>
          </w:p>
        </w:tc>
        <w:tc>
          <w:tcPr>
            <w:tcW w:w="100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r>
      <w:tr w:rsidR="002E57D1" w:rsidRPr="00316294" w:rsidTr="0054193C">
        <w:trPr>
          <w:trHeight w:val="270"/>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29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5.000</w:t>
            </w:r>
          </w:p>
        </w:tc>
        <w:tc>
          <w:tcPr>
            <w:tcW w:w="8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16.000</w:t>
            </w:r>
          </w:p>
        </w:tc>
        <w:tc>
          <w:tcPr>
            <w:tcW w:w="8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0.333</w:t>
            </w:r>
          </w:p>
        </w:tc>
        <w:tc>
          <w:tcPr>
            <w:tcW w:w="100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07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0.000</w:t>
            </w:r>
          </w:p>
        </w:tc>
        <w:tc>
          <w:tcPr>
            <w:tcW w:w="93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00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2.636</w:t>
            </w:r>
          </w:p>
        </w:tc>
      </w:tr>
      <w:tr w:rsidR="002E57D1" w:rsidRPr="00316294" w:rsidTr="0054193C">
        <w:trPr>
          <w:trHeight w:val="270"/>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3.000</w:t>
            </w:r>
          </w:p>
        </w:tc>
        <w:tc>
          <w:tcPr>
            <w:tcW w:w="129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4.000</w:t>
            </w:r>
          </w:p>
        </w:tc>
        <w:tc>
          <w:tcPr>
            <w:tcW w:w="8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26.000</w:t>
            </w:r>
          </w:p>
        </w:tc>
        <w:tc>
          <w:tcPr>
            <w:tcW w:w="8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0.542</w:t>
            </w:r>
          </w:p>
        </w:tc>
        <w:tc>
          <w:tcPr>
            <w:tcW w:w="100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0.542</w:t>
            </w:r>
          </w:p>
        </w:tc>
        <w:tc>
          <w:tcPr>
            <w:tcW w:w="107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0.397</w:t>
            </w:r>
          </w:p>
        </w:tc>
        <w:tc>
          <w:tcPr>
            <w:tcW w:w="93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0.105</w:t>
            </w:r>
          </w:p>
        </w:tc>
        <w:tc>
          <w:tcPr>
            <w:tcW w:w="100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r>
      <w:tr w:rsidR="002E57D1" w:rsidRPr="00316294" w:rsidTr="0054193C">
        <w:trPr>
          <w:trHeight w:val="270"/>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29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5.000</w:t>
            </w:r>
          </w:p>
        </w:tc>
        <w:tc>
          <w:tcPr>
            <w:tcW w:w="8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22.000</w:t>
            </w:r>
          </w:p>
        </w:tc>
        <w:tc>
          <w:tcPr>
            <w:tcW w:w="8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0.458</w:t>
            </w:r>
          </w:p>
        </w:tc>
        <w:tc>
          <w:tcPr>
            <w:tcW w:w="100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07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0.000</w:t>
            </w:r>
          </w:p>
        </w:tc>
        <w:tc>
          <w:tcPr>
            <w:tcW w:w="93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00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r>
      <w:tr w:rsidR="002E57D1" w:rsidRPr="00316294" w:rsidTr="0054193C">
        <w:trPr>
          <w:trHeight w:val="270"/>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4.000</w:t>
            </w:r>
          </w:p>
        </w:tc>
        <w:tc>
          <w:tcPr>
            <w:tcW w:w="129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2.000</w:t>
            </w:r>
          </w:p>
        </w:tc>
        <w:tc>
          <w:tcPr>
            <w:tcW w:w="8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3.000</w:t>
            </w:r>
          </w:p>
        </w:tc>
        <w:tc>
          <w:tcPr>
            <w:tcW w:w="8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0.063</w:t>
            </w:r>
          </w:p>
        </w:tc>
        <w:tc>
          <w:tcPr>
            <w:tcW w:w="100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0.063</w:t>
            </w:r>
          </w:p>
        </w:tc>
        <w:tc>
          <w:tcPr>
            <w:tcW w:w="107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0.123</w:t>
            </w:r>
          </w:p>
        </w:tc>
        <w:tc>
          <w:tcPr>
            <w:tcW w:w="93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-1.534</w:t>
            </w:r>
          </w:p>
        </w:tc>
        <w:tc>
          <w:tcPr>
            <w:tcW w:w="100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r>
      <w:tr w:rsidR="002E57D1" w:rsidRPr="00316294" w:rsidTr="0054193C">
        <w:trPr>
          <w:trHeight w:val="270"/>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29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3.000</w:t>
            </w:r>
          </w:p>
        </w:tc>
        <w:tc>
          <w:tcPr>
            <w:tcW w:w="8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0.021</w:t>
            </w:r>
          </w:p>
        </w:tc>
        <w:tc>
          <w:tcPr>
            <w:tcW w:w="100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0.083</w:t>
            </w:r>
          </w:p>
        </w:tc>
        <w:tc>
          <w:tcPr>
            <w:tcW w:w="107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0.153</w:t>
            </w:r>
          </w:p>
        </w:tc>
        <w:tc>
          <w:tcPr>
            <w:tcW w:w="93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-1.383</w:t>
            </w:r>
          </w:p>
        </w:tc>
        <w:tc>
          <w:tcPr>
            <w:tcW w:w="100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1.512</w:t>
            </w:r>
          </w:p>
        </w:tc>
      </w:tr>
      <w:tr w:rsidR="002E57D1" w:rsidRPr="00316294" w:rsidTr="0054193C">
        <w:trPr>
          <w:trHeight w:val="270"/>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29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4.000</w:t>
            </w:r>
          </w:p>
        </w:tc>
        <w:tc>
          <w:tcPr>
            <w:tcW w:w="8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30.000</w:t>
            </w:r>
          </w:p>
        </w:tc>
        <w:tc>
          <w:tcPr>
            <w:tcW w:w="8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0.625</w:t>
            </w:r>
          </w:p>
        </w:tc>
        <w:tc>
          <w:tcPr>
            <w:tcW w:w="100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0.708</w:t>
            </w:r>
          </w:p>
        </w:tc>
        <w:tc>
          <w:tcPr>
            <w:tcW w:w="107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0.343</w:t>
            </w:r>
          </w:p>
        </w:tc>
        <w:tc>
          <w:tcPr>
            <w:tcW w:w="93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0.549</w:t>
            </w:r>
          </w:p>
        </w:tc>
        <w:tc>
          <w:tcPr>
            <w:tcW w:w="100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2.664</w:t>
            </w:r>
          </w:p>
        </w:tc>
      </w:tr>
      <w:tr w:rsidR="002E57D1" w:rsidRPr="00316294" w:rsidTr="0054193C">
        <w:trPr>
          <w:trHeight w:val="270"/>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29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5.000</w:t>
            </w:r>
          </w:p>
        </w:tc>
        <w:tc>
          <w:tcPr>
            <w:tcW w:w="8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14.000</w:t>
            </w:r>
          </w:p>
        </w:tc>
        <w:tc>
          <w:tcPr>
            <w:tcW w:w="8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0.292</w:t>
            </w:r>
          </w:p>
        </w:tc>
        <w:tc>
          <w:tcPr>
            <w:tcW w:w="100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07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0.000</w:t>
            </w:r>
          </w:p>
        </w:tc>
        <w:tc>
          <w:tcPr>
            <w:tcW w:w="93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00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4.145</w:t>
            </w:r>
          </w:p>
        </w:tc>
      </w:tr>
      <w:tr w:rsidR="002E57D1" w:rsidRPr="00316294" w:rsidTr="0054193C">
        <w:trPr>
          <w:trHeight w:val="270"/>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5.000</w:t>
            </w:r>
          </w:p>
        </w:tc>
        <w:tc>
          <w:tcPr>
            <w:tcW w:w="129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4.000</w:t>
            </w:r>
          </w:p>
        </w:tc>
        <w:tc>
          <w:tcPr>
            <w:tcW w:w="8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33.000</w:t>
            </w:r>
          </w:p>
        </w:tc>
        <w:tc>
          <w:tcPr>
            <w:tcW w:w="8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0.688</w:t>
            </w:r>
          </w:p>
        </w:tc>
        <w:tc>
          <w:tcPr>
            <w:tcW w:w="100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0.688</w:t>
            </w:r>
          </w:p>
        </w:tc>
        <w:tc>
          <w:tcPr>
            <w:tcW w:w="107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0.354</w:t>
            </w:r>
          </w:p>
        </w:tc>
        <w:tc>
          <w:tcPr>
            <w:tcW w:w="93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0.489</w:t>
            </w:r>
          </w:p>
        </w:tc>
        <w:tc>
          <w:tcPr>
            <w:tcW w:w="100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r>
      <w:tr w:rsidR="002E57D1" w:rsidRPr="00316294" w:rsidTr="0054193C">
        <w:trPr>
          <w:trHeight w:val="315"/>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29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5.000</w:t>
            </w:r>
          </w:p>
        </w:tc>
        <w:tc>
          <w:tcPr>
            <w:tcW w:w="8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15.000</w:t>
            </w:r>
          </w:p>
        </w:tc>
        <w:tc>
          <w:tcPr>
            <w:tcW w:w="8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0.313</w:t>
            </w:r>
          </w:p>
        </w:tc>
        <w:tc>
          <w:tcPr>
            <w:tcW w:w="100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07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0.000</w:t>
            </w:r>
          </w:p>
        </w:tc>
        <w:tc>
          <w:tcPr>
            <w:tcW w:w="93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00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2.648</w:t>
            </w:r>
          </w:p>
        </w:tc>
      </w:tr>
      <w:tr w:rsidR="002E57D1" w:rsidRPr="00316294" w:rsidTr="0054193C">
        <w:trPr>
          <w:trHeight w:val="315"/>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6.000</w:t>
            </w:r>
          </w:p>
        </w:tc>
        <w:tc>
          <w:tcPr>
            <w:tcW w:w="129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3.000</w:t>
            </w:r>
          </w:p>
        </w:tc>
        <w:tc>
          <w:tcPr>
            <w:tcW w:w="8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0.021</w:t>
            </w:r>
          </w:p>
        </w:tc>
        <w:tc>
          <w:tcPr>
            <w:tcW w:w="100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0.021</w:t>
            </w:r>
          </w:p>
        </w:tc>
        <w:tc>
          <w:tcPr>
            <w:tcW w:w="107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0.050</w:t>
            </w:r>
          </w:p>
        </w:tc>
        <w:tc>
          <w:tcPr>
            <w:tcW w:w="93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-2.037</w:t>
            </w:r>
          </w:p>
        </w:tc>
        <w:tc>
          <w:tcPr>
            <w:tcW w:w="100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r>
      <w:tr w:rsidR="002E57D1" w:rsidRPr="00316294" w:rsidTr="0054193C">
        <w:trPr>
          <w:trHeight w:val="270"/>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29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4.000</w:t>
            </w:r>
          </w:p>
        </w:tc>
        <w:tc>
          <w:tcPr>
            <w:tcW w:w="8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29.000</w:t>
            </w:r>
          </w:p>
        </w:tc>
        <w:tc>
          <w:tcPr>
            <w:tcW w:w="8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0.604</w:t>
            </w:r>
          </w:p>
        </w:tc>
        <w:tc>
          <w:tcPr>
            <w:tcW w:w="100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0.625</w:t>
            </w:r>
          </w:p>
        </w:tc>
        <w:tc>
          <w:tcPr>
            <w:tcW w:w="107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0.379</w:t>
            </w:r>
          </w:p>
        </w:tc>
        <w:tc>
          <w:tcPr>
            <w:tcW w:w="93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0.319</w:t>
            </w:r>
          </w:p>
        </w:tc>
        <w:tc>
          <w:tcPr>
            <w:tcW w:w="100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2.861</w:t>
            </w:r>
          </w:p>
        </w:tc>
      </w:tr>
      <w:tr w:rsidR="002E57D1" w:rsidRPr="00316294" w:rsidTr="0054193C">
        <w:trPr>
          <w:trHeight w:val="270"/>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29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5.000</w:t>
            </w:r>
          </w:p>
        </w:tc>
        <w:tc>
          <w:tcPr>
            <w:tcW w:w="8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18.000</w:t>
            </w:r>
          </w:p>
        </w:tc>
        <w:tc>
          <w:tcPr>
            <w:tcW w:w="8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0.375</w:t>
            </w:r>
          </w:p>
        </w:tc>
        <w:tc>
          <w:tcPr>
            <w:tcW w:w="100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07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0.000</w:t>
            </w:r>
          </w:p>
        </w:tc>
        <w:tc>
          <w:tcPr>
            <w:tcW w:w="93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00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4.417</w:t>
            </w:r>
          </w:p>
        </w:tc>
      </w:tr>
      <w:tr w:rsidR="002E57D1" w:rsidRPr="00316294" w:rsidTr="0054193C">
        <w:trPr>
          <w:trHeight w:val="270"/>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7.000</w:t>
            </w:r>
          </w:p>
        </w:tc>
        <w:tc>
          <w:tcPr>
            <w:tcW w:w="129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3.000</w:t>
            </w:r>
          </w:p>
        </w:tc>
        <w:tc>
          <w:tcPr>
            <w:tcW w:w="8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2.000</w:t>
            </w:r>
          </w:p>
        </w:tc>
        <w:tc>
          <w:tcPr>
            <w:tcW w:w="8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0.042</w:t>
            </w:r>
          </w:p>
        </w:tc>
        <w:tc>
          <w:tcPr>
            <w:tcW w:w="100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0.042</w:t>
            </w:r>
          </w:p>
        </w:tc>
        <w:tc>
          <w:tcPr>
            <w:tcW w:w="107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0.089</w:t>
            </w:r>
          </w:p>
        </w:tc>
        <w:tc>
          <w:tcPr>
            <w:tcW w:w="93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-1.732</w:t>
            </w:r>
          </w:p>
        </w:tc>
        <w:tc>
          <w:tcPr>
            <w:tcW w:w="100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r>
      <w:tr w:rsidR="002E57D1" w:rsidRPr="00316294" w:rsidTr="0054193C">
        <w:trPr>
          <w:trHeight w:val="270"/>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29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4.000</w:t>
            </w:r>
          </w:p>
        </w:tc>
        <w:tc>
          <w:tcPr>
            <w:tcW w:w="8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35.000</w:t>
            </w:r>
          </w:p>
        </w:tc>
        <w:tc>
          <w:tcPr>
            <w:tcW w:w="8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0.729</w:t>
            </w:r>
          </w:p>
        </w:tc>
        <w:tc>
          <w:tcPr>
            <w:tcW w:w="100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0.771</w:t>
            </w:r>
          </w:p>
        </w:tc>
        <w:tc>
          <w:tcPr>
            <w:tcW w:w="107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0.303</w:t>
            </w:r>
          </w:p>
        </w:tc>
        <w:tc>
          <w:tcPr>
            <w:tcW w:w="93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0.742</w:t>
            </w:r>
          </w:p>
        </w:tc>
        <w:tc>
          <w:tcPr>
            <w:tcW w:w="100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r>
      <w:tr w:rsidR="002E57D1" w:rsidRPr="00316294" w:rsidTr="0054193C">
        <w:trPr>
          <w:trHeight w:val="270"/>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29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5.000</w:t>
            </w:r>
          </w:p>
        </w:tc>
        <w:tc>
          <w:tcPr>
            <w:tcW w:w="8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11.000</w:t>
            </w:r>
          </w:p>
        </w:tc>
        <w:tc>
          <w:tcPr>
            <w:tcW w:w="8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0.229</w:t>
            </w:r>
          </w:p>
        </w:tc>
        <w:tc>
          <w:tcPr>
            <w:tcW w:w="100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07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0.000</w:t>
            </w:r>
          </w:p>
        </w:tc>
        <w:tc>
          <w:tcPr>
            <w:tcW w:w="93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8.210</w:t>
            </w:r>
          </w:p>
        </w:tc>
        <w:tc>
          <w:tcPr>
            <w:tcW w:w="100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4.460</w:t>
            </w:r>
          </w:p>
        </w:tc>
      </w:tr>
      <w:tr w:rsidR="002E57D1" w:rsidRPr="00316294" w:rsidTr="0054193C">
        <w:trPr>
          <w:trHeight w:val="270"/>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8.000</w:t>
            </w:r>
          </w:p>
        </w:tc>
        <w:tc>
          <w:tcPr>
            <w:tcW w:w="129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2.000</w:t>
            </w:r>
          </w:p>
        </w:tc>
        <w:tc>
          <w:tcPr>
            <w:tcW w:w="8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0.021</w:t>
            </w:r>
          </w:p>
        </w:tc>
        <w:tc>
          <w:tcPr>
            <w:tcW w:w="100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0.021</w:t>
            </w:r>
          </w:p>
        </w:tc>
        <w:tc>
          <w:tcPr>
            <w:tcW w:w="107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0.050</w:t>
            </w:r>
          </w:p>
        </w:tc>
        <w:tc>
          <w:tcPr>
            <w:tcW w:w="93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-2.037</w:t>
            </w:r>
          </w:p>
        </w:tc>
        <w:tc>
          <w:tcPr>
            <w:tcW w:w="100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r>
      <w:tr w:rsidR="002E57D1" w:rsidRPr="00316294" w:rsidTr="0054193C">
        <w:trPr>
          <w:trHeight w:val="270"/>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29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4.000</w:t>
            </w:r>
          </w:p>
        </w:tc>
        <w:tc>
          <w:tcPr>
            <w:tcW w:w="8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27.000</w:t>
            </w:r>
          </w:p>
        </w:tc>
        <w:tc>
          <w:tcPr>
            <w:tcW w:w="8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0.563</w:t>
            </w:r>
          </w:p>
        </w:tc>
        <w:tc>
          <w:tcPr>
            <w:tcW w:w="100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0.583</w:t>
            </w:r>
          </w:p>
        </w:tc>
        <w:tc>
          <w:tcPr>
            <w:tcW w:w="107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0.390</w:t>
            </w:r>
          </w:p>
        </w:tc>
        <w:tc>
          <w:tcPr>
            <w:tcW w:w="93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0.210</w:t>
            </w:r>
          </w:p>
        </w:tc>
        <w:tc>
          <w:tcPr>
            <w:tcW w:w="100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2.801</w:t>
            </w:r>
          </w:p>
        </w:tc>
      </w:tr>
      <w:tr w:rsidR="002E57D1" w:rsidRPr="00316294" w:rsidTr="0054193C">
        <w:trPr>
          <w:trHeight w:val="270"/>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rPr>
                <w:rFonts w:ascii="Courier New" w:eastAsia="Times New Roman" w:hAnsi="Courier New" w:cs="Courier New"/>
                <w:sz w:val="18"/>
                <w:szCs w:val="18"/>
              </w:rPr>
            </w:pPr>
            <w:r w:rsidRPr="00316294">
              <w:rPr>
                <w:rFonts w:ascii="Courier New" w:eastAsia="Times New Roman" w:hAnsi="Courier New" w:cs="Courier New"/>
                <w:sz w:val="18"/>
                <w:szCs w:val="18"/>
              </w:rPr>
              <w:lastRenderedPageBreak/>
              <w:t> </w:t>
            </w:r>
          </w:p>
        </w:tc>
        <w:tc>
          <w:tcPr>
            <w:tcW w:w="129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5.000</w:t>
            </w:r>
          </w:p>
        </w:tc>
        <w:tc>
          <w:tcPr>
            <w:tcW w:w="8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20.000</w:t>
            </w:r>
          </w:p>
        </w:tc>
        <w:tc>
          <w:tcPr>
            <w:tcW w:w="8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0.417</w:t>
            </w:r>
          </w:p>
        </w:tc>
        <w:tc>
          <w:tcPr>
            <w:tcW w:w="100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07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0.000</w:t>
            </w:r>
          </w:p>
        </w:tc>
        <w:tc>
          <w:tcPr>
            <w:tcW w:w="93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00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4.342</w:t>
            </w:r>
          </w:p>
        </w:tc>
      </w:tr>
      <w:tr w:rsidR="002E57D1" w:rsidRPr="00316294" w:rsidTr="0054193C">
        <w:trPr>
          <w:trHeight w:val="270"/>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9.000</w:t>
            </w:r>
          </w:p>
        </w:tc>
        <w:tc>
          <w:tcPr>
            <w:tcW w:w="129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4.000</w:t>
            </w:r>
          </w:p>
        </w:tc>
        <w:tc>
          <w:tcPr>
            <w:tcW w:w="8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30.000</w:t>
            </w:r>
          </w:p>
        </w:tc>
        <w:tc>
          <w:tcPr>
            <w:tcW w:w="8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0.625</w:t>
            </w:r>
          </w:p>
        </w:tc>
        <w:tc>
          <w:tcPr>
            <w:tcW w:w="100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0.625</w:t>
            </w:r>
          </w:p>
        </w:tc>
        <w:tc>
          <w:tcPr>
            <w:tcW w:w="107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0.379</w:t>
            </w:r>
          </w:p>
        </w:tc>
        <w:tc>
          <w:tcPr>
            <w:tcW w:w="93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0.319</w:t>
            </w:r>
          </w:p>
        </w:tc>
        <w:tc>
          <w:tcPr>
            <w:tcW w:w="100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r>
      <w:tr w:rsidR="002E57D1" w:rsidRPr="00316294" w:rsidTr="0054193C">
        <w:trPr>
          <w:trHeight w:val="270"/>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29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5.000</w:t>
            </w:r>
          </w:p>
        </w:tc>
        <w:tc>
          <w:tcPr>
            <w:tcW w:w="8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18.000</w:t>
            </w:r>
          </w:p>
        </w:tc>
        <w:tc>
          <w:tcPr>
            <w:tcW w:w="8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0.375</w:t>
            </w:r>
          </w:p>
        </w:tc>
        <w:tc>
          <w:tcPr>
            <w:tcW w:w="100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07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0.000</w:t>
            </w:r>
          </w:p>
        </w:tc>
        <w:tc>
          <w:tcPr>
            <w:tcW w:w="93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00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2.618</w:t>
            </w:r>
          </w:p>
        </w:tc>
      </w:tr>
      <w:tr w:rsidR="002E57D1" w:rsidRPr="00316294" w:rsidTr="0054193C">
        <w:trPr>
          <w:trHeight w:val="270"/>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10.000</w:t>
            </w:r>
          </w:p>
        </w:tc>
        <w:tc>
          <w:tcPr>
            <w:tcW w:w="129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4.000</w:t>
            </w:r>
          </w:p>
        </w:tc>
        <w:tc>
          <w:tcPr>
            <w:tcW w:w="8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31.000</w:t>
            </w:r>
          </w:p>
        </w:tc>
        <w:tc>
          <w:tcPr>
            <w:tcW w:w="8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0.646</w:t>
            </w:r>
          </w:p>
        </w:tc>
        <w:tc>
          <w:tcPr>
            <w:tcW w:w="100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0.646</w:t>
            </w:r>
          </w:p>
        </w:tc>
        <w:tc>
          <w:tcPr>
            <w:tcW w:w="107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0.372</w:t>
            </w:r>
          </w:p>
        </w:tc>
        <w:tc>
          <w:tcPr>
            <w:tcW w:w="93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0.374</w:t>
            </w:r>
          </w:p>
        </w:tc>
        <w:tc>
          <w:tcPr>
            <w:tcW w:w="100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r>
      <w:tr w:rsidR="002E57D1" w:rsidRPr="00316294" w:rsidTr="0054193C">
        <w:trPr>
          <w:trHeight w:val="270"/>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29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5.000</w:t>
            </w:r>
          </w:p>
        </w:tc>
        <w:tc>
          <w:tcPr>
            <w:tcW w:w="8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17.000</w:t>
            </w:r>
          </w:p>
        </w:tc>
        <w:tc>
          <w:tcPr>
            <w:tcW w:w="8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0.354</w:t>
            </w:r>
          </w:p>
        </w:tc>
        <w:tc>
          <w:tcPr>
            <w:tcW w:w="100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07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0.000</w:t>
            </w:r>
          </w:p>
        </w:tc>
        <w:tc>
          <w:tcPr>
            <w:tcW w:w="93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00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2.626</w:t>
            </w:r>
          </w:p>
        </w:tc>
      </w:tr>
      <w:tr w:rsidR="002E57D1" w:rsidRPr="00316294" w:rsidTr="0054193C">
        <w:trPr>
          <w:trHeight w:val="270"/>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11.000</w:t>
            </w:r>
          </w:p>
        </w:tc>
        <w:tc>
          <w:tcPr>
            <w:tcW w:w="129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4.000</w:t>
            </w:r>
          </w:p>
        </w:tc>
        <w:tc>
          <w:tcPr>
            <w:tcW w:w="8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24.000</w:t>
            </w:r>
          </w:p>
        </w:tc>
        <w:tc>
          <w:tcPr>
            <w:tcW w:w="8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0.500</w:t>
            </w:r>
          </w:p>
        </w:tc>
        <w:tc>
          <w:tcPr>
            <w:tcW w:w="100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0.500</w:t>
            </w:r>
          </w:p>
        </w:tc>
        <w:tc>
          <w:tcPr>
            <w:tcW w:w="107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0.399</w:t>
            </w:r>
          </w:p>
        </w:tc>
        <w:tc>
          <w:tcPr>
            <w:tcW w:w="93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0.000</w:t>
            </w:r>
          </w:p>
        </w:tc>
        <w:tc>
          <w:tcPr>
            <w:tcW w:w="100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r>
      <w:tr w:rsidR="002E57D1" w:rsidRPr="00316294" w:rsidTr="0054193C">
        <w:trPr>
          <w:trHeight w:val="270"/>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294"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5.000</w:t>
            </w:r>
          </w:p>
        </w:tc>
        <w:tc>
          <w:tcPr>
            <w:tcW w:w="87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24.000</w:t>
            </w:r>
          </w:p>
        </w:tc>
        <w:tc>
          <w:tcPr>
            <w:tcW w:w="84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0.500</w:t>
            </w:r>
          </w:p>
        </w:tc>
        <w:tc>
          <w:tcPr>
            <w:tcW w:w="100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107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0.000</w:t>
            </w:r>
          </w:p>
        </w:tc>
        <w:tc>
          <w:tcPr>
            <w:tcW w:w="939"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rPr>
                <w:rFonts w:ascii="Courier New" w:eastAsia="Times New Roman" w:hAnsi="Courier New" w:cs="Courier New"/>
                <w:sz w:val="18"/>
                <w:szCs w:val="18"/>
              </w:rPr>
            </w:pPr>
            <w:r w:rsidRPr="00316294">
              <w:rPr>
                <w:rFonts w:ascii="Courier New" w:eastAsia="Times New Roman" w:hAnsi="Courier New" w:cs="Courier New"/>
                <w:sz w:val="18"/>
                <w:szCs w:val="18"/>
              </w:rPr>
              <w:t> </w:t>
            </w:r>
          </w:p>
        </w:tc>
        <w:tc>
          <w:tcPr>
            <w:tcW w:w="1006"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line="240" w:lineRule="auto"/>
              <w:jc w:val="right"/>
              <w:rPr>
                <w:rFonts w:ascii="Courier New" w:eastAsia="Times New Roman" w:hAnsi="Courier New" w:cs="Courier New"/>
                <w:sz w:val="18"/>
                <w:szCs w:val="18"/>
              </w:rPr>
            </w:pPr>
            <w:r w:rsidRPr="00316294">
              <w:rPr>
                <w:rFonts w:ascii="Courier New" w:eastAsia="Times New Roman" w:hAnsi="Courier New" w:cs="Courier New"/>
                <w:sz w:val="18"/>
                <w:szCs w:val="18"/>
              </w:rPr>
              <w:t>2.596</w:t>
            </w:r>
          </w:p>
        </w:tc>
      </w:tr>
    </w:tbl>
    <w:p w:rsidR="002E57D1" w:rsidRPr="00316294" w:rsidRDefault="002E57D1" w:rsidP="002E57D1">
      <w:pPr>
        <w:pStyle w:val="ListParagraph"/>
        <w:spacing w:after="0"/>
        <w:ind w:left="0"/>
        <w:jc w:val="both"/>
        <w:rPr>
          <w:rFonts w:ascii="Times New Roman" w:hAnsi="Times New Roman" w:cs="Times New Roman"/>
          <w:sz w:val="24"/>
          <w:szCs w:val="24"/>
        </w:rPr>
      </w:pPr>
    </w:p>
    <w:tbl>
      <w:tblPr>
        <w:tblW w:w="9686" w:type="dxa"/>
        <w:tblInd w:w="-176" w:type="dxa"/>
        <w:tblLook w:val="04A0"/>
      </w:tblPr>
      <w:tblGrid>
        <w:gridCol w:w="757"/>
        <w:gridCol w:w="803"/>
        <w:gridCol w:w="851"/>
        <w:gridCol w:w="850"/>
        <w:gridCol w:w="757"/>
        <w:gridCol w:w="802"/>
        <w:gridCol w:w="757"/>
        <w:gridCol w:w="757"/>
        <w:gridCol w:w="757"/>
        <w:gridCol w:w="865"/>
        <w:gridCol w:w="865"/>
        <w:gridCol w:w="865"/>
      </w:tblGrid>
      <w:tr w:rsidR="002E57D1" w:rsidRPr="00316294" w:rsidTr="0054193C">
        <w:trPr>
          <w:trHeight w:val="315"/>
        </w:trPr>
        <w:tc>
          <w:tcPr>
            <w:tcW w:w="9686"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57D1" w:rsidRPr="0000705D" w:rsidRDefault="002E57D1" w:rsidP="0054193C">
            <w:pPr>
              <w:spacing w:after="0"/>
              <w:rPr>
                <w:rFonts w:ascii="Times New Roman" w:eastAsia="Times New Roman" w:hAnsi="Times New Roman" w:cs="Times New Roman"/>
                <w:b/>
                <w:bCs/>
                <w:color w:val="FF0000"/>
                <w:sz w:val="24"/>
                <w:szCs w:val="24"/>
              </w:rPr>
            </w:pPr>
            <w:r w:rsidRPr="0000705D">
              <w:rPr>
                <w:rFonts w:ascii="Times New Roman" w:eastAsia="Times New Roman" w:hAnsi="Times New Roman" w:cs="Times New Roman"/>
                <w:b/>
                <w:bCs/>
                <w:color w:val="FF0000"/>
                <w:sz w:val="24"/>
                <w:szCs w:val="24"/>
              </w:rPr>
              <w:t>Succesive Interval</w:t>
            </w:r>
            <w:r w:rsidRPr="0000705D">
              <w:rPr>
                <w:rFonts w:ascii="Courier New" w:eastAsia="Times New Roman" w:hAnsi="Courier New" w:cs="Courier New"/>
                <w:color w:val="FF0000"/>
                <w:sz w:val="20"/>
                <w:szCs w:val="20"/>
              </w:rPr>
              <w:t> </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b/>
                <w:bCs/>
                <w:sz w:val="18"/>
                <w:szCs w:val="18"/>
              </w:rPr>
            </w:pPr>
            <w:r w:rsidRPr="00316294">
              <w:rPr>
                <w:rFonts w:ascii="Courier New" w:eastAsia="Times New Roman" w:hAnsi="Courier New" w:cs="Courier New"/>
                <w:b/>
                <w:bCs/>
                <w:sz w:val="18"/>
                <w:szCs w:val="18"/>
              </w:rPr>
              <w:t>PADD1</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b/>
                <w:bCs/>
                <w:sz w:val="18"/>
                <w:szCs w:val="18"/>
              </w:rPr>
            </w:pPr>
            <w:r w:rsidRPr="00316294">
              <w:rPr>
                <w:rFonts w:ascii="Courier New" w:eastAsia="Times New Roman" w:hAnsi="Courier New" w:cs="Courier New"/>
                <w:b/>
                <w:bCs/>
                <w:sz w:val="18"/>
                <w:szCs w:val="18"/>
              </w:rPr>
              <w:t>PADD2</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b/>
                <w:bCs/>
                <w:sz w:val="18"/>
                <w:szCs w:val="18"/>
              </w:rPr>
            </w:pPr>
            <w:r w:rsidRPr="00316294">
              <w:rPr>
                <w:rFonts w:ascii="Courier New" w:eastAsia="Times New Roman" w:hAnsi="Courier New" w:cs="Courier New"/>
                <w:b/>
                <w:bCs/>
                <w:sz w:val="18"/>
                <w:szCs w:val="18"/>
              </w:rPr>
              <w:t>PADD3</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b/>
                <w:bCs/>
                <w:sz w:val="18"/>
                <w:szCs w:val="18"/>
              </w:rPr>
            </w:pPr>
            <w:r w:rsidRPr="00316294">
              <w:rPr>
                <w:rFonts w:ascii="Courier New" w:eastAsia="Times New Roman" w:hAnsi="Courier New" w:cs="Courier New"/>
                <w:b/>
                <w:bCs/>
                <w:sz w:val="18"/>
                <w:szCs w:val="18"/>
              </w:rPr>
              <w:t>PADD4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b/>
                <w:bCs/>
                <w:sz w:val="18"/>
                <w:szCs w:val="18"/>
              </w:rPr>
            </w:pPr>
            <w:r w:rsidRPr="00316294">
              <w:rPr>
                <w:rFonts w:ascii="Courier New" w:eastAsia="Times New Roman" w:hAnsi="Courier New" w:cs="Courier New"/>
                <w:b/>
                <w:bCs/>
                <w:sz w:val="18"/>
                <w:szCs w:val="18"/>
              </w:rPr>
              <w:t>PADD5</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b/>
                <w:bCs/>
                <w:sz w:val="18"/>
                <w:szCs w:val="18"/>
              </w:rPr>
            </w:pPr>
            <w:r w:rsidRPr="00316294">
              <w:rPr>
                <w:rFonts w:ascii="Courier New" w:eastAsia="Times New Roman" w:hAnsi="Courier New" w:cs="Courier New"/>
                <w:b/>
                <w:bCs/>
                <w:sz w:val="18"/>
                <w:szCs w:val="18"/>
              </w:rPr>
              <w:t>PADD6</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b/>
                <w:bCs/>
                <w:sz w:val="18"/>
                <w:szCs w:val="18"/>
              </w:rPr>
            </w:pPr>
            <w:r w:rsidRPr="00316294">
              <w:rPr>
                <w:rFonts w:ascii="Courier New" w:eastAsia="Times New Roman" w:hAnsi="Courier New" w:cs="Courier New"/>
                <w:b/>
                <w:bCs/>
                <w:sz w:val="18"/>
                <w:szCs w:val="18"/>
              </w:rPr>
              <w:t>PADD7</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b/>
                <w:bCs/>
                <w:sz w:val="18"/>
                <w:szCs w:val="18"/>
              </w:rPr>
            </w:pPr>
            <w:r w:rsidRPr="00316294">
              <w:rPr>
                <w:rFonts w:ascii="Courier New" w:eastAsia="Times New Roman" w:hAnsi="Courier New" w:cs="Courier New"/>
                <w:b/>
                <w:bCs/>
                <w:sz w:val="18"/>
                <w:szCs w:val="18"/>
              </w:rPr>
              <w:t>PADD8</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b/>
                <w:bCs/>
                <w:sz w:val="18"/>
                <w:szCs w:val="18"/>
              </w:rPr>
            </w:pPr>
            <w:r w:rsidRPr="00316294">
              <w:rPr>
                <w:rFonts w:ascii="Courier New" w:eastAsia="Times New Roman" w:hAnsi="Courier New" w:cs="Courier New"/>
                <w:b/>
                <w:bCs/>
                <w:sz w:val="18"/>
                <w:szCs w:val="18"/>
              </w:rPr>
              <w:t>PADD9</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b/>
                <w:bCs/>
                <w:sz w:val="18"/>
                <w:szCs w:val="18"/>
              </w:rPr>
            </w:pPr>
            <w:r w:rsidRPr="00316294">
              <w:rPr>
                <w:rFonts w:ascii="Courier New" w:eastAsia="Times New Roman" w:hAnsi="Courier New" w:cs="Courier New"/>
                <w:b/>
                <w:bCs/>
                <w:sz w:val="18"/>
                <w:szCs w:val="18"/>
              </w:rPr>
              <w:t>PADD10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b/>
                <w:bCs/>
                <w:sz w:val="18"/>
                <w:szCs w:val="18"/>
              </w:rPr>
            </w:pPr>
            <w:r w:rsidRPr="00316294">
              <w:rPr>
                <w:rFonts w:ascii="Courier New" w:eastAsia="Times New Roman" w:hAnsi="Courier New" w:cs="Courier New"/>
                <w:b/>
                <w:bCs/>
                <w:sz w:val="18"/>
                <w:szCs w:val="18"/>
              </w:rPr>
              <w:t>PADD11</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rPr>
                <w:rFonts w:ascii="Courier New" w:eastAsia="Times New Roman" w:hAnsi="Courier New" w:cs="Courier New"/>
                <w:b/>
                <w:sz w:val="18"/>
                <w:szCs w:val="18"/>
              </w:rPr>
            </w:pPr>
            <w:r w:rsidRPr="00316294">
              <w:rPr>
                <w:rFonts w:ascii="Courier New" w:eastAsia="Times New Roman" w:hAnsi="Courier New" w:cs="Courier New"/>
                <w:sz w:val="18"/>
                <w:szCs w:val="18"/>
              </w:rPr>
              <w:t> </w:t>
            </w:r>
            <w:r w:rsidRPr="00316294">
              <w:rPr>
                <w:rFonts w:ascii="Courier New" w:eastAsia="Times New Roman" w:hAnsi="Courier New" w:cs="Courier New"/>
                <w:b/>
                <w:sz w:val="18"/>
                <w:szCs w:val="18"/>
              </w:rPr>
              <w:t>TPADD</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2.961</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4.417</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4.342</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2.106</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2.961</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4.417</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4.342</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2.106</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2.961</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4.417</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4.342</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2.106</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2.961</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2.664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2.861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2.801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1.830</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2.961</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2.664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2.861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2.801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1.830</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2.961</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2.664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2.861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2.801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1.830</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2.961</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2.664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2.861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4.342</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1.970</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2.961</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2.664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2.861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2.801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1.830</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2.961</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2.664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2.861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2.801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1.830</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2.961</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2.664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2.861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2.801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1.830</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2.961</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2.664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2.861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2.801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1.830</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1.755</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2.664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2.801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1.384</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2.961</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4.145</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2.861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2.626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1.949</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2.664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2.861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2.801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1.652</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4.379</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2.636</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4.145</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2.648</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4.417</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4.460</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4.342</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2.618</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2.626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2.596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3.406</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4.379</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2.636</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4.145</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2.648</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4.417</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4.460</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4.342</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2.618</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2.626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2.596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3.406</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1.755</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2.664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4.417</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2.801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1.862</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4.379</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4.145</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2.648</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4.417</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4.460</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4.342</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2.618</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2.626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2.596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3.257</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4.379</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4.145</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2.648</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4.417</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4.460</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4.342</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2.618</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2.626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2.596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3.257</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4.379</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4.145</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4.417</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4.342</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2.618</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2.626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2.596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2.961</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2.961</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2.664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2.861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2.801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1.830</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2.961</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2.664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2.861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2.801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1.662</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2.961</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2.664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2.861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2.801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1.830</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2.961</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2.636</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4.145</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4.417</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2.801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2.400</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4.379</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4.145</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2.648</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4.417</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4.342</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2.596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4.379</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4.145</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2.648</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4.417</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4.342</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2.596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2.815</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4.379</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4.145</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2.648</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4.417</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4.460</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4.342</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2.596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2.962</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4.379</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2.636</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4.145</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2.648</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4.417</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4.460</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2.801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2.618</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2.626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2.975</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2.961</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2.636</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2.664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2.861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2.801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2.618</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2.626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2.596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2.564</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2.961</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4.145</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2.861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4.342</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2.596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2.250</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4.379</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2.664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2.648</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2.861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2.801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2.618</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2.626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2.596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2.549</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4.379</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1.512</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4.417</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4.342</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2.618</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2.596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2.428</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2.961</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2.636</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2.664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2.861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4.460</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4.342</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2.618</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2.626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2.596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2.851</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4.379</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2.636</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2.664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2.648</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4.417</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2.801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2.618</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2.626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2.596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2.984</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2.961</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2.664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2.861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2.801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1.830</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lastRenderedPageBreak/>
              <w:t>4.379</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2.636</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2.664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2.861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4.460</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2.801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2.618</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2.626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2.596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2.840</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4.379</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2.636</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2.664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2.648</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2.861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4.342</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2.596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2.688</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2.961</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2.664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2.861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2.801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1.830</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4.379</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2.636</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4.145</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2.861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4.460</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2.801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2.596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2.534</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4.379</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2.636</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2.664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2.648</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2.861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2.801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2.618</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2.596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2.550</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2.961</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2.664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2.861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2.801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1.830</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4.379</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2.636</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2.664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2.648</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2.861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4.342</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2.618</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2.626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2.596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2.983</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4.379</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2.636</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4.145</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2.648</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4.417</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4.342</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2.618</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2.626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2.596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3.259</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4.379</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2.636</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2.664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2.861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4.342</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2.618</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2.626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2.596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2.833</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2.961</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2.664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2.861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2.801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1.975</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1.755</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2.664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2.861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2.844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2.801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2.596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1.866</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2.961</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2.636</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2.598</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2.664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2.648</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4.417</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4.460</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2.801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2.618</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2.626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2.596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3.002</w:t>
            </w:r>
          </w:p>
        </w:tc>
      </w:tr>
      <w:tr w:rsidR="002E57D1" w:rsidRPr="00316294" w:rsidTr="0054193C">
        <w:trPr>
          <w:trHeight w:val="27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2.961</w:t>
            </w:r>
          </w:p>
        </w:tc>
        <w:tc>
          <w:tcPr>
            <w:tcW w:w="803"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2.636</w:t>
            </w:r>
          </w:p>
        </w:tc>
        <w:tc>
          <w:tcPr>
            <w:tcW w:w="851"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2.664</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1.000</w:t>
            </w:r>
          </w:p>
        </w:tc>
        <w:tc>
          <w:tcPr>
            <w:tcW w:w="802"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2.861</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4.460</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4.342</w:t>
            </w:r>
          </w:p>
        </w:tc>
        <w:tc>
          <w:tcPr>
            <w:tcW w:w="757"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center"/>
              <w:rPr>
                <w:rFonts w:ascii="Courier New" w:eastAsia="Times New Roman" w:hAnsi="Courier New" w:cs="Courier New"/>
                <w:sz w:val="18"/>
                <w:szCs w:val="18"/>
              </w:rPr>
            </w:pPr>
            <w:r w:rsidRPr="00316294">
              <w:rPr>
                <w:rFonts w:ascii="Courier New" w:eastAsia="Times New Roman" w:hAnsi="Courier New" w:cs="Courier New"/>
                <w:sz w:val="18"/>
                <w:szCs w:val="18"/>
              </w:rPr>
              <w:t>2.618</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2.626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2.596</w:t>
            </w:r>
          </w:p>
        </w:tc>
        <w:tc>
          <w:tcPr>
            <w:tcW w:w="865" w:type="dxa"/>
            <w:tcBorders>
              <w:top w:val="nil"/>
              <w:left w:val="nil"/>
              <w:bottom w:val="single" w:sz="4" w:space="0" w:color="auto"/>
              <w:right w:val="single" w:sz="4" w:space="0" w:color="auto"/>
            </w:tcBorders>
            <w:shd w:val="clear" w:color="auto" w:fill="auto"/>
            <w:noWrap/>
            <w:vAlign w:val="bottom"/>
            <w:hideMark/>
          </w:tcPr>
          <w:p w:rsidR="002E57D1" w:rsidRPr="00316294" w:rsidRDefault="002E57D1" w:rsidP="0054193C">
            <w:pPr>
              <w:spacing w:after="0"/>
              <w:jc w:val="right"/>
              <w:rPr>
                <w:rFonts w:ascii="Courier New" w:eastAsia="Times New Roman" w:hAnsi="Courier New" w:cs="Courier New"/>
                <w:sz w:val="18"/>
                <w:szCs w:val="18"/>
              </w:rPr>
            </w:pPr>
            <w:r w:rsidRPr="00316294">
              <w:rPr>
                <w:rFonts w:ascii="Courier New" w:eastAsia="Times New Roman" w:hAnsi="Courier New" w:cs="Courier New"/>
                <w:sz w:val="18"/>
                <w:szCs w:val="18"/>
              </w:rPr>
              <w:t>2.706</w:t>
            </w:r>
          </w:p>
        </w:tc>
      </w:tr>
    </w:tbl>
    <w:p w:rsidR="002E57D1" w:rsidRDefault="002E57D1" w:rsidP="00174D7B">
      <w:pPr>
        <w:spacing w:line="480" w:lineRule="auto"/>
        <w:jc w:val="center"/>
        <w:rPr>
          <w:rFonts w:ascii="Times New Roman" w:hAnsi="Times New Roman" w:cs="Times New Roman"/>
          <w:b/>
          <w:sz w:val="24"/>
          <w:szCs w:val="24"/>
        </w:rPr>
      </w:pPr>
    </w:p>
    <w:p w:rsidR="002E57D1" w:rsidRDefault="002E57D1" w:rsidP="00174D7B">
      <w:pPr>
        <w:spacing w:line="480" w:lineRule="auto"/>
        <w:jc w:val="center"/>
        <w:rPr>
          <w:rFonts w:ascii="Times New Roman" w:hAnsi="Times New Roman" w:cs="Times New Roman"/>
          <w:b/>
          <w:sz w:val="24"/>
          <w:szCs w:val="24"/>
        </w:rPr>
      </w:pPr>
    </w:p>
    <w:p w:rsidR="002E57D1" w:rsidRDefault="002E57D1" w:rsidP="00174D7B">
      <w:pPr>
        <w:spacing w:line="480" w:lineRule="auto"/>
        <w:jc w:val="center"/>
        <w:rPr>
          <w:rFonts w:ascii="Times New Roman" w:hAnsi="Times New Roman" w:cs="Times New Roman"/>
          <w:b/>
          <w:sz w:val="24"/>
          <w:szCs w:val="24"/>
        </w:rPr>
      </w:pPr>
    </w:p>
    <w:p w:rsidR="002E57D1" w:rsidRDefault="002E57D1" w:rsidP="00174D7B">
      <w:pPr>
        <w:spacing w:line="480" w:lineRule="auto"/>
        <w:jc w:val="center"/>
        <w:rPr>
          <w:rFonts w:ascii="Times New Roman" w:hAnsi="Times New Roman" w:cs="Times New Roman"/>
          <w:b/>
          <w:sz w:val="24"/>
          <w:szCs w:val="24"/>
        </w:rPr>
      </w:pPr>
    </w:p>
    <w:p w:rsidR="002E57D1" w:rsidRDefault="002E57D1" w:rsidP="00174D7B">
      <w:pPr>
        <w:spacing w:line="480" w:lineRule="auto"/>
        <w:jc w:val="center"/>
        <w:rPr>
          <w:rFonts w:ascii="Times New Roman" w:hAnsi="Times New Roman" w:cs="Times New Roman"/>
          <w:b/>
          <w:sz w:val="24"/>
          <w:szCs w:val="24"/>
        </w:rPr>
      </w:pPr>
    </w:p>
    <w:p w:rsidR="002E57D1" w:rsidRDefault="002E57D1" w:rsidP="00174D7B">
      <w:pPr>
        <w:spacing w:line="480" w:lineRule="auto"/>
        <w:jc w:val="center"/>
        <w:rPr>
          <w:rFonts w:ascii="Times New Roman" w:hAnsi="Times New Roman" w:cs="Times New Roman"/>
          <w:b/>
          <w:sz w:val="24"/>
          <w:szCs w:val="24"/>
        </w:rPr>
      </w:pPr>
    </w:p>
    <w:p w:rsidR="002E57D1" w:rsidRDefault="002E57D1" w:rsidP="00174D7B">
      <w:pPr>
        <w:spacing w:line="480" w:lineRule="auto"/>
        <w:jc w:val="center"/>
        <w:rPr>
          <w:rFonts w:ascii="Times New Roman" w:hAnsi="Times New Roman" w:cs="Times New Roman"/>
          <w:b/>
          <w:sz w:val="24"/>
          <w:szCs w:val="24"/>
        </w:rPr>
      </w:pPr>
    </w:p>
    <w:p w:rsidR="002E57D1" w:rsidRDefault="002E57D1" w:rsidP="00174D7B">
      <w:pPr>
        <w:spacing w:line="480" w:lineRule="auto"/>
        <w:jc w:val="center"/>
        <w:rPr>
          <w:rFonts w:ascii="Times New Roman" w:hAnsi="Times New Roman" w:cs="Times New Roman"/>
          <w:b/>
          <w:sz w:val="24"/>
          <w:szCs w:val="24"/>
        </w:rPr>
      </w:pPr>
    </w:p>
    <w:p w:rsidR="002E57D1" w:rsidRDefault="002E57D1" w:rsidP="00174D7B">
      <w:pPr>
        <w:spacing w:line="480" w:lineRule="auto"/>
        <w:jc w:val="center"/>
        <w:rPr>
          <w:rFonts w:ascii="Times New Roman" w:hAnsi="Times New Roman" w:cs="Times New Roman"/>
          <w:b/>
          <w:sz w:val="24"/>
          <w:szCs w:val="24"/>
        </w:rPr>
      </w:pPr>
    </w:p>
    <w:p w:rsidR="002E57D1" w:rsidRDefault="002E57D1" w:rsidP="00174D7B">
      <w:pPr>
        <w:spacing w:line="480" w:lineRule="auto"/>
        <w:jc w:val="center"/>
        <w:rPr>
          <w:rFonts w:ascii="Times New Roman" w:hAnsi="Times New Roman" w:cs="Times New Roman"/>
          <w:b/>
          <w:sz w:val="24"/>
          <w:szCs w:val="24"/>
        </w:rPr>
      </w:pPr>
    </w:p>
    <w:p w:rsidR="002E57D1" w:rsidRDefault="002E57D1" w:rsidP="00174D7B">
      <w:pPr>
        <w:spacing w:line="480" w:lineRule="auto"/>
        <w:jc w:val="center"/>
        <w:rPr>
          <w:rFonts w:ascii="Times New Roman" w:hAnsi="Times New Roman" w:cs="Times New Roman"/>
          <w:b/>
          <w:sz w:val="24"/>
          <w:szCs w:val="24"/>
        </w:rPr>
      </w:pPr>
    </w:p>
    <w:p w:rsidR="002E57D1" w:rsidRDefault="002E57D1" w:rsidP="00174D7B">
      <w:pPr>
        <w:spacing w:line="480" w:lineRule="auto"/>
        <w:jc w:val="center"/>
        <w:rPr>
          <w:rFonts w:ascii="Times New Roman" w:hAnsi="Times New Roman" w:cs="Times New Roman"/>
          <w:b/>
          <w:sz w:val="24"/>
          <w:szCs w:val="24"/>
        </w:rPr>
      </w:pPr>
    </w:p>
    <w:p w:rsidR="00174D7B" w:rsidRDefault="002E57D1" w:rsidP="002E57D1">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630" cy="7988300"/>
            <wp:effectExtent l="19050" t="0" r="7620" b="0"/>
            <wp:docPr id="18" name="Picture 17" descr="WhatsApp Image 2020-08-28 at 13.47.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28 at 13.47.29.jpeg"/>
                    <pic:cNvPicPr/>
                  </pic:nvPicPr>
                  <pic:blipFill>
                    <a:blip r:embed="rId20"/>
                    <a:srcRect b="9319"/>
                    <a:stretch>
                      <a:fillRect/>
                    </a:stretch>
                  </pic:blipFill>
                  <pic:spPr>
                    <a:xfrm>
                      <a:off x="0" y="0"/>
                      <a:ext cx="5040630" cy="7988300"/>
                    </a:xfrm>
                    <a:prstGeom prst="rect">
                      <a:avLst/>
                    </a:prstGeom>
                  </pic:spPr>
                </pic:pic>
              </a:graphicData>
            </a:graphic>
          </wp:inline>
        </w:drawing>
      </w:r>
    </w:p>
    <w:p w:rsidR="00174D7B" w:rsidRDefault="00174D7B" w:rsidP="00174D7B">
      <w:pPr>
        <w:rPr>
          <w:rFonts w:ascii="Times New Roman" w:hAnsi="Times New Roman" w:cs="Times New Roman"/>
          <w:b/>
          <w:sz w:val="24"/>
          <w:szCs w:val="24"/>
        </w:rPr>
      </w:pPr>
      <w:r>
        <w:rPr>
          <w:rFonts w:ascii="Times New Roman" w:hAnsi="Times New Roman" w:cs="Times New Roman"/>
          <w:noProof/>
          <w:sz w:val="24"/>
          <w:szCs w:val="24"/>
        </w:rPr>
        <w:lastRenderedPageBreak/>
        <w:drawing>
          <wp:inline distT="0" distB="0" distL="0" distR="0">
            <wp:extent cx="5000625" cy="8077200"/>
            <wp:effectExtent l="19050" t="0" r="9525" b="0"/>
            <wp:docPr id="15" name="Picture 7" descr="WhatsApp Image 2020-04-14 at 08.03.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14 at 08.03.56.jpeg"/>
                    <pic:cNvPicPr/>
                  </pic:nvPicPr>
                  <pic:blipFill>
                    <a:blip r:embed="rId21"/>
                    <a:srcRect l="8503" r="3970" b="3815"/>
                    <a:stretch>
                      <a:fillRect/>
                    </a:stretch>
                  </pic:blipFill>
                  <pic:spPr>
                    <a:xfrm>
                      <a:off x="0" y="0"/>
                      <a:ext cx="5000625" cy="8077200"/>
                    </a:xfrm>
                    <a:prstGeom prst="rect">
                      <a:avLst/>
                    </a:prstGeom>
                  </pic:spPr>
                </pic:pic>
              </a:graphicData>
            </a:graphic>
          </wp:inline>
        </w:drawing>
      </w:r>
    </w:p>
    <w:p w:rsidR="00174D7B" w:rsidRDefault="00174D7B" w:rsidP="00174D7B">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7633" cy="8055429"/>
            <wp:effectExtent l="19050" t="0" r="617" b="0"/>
            <wp:docPr id="16" name="Picture 17" descr="WhatsApp Image 2020-04-14 at 08.07.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14 at 08.07.40 (1).jpeg"/>
                    <pic:cNvPicPr/>
                  </pic:nvPicPr>
                  <pic:blipFill>
                    <a:blip r:embed="rId22"/>
                    <a:srcRect l="4791" r="5726" b="7012"/>
                    <a:stretch>
                      <a:fillRect/>
                    </a:stretch>
                  </pic:blipFill>
                  <pic:spPr>
                    <a:xfrm>
                      <a:off x="0" y="0"/>
                      <a:ext cx="5047633" cy="8055429"/>
                    </a:xfrm>
                    <a:prstGeom prst="rect">
                      <a:avLst/>
                    </a:prstGeom>
                  </pic:spPr>
                </pic:pic>
              </a:graphicData>
            </a:graphic>
          </wp:inline>
        </w:drawing>
      </w:r>
    </w:p>
    <w:p w:rsidR="00174D7B" w:rsidRDefault="00174D7B" w:rsidP="00174D7B">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53693" cy="8055429"/>
            <wp:effectExtent l="19050" t="0" r="0" b="0"/>
            <wp:docPr id="20" name="Picture 18" descr="WhatsApp Image 2020-04-14 at 08.07.4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14 at 08.07.40 (2).jpeg"/>
                    <pic:cNvPicPr/>
                  </pic:nvPicPr>
                  <pic:blipFill>
                    <a:blip r:embed="rId23"/>
                    <a:srcRect l="6957" b="5932"/>
                    <a:stretch>
                      <a:fillRect/>
                    </a:stretch>
                  </pic:blipFill>
                  <pic:spPr>
                    <a:xfrm>
                      <a:off x="0" y="0"/>
                      <a:ext cx="5068915" cy="8079692"/>
                    </a:xfrm>
                    <a:prstGeom prst="rect">
                      <a:avLst/>
                    </a:prstGeom>
                  </pic:spPr>
                </pic:pic>
              </a:graphicData>
            </a:graphic>
          </wp:inline>
        </w:drawing>
      </w:r>
    </w:p>
    <w:p w:rsidR="00174D7B" w:rsidRDefault="00174D7B" w:rsidP="00174D7B">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53693" cy="8033657"/>
            <wp:effectExtent l="19050" t="0" r="0" b="0"/>
            <wp:docPr id="21" name="Picture 28" descr="WhatsApp Image 2020-04-14 at 08.07.4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14 at 08.07.40 (3).jpeg"/>
                    <pic:cNvPicPr/>
                  </pic:nvPicPr>
                  <pic:blipFill>
                    <a:blip r:embed="rId24"/>
                    <a:srcRect l="8255" r="5021" b="4545"/>
                    <a:stretch>
                      <a:fillRect/>
                    </a:stretch>
                  </pic:blipFill>
                  <pic:spPr>
                    <a:xfrm>
                      <a:off x="0" y="0"/>
                      <a:ext cx="5056419" cy="8037990"/>
                    </a:xfrm>
                    <a:prstGeom prst="rect">
                      <a:avLst/>
                    </a:prstGeom>
                  </pic:spPr>
                </pic:pic>
              </a:graphicData>
            </a:graphic>
          </wp:inline>
        </w:drawing>
      </w:r>
    </w:p>
    <w:p w:rsidR="00174D7B" w:rsidRDefault="00174D7B" w:rsidP="00174D7B">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630" cy="8034607"/>
            <wp:effectExtent l="19050" t="0" r="7620" b="0"/>
            <wp:docPr id="25" name="Picture 19" descr="WhatsApp Image 2020-04-14 at 08.07.4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14 at 08.07.40 (4).jpeg"/>
                    <pic:cNvPicPr/>
                  </pic:nvPicPr>
                  <pic:blipFill>
                    <a:blip r:embed="rId25"/>
                    <a:srcRect l="8315" r="7103" b="8380"/>
                    <a:stretch>
                      <a:fillRect/>
                    </a:stretch>
                  </pic:blipFill>
                  <pic:spPr>
                    <a:xfrm>
                      <a:off x="0" y="0"/>
                      <a:ext cx="5040630" cy="8034607"/>
                    </a:xfrm>
                    <a:prstGeom prst="rect">
                      <a:avLst/>
                    </a:prstGeom>
                  </pic:spPr>
                </pic:pic>
              </a:graphicData>
            </a:graphic>
          </wp:inline>
        </w:drawing>
      </w:r>
    </w:p>
    <w:p w:rsidR="00174D7B" w:rsidRDefault="00174D7B" w:rsidP="00174D7B">
      <w:pPr>
        <w:rPr>
          <w:rFonts w:ascii="Times New Roman" w:hAnsi="Times New Roman" w:cs="Times New Roman"/>
          <w:b/>
          <w:sz w:val="24"/>
          <w:szCs w:val="24"/>
        </w:rPr>
      </w:pPr>
    </w:p>
    <w:p w:rsidR="00174D7B" w:rsidRDefault="00174D7B" w:rsidP="00174D7B">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40630" cy="7708879"/>
            <wp:effectExtent l="19050" t="0" r="7620" b="0"/>
            <wp:docPr id="26" name="Picture 20" descr="WhatsApp Image 2020-04-14 at 08.07.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14 at 08.07.40.jpeg"/>
                    <pic:cNvPicPr/>
                  </pic:nvPicPr>
                  <pic:blipFill>
                    <a:blip r:embed="rId26"/>
                    <a:srcRect l="7372" r="5382" b="7407"/>
                    <a:stretch>
                      <a:fillRect/>
                    </a:stretch>
                  </pic:blipFill>
                  <pic:spPr>
                    <a:xfrm>
                      <a:off x="0" y="0"/>
                      <a:ext cx="5040630" cy="7708879"/>
                    </a:xfrm>
                    <a:prstGeom prst="rect">
                      <a:avLst/>
                    </a:prstGeom>
                  </pic:spPr>
                </pic:pic>
              </a:graphicData>
            </a:graphic>
          </wp:inline>
        </w:drawing>
      </w:r>
    </w:p>
    <w:p w:rsidR="00174D7B" w:rsidRPr="006023F6" w:rsidRDefault="002E57D1" w:rsidP="00174D7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9306" cy="8140700"/>
            <wp:effectExtent l="19050" t="0" r="8944" b="0"/>
            <wp:docPr id="19" name="Picture 18" descr="WhatsApp Image 2020-08-28 at 13.58.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28 at 13.58.23(1).jpeg"/>
                    <pic:cNvPicPr/>
                  </pic:nvPicPr>
                  <pic:blipFill>
                    <a:blip r:embed="rId27"/>
                    <a:stretch>
                      <a:fillRect/>
                    </a:stretch>
                  </pic:blipFill>
                  <pic:spPr>
                    <a:xfrm>
                      <a:off x="0" y="0"/>
                      <a:ext cx="5040630" cy="8142839"/>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734050" cy="7404100"/>
            <wp:effectExtent l="19050" t="0" r="0" b="0"/>
            <wp:docPr id="22" name="Picture 21" descr="WhatsApp Image 2020-08-28 at 13.58.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28 at 13.58.23(2).jpeg"/>
                    <pic:cNvPicPr/>
                  </pic:nvPicPr>
                  <pic:blipFill>
                    <a:blip r:embed="rId28"/>
                    <a:srcRect b="18239"/>
                    <a:stretch>
                      <a:fillRect/>
                    </a:stretch>
                  </pic:blipFill>
                  <pic:spPr>
                    <a:xfrm>
                      <a:off x="0" y="0"/>
                      <a:ext cx="5734050" cy="74041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040630" cy="8064500"/>
            <wp:effectExtent l="19050" t="0" r="7620" b="0"/>
            <wp:docPr id="23" name="Picture 22" descr="WhatsApp Image 2020-08-28 at 13.58.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28 at 13.58.23(3).jpeg"/>
                    <pic:cNvPicPr/>
                  </pic:nvPicPr>
                  <pic:blipFill>
                    <a:blip r:embed="rId29"/>
                    <a:stretch>
                      <a:fillRect/>
                    </a:stretch>
                  </pic:blipFill>
                  <pic:spPr>
                    <a:xfrm>
                      <a:off x="0" y="0"/>
                      <a:ext cx="5040630" cy="80645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040630" cy="7291705"/>
            <wp:effectExtent l="19050" t="0" r="7620" b="0"/>
            <wp:docPr id="24" name="Picture 23" descr="WhatsApp Image 2020-08-28 at 13.58.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28 at 13.58.23(4).jpeg"/>
                    <pic:cNvPicPr/>
                  </pic:nvPicPr>
                  <pic:blipFill>
                    <a:blip r:embed="rId30"/>
                    <a:stretch>
                      <a:fillRect/>
                    </a:stretch>
                  </pic:blipFill>
                  <pic:spPr>
                    <a:xfrm>
                      <a:off x="0" y="0"/>
                      <a:ext cx="5040630" cy="729170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040630" cy="7253605"/>
            <wp:effectExtent l="19050" t="0" r="7620" b="0"/>
            <wp:docPr id="27" name="Picture 26" descr="WhatsApp Image 2020-08-28 at 13.58.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28 at 13.58.23(5).jpeg"/>
                    <pic:cNvPicPr/>
                  </pic:nvPicPr>
                  <pic:blipFill>
                    <a:blip r:embed="rId31"/>
                    <a:stretch>
                      <a:fillRect/>
                    </a:stretch>
                  </pic:blipFill>
                  <pic:spPr>
                    <a:xfrm>
                      <a:off x="0" y="0"/>
                      <a:ext cx="5040630" cy="725360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039560" cy="8064500"/>
            <wp:effectExtent l="19050" t="0" r="8690" b="0"/>
            <wp:docPr id="29" name="Picture 28" descr="WhatsApp Image 2020-08-28 at 13.5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28 at 13.58.23.jpeg"/>
                    <pic:cNvPicPr/>
                  </pic:nvPicPr>
                  <pic:blipFill>
                    <a:blip r:embed="rId32"/>
                    <a:srcRect b="16472"/>
                    <a:stretch>
                      <a:fillRect/>
                    </a:stretch>
                  </pic:blipFill>
                  <pic:spPr>
                    <a:xfrm>
                      <a:off x="0" y="0"/>
                      <a:ext cx="5040630" cy="8066212"/>
                    </a:xfrm>
                    <a:prstGeom prst="rect">
                      <a:avLst/>
                    </a:prstGeom>
                  </pic:spPr>
                </pic:pic>
              </a:graphicData>
            </a:graphic>
          </wp:inline>
        </w:drawing>
      </w:r>
    </w:p>
    <w:p w:rsidR="002E57D1" w:rsidRPr="00B34143" w:rsidRDefault="002E57D1" w:rsidP="002E57D1">
      <w:pPr>
        <w:spacing w:line="360" w:lineRule="auto"/>
        <w:jc w:val="center"/>
        <w:rPr>
          <w:rFonts w:ascii="Times New Roman" w:hAnsi="Times New Roman" w:cs="Times New Roman"/>
          <w:b/>
          <w:sz w:val="24"/>
          <w:szCs w:val="24"/>
        </w:rPr>
      </w:pPr>
      <w:r w:rsidRPr="00B34143">
        <w:rPr>
          <w:rFonts w:ascii="Times New Roman" w:hAnsi="Times New Roman" w:cs="Times New Roman"/>
          <w:b/>
          <w:sz w:val="24"/>
          <w:szCs w:val="24"/>
        </w:rPr>
        <w:lastRenderedPageBreak/>
        <w:t>CURICULUM VITAE</w:t>
      </w:r>
    </w:p>
    <w:p w:rsidR="002E57D1" w:rsidRDefault="002E57D1" w:rsidP="002E57D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96000" cy="1431387"/>
            <wp:effectExtent l="19050" t="0" r="0" b="0"/>
            <wp:docPr id="30" name="Picture 2" descr="IMG_20200820_00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20_001542.jpg"/>
                    <pic:cNvPicPr/>
                  </pic:nvPicPr>
                  <pic:blipFill>
                    <a:blip r:embed="rId33" cstate="print"/>
                    <a:srcRect l="8088" t="20994" r="8088" b="9392"/>
                    <a:stretch>
                      <a:fillRect/>
                    </a:stretch>
                  </pic:blipFill>
                  <pic:spPr>
                    <a:xfrm>
                      <a:off x="0" y="0"/>
                      <a:ext cx="1296000" cy="1431387"/>
                    </a:xfrm>
                    <a:prstGeom prst="rect">
                      <a:avLst/>
                    </a:prstGeom>
                  </pic:spPr>
                </pic:pic>
              </a:graphicData>
            </a:graphic>
          </wp:inline>
        </w:drawing>
      </w:r>
    </w:p>
    <w:p w:rsidR="002E57D1" w:rsidRPr="00B34143" w:rsidRDefault="002E57D1" w:rsidP="002E57D1">
      <w:pPr>
        <w:pStyle w:val="ListParagraph"/>
        <w:numPr>
          <w:ilvl w:val="0"/>
          <w:numId w:val="90"/>
        </w:numPr>
        <w:spacing w:line="480" w:lineRule="auto"/>
        <w:jc w:val="both"/>
        <w:rPr>
          <w:rFonts w:ascii="Times New Roman" w:hAnsi="Times New Roman" w:cs="Times New Roman"/>
          <w:b/>
          <w:sz w:val="24"/>
          <w:szCs w:val="24"/>
        </w:rPr>
      </w:pPr>
      <w:r w:rsidRPr="00B34143">
        <w:rPr>
          <w:rFonts w:ascii="Times New Roman" w:hAnsi="Times New Roman" w:cs="Times New Roman"/>
          <w:b/>
          <w:sz w:val="24"/>
          <w:szCs w:val="24"/>
        </w:rPr>
        <w:t>Biodata Pribadi</w:t>
      </w:r>
    </w:p>
    <w:p w:rsidR="002E57D1" w:rsidRDefault="002E57D1" w:rsidP="002E57D1">
      <w:pPr>
        <w:pStyle w:val="ListParagraph"/>
        <w:numPr>
          <w:ilvl w:val="0"/>
          <w:numId w:val="91"/>
        </w:numPr>
        <w:spacing w:line="48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Rostiyanti Tahabu</w:t>
      </w:r>
    </w:p>
    <w:p w:rsidR="002E57D1" w:rsidRDefault="002E57D1" w:rsidP="002E57D1">
      <w:pPr>
        <w:pStyle w:val="ListParagraph"/>
        <w:numPr>
          <w:ilvl w:val="0"/>
          <w:numId w:val="91"/>
        </w:numPr>
        <w:spacing w:line="480" w:lineRule="auto"/>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Perempuan</w:t>
      </w:r>
    </w:p>
    <w:p w:rsidR="002E57D1" w:rsidRDefault="002E57D1" w:rsidP="002E57D1">
      <w:pPr>
        <w:pStyle w:val="ListParagraph"/>
        <w:numPr>
          <w:ilvl w:val="0"/>
          <w:numId w:val="91"/>
        </w:numPr>
        <w:spacing w:line="480" w:lineRule="auto"/>
        <w:jc w:val="both"/>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Tilamuta, 23 Oktober 1997</w:t>
      </w:r>
    </w:p>
    <w:p w:rsidR="002E57D1" w:rsidRDefault="002E57D1" w:rsidP="002E57D1">
      <w:pPr>
        <w:pStyle w:val="ListParagraph"/>
        <w:numPr>
          <w:ilvl w:val="0"/>
          <w:numId w:val="91"/>
        </w:numPr>
        <w:spacing w:line="48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E1116101</w:t>
      </w:r>
    </w:p>
    <w:p w:rsidR="002E57D1" w:rsidRDefault="002E57D1" w:rsidP="002E57D1">
      <w:pPr>
        <w:pStyle w:val="ListParagraph"/>
        <w:numPr>
          <w:ilvl w:val="0"/>
          <w:numId w:val="91"/>
        </w:numPr>
        <w:spacing w:line="480" w:lineRule="auto"/>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2E57D1" w:rsidRDefault="002E57D1" w:rsidP="002E57D1">
      <w:pPr>
        <w:pStyle w:val="ListParagraph"/>
        <w:numPr>
          <w:ilvl w:val="0"/>
          <w:numId w:val="91"/>
        </w:numPr>
        <w:spacing w:line="480" w:lineRule="auto"/>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Ds.Hungayonaa, Kec.Tilamuta, Kab.</w:t>
      </w:r>
    </w:p>
    <w:p w:rsidR="002E57D1" w:rsidRDefault="002E57D1" w:rsidP="002E57D1">
      <w:pPr>
        <w:pStyle w:val="ListParagraph"/>
        <w:spacing w:line="480" w:lineRule="auto"/>
        <w:ind w:left="3686"/>
        <w:jc w:val="both"/>
        <w:rPr>
          <w:rFonts w:ascii="Times New Roman" w:hAnsi="Times New Roman" w:cs="Times New Roman"/>
          <w:sz w:val="24"/>
          <w:szCs w:val="24"/>
        </w:rPr>
      </w:pPr>
      <w:r>
        <w:rPr>
          <w:rFonts w:ascii="Times New Roman" w:hAnsi="Times New Roman" w:cs="Times New Roman"/>
          <w:sz w:val="24"/>
          <w:szCs w:val="24"/>
        </w:rPr>
        <w:t xml:space="preserve">Boalemo </w:t>
      </w:r>
    </w:p>
    <w:p w:rsidR="002E57D1" w:rsidRDefault="002E57D1" w:rsidP="002E57D1">
      <w:pPr>
        <w:pStyle w:val="ListParagraph"/>
        <w:numPr>
          <w:ilvl w:val="0"/>
          <w:numId w:val="91"/>
        </w:numPr>
        <w:spacing w:line="480" w:lineRule="auto"/>
        <w:jc w:val="both"/>
        <w:rPr>
          <w:rFonts w:ascii="Times New Roman" w:hAnsi="Times New Roman" w:cs="Times New Roman"/>
          <w:sz w:val="24"/>
          <w:szCs w:val="24"/>
        </w:rPr>
      </w:pPr>
      <w:r>
        <w:rPr>
          <w:rFonts w:ascii="Times New Roman" w:hAnsi="Times New Roman" w:cs="Times New Roman"/>
          <w:sz w:val="24"/>
          <w:szCs w:val="24"/>
        </w:rPr>
        <w:t>No.Hp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0822-5522-5636</w:t>
      </w:r>
    </w:p>
    <w:p w:rsidR="002E57D1" w:rsidRDefault="002E57D1" w:rsidP="002E57D1">
      <w:pPr>
        <w:pStyle w:val="ListParagraph"/>
        <w:numPr>
          <w:ilvl w:val="0"/>
          <w:numId w:val="91"/>
        </w:numPr>
        <w:spacing w:line="480" w:lineRule="auto"/>
        <w:jc w:val="both"/>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hyperlink r:id="rId34" w:history="1">
        <w:r w:rsidRPr="00F218D9">
          <w:rPr>
            <w:rStyle w:val="Hyperlink"/>
            <w:rFonts w:ascii="Times New Roman" w:hAnsi="Times New Roman" w:cs="Times New Roman"/>
            <w:sz w:val="24"/>
            <w:szCs w:val="24"/>
          </w:rPr>
          <w:t>rostiyantitahabu97@gmail.com</w:t>
        </w:r>
      </w:hyperlink>
    </w:p>
    <w:p w:rsidR="002E57D1" w:rsidRPr="001A4A84" w:rsidRDefault="002E57D1" w:rsidP="002E57D1">
      <w:pPr>
        <w:pStyle w:val="ListParagraph"/>
        <w:spacing w:after="0" w:line="240" w:lineRule="auto"/>
        <w:ind w:left="1080"/>
        <w:jc w:val="both"/>
        <w:rPr>
          <w:rFonts w:ascii="Times New Roman" w:hAnsi="Times New Roman" w:cs="Times New Roman"/>
          <w:sz w:val="24"/>
          <w:szCs w:val="24"/>
        </w:rPr>
      </w:pPr>
    </w:p>
    <w:p w:rsidR="002E57D1" w:rsidRDefault="002E57D1" w:rsidP="002E57D1">
      <w:pPr>
        <w:pStyle w:val="ListParagraph"/>
        <w:spacing w:after="0" w:line="240" w:lineRule="auto"/>
        <w:ind w:left="1080"/>
        <w:jc w:val="both"/>
        <w:rPr>
          <w:rFonts w:ascii="Times New Roman" w:hAnsi="Times New Roman" w:cs="Times New Roman"/>
          <w:sz w:val="24"/>
          <w:szCs w:val="24"/>
        </w:rPr>
      </w:pPr>
    </w:p>
    <w:p w:rsidR="002E57D1" w:rsidRPr="00B34143" w:rsidRDefault="002E57D1" w:rsidP="002E57D1">
      <w:pPr>
        <w:pStyle w:val="ListParagraph"/>
        <w:numPr>
          <w:ilvl w:val="0"/>
          <w:numId w:val="90"/>
        </w:numPr>
        <w:spacing w:after="0" w:line="480" w:lineRule="auto"/>
        <w:jc w:val="both"/>
        <w:rPr>
          <w:rFonts w:ascii="Times New Roman" w:hAnsi="Times New Roman" w:cs="Times New Roman"/>
          <w:b/>
          <w:sz w:val="24"/>
          <w:szCs w:val="24"/>
        </w:rPr>
      </w:pPr>
      <w:r w:rsidRPr="00B34143">
        <w:rPr>
          <w:rFonts w:ascii="Times New Roman" w:hAnsi="Times New Roman" w:cs="Times New Roman"/>
          <w:b/>
          <w:sz w:val="24"/>
          <w:szCs w:val="24"/>
        </w:rPr>
        <w:t>Riwayat Hidup</w:t>
      </w:r>
    </w:p>
    <w:p w:rsidR="002E57D1" w:rsidRDefault="002E57D1" w:rsidP="002E57D1">
      <w:pPr>
        <w:pStyle w:val="ListParagraph"/>
        <w:numPr>
          <w:ilvl w:val="3"/>
          <w:numId w:val="91"/>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SD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SD Negeri 01 Tilamuta Pada Tahun 2010</w:t>
      </w:r>
    </w:p>
    <w:p w:rsidR="002E57D1" w:rsidRDefault="002E57D1" w:rsidP="002E57D1">
      <w:pPr>
        <w:pStyle w:val="ListParagraph"/>
        <w:numPr>
          <w:ilvl w:val="3"/>
          <w:numId w:val="91"/>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SLTP Sederajat</w:t>
      </w:r>
      <w:r>
        <w:rPr>
          <w:rFonts w:ascii="Times New Roman" w:hAnsi="Times New Roman" w:cs="Times New Roman"/>
          <w:sz w:val="24"/>
          <w:szCs w:val="24"/>
        </w:rPr>
        <w:tab/>
      </w:r>
      <w:r>
        <w:rPr>
          <w:rFonts w:ascii="Times New Roman" w:hAnsi="Times New Roman" w:cs="Times New Roman"/>
          <w:sz w:val="24"/>
          <w:szCs w:val="24"/>
        </w:rPr>
        <w:tab/>
        <w:t>: SMP Negeri 01 Tilamuta Pada Tahun 2013</w:t>
      </w:r>
    </w:p>
    <w:p w:rsidR="002E57D1" w:rsidRDefault="002E57D1" w:rsidP="002E57D1">
      <w:pPr>
        <w:pStyle w:val="ListParagraph"/>
        <w:numPr>
          <w:ilvl w:val="3"/>
          <w:numId w:val="91"/>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SLTA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SMA Negeri 01 Tilamuta Pada Tahun 2016</w:t>
      </w:r>
    </w:p>
    <w:p w:rsidR="002E57D1" w:rsidRDefault="002E57D1" w:rsidP="002E57D1">
      <w:pPr>
        <w:pStyle w:val="ListParagraph"/>
        <w:numPr>
          <w:ilvl w:val="3"/>
          <w:numId w:val="91"/>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Perguruan Tinggi</w:t>
      </w:r>
      <w:r>
        <w:rPr>
          <w:rFonts w:ascii="Times New Roman" w:hAnsi="Times New Roman" w:cs="Times New Roman"/>
          <w:sz w:val="24"/>
          <w:szCs w:val="24"/>
        </w:rPr>
        <w:tab/>
      </w:r>
      <w:r>
        <w:rPr>
          <w:rFonts w:ascii="Times New Roman" w:hAnsi="Times New Roman" w:cs="Times New Roman"/>
          <w:sz w:val="24"/>
          <w:szCs w:val="24"/>
        </w:rPr>
        <w:tab/>
        <w:t xml:space="preserve">: Universitas Ichsan Gorontalo Fakultas                   </w:t>
      </w:r>
    </w:p>
    <w:p w:rsidR="00174D7B" w:rsidRDefault="002E57D1" w:rsidP="002E57D1">
      <w:pPr>
        <w:pStyle w:val="ListParagraph"/>
        <w:spacing w:line="480" w:lineRule="auto"/>
        <w:ind w:left="3686"/>
        <w:jc w:val="both"/>
        <w:rPr>
          <w:rFonts w:ascii="Times New Roman" w:hAnsi="Times New Roman" w:cs="Times New Roman"/>
          <w:sz w:val="24"/>
          <w:szCs w:val="24"/>
        </w:rPr>
      </w:pPr>
      <w:r>
        <w:rPr>
          <w:rFonts w:ascii="Times New Roman" w:hAnsi="Times New Roman" w:cs="Times New Roman"/>
          <w:sz w:val="24"/>
          <w:szCs w:val="24"/>
        </w:rPr>
        <w:t>Ekonomi Program Studi S1 Akuntansi 2016-2020</w:t>
      </w:r>
    </w:p>
    <w:sectPr w:rsidR="00174D7B" w:rsidSect="00174D7B">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6E3E" w:rsidRDefault="001D6E3E" w:rsidP="00175CC3">
      <w:pPr>
        <w:spacing w:after="0" w:line="240" w:lineRule="auto"/>
      </w:pPr>
      <w:r>
        <w:separator/>
      </w:r>
    </w:p>
  </w:endnote>
  <w:endnote w:type="continuationSeparator" w:id="1">
    <w:p w:rsidR="001D6E3E" w:rsidRDefault="001D6E3E" w:rsidP="00175C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harlemagne Std">
    <w:panose1 w:val="00000000000000000000"/>
    <w:charset w:val="00"/>
    <w:family w:val="decorative"/>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dobe Fan Heiti Std B">
    <w:panose1 w:val="00000000000000000000"/>
    <w:charset w:val="80"/>
    <w:family w:val="swiss"/>
    <w:notTrueType/>
    <w:pitch w:val="variable"/>
    <w:sig w:usb0="00000203" w:usb1="1A0F1900" w:usb2="00000016" w:usb3="00000000" w:csb0="00120005" w:csb1="00000000"/>
  </w:font>
  <w:font w:name="Cambria Math">
    <w:panose1 w:val="02040503050406030204"/>
    <w:charset w:val="00"/>
    <w:family w:val="roman"/>
    <w:pitch w:val="variable"/>
    <w:sig w:usb0="A00002EF" w:usb1="420020E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DA6" w:rsidRDefault="009C3DA6">
    <w:pPr>
      <w:pStyle w:val="Footer"/>
      <w:jc w:val="center"/>
    </w:pPr>
  </w:p>
  <w:p w:rsidR="009C3DA6" w:rsidRDefault="009C3DA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DA6" w:rsidRDefault="009C3DA6">
    <w:pPr>
      <w:pStyle w:val="Footer"/>
      <w:jc w:val="center"/>
    </w:pPr>
  </w:p>
  <w:p w:rsidR="009C3DA6" w:rsidRDefault="009C3DA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DA6" w:rsidRDefault="009C3DA6">
    <w:pPr>
      <w:pStyle w:val="Footer"/>
      <w:jc w:val="center"/>
    </w:pPr>
  </w:p>
  <w:p w:rsidR="009C3DA6" w:rsidRDefault="009C3D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6E3E" w:rsidRDefault="001D6E3E" w:rsidP="00175CC3">
      <w:pPr>
        <w:spacing w:after="0" w:line="240" w:lineRule="auto"/>
      </w:pPr>
      <w:r>
        <w:separator/>
      </w:r>
    </w:p>
  </w:footnote>
  <w:footnote w:type="continuationSeparator" w:id="1">
    <w:p w:rsidR="001D6E3E" w:rsidRDefault="001D6E3E" w:rsidP="00175C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DA6" w:rsidRDefault="009C3DA6">
    <w:pPr>
      <w:pStyle w:val="Header"/>
      <w:jc w:val="right"/>
    </w:pPr>
  </w:p>
  <w:p w:rsidR="009C3DA6" w:rsidRDefault="009C3DA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6505"/>
      <w:docPartObj>
        <w:docPartGallery w:val="Page Numbers (Top of Page)"/>
        <w:docPartUnique/>
      </w:docPartObj>
    </w:sdtPr>
    <w:sdtContent>
      <w:p w:rsidR="009C3DA6" w:rsidRDefault="008F17F7">
        <w:pPr>
          <w:pStyle w:val="Header"/>
          <w:jc w:val="right"/>
        </w:pPr>
        <w:fldSimple w:instr=" PAGE   \* MERGEFORMAT ">
          <w:r w:rsidR="009B35AC">
            <w:rPr>
              <w:noProof/>
            </w:rPr>
            <w:t>87</w:t>
          </w:r>
        </w:fldSimple>
      </w:p>
    </w:sdtContent>
  </w:sdt>
  <w:p w:rsidR="009C3DA6" w:rsidRDefault="009C3DA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DA6" w:rsidRDefault="009C3DA6">
    <w:pPr>
      <w:pStyle w:val="Header"/>
      <w:jc w:val="right"/>
    </w:pPr>
  </w:p>
  <w:p w:rsidR="009C3DA6" w:rsidRDefault="009C3DA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16174"/>
    <w:multiLevelType w:val="hybridMultilevel"/>
    <w:tmpl w:val="DEF263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34D4677"/>
    <w:multiLevelType w:val="hybridMultilevel"/>
    <w:tmpl w:val="18302F12"/>
    <w:lvl w:ilvl="0" w:tplc="0B98249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43D4DB4"/>
    <w:multiLevelType w:val="hybridMultilevel"/>
    <w:tmpl w:val="87AA2AB6"/>
    <w:lvl w:ilvl="0" w:tplc="4BF459E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05397CEA"/>
    <w:multiLevelType w:val="hybridMultilevel"/>
    <w:tmpl w:val="7E4A5F02"/>
    <w:lvl w:ilvl="0" w:tplc="E5266BB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nsid w:val="05AA044F"/>
    <w:multiLevelType w:val="hybridMultilevel"/>
    <w:tmpl w:val="04F8E742"/>
    <w:lvl w:ilvl="0" w:tplc="8F54F184">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570D41"/>
    <w:multiLevelType w:val="hybridMultilevel"/>
    <w:tmpl w:val="AC6C4506"/>
    <w:lvl w:ilvl="0" w:tplc="8132D302">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nsid w:val="0B6D0CC6"/>
    <w:multiLevelType w:val="hybridMultilevel"/>
    <w:tmpl w:val="B62C6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AC6BD6"/>
    <w:multiLevelType w:val="multilevel"/>
    <w:tmpl w:val="E7CC1736"/>
    <w:lvl w:ilvl="0">
      <w:start w:val="1"/>
      <w:numFmt w:val="decimal"/>
      <w:lvlText w:val="%1."/>
      <w:lvlJc w:val="left"/>
      <w:pPr>
        <w:ind w:left="720" w:hanging="360"/>
      </w:pPr>
      <w:rPr>
        <w:rFonts w:hint="default"/>
      </w:rPr>
    </w:lvl>
    <w:lvl w:ilvl="1">
      <w:start w:val="3"/>
      <w:numFmt w:val="decimal"/>
      <w:isLgl/>
      <w:lvlText w:val="%1.%2"/>
      <w:lvlJc w:val="left"/>
      <w:pPr>
        <w:ind w:left="1014" w:hanging="48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8">
    <w:nsid w:val="0CFA76EE"/>
    <w:multiLevelType w:val="hybridMultilevel"/>
    <w:tmpl w:val="B0984F80"/>
    <w:lvl w:ilvl="0" w:tplc="E11457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B73977"/>
    <w:multiLevelType w:val="hybridMultilevel"/>
    <w:tmpl w:val="1C7C24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493E20"/>
    <w:multiLevelType w:val="hybridMultilevel"/>
    <w:tmpl w:val="FC389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731959"/>
    <w:multiLevelType w:val="hybridMultilevel"/>
    <w:tmpl w:val="D8B89AE2"/>
    <w:lvl w:ilvl="0" w:tplc="31F26040">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12">
    <w:nsid w:val="135C554E"/>
    <w:multiLevelType w:val="hybridMultilevel"/>
    <w:tmpl w:val="3774E0F2"/>
    <w:lvl w:ilvl="0" w:tplc="5726AC58">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13">
    <w:nsid w:val="149F55A3"/>
    <w:multiLevelType w:val="hybridMultilevel"/>
    <w:tmpl w:val="0C8CAE4A"/>
    <w:lvl w:ilvl="0" w:tplc="349CB6CC">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6E47D8"/>
    <w:multiLevelType w:val="hybridMultilevel"/>
    <w:tmpl w:val="66985454"/>
    <w:lvl w:ilvl="0" w:tplc="55806D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5D669FC"/>
    <w:multiLevelType w:val="hybridMultilevel"/>
    <w:tmpl w:val="95267062"/>
    <w:lvl w:ilvl="0" w:tplc="FA56633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nsid w:val="16B42EBB"/>
    <w:multiLevelType w:val="hybridMultilevel"/>
    <w:tmpl w:val="376A5C08"/>
    <w:lvl w:ilvl="0" w:tplc="647A05B4">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17">
    <w:nsid w:val="16CC3702"/>
    <w:multiLevelType w:val="hybridMultilevel"/>
    <w:tmpl w:val="EF821246"/>
    <w:lvl w:ilvl="0" w:tplc="DA98BB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4E36B5"/>
    <w:multiLevelType w:val="hybridMultilevel"/>
    <w:tmpl w:val="AAEEE4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5D0535"/>
    <w:multiLevelType w:val="hybridMultilevel"/>
    <w:tmpl w:val="241458EA"/>
    <w:lvl w:ilvl="0" w:tplc="2810523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1E107CD0"/>
    <w:multiLevelType w:val="hybridMultilevel"/>
    <w:tmpl w:val="85A449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AD0089"/>
    <w:multiLevelType w:val="hybridMultilevel"/>
    <w:tmpl w:val="B1549284"/>
    <w:lvl w:ilvl="0" w:tplc="246EF564">
      <w:start w:val="1"/>
      <w:numFmt w:val="decimal"/>
      <w:lvlText w:val="%1."/>
      <w:lvlJc w:val="left"/>
      <w:pPr>
        <w:ind w:left="529" w:hanging="360"/>
      </w:pPr>
      <w:rPr>
        <w:rFonts w:hint="default"/>
      </w:rPr>
    </w:lvl>
    <w:lvl w:ilvl="1" w:tplc="04090019" w:tentative="1">
      <w:start w:val="1"/>
      <w:numFmt w:val="lowerLetter"/>
      <w:lvlText w:val="%2."/>
      <w:lvlJc w:val="left"/>
      <w:pPr>
        <w:ind w:left="1249" w:hanging="360"/>
      </w:pPr>
    </w:lvl>
    <w:lvl w:ilvl="2" w:tplc="0409001B" w:tentative="1">
      <w:start w:val="1"/>
      <w:numFmt w:val="lowerRoman"/>
      <w:lvlText w:val="%3."/>
      <w:lvlJc w:val="right"/>
      <w:pPr>
        <w:ind w:left="1969" w:hanging="180"/>
      </w:pPr>
    </w:lvl>
    <w:lvl w:ilvl="3" w:tplc="0409000F" w:tentative="1">
      <w:start w:val="1"/>
      <w:numFmt w:val="decimal"/>
      <w:lvlText w:val="%4."/>
      <w:lvlJc w:val="left"/>
      <w:pPr>
        <w:ind w:left="2689" w:hanging="360"/>
      </w:pPr>
    </w:lvl>
    <w:lvl w:ilvl="4" w:tplc="04090019" w:tentative="1">
      <w:start w:val="1"/>
      <w:numFmt w:val="lowerLetter"/>
      <w:lvlText w:val="%5."/>
      <w:lvlJc w:val="left"/>
      <w:pPr>
        <w:ind w:left="3409" w:hanging="360"/>
      </w:pPr>
    </w:lvl>
    <w:lvl w:ilvl="5" w:tplc="0409001B" w:tentative="1">
      <w:start w:val="1"/>
      <w:numFmt w:val="lowerRoman"/>
      <w:lvlText w:val="%6."/>
      <w:lvlJc w:val="right"/>
      <w:pPr>
        <w:ind w:left="4129" w:hanging="180"/>
      </w:pPr>
    </w:lvl>
    <w:lvl w:ilvl="6" w:tplc="0409000F" w:tentative="1">
      <w:start w:val="1"/>
      <w:numFmt w:val="decimal"/>
      <w:lvlText w:val="%7."/>
      <w:lvlJc w:val="left"/>
      <w:pPr>
        <w:ind w:left="4849" w:hanging="360"/>
      </w:pPr>
    </w:lvl>
    <w:lvl w:ilvl="7" w:tplc="04090019" w:tentative="1">
      <w:start w:val="1"/>
      <w:numFmt w:val="lowerLetter"/>
      <w:lvlText w:val="%8."/>
      <w:lvlJc w:val="left"/>
      <w:pPr>
        <w:ind w:left="5569" w:hanging="360"/>
      </w:pPr>
    </w:lvl>
    <w:lvl w:ilvl="8" w:tplc="0409001B" w:tentative="1">
      <w:start w:val="1"/>
      <w:numFmt w:val="lowerRoman"/>
      <w:lvlText w:val="%9."/>
      <w:lvlJc w:val="right"/>
      <w:pPr>
        <w:ind w:left="6289" w:hanging="180"/>
      </w:pPr>
    </w:lvl>
  </w:abstractNum>
  <w:abstractNum w:abstractNumId="22">
    <w:nsid w:val="20FF1BA3"/>
    <w:multiLevelType w:val="hybridMultilevel"/>
    <w:tmpl w:val="9B603226"/>
    <w:lvl w:ilvl="0" w:tplc="671C0D6E">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nsid w:val="225D7D94"/>
    <w:multiLevelType w:val="hybridMultilevel"/>
    <w:tmpl w:val="813C5602"/>
    <w:lvl w:ilvl="0" w:tplc="EA7C50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23471577"/>
    <w:multiLevelType w:val="hybridMultilevel"/>
    <w:tmpl w:val="F6441F56"/>
    <w:lvl w:ilvl="0" w:tplc="B8AE757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nsid w:val="24504D63"/>
    <w:multiLevelType w:val="hybridMultilevel"/>
    <w:tmpl w:val="2FE6E004"/>
    <w:lvl w:ilvl="0" w:tplc="7A64E57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24B032B0"/>
    <w:multiLevelType w:val="hybridMultilevel"/>
    <w:tmpl w:val="A2A66CD4"/>
    <w:lvl w:ilvl="0" w:tplc="FA5649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5F735F7"/>
    <w:multiLevelType w:val="hybridMultilevel"/>
    <w:tmpl w:val="365E13D4"/>
    <w:lvl w:ilvl="0" w:tplc="B5224FA0">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28">
    <w:nsid w:val="273B33AE"/>
    <w:multiLevelType w:val="hybridMultilevel"/>
    <w:tmpl w:val="E320DFF4"/>
    <w:lvl w:ilvl="0" w:tplc="EA58E36A">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9">
    <w:nsid w:val="2772020F"/>
    <w:multiLevelType w:val="hybridMultilevel"/>
    <w:tmpl w:val="39B06A0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28D65D3F"/>
    <w:multiLevelType w:val="hybridMultilevel"/>
    <w:tmpl w:val="41387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9765B66"/>
    <w:multiLevelType w:val="hybridMultilevel"/>
    <w:tmpl w:val="50808FBA"/>
    <w:lvl w:ilvl="0" w:tplc="2EC00B8C">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32">
    <w:nsid w:val="2A4548B1"/>
    <w:multiLevelType w:val="hybridMultilevel"/>
    <w:tmpl w:val="0FAC9970"/>
    <w:lvl w:ilvl="0" w:tplc="EF88C786">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33">
    <w:nsid w:val="2A763C8F"/>
    <w:multiLevelType w:val="hybridMultilevel"/>
    <w:tmpl w:val="1D16515C"/>
    <w:lvl w:ilvl="0" w:tplc="15CCB7D6">
      <w:start w:val="3"/>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34">
    <w:nsid w:val="2D2A5C30"/>
    <w:multiLevelType w:val="multilevel"/>
    <w:tmpl w:val="C18CC25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2DBA6FB1"/>
    <w:multiLevelType w:val="hybridMultilevel"/>
    <w:tmpl w:val="6318E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DCA473A"/>
    <w:multiLevelType w:val="hybridMultilevel"/>
    <w:tmpl w:val="F5627A6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2E884CD0"/>
    <w:multiLevelType w:val="hybridMultilevel"/>
    <w:tmpl w:val="012C5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04F0E3F"/>
    <w:multiLevelType w:val="hybridMultilevel"/>
    <w:tmpl w:val="F8600B08"/>
    <w:lvl w:ilvl="0" w:tplc="C9347BCE">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39">
    <w:nsid w:val="30E17690"/>
    <w:multiLevelType w:val="hybridMultilevel"/>
    <w:tmpl w:val="660E9488"/>
    <w:lvl w:ilvl="0" w:tplc="01542C22">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40">
    <w:nsid w:val="30F8574D"/>
    <w:multiLevelType w:val="hybridMultilevel"/>
    <w:tmpl w:val="9ABEE7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16F3A8E"/>
    <w:multiLevelType w:val="hybridMultilevel"/>
    <w:tmpl w:val="4224E842"/>
    <w:lvl w:ilvl="0" w:tplc="5AFABF3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nsid w:val="31862F46"/>
    <w:multiLevelType w:val="hybridMultilevel"/>
    <w:tmpl w:val="AFE473D6"/>
    <w:lvl w:ilvl="0" w:tplc="19F8A67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31C47958"/>
    <w:multiLevelType w:val="hybridMultilevel"/>
    <w:tmpl w:val="D44CFFDC"/>
    <w:lvl w:ilvl="0" w:tplc="936624C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3BC776A"/>
    <w:multiLevelType w:val="hybridMultilevel"/>
    <w:tmpl w:val="4874DA10"/>
    <w:lvl w:ilvl="0" w:tplc="D4240C1E">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
    <w:nsid w:val="36BE62F9"/>
    <w:multiLevelType w:val="hybridMultilevel"/>
    <w:tmpl w:val="6540D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6FA5C7C"/>
    <w:multiLevelType w:val="hybridMultilevel"/>
    <w:tmpl w:val="9A649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7185708"/>
    <w:multiLevelType w:val="hybridMultilevel"/>
    <w:tmpl w:val="A8BA63CA"/>
    <w:lvl w:ilvl="0" w:tplc="35C8C8D2">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48">
    <w:nsid w:val="389A259C"/>
    <w:multiLevelType w:val="hybridMultilevel"/>
    <w:tmpl w:val="F8C895F8"/>
    <w:lvl w:ilvl="0" w:tplc="8326DF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8D928BF"/>
    <w:multiLevelType w:val="multilevel"/>
    <w:tmpl w:val="9CCE00C4"/>
    <w:lvl w:ilvl="0">
      <w:start w:val="1"/>
      <w:numFmt w:val="decimal"/>
      <w:lvlText w:val="%1."/>
      <w:lvlJc w:val="left"/>
      <w:pPr>
        <w:ind w:left="605" w:hanging="360"/>
      </w:pPr>
      <w:rPr>
        <w:rFonts w:hint="default"/>
      </w:rPr>
    </w:lvl>
    <w:lvl w:ilvl="1">
      <w:start w:val="1"/>
      <w:numFmt w:val="decimal"/>
      <w:isLgl/>
      <w:lvlText w:val="%1.%2"/>
      <w:lvlJc w:val="left"/>
      <w:pPr>
        <w:ind w:left="965" w:hanging="720"/>
      </w:pPr>
      <w:rPr>
        <w:rFonts w:hint="default"/>
      </w:rPr>
    </w:lvl>
    <w:lvl w:ilvl="2">
      <w:start w:val="1"/>
      <w:numFmt w:val="decimal"/>
      <w:isLgl/>
      <w:lvlText w:val="%1.%2.%3"/>
      <w:lvlJc w:val="left"/>
      <w:pPr>
        <w:ind w:left="965" w:hanging="720"/>
      </w:pPr>
      <w:rPr>
        <w:rFonts w:hint="default"/>
      </w:rPr>
    </w:lvl>
    <w:lvl w:ilvl="3">
      <w:start w:val="1"/>
      <w:numFmt w:val="decimal"/>
      <w:isLgl/>
      <w:lvlText w:val="%1.%2.%3.%4"/>
      <w:lvlJc w:val="left"/>
      <w:pPr>
        <w:ind w:left="965" w:hanging="720"/>
      </w:pPr>
      <w:rPr>
        <w:rFonts w:hint="default"/>
      </w:rPr>
    </w:lvl>
    <w:lvl w:ilvl="4">
      <w:start w:val="1"/>
      <w:numFmt w:val="decimal"/>
      <w:isLgl/>
      <w:lvlText w:val="%1.%2.%3.%4.%5"/>
      <w:lvlJc w:val="left"/>
      <w:pPr>
        <w:ind w:left="1325" w:hanging="1080"/>
      </w:pPr>
      <w:rPr>
        <w:rFonts w:hint="default"/>
      </w:rPr>
    </w:lvl>
    <w:lvl w:ilvl="5">
      <w:start w:val="1"/>
      <w:numFmt w:val="decimal"/>
      <w:isLgl/>
      <w:lvlText w:val="%1.%2.%3.%4.%5.%6"/>
      <w:lvlJc w:val="left"/>
      <w:pPr>
        <w:ind w:left="1325" w:hanging="1080"/>
      </w:pPr>
      <w:rPr>
        <w:rFonts w:hint="default"/>
      </w:rPr>
    </w:lvl>
    <w:lvl w:ilvl="6">
      <w:start w:val="1"/>
      <w:numFmt w:val="decimal"/>
      <w:isLgl/>
      <w:lvlText w:val="%1.%2.%3.%4.%5.%6.%7"/>
      <w:lvlJc w:val="left"/>
      <w:pPr>
        <w:ind w:left="1685" w:hanging="1440"/>
      </w:pPr>
      <w:rPr>
        <w:rFonts w:hint="default"/>
      </w:rPr>
    </w:lvl>
    <w:lvl w:ilvl="7">
      <w:start w:val="1"/>
      <w:numFmt w:val="decimal"/>
      <w:isLgl/>
      <w:lvlText w:val="%1.%2.%3.%4.%5.%6.%7.%8"/>
      <w:lvlJc w:val="left"/>
      <w:pPr>
        <w:ind w:left="1685" w:hanging="1440"/>
      </w:pPr>
      <w:rPr>
        <w:rFonts w:hint="default"/>
      </w:rPr>
    </w:lvl>
    <w:lvl w:ilvl="8">
      <w:start w:val="1"/>
      <w:numFmt w:val="decimal"/>
      <w:isLgl/>
      <w:lvlText w:val="%1.%2.%3.%4.%5.%6.%7.%8.%9"/>
      <w:lvlJc w:val="left"/>
      <w:pPr>
        <w:ind w:left="2045" w:hanging="1800"/>
      </w:pPr>
      <w:rPr>
        <w:rFonts w:hint="default"/>
      </w:rPr>
    </w:lvl>
  </w:abstractNum>
  <w:abstractNum w:abstractNumId="50">
    <w:nsid w:val="38FB2B92"/>
    <w:multiLevelType w:val="hybridMultilevel"/>
    <w:tmpl w:val="FF3C5B68"/>
    <w:lvl w:ilvl="0" w:tplc="E87208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3BBC5312"/>
    <w:multiLevelType w:val="hybridMultilevel"/>
    <w:tmpl w:val="4AF0391C"/>
    <w:lvl w:ilvl="0" w:tplc="DF90158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CAC612D"/>
    <w:multiLevelType w:val="hybridMultilevel"/>
    <w:tmpl w:val="7A78D6BC"/>
    <w:lvl w:ilvl="0" w:tplc="C95A14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07B7EDD"/>
    <w:multiLevelType w:val="hybridMultilevel"/>
    <w:tmpl w:val="5BA06650"/>
    <w:lvl w:ilvl="0" w:tplc="D27A23A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55C0BED"/>
    <w:multiLevelType w:val="hybridMultilevel"/>
    <w:tmpl w:val="82046D6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nsid w:val="45830186"/>
    <w:multiLevelType w:val="hybridMultilevel"/>
    <w:tmpl w:val="4F6A1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5F33B65"/>
    <w:multiLevelType w:val="hybridMultilevel"/>
    <w:tmpl w:val="04743834"/>
    <w:lvl w:ilvl="0" w:tplc="C9AC7DA0">
      <w:start w:val="1"/>
      <w:numFmt w:val="lowerLetter"/>
      <w:lvlText w:val="%1."/>
      <w:lvlJc w:val="left"/>
      <w:pPr>
        <w:ind w:left="297" w:hanging="360"/>
      </w:pPr>
      <w:rPr>
        <w:rFonts w:hint="default"/>
      </w:rPr>
    </w:lvl>
    <w:lvl w:ilvl="1" w:tplc="04090019" w:tentative="1">
      <w:start w:val="1"/>
      <w:numFmt w:val="lowerLetter"/>
      <w:lvlText w:val="%2."/>
      <w:lvlJc w:val="left"/>
      <w:pPr>
        <w:ind w:left="1017" w:hanging="360"/>
      </w:pPr>
    </w:lvl>
    <w:lvl w:ilvl="2" w:tplc="0409001B" w:tentative="1">
      <w:start w:val="1"/>
      <w:numFmt w:val="lowerRoman"/>
      <w:lvlText w:val="%3."/>
      <w:lvlJc w:val="right"/>
      <w:pPr>
        <w:ind w:left="1737" w:hanging="180"/>
      </w:pPr>
    </w:lvl>
    <w:lvl w:ilvl="3" w:tplc="0409000F" w:tentative="1">
      <w:start w:val="1"/>
      <w:numFmt w:val="decimal"/>
      <w:lvlText w:val="%4."/>
      <w:lvlJc w:val="left"/>
      <w:pPr>
        <w:ind w:left="2457" w:hanging="360"/>
      </w:pPr>
    </w:lvl>
    <w:lvl w:ilvl="4" w:tplc="04090019" w:tentative="1">
      <w:start w:val="1"/>
      <w:numFmt w:val="lowerLetter"/>
      <w:lvlText w:val="%5."/>
      <w:lvlJc w:val="left"/>
      <w:pPr>
        <w:ind w:left="3177" w:hanging="360"/>
      </w:pPr>
    </w:lvl>
    <w:lvl w:ilvl="5" w:tplc="0409001B" w:tentative="1">
      <w:start w:val="1"/>
      <w:numFmt w:val="lowerRoman"/>
      <w:lvlText w:val="%6."/>
      <w:lvlJc w:val="right"/>
      <w:pPr>
        <w:ind w:left="3897" w:hanging="180"/>
      </w:pPr>
    </w:lvl>
    <w:lvl w:ilvl="6" w:tplc="0409000F" w:tentative="1">
      <w:start w:val="1"/>
      <w:numFmt w:val="decimal"/>
      <w:lvlText w:val="%7."/>
      <w:lvlJc w:val="left"/>
      <w:pPr>
        <w:ind w:left="4617" w:hanging="360"/>
      </w:pPr>
    </w:lvl>
    <w:lvl w:ilvl="7" w:tplc="04090019" w:tentative="1">
      <w:start w:val="1"/>
      <w:numFmt w:val="lowerLetter"/>
      <w:lvlText w:val="%8."/>
      <w:lvlJc w:val="left"/>
      <w:pPr>
        <w:ind w:left="5337" w:hanging="360"/>
      </w:pPr>
    </w:lvl>
    <w:lvl w:ilvl="8" w:tplc="0409001B" w:tentative="1">
      <w:start w:val="1"/>
      <w:numFmt w:val="lowerRoman"/>
      <w:lvlText w:val="%9."/>
      <w:lvlJc w:val="right"/>
      <w:pPr>
        <w:ind w:left="6057" w:hanging="180"/>
      </w:pPr>
    </w:lvl>
  </w:abstractNum>
  <w:abstractNum w:abstractNumId="57">
    <w:nsid w:val="47972565"/>
    <w:multiLevelType w:val="hybridMultilevel"/>
    <w:tmpl w:val="CE4499EE"/>
    <w:lvl w:ilvl="0" w:tplc="DC6A6442">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58">
    <w:nsid w:val="47E26876"/>
    <w:multiLevelType w:val="hybridMultilevel"/>
    <w:tmpl w:val="D1DA25D8"/>
    <w:lvl w:ilvl="0" w:tplc="D8B2D19C">
      <w:start w:val="1"/>
      <w:numFmt w:val="lowerLetter"/>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59">
    <w:nsid w:val="48C573BB"/>
    <w:multiLevelType w:val="hybridMultilevel"/>
    <w:tmpl w:val="835CC682"/>
    <w:lvl w:ilvl="0" w:tplc="89982F50">
      <w:start w:val="1"/>
      <w:numFmt w:val="lowerLetter"/>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60">
    <w:nsid w:val="4AEF7B06"/>
    <w:multiLevelType w:val="multilevel"/>
    <w:tmpl w:val="B054258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1">
    <w:nsid w:val="4E7F1B18"/>
    <w:multiLevelType w:val="hybridMultilevel"/>
    <w:tmpl w:val="2F067F14"/>
    <w:lvl w:ilvl="0" w:tplc="FAE6DD5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6636595"/>
    <w:multiLevelType w:val="hybridMultilevel"/>
    <w:tmpl w:val="9FA04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7FD42F0"/>
    <w:multiLevelType w:val="hybridMultilevel"/>
    <w:tmpl w:val="DD1E844A"/>
    <w:lvl w:ilvl="0" w:tplc="CAB63EA0">
      <w:start w:val="1"/>
      <w:numFmt w:val="lowerLetter"/>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64">
    <w:nsid w:val="58742F09"/>
    <w:multiLevelType w:val="hybridMultilevel"/>
    <w:tmpl w:val="F704F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88653AB"/>
    <w:multiLevelType w:val="hybridMultilevel"/>
    <w:tmpl w:val="D9925E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B201484"/>
    <w:multiLevelType w:val="hybridMultilevel"/>
    <w:tmpl w:val="228EEFE8"/>
    <w:lvl w:ilvl="0" w:tplc="EC90F28A">
      <w:start w:val="1"/>
      <w:numFmt w:val="lowerLetter"/>
      <w:lvlText w:val="%1."/>
      <w:lvlJc w:val="left"/>
      <w:pPr>
        <w:ind w:left="1037" w:hanging="360"/>
      </w:pPr>
      <w:rPr>
        <w:rFonts w:hint="default"/>
      </w:r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67">
    <w:nsid w:val="5C25384E"/>
    <w:multiLevelType w:val="hybridMultilevel"/>
    <w:tmpl w:val="8BB8724E"/>
    <w:lvl w:ilvl="0" w:tplc="EC6477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F306F38"/>
    <w:multiLevelType w:val="hybridMultilevel"/>
    <w:tmpl w:val="C36A6472"/>
    <w:lvl w:ilvl="0" w:tplc="B3901944">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69">
    <w:nsid w:val="5FF176ED"/>
    <w:multiLevelType w:val="hybridMultilevel"/>
    <w:tmpl w:val="847E6706"/>
    <w:lvl w:ilvl="0" w:tplc="37B0BE5E">
      <w:start w:val="3"/>
      <w:numFmt w:val="lowerLetter"/>
      <w:lvlText w:val="%1."/>
      <w:lvlJc w:val="left"/>
      <w:pPr>
        <w:ind w:left="7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FF9191F"/>
    <w:multiLevelType w:val="hybridMultilevel"/>
    <w:tmpl w:val="D7F08BBC"/>
    <w:lvl w:ilvl="0" w:tplc="0FD0E23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0980501"/>
    <w:multiLevelType w:val="hybridMultilevel"/>
    <w:tmpl w:val="88441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16A71E5"/>
    <w:multiLevelType w:val="hybridMultilevel"/>
    <w:tmpl w:val="BF966BCA"/>
    <w:lvl w:ilvl="0" w:tplc="FCCCC29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3">
    <w:nsid w:val="61D62AFF"/>
    <w:multiLevelType w:val="hybridMultilevel"/>
    <w:tmpl w:val="76CAB0BE"/>
    <w:lvl w:ilvl="0" w:tplc="02AA6F8C">
      <w:start w:val="2"/>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611571A"/>
    <w:multiLevelType w:val="hybridMultilevel"/>
    <w:tmpl w:val="69903314"/>
    <w:lvl w:ilvl="0" w:tplc="D77C6E6A">
      <w:start w:val="1"/>
      <w:numFmt w:val="lowerLetter"/>
      <w:lvlText w:val="%1."/>
      <w:lvlJc w:val="left"/>
      <w:pPr>
        <w:ind w:left="729" w:hanging="360"/>
      </w:pPr>
      <w:rPr>
        <w:rFonts w:hint="default"/>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75">
    <w:nsid w:val="66CA2F5D"/>
    <w:multiLevelType w:val="hybridMultilevel"/>
    <w:tmpl w:val="087A7CE4"/>
    <w:lvl w:ilvl="0" w:tplc="9D98821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675F61EF"/>
    <w:multiLevelType w:val="hybridMultilevel"/>
    <w:tmpl w:val="48601542"/>
    <w:lvl w:ilvl="0" w:tplc="37B0BE5E">
      <w:start w:val="1"/>
      <w:numFmt w:val="lowerLetter"/>
      <w:lvlText w:val="%1."/>
      <w:lvlJc w:val="left"/>
      <w:pPr>
        <w:ind w:left="729" w:hanging="360"/>
      </w:pPr>
      <w:rPr>
        <w:rFonts w:hint="default"/>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77">
    <w:nsid w:val="6C8506CE"/>
    <w:multiLevelType w:val="hybridMultilevel"/>
    <w:tmpl w:val="AEB4E252"/>
    <w:lvl w:ilvl="0" w:tplc="575858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6D2B62F9"/>
    <w:multiLevelType w:val="hybridMultilevel"/>
    <w:tmpl w:val="8A1A8988"/>
    <w:lvl w:ilvl="0" w:tplc="2724D82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9">
    <w:nsid w:val="6D7A292E"/>
    <w:multiLevelType w:val="hybridMultilevel"/>
    <w:tmpl w:val="AF306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F0739C9"/>
    <w:multiLevelType w:val="hybridMultilevel"/>
    <w:tmpl w:val="5D4EFDC4"/>
    <w:lvl w:ilvl="0" w:tplc="E77AAFD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0C76223"/>
    <w:multiLevelType w:val="hybridMultilevel"/>
    <w:tmpl w:val="095203F0"/>
    <w:lvl w:ilvl="0" w:tplc="CF6280EA">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82">
    <w:nsid w:val="719E08B7"/>
    <w:multiLevelType w:val="multilevel"/>
    <w:tmpl w:val="643E02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nsid w:val="72951DA1"/>
    <w:multiLevelType w:val="hybridMultilevel"/>
    <w:tmpl w:val="AEC07FD0"/>
    <w:lvl w:ilvl="0" w:tplc="8326DF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3960479"/>
    <w:multiLevelType w:val="hybridMultilevel"/>
    <w:tmpl w:val="C5004C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4E82EB1"/>
    <w:multiLevelType w:val="multilevel"/>
    <w:tmpl w:val="05CE146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788E3E7C"/>
    <w:multiLevelType w:val="hybridMultilevel"/>
    <w:tmpl w:val="2C3081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9E0633B"/>
    <w:multiLevelType w:val="hybridMultilevel"/>
    <w:tmpl w:val="D90C6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AC93B27"/>
    <w:multiLevelType w:val="hybridMultilevel"/>
    <w:tmpl w:val="F8403D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EDF09B0"/>
    <w:multiLevelType w:val="hybridMultilevel"/>
    <w:tmpl w:val="89226110"/>
    <w:lvl w:ilvl="0" w:tplc="F73428D2">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90">
    <w:nsid w:val="7FE2532B"/>
    <w:multiLevelType w:val="hybridMultilevel"/>
    <w:tmpl w:val="8C503990"/>
    <w:lvl w:ilvl="0" w:tplc="15F223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0"/>
  </w:num>
  <w:num w:numId="2">
    <w:abstractNumId w:val="20"/>
  </w:num>
  <w:num w:numId="3">
    <w:abstractNumId w:val="24"/>
  </w:num>
  <w:num w:numId="4">
    <w:abstractNumId w:val="30"/>
  </w:num>
  <w:num w:numId="5">
    <w:abstractNumId w:val="59"/>
  </w:num>
  <w:num w:numId="6">
    <w:abstractNumId w:val="58"/>
  </w:num>
  <w:num w:numId="7">
    <w:abstractNumId w:val="88"/>
  </w:num>
  <w:num w:numId="8">
    <w:abstractNumId w:val="40"/>
  </w:num>
  <w:num w:numId="9">
    <w:abstractNumId w:val="73"/>
  </w:num>
  <w:num w:numId="10">
    <w:abstractNumId w:val="10"/>
  </w:num>
  <w:num w:numId="11">
    <w:abstractNumId w:val="25"/>
  </w:num>
  <w:num w:numId="12">
    <w:abstractNumId w:val="65"/>
  </w:num>
  <w:num w:numId="13">
    <w:abstractNumId w:val="90"/>
  </w:num>
  <w:num w:numId="14">
    <w:abstractNumId w:val="87"/>
  </w:num>
  <w:num w:numId="15">
    <w:abstractNumId w:val="42"/>
  </w:num>
  <w:num w:numId="16">
    <w:abstractNumId w:val="70"/>
  </w:num>
  <w:num w:numId="17">
    <w:abstractNumId w:val="86"/>
  </w:num>
  <w:num w:numId="18">
    <w:abstractNumId w:val="1"/>
  </w:num>
  <w:num w:numId="19">
    <w:abstractNumId w:val="19"/>
  </w:num>
  <w:num w:numId="20">
    <w:abstractNumId w:val="78"/>
  </w:num>
  <w:num w:numId="21">
    <w:abstractNumId w:val="3"/>
  </w:num>
  <w:num w:numId="22">
    <w:abstractNumId w:val="72"/>
  </w:num>
  <w:num w:numId="23">
    <w:abstractNumId w:val="5"/>
  </w:num>
  <w:num w:numId="24">
    <w:abstractNumId w:val="44"/>
  </w:num>
  <w:num w:numId="25">
    <w:abstractNumId w:val="80"/>
  </w:num>
  <w:num w:numId="26">
    <w:abstractNumId w:val="48"/>
  </w:num>
  <w:num w:numId="27">
    <w:abstractNumId w:val="26"/>
  </w:num>
  <w:num w:numId="28">
    <w:abstractNumId w:val="50"/>
  </w:num>
  <w:num w:numId="29">
    <w:abstractNumId w:val="13"/>
  </w:num>
  <w:num w:numId="30">
    <w:abstractNumId w:val="77"/>
  </w:num>
  <w:num w:numId="31">
    <w:abstractNumId w:val="43"/>
  </w:num>
  <w:num w:numId="32">
    <w:abstractNumId w:val="14"/>
  </w:num>
  <w:num w:numId="33">
    <w:abstractNumId w:val="4"/>
  </w:num>
  <w:num w:numId="34">
    <w:abstractNumId w:val="83"/>
  </w:num>
  <w:num w:numId="35">
    <w:abstractNumId w:val="82"/>
  </w:num>
  <w:num w:numId="36">
    <w:abstractNumId w:val="17"/>
  </w:num>
  <w:num w:numId="37">
    <w:abstractNumId w:val="45"/>
  </w:num>
  <w:num w:numId="38">
    <w:abstractNumId w:val="67"/>
  </w:num>
  <w:num w:numId="39">
    <w:abstractNumId w:val="61"/>
  </w:num>
  <w:num w:numId="40">
    <w:abstractNumId w:val="52"/>
  </w:num>
  <w:num w:numId="41">
    <w:abstractNumId w:val="51"/>
  </w:num>
  <w:num w:numId="42">
    <w:abstractNumId w:val="53"/>
  </w:num>
  <w:num w:numId="43">
    <w:abstractNumId w:val="79"/>
  </w:num>
  <w:num w:numId="44">
    <w:abstractNumId w:val="62"/>
  </w:num>
  <w:num w:numId="45">
    <w:abstractNumId w:val="7"/>
  </w:num>
  <w:num w:numId="46">
    <w:abstractNumId w:val="23"/>
  </w:num>
  <w:num w:numId="47">
    <w:abstractNumId w:val="64"/>
  </w:num>
  <w:num w:numId="48">
    <w:abstractNumId w:val="41"/>
  </w:num>
  <w:num w:numId="49">
    <w:abstractNumId w:val="85"/>
  </w:num>
  <w:num w:numId="50">
    <w:abstractNumId w:val="34"/>
  </w:num>
  <w:num w:numId="51">
    <w:abstractNumId w:val="21"/>
  </w:num>
  <w:num w:numId="52">
    <w:abstractNumId w:val="29"/>
  </w:num>
  <w:num w:numId="53">
    <w:abstractNumId w:val="0"/>
  </w:num>
  <w:num w:numId="54">
    <w:abstractNumId w:val="49"/>
  </w:num>
  <w:num w:numId="55">
    <w:abstractNumId w:val="71"/>
  </w:num>
  <w:num w:numId="56">
    <w:abstractNumId w:val="36"/>
  </w:num>
  <w:num w:numId="57">
    <w:abstractNumId w:val="9"/>
  </w:num>
  <w:num w:numId="58">
    <w:abstractNumId w:val="54"/>
  </w:num>
  <w:num w:numId="59">
    <w:abstractNumId w:val="6"/>
  </w:num>
  <w:num w:numId="60">
    <w:abstractNumId w:val="18"/>
  </w:num>
  <w:num w:numId="61">
    <w:abstractNumId w:val="28"/>
  </w:num>
  <w:num w:numId="62">
    <w:abstractNumId w:val="81"/>
  </w:num>
  <w:num w:numId="63">
    <w:abstractNumId w:val="11"/>
  </w:num>
  <w:num w:numId="64">
    <w:abstractNumId w:val="38"/>
  </w:num>
  <w:num w:numId="65">
    <w:abstractNumId w:val="39"/>
  </w:num>
  <w:num w:numId="66">
    <w:abstractNumId w:val="47"/>
  </w:num>
  <w:num w:numId="67">
    <w:abstractNumId w:val="33"/>
  </w:num>
  <w:num w:numId="68">
    <w:abstractNumId w:val="32"/>
  </w:num>
  <w:num w:numId="69">
    <w:abstractNumId w:val="66"/>
  </w:num>
  <w:num w:numId="70">
    <w:abstractNumId w:val="56"/>
  </w:num>
  <w:num w:numId="71">
    <w:abstractNumId w:val="74"/>
  </w:num>
  <w:num w:numId="72">
    <w:abstractNumId w:val="69"/>
  </w:num>
  <w:num w:numId="73">
    <w:abstractNumId w:val="76"/>
  </w:num>
  <w:num w:numId="74">
    <w:abstractNumId w:val="63"/>
  </w:num>
  <w:num w:numId="75">
    <w:abstractNumId w:val="89"/>
  </w:num>
  <w:num w:numId="76">
    <w:abstractNumId w:val="27"/>
  </w:num>
  <w:num w:numId="77">
    <w:abstractNumId w:val="57"/>
  </w:num>
  <w:num w:numId="78">
    <w:abstractNumId w:val="68"/>
  </w:num>
  <w:num w:numId="79">
    <w:abstractNumId w:val="31"/>
  </w:num>
  <w:num w:numId="80">
    <w:abstractNumId w:val="12"/>
  </w:num>
  <w:num w:numId="81">
    <w:abstractNumId w:val="16"/>
  </w:num>
  <w:num w:numId="82">
    <w:abstractNumId w:val="22"/>
  </w:num>
  <w:num w:numId="83">
    <w:abstractNumId w:val="15"/>
  </w:num>
  <w:num w:numId="84">
    <w:abstractNumId w:val="2"/>
  </w:num>
  <w:num w:numId="85">
    <w:abstractNumId w:val="35"/>
  </w:num>
  <w:num w:numId="86">
    <w:abstractNumId w:val="8"/>
  </w:num>
  <w:num w:numId="87">
    <w:abstractNumId w:val="46"/>
  </w:num>
  <w:num w:numId="88">
    <w:abstractNumId w:val="55"/>
  </w:num>
  <w:num w:numId="89">
    <w:abstractNumId w:val="37"/>
  </w:num>
  <w:num w:numId="90">
    <w:abstractNumId w:val="84"/>
  </w:num>
  <w:num w:numId="91">
    <w:abstractNumId w:val="75"/>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174D7B"/>
    <w:rsid w:val="000277B8"/>
    <w:rsid w:val="00044EB7"/>
    <w:rsid w:val="00051D9C"/>
    <w:rsid w:val="000C523F"/>
    <w:rsid w:val="00174D7B"/>
    <w:rsid w:val="00175CC3"/>
    <w:rsid w:val="001B2255"/>
    <w:rsid w:val="001D6E3E"/>
    <w:rsid w:val="00224BA3"/>
    <w:rsid w:val="00236911"/>
    <w:rsid w:val="0026484B"/>
    <w:rsid w:val="002729AC"/>
    <w:rsid w:val="002E57D1"/>
    <w:rsid w:val="004109CB"/>
    <w:rsid w:val="004155E4"/>
    <w:rsid w:val="00463BA6"/>
    <w:rsid w:val="004E6CF5"/>
    <w:rsid w:val="00525B35"/>
    <w:rsid w:val="005A7E10"/>
    <w:rsid w:val="00622DB3"/>
    <w:rsid w:val="00624BB0"/>
    <w:rsid w:val="006C013A"/>
    <w:rsid w:val="00702973"/>
    <w:rsid w:val="0078436B"/>
    <w:rsid w:val="007D295C"/>
    <w:rsid w:val="00824129"/>
    <w:rsid w:val="00852933"/>
    <w:rsid w:val="008F17F7"/>
    <w:rsid w:val="00965C26"/>
    <w:rsid w:val="009A533C"/>
    <w:rsid w:val="009B35AC"/>
    <w:rsid w:val="009C3DA6"/>
    <w:rsid w:val="009F09A2"/>
    <w:rsid w:val="00A71212"/>
    <w:rsid w:val="00B115B9"/>
    <w:rsid w:val="00B40492"/>
    <w:rsid w:val="00BB6F60"/>
    <w:rsid w:val="00BD66CC"/>
    <w:rsid w:val="00CC30D3"/>
    <w:rsid w:val="00D034E4"/>
    <w:rsid w:val="00D82607"/>
    <w:rsid w:val="00DB44EC"/>
    <w:rsid w:val="00DB70E6"/>
    <w:rsid w:val="00DE4B2B"/>
    <w:rsid w:val="00DF21A2"/>
    <w:rsid w:val="00E0159F"/>
    <w:rsid w:val="00E44E7F"/>
    <w:rsid w:val="00E9051C"/>
    <w:rsid w:val="00E95E21"/>
    <w:rsid w:val="00EA0020"/>
    <w:rsid w:val="00ED1613"/>
    <w:rsid w:val="00F03FD9"/>
    <w:rsid w:val="00F3452D"/>
    <w:rsid w:val="00F720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40" type="connector" idref="#_x0000_s1100"/>
        <o:r id="V:Rule41" type="connector" idref="#_x0000_s1073"/>
        <o:r id="V:Rule42" type="connector" idref="#_x0000_s1050"/>
        <o:r id="V:Rule43" type="connector" idref="#_x0000_s1030"/>
        <o:r id="V:Rule44" type="connector" idref="#_x0000_s1074"/>
        <o:r id="V:Rule45" type="connector" idref="#_x0000_s1088"/>
        <o:r id="V:Rule46" type="connector" idref="#_x0000_s1064"/>
        <o:r id="V:Rule47" type="connector" idref="#_x0000_s1044"/>
        <o:r id="V:Rule48" type="connector" idref="#_x0000_s1085"/>
        <o:r id="V:Rule49" type="connector" idref="#_x0000_s1084"/>
        <o:r id="V:Rule50" type="connector" idref="#_x0000_s1051"/>
        <o:r id="V:Rule51" type="connector" idref="#_x0000_s1095"/>
        <o:r id="V:Rule52" type="connector" idref="#_x0000_s1054"/>
        <o:r id="V:Rule53" type="connector" idref="#_x0000_s1046"/>
        <o:r id="V:Rule54" type="connector" idref="#_x0000_s1094"/>
        <o:r id="V:Rule55" type="connector" idref="#_x0000_s1065"/>
        <o:r id="V:Rule56" type="connector" idref="#_x0000_s1087"/>
        <o:r id="V:Rule57" type="connector" idref="#_x0000_s1102"/>
        <o:r id="V:Rule58" type="connector" idref="#_x0000_s1042"/>
        <o:r id="V:Rule59" type="connector" idref="#_x0000_s1066"/>
        <o:r id="V:Rule60" type="connector" idref="#_x0000_s1053"/>
        <o:r id="V:Rule61" type="connector" idref="#_x0000_s1031"/>
        <o:r id="V:Rule62" type="connector" idref="#_x0000_s1096"/>
        <o:r id="V:Rule63" type="connector" idref="#_x0000_s1092"/>
        <o:r id="V:Rule64" type="connector" idref="#_x0000_s1104"/>
        <o:r id="V:Rule65" type="connector" idref="#_x0000_s1055"/>
        <o:r id="V:Rule66" type="connector" idref="#_x0000_s1093"/>
        <o:r id="V:Rule67" type="connector" idref="#_x0000_s1075"/>
        <o:r id="V:Rule68" type="connector" idref="#_x0000_s1107"/>
        <o:r id="V:Rule69" type="connector" idref="#_x0000_s1049"/>
        <o:r id="V:Rule70" type="connector" idref="#_x0000_s1067"/>
        <o:r id="V:Rule71" type="connector" idref="#_x0000_s1045"/>
        <o:r id="V:Rule72" type="connector" idref="#_x0000_s1086"/>
        <o:r id="V:Rule73" type="connector" idref="#_x0000_s1029"/>
        <o:r id="V:Rule74" type="connector" idref="#_x0000_s1063"/>
        <o:r id="V:Rule75" type="connector" idref="#_x0000_s1043"/>
        <o:r id="V:Rule76" type="connector" idref="#_x0000_s1052"/>
        <o:r id="V:Rule77" type="connector" idref="#_x0000_s1105"/>
        <o:r id="V:Rule78" type="connector" idref="#_x0000_s11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4D7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74D7B"/>
    <w:pPr>
      <w:ind w:left="720"/>
      <w:contextualSpacing/>
    </w:pPr>
  </w:style>
  <w:style w:type="character" w:customStyle="1" w:styleId="ListParagraphChar">
    <w:name w:val="List Paragraph Char"/>
    <w:basedOn w:val="DefaultParagraphFont"/>
    <w:link w:val="ListParagraph"/>
    <w:uiPriority w:val="34"/>
    <w:locked/>
    <w:rsid w:val="00174D7B"/>
  </w:style>
  <w:style w:type="paragraph" w:styleId="Header">
    <w:name w:val="header"/>
    <w:basedOn w:val="Normal"/>
    <w:link w:val="HeaderChar"/>
    <w:uiPriority w:val="99"/>
    <w:unhideWhenUsed/>
    <w:rsid w:val="00174D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D7B"/>
  </w:style>
  <w:style w:type="paragraph" w:styleId="Footer">
    <w:name w:val="footer"/>
    <w:basedOn w:val="Normal"/>
    <w:link w:val="FooterChar"/>
    <w:uiPriority w:val="99"/>
    <w:unhideWhenUsed/>
    <w:rsid w:val="00174D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D7B"/>
  </w:style>
  <w:style w:type="table" w:styleId="TableGrid">
    <w:name w:val="Table Grid"/>
    <w:basedOn w:val="TableNormal"/>
    <w:uiPriority w:val="59"/>
    <w:rsid w:val="00174D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174D7B"/>
    <w:rPr>
      <w:rFonts w:ascii="Tahoma" w:hAnsi="Tahoma" w:cs="Tahoma"/>
      <w:sz w:val="16"/>
      <w:szCs w:val="16"/>
    </w:rPr>
  </w:style>
  <w:style w:type="paragraph" w:styleId="BalloonText">
    <w:name w:val="Balloon Text"/>
    <w:basedOn w:val="Normal"/>
    <w:link w:val="BalloonTextChar"/>
    <w:uiPriority w:val="99"/>
    <w:semiHidden/>
    <w:unhideWhenUsed/>
    <w:rsid w:val="00174D7B"/>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174D7B"/>
    <w:rPr>
      <w:rFonts w:ascii="Tahoma" w:hAnsi="Tahoma" w:cs="Tahoma"/>
      <w:sz w:val="16"/>
      <w:szCs w:val="16"/>
    </w:rPr>
  </w:style>
  <w:style w:type="character" w:styleId="Hyperlink">
    <w:name w:val="Hyperlink"/>
    <w:basedOn w:val="DefaultParagraphFont"/>
    <w:uiPriority w:val="99"/>
    <w:unhideWhenUsed/>
    <w:rsid w:val="002E57D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6778379">
      <w:bodyDiv w:val="1"/>
      <w:marLeft w:val="0"/>
      <w:marRight w:val="0"/>
      <w:marTop w:val="0"/>
      <w:marBottom w:val="0"/>
      <w:divBdr>
        <w:top w:val="none" w:sz="0" w:space="0" w:color="auto"/>
        <w:left w:val="none" w:sz="0" w:space="0" w:color="auto"/>
        <w:bottom w:val="none" w:sz="0" w:space="0" w:color="auto"/>
        <w:right w:val="none" w:sz="0" w:space="0" w:color="auto"/>
      </w:divBdr>
      <w:divsChild>
        <w:div w:id="796610673">
          <w:marLeft w:val="0"/>
          <w:marRight w:val="0"/>
          <w:marTop w:val="0"/>
          <w:marBottom w:val="0"/>
          <w:divBdr>
            <w:top w:val="none" w:sz="0" w:space="0" w:color="auto"/>
            <w:left w:val="none" w:sz="0" w:space="0" w:color="auto"/>
            <w:bottom w:val="none" w:sz="0" w:space="0" w:color="auto"/>
            <w:right w:val="none" w:sz="0" w:space="0" w:color="auto"/>
          </w:divBdr>
        </w:div>
        <w:div w:id="668603031">
          <w:marLeft w:val="0"/>
          <w:marRight w:val="0"/>
          <w:marTop w:val="0"/>
          <w:marBottom w:val="0"/>
          <w:divBdr>
            <w:top w:val="none" w:sz="0" w:space="0" w:color="auto"/>
            <w:left w:val="none" w:sz="0" w:space="0" w:color="auto"/>
            <w:bottom w:val="none" w:sz="0" w:space="0" w:color="auto"/>
            <w:right w:val="none" w:sz="0" w:space="0" w:color="auto"/>
          </w:divBdr>
        </w:div>
        <w:div w:id="921332063">
          <w:marLeft w:val="0"/>
          <w:marRight w:val="0"/>
          <w:marTop w:val="0"/>
          <w:marBottom w:val="0"/>
          <w:divBdr>
            <w:top w:val="none" w:sz="0" w:space="0" w:color="auto"/>
            <w:left w:val="none" w:sz="0" w:space="0" w:color="auto"/>
            <w:bottom w:val="none" w:sz="0" w:space="0" w:color="auto"/>
            <w:right w:val="none" w:sz="0" w:space="0" w:color="auto"/>
          </w:divBdr>
        </w:div>
        <w:div w:id="150877168">
          <w:marLeft w:val="0"/>
          <w:marRight w:val="0"/>
          <w:marTop w:val="0"/>
          <w:marBottom w:val="0"/>
          <w:divBdr>
            <w:top w:val="none" w:sz="0" w:space="0" w:color="auto"/>
            <w:left w:val="none" w:sz="0" w:space="0" w:color="auto"/>
            <w:bottom w:val="none" w:sz="0" w:space="0" w:color="auto"/>
            <w:right w:val="none" w:sz="0" w:space="0" w:color="auto"/>
          </w:divBdr>
        </w:div>
        <w:div w:id="119998088">
          <w:marLeft w:val="0"/>
          <w:marRight w:val="0"/>
          <w:marTop w:val="0"/>
          <w:marBottom w:val="0"/>
          <w:divBdr>
            <w:top w:val="none" w:sz="0" w:space="0" w:color="auto"/>
            <w:left w:val="none" w:sz="0" w:space="0" w:color="auto"/>
            <w:bottom w:val="none" w:sz="0" w:space="0" w:color="auto"/>
            <w:right w:val="none" w:sz="0" w:space="0" w:color="auto"/>
          </w:divBdr>
        </w:div>
        <w:div w:id="613946943">
          <w:marLeft w:val="0"/>
          <w:marRight w:val="0"/>
          <w:marTop w:val="0"/>
          <w:marBottom w:val="0"/>
          <w:divBdr>
            <w:top w:val="none" w:sz="0" w:space="0" w:color="auto"/>
            <w:left w:val="none" w:sz="0" w:space="0" w:color="auto"/>
            <w:bottom w:val="none" w:sz="0" w:space="0" w:color="auto"/>
            <w:right w:val="none" w:sz="0" w:space="0" w:color="auto"/>
          </w:divBdr>
        </w:div>
        <w:div w:id="97989745">
          <w:marLeft w:val="0"/>
          <w:marRight w:val="0"/>
          <w:marTop w:val="0"/>
          <w:marBottom w:val="0"/>
          <w:divBdr>
            <w:top w:val="none" w:sz="0" w:space="0" w:color="auto"/>
            <w:left w:val="none" w:sz="0" w:space="0" w:color="auto"/>
            <w:bottom w:val="none" w:sz="0" w:space="0" w:color="auto"/>
            <w:right w:val="none" w:sz="0" w:space="0" w:color="auto"/>
          </w:divBdr>
        </w:div>
        <w:div w:id="1975401028">
          <w:marLeft w:val="0"/>
          <w:marRight w:val="0"/>
          <w:marTop w:val="0"/>
          <w:marBottom w:val="0"/>
          <w:divBdr>
            <w:top w:val="none" w:sz="0" w:space="0" w:color="auto"/>
            <w:left w:val="none" w:sz="0" w:space="0" w:color="auto"/>
            <w:bottom w:val="none" w:sz="0" w:space="0" w:color="auto"/>
            <w:right w:val="none" w:sz="0" w:space="0" w:color="auto"/>
          </w:divBdr>
        </w:div>
        <w:div w:id="1825655281">
          <w:marLeft w:val="0"/>
          <w:marRight w:val="0"/>
          <w:marTop w:val="0"/>
          <w:marBottom w:val="0"/>
          <w:divBdr>
            <w:top w:val="none" w:sz="0" w:space="0" w:color="auto"/>
            <w:left w:val="none" w:sz="0" w:space="0" w:color="auto"/>
            <w:bottom w:val="none" w:sz="0" w:space="0" w:color="auto"/>
            <w:right w:val="none" w:sz="0" w:space="0" w:color="auto"/>
          </w:divBdr>
        </w:div>
        <w:div w:id="835150946">
          <w:marLeft w:val="0"/>
          <w:marRight w:val="0"/>
          <w:marTop w:val="0"/>
          <w:marBottom w:val="0"/>
          <w:divBdr>
            <w:top w:val="none" w:sz="0" w:space="0" w:color="auto"/>
            <w:left w:val="none" w:sz="0" w:space="0" w:color="auto"/>
            <w:bottom w:val="none" w:sz="0" w:space="0" w:color="auto"/>
            <w:right w:val="none" w:sz="0" w:space="0" w:color="auto"/>
          </w:divBdr>
        </w:div>
        <w:div w:id="391543814">
          <w:marLeft w:val="0"/>
          <w:marRight w:val="0"/>
          <w:marTop w:val="0"/>
          <w:marBottom w:val="0"/>
          <w:divBdr>
            <w:top w:val="none" w:sz="0" w:space="0" w:color="auto"/>
            <w:left w:val="none" w:sz="0" w:space="0" w:color="auto"/>
            <w:bottom w:val="none" w:sz="0" w:space="0" w:color="auto"/>
            <w:right w:val="none" w:sz="0" w:space="0" w:color="auto"/>
          </w:divBdr>
        </w:div>
        <w:div w:id="279607381">
          <w:marLeft w:val="0"/>
          <w:marRight w:val="0"/>
          <w:marTop w:val="0"/>
          <w:marBottom w:val="0"/>
          <w:divBdr>
            <w:top w:val="none" w:sz="0" w:space="0" w:color="auto"/>
            <w:left w:val="none" w:sz="0" w:space="0" w:color="auto"/>
            <w:bottom w:val="none" w:sz="0" w:space="0" w:color="auto"/>
            <w:right w:val="none" w:sz="0" w:space="0" w:color="auto"/>
          </w:divBdr>
        </w:div>
      </w:divsChild>
    </w:div>
    <w:div w:id="1266500231">
      <w:bodyDiv w:val="1"/>
      <w:marLeft w:val="0"/>
      <w:marRight w:val="0"/>
      <w:marTop w:val="0"/>
      <w:marBottom w:val="0"/>
      <w:divBdr>
        <w:top w:val="none" w:sz="0" w:space="0" w:color="auto"/>
        <w:left w:val="none" w:sz="0" w:space="0" w:color="auto"/>
        <w:bottom w:val="none" w:sz="0" w:space="0" w:color="auto"/>
        <w:right w:val="none" w:sz="0" w:space="0" w:color="auto"/>
      </w:divBdr>
      <w:divsChild>
        <w:div w:id="397023558">
          <w:marLeft w:val="0"/>
          <w:marRight w:val="0"/>
          <w:marTop w:val="0"/>
          <w:marBottom w:val="0"/>
          <w:divBdr>
            <w:top w:val="none" w:sz="0" w:space="0" w:color="auto"/>
            <w:left w:val="none" w:sz="0" w:space="0" w:color="auto"/>
            <w:bottom w:val="none" w:sz="0" w:space="0" w:color="auto"/>
            <w:right w:val="none" w:sz="0" w:space="0" w:color="auto"/>
          </w:divBdr>
        </w:div>
        <w:div w:id="424880140">
          <w:marLeft w:val="0"/>
          <w:marRight w:val="0"/>
          <w:marTop w:val="0"/>
          <w:marBottom w:val="0"/>
          <w:divBdr>
            <w:top w:val="none" w:sz="0" w:space="0" w:color="auto"/>
            <w:left w:val="none" w:sz="0" w:space="0" w:color="auto"/>
            <w:bottom w:val="none" w:sz="0" w:space="0" w:color="auto"/>
            <w:right w:val="none" w:sz="0" w:space="0" w:color="auto"/>
          </w:divBdr>
        </w:div>
        <w:div w:id="1641153084">
          <w:marLeft w:val="0"/>
          <w:marRight w:val="0"/>
          <w:marTop w:val="0"/>
          <w:marBottom w:val="0"/>
          <w:divBdr>
            <w:top w:val="none" w:sz="0" w:space="0" w:color="auto"/>
            <w:left w:val="none" w:sz="0" w:space="0" w:color="auto"/>
            <w:bottom w:val="none" w:sz="0" w:space="0" w:color="auto"/>
            <w:right w:val="none" w:sz="0" w:space="0" w:color="auto"/>
          </w:divBdr>
        </w:div>
        <w:div w:id="814489234">
          <w:marLeft w:val="0"/>
          <w:marRight w:val="0"/>
          <w:marTop w:val="0"/>
          <w:marBottom w:val="0"/>
          <w:divBdr>
            <w:top w:val="none" w:sz="0" w:space="0" w:color="auto"/>
            <w:left w:val="none" w:sz="0" w:space="0" w:color="auto"/>
            <w:bottom w:val="none" w:sz="0" w:space="0" w:color="auto"/>
            <w:right w:val="none" w:sz="0" w:space="0" w:color="auto"/>
          </w:divBdr>
        </w:div>
        <w:div w:id="1786076881">
          <w:marLeft w:val="0"/>
          <w:marRight w:val="0"/>
          <w:marTop w:val="0"/>
          <w:marBottom w:val="0"/>
          <w:divBdr>
            <w:top w:val="none" w:sz="0" w:space="0" w:color="auto"/>
            <w:left w:val="none" w:sz="0" w:space="0" w:color="auto"/>
            <w:bottom w:val="none" w:sz="0" w:space="0" w:color="auto"/>
            <w:right w:val="none" w:sz="0" w:space="0" w:color="auto"/>
          </w:divBdr>
        </w:div>
        <w:div w:id="369646021">
          <w:marLeft w:val="0"/>
          <w:marRight w:val="0"/>
          <w:marTop w:val="0"/>
          <w:marBottom w:val="0"/>
          <w:divBdr>
            <w:top w:val="none" w:sz="0" w:space="0" w:color="auto"/>
            <w:left w:val="none" w:sz="0" w:space="0" w:color="auto"/>
            <w:bottom w:val="none" w:sz="0" w:space="0" w:color="auto"/>
            <w:right w:val="none" w:sz="0" w:space="0" w:color="auto"/>
          </w:divBdr>
        </w:div>
        <w:div w:id="2062092249">
          <w:marLeft w:val="0"/>
          <w:marRight w:val="0"/>
          <w:marTop w:val="0"/>
          <w:marBottom w:val="0"/>
          <w:divBdr>
            <w:top w:val="none" w:sz="0" w:space="0" w:color="auto"/>
            <w:left w:val="none" w:sz="0" w:space="0" w:color="auto"/>
            <w:bottom w:val="none" w:sz="0" w:space="0" w:color="auto"/>
            <w:right w:val="none" w:sz="0" w:space="0" w:color="auto"/>
          </w:divBdr>
        </w:div>
        <w:div w:id="299766333">
          <w:marLeft w:val="0"/>
          <w:marRight w:val="0"/>
          <w:marTop w:val="0"/>
          <w:marBottom w:val="0"/>
          <w:divBdr>
            <w:top w:val="none" w:sz="0" w:space="0" w:color="auto"/>
            <w:left w:val="none" w:sz="0" w:space="0" w:color="auto"/>
            <w:bottom w:val="none" w:sz="0" w:space="0" w:color="auto"/>
            <w:right w:val="none" w:sz="0" w:space="0" w:color="auto"/>
          </w:divBdr>
        </w:div>
        <w:div w:id="1155954028">
          <w:marLeft w:val="0"/>
          <w:marRight w:val="0"/>
          <w:marTop w:val="0"/>
          <w:marBottom w:val="0"/>
          <w:divBdr>
            <w:top w:val="none" w:sz="0" w:space="0" w:color="auto"/>
            <w:left w:val="none" w:sz="0" w:space="0" w:color="auto"/>
            <w:bottom w:val="none" w:sz="0" w:space="0" w:color="auto"/>
            <w:right w:val="none" w:sz="0" w:space="0" w:color="auto"/>
          </w:divBdr>
        </w:div>
      </w:divsChild>
    </w:div>
    <w:div w:id="1877572324">
      <w:bodyDiv w:val="1"/>
      <w:marLeft w:val="0"/>
      <w:marRight w:val="0"/>
      <w:marTop w:val="0"/>
      <w:marBottom w:val="0"/>
      <w:divBdr>
        <w:top w:val="none" w:sz="0" w:space="0" w:color="auto"/>
        <w:left w:val="none" w:sz="0" w:space="0" w:color="auto"/>
        <w:bottom w:val="none" w:sz="0" w:space="0" w:color="auto"/>
        <w:right w:val="none" w:sz="0" w:space="0" w:color="auto"/>
      </w:divBdr>
      <w:divsChild>
        <w:div w:id="243882575">
          <w:marLeft w:val="0"/>
          <w:marRight w:val="0"/>
          <w:marTop w:val="0"/>
          <w:marBottom w:val="0"/>
          <w:divBdr>
            <w:top w:val="none" w:sz="0" w:space="0" w:color="auto"/>
            <w:left w:val="none" w:sz="0" w:space="0" w:color="auto"/>
            <w:bottom w:val="none" w:sz="0" w:space="0" w:color="auto"/>
            <w:right w:val="none" w:sz="0" w:space="0" w:color="auto"/>
          </w:divBdr>
        </w:div>
        <w:div w:id="310141572">
          <w:marLeft w:val="0"/>
          <w:marRight w:val="0"/>
          <w:marTop w:val="0"/>
          <w:marBottom w:val="0"/>
          <w:divBdr>
            <w:top w:val="none" w:sz="0" w:space="0" w:color="auto"/>
            <w:left w:val="none" w:sz="0" w:space="0" w:color="auto"/>
            <w:bottom w:val="none" w:sz="0" w:space="0" w:color="auto"/>
            <w:right w:val="none" w:sz="0" w:space="0" w:color="auto"/>
          </w:divBdr>
        </w:div>
        <w:div w:id="321617372">
          <w:marLeft w:val="0"/>
          <w:marRight w:val="0"/>
          <w:marTop w:val="0"/>
          <w:marBottom w:val="0"/>
          <w:divBdr>
            <w:top w:val="none" w:sz="0" w:space="0" w:color="auto"/>
            <w:left w:val="none" w:sz="0" w:space="0" w:color="auto"/>
            <w:bottom w:val="none" w:sz="0" w:space="0" w:color="auto"/>
            <w:right w:val="none" w:sz="0" w:space="0" w:color="auto"/>
          </w:divBdr>
        </w:div>
        <w:div w:id="372463354">
          <w:marLeft w:val="0"/>
          <w:marRight w:val="0"/>
          <w:marTop w:val="0"/>
          <w:marBottom w:val="0"/>
          <w:divBdr>
            <w:top w:val="none" w:sz="0" w:space="0" w:color="auto"/>
            <w:left w:val="none" w:sz="0" w:space="0" w:color="auto"/>
            <w:bottom w:val="none" w:sz="0" w:space="0" w:color="auto"/>
            <w:right w:val="none" w:sz="0" w:space="0" w:color="auto"/>
          </w:divBdr>
        </w:div>
        <w:div w:id="396707795">
          <w:marLeft w:val="0"/>
          <w:marRight w:val="0"/>
          <w:marTop w:val="0"/>
          <w:marBottom w:val="0"/>
          <w:divBdr>
            <w:top w:val="none" w:sz="0" w:space="0" w:color="auto"/>
            <w:left w:val="none" w:sz="0" w:space="0" w:color="auto"/>
            <w:bottom w:val="none" w:sz="0" w:space="0" w:color="auto"/>
            <w:right w:val="none" w:sz="0" w:space="0" w:color="auto"/>
          </w:divBdr>
        </w:div>
        <w:div w:id="545414160">
          <w:marLeft w:val="0"/>
          <w:marRight w:val="0"/>
          <w:marTop w:val="0"/>
          <w:marBottom w:val="0"/>
          <w:divBdr>
            <w:top w:val="none" w:sz="0" w:space="0" w:color="auto"/>
            <w:left w:val="none" w:sz="0" w:space="0" w:color="auto"/>
            <w:bottom w:val="none" w:sz="0" w:space="0" w:color="auto"/>
            <w:right w:val="none" w:sz="0" w:space="0" w:color="auto"/>
          </w:divBdr>
        </w:div>
        <w:div w:id="639119832">
          <w:marLeft w:val="0"/>
          <w:marRight w:val="0"/>
          <w:marTop w:val="0"/>
          <w:marBottom w:val="0"/>
          <w:divBdr>
            <w:top w:val="none" w:sz="0" w:space="0" w:color="auto"/>
            <w:left w:val="none" w:sz="0" w:space="0" w:color="auto"/>
            <w:bottom w:val="none" w:sz="0" w:space="0" w:color="auto"/>
            <w:right w:val="none" w:sz="0" w:space="0" w:color="auto"/>
          </w:divBdr>
        </w:div>
        <w:div w:id="653097939">
          <w:marLeft w:val="0"/>
          <w:marRight w:val="0"/>
          <w:marTop w:val="0"/>
          <w:marBottom w:val="0"/>
          <w:divBdr>
            <w:top w:val="none" w:sz="0" w:space="0" w:color="auto"/>
            <w:left w:val="none" w:sz="0" w:space="0" w:color="auto"/>
            <w:bottom w:val="none" w:sz="0" w:space="0" w:color="auto"/>
            <w:right w:val="none" w:sz="0" w:space="0" w:color="auto"/>
          </w:divBdr>
        </w:div>
        <w:div w:id="812988958">
          <w:marLeft w:val="0"/>
          <w:marRight w:val="0"/>
          <w:marTop w:val="0"/>
          <w:marBottom w:val="0"/>
          <w:divBdr>
            <w:top w:val="none" w:sz="0" w:space="0" w:color="auto"/>
            <w:left w:val="none" w:sz="0" w:space="0" w:color="auto"/>
            <w:bottom w:val="none" w:sz="0" w:space="0" w:color="auto"/>
            <w:right w:val="none" w:sz="0" w:space="0" w:color="auto"/>
          </w:divBdr>
        </w:div>
        <w:div w:id="857812837">
          <w:marLeft w:val="0"/>
          <w:marRight w:val="0"/>
          <w:marTop w:val="0"/>
          <w:marBottom w:val="0"/>
          <w:divBdr>
            <w:top w:val="none" w:sz="0" w:space="0" w:color="auto"/>
            <w:left w:val="none" w:sz="0" w:space="0" w:color="auto"/>
            <w:bottom w:val="none" w:sz="0" w:space="0" w:color="auto"/>
            <w:right w:val="none" w:sz="0" w:space="0" w:color="auto"/>
          </w:divBdr>
        </w:div>
        <w:div w:id="916667781">
          <w:marLeft w:val="0"/>
          <w:marRight w:val="0"/>
          <w:marTop w:val="0"/>
          <w:marBottom w:val="0"/>
          <w:divBdr>
            <w:top w:val="none" w:sz="0" w:space="0" w:color="auto"/>
            <w:left w:val="none" w:sz="0" w:space="0" w:color="auto"/>
            <w:bottom w:val="none" w:sz="0" w:space="0" w:color="auto"/>
            <w:right w:val="none" w:sz="0" w:space="0" w:color="auto"/>
          </w:divBdr>
        </w:div>
        <w:div w:id="1041589668">
          <w:marLeft w:val="0"/>
          <w:marRight w:val="0"/>
          <w:marTop w:val="0"/>
          <w:marBottom w:val="0"/>
          <w:divBdr>
            <w:top w:val="none" w:sz="0" w:space="0" w:color="auto"/>
            <w:left w:val="none" w:sz="0" w:space="0" w:color="auto"/>
            <w:bottom w:val="none" w:sz="0" w:space="0" w:color="auto"/>
            <w:right w:val="none" w:sz="0" w:space="0" w:color="auto"/>
          </w:divBdr>
        </w:div>
        <w:div w:id="1082071042">
          <w:marLeft w:val="0"/>
          <w:marRight w:val="0"/>
          <w:marTop w:val="0"/>
          <w:marBottom w:val="0"/>
          <w:divBdr>
            <w:top w:val="none" w:sz="0" w:space="0" w:color="auto"/>
            <w:left w:val="none" w:sz="0" w:space="0" w:color="auto"/>
            <w:bottom w:val="none" w:sz="0" w:space="0" w:color="auto"/>
            <w:right w:val="none" w:sz="0" w:space="0" w:color="auto"/>
          </w:divBdr>
        </w:div>
        <w:div w:id="1137912323">
          <w:marLeft w:val="0"/>
          <w:marRight w:val="0"/>
          <w:marTop w:val="0"/>
          <w:marBottom w:val="0"/>
          <w:divBdr>
            <w:top w:val="none" w:sz="0" w:space="0" w:color="auto"/>
            <w:left w:val="none" w:sz="0" w:space="0" w:color="auto"/>
            <w:bottom w:val="none" w:sz="0" w:space="0" w:color="auto"/>
            <w:right w:val="none" w:sz="0" w:space="0" w:color="auto"/>
          </w:divBdr>
        </w:div>
        <w:div w:id="1198931321">
          <w:marLeft w:val="0"/>
          <w:marRight w:val="0"/>
          <w:marTop w:val="0"/>
          <w:marBottom w:val="0"/>
          <w:divBdr>
            <w:top w:val="none" w:sz="0" w:space="0" w:color="auto"/>
            <w:left w:val="none" w:sz="0" w:space="0" w:color="auto"/>
            <w:bottom w:val="none" w:sz="0" w:space="0" w:color="auto"/>
            <w:right w:val="none" w:sz="0" w:space="0" w:color="auto"/>
          </w:divBdr>
        </w:div>
        <w:div w:id="1206791581">
          <w:marLeft w:val="0"/>
          <w:marRight w:val="0"/>
          <w:marTop w:val="0"/>
          <w:marBottom w:val="0"/>
          <w:divBdr>
            <w:top w:val="none" w:sz="0" w:space="0" w:color="auto"/>
            <w:left w:val="none" w:sz="0" w:space="0" w:color="auto"/>
            <w:bottom w:val="none" w:sz="0" w:space="0" w:color="auto"/>
            <w:right w:val="none" w:sz="0" w:space="0" w:color="auto"/>
          </w:divBdr>
        </w:div>
        <w:div w:id="1267880817">
          <w:marLeft w:val="0"/>
          <w:marRight w:val="0"/>
          <w:marTop w:val="0"/>
          <w:marBottom w:val="0"/>
          <w:divBdr>
            <w:top w:val="none" w:sz="0" w:space="0" w:color="auto"/>
            <w:left w:val="none" w:sz="0" w:space="0" w:color="auto"/>
            <w:bottom w:val="none" w:sz="0" w:space="0" w:color="auto"/>
            <w:right w:val="none" w:sz="0" w:space="0" w:color="auto"/>
          </w:divBdr>
        </w:div>
        <w:div w:id="1457915316">
          <w:marLeft w:val="0"/>
          <w:marRight w:val="0"/>
          <w:marTop w:val="0"/>
          <w:marBottom w:val="0"/>
          <w:divBdr>
            <w:top w:val="none" w:sz="0" w:space="0" w:color="auto"/>
            <w:left w:val="none" w:sz="0" w:space="0" w:color="auto"/>
            <w:bottom w:val="none" w:sz="0" w:space="0" w:color="auto"/>
            <w:right w:val="none" w:sz="0" w:space="0" w:color="auto"/>
          </w:divBdr>
        </w:div>
        <w:div w:id="1535388048">
          <w:marLeft w:val="0"/>
          <w:marRight w:val="0"/>
          <w:marTop w:val="0"/>
          <w:marBottom w:val="0"/>
          <w:divBdr>
            <w:top w:val="none" w:sz="0" w:space="0" w:color="auto"/>
            <w:left w:val="none" w:sz="0" w:space="0" w:color="auto"/>
            <w:bottom w:val="none" w:sz="0" w:space="0" w:color="auto"/>
            <w:right w:val="none" w:sz="0" w:space="0" w:color="auto"/>
          </w:divBdr>
        </w:div>
        <w:div w:id="1620648506">
          <w:marLeft w:val="0"/>
          <w:marRight w:val="0"/>
          <w:marTop w:val="0"/>
          <w:marBottom w:val="0"/>
          <w:divBdr>
            <w:top w:val="none" w:sz="0" w:space="0" w:color="auto"/>
            <w:left w:val="none" w:sz="0" w:space="0" w:color="auto"/>
            <w:bottom w:val="none" w:sz="0" w:space="0" w:color="auto"/>
            <w:right w:val="none" w:sz="0" w:space="0" w:color="auto"/>
          </w:divBdr>
        </w:div>
        <w:div w:id="1686782556">
          <w:marLeft w:val="0"/>
          <w:marRight w:val="0"/>
          <w:marTop w:val="0"/>
          <w:marBottom w:val="0"/>
          <w:divBdr>
            <w:top w:val="none" w:sz="0" w:space="0" w:color="auto"/>
            <w:left w:val="none" w:sz="0" w:space="0" w:color="auto"/>
            <w:bottom w:val="none" w:sz="0" w:space="0" w:color="auto"/>
            <w:right w:val="none" w:sz="0" w:space="0" w:color="auto"/>
          </w:divBdr>
        </w:div>
        <w:div w:id="1724402773">
          <w:marLeft w:val="0"/>
          <w:marRight w:val="0"/>
          <w:marTop w:val="0"/>
          <w:marBottom w:val="0"/>
          <w:divBdr>
            <w:top w:val="none" w:sz="0" w:space="0" w:color="auto"/>
            <w:left w:val="none" w:sz="0" w:space="0" w:color="auto"/>
            <w:bottom w:val="none" w:sz="0" w:space="0" w:color="auto"/>
            <w:right w:val="none" w:sz="0" w:space="0" w:color="auto"/>
          </w:divBdr>
        </w:div>
        <w:div w:id="1760524406">
          <w:marLeft w:val="0"/>
          <w:marRight w:val="0"/>
          <w:marTop w:val="0"/>
          <w:marBottom w:val="0"/>
          <w:divBdr>
            <w:top w:val="none" w:sz="0" w:space="0" w:color="auto"/>
            <w:left w:val="none" w:sz="0" w:space="0" w:color="auto"/>
            <w:bottom w:val="none" w:sz="0" w:space="0" w:color="auto"/>
            <w:right w:val="none" w:sz="0" w:space="0" w:color="auto"/>
          </w:divBdr>
        </w:div>
        <w:div w:id="1934777482">
          <w:marLeft w:val="0"/>
          <w:marRight w:val="0"/>
          <w:marTop w:val="0"/>
          <w:marBottom w:val="0"/>
          <w:divBdr>
            <w:top w:val="none" w:sz="0" w:space="0" w:color="auto"/>
            <w:left w:val="none" w:sz="0" w:space="0" w:color="auto"/>
            <w:bottom w:val="none" w:sz="0" w:space="0" w:color="auto"/>
            <w:right w:val="none" w:sz="0" w:space="0" w:color="auto"/>
          </w:divBdr>
        </w:div>
        <w:div w:id="2101637689">
          <w:marLeft w:val="0"/>
          <w:marRight w:val="0"/>
          <w:marTop w:val="0"/>
          <w:marBottom w:val="0"/>
          <w:divBdr>
            <w:top w:val="none" w:sz="0" w:space="0" w:color="auto"/>
            <w:left w:val="none" w:sz="0" w:space="0" w:color="auto"/>
            <w:bottom w:val="none" w:sz="0" w:space="0" w:color="auto"/>
            <w:right w:val="none" w:sz="0" w:space="0" w:color="auto"/>
          </w:divBdr>
        </w:div>
        <w:div w:id="2134008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mailto:rostiyantitahabu97@gmail.com" TargetMode="Externa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663</TotalTime>
  <Pages>132</Pages>
  <Words>22424</Words>
  <Characters>127819</Characters>
  <Application>Microsoft Office Word</Application>
  <DocSecurity>0</DocSecurity>
  <Lines>1065</Lines>
  <Paragraphs>299</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149944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11</cp:revision>
  <cp:lastPrinted>2020-08-06T01:47:00Z</cp:lastPrinted>
  <dcterms:created xsi:type="dcterms:W3CDTF">2020-07-04T04:59:00Z</dcterms:created>
  <dcterms:modified xsi:type="dcterms:W3CDTF">2020-08-30T09:38:00Z</dcterms:modified>
</cp:coreProperties>
</file>